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493BD" w14:textId="3342D1AD" w:rsidR="00611014" w:rsidRDefault="00654E8F" w:rsidP="00611014">
      <w:pPr>
        <w:pStyle w:val="SupplementaryMaterial"/>
      </w:pPr>
      <w:r w:rsidRPr="001549D3">
        <w:t>Supplementary Material</w:t>
      </w:r>
    </w:p>
    <w:p w14:paraId="2572AD8B" w14:textId="77777777" w:rsidR="00611014" w:rsidRPr="00611014" w:rsidRDefault="00611014" w:rsidP="00611014"/>
    <w:p w14:paraId="37D4BAFD" w14:textId="6FFD4081" w:rsidR="00611014" w:rsidRPr="00611014" w:rsidRDefault="00611014" w:rsidP="00611014">
      <w:pPr>
        <w:keepNext/>
        <w:rPr>
          <w:rFonts w:cs="Times New Roman"/>
          <w:szCs w:val="24"/>
        </w:rPr>
      </w:pPr>
      <w:r w:rsidRPr="00611014">
        <w:rPr>
          <w:rFonts w:cs="Times New Roman"/>
          <w:szCs w:val="24"/>
        </w:rPr>
        <w:t xml:space="preserve"> </w:t>
      </w:r>
      <w:r>
        <w:rPr>
          <w:noProof/>
        </w:rPr>
        <w:drawing>
          <wp:inline distT="0" distB="0" distL="0" distR="0" wp14:anchorId="174F591A" wp14:editId="0FF36D69">
            <wp:extent cx="5581403" cy="197034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74" cy="19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432A" w14:textId="668897B8" w:rsidR="00611014" w:rsidRDefault="00611014" w:rsidP="0061101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Fig</w:t>
      </w:r>
      <w:r w:rsidR="00370C8B">
        <w:rPr>
          <w:rFonts w:cs="Times New Roman"/>
          <w:b/>
          <w:szCs w:val="24"/>
        </w:rPr>
        <w:t>ure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 w:rsidRPr="00611014">
        <w:rPr>
          <w:rFonts w:cs="Times New Roman"/>
          <w:szCs w:val="24"/>
        </w:rPr>
        <w:t xml:space="preserve"> The schematic diagram of the mechanical impacting method. (A) Mechanical impacting devices. (B) Location of impact.</w:t>
      </w:r>
    </w:p>
    <w:p w14:paraId="38F40408" w14:textId="77777777" w:rsidR="00611014" w:rsidRPr="00611014" w:rsidRDefault="00611014" w:rsidP="00611014"/>
    <w:p w14:paraId="2C1B987F" w14:textId="0E871EB1" w:rsidR="00611014" w:rsidRPr="00611014" w:rsidRDefault="000A3A58" w:rsidP="00611014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1FF5283" wp14:editId="3ABD62E1">
            <wp:extent cx="4124325" cy="2600325"/>
            <wp:effectExtent l="0" t="0" r="9525" b="9525"/>
            <wp:docPr id="3" name="图片 3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, 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F5CF" w14:textId="6C525742" w:rsidR="00611014" w:rsidRDefault="00611014" w:rsidP="00611014">
      <w:pPr>
        <w:keepNext/>
        <w:rPr>
          <w:rFonts w:cs="Times New Roman"/>
          <w:szCs w:val="24"/>
        </w:rPr>
      </w:pPr>
      <w:r w:rsidRPr="00611014">
        <w:rPr>
          <w:rFonts w:cs="Times New Roman"/>
          <w:szCs w:val="24"/>
        </w:rPr>
        <w:t xml:space="preserve"> </w:t>
      </w:r>
      <w:r w:rsidR="000F314F" w:rsidRPr="0001436A">
        <w:rPr>
          <w:rFonts w:cs="Times New Roman"/>
          <w:b/>
          <w:szCs w:val="24"/>
        </w:rPr>
        <w:t>Fig</w:t>
      </w:r>
      <w:r w:rsidR="00370C8B">
        <w:rPr>
          <w:rFonts w:cs="Times New Roman"/>
          <w:b/>
          <w:szCs w:val="24"/>
        </w:rPr>
        <w:t>ure</w:t>
      </w:r>
      <w:r w:rsidR="000F314F"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2.</w:t>
      </w:r>
      <w:r w:rsidRPr="00611014">
        <w:rPr>
          <w:rFonts w:cs="Times New Roman"/>
          <w:szCs w:val="24"/>
        </w:rPr>
        <w:t xml:space="preserve"> Anatomical view of the brain tissues of rats.</w:t>
      </w:r>
    </w:p>
    <w:p w14:paraId="07BFD522" w14:textId="77777777" w:rsidR="00611014" w:rsidRPr="00611014" w:rsidRDefault="00611014" w:rsidP="00611014"/>
    <w:p w14:paraId="700A275C" w14:textId="1A5426B9" w:rsidR="00611014" w:rsidRPr="00611014" w:rsidRDefault="00611014" w:rsidP="00611014">
      <w:pPr>
        <w:keepNext/>
        <w:rPr>
          <w:rFonts w:cs="Times New Roman"/>
          <w:szCs w:val="24"/>
        </w:rPr>
      </w:pPr>
      <w:r w:rsidRPr="00611014">
        <w:rPr>
          <w:rFonts w:cs="Times New Roman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0FD79CEF" wp14:editId="26A09A28">
            <wp:extent cx="6003984" cy="300199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90" cy="30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F06D" w14:textId="1625E8C0" w:rsidR="00611014" w:rsidRDefault="000F314F" w:rsidP="0061101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Fig</w:t>
      </w:r>
      <w:r w:rsidR="00370C8B">
        <w:rPr>
          <w:rFonts w:cs="Times New Roman"/>
          <w:b/>
          <w:szCs w:val="24"/>
        </w:rPr>
        <w:t xml:space="preserve">ure </w:t>
      </w:r>
      <w:r w:rsidR="00611014">
        <w:rPr>
          <w:rFonts w:cs="Times New Roman"/>
          <w:b/>
          <w:szCs w:val="24"/>
        </w:rPr>
        <w:t>3.</w:t>
      </w:r>
      <w:r w:rsidR="00611014" w:rsidRPr="00611014">
        <w:rPr>
          <w:rFonts w:cs="Times New Roman"/>
          <w:szCs w:val="24"/>
        </w:rPr>
        <w:t xml:space="preserve"> Distribution of metabolites.</w:t>
      </w:r>
    </w:p>
    <w:p w14:paraId="25E2D173" w14:textId="77777777" w:rsidR="008F6C2A" w:rsidRDefault="008F6C2A" w:rsidP="00611014">
      <w:pPr>
        <w:keepNext/>
        <w:rPr>
          <w:rFonts w:cs="Times New Roman"/>
          <w:szCs w:val="24"/>
        </w:rPr>
      </w:pPr>
    </w:p>
    <w:p w14:paraId="7CD8771C" w14:textId="382BDABE" w:rsidR="00611014" w:rsidRPr="00611014" w:rsidRDefault="00611014" w:rsidP="00611014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924920D" wp14:editId="3A410CFE">
            <wp:extent cx="3816626" cy="386937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63" cy="38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38D25A12" w:rsidR="00DE23E8" w:rsidRDefault="00611014" w:rsidP="00611014">
      <w:pPr>
        <w:keepNext/>
        <w:rPr>
          <w:rFonts w:cs="Times New Roman"/>
          <w:szCs w:val="24"/>
        </w:rPr>
      </w:pPr>
      <w:r w:rsidRPr="00611014">
        <w:rPr>
          <w:rFonts w:cs="Times New Roman"/>
          <w:szCs w:val="24"/>
        </w:rPr>
        <w:t xml:space="preserve"> </w:t>
      </w:r>
      <w:r w:rsidR="000F314F" w:rsidRPr="0001436A">
        <w:rPr>
          <w:rFonts w:cs="Times New Roman"/>
          <w:b/>
          <w:szCs w:val="24"/>
        </w:rPr>
        <w:t>Fig</w:t>
      </w:r>
      <w:r w:rsidR="00370C8B">
        <w:rPr>
          <w:rFonts w:cs="Times New Roman"/>
          <w:b/>
          <w:szCs w:val="24"/>
        </w:rPr>
        <w:t xml:space="preserve">ure </w:t>
      </w:r>
      <w:r>
        <w:rPr>
          <w:rFonts w:cs="Times New Roman"/>
          <w:b/>
          <w:szCs w:val="24"/>
        </w:rPr>
        <w:t>4.</w:t>
      </w:r>
      <w:r w:rsidRPr="00611014">
        <w:rPr>
          <w:rFonts w:cs="Times New Roman"/>
          <w:szCs w:val="24"/>
        </w:rPr>
        <w:t xml:space="preserve"> Model validation of PLS-DA with the replacement test.</w:t>
      </w:r>
    </w:p>
    <w:sectPr w:rsidR="00DE23E8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A058" w14:textId="77777777" w:rsidR="00F355F1" w:rsidRDefault="00F355F1" w:rsidP="00117666">
      <w:pPr>
        <w:spacing w:after="0"/>
      </w:pPr>
      <w:r>
        <w:separator/>
      </w:r>
    </w:p>
  </w:endnote>
  <w:endnote w:type="continuationSeparator" w:id="0">
    <w:p w14:paraId="49BC0977" w14:textId="77777777" w:rsidR="00F355F1" w:rsidRDefault="00F355F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D147E" w14:textId="77777777" w:rsidR="00F355F1" w:rsidRDefault="00F355F1" w:rsidP="00117666">
      <w:pPr>
        <w:spacing w:after="0"/>
      </w:pPr>
      <w:r>
        <w:separator/>
      </w:r>
    </w:p>
  </w:footnote>
  <w:footnote w:type="continuationSeparator" w:id="0">
    <w:p w14:paraId="34C7D244" w14:textId="77777777" w:rsidR="00F355F1" w:rsidRDefault="00F355F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75350535">
    <w:abstractNumId w:val="0"/>
  </w:num>
  <w:num w:numId="2" w16cid:durableId="1493915096">
    <w:abstractNumId w:val="4"/>
  </w:num>
  <w:num w:numId="3" w16cid:durableId="135996529">
    <w:abstractNumId w:val="1"/>
  </w:num>
  <w:num w:numId="4" w16cid:durableId="1301422268">
    <w:abstractNumId w:val="5"/>
  </w:num>
  <w:num w:numId="5" w16cid:durableId="6090921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7628803">
    <w:abstractNumId w:val="3"/>
  </w:num>
  <w:num w:numId="7" w16cid:durableId="39522292">
    <w:abstractNumId w:val="6"/>
  </w:num>
  <w:num w:numId="8" w16cid:durableId="1461725897">
    <w:abstractNumId w:val="6"/>
  </w:num>
  <w:num w:numId="9" w16cid:durableId="2021661499">
    <w:abstractNumId w:val="6"/>
  </w:num>
  <w:num w:numId="10" w16cid:durableId="94325318">
    <w:abstractNumId w:val="6"/>
  </w:num>
  <w:num w:numId="11" w16cid:durableId="748692563">
    <w:abstractNumId w:val="6"/>
  </w:num>
  <w:num w:numId="12" w16cid:durableId="168760630">
    <w:abstractNumId w:val="6"/>
  </w:num>
  <w:num w:numId="13" w16cid:durableId="898369954">
    <w:abstractNumId w:val="3"/>
  </w:num>
  <w:num w:numId="14" w16cid:durableId="1455556375">
    <w:abstractNumId w:val="2"/>
  </w:num>
  <w:num w:numId="15" w16cid:durableId="1931618323">
    <w:abstractNumId w:val="2"/>
  </w:num>
  <w:num w:numId="16" w16cid:durableId="1786542079">
    <w:abstractNumId w:val="2"/>
  </w:num>
  <w:num w:numId="17" w16cid:durableId="1763336085">
    <w:abstractNumId w:val="2"/>
  </w:num>
  <w:num w:numId="18" w16cid:durableId="498008483">
    <w:abstractNumId w:val="2"/>
  </w:num>
  <w:num w:numId="19" w16cid:durableId="96751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A3A58"/>
    <w:rsid w:val="000F314F"/>
    <w:rsid w:val="00105FD9"/>
    <w:rsid w:val="00117666"/>
    <w:rsid w:val="0012651F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111D"/>
    <w:rsid w:val="00370C8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101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077A"/>
    <w:rsid w:val="007C206C"/>
    <w:rsid w:val="00817DD6"/>
    <w:rsid w:val="0083759F"/>
    <w:rsid w:val="00885156"/>
    <w:rsid w:val="008F6C2A"/>
    <w:rsid w:val="009151AA"/>
    <w:rsid w:val="0093429D"/>
    <w:rsid w:val="00943573"/>
    <w:rsid w:val="00964134"/>
    <w:rsid w:val="00970F7D"/>
    <w:rsid w:val="00994A3D"/>
    <w:rsid w:val="009A5D6D"/>
    <w:rsid w:val="009B486E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0663"/>
    <w:rsid w:val="00F355F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7</cp:revision>
  <cp:lastPrinted>2013-10-03T12:51:00Z</cp:lastPrinted>
  <dcterms:created xsi:type="dcterms:W3CDTF">2022-07-25T14:48:00Z</dcterms:created>
  <dcterms:modified xsi:type="dcterms:W3CDTF">2022-11-09T11:45:00Z</dcterms:modified>
</cp:coreProperties>
</file>