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7128E" w14:textId="77777777" w:rsidR="00B37E88" w:rsidRPr="00680EB1" w:rsidRDefault="00B37E88" w:rsidP="00B37E88">
      <w:pPr>
        <w:pStyle w:val="AuthorList"/>
        <w:spacing w:before="0" w:after="120" w:line="360" w:lineRule="auto"/>
        <w:rPr>
          <w:sz w:val="32"/>
          <w:szCs w:val="32"/>
        </w:rPr>
      </w:pPr>
      <w:r w:rsidRPr="00680EB1">
        <w:rPr>
          <w:sz w:val="32"/>
          <w:szCs w:val="32"/>
        </w:rPr>
        <w:t>BP response to exercise in children and adolescents</w:t>
      </w:r>
    </w:p>
    <w:p w14:paraId="15AFA43C" w14:textId="77777777" w:rsidR="00B37E88" w:rsidRPr="00680EB1" w:rsidRDefault="00B37E88" w:rsidP="00B37E88">
      <w:pPr>
        <w:pStyle w:val="AuthorList"/>
        <w:spacing w:before="0" w:after="120" w:line="360" w:lineRule="auto"/>
      </w:pPr>
      <w:r w:rsidRPr="00680EB1">
        <w:t>Julio Alvarez-Pitti</w:t>
      </w:r>
      <w:r w:rsidRPr="00680EB1">
        <w:rPr>
          <w:vertAlign w:val="superscript"/>
        </w:rPr>
        <w:t>1,2,3</w:t>
      </w:r>
      <w:r w:rsidRPr="00680EB1">
        <w:t>, Vesna Herceg-Čavrak</w:t>
      </w:r>
      <w:r w:rsidRPr="00680EB1">
        <w:rPr>
          <w:vertAlign w:val="superscript"/>
        </w:rPr>
        <w:t>4</w:t>
      </w:r>
      <w:r w:rsidRPr="00680EB1">
        <w:t xml:space="preserve">, </w:t>
      </w:r>
      <w:proofErr w:type="spellStart"/>
      <w:r w:rsidRPr="00680EB1">
        <w:t>Małgorzata</w:t>
      </w:r>
      <w:proofErr w:type="spellEnd"/>
      <w:r w:rsidRPr="00680EB1">
        <w:t xml:space="preserve"> Wójcik</w:t>
      </w:r>
      <w:r w:rsidRPr="00680EB1">
        <w:rPr>
          <w:vertAlign w:val="superscript"/>
        </w:rPr>
        <w:t>5</w:t>
      </w:r>
      <w:r w:rsidRPr="00680EB1">
        <w:t>, Dragan Radovanovic</w:t>
      </w:r>
      <w:r w:rsidRPr="00680EB1">
        <w:rPr>
          <w:vertAlign w:val="superscript"/>
        </w:rPr>
        <w:t>6</w:t>
      </w:r>
      <w:r w:rsidRPr="00680EB1">
        <w:t xml:space="preserve">, </w:t>
      </w:r>
      <w:proofErr w:type="spellStart"/>
      <w:r w:rsidRPr="00680EB1">
        <w:t>Michał</w:t>
      </w:r>
      <w:proofErr w:type="spellEnd"/>
      <w:r w:rsidRPr="00680EB1">
        <w:t xml:space="preserve"> Brzeziński</w:t>
      </w:r>
      <w:r w:rsidRPr="00680EB1">
        <w:rPr>
          <w:vertAlign w:val="superscript"/>
        </w:rPr>
        <w:t>7</w:t>
      </w:r>
      <w:r w:rsidRPr="00680EB1">
        <w:t>, Carl Grabitz</w:t>
      </w:r>
      <w:r w:rsidRPr="00680EB1">
        <w:rPr>
          <w:vertAlign w:val="superscript"/>
        </w:rPr>
        <w:t>8</w:t>
      </w:r>
      <w:r w:rsidRPr="00680EB1">
        <w:t>, Elke Wühl</w:t>
      </w:r>
      <w:r w:rsidRPr="00680EB1">
        <w:rPr>
          <w:vertAlign w:val="superscript"/>
        </w:rPr>
        <w:t>9</w:t>
      </w:r>
      <w:r w:rsidRPr="00680EB1">
        <w:t>, Dorota Drożdż</w:t>
      </w:r>
      <w:r w:rsidRPr="00680EB1">
        <w:rPr>
          <w:vertAlign w:val="superscript"/>
        </w:rPr>
        <w:t>10</w:t>
      </w:r>
      <w:r w:rsidRPr="00680EB1">
        <w:t>*</w:t>
      </w:r>
      <w:r w:rsidRPr="00680EB1">
        <w:rPr>
          <w:vertAlign w:val="superscript"/>
        </w:rPr>
        <w:t>†</w:t>
      </w:r>
      <w:r w:rsidRPr="00680EB1">
        <w:t>, Anette Melk</w:t>
      </w:r>
      <w:r w:rsidRPr="00680EB1">
        <w:rPr>
          <w:vertAlign w:val="superscript"/>
        </w:rPr>
        <w:t>8</w:t>
      </w:r>
      <w:r w:rsidRPr="00680EB1">
        <w:t>*</w:t>
      </w:r>
      <w:r w:rsidRPr="00680EB1">
        <w:rPr>
          <w:vertAlign w:val="superscript"/>
        </w:rPr>
        <w:t>†</w:t>
      </w:r>
    </w:p>
    <w:p w14:paraId="0E3C52B0" w14:textId="77777777" w:rsidR="00B37E88" w:rsidRPr="00680EB1" w:rsidRDefault="00B37E88" w:rsidP="00B37E88">
      <w:pPr>
        <w:spacing w:before="0" w:after="120" w:line="360" w:lineRule="auto"/>
        <w:rPr>
          <w:rFonts w:cs="Times New Roman"/>
          <w:szCs w:val="24"/>
        </w:rPr>
      </w:pPr>
      <w:r w:rsidRPr="00680EB1">
        <w:rPr>
          <w:rFonts w:cs="Times New Roman"/>
          <w:szCs w:val="24"/>
          <w:vertAlign w:val="superscript"/>
        </w:rPr>
        <w:t>1</w:t>
      </w:r>
      <w:r w:rsidRPr="00680EB1">
        <w:rPr>
          <w:rFonts w:cs="Times New Roman"/>
          <w:szCs w:val="24"/>
        </w:rPr>
        <w:t xml:space="preserve"> Pediatric Department, </w:t>
      </w:r>
      <w:proofErr w:type="spellStart"/>
      <w:r w:rsidRPr="00680EB1">
        <w:rPr>
          <w:rFonts w:cs="Times New Roman"/>
          <w:szCs w:val="24"/>
        </w:rPr>
        <w:t>Consorcio</w:t>
      </w:r>
      <w:proofErr w:type="spellEnd"/>
      <w:r w:rsidRPr="00680EB1">
        <w:rPr>
          <w:rFonts w:cs="Times New Roman"/>
          <w:szCs w:val="24"/>
        </w:rPr>
        <w:t xml:space="preserve"> Hospital General, University of Valencia, Valencia, Spain</w:t>
      </w:r>
    </w:p>
    <w:p w14:paraId="3B3CE8F4" w14:textId="77777777" w:rsidR="00B37E88" w:rsidRPr="00A411AE" w:rsidRDefault="00B37E88" w:rsidP="00B37E88">
      <w:pPr>
        <w:spacing w:before="0" w:after="120" w:line="360" w:lineRule="auto"/>
        <w:rPr>
          <w:rFonts w:cs="Times New Roman"/>
          <w:szCs w:val="24"/>
          <w:lang w:val="es-ES"/>
        </w:rPr>
      </w:pPr>
      <w:r w:rsidRPr="00A411AE">
        <w:rPr>
          <w:rFonts w:cs="Times New Roman"/>
          <w:szCs w:val="24"/>
          <w:vertAlign w:val="superscript"/>
          <w:lang w:val="es-ES"/>
        </w:rPr>
        <w:t xml:space="preserve">2 </w:t>
      </w:r>
      <w:r w:rsidRPr="00A411AE">
        <w:rPr>
          <w:rFonts w:cs="Times New Roman"/>
          <w:szCs w:val="24"/>
          <w:lang w:val="es-ES"/>
        </w:rPr>
        <w:t>CIBER Fisiopatología Obesidad y Nutrición (CIBEROBN), Instituto de Salud Carlos III, Madrid, Spain</w:t>
      </w:r>
    </w:p>
    <w:p w14:paraId="2AC1A944" w14:textId="77777777" w:rsidR="00B37E88" w:rsidRPr="00680EB1" w:rsidRDefault="00B37E88" w:rsidP="00B37E88">
      <w:pPr>
        <w:spacing w:before="0" w:after="120" w:line="360" w:lineRule="auto"/>
        <w:rPr>
          <w:rFonts w:cs="Times New Roman"/>
          <w:szCs w:val="24"/>
        </w:rPr>
      </w:pPr>
      <w:r w:rsidRPr="00680EB1">
        <w:rPr>
          <w:rFonts w:cs="Times New Roman"/>
          <w:szCs w:val="24"/>
          <w:vertAlign w:val="superscript"/>
        </w:rPr>
        <w:t>3</w:t>
      </w:r>
      <w:r w:rsidRPr="00680EB1">
        <w:rPr>
          <w:rFonts w:cs="Times New Roman"/>
          <w:szCs w:val="24"/>
        </w:rPr>
        <w:t xml:space="preserve"> INCLIVA Biomedical Research Institute, Hospital </w:t>
      </w:r>
      <w:proofErr w:type="spellStart"/>
      <w:r w:rsidRPr="00680EB1">
        <w:rPr>
          <w:rFonts w:cs="Times New Roman"/>
          <w:szCs w:val="24"/>
        </w:rPr>
        <w:t>Clínico</w:t>
      </w:r>
      <w:proofErr w:type="spellEnd"/>
      <w:r w:rsidRPr="00680EB1">
        <w:rPr>
          <w:rFonts w:cs="Times New Roman"/>
          <w:szCs w:val="24"/>
        </w:rPr>
        <w:t>, University of Valencia, Valencia, Spain</w:t>
      </w:r>
    </w:p>
    <w:p w14:paraId="62875A43" w14:textId="1CE0800E" w:rsidR="00B37E88" w:rsidRPr="00680EB1" w:rsidRDefault="00B37E88" w:rsidP="00B37E88">
      <w:pPr>
        <w:spacing w:before="0" w:after="120" w:line="360" w:lineRule="auto"/>
        <w:rPr>
          <w:rFonts w:cs="Times New Roman"/>
          <w:szCs w:val="24"/>
          <w:vertAlign w:val="superscript"/>
        </w:rPr>
      </w:pPr>
      <w:r w:rsidRPr="00680EB1">
        <w:rPr>
          <w:rFonts w:cs="Times New Roman"/>
          <w:szCs w:val="24"/>
          <w:vertAlign w:val="superscript"/>
        </w:rPr>
        <w:t>4</w:t>
      </w:r>
      <w:r w:rsidRPr="00680EB1">
        <w:rPr>
          <w:rFonts w:cs="Times New Roman"/>
          <w:szCs w:val="24"/>
        </w:rPr>
        <w:t xml:space="preserve"> Libertas International University, Croatia</w:t>
      </w:r>
      <w:r w:rsidRPr="00680EB1">
        <w:rPr>
          <w:rFonts w:cs="Times New Roman"/>
          <w:szCs w:val="24"/>
          <w:vertAlign w:val="superscript"/>
        </w:rPr>
        <w:t xml:space="preserve"> </w:t>
      </w:r>
    </w:p>
    <w:p w14:paraId="7D9E9DE5" w14:textId="77777777" w:rsidR="00B37E88" w:rsidRPr="00680EB1" w:rsidRDefault="00B37E88" w:rsidP="00B37E88">
      <w:pPr>
        <w:spacing w:before="0" w:after="120" w:line="360" w:lineRule="auto"/>
        <w:rPr>
          <w:rFonts w:cs="Times New Roman"/>
          <w:szCs w:val="24"/>
        </w:rPr>
      </w:pPr>
      <w:r w:rsidRPr="00680EB1">
        <w:rPr>
          <w:rFonts w:cs="Times New Roman"/>
          <w:szCs w:val="24"/>
          <w:vertAlign w:val="superscript"/>
        </w:rPr>
        <w:t>5</w:t>
      </w:r>
      <w:r w:rsidRPr="00680EB1">
        <w:rPr>
          <w:rFonts w:cs="Times New Roman"/>
          <w:szCs w:val="24"/>
        </w:rPr>
        <w:t xml:space="preserve"> Department of Pediatric and Adolescent Endocrinology, Chair of Pediatrics, Pediatric Institute, Jagiellonian University Medical College, Cracow, Poland </w:t>
      </w:r>
    </w:p>
    <w:p w14:paraId="491C4710" w14:textId="77777777" w:rsidR="00B37E88" w:rsidRPr="00680EB1" w:rsidRDefault="00B37E88" w:rsidP="00B37E88">
      <w:pPr>
        <w:spacing w:before="0" w:after="120" w:line="360" w:lineRule="auto"/>
        <w:rPr>
          <w:rFonts w:cs="Times New Roman"/>
          <w:szCs w:val="24"/>
        </w:rPr>
      </w:pPr>
      <w:r w:rsidRPr="00680EB1">
        <w:rPr>
          <w:rFonts w:cs="Times New Roman"/>
          <w:szCs w:val="24"/>
          <w:vertAlign w:val="superscript"/>
        </w:rPr>
        <w:t xml:space="preserve">6 </w:t>
      </w:r>
      <w:r w:rsidRPr="00680EB1">
        <w:rPr>
          <w:rFonts w:cs="Times New Roman"/>
          <w:szCs w:val="24"/>
        </w:rPr>
        <w:t>Department of Medical Sciences, Faculty of Sport and Physical Education, University of Nis, Nis, Serbia</w:t>
      </w:r>
    </w:p>
    <w:p w14:paraId="5CDF07CE" w14:textId="77777777" w:rsidR="00B37E88" w:rsidRPr="00680EB1" w:rsidRDefault="00B37E88" w:rsidP="00B37E88">
      <w:pPr>
        <w:spacing w:before="0" w:after="120" w:line="360" w:lineRule="auto"/>
        <w:rPr>
          <w:rFonts w:cs="Times New Roman"/>
          <w:szCs w:val="24"/>
        </w:rPr>
      </w:pPr>
      <w:r w:rsidRPr="00680EB1">
        <w:rPr>
          <w:rFonts w:cs="Times New Roman"/>
          <w:szCs w:val="24"/>
          <w:vertAlign w:val="superscript"/>
        </w:rPr>
        <w:t>7</w:t>
      </w:r>
      <w:r w:rsidRPr="00680EB1">
        <w:rPr>
          <w:rFonts w:cs="Times New Roman"/>
          <w:szCs w:val="24"/>
        </w:rPr>
        <w:t xml:space="preserve"> Department of Pediatrics, Gastroenterology, Allergology and Pediatric Nutrition, Medical University of Gdansk, Gdansk, Poland</w:t>
      </w:r>
    </w:p>
    <w:p w14:paraId="733B3F40" w14:textId="77777777" w:rsidR="00B37E88" w:rsidRPr="00680EB1" w:rsidRDefault="00B37E88" w:rsidP="00B37E88">
      <w:pPr>
        <w:spacing w:before="0" w:after="120" w:line="360" w:lineRule="auto"/>
        <w:rPr>
          <w:rFonts w:cs="Times New Roman"/>
          <w:szCs w:val="24"/>
        </w:rPr>
      </w:pPr>
      <w:r w:rsidRPr="00680EB1">
        <w:rPr>
          <w:rFonts w:cs="Times New Roman"/>
          <w:szCs w:val="24"/>
          <w:vertAlign w:val="superscript"/>
        </w:rPr>
        <w:t>8</w:t>
      </w:r>
      <w:r w:rsidRPr="00680EB1">
        <w:rPr>
          <w:rFonts w:cs="Times New Roman"/>
          <w:szCs w:val="24"/>
        </w:rPr>
        <w:t xml:space="preserve"> Children’s Hospital, Hannover Medical School, Hannover, Germany</w:t>
      </w:r>
    </w:p>
    <w:p w14:paraId="42F67D26" w14:textId="77777777" w:rsidR="00B37E88" w:rsidRPr="00680EB1" w:rsidRDefault="00B37E88" w:rsidP="00B37E88">
      <w:pPr>
        <w:spacing w:before="0" w:after="120" w:line="360" w:lineRule="auto"/>
        <w:rPr>
          <w:rFonts w:cs="Times New Roman"/>
          <w:szCs w:val="24"/>
        </w:rPr>
      </w:pPr>
      <w:r w:rsidRPr="00680EB1">
        <w:rPr>
          <w:rFonts w:cs="Times New Roman"/>
          <w:szCs w:val="24"/>
          <w:vertAlign w:val="superscript"/>
        </w:rPr>
        <w:t>9</w:t>
      </w:r>
      <w:r w:rsidRPr="00680EB1">
        <w:rPr>
          <w:rFonts w:cs="Times New Roman"/>
          <w:szCs w:val="24"/>
        </w:rPr>
        <w:t xml:space="preserve"> Division of Pediatric Nephrology, Center for Pediatrics and Adolescent Medicine, Heidelberg University Hospital, Heidelberg, Germany</w:t>
      </w:r>
    </w:p>
    <w:p w14:paraId="052C013C" w14:textId="77777777" w:rsidR="00B37E88" w:rsidRPr="00680EB1" w:rsidRDefault="00B37E88" w:rsidP="00B37E88">
      <w:pPr>
        <w:spacing w:before="0" w:after="120" w:line="360" w:lineRule="auto"/>
        <w:rPr>
          <w:rFonts w:cs="Times New Roman"/>
          <w:szCs w:val="24"/>
        </w:rPr>
      </w:pPr>
      <w:r w:rsidRPr="00680EB1">
        <w:rPr>
          <w:rFonts w:cs="Times New Roman"/>
          <w:szCs w:val="24"/>
          <w:vertAlign w:val="superscript"/>
        </w:rPr>
        <w:t>10</w:t>
      </w:r>
      <w:r w:rsidRPr="00680EB1">
        <w:rPr>
          <w:rFonts w:cs="Times New Roman"/>
          <w:szCs w:val="24"/>
        </w:rPr>
        <w:t xml:space="preserve"> Department of Pediatric Nephrology and Hypertension, Pediatric Institute, Jagiellonian University Medical College, Cracow, Poland</w:t>
      </w:r>
    </w:p>
    <w:p w14:paraId="043819E4" w14:textId="77777777" w:rsidR="00B37E88" w:rsidRPr="00680EB1" w:rsidRDefault="00B37E88" w:rsidP="00B37E88">
      <w:pPr>
        <w:spacing w:before="0" w:after="120" w:line="360" w:lineRule="auto"/>
        <w:rPr>
          <w:rFonts w:cs="Times New Roman"/>
          <w:szCs w:val="24"/>
        </w:rPr>
      </w:pPr>
      <w:r w:rsidRPr="00680EB1">
        <w:rPr>
          <w:rFonts w:cs="Times New Roman"/>
          <w:szCs w:val="24"/>
          <w:vertAlign w:val="superscript"/>
        </w:rPr>
        <w:t>†</w:t>
      </w:r>
      <w:r w:rsidRPr="00680EB1">
        <w:rPr>
          <w:rFonts w:cs="Times New Roman"/>
          <w:szCs w:val="24"/>
        </w:rPr>
        <w:t xml:space="preserve"> These authors contributed equally to this work and share senior authorship</w:t>
      </w:r>
    </w:p>
    <w:p w14:paraId="7745F10E" w14:textId="77777777" w:rsidR="00B37E88" w:rsidRPr="00680EB1" w:rsidRDefault="00B37E88" w:rsidP="00B37E88">
      <w:pPr>
        <w:spacing w:before="0" w:after="120" w:line="360" w:lineRule="auto"/>
        <w:rPr>
          <w:rFonts w:cs="Times New Roman"/>
          <w:b/>
          <w:szCs w:val="24"/>
        </w:rPr>
      </w:pPr>
      <w:r w:rsidRPr="00680EB1">
        <w:rPr>
          <w:rFonts w:cs="Times New Roman"/>
          <w:b/>
          <w:szCs w:val="24"/>
        </w:rPr>
        <w:t>Correspondence:</w:t>
      </w:r>
    </w:p>
    <w:p w14:paraId="513D8CE3" w14:textId="77777777" w:rsidR="00B37E88" w:rsidRPr="00680EB1" w:rsidRDefault="00B37E88" w:rsidP="00B37E88">
      <w:pPr>
        <w:spacing w:before="0" w:after="120" w:line="360" w:lineRule="auto"/>
        <w:rPr>
          <w:rFonts w:cs="Times New Roman"/>
          <w:szCs w:val="24"/>
        </w:rPr>
      </w:pPr>
      <w:r w:rsidRPr="00680EB1">
        <w:rPr>
          <w:rFonts w:cs="Times New Roman"/>
          <w:szCs w:val="24"/>
        </w:rPr>
        <w:t xml:space="preserve">Anette Melk, MD PhD; Children’s Hospital, Hannover Medical School, Carl </w:t>
      </w:r>
      <w:proofErr w:type="spellStart"/>
      <w:r w:rsidRPr="00680EB1">
        <w:rPr>
          <w:rFonts w:cs="Times New Roman"/>
          <w:szCs w:val="24"/>
        </w:rPr>
        <w:t>Neuberg</w:t>
      </w:r>
      <w:proofErr w:type="spellEnd"/>
      <w:r w:rsidRPr="00680EB1">
        <w:rPr>
          <w:rFonts w:cs="Times New Roman"/>
          <w:szCs w:val="24"/>
        </w:rPr>
        <w:t xml:space="preserve"> Str. 1, 30625 Hannover, Germany; Email: </w:t>
      </w:r>
      <w:hyperlink r:id="rId8" w:history="1">
        <w:r w:rsidRPr="00680EB1">
          <w:rPr>
            <w:rStyle w:val="Hyperlink"/>
            <w:rFonts w:cs="Times New Roman"/>
            <w:color w:val="auto"/>
            <w:szCs w:val="24"/>
          </w:rPr>
          <w:t>melk.anette@mh-hannover.de</w:t>
        </w:r>
      </w:hyperlink>
      <w:r w:rsidRPr="00680EB1">
        <w:rPr>
          <w:rFonts w:cs="Times New Roman"/>
          <w:szCs w:val="24"/>
        </w:rPr>
        <w:t>; Phone: +49-511-532 5597</w:t>
      </w:r>
    </w:p>
    <w:p w14:paraId="4152C265" w14:textId="77777777" w:rsidR="00B37E88" w:rsidRPr="00680EB1" w:rsidRDefault="00B37E88" w:rsidP="00B37E88">
      <w:pPr>
        <w:spacing w:before="0" w:after="120" w:line="360" w:lineRule="auto"/>
        <w:rPr>
          <w:rFonts w:cs="Times New Roman"/>
          <w:szCs w:val="24"/>
        </w:rPr>
      </w:pPr>
      <w:r w:rsidRPr="00680EB1">
        <w:rPr>
          <w:rFonts w:cs="Times New Roman"/>
          <w:szCs w:val="24"/>
        </w:rPr>
        <w:t xml:space="preserve">Dorota </w:t>
      </w:r>
      <w:proofErr w:type="spellStart"/>
      <w:r w:rsidRPr="00680EB1">
        <w:rPr>
          <w:rFonts w:cs="Times New Roman"/>
          <w:szCs w:val="24"/>
        </w:rPr>
        <w:t>Drożdż</w:t>
      </w:r>
      <w:proofErr w:type="spellEnd"/>
      <w:r w:rsidRPr="00680EB1">
        <w:rPr>
          <w:rFonts w:cs="Times New Roman"/>
          <w:szCs w:val="24"/>
        </w:rPr>
        <w:t xml:space="preserve">, MD; Jagiellonian University Medical College, Department of Pediatric Nephrology and Hypertension, 265 </w:t>
      </w:r>
      <w:proofErr w:type="spellStart"/>
      <w:r w:rsidRPr="00680EB1">
        <w:rPr>
          <w:rFonts w:cs="Times New Roman"/>
          <w:szCs w:val="24"/>
        </w:rPr>
        <w:t>Wielicka</w:t>
      </w:r>
      <w:proofErr w:type="spellEnd"/>
      <w:r w:rsidRPr="00680EB1">
        <w:rPr>
          <w:rFonts w:cs="Times New Roman"/>
          <w:szCs w:val="24"/>
        </w:rPr>
        <w:t xml:space="preserve"> Str, 30-663 Krakow, Poland; Email: </w:t>
      </w:r>
      <w:hyperlink r:id="rId9" w:history="1">
        <w:r w:rsidRPr="00680EB1">
          <w:rPr>
            <w:rStyle w:val="Hyperlink"/>
            <w:rFonts w:cs="Times New Roman"/>
            <w:color w:val="auto"/>
            <w:szCs w:val="24"/>
          </w:rPr>
          <w:t>dorota.drozdz@uj.edu.pl</w:t>
        </w:r>
      </w:hyperlink>
      <w:r w:rsidRPr="00680EB1">
        <w:rPr>
          <w:rFonts w:cs="Times New Roman"/>
          <w:szCs w:val="24"/>
        </w:rPr>
        <w:t>; Phone: +48 604787415</w:t>
      </w:r>
    </w:p>
    <w:p w14:paraId="1720FD78" w14:textId="1EF8860B" w:rsidR="00B37E88" w:rsidRDefault="00B37E88" w:rsidP="00B37E88">
      <w:pPr>
        <w:spacing w:before="0" w:after="200" w:line="276" w:lineRule="auto"/>
        <w:rPr>
          <w:b/>
          <w:szCs w:val="24"/>
          <w:shd w:val="clear" w:color="auto" w:fill="FFFFFF"/>
        </w:rPr>
      </w:pPr>
      <w:r w:rsidRPr="0077444E">
        <w:rPr>
          <w:b/>
          <w:bCs/>
        </w:rPr>
        <w:t>Keywords</w:t>
      </w:r>
      <w:r w:rsidRPr="00680EB1">
        <w:t>: Blood pressure, exercise, stress test, children, adolescents</w:t>
      </w:r>
      <w:r>
        <w:rPr>
          <w:b/>
          <w:szCs w:val="24"/>
          <w:shd w:val="clear" w:color="auto" w:fill="FFFFFF"/>
        </w:rPr>
        <w:br w:type="page"/>
      </w:r>
    </w:p>
    <w:p w14:paraId="4E38012F" w14:textId="6886B2C9" w:rsidR="0077444E" w:rsidRPr="0077444E" w:rsidRDefault="0077444E">
      <w:pPr>
        <w:spacing w:before="0" w:after="200" w:line="276" w:lineRule="auto"/>
        <w:rPr>
          <w:b/>
          <w:sz w:val="28"/>
          <w:szCs w:val="28"/>
          <w:shd w:val="clear" w:color="auto" w:fill="FFFFFF"/>
        </w:rPr>
      </w:pPr>
      <w:r w:rsidRPr="0077444E">
        <w:rPr>
          <w:b/>
          <w:sz w:val="28"/>
          <w:szCs w:val="28"/>
          <w:shd w:val="clear" w:color="auto" w:fill="FFFFFF"/>
        </w:rPr>
        <w:lastRenderedPageBreak/>
        <w:t>Supplement:</w:t>
      </w:r>
    </w:p>
    <w:p w14:paraId="49121A2D" w14:textId="14CB16D7" w:rsidR="00873F23" w:rsidRDefault="00B34A21">
      <w:pPr>
        <w:spacing w:before="0" w:after="200" w:line="276" w:lineRule="auto"/>
      </w:pPr>
      <w:r w:rsidRPr="002D1A12">
        <w:rPr>
          <w:b/>
          <w:szCs w:val="24"/>
          <w:shd w:val="clear" w:color="auto" w:fill="FFFFFF"/>
        </w:rPr>
        <w:t xml:space="preserve">Table S1: </w:t>
      </w:r>
      <w:r w:rsidRPr="002D1A12">
        <w:rPr>
          <w:bCs/>
          <w:szCs w:val="24"/>
          <w:shd w:val="clear" w:color="auto" w:fill="FFFFFF"/>
        </w:rPr>
        <w:t xml:space="preserve">P95 for systolic blood pressure </w:t>
      </w:r>
      <w:r w:rsidR="00B41FD5" w:rsidRPr="002D1A12">
        <w:rPr>
          <w:bCs/>
          <w:szCs w:val="24"/>
          <w:shd w:val="clear" w:color="auto" w:fill="FFFFFF"/>
        </w:rPr>
        <w:t xml:space="preserve">(in mmHg) by age group </w:t>
      </w:r>
      <w:r w:rsidRPr="002D1A12">
        <w:rPr>
          <w:bCs/>
          <w:szCs w:val="24"/>
          <w:shd w:val="clear" w:color="auto" w:fill="FFFFFF"/>
        </w:rPr>
        <w:t xml:space="preserve">during </w:t>
      </w:r>
      <w:r w:rsidR="00B41FD5" w:rsidRPr="002D1A12">
        <w:rPr>
          <w:bCs/>
          <w:szCs w:val="24"/>
          <w:shd w:val="clear" w:color="auto" w:fill="FFFFFF"/>
        </w:rPr>
        <w:t xml:space="preserve">pediatric </w:t>
      </w:r>
      <w:r w:rsidRPr="002D1A12">
        <w:rPr>
          <w:bCs/>
          <w:szCs w:val="24"/>
          <w:shd w:val="clear" w:color="auto" w:fill="FFFFFF"/>
        </w:rPr>
        <w:t xml:space="preserve">exercise </w:t>
      </w:r>
      <w:r w:rsidR="00B41FD5" w:rsidRPr="002D1A12">
        <w:rPr>
          <w:bCs/>
          <w:szCs w:val="24"/>
          <w:shd w:val="clear" w:color="auto" w:fill="FFFFFF"/>
        </w:rPr>
        <w:t>testing</w:t>
      </w:r>
      <w:r w:rsidR="00B41FD5">
        <w:rPr>
          <w:bCs/>
          <w:szCs w:val="24"/>
          <w:shd w:val="clear" w:color="auto" w:fill="FFFFFF"/>
        </w:rPr>
        <w:t xml:space="preserve"> </w:t>
      </w:r>
    </w:p>
    <w:tbl>
      <w:tblPr>
        <w:tblW w:w="7018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92"/>
        <w:gridCol w:w="1390"/>
        <w:gridCol w:w="1417"/>
        <w:gridCol w:w="1560"/>
        <w:gridCol w:w="1559"/>
      </w:tblGrid>
      <w:tr w:rsidR="00C70A8E" w:rsidRPr="00BC21CD" w14:paraId="28C062CC" w14:textId="77777777" w:rsidTr="00D441C6">
        <w:trPr>
          <w:trHeight w:val="600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3DF0ECFD" w14:textId="77777777" w:rsidR="00C70A8E" w:rsidRPr="00C95851" w:rsidRDefault="00C70A8E" w:rsidP="001D11EA">
            <w:pPr>
              <w:spacing w:before="0" w:after="0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 </w:t>
            </w:r>
          </w:p>
        </w:tc>
        <w:tc>
          <w:tcPr>
            <w:tcW w:w="280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BFBFBF"/>
          </w:tcPr>
          <w:p w14:paraId="7427C000" w14:textId="77777777" w:rsidR="00C70A8E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proofErr w:type="spellStart"/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Treadmill</w:t>
            </w:r>
            <w:proofErr w:type="spellEnd"/>
          </w:p>
          <w:p w14:paraId="33FDA9E0" w14:textId="543AAE78" w:rsidR="00C70A8E" w:rsidRPr="000403BD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0"/>
                <w:lang w:val="de-DE" w:eastAsia="de-DE"/>
              </w:rPr>
            </w:pPr>
            <w:r w:rsidRPr="000403BD">
              <w:rPr>
                <w:sz w:val="20"/>
              </w:rPr>
              <w:t xml:space="preserve">Sasaki et al. 2021 </w:t>
            </w:r>
            <w:r w:rsidRPr="000403BD">
              <w:rPr>
                <w:sz w:val="20"/>
              </w:rPr>
              <w:fldChar w:fldCharType="begin">
                <w:fldData xml:space="preserve">PEVuZE5vdGU+PENpdGU+PEF1dGhvcj5TYXNha2k8L0F1dGhvcj48WWVhcj4yMDIxPC9ZZWFyPjxS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</w:fldData>
              </w:fldChar>
            </w:r>
            <w:r w:rsidR="002D1A12">
              <w:rPr>
                <w:sz w:val="20"/>
              </w:rPr>
              <w:instrText xml:space="preserve"> ADDIN EN.CITE </w:instrText>
            </w:r>
            <w:r w:rsidR="002D1A12">
              <w:rPr>
                <w:sz w:val="20"/>
              </w:rPr>
              <w:fldChar w:fldCharType="begin">
                <w:fldData xml:space="preserve">PEVuZE5vdGU+PENpdGU+PEF1dGhvcj5TYXNha2k8L0F1dGhvcj48WWVhcj4yMDIxPC9ZZWFyPjxS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</w:fldData>
              </w:fldChar>
            </w:r>
            <w:r w:rsidR="002D1A12">
              <w:rPr>
                <w:sz w:val="20"/>
              </w:rPr>
              <w:instrText xml:space="preserve"> ADDIN EN.CITE.DATA </w:instrText>
            </w:r>
            <w:r w:rsidR="002D1A12">
              <w:rPr>
                <w:sz w:val="20"/>
              </w:rPr>
            </w:r>
            <w:r w:rsidR="002D1A12">
              <w:rPr>
                <w:sz w:val="20"/>
              </w:rPr>
              <w:fldChar w:fldCharType="end"/>
            </w:r>
            <w:r w:rsidRPr="000403BD">
              <w:rPr>
                <w:sz w:val="20"/>
              </w:rPr>
              <w:fldChar w:fldCharType="separate"/>
            </w:r>
            <w:r w:rsidR="002D1A12">
              <w:rPr>
                <w:noProof/>
                <w:sz w:val="20"/>
              </w:rPr>
              <w:t>(1)</w:t>
            </w:r>
            <w:r w:rsidRPr="000403BD">
              <w:rPr>
                <w:sz w:val="20"/>
              </w:rPr>
              <w:fldChar w:fldCharType="end"/>
            </w:r>
          </w:p>
          <w:p w14:paraId="52EF0289" w14:textId="256AC32E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proofErr w:type="spellStart"/>
            <w:r w:rsidRPr="000403BD">
              <w:rPr>
                <w:rFonts w:eastAsia="Times New Roman" w:cs="Times New Roman"/>
                <w:color w:val="000000"/>
                <w:sz w:val="20"/>
                <w:lang w:val="de-DE" w:eastAsia="de-DE"/>
              </w:rPr>
              <w:t>modified</w:t>
            </w:r>
            <w:proofErr w:type="spellEnd"/>
            <w:r w:rsidRPr="000403BD">
              <w:rPr>
                <w:rFonts w:eastAsia="Times New Roman" w:cs="Times New Roman"/>
                <w:color w:val="000000"/>
                <w:sz w:val="20"/>
                <w:lang w:val="de-DE" w:eastAsia="de-DE"/>
              </w:rPr>
              <w:t xml:space="preserve"> Bruce </w:t>
            </w:r>
            <w:proofErr w:type="spellStart"/>
            <w:r w:rsidRPr="000403BD">
              <w:rPr>
                <w:rFonts w:eastAsia="Times New Roman" w:cs="Times New Roman"/>
                <w:color w:val="000000"/>
                <w:sz w:val="20"/>
                <w:lang w:val="de-DE" w:eastAsia="de-DE"/>
              </w:rPr>
              <w:t>protocol</w:t>
            </w:r>
            <w:proofErr w:type="spellEnd"/>
          </w:p>
        </w:tc>
        <w:tc>
          <w:tcPr>
            <w:tcW w:w="3119" w:type="dxa"/>
            <w:gridSpan w:val="2"/>
            <w:tcBorders>
              <w:top w:val="nil"/>
              <w:left w:val="single" w:sz="4" w:space="0" w:color="auto"/>
            </w:tcBorders>
            <w:shd w:val="clear" w:color="000000" w:fill="BFBFBF"/>
            <w:vAlign w:val="center"/>
            <w:hideMark/>
          </w:tcPr>
          <w:p w14:paraId="5EC076E8" w14:textId="15755FF5" w:rsidR="00C70A8E" w:rsidRDefault="00C70A8E" w:rsidP="001D11EA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Cycle</w:t>
            </w:r>
          </w:p>
          <w:p w14:paraId="189E89AF" w14:textId="34338005" w:rsidR="00C70A8E" w:rsidRPr="00C95851" w:rsidRDefault="00C70A8E" w:rsidP="00F343D4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proofErr w:type="spellStart"/>
            <w:r w:rsidRPr="000403BD">
              <w:rPr>
                <w:rFonts w:cs="Times New Roman"/>
                <w:sz w:val="20"/>
              </w:rPr>
              <w:t>Hacke</w:t>
            </w:r>
            <w:proofErr w:type="spellEnd"/>
            <w:r w:rsidRPr="000403BD">
              <w:rPr>
                <w:rFonts w:cs="Times New Roman"/>
                <w:sz w:val="20"/>
              </w:rPr>
              <w:t xml:space="preserve"> et al. 2016 </w:t>
            </w:r>
            <w:r w:rsidRPr="000403BD">
              <w:rPr>
                <w:rFonts w:cs="Times New Roman"/>
                <w:sz w:val="20"/>
              </w:rPr>
              <w:fldChar w:fldCharType="begin">
                <w:fldData xml:space="preserve">PEVuZE5vdGU+PENpdGU+PEF1dGhvcj5IYWNrZTwvQXV0aG9yPjxZZWFyPjIwMTY8L1llYXI+PFJl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</w:fldData>
              </w:fldChar>
            </w:r>
            <w:r w:rsidR="002D1A12">
              <w:rPr>
                <w:rFonts w:cs="Times New Roman"/>
                <w:sz w:val="20"/>
              </w:rPr>
              <w:instrText xml:space="preserve"> ADDIN EN.CITE </w:instrText>
            </w:r>
            <w:r w:rsidR="002D1A12">
              <w:rPr>
                <w:rFonts w:cs="Times New Roman"/>
                <w:sz w:val="20"/>
              </w:rPr>
              <w:fldChar w:fldCharType="begin">
                <w:fldData xml:space="preserve">PEVuZE5vdGU+PENpdGU+PEF1dGhvcj5IYWNrZTwvQXV0aG9yPjxZZWFyPjIwMTY8L1llYXI+PFJl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</w:fldData>
              </w:fldChar>
            </w:r>
            <w:r w:rsidR="002D1A12">
              <w:rPr>
                <w:rFonts w:cs="Times New Roman"/>
                <w:sz w:val="20"/>
              </w:rPr>
              <w:instrText xml:space="preserve"> ADDIN EN.CITE.DATA </w:instrText>
            </w:r>
            <w:r w:rsidR="002D1A12">
              <w:rPr>
                <w:rFonts w:cs="Times New Roman"/>
                <w:sz w:val="20"/>
              </w:rPr>
            </w:r>
            <w:r w:rsidR="002D1A12">
              <w:rPr>
                <w:rFonts w:cs="Times New Roman"/>
                <w:sz w:val="20"/>
              </w:rPr>
              <w:fldChar w:fldCharType="end"/>
            </w:r>
            <w:r w:rsidRPr="000403BD">
              <w:rPr>
                <w:rFonts w:cs="Times New Roman"/>
                <w:sz w:val="20"/>
              </w:rPr>
              <w:fldChar w:fldCharType="separate"/>
            </w:r>
            <w:r w:rsidR="002D1A12">
              <w:rPr>
                <w:rFonts w:cs="Times New Roman"/>
                <w:noProof/>
                <w:sz w:val="20"/>
              </w:rPr>
              <w:t>(2)</w:t>
            </w:r>
            <w:r w:rsidRPr="000403BD">
              <w:rPr>
                <w:rFonts w:cs="Times New Roman"/>
                <w:sz w:val="20"/>
              </w:rPr>
              <w:fldChar w:fldCharType="end"/>
            </w:r>
            <w:r w:rsidRPr="000403BD">
              <w:rPr>
                <w:rFonts w:eastAsia="Times New Roman" w:cs="Times New Roman"/>
                <w:color w:val="000000"/>
                <w:sz w:val="20"/>
                <w:lang w:val="de-DE" w:eastAsia="de-DE"/>
              </w:rPr>
              <w:t xml:space="preserve"> </w:t>
            </w:r>
            <w:r w:rsidRPr="000403BD">
              <w:rPr>
                <w:rFonts w:eastAsia="Times New Roman" w:cs="Times New Roman"/>
                <w:color w:val="000000"/>
                <w:sz w:val="20"/>
                <w:lang w:val="de-DE" w:eastAsia="de-DE"/>
              </w:rPr>
              <w:br/>
            </w:r>
            <w:proofErr w:type="spellStart"/>
            <w:proofErr w:type="gramStart"/>
            <w:r w:rsidRPr="000403BD">
              <w:rPr>
                <w:rFonts w:eastAsia="Times New Roman" w:cs="Times New Roman"/>
                <w:color w:val="000000"/>
                <w:sz w:val="20"/>
                <w:lang w:val="de-DE" w:eastAsia="de-DE"/>
              </w:rPr>
              <w:t>multi</w:t>
            </w:r>
            <w:proofErr w:type="spellEnd"/>
            <w:r w:rsidRPr="000403BD">
              <w:rPr>
                <w:rFonts w:eastAsia="Times New Roman" w:cs="Times New Roman"/>
                <w:color w:val="000000"/>
                <w:sz w:val="20"/>
                <w:lang w:val="de-DE" w:eastAsia="de-DE"/>
              </w:rPr>
              <w:t xml:space="preserve"> </w:t>
            </w:r>
            <w:proofErr w:type="spellStart"/>
            <w:r w:rsidRPr="000403BD">
              <w:rPr>
                <w:rFonts w:eastAsia="Times New Roman" w:cs="Times New Roman"/>
                <w:color w:val="000000"/>
                <w:sz w:val="20"/>
                <w:lang w:val="de-DE" w:eastAsia="de-DE"/>
              </w:rPr>
              <w:t>stage</w:t>
            </w:r>
            <w:proofErr w:type="spellEnd"/>
            <w:proofErr w:type="gramEnd"/>
            <w:r w:rsidRPr="000403BD">
              <w:rPr>
                <w:rFonts w:eastAsia="Times New Roman" w:cs="Times New Roman"/>
                <w:color w:val="000000"/>
                <w:sz w:val="20"/>
                <w:lang w:val="de-DE" w:eastAsia="de-DE"/>
              </w:rPr>
              <w:t>, submaximal 1.5W/kg</w:t>
            </w:r>
          </w:p>
        </w:tc>
      </w:tr>
      <w:tr w:rsidR="00C70A8E" w:rsidRPr="00BC21CD" w14:paraId="7EC42F11" w14:textId="77777777" w:rsidTr="00D441C6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noWrap/>
            <w:vAlign w:val="center"/>
            <w:hideMark/>
          </w:tcPr>
          <w:p w14:paraId="779AEFC4" w14:textId="77777777" w:rsidR="00C70A8E" w:rsidRPr="00C95851" w:rsidRDefault="00C70A8E" w:rsidP="00D441C6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Age (</w:t>
            </w:r>
            <w:proofErr w:type="spellStart"/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years</w:t>
            </w:r>
            <w:proofErr w:type="spellEnd"/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)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BFBFBF"/>
            <w:vAlign w:val="bottom"/>
          </w:tcPr>
          <w:p w14:paraId="03B7E6E0" w14:textId="5EA2B3A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Girls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bottom"/>
          </w:tcPr>
          <w:p w14:paraId="79D00CB9" w14:textId="22D2E9AF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Boys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BFBFBF"/>
            <w:noWrap/>
            <w:vAlign w:val="bottom"/>
            <w:hideMark/>
          </w:tcPr>
          <w:p w14:paraId="0DED333C" w14:textId="36411504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Girls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</w:tcBorders>
            <w:shd w:val="clear" w:color="000000" w:fill="BFBFBF"/>
            <w:noWrap/>
            <w:vAlign w:val="bottom"/>
            <w:hideMark/>
          </w:tcPr>
          <w:p w14:paraId="5FD3302E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Boys</w:t>
            </w:r>
          </w:p>
        </w:tc>
      </w:tr>
      <w:tr w:rsidR="00C70A8E" w:rsidRPr="00BC21CD" w14:paraId="7D12F2E1" w14:textId="77777777" w:rsidTr="00D441C6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4E8DFF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34E667B" w14:textId="105B942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174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14:paraId="325D13E1" w14:textId="244F4AC6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167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AA3BFD" w14:textId="3D84FFFB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3CCC3645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 </w:t>
            </w:r>
          </w:p>
        </w:tc>
      </w:tr>
      <w:tr w:rsidR="00C70A8E" w:rsidRPr="00BC21CD" w14:paraId="1C313099" w14:textId="77777777" w:rsidTr="00D441C6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C934A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8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1E9A77" w14:textId="10F46706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175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3107E8D" w14:textId="0B210389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171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AB758C" w14:textId="37D07475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AC93269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 </w:t>
            </w:r>
          </w:p>
        </w:tc>
      </w:tr>
      <w:tr w:rsidR="00C70A8E" w:rsidRPr="00BC21CD" w14:paraId="274DB975" w14:textId="77777777" w:rsidTr="00D441C6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220C0A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9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F6098B" w14:textId="0C9154A5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177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6809FB56" w14:textId="3E69086C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176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4A6CA" w14:textId="3AD3BD1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15EF4DFB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 </w:t>
            </w:r>
          </w:p>
        </w:tc>
      </w:tr>
      <w:tr w:rsidR="00C70A8E" w:rsidRPr="00BC21CD" w14:paraId="74DD8E65" w14:textId="77777777" w:rsidTr="00D441C6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D094CB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10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E1C610" w14:textId="5E74DFD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178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1C87E62B" w14:textId="44BC1552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180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9210A" w14:textId="61FC063B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79A548AF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 </w:t>
            </w:r>
          </w:p>
        </w:tc>
      </w:tr>
      <w:tr w:rsidR="00C70A8E" w:rsidRPr="00BC21CD" w14:paraId="1C35EFB4" w14:textId="77777777" w:rsidTr="00D441C6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C9E5E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11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0C81E8D" w14:textId="7E8AB8F0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179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20E196C7" w14:textId="2AE5BA56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185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468B8" w14:textId="2495C635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52723C53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 </w:t>
            </w:r>
          </w:p>
        </w:tc>
      </w:tr>
      <w:tr w:rsidR="00C70A8E" w:rsidRPr="00BC21CD" w14:paraId="46826E9E" w14:textId="77777777" w:rsidTr="00D441C6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398A34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12</w:t>
            </w:r>
          </w:p>
        </w:tc>
        <w:tc>
          <w:tcPr>
            <w:tcW w:w="1390" w:type="dxa"/>
            <w:tcBorders>
              <w:top w:val="nil"/>
              <w:left w:val="nil"/>
              <w:right w:val="nil"/>
            </w:tcBorders>
            <w:vAlign w:val="bottom"/>
          </w:tcPr>
          <w:p w14:paraId="59DE8ECF" w14:textId="4A2A457D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181</w:t>
            </w:r>
          </w:p>
        </w:tc>
        <w:tc>
          <w:tcPr>
            <w:tcW w:w="1417" w:type="dxa"/>
            <w:tcBorders>
              <w:top w:val="nil"/>
              <w:left w:val="nil"/>
              <w:right w:val="single" w:sz="4" w:space="0" w:color="auto"/>
            </w:tcBorders>
            <w:vAlign w:val="bottom"/>
          </w:tcPr>
          <w:p w14:paraId="13A426CC" w14:textId="52B8BADB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189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77E77A" w14:textId="09621AA0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172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60F7ED17" w14:textId="0FB4C62F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172</w:t>
            </w:r>
          </w:p>
        </w:tc>
      </w:tr>
      <w:tr w:rsidR="00C70A8E" w:rsidRPr="00BC21CD" w14:paraId="6C163E38" w14:textId="77777777" w:rsidTr="00D441C6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DA7A3E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13</w:t>
            </w:r>
          </w:p>
        </w:tc>
        <w:tc>
          <w:tcPr>
            <w:tcW w:w="1390" w:type="dxa"/>
            <w:tcBorders>
              <w:left w:val="nil"/>
              <w:bottom w:val="nil"/>
              <w:right w:val="nil"/>
            </w:tcBorders>
            <w:vAlign w:val="bottom"/>
          </w:tcPr>
          <w:p w14:paraId="502CD577" w14:textId="13E5335C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182</w:t>
            </w:r>
          </w:p>
        </w:tc>
        <w:tc>
          <w:tcPr>
            <w:tcW w:w="1417" w:type="dxa"/>
            <w:tcBorders>
              <w:left w:val="nil"/>
              <w:bottom w:val="nil"/>
              <w:right w:val="single" w:sz="4" w:space="0" w:color="auto"/>
            </w:tcBorders>
            <w:vAlign w:val="bottom"/>
          </w:tcPr>
          <w:p w14:paraId="5D53C44A" w14:textId="5AF0150E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194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06402" w14:textId="1B711C34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6A595F24" w14:textId="4E104055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</w:p>
        </w:tc>
      </w:tr>
      <w:tr w:rsidR="00C70A8E" w:rsidRPr="00BC21CD" w14:paraId="7FCFC41A" w14:textId="77777777" w:rsidTr="00D441C6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DD886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14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D43202" w14:textId="4764A29C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184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5E99D4D9" w14:textId="7ABF236B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198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84FBE" w14:textId="26303EB1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174.4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1C27F54E" w14:textId="3F6532DA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177.3</w:t>
            </w:r>
          </w:p>
        </w:tc>
      </w:tr>
      <w:tr w:rsidR="00C70A8E" w:rsidRPr="00BC21CD" w14:paraId="4337D2BA" w14:textId="77777777" w:rsidTr="00D441C6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316A6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15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C0EF8C" w14:textId="11BEBD8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185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B542CFC" w14:textId="5D79AF0B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203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8CC39" w14:textId="570C91DE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45AF9274" w14:textId="4C99B9EA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</w:p>
        </w:tc>
      </w:tr>
      <w:tr w:rsidR="00C70A8E" w:rsidRPr="00BC21CD" w14:paraId="25414A70" w14:textId="77777777" w:rsidTr="00D441C6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9C0655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16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952DD" w14:textId="203D3262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186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B991113" w14:textId="66C296F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207</w:t>
            </w:r>
          </w:p>
        </w:tc>
        <w:tc>
          <w:tcPr>
            <w:tcW w:w="1560" w:type="dxa"/>
            <w:vMerge w:val="restart"/>
            <w:tcBorders>
              <w:top w:val="nil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BBFC6" w14:textId="57F86B4D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178.5</w:t>
            </w:r>
          </w:p>
        </w:tc>
        <w:tc>
          <w:tcPr>
            <w:tcW w:w="1559" w:type="dxa"/>
            <w:vMerge w:val="restart"/>
            <w:tcBorders>
              <w:top w:val="nil"/>
              <w:left w:val="nil"/>
            </w:tcBorders>
            <w:shd w:val="clear" w:color="auto" w:fill="auto"/>
            <w:noWrap/>
            <w:vAlign w:val="center"/>
            <w:hideMark/>
          </w:tcPr>
          <w:p w14:paraId="6AE8E10C" w14:textId="1F1EB77D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201.3</w:t>
            </w:r>
          </w:p>
        </w:tc>
      </w:tr>
      <w:tr w:rsidR="00C70A8E" w:rsidRPr="00BC21CD" w14:paraId="50F8B576" w14:textId="77777777" w:rsidTr="00D441C6">
        <w:trPr>
          <w:trHeight w:val="300"/>
        </w:trPr>
        <w:tc>
          <w:tcPr>
            <w:tcW w:w="10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1746A" w14:textId="77777777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17</w:t>
            </w:r>
          </w:p>
        </w:tc>
        <w:tc>
          <w:tcPr>
            <w:tcW w:w="139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B13750" w14:textId="522678DE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188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0A0B1280" w14:textId="28F7AF25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  <w:r w:rsidRPr="00C95851">
              <w:rPr>
                <w:rFonts w:eastAsia="Times New Roman" w:cs="Times New Roman"/>
                <w:color w:val="000000"/>
                <w:sz w:val="22"/>
                <w:lang w:val="de-DE" w:eastAsia="de-DE"/>
              </w:rPr>
              <w:t>212</w:t>
            </w:r>
          </w:p>
        </w:tc>
        <w:tc>
          <w:tcPr>
            <w:tcW w:w="156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BFC86" w14:textId="33666162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14:paraId="03C35762" w14:textId="55576154" w:rsidR="00C70A8E" w:rsidRPr="00C95851" w:rsidRDefault="00C70A8E" w:rsidP="004C061C">
            <w:pPr>
              <w:spacing w:before="0" w:after="0"/>
              <w:jc w:val="center"/>
              <w:rPr>
                <w:rFonts w:eastAsia="Times New Roman" w:cs="Times New Roman"/>
                <w:color w:val="000000"/>
                <w:sz w:val="22"/>
                <w:lang w:val="de-DE" w:eastAsia="de-DE"/>
              </w:rPr>
            </w:pPr>
          </w:p>
        </w:tc>
      </w:tr>
    </w:tbl>
    <w:p w14:paraId="7C4BFCB1" w14:textId="717547A0" w:rsidR="00DE0857" w:rsidRPr="00984660" w:rsidRDefault="00DE0857">
      <w:pPr>
        <w:spacing w:before="0" w:after="200" w:line="276" w:lineRule="auto"/>
      </w:pPr>
    </w:p>
    <w:p w14:paraId="5047EFED" w14:textId="77777777" w:rsidR="00702291" w:rsidRPr="00680EB1" w:rsidRDefault="00FA6FF4" w:rsidP="002336EC">
      <w:pPr>
        <w:pStyle w:val="berschrift1"/>
        <w:numPr>
          <w:ilvl w:val="0"/>
          <w:numId w:val="0"/>
        </w:numPr>
        <w:spacing w:before="0" w:after="120" w:line="360" w:lineRule="auto"/>
        <w:ind w:left="567" w:hanging="567"/>
        <w:jc w:val="both"/>
      </w:pPr>
      <w:r w:rsidRPr="00680EB1">
        <w:t>References</w:t>
      </w:r>
    </w:p>
    <w:p w14:paraId="1CE1E87E" w14:textId="77777777" w:rsidR="002D1A12" w:rsidRPr="002D1A12" w:rsidRDefault="00702291" w:rsidP="002D1A12">
      <w:pPr>
        <w:pStyle w:val="EndNoteBibliography"/>
        <w:spacing w:after="0"/>
      </w:pPr>
      <w:r w:rsidRPr="00680EB1">
        <w:rPr>
          <w:szCs w:val="24"/>
        </w:rPr>
        <w:fldChar w:fldCharType="begin"/>
      </w:r>
      <w:r w:rsidRPr="00680EB1">
        <w:rPr>
          <w:szCs w:val="24"/>
        </w:rPr>
        <w:instrText xml:space="preserve"> ADDIN EN.REFLIST </w:instrText>
      </w:r>
      <w:r w:rsidRPr="00680EB1">
        <w:rPr>
          <w:szCs w:val="24"/>
        </w:rPr>
        <w:fldChar w:fldCharType="separate"/>
      </w:r>
      <w:r w:rsidR="002D1A12" w:rsidRPr="002D1A12">
        <w:t>1.</w:t>
      </w:r>
      <w:r w:rsidR="002D1A12" w:rsidRPr="002D1A12">
        <w:tab/>
        <w:t xml:space="preserve">Sasaki T, Kawasaki Y, Takajo D, Sriram C, Ross RD, Kobayashi D. Blood Pressure Response to Treadmill Cardiopulmonary Exercise Test in Children with Normal Cardiac Anatomy and Function. </w:t>
      </w:r>
      <w:r w:rsidR="002D1A12" w:rsidRPr="002D1A12">
        <w:rPr>
          <w:i/>
        </w:rPr>
        <w:t>J Pediatr</w:t>
      </w:r>
      <w:r w:rsidR="002D1A12" w:rsidRPr="002D1A12">
        <w:t xml:space="preserve"> (2021) 233:169-74.e1. Epub 2021/02/26. doi: 10.1016/j.jpeds.2021.02.043.</w:t>
      </w:r>
    </w:p>
    <w:p w14:paraId="36F24848" w14:textId="77777777" w:rsidR="002D1A12" w:rsidRPr="002D1A12" w:rsidRDefault="002D1A12" w:rsidP="002D1A12">
      <w:pPr>
        <w:pStyle w:val="EndNoteBibliography"/>
      </w:pPr>
      <w:r w:rsidRPr="002D1A12">
        <w:t>2.</w:t>
      </w:r>
      <w:r w:rsidRPr="002D1A12">
        <w:tab/>
        <w:t xml:space="preserve">Hacke C, Weisser B. Reference Values for Exercise Systolic Blood Pressure in 12- to 17-Year-Old Adolescents. </w:t>
      </w:r>
      <w:r w:rsidRPr="002D1A12">
        <w:rPr>
          <w:i/>
        </w:rPr>
        <w:t>Am J Hypertens</w:t>
      </w:r>
      <w:r w:rsidRPr="002D1A12">
        <w:t xml:space="preserve"> (2016) 29(6):747-53. Epub 2015/11/14. doi: 10.1093/ajh/hpv178.</w:t>
      </w:r>
    </w:p>
    <w:p w14:paraId="77FAF7B6" w14:textId="21A0F561" w:rsidR="0088513A" w:rsidRPr="0088513A" w:rsidRDefault="00702291" w:rsidP="004F5FB6">
      <w:pPr>
        <w:spacing w:before="0" w:after="120" w:line="360" w:lineRule="auto"/>
        <w:jc w:val="both"/>
        <w:rPr>
          <w:rFonts w:cs="Times New Roman"/>
          <w:szCs w:val="24"/>
        </w:rPr>
      </w:pPr>
      <w:r w:rsidRPr="00680EB1">
        <w:rPr>
          <w:rFonts w:cs="Times New Roman"/>
          <w:szCs w:val="24"/>
        </w:rPr>
        <w:fldChar w:fldCharType="end"/>
      </w:r>
    </w:p>
    <w:sectPr w:rsidR="0088513A" w:rsidRPr="0088513A" w:rsidSect="002D1A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pgSz w:w="12240" w:h="15840"/>
      <w:pgMar w:top="1138" w:right="1181" w:bottom="1138" w:left="1282" w:header="283" w:footer="51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0DD45F" w14:textId="77777777" w:rsidR="00C91ECB" w:rsidRDefault="00C91ECB" w:rsidP="00117666">
      <w:pPr>
        <w:spacing w:after="0"/>
      </w:pPr>
      <w:r>
        <w:separator/>
      </w:r>
    </w:p>
  </w:endnote>
  <w:endnote w:type="continuationSeparator" w:id="0">
    <w:p w14:paraId="25511F8E" w14:textId="77777777" w:rsidR="00C91ECB" w:rsidRDefault="00C91ECB" w:rsidP="0011766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A16994" w14:textId="77777777" w:rsidR="008D1F5B" w:rsidRPr="002336EC" w:rsidRDefault="008D1F5B" w:rsidP="002336EC">
    <w:pPr>
      <w:pStyle w:val="Fuzeile"/>
      <w:tabs>
        <w:tab w:val="clear" w:pos="4844"/>
        <w:tab w:val="clear" w:pos="9689"/>
        <w:tab w:val="left" w:pos="2150"/>
      </w:tabs>
      <w:rPr>
        <w:lang w:val="de-DE" w:eastAsia="de-DE"/>
      </w:rPr>
    </w:pPr>
    <w:r w:rsidRPr="002336EC"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4F064F7" wp14:editId="355E0CEE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9E023CA" w14:textId="09D8A8E3" w:rsidR="008D1F5B" w:rsidRPr="00577C4C" w:rsidRDefault="008D1F5B">
                          <w:pPr>
                            <w:pStyle w:val="Fuzeile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EB2C57" w:rsidRPr="00EB2C57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14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F064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7.6pt;margin-top:0;width:118.8pt;height:31.15pt;z-index:25166848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" filled="f" stroked="f" strokeweight=".5pt">
              <v:textbox style="mso-fit-shape-to-text:t">
                <w:txbxContent>
                  <w:p w14:paraId="69E023CA" w14:textId="09D8A8E3" w:rsidR="008D1F5B" w:rsidRPr="00577C4C" w:rsidRDefault="008D1F5B">
                    <w:pPr>
                      <w:pStyle w:val="Fuzeile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EB2C57" w:rsidRPr="00EB2C57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14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72991C" w14:textId="77777777" w:rsidR="008D1F5B" w:rsidRPr="00577C4C" w:rsidRDefault="008D1F5B">
    <w:pPr>
      <w:pStyle w:val="Fuzeile"/>
      <w:rPr>
        <w:b/>
        <w:sz w:val="20"/>
        <w:szCs w:val="24"/>
      </w:rPr>
    </w:pPr>
    <w:r>
      <w:rPr>
        <w:noProof/>
        <w:lang w:val="de-DE" w:eastAsia="de-DE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422DEF3" wp14:editId="78CFFDF8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395605"/>
              <wp:effectExtent l="0" t="0" r="0" b="0"/>
              <wp:wrapNone/>
              <wp:docPr id="56" name="Text Box 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8760" cy="395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9514D31" w14:textId="7EFC96BB" w:rsidR="008D1F5B" w:rsidRPr="00577C4C" w:rsidRDefault="008D1F5B">
                          <w:pPr>
                            <w:pStyle w:val="Fuzeile"/>
                            <w:jc w:val="right"/>
                            <w:rPr>
                              <w:color w:val="000000" w:themeColor="text1"/>
                              <w:szCs w:val="40"/>
                            </w:rPr>
                          </w:pP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begin"/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instrText xml:space="preserve"> PAGE  \* Arabic  \* MERGEFORMAT </w:instrTex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separate"/>
                          </w:r>
                          <w:r w:rsidR="00EB2C57" w:rsidRPr="00EB2C57">
                            <w:rPr>
                              <w:noProof/>
                              <w:color w:val="000000" w:themeColor="text1"/>
                              <w:sz w:val="22"/>
                              <w:szCs w:val="40"/>
                            </w:rPr>
                            <w:t>13</w:t>
                          </w:r>
                          <w:r w:rsidRPr="00577C4C">
                            <w:rPr>
                              <w:color w:val="000000" w:themeColor="text1"/>
                              <w:szCs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22DEF3" id="_x0000_t202" coordsize="21600,21600" o:spt="202" path="m,l,21600r21600,l21600,xe">
              <v:stroke joinstyle="miter"/>
              <v:path gradientshapeok="t" o:connecttype="rect"/>
            </v:shapetype>
            <v:shape id="Text Box 56" o:spid="_x0000_s1027" type="#_x0000_t202" style="position:absolute;margin-left:67.6pt;margin-top:0;width:118.8pt;height:31.1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" filled="f" stroked="f" strokeweight=".5pt">
              <v:textbox style="mso-fit-shape-to-text:t">
                <w:txbxContent>
                  <w:p w14:paraId="19514D31" w14:textId="7EFC96BB" w:rsidR="008D1F5B" w:rsidRPr="00577C4C" w:rsidRDefault="008D1F5B">
                    <w:pPr>
                      <w:pStyle w:val="Fuzeile"/>
                      <w:jc w:val="right"/>
                      <w:rPr>
                        <w:color w:val="000000" w:themeColor="text1"/>
                        <w:szCs w:val="40"/>
                      </w:rPr>
                    </w:pPr>
                    <w:r w:rsidRPr="00577C4C">
                      <w:rPr>
                        <w:color w:val="000000" w:themeColor="text1"/>
                        <w:szCs w:val="40"/>
                      </w:rPr>
                      <w:fldChar w:fldCharType="begin"/>
                    </w:r>
                    <w:r w:rsidRPr="00577C4C">
                      <w:rPr>
                        <w:color w:val="000000" w:themeColor="text1"/>
                        <w:szCs w:val="40"/>
                      </w:rPr>
                      <w:instrText xml:space="preserve"> PAGE  \* Arabic  \* MERGEFORMAT </w:instrTex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separate"/>
                    </w:r>
                    <w:r w:rsidR="00EB2C57" w:rsidRPr="00EB2C57">
                      <w:rPr>
                        <w:noProof/>
                        <w:color w:val="000000" w:themeColor="text1"/>
                        <w:sz w:val="22"/>
                        <w:szCs w:val="40"/>
                      </w:rPr>
                      <w:t>13</w:t>
                    </w:r>
                    <w:r w:rsidRPr="00577C4C">
                      <w:rPr>
                        <w:color w:val="000000" w:themeColor="text1"/>
                        <w:szCs w:val="40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D84B42" w14:textId="77777777" w:rsidR="00C91ECB" w:rsidRDefault="00C91ECB" w:rsidP="00117666">
      <w:pPr>
        <w:spacing w:after="0"/>
      </w:pPr>
      <w:r>
        <w:separator/>
      </w:r>
    </w:p>
  </w:footnote>
  <w:footnote w:type="continuationSeparator" w:id="0">
    <w:p w14:paraId="2CF1D1B0" w14:textId="77777777" w:rsidR="00C91ECB" w:rsidRDefault="00C91ECB" w:rsidP="0011766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E47A4" w14:textId="77777777" w:rsidR="008D1F5B" w:rsidRPr="007E1237" w:rsidRDefault="008D1F5B" w:rsidP="007E1237">
    <w:pPr>
      <w:pStyle w:val="Kopfzeile"/>
    </w:pPr>
    <w:r>
      <w:tab/>
    </w:r>
    <w:r>
      <w:tab/>
    </w:r>
    <w:r w:rsidRPr="007E1237">
      <w:t>BP response to exercise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173C8" w14:textId="77777777" w:rsidR="008D1F5B" w:rsidRPr="007E1237" w:rsidRDefault="008D1F5B" w:rsidP="007E1237">
    <w:pPr>
      <w:pStyle w:val="Kopfzeile"/>
    </w:pPr>
    <w:r>
      <w:tab/>
    </w:r>
    <w:r>
      <w:tab/>
    </w:r>
    <w:r w:rsidRPr="007E1237">
      <w:t>BP response to exercise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DC39F1" w14:textId="77777777" w:rsidR="008D1F5B" w:rsidRDefault="008D1F5B" w:rsidP="00A53000">
    <w:pPr>
      <w:pStyle w:val="Kopfzeile"/>
    </w:pPr>
    <w:r w:rsidRPr="005A1D84">
      <w:rPr>
        <w:noProof/>
        <w:color w:val="A6A6A6" w:themeColor="background1" w:themeShade="A6"/>
        <w:lang w:val="de-DE" w:eastAsia="de-DE"/>
      </w:rPr>
      <w:drawing>
        <wp:inline distT="0" distB="0" distL="0" distR="0" wp14:anchorId="5E4F104C" wp14:editId="1A312188">
          <wp:extent cx="1382534" cy="497091"/>
          <wp:effectExtent l="0" t="0" r="0" b="0"/>
          <wp:docPr id="10" name="Picture 6" descr="C:\Users\Elaine.Scott\Documents\LaTex\____TEST____Frontiers_LaTeX_Templates_V2.5\Frontiers LaTeX (Science, Health and Engineering) V2.5 - with Supplementary material (V1.2)\logo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Elaine.Scott\Documents\LaTex\____TEST____Frontiers_LaTeX_Templates_V2.5\Frontiers LaTeX (Science, Health and Engineering) V2.5 - with Supplementary material (V1.2)\logo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4909" cy="5518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B7666"/>
    <w:multiLevelType w:val="multilevel"/>
    <w:tmpl w:val="4432892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ascii="Times New Roman" w:hAnsi="Times New Roman" w:hint="default"/>
        <w:b/>
        <w:i w:val="0"/>
        <w:sz w:val="24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EDF3AB7"/>
    <w:multiLevelType w:val="hybridMultilevel"/>
    <w:tmpl w:val="8E5CD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8A03CD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1EC0601A"/>
    <w:multiLevelType w:val="multilevel"/>
    <w:tmpl w:val="C6A8CCEA"/>
    <w:styleLink w:val="Headings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4" w15:restartNumberingAfterBreak="0">
    <w:nsid w:val="1EC0732D"/>
    <w:multiLevelType w:val="hybridMultilevel"/>
    <w:tmpl w:val="FDB82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5305B5"/>
    <w:multiLevelType w:val="hybridMultilevel"/>
    <w:tmpl w:val="4F8C24FA"/>
    <w:lvl w:ilvl="0" w:tplc="A9DCD718">
      <w:start w:val="1"/>
      <w:numFmt w:val="bullet"/>
      <w:pStyle w:val="Listenabsatz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4A46B2C"/>
    <w:multiLevelType w:val="hybridMultilevel"/>
    <w:tmpl w:val="FDB82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2A7CAC"/>
    <w:multiLevelType w:val="multilevel"/>
    <w:tmpl w:val="C6A8CCEA"/>
    <w:numStyleLink w:val="Headings"/>
  </w:abstractNum>
  <w:abstractNum w:abstractNumId="8" w15:restartNumberingAfterBreak="0">
    <w:nsid w:val="36D30736"/>
    <w:multiLevelType w:val="hybridMultilevel"/>
    <w:tmpl w:val="BC1E7B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7787E"/>
    <w:multiLevelType w:val="multilevel"/>
    <w:tmpl w:val="ADB20CA4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AE92CDE"/>
    <w:multiLevelType w:val="hybridMultilevel"/>
    <w:tmpl w:val="294E0C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1539C0"/>
    <w:multiLevelType w:val="hybridMultilevel"/>
    <w:tmpl w:val="675E09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8E502C"/>
    <w:multiLevelType w:val="hybridMultilevel"/>
    <w:tmpl w:val="C2165F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216449"/>
    <w:multiLevelType w:val="hybridMultilevel"/>
    <w:tmpl w:val="60E244E0"/>
    <w:lvl w:ilvl="0" w:tplc="BB925A6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7A1B39"/>
    <w:multiLevelType w:val="hybridMultilevel"/>
    <w:tmpl w:val="FDB82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8113DE"/>
    <w:multiLevelType w:val="multilevel"/>
    <w:tmpl w:val="ADB20CA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31E6998"/>
    <w:multiLevelType w:val="hybridMultilevel"/>
    <w:tmpl w:val="FDB827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49F1D82"/>
    <w:multiLevelType w:val="hybridMultilevel"/>
    <w:tmpl w:val="734A77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90D83"/>
    <w:multiLevelType w:val="hybridMultilevel"/>
    <w:tmpl w:val="D1E4BA92"/>
    <w:lvl w:ilvl="0" w:tplc="E9807BE6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83E6C4F"/>
    <w:multiLevelType w:val="hybridMultilevel"/>
    <w:tmpl w:val="E39A3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BC6F29"/>
    <w:multiLevelType w:val="multilevel"/>
    <w:tmpl w:val="C6A8CCEA"/>
    <w:numStyleLink w:val="Headings"/>
  </w:abstractNum>
  <w:abstractNum w:abstractNumId="21" w15:restartNumberingAfterBreak="0">
    <w:nsid w:val="7F983756"/>
    <w:multiLevelType w:val="multilevel"/>
    <w:tmpl w:val="F300CEF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965967615">
    <w:abstractNumId w:val="0"/>
  </w:num>
  <w:num w:numId="2" w16cid:durableId="918909594">
    <w:abstractNumId w:val="17"/>
  </w:num>
  <w:num w:numId="3" w16cid:durableId="1501316292">
    <w:abstractNumId w:val="1"/>
  </w:num>
  <w:num w:numId="4" w16cid:durableId="1406143587">
    <w:abstractNumId w:val="19"/>
  </w:num>
  <w:num w:numId="5" w16cid:durableId="12552435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47026779">
    <w:abstractNumId w:val="12"/>
  </w:num>
  <w:num w:numId="7" w16cid:durableId="1439252445">
    <w:abstractNumId w:val="10"/>
  </w:num>
  <w:num w:numId="8" w16cid:durableId="957757887">
    <w:abstractNumId w:val="8"/>
  </w:num>
  <w:num w:numId="9" w16cid:durableId="447434869">
    <w:abstractNumId w:val="11"/>
  </w:num>
  <w:num w:numId="10" w16cid:durableId="1878735553">
    <w:abstractNumId w:val="9"/>
  </w:num>
  <w:num w:numId="11" w16cid:durableId="309798022">
    <w:abstractNumId w:val="2"/>
  </w:num>
  <w:num w:numId="12" w16cid:durableId="1910573171">
    <w:abstractNumId w:val="21"/>
  </w:num>
  <w:num w:numId="13" w16cid:durableId="1567763146">
    <w:abstractNumId w:val="15"/>
  </w:num>
  <w:num w:numId="14" w16cid:durableId="3367343">
    <w:abstractNumId w:val="5"/>
  </w:num>
  <w:num w:numId="15" w16cid:durableId="489057496">
    <w:abstractNumId w:val="13"/>
  </w:num>
  <w:num w:numId="16" w16cid:durableId="208958150">
    <w:abstractNumId w:val="18"/>
  </w:num>
  <w:num w:numId="17" w16cid:durableId="1903251787">
    <w:abstractNumId w:val="3"/>
    <w:lvlOverride w:ilvl="0">
      <w:lvl w:ilvl="0">
        <w:start w:val="1"/>
        <w:numFmt w:val="decimal"/>
        <w:pStyle w:val="berschrift1"/>
        <w:lvlText w:val="%1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</w:num>
  <w:num w:numId="18" w16cid:durableId="22002106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785586364">
    <w:abstractNumId w:val="7"/>
  </w:num>
  <w:num w:numId="20" w16cid:durableId="855076034">
    <w:abstractNumId w:val="20"/>
  </w:num>
  <w:num w:numId="21" w16cid:durableId="286011913">
    <w:abstractNumId w:val="3"/>
  </w:num>
  <w:num w:numId="22" w16cid:durableId="1734620878">
    <w:abstractNumId w:val="3"/>
    <w:lvlOverride w:ilvl="0">
      <w:startOverride w:val="1"/>
      <w:lvl w:ilvl="0">
        <w:start w:val="1"/>
        <w:numFmt w:val="decimal"/>
        <w:pStyle w:val="berschrift1"/>
        <w:lvlText w:val="%1"/>
        <w:lvlJc w:val="left"/>
        <w:pPr>
          <w:tabs>
            <w:tab w:val="num" w:pos="567"/>
          </w:tabs>
          <w:ind w:left="567" w:hanging="567"/>
        </w:pPr>
      </w:lvl>
    </w:lvlOverride>
    <w:lvlOverride w:ilvl="1">
      <w:startOverride w:val="1"/>
      <w:lvl w:ilvl="1">
        <w:start w:val="1"/>
        <w:numFmt w:val="decimal"/>
        <w:pStyle w:val="berschrift2"/>
        <w:lvlText w:val="%1.%2"/>
        <w:lvlJc w:val="left"/>
        <w:pPr>
          <w:tabs>
            <w:tab w:val="num" w:pos="567"/>
          </w:tabs>
          <w:ind w:left="567" w:hanging="567"/>
        </w:pPr>
      </w:lvl>
    </w:lvlOverride>
    <w:lvlOverride w:ilvl="2">
      <w:startOverride w:val="1"/>
      <w:lvl w:ilvl="2">
        <w:start w:val="1"/>
        <w:numFmt w:val="decimal"/>
        <w:pStyle w:val="berschrift3"/>
        <w:lvlText w:val=""/>
        <w:lvlJc w:val="left"/>
      </w:lvl>
    </w:lvlOverride>
    <w:lvlOverride w:ilvl="3">
      <w:startOverride w:val="1"/>
      <w:lvl w:ilvl="3">
        <w:start w:val="1"/>
        <w:numFmt w:val="decimal"/>
        <w:pStyle w:val="berschrift4"/>
        <w:lvlText w:val=""/>
        <w:lvlJc w:val="left"/>
      </w:lvl>
    </w:lvlOverride>
    <w:lvlOverride w:ilvl="4">
      <w:startOverride w:val="1"/>
      <w:lvl w:ilvl="4">
        <w:start w:val="1"/>
        <w:numFmt w:val="decimal"/>
        <w:pStyle w:val="berschrift5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startOverride w:val="1"/>
      <w:lvl w:ilvl="8">
        <w:start w:val="1"/>
        <w:numFmt w:val="decimal"/>
        <w:lvlText w:val=""/>
        <w:lvlJc w:val="left"/>
      </w:lvl>
    </w:lvlOverride>
  </w:num>
  <w:num w:numId="23" w16cid:durableId="102644098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348874410">
    <w:abstractNumId w:val="14"/>
  </w:num>
  <w:num w:numId="25" w16cid:durableId="1702045593">
    <w:abstractNumId w:val="4"/>
  </w:num>
  <w:num w:numId="26" w16cid:durableId="156382996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activeWritingStyle w:appName="MSWord" w:lang="en-GB" w:vendorID="64" w:dllVersion="4096" w:nlCheck="1" w:checkStyle="0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4096" w:nlCheck="1" w:checkStyle="0"/>
  <w:activeWritingStyle w:appName="MSWord" w:lang="de-DE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de-DE" w:vendorID="64" w:dllVersion="6" w:nlCheck="1" w:checkStyle="0"/>
  <w:activeWritingStyle w:appName="MSWord" w:lang="es-ES" w:vendorID="64" w:dllVersion="6" w:nlCheck="1" w:checkStyle="0"/>
  <w:activeWritingStyle w:appName="MSWord" w:lang="de-DE" w:vendorID="64" w:dllVersion="0" w:nlCheck="1" w:checkStyle="0"/>
  <w:proofState w:spelling="clean" w:grammar="clean"/>
  <w:attachedTemplate r:id="rId1"/>
  <w:defaultTabStop w:val="720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yMjU3MzQwsTS0MDZU0lEKTi0uzszPAykwqgUA5GOswywAAAA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Frontiers-Vancouver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z2fzfzer2zetf0edvs5x09e5esfsa2w02et5&quot;&gt;202107_Lit_CG&lt;record-ids&gt;&lt;item&gt;590&lt;/item&gt;&lt;/record-ids&gt;&lt;/item&gt;&lt;/Libraries&gt;"/>
  </w:docVars>
  <w:rsids>
    <w:rsidRoot w:val="00681821"/>
    <w:rsid w:val="00001180"/>
    <w:rsid w:val="000033D3"/>
    <w:rsid w:val="000213D8"/>
    <w:rsid w:val="00022DE9"/>
    <w:rsid w:val="000260FA"/>
    <w:rsid w:val="000319EA"/>
    <w:rsid w:val="00034304"/>
    <w:rsid w:val="00034F32"/>
    <w:rsid w:val="00035434"/>
    <w:rsid w:val="000374C7"/>
    <w:rsid w:val="000403BD"/>
    <w:rsid w:val="00045347"/>
    <w:rsid w:val="0004555F"/>
    <w:rsid w:val="00045678"/>
    <w:rsid w:val="000458E4"/>
    <w:rsid w:val="00054085"/>
    <w:rsid w:val="00054562"/>
    <w:rsid w:val="000608D5"/>
    <w:rsid w:val="00061E1C"/>
    <w:rsid w:val="00063D84"/>
    <w:rsid w:val="00065A28"/>
    <w:rsid w:val="0006636D"/>
    <w:rsid w:val="00072CB4"/>
    <w:rsid w:val="000755B4"/>
    <w:rsid w:val="00075720"/>
    <w:rsid w:val="000771AF"/>
    <w:rsid w:val="00077D53"/>
    <w:rsid w:val="0008033B"/>
    <w:rsid w:val="00081394"/>
    <w:rsid w:val="00096F69"/>
    <w:rsid w:val="000A2A9D"/>
    <w:rsid w:val="000A6FF5"/>
    <w:rsid w:val="000B34BD"/>
    <w:rsid w:val="000C7E2A"/>
    <w:rsid w:val="000D04DF"/>
    <w:rsid w:val="000E1948"/>
    <w:rsid w:val="000E1FC9"/>
    <w:rsid w:val="000E2A17"/>
    <w:rsid w:val="000E4B3C"/>
    <w:rsid w:val="000E7A7D"/>
    <w:rsid w:val="000F38C7"/>
    <w:rsid w:val="000F4CFB"/>
    <w:rsid w:val="000F5646"/>
    <w:rsid w:val="00110021"/>
    <w:rsid w:val="00111BF6"/>
    <w:rsid w:val="00113FA9"/>
    <w:rsid w:val="00117666"/>
    <w:rsid w:val="00120DAF"/>
    <w:rsid w:val="00120FDC"/>
    <w:rsid w:val="001223A7"/>
    <w:rsid w:val="001277E6"/>
    <w:rsid w:val="00131B27"/>
    <w:rsid w:val="00134256"/>
    <w:rsid w:val="001350B7"/>
    <w:rsid w:val="00141C85"/>
    <w:rsid w:val="00144F92"/>
    <w:rsid w:val="00147395"/>
    <w:rsid w:val="00152C05"/>
    <w:rsid w:val="001552C9"/>
    <w:rsid w:val="00160506"/>
    <w:rsid w:val="001647FE"/>
    <w:rsid w:val="00176FE0"/>
    <w:rsid w:val="00177D84"/>
    <w:rsid w:val="00185257"/>
    <w:rsid w:val="001926B4"/>
    <w:rsid w:val="00195DA6"/>
    <w:rsid w:val="001964EF"/>
    <w:rsid w:val="001A34A0"/>
    <w:rsid w:val="001A6335"/>
    <w:rsid w:val="001A7D8F"/>
    <w:rsid w:val="001B1A2C"/>
    <w:rsid w:val="001B360E"/>
    <w:rsid w:val="001B4737"/>
    <w:rsid w:val="001D11EA"/>
    <w:rsid w:val="001D2D05"/>
    <w:rsid w:val="001D5C23"/>
    <w:rsid w:val="001E17EF"/>
    <w:rsid w:val="001E4630"/>
    <w:rsid w:val="001E6379"/>
    <w:rsid w:val="001E740C"/>
    <w:rsid w:val="001F0845"/>
    <w:rsid w:val="001F1600"/>
    <w:rsid w:val="001F30E5"/>
    <w:rsid w:val="001F4C07"/>
    <w:rsid w:val="002008D8"/>
    <w:rsid w:val="00204A81"/>
    <w:rsid w:val="00205C59"/>
    <w:rsid w:val="002167DF"/>
    <w:rsid w:val="00220AEA"/>
    <w:rsid w:val="002228FF"/>
    <w:rsid w:val="00226954"/>
    <w:rsid w:val="002336EC"/>
    <w:rsid w:val="00234E61"/>
    <w:rsid w:val="00243302"/>
    <w:rsid w:val="00243D4C"/>
    <w:rsid w:val="00251E64"/>
    <w:rsid w:val="0025387D"/>
    <w:rsid w:val="002601FC"/>
    <w:rsid w:val="002629A3"/>
    <w:rsid w:val="00265660"/>
    <w:rsid w:val="00267D18"/>
    <w:rsid w:val="002805D4"/>
    <w:rsid w:val="0028105E"/>
    <w:rsid w:val="002814FD"/>
    <w:rsid w:val="00282D57"/>
    <w:rsid w:val="002868E2"/>
    <w:rsid w:val="002869C3"/>
    <w:rsid w:val="002912BD"/>
    <w:rsid w:val="002936E4"/>
    <w:rsid w:val="00296B88"/>
    <w:rsid w:val="002A1883"/>
    <w:rsid w:val="002A2DBB"/>
    <w:rsid w:val="002B32D7"/>
    <w:rsid w:val="002B5DFB"/>
    <w:rsid w:val="002C1D16"/>
    <w:rsid w:val="002C74CA"/>
    <w:rsid w:val="002D1A12"/>
    <w:rsid w:val="002D2685"/>
    <w:rsid w:val="002D56D7"/>
    <w:rsid w:val="002E25ED"/>
    <w:rsid w:val="002F744D"/>
    <w:rsid w:val="00303DE6"/>
    <w:rsid w:val="00310124"/>
    <w:rsid w:val="00316C67"/>
    <w:rsid w:val="00330D3B"/>
    <w:rsid w:val="003343FE"/>
    <w:rsid w:val="00334D88"/>
    <w:rsid w:val="003544FB"/>
    <w:rsid w:val="0036189A"/>
    <w:rsid w:val="00365D63"/>
    <w:rsid w:val="0036793B"/>
    <w:rsid w:val="00372682"/>
    <w:rsid w:val="00374281"/>
    <w:rsid w:val="00376CC5"/>
    <w:rsid w:val="0038432F"/>
    <w:rsid w:val="003902C9"/>
    <w:rsid w:val="003955A8"/>
    <w:rsid w:val="0039693B"/>
    <w:rsid w:val="00397C30"/>
    <w:rsid w:val="003B1FAA"/>
    <w:rsid w:val="003B3F10"/>
    <w:rsid w:val="003C5DA0"/>
    <w:rsid w:val="003D0997"/>
    <w:rsid w:val="003D2F2D"/>
    <w:rsid w:val="003E0D2B"/>
    <w:rsid w:val="003E294B"/>
    <w:rsid w:val="003E5A55"/>
    <w:rsid w:val="003E6CCB"/>
    <w:rsid w:val="003F4E5F"/>
    <w:rsid w:val="00401590"/>
    <w:rsid w:val="0042260B"/>
    <w:rsid w:val="00422C94"/>
    <w:rsid w:val="004272C2"/>
    <w:rsid w:val="00433BFE"/>
    <w:rsid w:val="004374FA"/>
    <w:rsid w:val="00440872"/>
    <w:rsid w:val="0044128C"/>
    <w:rsid w:val="00443717"/>
    <w:rsid w:val="004465BD"/>
    <w:rsid w:val="00447054"/>
    <w:rsid w:val="004603D3"/>
    <w:rsid w:val="00461394"/>
    <w:rsid w:val="00462AD8"/>
    <w:rsid w:val="00463E3D"/>
    <w:rsid w:val="004645AE"/>
    <w:rsid w:val="00466AD6"/>
    <w:rsid w:val="0046735A"/>
    <w:rsid w:val="004715DD"/>
    <w:rsid w:val="00492C8F"/>
    <w:rsid w:val="00493A46"/>
    <w:rsid w:val="00496127"/>
    <w:rsid w:val="0049637A"/>
    <w:rsid w:val="004A090B"/>
    <w:rsid w:val="004A1B14"/>
    <w:rsid w:val="004A7957"/>
    <w:rsid w:val="004B29BD"/>
    <w:rsid w:val="004B5776"/>
    <w:rsid w:val="004C061C"/>
    <w:rsid w:val="004D261E"/>
    <w:rsid w:val="004D3E33"/>
    <w:rsid w:val="004D7B0B"/>
    <w:rsid w:val="004E029A"/>
    <w:rsid w:val="004E0ECA"/>
    <w:rsid w:val="004E170C"/>
    <w:rsid w:val="004E5112"/>
    <w:rsid w:val="004F4CD6"/>
    <w:rsid w:val="004F5FB6"/>
    <w:rsid w:val="00516374"/>
    <w:rsid w:val="00517972"/>
    <w:rsid w:val="005250F2"/>
    <w:rsid w:val="0052763B"/>
    <w:rsid w:val="00544B2E"/>
    <w:rsid w:val="0054785D"/>
    <w:rsid w:val="00547FB9"/>
    <w:rsid w:val="00551AFB"/>
    <w:rsid w:val="00560F45"/>
    <w:rsid w:val="0056464E"/>
    <w:rsid w:val="0058016A"/>
    <w:rsid w:val="00584175"/>
    <w:rsid w:val="00595E5B"/>
    <w:rsid w:val="005A1BA2"/>
    <w:rsid w:val="005A1D84"/>
    <w:rsid w:val="005A2B7F"/>
    <w:rsid w:val="005A573B"/>
    <w:rsid w:val="005A70EA"/>
    <w:rsid w:val="005B7003"/>
    <w:rsid w:val="005C3261"/>
    <w:rsid w:val="005C3963"/>
    <w:rsid w:val="005D1840"/>
    <w:rsid w:val="005D35E4"/>
    <w:rsid w:val="005D40AD"/>
    <w:rsid w:val="005D48AC"/>
    <w:rsid w:val="005D7910"/>
    <w:rsid w:val="005E067A"/>
    <w:rsid w:val="005E406F"/>
    <w:rsid w:val="005E5C30"/>
    <w:rsid w:val="005E6CD4"/>
    <w:rsid w:val="006110D0"/>
    <w:rsid w:val="0062154F"/>
    <w:rsid w:val="00627BBE"/>
    <w:rsid w:val="006309AB"/>
    <w:rsid w:val="00631A8C"/>
    <w:rsid w:val="00634121"/>
    <w:rsid w:val="00651CA2"/>
    <w:rsid w:val="00653D60"/>
    <w:rsid w:val="00655E2F"/>
    <w:rsid w:val="00657454"/>
    <w:rsid w:val="00660D05"/>
    <w:rsid w:val="00661169"/>
    <w:rsid w:val="00671801"/>
    <w:rsid w:val="00671D9A"/>
    <w:rsid w:val="00672C38"/>
    <w:rsid w:val="00673952"/>
    <w:rsid w:val="0067593E"/>
    <w:rsid w:val="00676D50"/>
    <w:rsid w:val="00677730"/>
    <w:rsid w:val="00680EB1"/>
    <w:rsid w:val="00681821"/>
    <w:rsid w:val="00686C9D"/>
    <w:rsid w:val="006930E0"/>
    <w:rsid w:val="006B28ED"/>
    <w:rsid w:val="006B2D5B"/>
    <w:rsid w:val="006B361D"/>
    <w:rsid w:val="006B7D14"/>
    <w:rsid w:val="006C308C"/>
    <w:rsid w:val="006C49A3"/>
    <w:rsid w:val="006D0445"/>
    <w:rsid w:val="006D2D8A"/>
    <w:rsid w:val="006D5B93"/>
    <w:rsid w:val="006D7ACF"/>
    <w:rsid w:val="006E0854"/>
    <w:rsid w:val="006F0CC3"/>
    <w:rsid w:val="006F3EDC"/>
    <w:rsid w:val="006F5FAF"/>
    <w:rsid w:val="00702291"/>
    <w:rsid w:val="0071167D"/>
    <w:rsid w:val="00714151"/>
    <w:rsid w:val="007162C3"/>
    <w:rsid w:val="00722396"/>
    <w:rsid w:val="00722888"/>
    <w:rsid w:val="00725A7D"/>
    <w:rsid w:val="00725FD3"/>
    <w:rsid w:val="00727351"/>
    <w:rsid w:val="0073085C"/>
    <w:rsid w:val="00732C5C"/>
    <w:rsid w:val="00732EB3"/>
    <w:rsid w:val="00733784"/>
    <w:rsid w:val="0073637F"/>
    <w:rsid w:val="00745965"/>
    <w:rsid w:val="00746505"/>
    <w:rsid w:val="00750CA2"/>
    <w:rsid w:val="007523D4"/>
    <w:rsid w:val="00752AE5"/>
    <w:rsid w:val="0075717B"/>
    <w:rsid w:val="007616BA"/>
    <w:rsid w:val="00763BA7"/>
    <w:rsid w:val="00763FB5"/>
    <w:rsid w:val="007731F4"/>
    <w:rsid w:val="0077444E"/>
    <w:rsid w:val="00774C8F"/>
    <w:rsid w:val="00774F46"/>
    <w:rsid w:val="0077735E"/>
    <w:rsid w:val="00783698"/>
    <w:rsid w:val="00786AE6"/>
    <w:rsid w:val="00790BB3"/>
    <w:rsid w:val="00792043"/>
    <w:rsid w:val="00797EDD"/>
    <w:rsid w:val="007A3578"/>
    <w:rsid w:val="007B0322"/>
    <w:rsid w:val="007B3099"/>
    <w:rsid w:val="007B695E"/>
    <w:rsid w:val="007C0E3F"/>
    <w:rsid w:val="007C206C"/>
    <w:rsid w:val="007C5682"/>
    <w:rsid w:val="007C5729"/>
    <w:rsid w:val="007E1237"/>
    <w:rsid w:val="007E5683"/>
    <w:rsid w:val="007F5FEA"/>
    <w:rsid w:val="00801307"/>
    <w:rsid w:val="00801563"/>
    <w:rsid w:val="008111E4"/>
    <w:rsid w:val="0081301C"/>
    <w:rsid w:val="0081518A"/>
    <w:rsid w:val="00817DD6"/>
    <w:rsid w:val="00821E07"/>
    <w:rsid w:val="00825DCE"/>
    <w:rsid w:val="00830A70"/>
    <w:rsid w:val="00831112"/>
    <w:rsid w:val="00836E78"/>
    <w:rsid w:val="00842771"/>
    <w:rsid w:val="00846FBD"/>
    <w:rsid w:val="008476B4"/>
    <w:rsid w:val="00856325"/>
    <w:rsid w:val="00857DA8"/>
    <w:rsid w:val="008629A9"/>
    <w:rsid w:val="00865493"/>
    <w:rsid w:val="00873F23"/>
    <w:rsid w:val="0088513A"/>
    <w:rsid w:val="00891D86"/>
    <w:rsid w:val="00893C19"/>
    <w:rsid w:val="0089468B"/>
    <w:rsid w:val="0089533C"/>
    <w:rsid w:val="008A7412"/>
    <w:rsid w:val="008B520E"/>
    <w:rsid w:val="008B7848"/>
    <w:rsid w:val="008C3391"/>
    <w:rsid w:val="008C506E"/>
    <w:rsid w:val="008C62C1"/>
    <w:rsid w:val="008D1F5B"/>
    <w:rsid w:val="008D2D76"/>
    <w:rsid w:val="008D6C20"/>
    <w:rsid w:val="008D6C8D"/>
    <w:rsid w:val="008E2B54"/>
    <w:rsid w:val="008E4404"/>
    <w:rsid w:val="008E4C16"/>
    <w:rsid w:val="008E58C7"/>
    <w:rsid w:val="008F5021"/>
    <w:rsid w:val="008F73FD"/>
    <w:rsid w:val="008F759C"/>
    <w:rsid w:val="00902B60"/>
    <w:rsid w:val="0091250B"/>
    <w:rsid w:val="00925527"/>
    <w:rsid w:val="009424F8"/>
    <w:rsid w:val="00943573"/>
    <w:rsid w:val="00944432"/>
    <w:rsid w:val="00945E5E"/>
    <w:rsid w:val="009463D7"/>
    <w:rsid w:val="009644DE"/>
    <w:rsid w:val="00967A69"/>
    <w:rsid w:val="00971B61"/>
    <w:rsid w:val="00980C31"/>
    <w:rsid w:val="00984660"/>
    <w:rsid w:val="0098532A"/>
    <w:rsid w:val="009874AB"/>
    <w:rsid w:val="00991952"/>
    <w:rsid w:val="00995567"/>
    <w:rsid w:val="009955FF"/>
    <w:rsid w:val="00997293"/>
    <w:rsid w:val="009A319F"/>
    <w:rsid w:val="009A526B"/>
    <w:rsid w:val="009A5A56"/>
    <w:rsid w:val="009A6BB7"/>
    <w:rsid w:val="009C6D95"/>
    <w:rsid w:val="009D105E"/>
    <w:rsid w:val="009D129C"/>
    <w:rsid w:val="009D259D"/>
    <w:rsid w:val="009D2988"/>
    <w:rsid w:val="009E1CD9"/>
    <w:rsid w:val="009E49E2"/>
    <w:rsid w:val="009F47C6"/>
    <w:rsid w:val="00A05B58"/>
    <w:rsid w:val="00A243E0"/>
    <w:rsid w:val="00A25D96"/>
    <w:rsid w:val="00A30067"/>
    <w:rsid w:val="00A411AE"/>
    <w:rsid w:val="00A42EA4"/>
    <w:rsid w:val="00A50D17"/>
    <w:rsid w:val="00A50D9D"/>
    <w:rsid w:val="00A53000"/>
    <w:rsid w:val="00A53AAE"/>
    <w:rsid w:val="00A545C6"/>
    <w:rsid w:val="00A54661"/>
    <w:rsid w:val="00A56ED6"/>
    <w:rsid w:val="00A61AE4"/>
    <w:rsid w:val="00A652D0"/>
    <w:rsid w:val="00A75425"/>
    <w:rsid w:val="00A75F87"/>
    <w:rsid w:val="00A8459F"/>
    <w:rsid w:val="00A85F4D"/>
    <w:rsid w:val="00A90A27"/>
    <w:rsid w:val="00A95D8B"/>
    <w:rsid w:val="00A95F8E"/>
    <w:rsid w:val="00AA55EB"/>
    <w:rsid w:val="00AA7CB3"/>
    <w:rsid w:val="00AB4A93"/>
    <w:rsid w:val="00AC0270"/>
    <w:rsid w:val="00AC3EA3"/>
    <w:rsid w:val="00AC44CB"/>
    <w:rsid w:val="00AC792D"/>
    <w:rsid w:val="00AD5540"/>
    <w:rsid w:val="00AE2516"/>
    <w:rsid w:val="00AF0B42"/>
    <w:rsid w:val="00B0185F"/>
    <w:rsid w:val="00B041EA"/>
    <w:rsid w:val="00B131A8"/>
    <w:rsid w:val="00B15126"/>
    <w:rsid w:val="00B1753F"/>
    <w:rsid w:val="00B17D4E"/>
    <w:rsid w:val="00B30781"/>
    <w:rsid w:val="00B34A21"/>
    <w:rsid w:val="00B37E88"/>
    <w:rsid w:val="00B410F9"/>
    <w:rsid w:val="00B41FD5"/>
    <w:rsid w:val="00B47881"/>
    <w:rsid w:val="00B54734"/>
    <w:rsid w:val="00B57340"/>
    <w:rsid w:val="00B62BCD"/>
    <w:rsid w:val="00B657B8"/>
    <w:rsid w:val="00B7453E"/>
    <w:rsid w:val="00B7623B"/>
    <w:rsid w:val="00B81840"/>
    <w:rsid w:val="00B84920"/>
    <w:rsid w:val="00B8556A"/>
    <w:rsid w:val="00B85C7B"/>
    <w:rsid w:val="00BA2EB6"/>
    <w:rsid w:val="00BB12B2"/>
    <w:rsid w:val="00BB405B"/>
    <w:rsid w:val="00BB4464"/>
    <w:rsid w:val="00BB6B12"/>
    <w:rsid w:val="00BC21CD"/>
    <w:rsid w:val="00BC29AA"/>
    <w:rsid w:val="00BD44A9"/>
    <w:rsid w:val="00BD758A"/>
    <w:rsid w:val="00BE6B55"/>
    <w:rsid w:val="00BF14D2"/>
    <w:rsid w:val="00BF5ABD"/>
    <w:rsid w:val="00BF5C00"/>
    <w:rsid w:val="00BF5FC6"/>
    <w:rsid w:val="00C0042E"/>
    <w:rsid w:val="00C012A3"/>
    <w:rsid w:val="00C0342D"/>
    <w:rsid w:val="00C067F7"/>
    <w:rsid w:val="00C13728"/>
    <w:rsid w:val="00C15AD9"/>
    <w:rsid w:val="00C16673"/>
    <w:rsid w:val="00C16F19"/>
    <w:rsid w:val="00C30DC1"/>
    <w:rsid w:val="00C52A7B"/>
    <w:rsid w:val="00C622E4"/>
    <w:rsid w:val="00C62615"/>
    <w:rsid w:val="00C6324C"/>
    <w:rsid w:val="00C64F94"/>
    <w:rsid w:val="00C65E20"/>
    <w:rsid w:val="00C66DB6"/>
    <w:rsid w:val="00C679AA"/>
    <w:rsid w:val="00C70A8E"/>
    <w:rsid w:val="00C724CF"/>
    <w:rsid w:val="00C75972"/>
    <w:rsid w:val="00C82792"/>
    <w:rsid w:val="00C8639E"/>
    <w:rsid w:val="00C872BA"/>
    <w:rsid w:val="00C901FE"/>
    <w:rsid w:val="00C91ECB"/>
    <w:rsid w:val="00C948FD"/>
    <w:rsid w:val="00C95851"/>
    <w:rsid w:val="00C95EEE"/>
    <w:rsid w:val="00CA2172"/>
    <w:rsid w:val="00CB43D5"/>
    <w:rsid w:val="00CB4672"/>
    <w:rsid w:val="00CB57A5"/>
    <w:rsid w:val="00CB5E66"/>
    <w:rsid w:val="00CC348D"/>
    <w:rsid w:val="00CC76F9"/>
    <w:rsid w:val="00CC7E64"/>
    <w:rsid w:val="00CD066B"/>
    <w:rsid w:val="00CD086E"/>
    <w:rsid w:val="00CD3467"/>
    <w:rsid w:val="00CD46E2"/>
    <w:rsid w:val="00CD7B73"/>
    <w:rsid w:val="00CE1181"/>
    <w:rsid w:val="00CE39F9"/>
    <w:rsid w:val="00CE6BE8"/>
    <w:rsid w:val="00CE6D45"/>
    <w:rsid w:val="00CF07CD"/>
    <w:rsid w:val="00CF3704"/>
    <w:rsid w:val="00CF63EB"/>
    <w:rsid w:val="00CF6999"/>
    <w:rsid w:val="00D00D0B"/>
    <w:rsid w:val="00D04B69"/>
    <w:rsid w:val="00D160E3"/>
    <w:rsid w:val="00D17304"/>
    <w:rsid w:val="00D2263B"/>
    <w:rsid w:val="00D22D4F"/>
    <w:rsid w:val="00D441C6"/>
    <w:rsid w:val="00D460D3"/>
    <w:rsid w:val="00D537FA"/>
    <w:rsid w:val="00D5547D"/>
    <w:rsid w:val="00D63121"/>
    <w:rsid w:val="00D668AD"/>
    <w:rsid w:val="00D71CA1"/>
    <w:rsid w:val="00D74ADD"/>
    <w:rsid w:val="00D80D99"/>
    <w:rsid w:val="00D856BD"/>
    <w:rsid w:val="00D9503C"/>
    <w:rsid w:val="00DA16D1"/>
    <w:rsid w:val="00DA239A"/>
    <w:rsid w:val="00DA305E"/>
    <w:rsid w:val="00DB1C35"/>
    <w:rsid w:val="00DB553E"/>
    <w:rsid w:val="00DB5ECA"/>
    <w:rsid w:val="00DC0738"/>
    <w:rsid w:val="00DD73EF"/>
    <w:rsid w:val="00DE0857"/>
    <w:rsid w:val="00DE20D2"/>
    <w:rsid w:val="00DE23E8"/>
    <w:rsid w:val="00DF0647"/>
    <w:rsid w:val="00DF3A5A"/>
    <w:rsid w:val="00DF5FE1"/>
    <w:rsid w:val="00E0128B"/>
    <w:rsid w:val="00E06C90"/>
    <w:rsid w:val="00E1383D"/>
    <w:rsid w:val="00E1614D"/>
    <w:rsid w:val="00E272C9"/>
    <w:rsid w:val="00E31B67"/>
    <w:rsid w:val="00E40893"/>
    <w:rsid w:val="00E40C4E"/>
    <w:rsid w:val="00E40FD7"/>
    <w:rsid w:val="00E47454"/>
    <w:rsid w:val="00E5135A"/>
    <w:rsid w:val="00E5555E"/>
    <w:rsid w:val="00E56EDB"/>
    <w:rsid w:val="00E5762E"/>
    <w:rsid w:val="00E64E17"/>
    <w:rsid w:val="00E6651C"/>
    <w:rsid w:val="00E66B1C"/>
    <w:rsid w:val="00E6703D"/>
    <w:rsid w:val="00E8303E"/>
    <w:rsid w:val="00E84FC7"/>
    <w:rsid w:val="00E87F1D"/>
    <w:rsid w:val="00E90006"/>
    <w:rsid w:val="00E90AB3"/>
    <w:rsid w:val="00E93EB5"/>
    <w:rsid w:val="00E948F8"/>
    <w:rsid w:val="00EA392E"/>
    <w:rsid w:val="00EA3D3C"/>
    <w:rsid w:val="00EB2C57"/>
    <w:rsid w:val="00EC6215"/>
    <w:rsid w:val="00EC7CC3"/>
    <w:rsid w:val="00EC7EC7"/>
    <w:rsid w:val="00ED0581"/>
    <w:rsid w:val="00ED7C69"/>
    <w:rsid w:val="00EE0005"/>
    <w:rsid w:val="00EF0B2E"/>
    <w:rsid w:val="00EF795F"/>
    <w:rsid w:val="00F12456"/>
    <w:rsid w:val="00F16AB8"/>
    <w:rsid w:val="00F24EDF"/>
    <w:rsid w:val="00F306B8"/>
    <w:rsid w:val="00F343D4"/>
    <w:rsid w:val="00F34B9D"/>
    <w:rsid w:val="00F40990"/>
    <w:rsid w:val="00F4393E"/>
    <w:rsid w:val="00F46494"/>
    <w:rsid w:val="00F50B8F"/>
    <w:rsid w:val="00F536DC"/>
    <w:rsid w:val="00F558AB"/>
    <w:rsid w:val="00F61D89"/>
    <w:rsid w:val="00F83786"/>
    <w:rsid w:val="00F83C33"/>
    <w:rsid w:val="00F86ABB"/>
    <w:rsid w:val="00F956BE"/>
    <w:rsid w:val="00F96B68"/>
    <w:rsid w:val="00FA6FF4"/>
    <w:rsid w:val="00FA7F99"/>
    <w:rsid w:val="00FB36B5"/>
    <w:rsid w:val="00FB7876"/>
    <w:rsid w:val="00FC0312"/>
    <w:rsid w:val="00FD41B1"/>
    <w:rsid w:val="00FD7648"/>
    <w:rsid w:val="00FD7B81"/>
    <w:rsid w:val="00FF3760"/>
    <w:rsid w:val="140BE97C"/>
    <w:rsid w:val="1D1748FE"/>
    <w:rsid w:val="23F80EB9"/>
    <w:rsid w:val="31BE053C"/>
    <w:rsid w:val="3359D59D"/>
    <w:rsid w:val="33A9BA43"/>
    <w:rsid w:val="347748E2"/>
    <w:rsid w:val="36CDEA87"/>
    <w:rsid w:val="3808DA10"/>
    <w:rsid w:val="3B0A87D7"/>
    <w:rsid w:val="3CA65838"/>
    <w:rsid w:val="3EB9ADEC"/>
    <w:rsid w:val="43266FEC"/>
    <w:rsid w:val="4BED7133"/>
    <w:rsid w:val="4C6CD73D"/>
    <w:rsid w:val="4E2DEA6B"/>
    <w:rsid w:val="583FCF7A"/>
    <w:rsid w:val="593231E8"/>
    <w:rsid w:val="5AE248A3"/>
    <w:rsid w:val="645A5C67"/>
    <w:rsid w:val="6494FD58"/>
    <w:rsid w:val="6DB3B6EC"/>
    <w:rsid w:val="7BBA5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5C05CC3B"/>
  <w15:docId w15:val="{896096BF-8759-420B-BB1E-60A643B51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80D99"/>
    <w:pPr>
      <w:spacing w:before="120" w:after="240" w:line="240" w:lineRule="auto"/>
    </w:pPr>
    <w:rPr>
      <w:rFonts w:ascii="Times New Roman" w:hAnsi="Times New Roman"/>
      <w:sz w:val="24"/>
    </w:rPr>
  </w:style>
  <w:style w:type="paragraph" w:styleId="berschrift1">
    <w:name w:val="heading 1"/>
    <w:basedOn w:val="Listenabsatz"/>
    <w:next w:val="Standard"/>
    <w:link w:val="berschrift1Zchn"/>
    <w:uiPriority w:val="2"/>
    <w:qFormat/>
    <w:rsid w:val="00D80D99"/>
    <w:pPr>
      <w:numPr>
        <w:numId w:val="17"/>
      </w:numPr>
      <w:spacing w:before="240"/>
      <w:contextualSpacing w:val="0"/>
      <w:outlineLvl w:val="0"/>
    </w:pPr>
    <w:rPr>
      <w:b/>
    </w:rPr>
  </w:style>
  <w:style w:type="paragraph" w:styleId="berschrift2">
    <w:name w:val="heading 2"/>
    <w:basedOn w:val="berschrift1"/>
    <w:next w:val="Standard"/>
    <w:link w:val="berschrift2Zchn"/>
    <w:uiPriority w:val="2"/>
    <w:qFormat/>
    <w:rsid w:val="00D80D99"/>
    <w:pPr>
      <w:numPr>
        <w:ilvl w:val="1"/>
      </w:numPr>
      <w:spacing w:after="200"/>
      <w:outlineLvl w:val="1"/>
    </w:pPr>
  </w:style>
  <w:style w:type="paragraph" w:styleId="berschrift3">
    <w:name w:val="heading 3"/>
    <w:basedOn w:val="Standard"/>
    <w:next w:val="Standard"/>
    <w:link w:val="berschrift3Zchn"/>
    <w:uiPriority w:val="2"/>
    <w:qFormat/>
    <w:rsid w:val="00D80D99"/>
    <w:pPr>
      <w:keepNext/>
      <w:keepLines/>
      <w:numPr>
        <w:ilvl w:val="2"/>
        <w:numId w:val="17"/>
      </w:numPr>
      <w:spacing w:before="40" w:after="120"/>
      <w:outlineLvl w:val="2"/>
    </w:pPr>
    <w:rPr>
      <w:rFonts w:eastAsiaTheme="majorEastAsia" w:cstheme="majorBidi"/>
      <w:b/>
      <w:szCs w:val="24"/>
    </w:rPr>
  </w:style>
  <w:style w:type="paragraph" w:styleId="berschrift4">
    <w:name w:val="heading 4"/>
    <w:basedOn w:val="berschrift3"/>
    <w:next w:val="Standard"/>
    <w:link w:val="berschrift4Zchn"/>
    <w:uiPriority w:val="2"/>
    <w:qFormat/>
    <w:rsid w:val="00D80D99"/>
    <w:pPr>
      <w:numPr>
        <w:ilvl w:val="3"/>
      </w:numPr>
      <w:outlineLvl w:val="3"/>
    </w:pPr>
    <w:rPr>
      <w:iCs/>
    </w:rPr>
  </w:style>
  <w:style w:type="paragraph" w:styleId="berschrift5">
    <w:name w:val="heading 5"/>
    <w:basedOn w:val="berschrift4"/>
    <w:next w:val="Standard"/>
    <w:link w:val="berschrift5Zchn"/>
    <w:uiPriority w:val="2"/>
    <w:qFormat/>
    <w:rsid w:val="00D80D99"/>
    <w:pPr>
      <w:numPr>
        <w:ilvl w:val="4"/>
      </w:numPr>
      <w:outlineLvl w:val="4"/>
    </w:p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customStyle="1" w:styleId="berschrift2Zchn">
    <w:name w:val="Überschrift 2 Zchn"/>
    <w:basedOn w:val="Absatz-Standardschriftart"/>
    <w:link w:val="berschrift2"/>
    <w:uiPriority w:val="2"/>
    <w:rsid w:val="00147395"/>
    <w:rPr>
      <w:rFonts w:ascii="Times New Roman" w:eastAsia="Cambria" w:hAnsi="Times New Roman" w:cs="Times New Roman"/>
      <w:b/>
      <w:sz w:val="24"/>
      <w:szCs w:val="24"/>
    </w:rPr>
  </w:style>
  <w:style w:type="character" w:styleId="Hervorhebung">
    <w:name w:val="Emphasis"/>
    <w:basedOn w:val="Absatz-Standardschriftart"/>
    <w:uiPriority w:val="20"/>
    <w:qFormat/>
    <w:rsid w:val="00C724CF"/>
    <w:rPr>
      <w:rFonts w:ascii="Times New Roman" w:hAnsi="Times New Roman"/>
      <w:i/>
      <w:iCs/>
    </w:rPr>
  </w:style>
  <w:style w:type="paragraph" w:styleId="Listenabsatz">
    <w:name w:val="List Paragraph"/>
    <w:basedOn w:val="Standard"/>
    <w:uiPriority w:val="34"/>
    <w:qFormat/>
    <w:rsid w:val="00310124"/>
    <w:pPr>
      <w:numPr>
        <w:numId w:val="14"/>
      </w:numPr>
      <w:ind w:left="1434" w:hanging="357"/>
      <w:contextualSpacing/>
    </w:pPr>
    <w:rPr>
      <w:rFonts w:eastAsia="Cambria" w:cs="Times New Roman"/>
      <w:szCs w:val="24"/>
    </w:rPr>
  </w:style>
  <w:style w:type="character" w:styleId="Fett">
    <w:name w:val="Strong"/>
    <w:basedOn w:val="Absatz-Standardschriftart"/>
    <w:uiPriority w:val="22"/>
    <w:qFormat/>
    <w:rsid w:val="00C724CF"/>
    <w:rPr>
      <w:rFonts w:ascii="Times New Roman" w:hAnsi="Times New Roman"/>
      <w:b/>
      <w:bCs/>
    </w:rPr>
  </w:style>
  <w:style w:type="paragraph" w:styleId="StandardWeb">
    <w:name w:val="Normal (Web)"/>
    <w:basedOn w:val="Standard"/>
    <w:uiPriority w:val="99"/>
    <w:unhideWhenUsed/>
    <w:rsid w:val="00117666"/>
    <w:pPr>
      <w:spacing w:before="100" w:beforeAutospacing="1" w:after="100" w:afterAutospacing="1"/>
    </w:pPr>
    <w:rPr>
      <w:rFonts w:eastAsia="Times New Roman" w:cs="Times New Roman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A53000"/>
    <w:pPr>
      <w:tabs>
        <w:tab w:val="center" w:pos="4844"/>
        <w:tab w:val="right" w:pos="9689"/>
      </w:tabs>
    </w:pPr>
    <w:rPr>
      <w:b/>
    </w:rPr>
  </w:style>
  <w:style w:type="character" w:customStyle="1" w:styleId="KopfzeileZchn">
    <w:name w:val="Kopfzeile Zchn"/>
    <w:basedOn w:val="Absatz-Standardschriftart"/>
    <w:link w:val="Kopfzeile"/>
    <w:uiPriority w:val="99"/>
    <w:rsid w:val="00A53000"/>
    <w:rPr>
      <w:rFonts w:ascii="Times New Roman" w:hAnsi="Times New Roman"/>
      <w:b/>
      <w:sz w:val="24"/>
    </w:rPr>
  </w:style>
  <w:style w:type="paragraph" w:styleId="Fuzeile">
    <w:name w:val="footer"/>
    <w:basedOn w:val="Standard"/>
    <w:link w:val="FuzeileZchn"/>
    <w:uiPriority w:val="99"/>
    <w:unhideWhenUsed/>
    <w:rsid w:val="00117666"/>
    <w:pPr>
      <w:tabs>
        <w:tab w:val="center" w:pos="4844"/>
        <w:tab w:val="right" w:pos="9689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117666"/>
  </w:style>
  <w:style w:type="table" w:styleId="Tabellenraster">
    <w:name w:val="Table Grid"/>
    <w:basedOn w:val="NormaleTabelle"/>
    <w:uiPriority w:val="59"/>
    <w:rsid w:val="001176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unotentext">
    <w:name w:val="footnote text"/>
    <w:basedOn w:val="Standard"/>
    <w:link w:val="FunotentextZchn"/>
    <w:uiPriority w:val="99"/>
    <w:semiHidden/>
    <w:unhideWhenUsed/>
    <w:rsid w:val="00117666"/>
    <w:pPr>
      <w:spacing w:after="0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17666"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17666"/>
    <w:rPr>
      <w:vertAlign w:val="superscript"/>
    </w:rPr>
  </w:style>
  <w:style w:type="paragraph" w:styleId="Beschriftung">
    <w:name w:val="caption"/>
    <w:basedOn w:val="Standard"/>
    <w:next w:val="KeinLeerraum"/>
    <w:uiPriority w:val="35"/>
    <w:unhideWhenUsed/>
    <w:qFormat/>
    <w:rsid w:val="00A53000"/>
    <w:pPr>
      <w:keepNext/>
    </w:pPr>
    <w:rPr>
      <w:rFonts w:cs="Times New Roman"/>
      <w:b/>
      <w:bCs/>
      <w:szCs w:val="24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17666"/>
    <w:pPr>
      <w:spacing w:after="0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17666"/>
    <w:rPr>
      <w:rFonts w:ascii="Tahoma" w:hAnsi="Tahoma" w:cs="Tahoma"/>
      <w:sz w:val="16"/>
      <w:szCs w:val="16"/>
    </w:rPr>
  </w:style>
  <w:style w:type="character" w:styleId="Zeilennummer">
    <w:name w:val="line number"/>
    <w:basedOn w:val="Absatz-Standardschriftart"/>
    <w:uiPriority w:val="99"/>
    <w:semiHidden/>
    <w:unhideWhenUsed/>
    <w:rsid w:val="00117666"/>
  </w:style>
  <w:style w:type="paragraph" w:styleId="Endnotentext">
    <w:name w:val="endnote text"/>
    <w:basedOn w:val="Standard"/>
    <w:link w:val="EndnotentextZchn"/>
    <w:uiPriority w:val="99"/>
    <w:semiHidden/>
    <w:unhideWhenUsed/>
    <w:rsid w:val="00CD066B"/>
    <w:pPr>
      <w:spacing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CD066B"/>
    <w:rPr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CD066B"/>
    <w:rPr>
      <w:vertAlign w:val="superscript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25A7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725A7D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725A7D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25A7D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25A7D"/>
    <w:rPr>
      <w:b/>
      <w:bCs/>
      <w:sz w:val="20"/>
      <w:szCs w:val="20"/>
    </w:rPr>
  </w:style>
  <w:style w:type="character" w:styleId="Hyperlink">
    <w:name w:val="Hyperlink"/>
    <w:basedOn w:val="Absatz-Standardschriftart"/>
    <w:uiPriority w:val="99"/>
    <w:unhideWhenUsed/>
    <w:rsid w:val="005A1D84"/>
    <w:rPr>
      <w:color w:val="0000FF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6D5B93"/>
    <w:rPr>
      <w:color w:val="800080" w:themeColor="followedHyperlink"/>
      <w:u w:val="single"/>
    </w:rPr>
  </w:style>
  <w:style w:type="paragraph" w:styleId="Titel">
    <w:name w:val="Title"/>
    <w:basedOn w:val="Standard"/>
    <w:next w:val="Standard"/>
    <w:link w:val="TitelZchn"/>
    <w:qFormat/>
    <w:rsid w:val="00D80D99"/>
    <w:pPr>
      <w:suppressLineNumbers/>
      <w:spacing w:before="240" w:after="360"/>
      <w:jc w:val="center"/>
    </w:pPr>
    <w:rPr>
      <w:rFonts w:cs="Times New Roman"/>
      <w:b/>
      <w:sz w:val="32"/>
      <w:szCs w:val="32"/>
    </w:rPr>
  </w:style>
  <w:style w:type="character" w:customStyle="1" w:styleId="TitelZchn">
    <w:name w:val="Titel Zchn"/>
    <w:basedOn w:val="Absatz-Standardschriftart"/>
    <w:link w:val="Titel"/>
    <w:rsid w:val="00D80D99"/>
    <w:rPr>
      <w:rFonts w:ascii="Times New Roman" w:hAnsi="Times New Roman" w:cs="Times New Roman"/>
      <w:b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99"/>
    <w:unhideWhenUsed/>
    <w:qFormat/>
    <w:rsid w:val="00AC0270"/>
    <w:pPr>
      <w:spacing w:before="240"/>
    </w:pPr>
    <w:rPr>
      <w:rFonts w:cs="Times New Roman"/>
      <w:b/>
      <w:szCs w:val="24"/>
    </w:rPr>
  </w:style>
  <w:style w:type="character" w:customStyle="1" w:styleId="UntertitelZchn">
    <w:name w:val="Untertitel Zchn"/>
    <w:basedOn w:val="Absatz-Standardschriftart"/>
    <w:link w:val="Untertitel"/>
    <w:uiPriority w:val="99"/>
    <w:rsid w:val="00651CA2"/>
    <w:rPr>
      <w:rFonts w:ascii="Times New Roman" w:hAnsi="Times New Roman" w:cs="Times New Roman"/>
      <w:b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2"/>
    <w:rsid w:val="005D1840"/>
    <w:rPr>
      <w:rFonts w:ascii="Times New Roman" w:eastAsiaTheme="majorEastAsia" w:hAnsi="Times New Roman" w:cstheme="majorBidi"/>
      <w:b/>
      <w:sz w:val="24"/>
      <w:szCs w:val="24"/>
    </w:rPr>
  </w:style>
  <w:style w:type="paragraph" w:styleId="KeinLeerraum">
    <w:name w:val="No Spacing"/>
    <w:uiPriority w:val="99"/>
    <w:unhideWhenUsed/>
    <w:qFormat/>
    <w:rsid w:val="00A5300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berschrift4Zchn">
    <w:name w:val="Überschrift 4 Zchn"/>
    <w:basedOn w:val="Absatz-Standardschriftart"/>
    <w:link w:val="berschrift4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character" w:customStyle="1" w:styleId="berschrift5Zchn">
    <w:name w:val="Überschrift 5 Zchn"/>
    <w:basedOn w:val="Absatz-Standardschriftart"/>
    <w:link w:val="berschrift5"/>
    <w:uiPriority w:val="2"/>
    <w:rsid w:val="005D1840"/>
    <w:rPr>
      <w:rFonts w:ascii="Times New Roman" w:eastAsiaTheme="majorEastAsia" w:hAnsi="Times New Roman" w:cstheme="majorBidi"/>
      <w:b/>
      <w:iCs/>
      <w:sz w:val="24"/>
      <w:szCs w:val="24"/>
    </w:rPr>
  </w:style>
  <w:style w:type="paragraph" w:customStyle="1" w:styleId="AuthorList">
    <w:name w:val="Author List"/>
    <w:aliases w:val="Keywords,Abstract"/>
    <w:basedOn w:val="Untertitel"/>
    <w:next w:val="Standard"/>
    <w:uiPriority w:val="1"/>
    <w:qFormat/>
    <w:rsid w:val="00651CA2"/>
  </w:style>
  <w:style w:type="character" w:styleId="SchwacheHervorhebung">
    <w:name w:val="Subtle Emphasis"/>
    <w:basedOn w:val="Absatz-Standardschriftart"/>
    <w:uiPriority w:val="19"/>
    <w:qFormat/>
    <w:rsid w:val="00C724CF"/>
    <w:rPr>
      <w:rFonts w:ascii="Times New Roman" w:hAnsi="Times New Roman"/>
      <w:i/>
      <w:iCs/>
      <w:color w:val="404040" w:themeColor="text1" w:themeTint="BF"/>
    </w:rPr>
  </w:style>
  <w:style w:type="character" w:styleId="IntensiveHervorhebung">
    <w:name w:val="Intense Emphasis"/>
    <w:basedOn w:val="Absatz-Standardschriftart"/>
    <w:uiPriority w:val="21"/>
    <w:unhideWhenUsed/>
    <w:rsid w:val="00C724CF"/>
    <w:rPr>
      <w:rFonts w:ascii="Times New Roman" w:hAnsi="Times New Roman"/>
      <w:i/>
      <w:iCs/>
      <w:color w:val="auto"/>
    </w:rPr>
  </w:style>
  <w:style w:type="paragraph" w:styleId="Zitat">
    <w:name w:val="Quote"/>
    <w:basedOn w:val="Standard"/>
    <w:next w:val="Standard"/>
    <w:link w:val="ZitatZchn"/>
    <w:uiPriority w:val="29"/>
    <w:qFormat/>
    <w:rsid w:val="00C724CF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C724CF"/>
    <w:rPr>
      <w:rFonts w:ascii="Times New Roman" w:hAnsi="Times New Roman"/>
      <w:i/>
      <w:iCs/>
      <w:color w:val="404040" w:themeColor="text1" w:themeTint="BF"/>
      <w:sz w:val="24"/>
    </w:rPr>
  </w:style>
  <w:style w:type="character" w:styleId="IntensiverVerweis">
    <w:name w:val="Intense Reference"/>
    <w:basedOn w:val="Absatz-Standardschriftart"/>
    <w:uiPriority w:val="32"/>
    <w:qFormat/>
    <w:rsid w:val="00C724CF"/>
    <w:rPr>
      <w:b/>
      <w:bCs/>
      <w:smallCaps/>
      <w:color w:val="auto"/>
      <w:spacing w:val="5"/>
    </w:rPr>
  </w:style>
  <w:style w:type="character" w:styleId="Buchtitel">
    <w:name w:val="Book Title"/>
    <w:basedOn w:val="Absatz-Standardschriftart"/>
    <w:uiPriority w:val="33"/>
    <w:qFormat/>
    <w:rsid w:val="00C724CF"/>
    <w:rPr>
      <w:rFonts w:ascii="Times New Roman" w:hAnsi="Times New Roman"/>
      <w:b/>
      <w:bCs/>
      <w:i/>
      <w:iCs/>
      <w:spacing w:val="5"/>
    </w:rPr>
  </w:style>
  <w:style w:type="numbering" w:customStyle="1" w:styleId="Headings">
    <w:name w:val="Headings"/>
    <w:uiPriority w:val="99"/>
    <w:rsid w:val="00D80D99"/>
    <w:pPr>
      <w:numPr>
        <w:numId w:val="21"/>
      </w:numPr>
    </w:pPr>
  </w:style>
  <w:style w:type="paragraph" w:styleId="berarbeitung">
    <w:name w:val="Revision"/>
    <w:hidden/>
    <w:uiPriority w:val="99"/>
    <w:semiHidden/>
    <w:rsid w:val="00A545C6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6B361D"/>
    <w:rPr>
      <w:color w:val="605E5C"/>
      <w:shd w:val="clear" w:color="auto" w:fill="E1DFDD"/>
    </w:rPr>
  </w:style>
  <w:style w:type="paragraph" w:customStyle="1" w:styleId="EndNoteBibliographyTitle">
    <w:name w:val="EndNote Bibliography Title"/>
    <w:basedOn w:val="Standard"/>
    <w:link w:val="EndNoteBibliographyTitleZchn"/>
    <w:rsid w:val="00702291"/>
    <w:pPr>
      <w:spacing w:after="0"/>
      <w:jc w:val="center"/>
    </w:pPr>
    <w:rPr>
      <w:rFonts w:cs="Times New Roman"/>
      <w:noProof/>
    </w:rPr>
  </w:style>
  <w:style w:type="character" w:customStyle="1" w:styleId="EndNoteBibliographyTitleZchn">
    <w:name w:val="EndNote Bibliography Title Zchn"/>
    <w:basedOn w:val="Absatz-Standardschriftart"/>
    <w:link w:val="EndNoteBibliographyTitle"/>
    <w:rsid w:val="00702291"/>
    <w:rPr>
      <w:rFonts w:ascii="Times New Roman" w:hAnsi="Times New Roman" w:cs="Times New Roman"/>
      <w:noProof/>
      <w:sz w:val="24"/>
    </w:rPr>
  </w:style>
  <w:style w:type="paragraph" w:customStyle="1" w:styleId="EndNoteBibliography">
    <w:name w:val="EndNote Bibliography"/>
    <w:basedOn w:val="Standard"/>
    <w:link w:val="EndNoteBibliographyZchn"/>
    <w:rsid w:val="00702291"/>
    <w:pPr>
      <w:jc w:val="both"/>
    </w:pPr>
    <w:rPr>
      <w:rFonts w:cs="Times New Roman"/>
      <w:noProof/>
    </w:rPr>
  </w:style>
  <w:style w:type="character" w:customStyle="1" w:styleId="EndNoteBibliographyZchn">
    <w:name w:val="EndNote Bibliography Zchn"/>
    <w:basedOn w:val="Absatz-Standardschriftart"/>
    <w:link w:val="EndNoteBibliography"/>
    <w:rsid w:val="00702291"/>
    <w:rPr>
      <w:rFonts w:ascii="Times New Roman" w:hAnsi="Times New Roman" w:cs="Times New Roman"/>
      <w:noProof/>
      <w:sz w:val="24"/>
    </w:rPr>
  </w:style>
  <w:style w:type="character" w:customStyle="1" w:styleId="highlight">
    <w:name w:val="highlight"/>
    <w:basedOn w:val="Absatz-Standardschriftart"/>
    <w:rsid w:val="00A42EA4"/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rsid w:val="00783698"/>
    <w:rPr>
      <w:color w:val="605E5C"/>
      <w:shd w:val="clear" w:color="auto" w:fill="E1DFDD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rsid w:val="00251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95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6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2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13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1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lk.anette@mh-hannover.d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orota.drozdz@uj.edu.p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shua.stocco\Documents\Templates\Frontiers_Word_Templates\Frontiers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F40E053-3C1A-446E-8217-1BE570451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Frontiers_template.dotx</Template>
  <TotalTime>0</TotalTime>
  <Pages>2</Pages>
  <Words>404</Words>
  <Characters>2552</Characters>
  <Application>Microsoft Office Word</Application>
  <DocSecurity>0</DocSecurity>
  <Lines>21</Lines>
  <Paragraphs>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 Senn</dc:creator>
  <cp:lastModifiedBy>Carl Grabitz</cp:lastModifiedBy>
  <cp:revision>3</cp:revision>
  <cp:lastPrinted>2022-07-26T12:33:00Z</cp:lastPrinted>
  <dcterms:created xsi:type="dcterms:W3CDTF">2022-09-13T14:18:00Z</dcterms:created>
  <dcterms:modified xsi:type="dcterms:W3CDTF">2022-09-13T14:25:00Z</dcterms:modified>
</cp:coreProperties>
</file>