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the data analyzed in this study please see: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https://www.jiang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</w:rPr>
        <w:t>uoyun.com/p/DSE5wVcQof7jChjDjM8EIAA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MWIwNWZjOTQyYzVlYWQ2YzgzMjhmZGE4ODcyNzkifQ=="/>
  </w:docVars>
  <w:rsids>
    <w:rsidRoot w:val="00402481"/>
    <w:rsid w:val="001D2ECA"/>
    <w:rsid w:val="00262966"/>
    <w:rsid w:val="00402481"/>
    <w:rsid w:val="004A7B3E"/>
    <w:rsid w:val="00671517"/>
    <w:rsid w:val="00A02F0F"/>
    <w:rsid w:val="515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91</Characters>
  <Lines>1</Lines>
  <Paragraphs>1</Paragraphs>
  <TotalTime>0</TotalTime>
  <ScaleCrop>false</ScaleCrop>
  <LinksUpToDate>false</LinksUpToDate>
  <CharactersWithSpaces>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2022-07-20T06:51:00Z</dcterms:created>
  <dc:creator>Administrator</dc:creator>
  <cp:lastModifiedBy>还寒</cp:lastModifiedBy>
  <dcterms:modified xsi:type="dcterms:W3CDTF">2022-08-05T03:46:18Z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260508A660AC4E60B23C1A1C00FA1BA0</vt:lpwstr>
  </property>
</Properties>
</file>