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C761166" w:rsidR="00654E8F" w:rsidRDefault="00654E8F" w:rsidP="0001436A">
      <w:pPr>
        <w:pStyle w:val="SupplementaryMaterial"/>
      </w:pPr>
      <w:bookmarkStart w:id="0" w:name="_Hlk111640350"/>
      <w:bookmarkEnd w:id="0"/>
      <w:r w:rsidRPr="001549D3">
        <w:t>Supplementary Material</w:t>
      </w:r>
    </w:p>
    <w:p w14:paraId="722A0F14" w14:textId="77777777" w:rsidR="00F1330F" w:rsidRPr="000C1121" w:rsidRDefault="00F1330F" w:rsidP="00F1330F">
      <w:pPr>
        <w:pStyle w:val="1"/>
        <w:numPr>
          <w:ilvl w:val="0"/>
          <w:numId w:val="14"/>
        </w:numPr>
      </w:pPr>
      <w:r w:rsidRPr="000C1121">
        <w:t>Supplementary Data</w:t>
      </w:r>
    </w:p>
    <w:p w14:paraId="2DB60991" w14:textId="01285999" w:rsidR="00620E8F" w:rsidRDefault="00620E8F" w:rsidP="00F54F8E">
      <w:pPr>
        <w:pStyle w:val="aff6"/>
        <w:jc w:val="left"/>
        <w:rPr>
          <w:rFonts w:eastAsia="Cambria"/>
          <w:b w:val="0"/>
          <w:sz w:val="24"/>
          <w:szCs w:val="24"/>
        </w:rPr>
      </w:pPr>
      <w:r>
        <w:rPr>
          <w:rFonts w:eastAsia="Cambria"/>
          <w:b w:val="0"/>
          <w:sz w:val="24"/>
          <w:szCs w:val="24"/>
        </w:rPr>
        <w:t>The a</w:t>
      </w:r>
      <w:r w:rsidR="004C3BD0" w:rsidRPr="004C3BD0">
        <w:rPr>
          <w:rFonts w:eastAsia="Cambria"/>
          <w:b w:val="0"/>
          <w:sz w:val="24"/>
          <w:szCs w:val="24"/>
        </w:rPr>
        <w:t>ctive compounds of LHQW</w:t>
      </w:r>
      <w:r w:rsidR="004C3BD0">
        <w:rPr>
          <w:rFonts w:eastAsia="Cambria"/>
          <w:b w:val="0"/>
          <w:sz w:val="24"/>
          <w:szCs w:val="24"/>
        </w:rPr>
        <w:t xml:space="preserve"> </w:t>
      </w:r>
      <w:r>
        <w:rPr>
          <w:rFonts w:eastAsia="Cambria"/>
          <w:b w:val="0"/>
          <w:sz w:val="24"/>
          <w:szCs w:val="24"/>
        </w:rPr>
        <w:t xml:space="preserve">are </w:t>
      </w:r>
      <w:r w:rsidR="004C3BD0">
        <w:rPr>
          <w:rFonts w:eastAsia="Cambria"/>
          <w:b w:val="0"/>
          <w:sz w:val="24"/>
          <w:szCs w:val="24"/>
        </w:rPr>
        <w:t xml:space="preserve">in the </w:t>
      </w:r>
      <w:r>
        <w:rPr>
          <w:rFonts w:eastAsia="Cambria"/>
          <w:b w:val="0"/>
          <w:sz w:val="24"/>
          <w:szCs w:val="24"/>
        </w:rPr>
        <w:t>attachment</w:t>
      </w:r>
      <w:r w:rsidR="003E4C21">
        <w:rPr>
          <w:rFonts w:eastAsia="Cambria"/>
          <w:b w:val="0"/>
          <w:sz w:val="24"/>
          <w:szCs w:val="24"/>
        </w:rPr>
        <w:t xml:space="preserve"> </w:t>
      </w:r>
      <w:r>
        <w:rPr>
          <w:rFonts w:eastAsia="Cambria"/>
          <w:b w:val="0"/>
          <w:sz w:val="24"/>
          <w:szCs w:val="24"/>
        </w:rPr>
        <w:t>file</w:t>
      </w:r>
      <w:r w:rsidR="00EC7B9F">
        <w:rPr>
          <w:rFonts w:eastAsia="Cambria"/>
          <w:b w:val="0"/>
          <w:sz w:val="24"/>
          <w:szCs w:val="24"/>
        </w:rPr>
        <w:t>.</w:t>
      </w:r>
      <w:r>
        <w:rPr>
          <w:rFonts w:eastAsia="Cambria"/>
          <w:b w:val="0"/>
          <w:sz w:val="24"/>
          <w:szCs w:val="24"/>
        </w:rPr>
        <w:t xml:space="preserve"> (</w:t>
      </w:r>
      <w:r w:rsidRPr="00620E8F">
        <w:rPr>
          <w:rFonts w:eastAsia="Cambria"/>
          <w:b w:val="0"/>
          <w:sz w:val="24"/>
          <w:szCs w:val="24"/>
        </w:rPr>
        <w:t>Active compounds of LHQW</w:t>
      </w:r>
      <w:r w:rsidR="00EC7B9F">
        <w:rPr>
          <w:rFonts w:eastAsia="Cambria"/>
          <w:b w:val="0"/>
          <w:sz w:val="24"/>
          <w:szCs w:val="24"/>
        </w:rPr>
        <w:t>.xls</w:t>
      </w:r>
      <w:r>
        <w:rPr>
          <w:rFonts w:eastAsia="Cambria"/>
          <w:b w:val="0"/>
          <w:sz w:val="24"/>
          <w:szCs w:val="24"/>
        </w:rPr>
        <w:t>)</w:t>
      </w:r>
    </w:p>
    <w:p w14:paraId="59C152A3" w14:textId="599621DB" w:rsidR="00EC7B9F" w:rsidRDefault="00EC7B9F" w:rsidP="00EC7B9F">
      <w:pPr>
        <w:pStyle w:val="aff6"/>
        <w:jc w:val="left"/>
        <w:rPr>
          <w:rFonts w:eastAsia="Cambria"/>
          <w:b w:val="0"/>
          <w:sz w:val="24"/>
          <w:szCs w:val="24"/>
        </w:rPr>
      </w:pPr>
      <w:r>
        <w:rPr>
          <w:rFonts w:eastAsia="Cambria"/>
          <w:b w:val="0"/>
          <w:sz w:val="24"/>
          <w:szCs w:val="24"/>
        </w:rPr>
        <w:t>The a</w:t>
      </w:r>
      <w:r w:rsidRPr="004C3BD0">
        <w:rPr>
          <w:rFonts w:eastAsia="Cambria"/>
          <w:b w:val="0"/>
          <w:sz w:val="24"/>
          <w:szCs w:val="24"/>
        </w:rPr>
        <w:t>ctive compounds of</w:t>
      </w:r>
      <w:r>
        <w:rPr>
          <w:rFonts w:eastAsia="Cambria"/>
          <w:b w:val="0"/>
          <w:sz w:val="24"/>
          <w:szCs w:val="24"/>
        </w:rPr>
        <w:t xml:space="preserve"> QFPD are in the attachment file. (</w:t>
      </w:r>
      <w:r w:rsidRPr="00620E8F">
        <w:rPr>
          <w:rFonts w:eastAsia="Cambria"/>
          <w:b w:val="0"/>
          <w:sz w:val="24"/>
          <w:szCs w:val="24"/>
        </w:rPr>
        <w:t>Active compounds of</w:t>
      </w:r>
      <w:r>
        <w:rPr>
          <w:rFonts w:eastAsia="Cambria"/>
          <w:b w:val="0"/>
          <w:sz w:val="24"/>
          <w:szCs w:val="24"/>
        </w:rPr>
        <w:t xml:space="preserve"> QFPD.xls)</w:t>
      </w:r>
    </w:p>
    <w:p w14:paraId="3BBBD0B1" w14:textId="7E851F6F" w:rsidR="00A17DCC" w:rsidRPr="00994A3D" w:rsidRDefault="00A17DCC" w:rsidP="00A17DCC">
      <w:pPr>
        <w:pStyle w:val="1"/>
        <w:numPr>
          <w:ilvl w:val="0"/>
          <w:numId w:val="20"/>
        </w:numPr>
      </w:pPr>
      <w:r w:rsidRPr="00994A3D">
        <w:t>Supplementary Figures and Tables</w:t>
      </w:r>
    </w:p>
    <w:p w14:paraId="27B97429" w14:textId="600B17B7" w:rsidR="00CB320F" w:rsidRDefault="00CB320F" w:rsidP="00CB320F">
      <w:pPr>
        <w:pStyle w:val="2"/>
        <w:numPr>
          <w:ilvl w:val="1"/>
          <w:numId w:val="20"/>
        </w:numPr>
      </w:pPr>
      <w:r w:rsidRPr="0001436A">
        <w:t>Supplementary</w:t>
      </w:r>
      <w:r w:rsidRPr="001549D3">
        <w:t xml:space="preserve"> Figure</w:t>
      </w:r>
      <w:r>
        <w:t>s</w:t>
      </w:r>
    </w:p>
    <w:p w14:paraId="2099A8CF" w14:textId="77777777" w:rsidR="00CB320F" w:rsidRPr="00F1330F" w:rsidRDefault="00CB320F" w:rsidP="00CB320F">
      <w:pPr>
        <w:pStyle w:val="2"/>
        <w:numPr>
          <w:ilvl w:val="0"/>
          <w:numId w:val="0"/>
        </w:numPr>
        <w:ind w:left="720"/>
      </w:pPr>
      <w:bookmarkStart w:id="1" w:name="_Hlk111640334"/>
      <w:r w:rsidRPr="00F1330F">
        <w:t>Supplementary Figure 1</w:t>
      </w:r>
    </w:p>
    <w:bookmarkEnd w:id="1"/>
    <w:p w14:paraId="2499A73E" w14:textId="510A5BD0" w:rsidR="00CB320F" w:rsidRDefault="00CB320F" w:rsidP="00180F77">
      <w:pPr>
        <w:jc w:val="center"/>
      </w:pPr>
      <w:r>
        <w:rPr>
          <w:noProof/>
        </w:rPr>
        <w:drawing>
          <wp:inline distT="0" distB="0" distL="0" distR="0" wp14:anchorId="15710F4F" wp14:editId="02A74ED1">
            <wp:extent cx="4137828" cy="380233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82" cy="38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3898" w14:textId="2D09CD91" w:rsidR="00CB320F" w:rsidRPr="00F1330F" w:rsidRDefault="00CB320F" w:rsidP="00CB320F">
      <w:pPr>
        <w:pStyle w:val="2"/>
        <w:numPr>
          <w:ilvl w:val="0"/>
          <w:numId w:val="0"/>
        </w:numPr>
        <w:ind w:left="720"/>
      </w:pPr>
      <w:r w:rsidRPr="00F1330F">
        <w:t xml:space="preserve">Supplementary Figure </w:t>
      </w:r>
      <w:r>
        <w:t>2</w:t>
      </w:r>
    </w:p>
    <w:p w14:paraId="7C766D9E" w14:textId="0A7797B0" w:rsidR="00CB320F" w:rsidRDefault="00CB320F" w:rsidP="00CB320F">
      <w:r>
        <w:rPr>
          <w:noProof/>
        </w:rPr>
        <w:lastRenderedPageBreak/>
        <w:drawing>
          <wp:inline distT="0" distB="0" distL="0" distR="0" wp14:anchorId="53692975" wp14:editId="0468544F">
            <wp:extent cx="6202680" cy="57302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3C10" w14:textId="7309D8DB" w:rsidR="00CB320F" w:rsidRPr="00F1330F" w:rsidRDefault="00CB320F" w:rsidP="00CB320F">
      <w:pPr>
        <w:pStyle w:val="a"/>
        <w:keepNext/>
        <w:numPr>
          <w:ilvl w:val="0"/>
          <w:numId w:val="0"/>
        </w:numPr>
        <w:ind w:left="360"/>
        <w:rPr>
          <w:b/>
        </w:rPr>
      </w:pPr>
      <w:bookmarkStart w:id="2" w:name="_Hlk110701072"/>
      <w:r w:rsidRPr="00F1330F">
        <w:rPr>
          <w:b/>
        </w:rPr>
        <w:t>Supplementary Figure 1.</w:t>
      </w:r>
      <w:r w:rsidRPr="00F1330F">
        <w:t xml:space="preserve"> Chemical ingredients and putative targets of </w:t>
      </w:r>
      <w:r w:rsidRPr="00AC3A4A">
        <w:t xml:space="preserve">the active compounds in </w:t>
      </w:r>
      <w:proofErr w:type="spellStart"/>
      <w:r w:rsidR="004B5EAA" w:rsidRPr="00F5752F">
        <w:rPr>
          <w:i/>
          <w:iCs/>
        </w:rPr>
        <w:t>Lianhua</w:t>
      </w:r>
      <w:proofErr w:type="spellEnd"/>
      <w:r w:rsidR="004B5EAA" w:rsidRPr="00F5752F">
        <w:rPr>
          <w:i/>
          <w:iCs/>
        </w:rPr>
        <w:t xml:space="preserve"> </w:t>
      </w:r>
      <w:proofErr w:type="spellStart"/>
      <w:r w:rsidR="004B5EAA" w:rsidRPr="00F5752F">
        <w:rPr>
          <w:i/>
          <w:iCs/>
        </w:rPr>
        <w:t>Qingwen</w:t>
      </w:r>
      <w:proofErr w:type="spellEnd"/>
      <w:r w:rsidR="004B5EAA" w:rsidRPr="004B5EAA">
        <w:t xml:space="preserve"> </w:t>
      </w:r>
      <w:r w:rsidR="00F5752F">
        <w:t>(</w:t>
      </w:r>
      <w:r w:rsidRPr="00F1330F">
        <w:t>LHQW</w:t>
      </w:r>
      <w:r w:rsidR="00F5752F">
        <w:t>)</w:t>
      </w:r>
      <w:r w:rsidRPr="00F1330F">
        <w:t xml:space="preserve"> and </w:t>
      </w:r>
      <w:proofErr w:type="spellStart"/>
      <w:r w:rsidR="00F5752F" w:rsidRPr="00F5752F">
        <w:rPr>
          <w:i/>
          <w:iCs/>
        </w:rPr>
        <w:t>Qingfei</w:t>
      </w:r>
      <w:proofErr w:type="spellEnd"/>
      <w:r w:rsidR="00F5752F" w:rsidRPr="00F5752F">
        <w:rPr>
          <w:i/>
          <w:iCs/>
        </w:rPr>
        <w:t xml:space="preserve"> </w:t>
      </w:r>
      <w:proofErr w:type="spellStart"/>
      <w:r w:rsidR="00F5752F" w:rsidRPr="00F5752F">
        <w:rPr>
          <w:i/>
          <w:iCs/>
        </w:rPr>
        <w:t>Paidu</w:t>
      </w:r>
      <w:proofErr w:type="spellEnd"/>
      <w:r w:rsidR="00F5752F" w:rsidRPr="00F5752F">
        <w:rPr>
          <w:i/>
          <w:iCs/>
        </w:rPr>
        <w:t xml:space="preserve"> Decoction </w:t>
      </w:r>
      <w:proofErr w:type="spellStart"/>
      <w:r w:rsidR="00F5752F" w:rsidRPr="00F5752F">
        <w:rPr>
          <w:i/>
          <w:iCs/>
        </w:rPr>
        <w:t>Qingfei</w:t>
      </w:r>
      <w:proofErr w:type="spellEnd"/>
      <w:r w:rsidR="00F5752F" w:rsidRPr="00F5752F">
        <w:rPr>
          <w:i/>
          <w:iCs/>
        </w:rPr>
        <w:t xml:space="preserve"> </w:t>
      </w:r>
      <w:proofErr w:type="spellStart"/>
      <w:r w:rsidR="00F5752F" w:rsidRPr="00F5752F">
        <w:rPr>
          <w:i/>
          <w:iCs/>
        </w:rPr>
        <w:t>Paidu</w:t>
      </w:r>
      <w:proofErr w:type="spellEnd"/>
      <w:r w:rsidR="00F5752F" w:rsidRPr="00F5752F">
        <w:rPr>
          <w:i/>
          <w:iCs/>
        </w:rPr>
        <w:t xml:space="preserve"> Decoction</w:t>
      </w:r>
      <w:r w:rsidR="00F5752F" w:rsidRPr="00F5752F">
        <w:t xml:space="preserve"> </w:t>
      </w:r>
      <w:r w:rsidR="00F5752F">
        <w:t>(</w:t>
      </w:r>
      <w:r w:rsidRPr="00F1330F">
        <w:t>QFPD</w:t>
      </w:r>
      <w:r w:rsidR="00F5752F">
        <w:t>)</w:t>
      </w:r>
      <w:r w:rsidRPr="00F1330F">
        <w:t>. (A) Venn diagram of candidate ingredients in LHQW and QFPD. (B) Venn diagram of target gene</w:t>
      </w:r>
      <w:r w:rsidRPr="00303A0C">
        <w:t>s in hosts of LH</w:t>
      </w:r>
      <w:r w:rsidRPr="00F1330F">
        <w:t>QW and QFPD.</w:t>
      </w:r>
    </w:p>
    <w:p w14:paraId="7C38E0D8" w14:textId="3D33A2B2" w:rsidR="00CB320F" w:rsidRPr="00CB320F" w:rsidRDefault="00CB320F" w:rsidP="00CB320F">
      <w:pPr>
        <w:pStyle w:val="a"/>
        <w:keepNext/>
        <w:numPr>
          <w:ilvl w:val="0"/>
          <w:numId w:val="0"/>
        </w:numPr>
        <w:ind w:left="360"/>
      </w:pPr>
      <w:r w:rsidRPr="00F1330F">
        <w:rPr>
          <w:b/>
        </w:rPr>
        <w:t xml:space="preserve">Supplementary Figure </w:t>
      </w:r>
      <w:r w:rsidRPr="00F1330F">
        <w:rPr>
          <w:b/>
          <w:lang w:eastAsia="zh-CN"/>
        </w:rPr>
        <w:t>2</w:t>
      </w:r>
      <w:r w:rsidRPr="00F1330F">
        <w:rPr>
          <w:b/>
        </w:rPr>
        <w:t>.</w:t>
      </w:r>
      <w:bookmarkStart w:id="3" w:name="OLE_LINK2"/>
      <w:bookmarkEnd w:id="2"/>
      <w:r w:rsidRPr="00F1330F">
        <w:rPr>
          <w:b/>
        </w:rPr>
        <w:t xml:space="preserve"> </w:t>
      </w:r>
      <w:r w:rsidR="001C3C5A" w:rsidRPr="001C3C5A">
        <w:t xml:space="preserve">Root </w:t>
      </w:r>
      <w:proofErr w:type="gramStart"/>
      <w:r w:rsidR="001C3C5A" w:rsidRPr="001C3C5A">
        <w:t>mean</w:t>
      </w:r>
      <w:proofErr w:type="gramEnd"/>
      <w:r w:rsidR="001C3C5A" w:rsidRPr="001C3C5A">
        <w:t xml:space="preserve"> square fluctuation </w:t>
      </w:r>
      <w:bookmarkEnd w:id="3"/>
      <w:r w:rsidR="001C3C5A">
        <w:rPr>
          <w:b/>
        </w:rPr>
        <w:t>(</w:t>
      </w:r>
      <w:r w:rsidRPr="00F1330F">
        <w:t>RMSF</w:t>
      </w:r>
      <w:r w:rsidR="001C3C5A">
        <w:t>)</w:t>
      </w:r>
      <w:r w:rsidRPr="00F1330F">
        <w:t xml:space="preserve"> and </w:t>
      </w:r>
      <w:r w:rsidR="001C3C5A" w:rsidRPr="001C3C5A">
        <w:t>solvent-accessible surface area (SASA)</w:t>
      </w:r>
      <w:r w:rsidRPr="00F1330F">
        <w:t xml:space="preserve"> of Molecular dynamics simulations. (A) The RMSF of </w:t>
      </w:r>
      <w:proofErr w:type="spellStart"/>
      <w:r w:rsidR="001C3C5A">
        <w:t>a</w:t>
      </w:r>
      <w:r w:rsidRPr="00F1330F">
        <w:t>rctiin</w:t>
      </w:r>
      <w:proofErr w:type="spellEnd"/>
      <w:r w:rsidRPr="00F1330F">
        <w:t xml:space="preserve"> binding to GRM1. (B) The RMSF of β-carotene binding to GRM1. (C) The RMSF of </w:t>
      </w:r>
      <w:proofErr w:type="spellStart"/>
      <w:r w:rsidR="001C3C5A">
        <w:t>a</w:t>
      </w:r>
      <w:r w:rsidRPr="00F1330F">
        <w:t>rctiin</w:t>
      </w:r>
      <w:proofErr w:type="spellEnd"/>
      <w:r w:rsidRPr="00F1330F">
        <w:t xml:space="preserve"> binding to GRM5. (D) The SASA of </w:t>
      </w:r>
      <w:proofErr w:type="spellStart"/>
      <w:r w:rsidR="001C3C5A">
        <w:t>a</w:t>
      </w:r>
      <w:r w:rsidRPr="00F1330F">
        <w:t>rctiin</w:t>
      </w:r>
      <w:proofErr w:type="spellEnd"/>
      <w:r w:rsidRPr="00F1330F">
        <w:t xml:space="preserve"> binding to GRM1. (E) The SASA of </w:t>
      </w:r>
      <w:r w:rsidRPr="00F1330F">
        <w:rPr>
          <w:i/>
          <w:iCs/>
        </w:rPr>
        <w:t>β</w:t>
      </w:r>
      <w:r w:rsidRPr="00F1330F">
        <w:t xml:space="preserve">-carotene binding to GRM1. (F) The SASA of </w:t>
      </w:r>
      <w:proofErr w:type="spellStart"/>
      <w:r w:rsidR="001C3C5A">
        <w:t>a</w:t>
      </w:r>
      <w:r w:rsidRPr="00F1330F">
        <w:t>rctiin</w:t>
      </w:r>
      <w:proofErr w:type="spellEnd"/>
      <w:r w:rsidRPr="00F1330F">
        <w:t xml:space="preserve"> binding to GRM</w:t>
      </w:r>
      <w:r w:rsidRPr="00F1330F">
        <w:rPr>
          <w:rFonts w:hint="eastAsia"/>
        </w:rPr>
        <w:t>5</w:t>
      </w:r>
      <w:r w:rsidRPr="00F1330F">
        <w:t>.</w:t>
      </w:r>
    </w:p>
    <w:p w14:paraId="43DCCC6E" w14:textId="50CED8D3" w:rsidR="00A17DCC" w:rsidRDefault="00CB320F" w:rsidP="00654E8F">
      <w:pPr>
        <w:pStyle w:val="2"/>
        <w:numPr>
          <w:ilvl w:val="1"/>
          <w:numId w:val="20"/>
        </w:numPr>
      </w:pPr>
      <w:r w:rsidRPr="00CB320F">
        <w:t>Supplementary Tables</w:t>
      </w:r>
    </w:p>
    <w:p w14:paraId="1CE249BC" w14:textId="2AC456E4" w:rsidR="0028673D" w:rsidRPr="0074402F" w:rsidRDefault="0028673D" w:rsidP="0028673D">
      <w:pPr>
        <w:keepLines/>
        <w:rPr>
          <w:rFonts w:cs="Times New Roman"/>
          <w:szCs w:val="24"/>
        </w:rPr>
      </w:pPr>
      <w:r w:rsidRPr="0074402F">
        <w:rPr>
          <w:rFonts w:cs="Times New Roman"/>
          <w:szCs w:val="24"/>
        </w:rPr>
        <w:t xml:space="preserve">Table S1. The Components, properties, and channel tropism of LHQW and QFPD. </w:t>
      </w:r>
      <w:bookmarkStart w:id="4" w:name="_Hlk111457899"/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993"/>
        <w:gridCol w:w="851"/>
        <w:gridCol w:w="2551"/>
        <w:gridCol w:w="2268"/>
      </w:tblGrid>
      <w:tr w:rsidR="0028673D" w:rsidRPr="0028673D" w14:paraId="4147B87C" w14:textId="77777777" w:rsidTr="00124A5E">
        <w:trPr>
          <w:jc w:val="center"/>
        </w:trPr>
        <w:tc>
          <w:tcPr>
            <w:tcW w:w="396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033694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bookmarkStart w:id="5" w:name="OLE_LINK7"/>
            <w:bookmarkEnd w:id="4"/>
            <w:r w:rsidRPr="0028673D">
              <w:rPr>
                <w:rFonts w:eastAsia="宋体" w:cs="Times New Roman"/>
                <w:color w:val="000000"/>
                <w:szCs w:val="24"/>
                <w:shd w:val="clear" w:color="auto" w:fill="FFFFFF"/>
                <w:lang w:eastAsia="zh-CN"/>
              </w:rPr>
              <w:lastRenderedPageBreak/>
              <w:t>Components</w:t>
            </w:r>
            <w:bookmarkEnd w:id="5"/>
          </w:p>
        </w:tc>
        <w:tc>
          <w:tcPr>
            <w:tcW w:w="184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F5A49D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Formulas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5CFABC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Property and flavor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AFDAFA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Channel tropism</w:t>
            </w:r>
          </w:p>
        </w:tc>
      </w:tr>
      <w:tr w:rsidR="0028673D" w:rsidRPr="0028673D" w14:paraId="51519C5F" w14:textId="77777777" w:rsidTr="00124A5E">
        <w:trPr>
          <w:jc w:val="center"/>
        </w:trPr>
        <w:tc>
          <w:tcPr>
            <w:tcW w:w="396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7D56B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szCs w:val="24"/>
                <w:lang w:eastAsia="zh-CN"/>
              </w:rPr>
            </w:pPr>
            <w:bookmarkStart w:id="6" w:name="_Hlk94113398"/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Forsythiae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Fructus</w:t>
            </w:r>
          </w:p>
          <w:p w14:paraId="1E73C8D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 xml:space="preserve">(Lian </w:t>
            </w:r>
            <w:proofErr w:type="spellStart"/>
            <w:r w:rsidRPr="0028673D">
              <w:rPr>
                <w:rFonts w:eastAsia="宋体" w:cs="Times New Roman"/>
                <w:szCs w:val="24"/>
                <w:lang w:eastAsia="zh-CN"/>
              </w:rPr>
              <w:t>Qiao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AED131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402F0B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FD86FC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cold, bitter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D44BE9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heart, small intestine</w:t>
            </w:r>
          </w:p>
        </w:tc>
      </w:tr>
      <w:tr w:rsidR="0028673D" w:rsidRPr="0028673D" w14:paraId="3ABC8320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8D4C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szCs w:val="24"/>
                <w:lang w:eastAsia="zh-CN"/>
              </w:rPr>
            </w:pP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Glycyrrhizae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Radix Et Rhizome</w:t>
            </w:r>
            <w:r w:rsidRPr="0028673D">
              <w:rPr>
                <w:rFonts w:eastAsia="宋体" w:cs="Times New Roman"/>
                <w:i/>
                <w:szCs w:val="24"/>
                <w:lang w:eastAsia="zh-CN"/>
              </w:rPr>
              <w:t xml:space="preserve"> </w:t>
            </w:r>
          </w:p>
          <w:p w14:paraId="7937E88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</w:t>
            </w:r>
            <w:bookmarkStart w:id="7" w:name="_Hlk111394143"/>
            <w:r w:rsidRPr="0028673D">
              <w:rPr>
                <w:rFonts w:eastAsia="宋体" w:cs="Times New Roman"/>
                <w:szCs w:val="24"/>
                <w:lang w:eastAsia="zh-CN"/>
              </w:rPr>
              <w:t>Gan Cao</w:t>
            </w:r>
            <w:bookmarkEnd w:id="7"/>
            <w:r w:rsidRPr="0028673D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158A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2695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F04E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natured, sweet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B8F1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heart, lung, spleen, stomach</w:t>
            </w:r>
          </w:p>
        </w:tc>
      </w:tr>
      <w:tr w:rsidR="0028673D" w:rsidRPr="0028673D" w14:paraId="1C75E09E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F377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Lonicera </w:t>
            </w: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Japonicae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Flos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15FEDB9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</w:t>
            </w:r>
            <w:proofErr w:type="spellStart"/>
            <w:r w:rsidRPr="0028673D">
              <w:rPr>
                <w:rFonts w:eastAsia="宋体" w:cs="Times New Roman"/>
                <w:szCs w:val="24"/>
                <w:lang w:eastAsia="zh-CN"/>
              </w:rPr>
              <w:t>Jin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Yin Hua)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A2AB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5443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6992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cold, sweet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EE07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heart, stomach</w:t>
            </w:r>
          </w:p>
        </w:tc>
      </w:tr>
      <w:tr w:rsidR="0028673D" w:rsidRPr="0028673D" w14:paraId="45F002ED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6C76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Pogostemonis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Herba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</w:t>
            </w:r>
          </w:p>
          <w:p w14:paraId="5D8C37C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</w:t>
            </w:r>
            <w:bookmarkStart w:id="8" w:name="_Hlk111394115"/>
            <w:proofErr w:type="spellStart"/>
            <w:r w:rsidRPr="0028673D">
              <w:rPr>
                <w:rFonts w:eastAsia="宋体" w:cs="Times New Roman"/>
                <w:szCs w:val="24"/>
                <w:lang w:eastAsia="zh-CN"/>
              </w:rPr>
              <w:t>Guang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宋体" w:cs="Times New Roman"/>
                <w:szCs w:val="24"/>
                <w:lang w:eastAsia="zh-CN"/>
              </w:rPr>
              <w:t>Huo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Xiang</w:t>
            </w:r>
            <w:bookmarkEnd w:id="8"/>
            <w:r w:rsidRPr="0028673D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5594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0217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1809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warm, pungent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E117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spleen, stomach, lung</w:t>
            </w:r>
          </w:p>
        </w:tc>
      </w:tr>
      <w:tr w:rsidR="0028673D" w:rsidRPr="0028673D" w14:paraId="193CFDE3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D271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Isatidis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Radix</w:t>
            </w:r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</w:t>
            </w:r>
          </w:p>
          <w:p w14:paraId="44C0C9B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(Ban Lan Gen)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8163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97C3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05A2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cold, bitter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0294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heart, stomach</w:t>
            </w:r>
          </w:p>
        </w:tc>
      </w:tr>
      <w:tr w:rsidR="0028673D" w:rsidRPr="0028673D" w14:paraId="5833E6D4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4A68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Armeniacae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Semen </w:t>
            </w:r>
            <w:proofErr w:type="spellStart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>Amarum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</w:t>
            </w:r>
          </w:p>
          <w:p w14:paraId="05D6A58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</w:t>
            </w:r>
            <w:bookmarkStart w:id="9" w:name="_Hlk111394128"/>
            <w:r w:rsidRPr="0028673D">
              <w:rPr>
                <w:rFonts w:eastAsia="宋体" w:cs="Times New Roman"/>
                <w:szCs w:val="24"/>
                <w:lang w:eastAsia="zh-CN"/>
              </w:rPr>
              <w:t>Ku Xing Ren</w:t>
            </w:r>
            <w:bookmarkEnd w:id="9"/>
            <w:r w:rsidRPr="0028673D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8DCE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F278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BC32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warm,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98A1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large intestine</w:t>
            </w:r>
          </w:p>
        </w:tc>
      </w:tr>
      <w:tr w:rsidR="0028673D" w:rsidRPr="0028673D" w14:paraId="20BF2BB5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B359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Houttuyniae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Herba</w:t>
            </w:r>
            <w:proofErr w:type="spellEnd"/>
            <w:r w:rsidRPr="0028673D">
              <w:rPr>
                <w:rFonts w:eastAsia="宋体" w:cs="Times New Roman"/>
                <w:i/>
                <w:iCs/>
                <w:szCs w:val="24"/>
                <w:lang w:eastAsia="zh-CN"/>
              </w:rPr>
              <w:t xml:space="preserve"> </w:t>
            </w:r>
          </w:p>
          <w:p w14:paraId="46B4F01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(Yu Xing Cao)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BD90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1DB9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278A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cold, pungent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BE3C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</w:t>
            </w:r>
          </w:p>
        </w:tc>
      </w:tr>
      <w:tr w:rsidR="0028673D" w:rsidRPr="0028673D" w14:paraId="0A998C9F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C785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Ephedrae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Herba</w:t>
            </w:r>
            <w:proofErr w:type="spellEnd"/>
            <w:r w:rsidRPr="0028673D">
              <w:rPr>
                <w:rFonts w:eastAsia="宋体" w:cs="Times New Roman"/>
                <w:i/>
                <w:iCs/>
                <w:szCs w:val="24"/>
                <w:lang w:eastAsia="zh-CN"/>
              </w:rPr>
              <w:t xml:space="preserve"> </w:t>
            </w:r>
          </w:p>
          <w:p w14:paraId="50A2C88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</w:t>
            </w:r>
            <w:bookmarkStart w:id="10" w:name="_Hlk111394169"/>
            <w:r w:rsidRPr="0028673D">
              <w:rPr>
                <w:rFonts w:eastAsia="宋体" w:cs="Times New Roman"/>
                <w:szCs w:val="24"/>
                <w:lang w:eastAsia="zh-CN"/>
              </w:rPr>
              <w:t>Ma Huang</w:t>
            </w:r>
            <w:bookmarkEnd w:id="10"/>
            <w:r w:rsidRPr="0028673D">
              <w:rPr>
                <w:rFonts w:eastAsia="宋体" w:cs="Times New Roman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2B73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C3F6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84A1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warm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,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pungent, slightly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0780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urinary bladder</w:t>
            </w:r>
          </w:p>
        </w:tc>
      </w:tr>
      <w:tr w:rsidR="0028673D" w:rsidRPr="0028673D" w14:paraId="05D09D2B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46EB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Dryopteridis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Crassirhizomatis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 xml:space="preserve"> 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(Mian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M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a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G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uan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Z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hong)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7B90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2CA0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DC2D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cold,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795F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liver, stomach</w:t>
            </w:r>
          </w:p>
        </w:tc>
      </w:tr>
      <w:tr w:rsidR="0028673D" w:rsidRPr="0028673D" w14:paraId="506B0DB4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A20E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Rhei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Radix Et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/>
                <w:i/>
                <w:iCs/>
                <w:szCs w:val="24"/>
                <w:lang w:eastAsia="zh-CN"/>
              </w:rPr>
              <w:t xml:space="preserve"> </w:t>
            </w:r>
          </w:p>
          <w:p w14:paraId="7E3D5D8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(Da Huang)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966C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7867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ECF0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cold,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9688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spleen, stomach, large intestine, liver, cardiovascular</w:t>
            </w:r>
          </w:p>
        </w:tc>
      </w:tr>
      <w:tr w:rsidR="0028673D" w:rsidRPr="0028673D" w14:paraId="26A45591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9A15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Menthae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Haplocalycis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Herba</w:t>
            </w:r>
            <w:proofErr w:type="spellEnd"/>
            <w:r w:rsidRPr="0028673D">
              <w:rPr>
                <w:rFonts w:eastAsia="宋体" w:cs="Times New Roman"/>
                <w:szCs w:val="24"/>
                <w:lang w:eastAsia="zh-CN"/>
              </w:rPr>
              <w:t xml:space="preserve"> </w:t>
            </w:r>
          </w:p>
          <w:p w14:paraId="44B020A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(Bo He)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0DB5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C69E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8C5E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cold, pungent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DCF3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liver</w:t>
            </w:r>
          </w:p>
        </w:tc>
      </w:tr>
      <w:tr w:rsidR="0028673D" w:rsidRPr="0028673D" w14:paraId="466E949F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35F9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等线" w:cs="Times New Roman"/>
                <w:kern w:val="2"/>
                <w:szCs w:val="24"/>
                <w:lang w:eastAsia="zh-CN"/>
              </w:rPr>
              <w:t xml:space="preserve">Gypsum </w:t>
            </w:r>
            <w:proofErr w:type="spellStart"/>
            <w:r w:rsidRPr="0028673D">
              <w:rPr>
                <w:rFonts w:eastAsia="等线" w:cs="Times New Roman"/>
                <w:kern w:val="2"/>
                <w:szCs w:val="24"/>
                <w:lang w:eastAsia="zh-CN"/>
              </w:rPr>
              <w:t>Fibrosum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  <w:p w14:paraId="2A25E08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(Shi Gao)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3138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1DBC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8DC5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sweet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A1CC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heart</w:t>
            </w:r>
          </w:p>
        </w:tc>
      </w:tr>
      <w:tr w:rsidR="0028673D" w:rsidRPr="0028673D" w14:paraId="20B84ACA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876B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Rhodiolae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Crenulatae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Radix Et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45FE69D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szCs w:val="24"/>
                <w:lang w:eastAsia="zh-CN"/>
              </w:rPr>
              <w:t>(H</w:t>
            </w:r>
            <w:r w:rsidRPr="0028673D">
              <w:rPr>
                <w:rFonts w:eastAsia="宋体" w:cs="Times New Roman"/>
                <w:szCs w:val="24"/>
                <w:lang w:eastAsia="zh-CN"/>
              </w:rPr>
              <w:t>ong Jing Tian)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E915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LHQW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B116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7388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slightly cold,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FFE3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lung, heart, </w:t>
            </w:r>
            <w:proofErr w:type="gram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Small</w:t>
            </w:r>
            <w:proofErr w:type="gram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intestine</w:t>
            </w:r>
          </w:p>
        </w:tc>
      </w:tr>
      <w:tr w:rsidR="0028673D" w:rsidRPr="0028673D" w14:paraId="7F761B29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9F3C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Cinnamomi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Ramulus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  <w:p w14:paraId="53AB308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</w:t>
            </w:r>
            <w:proofErr w:type="spell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Gui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Zhi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18D3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2B56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6A62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warm, pungent and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22A8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Heart, lung and bladder</w:t>
            </w:r>
          </w:p>
        </w:tc>
      </w:tr>
      <w:tr w:rsidR="0028673D" w:rsidRPr="0028673D" w14:paraId="15AECA83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CF4D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Alismatis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3349F38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(Ze </w:t>
            </w:r>
            <w:proofErr w:type="spell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Xie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0AC5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0F3E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8C9E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light and cold,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610C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Kidney and bladder</w:t>
            </w:r>
          </w:p>
        </w:tc>
      </w:tr>
      <w:tr w:rsidR="0028673D" w:rsidRPr="0028673D" w14:paraId="11C912EA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BAEB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Polyporus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  <w:p w14:paraId="088BC73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(Zhu Lin)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5EC6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304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5A2A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light and flat,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DF91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Kidney and bladder</w:t>
            </w:r>
          </w:p>
        </w:tc>
      </w:tr>
      <w:tr w:rsidR="0028673D" w:rsidRPr="0028673D" w14:paraId="218D53AB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759A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Atractylodis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Macrocephalae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6B67097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(Bai Zhu)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59F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1526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25FB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warm, bitter and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F528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 and stomach</w:t>
            </w:r>
          </w:p>
        </w:tc>
      </w:tr>
      <w:tr w:rsidR="0028673D" w:rsidRPr="0028673D" w14:paraId="3D9628D2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F861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Poria</w:t>
            </w:r>
            <w:proofErr w:type="spellEnd"/>
          </w:p>
          <w:p w14:paraId="4556DD7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(Fu Lin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B0D4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9179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BAC1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light and </w:t>
            </w:r>
            <w:bookmarkStart w:id="11" w:name="OLE_LINK37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flat</w:t>
            </w:r>
            <w:bookmarkEnd w:id="11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,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4CD5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Heart, lung, spleen and kidney</w:t>
            </w:r>
          </w:p>
        </w:tc>
      </w:tr>
      <w:tr w:rsidR="0028673D" w:rsidRPr="0028673D" w14:paraId="439C88BD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8CC3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Bupleuri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Radix</w:t>
            </w:r>
          </w:p>
          <w:p w14:paraId="1AAE4DB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（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hai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H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u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）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83E1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4008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5300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slightly cold and bitter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F84F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Liver, gallbladder and lung</w:t>
            </w:r>
          </w:p>
        </w:tc>
      </w:tr>
      <w:tr w:rsidR="0028673D" w:rsidRPr="0028673D" w14:paraId="710C7B26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69D7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等线" w:cs="Times New Roman"/>
                <w:kern w:val="2"/>
                <w:szCs w:val="24"/>
                <w:lang w:eastAsia="zh-CN"/>
              </w:rPr>
              <w:t>Astragali Radix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  <w:p w14:paraId="3544B4A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(Huang Qin)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3484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7BA6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7FF7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cold,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CC5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Lung, gallbladder, spleen, large intestine and small intestine</w:t>
            </w:r>
          </w:p>
        </w:tc>
      </w:tr>
      <w:tr w:rsidR="0028673D" w:rsidRPr="0028673D" w14:paraId="2D3ECAB5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D549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Pinelliae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Praeparatum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Cum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Zingibere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Et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Alumine</w:t>
            </w:r>
            <w:proofErr w:type="spellEnd"/>
          </w:p>
          <w:p w14:paraId="740230F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(Jiang Ban Xia)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C6778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A18D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8F84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warm, pungent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9B0C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Spleen, stomach and lung</w:t>
            </w:r>
          </w:p>
        </w:tc>
      </w:tr>
      <w:tr w:rsidR="0028673D" w:rsidRPr="0028673D" w14:paraId="337DD253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35F7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Zingiberis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Recens</w:t>
            </w:r>
            <w:proofErr w:type="spellEnd"/>
          </w:p>
          <w:p w14:paraId="7FA3212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lastRenderedPageBreak/>
              <w:t>(Sheng Jiang)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C3189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103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DCD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mild temperature and p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lastRenderedPageBreak/>
              <w:t xml:space="preserve">ungent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761C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lastRenderedPageBreak/>
              <w:t>Lung, spleen and sto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lastRenderedPageBreak/>
              <w:t>mach</w:t>
            </w:r>
          </w:p>
        </w:tc>
      </w:tr>
      <w:tr w:rsidR="0028673D" w:rsidRPr="0028673D" w14:paraId="39725454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A903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lastRenderedPageBreak/>
              <w:t>Asteris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Radix Et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</w:t>
            </w:r>
          </w:p>
          <w:p w14:paraId="337C8F6A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(Zi Wan)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9696C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2E56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8429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warm and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06DD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</w:t>
            </w:r>
          </w:p>
        </w:tc>
      </w:tr>
      <w:tr w:rsidR="0028673D" w:rsidRPr="0028673D" w14:paraId="41F0DD85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9ED1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Farfarae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Flos</w:t>
            </w:r>
            <w:proofErr w:type="spellEnd"/>
            <w:r w:rsidRPr="0028673D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67A9454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Dong Hua)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3780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F959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A391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Warm. pungent and slightly bitter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CF787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</w:t>
            </w:r>
          </w:p>
        </w:tc>
      </w:tr>
      <w:tr w:rsidR="0028673D" w:rsidRPr="0028673D" w14:paraId="12FCE8F4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F0B3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Belamcandae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</w:p>
          <w:p w14:paraId="4F0EE76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She Gan)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0DFE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B115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5F23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cold, bitter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916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</w:t>
            </w:r>
          </w:p>
        </w:tc>
      </w:tr>
      <w:tr w:rsidR="0028673D" w:rsidRPr="0028673D" w14:paraId="0FF180A0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190C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Asari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Radix Et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 w:hint="eastAsia"/>
                <w:i/>
                <w:iCs/>
                <w:kern w:val="2"/>
                <w:szCs w:val="24"/>
                <w:lang w:eastAsia="zh-CN"/>
              </w:rPr>
              <w:t xml:space="preserve"> </w:t>
            </w:r>
          </w:p>
          <w:p w14:paraId="049B648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Xi Xin)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D5BA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1D4C1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BEE1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warm, pungent,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8E90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Heart, lung and kidney</w:t>
            </w:r>
          </w:p>
        </w:tc>
      </w:tr>
      <w:tr w:rsidR="0028673D" w:rsidRPr="0028673D" w14:paraId="721B93A1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038F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Dioscoreae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Rhizoma</w:t>
            </w:r>
            <w:proofErr w:type="spellEnd"/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</w:p>
          <w:p w14:paraId="3AF72AF6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Shan Yao)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7EC2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C0E6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25F84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flat, sweet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6FE6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Spleen, lung and kidney</w:t>
            </w:r>
          </w:p>
        </w:tc>
      </w:tr>
      <w:tr w:rsidR="0028673D" w:rsidRPr="0028673D" w14:paraId="4981DA83" w14:textId="77777777" w:rsidTr="0076085A">
        <w:trPr>
          <w:jc w:val="center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B873E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Aurantii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Fructus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Immaturus</w:t>
            </w:r>
            <w:proofErr w:type="spellEnd"/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 xml:space="preserve"> </w:t>
            </w:r>
          </w:p>
          <w:p w14:paraId="1A8023D3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</w:t>
            </w:r>
            <w:proofErr w:type="spellStart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Zhi</w:t>
            </w:r>
            <w:proofErr w:type="spellEnd"/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Shi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B286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8B2B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D9130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slightly cold, bitter, pungent, and sour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7D5CD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Spleen and stomach</w:t>
            </w:r>
          </w:p>
        </w:tc>
      </w:tr>
      <w:tr w:rsidR="0028673D" w:rsidRPr="0028673D" w14:paraId="4E7F86C4" w14:textId="77777777" w:rsidTr="00124A5E">
        <w:trPr>
          <w:jc w:val="center"/>
        </w:trPr>
        <w:tc>
          <w:tcPr>
            <w:tcW w:w="39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A8A08B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</w:pP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Citri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Reticulatae</w:t>
            </w:r>
            <w:proofErr w:type="spellEnd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 xml:space="preserve"> </w:t>
            </w:r>
            <w:proofErr w:type="spellStart"/>
            <w:r w:rsidRPr="0028673D">
              <w:rPr>
                <w:rFonts w:eastAsia="等线" w:cs="Times New Roman"/>
                <w:i/>
                <w:iCs/>
                <w:kern w:val="2"/>
                <w:szCs w:val="24"/>
                <w:lang w:eastAsia="zh-CN"/>
              </w:rPr>
              <w:t>Pericarpium</w:t>
            </w:r>
            <w:proofErr w:type="spellEnd"/>
          </w:p>
          <w:p w14:paraId="0123BCE2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(Chen</w:t>
            </w: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 P</w:t>
            </w:r>
            <w:r w:rsidRPr="0028673D">
              <w:rPr>
                <w:rFonts w:eastAsia="宋体" w:cs="Times New Roman" w:hint="eastAsia"/>
                <w:kern w:val="2"/>
                <w:szCs w:val="24"/>
                <w:lang w:eastAsia="zh-CN"/>
              </w:rPr>
              <w:t>i)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11C90C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5AABD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szCs w:val="24"/>
                <w:lang w:eastAsia="zh-CN"/>
              </w:rPr>
              <w:t>QFPD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807F7F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 xml:space="preserve">warm, bitter, and pungent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A82425" w14:textId="77777777" w:rsidR="0028673D" w:rsidRPr="0028673D" w:rsidRDefault="0028673D" w:rsidP="0028673D">
            <w:pPr>
              <w:widowControl w:val="0"/>
              <w:wordWrap w:val="0"/>
              <w:spacing w:before="0" w:after="0"/>
              <w:jc w:val="center"/>
              <w:rPr>
                <w:rFonts w:eastAsia="宋体" w:cs="Times New Roman"/>
                <w:kern w:val="2"/>
                <w:szCs w:val="24"/>
                <w:lang w:eastAsia="zh-CN"/>
              </w:rPr>
            </w:pPr>
            <w:r w:rsidRPr="0028673D">
              <w:rPr>
                <w:rFonts w:eastAsia="宋体" w:cs="Times New Roman"/>
                <w:kern w:val="2"/>
                <w:szCs w:val="24"/>
                <w:lang w:eastAsia="zh-CN"/>
              </w:rPr>
              <w:t>Lung and spleen</w:t>
            </w:r>
          </w:p>
        </w:tc>
      </w:tr>
    </w:tbl>
    <w:bookmarkEnd w:id="6"/>
    <w:p w14:paraId="1293A487" w14:textId="5C5F90A6" w:rsidR="00F1330F" w:rsidRPr="0074402F" w:rsidRDefault="00E61E55" w:rsidP="00F1330F">
      <w:pPr>
        <w:keepLines/>
        <w:rPr>
          <w:rFonts w:cs="Times New Roman"/>
          <w:szCs w:val="24"/>
        </w:rPr>
      </w:pPr>
      <w:r w:rsidRPr="0074402F">
        <w:rPr>
          <w:rFonts w:cs="Times New Roman"/>
          <w:szCs w:val="24"/>
        </w:rPr>
        <w:t>Table S2</w:t>
      </w:r>
      <w:r w:rsidR="00F1330F" w:rsidRPr="0074402F">
        <w:rPr>
          <w:rFonts w:cs="Times New Roman"/>
          <w:szCs w:val="24"/>
        </w:rPr>
        <w:t xml:space="preserve">. Number of active compounds and genes </w:t>
      </w:r>
      <w:r w:rsidR="00ED11FC" w:rsidRPr="0074402F">
        <w:rPr>
          <w:rFonts w:cs="Times New Roman"/>
          <w:szCs w:val="24"/>
        </w:rPr>
        <w:t>in</w:t>
      </w:r>
      <w:r w:rsidR="00F1330F" w:rsidRPr="0074402F">
        <w:rPr>
          <w:rFonts w:cs="Times New Roman"/>
          <w:szCs w:val="24"/>
        </w:rPr>
        <w:t xml:space="preserve"> LHQW and QFPD. </w:t>
      </w:r>
    </w:p>
    <w:tbl>
      <w:tblPr>
        <w:tblStyle w:val="11"/>
        <w:tblW w:w="708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118"/>
        <w:gridCol w:w="2694"/>
      </w:tblGrid>
      <w:tr w:rsidR="00F1330F" w:rsidRPr="00F1330F" w14:paraId="0205A8E2" w14:textId="77777777" w:rsidTr="00ED11FC">
        <w:trPr>
          <w:jc w:val="center"/>
        </w:trPr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51B79E7" w14:textId="77777777" w:rsidR="00F1330F" w:rsidRPr="00F1330F" w:rsidRDefault="00F1330F" w:rsidP="00F1330F">
            <w:pPr>
              <w:wordWrap w:val="0"/>
              <w:spacing w:before="0" w:after="0"/>
              <w:jc w:val="center"/>
              <w:rPr>
                <w:rFonts w:eastAsia="宋体"/>
                <w:szCs w:val="24"/>
              </w:rPr>
            </w:pPr>
            <w:r w:rsidRPr="00F1330F">
              <w:rPr>
                <w:rFonts w:eastAsia="宋体"/>
                <w:szCs w:val="24"/>
              </w:rPr>
              <w:t>Formulas</w:t>
            </w:r>
          </w:p>
        </w:tc>
        <w:tc>
          <w:tcPr>
            <w:tcW w:w="31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A2068DC" w14:textId="77777777" w:rsidR="00F1330F" w:rsidRPr="00F1330F" w:rsidRDefault="00F1330F" w:rsidP="00F1330F">
            <w:pPr>
              <w:wordWrap w:val="0"/>
              <w:spacing w:before="0" w:after="0"/>
              <w:jc w:val="center"/>
              <w:rPr>
                <w:rFonts w:eastAsia="宋体"/>
                <w:szCs w:val="24"/>
              </w:rPr>
            </w:pPr>
            <w:r w:rsidRPr="00F1330F">
              <w:rPr>
                <w:rFonts w:eastAsia="宋体"/>
                <w:szCs w:val="24"/>
              </w:rPr>
              <w:t>Number of active compounds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863A6DF" w14:textId="5A350FA5" w:rsidR="00F1330F" w:rsidRPr="00F1330F" w:rsidRDefault="00F1330F" w:rsidP="00F1330F">
            <w:pPr>
              <w:wordWrap w:val="0"/>
              <w:spacing w:before="0" w:after="0"/>
              <w:jc w:val="center"/>
              <w:rPr>
                <w:rFonts w:eastAsia="宋体"/>
                <w:szCs w:val="24"/>
              </w:rPr>
            </w:pPr>
            <w:r w:rsidRPr="00303A0C">
              <w:rPr>
                <w:rFonts w:eastAsia="宋体"/>
                <w:szCs w:val="24"/>
              </w:rPr>
              <w:t>Number of genes</w:t>
            </w:r>
            <w:r w:rsidR="00ED11FC" w:rsidRPr="00303A0C">
              <w:rPr>
                <w:rFonts w:eastAsia="宋体"/>
                <w:szCs w:val="24"/>
              </w:rPr>
              <w:t xml:space="preserve"> </w:t>
            </w:r>
            <w:r w:rsidR="00ED11FC" w:rsidRPr="00303A0C">
              <w:rPr>
                <w:szCs w:val="24"/>
              </w:rPr>
              <w:t>in hosts</w:t>
            </w:r>
          </w:p>
        </w:tc>
      </w:tr>
      <w:tr w:rsidR="00F1330F" w:rsidRPr="00F1330F" w14:paraId="5D60B775" w14:textId="77777777" w:rsidTr="00ED11FC">
        <w:trPr>
          <w:jc w:val="center"/>
        </w:trPr>
        <w:tc>
          <w:tcPr>
            <w:tcW w:w="1276" w:type="dxa"/>
            <w:tcBorders>
              <w:top w:val="single" w:sz="8" w:space="0" w:color="auto"/>
              <w:bottom w:val="nil"/>
            </w:tcBorders>
            <w:vAlign w:val="center"/>
          </w:tcPr>
          <w:p w14:paraId="2E2CA0D9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F1330F">
              <w:rPr>
                <w:rFonts w:eastAsia="宋体" w:hint="eastAsia"/>
                <w:szCs w:val="24"/>
              </w:rPr>
              <w:t>L</w:t>
            </w:r>
            <w:r w:rsidRPr="00F1330F">
              <w:rPr>
                <w:rFonts w:eastAsia="宋体"/>
                <w:szCs w:val="24"/>
              </w:rPr>
              <w:t>HQW</w:t>
            </w:r>
          </w:p>
        </w:tc>
        <w:tc>
          <w:tcPr>
            <w:tcW w:w="3118" w:type="dxa"/>
            <w:tcBorders>
              <w:top w:val="single" w:sz="8" w:space="0" w:color="auto"/>
              <w:bottom w:val="nil"/>
            </w:tcBorders>
            <w:vAlign w:val="center"/>
          </w:tcPr>
          <w:p w14:paraId="012367E6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color w:val="C45911"/>
                <w:szCs w:val="24"/>
                <w:highlight w:val="yellow"/>
              </w:rPr>
            </w:pPr>
            <w:r w:rsidRPr="00F1330F">
              <w:rPr>
                <w:rFonts w:eastAsia="宋体" w:hint="eastAsia"/>
                <w:szCs w:val="24"/>
              </w:rPr>
              <w:t>1</w:t>
            </w:r>
            <w:r w:rsidRPr="00F1330F">
              <w:rPr>
                <w:rFonts w:eastAsia="宋体"/>
                <w:szCs w:val="24"/>
              </w:rPr>
              <w:t>96</w:t>
            </w:r>
          </w:p>
        </w:tc>
        <w:tc>
          <w:tcPr>
            <w:tcW w:w="2694" w:type="dxa"/>
            <w:tcBorders>
              <w:top w:val="single" w:sz="8" w:space="0" w:color="auto"/>
              <w:bottom w:val="nil"/>
            </w:tcBorders>
            <w:vAlign w:val="center"/>
          </w:tcPr>
          <w:p w14:paraId="46559C79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szCs w:val="24"/>
                <w:highlight w:val="yellow"/>
              </w:rPr>
            </w:pPr>
            <w:r w:rsidRPr="00F1330F">
              <w:rPr>
                <w:rFonts w:eastAsia="宋体"/>
                <w:szCs w:val="24"/>
              </w:rPr>
              <w:t>249</w:t>
            </w:r>
          </w:p>
        </w:tc>
      </w:tr>
      <w:tr w:rsidR="00F1330F" w:rsidRPr="00F1330F" w14:paraId="212C2364" w14:textId="77777777" w:rsidTr="00ED11FC">
        <w:trPr>
          <w:trHeight w:val="414"/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626ADF37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F1330F">
              <w:rPr>
                <w:rFonts w:eastAsia="宋体" w:hint="eastAsia"/>
                <w:szCs w:val="24"/>
              </w:rPr>
              <w:t>Q</w:t>
            </w:r>
            <w:r w:rsidRPr="00F1330F">
              <w:rPr>
                <w:rFonts w:eastAsia="宋体"/>
                <w:szCs w:val="24"/>
              </w:rPr>
              <w:t>FPD</w:t>
            </w:r>
          </w:p>
        </w:tc>
        <w:tc>
          <w:tcPr>
            <w:tcW w:w="3118" w:type="dxa"/>
            <w:tcBorders>
              <w:top w:val="nil"/>
              <w:bottom w:val="single" w:sz="12" w:space="0" w:color="auto"/>
            </w:tcBorders>
            <w:vAlign w:val="center"/>
          </w:tcPr>
          <w:p w14:paraId="39022768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color w:val="C45911"/>
                <w:szCs w:val="24"/>
              </w:rPr>
            </w:pPr>
            <w:r w:rsidRPr="00F1330F">
              <w:rPr>
                <w:rFonts w:eastAsia="宋体" w:hint="eastAsia"/>
                <w:szCs w:val="24"/>
              </w:rPr>
              <w:t>310</w:t>
            </w:r>
          </w:p>
        </w:tc>
        <w:tc>
          <w:tcPr>
            <w:tcW w:w="2694" w:type="dxa"/>
            <w:tcBorders>
              <w:top w:val="nil"/>
              <w:bottom w:val="single" w:sz="12" w:space="0" w:color="auto"/>
            </w:tcBorders>
            <w:vAlign w:val="center"/>
          </w:tcPr>
          <w:p w14:paraId="22AEA63C" w14:textId="77777777" w:rsidR="00F1330F" w:rsidRPr="00F1330F" w:rsidRDefault="00F1330F" w:rsidP="00F1330F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F1330F">
              <w:rPr>
                <w:rFonts w:eastAsia="宋体"/>
                <w:szCs w:val="24"/>
              </w:rPr>
              <w:t>261</w:t>
            </w:r>
          </w:p>
        </w:tc>
      </w:tr>
    </w:tbl>
    <w:p w14:paraId="3CBF2ABE" w14:textId="1BCA62E2" w:rsidR="00E61E55" w:rsidRPr="0074402F" w:rsidRDefault="00E61E55" w:rsidP="00E61E55">
      <w:pPr>
        <w:rPr>
          <w:rFonts w:cs="Times New Roman"/>
          <w:szCs w:val="24"/>
        </w:rPr>
      </w:pPr>
      <w:bookmarkStart w:id="12" w:name="_Hlk111386134"/>
      <w:r w:rsidRPr="0074402F">
        <w:rPr>
          <w:rFonts w:cs="Times New Roman"/>
          <w:szCs w:val="24"/>
        </w:rPr>
        <w:t>Table S3. T</w:t>
      </w:r>
      <w:r w:rsidRPr="0074402F">
        <w:rPr>
          <w:rFonts w:cs="Times New Roman" w:hint="eastAsia"/>
          <w:szCs w:val="24"/>
        </w:rPr>
        <w:t>he</w:t>
      </w:r>
      <w:r w:rsidRPr="0074402F">
        <w:rPr>
          <w:rFonts w:cs="Times New Roman"/>
          <w:szCs w:val="24"/>
        </w:rPr>
        <w:t xml:space="preserve"> </w:t>
      </w:r>
      <w:r w:rsidRPr="0074402F">
        <w:rPr>
          <w:rFonts w:cs="Times New Roman" w:hint="eastAsia"/>
          <w:szCs w:val="24"/>
        </w:rPr>
        <w:t>c</w:t>
      </w:r>
      <w:r w:rsidRPr="0074402F">
        <w:rPr>
          <w:rFonts w:cs="Times New Roman"/>
          <w:szCs w:val="24"/>
        </w:rPr>
        <w:t>hemical structure</w:t>
      </w:r>
      <w:r w:rsidR="00A20D66" w:rsidRPr="0074402F">
        <w:rPr>
          <w:rFonts w:cs="Times New Roman" w:hint="eastAsia"/>
          <w:szCs w:val="24"/>
          <w:lang w:eastAsia="zh-CN"/>
        </w:rPr>
        <w:t>s</w:t>
      </w:r>
      <w:r w:rsidRPr="0074402F">
        <w:rPr>
          <w:rFonts w:cs="Times New Roman"/>
          <w:szCs w:val="24"/>
        </w:rPr>
        <w:t xml:space="preserve"> contained </w:t>
      </w:r>
      <w:r w:rsidR="00864DB1" w:rsidRPr="0074402F">
        <w:rPr>
          <w:rFonts w:cs="Times New Roman"/>
          <w:szCs w:val="24"/>
        </w:rPr>
        <w:t>from</w:t>
      </w:r>
      <w:r w:rsidRPr="0074402F">
        <w:rPr>
          <w:rFonts w:cs="Times New Roman"/>
          <w:szCs w:val="24"/>
        </w:rPr>
        <w:t xml:space="preserve"> LHQW participating in docking</w:t>
      </w:r>
      <w:r w:rsidR="0074402F">
        <w:rPr>
          <w:rFonts w:cs="Times New Roman"/>
          <w:szCs w:val="24"/>
        </w:rPr>
        <w:t>.</w:t>
      </w:r>
    </w:p>
    <w:tbl>
      <w:tblPr>
        <w:tblStyle w:val="aff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977"/>
        <w:gridCol w:w="4947"/>
      </w:tblGrid>
      <w:tr w:rsidR="00E61E55" w14:paraId="33CD1B9D" w14:textId="77777777" w:rsidTr="00124A5E">
        <w:trPr>
          <w:trHeight w:val="284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bookmarkEnd w:id="12"/>
          <w:p w14:paraId="0CD79697" w14:textId="77777777" w:rsidR="00E61E55" w:rsidRDefault="00E61E55" w:rsidP="0076085A">
            <w:pPr>
              <w:jc w:val="center"/>
            </w:pPr>
            <w:r w:rsidRPr="00FA0F1F">
              <w:rPr>
                <w:b/>
                <w:bCs/>
              </w:rPr>
              <w:t>Target protein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361AE1" w14:textId="240E6D3E" w:rsidR="00E61E55" w:rsidRPr="00820B84" w:rsidRDefault="00E61E55" w:rsidP="00820B84">
            <w:pPr>
              <w:jc w:val="center"/>
              <w:rPr>
                <w:b/>
                <w:bCs/>
              </w:rPr>
            </w:pPr>
            <w:r w:rsidRPr="00FA0F1F">
              <w:rPr>
                <w:b/>
                <w:bCs/>
              </w:rPr>
              <w:t>Active</w:t>
            </w:r>
            <w:r w:rsidR="00820B84">
              <w:rPr>
                <w:rFonts w:hint="eastAsia"/>
                <w:b/>
                <w:bCs/>
                <w:lang w:eastAsia="zh-CN"/>
              </w:rPr>
              <w:t xml:space="preserve"> </w:t>
            </w:r>
            <w:r w:rsidRPr="00FA0F1F">
              <w:rPr>
                <w:b/>
                <w:bCs/>
              </w:rPr>
              <w:t>compound</w:t>
            </w:r>
          </w:p>
        </w:tc>
        <w:tc>
          <w:tcPr>
            <w:tcW w:w="494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CB20094" w14:textId="77777777" w:rsidR="00E61E55" w:rsidRDefault="00E61E55" w:rsidP="0076085A">
            <w:pPr>
              <w:jc w:val="center"/>
              <w:rPr>
                <w:lang w:eastAsia="zh-CN"/>
              </w:rPr>
            </w:pPr>
            <w:bookmarkStart w:id="13" w:name="OLE_LINK10"/>
            <w:r w:rsidRPr="00C535E3">
              <w:rPr>
                <w:rFonts w:hint="eastAsia"/>
                <w:b/>
                <w:bCs/>
              </w:rPr>
              <w:t>C</w:t>
            </w:r>
            <w:r w:rsidRPr="00C535E3">
              <w:rPr>
                <w:b/>
                <w:bCs/>
              </w:rPr>
              <w:t>hemical structure</w:t>
            </w:r>
            <w:bookmarkEnd w:id="13"/>
          </w:p>
        </w:tc>
      </w:tr>
      <w:tr w:rsidR="00A31574" w14:paraId="1B6780C4" w14:textId="77777777" w:rsidTr="00D50CD8">
        <w:trPr>
          <w:trHeight w:hRule="exact" w:val="1418"/>
          <w:jc w:val="center"/>
        </w:trPr>
        <w:tc>
          <w:tcPr>
            <w:tcW w:w="1843" w:type="dxa"/>
            <w:vMerge w:val="restart"/>
            <w:tcBorders>
              <w:top w:val="single" w:sz="8" w:space="0" w:color="auto"/>
            </w:tcBorders>
            <w:vAlign w:val="center"/>
          </w:tcPr>
          <w:p w14:paraId="5EA91473" w14:textId="77777777" w:rsidR="00A31574" w:rsidRDefault="00A31574" w:rsidP="0076085A">
            <w:pPr>
              <w:jc w:val="center"/>
            </w:pPr>
            <w:r w:rsidRPr="00421B01">
              <w:t>GRM1</w:t>
            </w:r>
          </w:p>
        </w:tc>
        <w:tc>
          <w:tcPr>
            <w:tcW w:w="2977" w:type="dxa"/>
            <w:tcBorders>
              <w:top w:val="single" w:sz="8" w:space="0" w:color="auto"/>
              <w:bottom w:val="nil"/>
            </w:tcBorders>
            <w:vAlign w:val="center"/>
          </w:tcPr>
          <w:p w14:paraId="17826562" w14:textId="77777777" w:rsidR="00A31574" w:rsidRDefault="00A31574" w:rsidP="0076085A">
            <w:pPr>
              <w:jc w:val="center"/>
            </w:pPr>
            <w:r w:rsidRPr="00421B01">
              <w:t>CFMTI</w:t>
            </w:r>
          </w:p>
        </w:tc>
        <w:tc>
          <w:tcPr>
            <w:tcW w:w="4947" w:type="dxa"/>
            <w:tcBorders>
              <w:top w:val="single" w:sz="8" w:space="0" w:color="auto"/>
              <w:bottom w:val="nil"/>
            </w:tcBorders>
            <w:vAlign w:val="center"/>
          </w:tcPr>
          <w:p w14:paraId="00781FC5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5D179E" wp14:editId="52A1AE4D">
                  <wp:extent cx="1477484" cy="788608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37" cy="82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7267EF13" w14:textId="77777777" w:rsidTr="00D50CD8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6CC39B85" w14:textId="77777777" w:rsidR="00A31574" w:rsidRDefault="00A31574" w:rsidP="0076085A"/>
        </w:tc>
        <w:tc>
          <w:tcPr>
            <w:tcW w:w="2977" w:type="dxa"/>
            <w:tcBorders>
              <w:top w:val="nil"/>
            </w:tcBorders>
            <w:vAlign w:val="center"/>
          </w:tcPr>
          <w:p w14:paraId="27322B20" w14:textId="77777777" w:rsidR="00A31574" w:rsidRDefault="00A31574" w:rsidP="0076085A">
            <w:pPr>
              <w:jc w:val="center"/>
            </w:pPr>
            <w:r w:rsidRPr="00E54BD3">
              <w:t>[11C]LY-2428703</w:t>
            </w:r>
          </w:p>
        </w:tc>
        <w:tc>
          <w:tcPr>
            <w:tcW w:w="4947" w:type="dxa"/>
            <w:tcBorders>
              <w:top w:val="nil"/>
            </w:tcBorders>
            <w:vAlign w:val="center"/>
          </w:tcPr>
          <w:p w14:paraId="4AAD38C6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0E050" wp14:editId="50618607">
                  <wp:extent cx="1989154" cy="619126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80" cy="63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4DE35FA8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184BA25E" w14:textId="77777777" w:rsidR="00A31574" w:rsidRDefault="00A31574" w:rsidP="0076085A"/>
        </w:tc>
        <w:tc>
          <w:tcPr>
            <w:tcW w:w="2977" w:type="dxa"/>
            <w:vAlign w:val="center"/>
          </w:tcPr>
          <w:p w14:paraId="28A0AA5F" w14:textId="77777777" w:rsidR="00A31574" w:rsidRDefault="00A31574" w:rsidP="0076085A">
            <w:pPr>
              <w:jc w:val="center"/>
            </w:pPr>
            <w:proofErr w:type="spellStart"/>
            <w:r w:rsidRPr="00E54BD3">
              <w:t>Arctiin</w:t>
            </w:r>
            <w:proofErr w:type="spellEnd"/>
          </w:p>
        </w:tc>
        <w:tc>
          <w:tcPr>
            <w:tcW w:w="4947" w:type="dxa"/>
            <w:vAlign w:val="center"/>
          </w:tcPr>
          <w:p w14:paraId="36B4B729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A9348" wp14:editId="39ABE261">
                  <wp:extent cx="1515928" cy="816704"/>
                  <wp:effectExtent l="0" t="0" r="8255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77963" cy="8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6FE090C5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26D99FFA" w14:textId="77777777" w:rsidR="00A31574" w:rsidRDefault="00A31574" w:rsidP="0076085A"/>
        </w:tc>
        <w:tc>
          <w:tcPr>
            <w:tcW w:w="2977" w:type="dxa"/>
            <w:vAlign w:val="center"/>
          </w:tcPr>
          <w:p w14:paraId="05DAFB89" w14:textId="77777777" w:rsidR="00A31574" w:rsidRDefault="00A31574" w:rsidP="0076085A">
            <w:pPr>
              <w:jc w:val="center"/>
            </w:pPr>
            <w:r w:rsidRPr="004305E6">
              <w:rPr>
                <w:rFonts w:cs="Times New Roman"/>
                <w:i/>
                <w:iCs/>
              </w:rPr>
              <w:t>β</w:t>
            </w:r>
            <w:r w:rsidRPr="004305E6">
              <w:t>-carotene</w:t>
            </w:r>
          </w:p>
        </w:tc>
        <w:tc>
          <w:tcPr>
            <w:tcW w:w="4947" w:type="dxa"/>
            <w:vAlign w:val="center"/>
          </w:tcPr>
          <w:p w14:paraId="3CF075B6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BFD31" wp14:editId="337D38CD">
                  <wp:extent cx="2003792" cy="621176"/>
                  <wp:effectExtent l="0" t="0" r="0" b="762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906" cy="62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2D7165CC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151EC49D" w14:textId="77777777" w:rsidR="00A31574" w:rsidRDefault="00A31574" w:rsidP="0076085A"/>
        </w:tc>
        <w:tc>
          <w:tcPr>
            <w:tcW w:w="2977" w:type="dxa"/>
            <w:vAlign w:val="center"/>
          </w:tcPr>
          <w:p w14:paraId="58697601" w14:textId="77777777" w:rsidR="00A31574" w:rsidRDefault="00A31574" w:rsidP="0076085A">
            <w:pPr>
              <w:jc w:val="center"/>
            </w:pPr>
            <w:r w:rsidRPr="00681B36">
              <w:t>Aloe-emodin</w:t>
            </w:r>
          </w:p>
        </w:tc>
        <w:tc>
          <w:tcPr>
            <w:tcW w:w="4947" w:type="dxa"/>
            <w:vAlign w:val="center"/>
          </w:tcPr>
          <w:p w14:paraId="60E0DC54" w14:textId="77777777" w:rsidR="00A31574" w:rsidRDefault="00A31574" w:rsidP="007608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0ECFA" wp14:editId="49C3594F">
                  <wp:extent cx="1336068" cy="834006"/>
                  <wp:effectExtent l="0" t="0" r="0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32" cy="83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5A16325B" w14:textId="77777777" w:rsidTr="00E353EB">
        <w:trPr>
          <w:trHeight w:hRule="exact" w:val="1418"/>
          <w:jc w:val="center"/>
        </w:trPr>
        <w:tc>
          <w:tcPr>
            <w:tcW w:w="1843" w:type="dxa"/>
            <w:vMerge w:val="restart"/>
            <w:vAlign w:val="center"/>
          </w:tcPr>
          <w:p w14:paraId="725B106F" w14:textId="77777777" w:rsidR="00A31574" w:rsidRDefault="00A31574" w:rsidP="0076085A">
            <w:pPr>
              <w:jc w:val="center"/>
            </w:pPr>
            <w:r w:rsidRPr="00681B36">
              <w:t>GRM5</w:t>
            </w:r>
          </w:p>
        </w:tc>
        <w:tc>
          <w:tcPr>
            <w:tcW w:w="2977" w:type="dxa"/>
            <w:vAlign w:val="center"/>
          </w:tcPr>
          <w:p w14:paraId="2A925D8C" w14:textId="77777777" w:rsidR="00A31574" w:rsidRDefault="00A31574" w:rsidP="0076085A">
            <w:pPr>
              <w:jc w:val="center"/>
            </w:pPr>
            <w:r w:rsidRPr="003D0A1D">
              <w:rPr>
                <w:rFonts w:eastAsia="等线"/>
                <w:szCs w:val="24"/>
              </w:rPr>
              <w:t>HTL-14242</w:t>
            </w:r>
          </w:p>
        </w:tc>
        <w:tc>
          <w:tcPr>
            <w:tcW w:w="4947" w:type="dxa"/>
            <w:vAlign w:val="center"/>
          </w:tcPr>
          <w:p w14:paraId="4C1B9B00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63EBE" wp14:editId="477137A2">
                  <wp:extent cx="1628088" cy="82014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966" cy="82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0F04FF17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2096A15B" w14:textId="77777777" w:rsidR="00A31574" w:rsidRDefault="00A31574" w:rsidP="0076085A"/>
        </w:tc>
        <w:tc>
          <w:tcPr>
            <w:tcW w:w="2977" w:type="dxa"/>
            <w:vAlign w:val="center"/>
          </w:tcPr>
          <w:p w14:paraId="4DB8E0CC" w14:textId="77777777" w:rsidR="00A31574" w:rsidRDefault="00A31574" w:rsidP="0076085A">
            <w:pPr>
              <w:jc w:val="center"/>
            </w:pPr>
            <w:r w:rsidRPr="003D0A1D">
              <w:rPr>
                <w:rFonts w:eastAsia="等线"/>
                <w:szCs w:val="24"/>
              </w:rPr>
              <w:t>ADX-50938</w:t>
            </w:r>
          </w:p>
        </w:tc>
        <w:tc>
          <w:tcPr>
            <w:tcW w:w="4947" w:type="dxa"/>
            <w:vAlign w:val="center"/>
          </w:tcPr>
          <w:p w14:paraId="4894C98D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A3D8F" wp14:editId="0B6D58E4">
                  <wp:extent cx="1934328" cy="645582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863" cy="65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1A44DBF7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4DBAD92A" w14:textId="77777777" w:rsidR="00A31574" w:rsidRDefault="00A31574" w:rsidP="0076085A"/>
        </w:tc>
        <w:tc>
          <w:tcPr>
            <w:tcW w:w="2977" w:type="dxa"/>
            <w:vAlign w:val="center"/>
          </w:tcPr>
          <w:p w14:paraId="142A08DC" w14:textId="77777777" w:rsidR="00A31574" w:rsidRDefault="00A31574" w:rsidP="0076085A">
            <w:pPr>
              <w:jc w:val="center"/>
            </w:pPr>
            <w:proofErr w:type="spellStart"/>
            <w:r w:rsidRPr="003D0A1D">
              <w:rPr>
                <w:rFonts w:eastAsia="等线"/>
                <w:szCs w:val="24"/>
              </w:rPr>
              <w:t>Arctiin</w:t>
            </w:r>
            <w:proofErr w:type="spellEnd"/>
          </w:p>
        </w:tc>
        <w:tc>
          <w:tcPr>
            <w:tcW w:w="4947" w:type="dxa"/>
            <w:vAlign w:val="center"/>
          </w:tcPr>
          <w:p w14:paraId="2BA2A947" w14:textId="77777777" w:rsidR="00A31574" w:rsidRDefault="00A31574" w:rsidP="00141F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F37A36" wp14:editId="7099130B">
                  <wp:extent cx="1561756" cy="841398"/>
                  <wp:effectExtent l="0" t="0" r="63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951" cy="85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5115A31D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5EB75E08" w14:textId="77777777" w:rsidR="00A31574" w:rsidRDefault="00A31574" w:rsidP="0076085A"/>
        </w:tc>
        <w:tc>
          <w:tcPr>
            <w:tcW w:w="2977" w:type="dxa"/>
            <w:vAlign w:val="center"/>
          </w:tcPr>
          <w:p w14:paraId="3B9F47CD" w14:textId="77777777" w:rsidR="00A31574" w:rsidRDefault="00A31574" w:rsidP="0076085A">
            <w:pPr>
              <w:jc w:val="center"/>
            </w:pPr>
            <w:proofErr w:type="spellStart"/>
            <w:r w:rsidRPr="003D0A1D">
              <w:rPr>
                <w:rFonts w:eastAsia="等线"/>
                <w:szCs w:val="24"/>
              </w:rPr>
              <w:t>Corymbosin</w:t>
            </w:r>
            <w:proofErr w:type="spellEnd"/>
          </w:p>
        </w:tc>
        <w:tc>
          <w:tcPr>
            <w:tcW w:w="4947" w:type="dxa"/>
            <w:vAlign w:val="center"/>
          </w:tcPr>
          <w:p w14:paraId="689256B7" w14:textId="77777777" w:rsidR="00A31574" w:rsidRDefault="00A31574" w:rsidP="009D6F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15CD2A" wp14:editId="27D0F161">
                  <wp:extent cx="1313180" cy="808240"/>
                  <wp:effectExtent l="0" t="0" r="127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38" cy="81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14:paraId="029C184E" w14:textId="77777777" w:rsidTr="00E353EB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461F7A4F" w14:textId="77777777" w:rsidR="00A31574" w:rsidRDefault="00A31574" w:rsidP="0076085A"/>
        </w:tc>
        <w:tc>
          <w:tcPr>
            <w:tcW w:w="2977" w:type="dxa"/>
            <w:vAlign w:val="center"/>
          </w:tcPr>
          <w:p w14:paraId="40A3FC52" w14:textId="77777777" w:rsidR="00A31574" w:rsidRDefault="00A31574" w:rsidP="0076085A">
            <w:pPr>
              <w:jc w:val="center"/>
            </w:pPr>
            <w:r w:rsidRPr="003D0A1D">
              <w:rPr>
                <w:rFonts w:eastAsia="等线"/>
                <w:szCs w:val="24"/>
              </w:rPr>
              <w:t>Aloe-emodin</w:t>
            </w:r>
          </w:p>
        </w:tc>
        <w:tc>
          <w:tcPr>
            <w:tcW w:w="4947" w:type="dxa"/>
            <w:vAlign w:val="center"/>
          </w:tcPr>
          <w:p w14:paraId="6E13A489" w14:textId="77777777" w:rsidR="00A31574" w:rsidRDefault="00A31574" w:rsidP="0076085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2AB2C" wp14:editId="027D413F">
                  <wp:extent cx="1337704" cy="835026"/>
                  <wp:effectExtent l="0" t="0" r="0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21" cy="8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45BFE" w14:textId="4182E561" w:rsidR="00CD7DC4" w:rsidRPr="0074402F" w:rsidRDefault="00CD7DC4" w:rsidP="00CD7DC4">
      <w:pPr>
        <w:keepLines/>
        <w:rPr>
          <w:rFonts w:cs="Times New Roman"/>
          <w:szCs w:val="24"/>
          <w:lang w:eastAsia="zh-CN"/>
        </w:rPr>
      </w:pPr>
      <w:r w:rsidRPr="0074402F">
        <w:rPr>
          <w:rFonts w:cs="Times New Roman"/>
          <w:szCs w:val="24"/>
        </w:rPr>
        <w:t>Table S</w:t>
      </w:r>
      <w:r w:rsidR="000D48E0" w:rsidRPr="0074402F">
        <w:rPr>
          <w:rFonts w:cs="Times New Roman"/>
          <w:szCs w:val="24"/>
        </w:rPr>
        <w:t>4</w:t>
      </w:r>
      <w:r w:rsidRPr="0074402F">
        <w:rPr>
          <w:rFonts w:cs="Times New Roman"/>
          <w:szCs w:val="24"/>
        </w:rPr>
        <w:t>. Docking score of chemical ingredients with specific target</w:t>
      </w:r>
      <w:r w:rsidR="001B6EFD" w:rsidRPr="0074402F">
        <w:rPr>
          <w:rFonts w:cs="Times New Roman"/>
          <w:szCs w:val="24"/>
        </w:rPr>
        <w:t xml:space="preserve">s </w:t>
      </w:r>
      <w:r w:rsidRPr="0074402F">
        <w:rPr>
          <w:rFonts w:cs="Times New Roman"/>
          <w:szCs w:val="24"/>
        </w:rPr>
        <w:t xml:space="preserve">of LHQW. </w:t>
      </w:r>
    </w:p>
    <w:tbl>
      <w:tblPr>
        <w:tblStyle w:val="31"/>
        <w:tblW w:w="9209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963"/>
        <w:gridCol w:w="1752"/>
        <w:gridCol w:w="1555"/>
        <w:gridCol w:w="1283"/>
        <w:gridCol w:w="1417"/>
        <w:gridCol w:w="1276"/>
      </w:tblGrid>
      <w:tr w:rsidR="00CD7DC4" w:rsidRPr="00CD7DC4" w14:paraId="646AF9A6" w14:textId="77777777" w:rsidTr="0076085A">
        <w:trPr>
          <w:jc w:val="center"/>
        </w:trPr>
        <w:tc>
          <w:tcPr>
            <w:tcW w:w="96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6BB959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bookmarkStart w:id="14" w:name="_Hlk107655871"/>
            <w:r w:rsidRPr="00CD7DC4">
              <w:rPr>
                <w:rFonts w:eastAsia="等线"/>
                <w:b/>
                <w:bCs/>
                <w:szCs w:val="24"/>
              </w:rPr>
              <w:t>Target protein</w:t>
            </w:r>
            <w:bookmarkEnd w:id="14"/>
          </w:p>
        </w:tc>
        <w:tc>
          <w:tcPr>
            <w:tcW w:w="96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6706B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PDBID</w:t>
            </w:r>
          </w:p>
        </w:tc>
        <w:tc>
          <w:tcPr>
            <w:tcW w:w="17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C7894A8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Active</w:t>
            </w:r>
          </w:p>
          <w:p w14:paraId="38EBE18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compound</w:t>
            </w:r>
          </w:p>
        </w:tc>
        <w:tc>
          <w:tcPr>
            <w:tcW w:w="155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C36B7B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Source</w:t>
            </w:r>
          </w:p>
        </w:tc>
        <w:tc>
          <w:tcPr>
            <w:tcW w:w="128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A3243D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proofErr w:type="spellStart"/>
            <w:r w:rsidRPr="00CD7DC4">
              <w:rPr>
                <w:rFonts w:eastAsia="等线"/>
                <w:b/>
                <w:bCs/>
                <w:szCs w:val="24"/>
              </w:rPr>
              <w:t>ChemPLP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5607115" w14:textId="6162D27F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proofErr w:type="spellStart"/>
            <w:r w:rsidRPr="00CD7DC4">
              <w:rPr>
                <w:rFonts w:eastAsia="等线"/>
                <w:b/>
                <w:bCs/>
                <w:szCs w:val="24"/>
              </w:rPr>
              <w:t>Chem</w:t>
            </w:r>
            <w:r w:rsidR="003577AD">
              <w:rPr>
                <w:rFonts w:eastAsia="等线"/>
                <w:b/>
                <w:bCs/>
                <w:szCs w:val="24"/>
              </w:rPr>
              <w:t>S</w:t>
            </w:r>
            <w:r w:rsidRPr="00CD7DC4">
              <w:rPr>
                <w:rFonts w:eastAsia="等线"/>
                <w:b/>
                <w:bCs/>
                <w:szCs w:val="24"/>
              </w:rPr>
              <w:t>core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FDF096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Affinity</w:t>
            </w:r>
          </w:p>
          <w:p w14:paraId="2A784E9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(kcal/mol)</w:t>
            </w:r>
          </w:p>
        </w:tc>
      </w:tr>
      <w:tr w:rsidR="00CD7DC4" w:rsidRPr="00CD7DC4" w14:paraId="50BF3782" w14:textId="77777777" w:rsidTr="0076085A">
        <w:trPr>
          <w:jc w:val="center"/>
        </w:trPr>
        <w:tc>
          <w:tcPr>
            <w:tcW w:w="9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8418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GRM1</w:t>
            </w:r>
          </w:p>
        </w:tc>
        <w:tc>
          <w:tcPr>
            <w:tcW w:w="9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5B06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4OR2</w:t>
            </w:r>
          </w:p>
        </w:tc>
        <w:tc>
          <w:tcPr>
            <w:tcW w:w="175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7E3936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CFMTI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D65B0D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13F363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88.87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10F1E8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35.91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C13701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-9.07</w:t>
            </w:r>
          </w:p>
        </w:tc>
      </w:tr>
      <w:tr w:rsidR="00CD7DC4" w:rsidRPr="00CD7DC4" w14:paraId="7AC295CD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15AC8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47B5A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D1D96" w14:textId="77777777" w:rsidR="00CD7DC4" w:rsidRPr="00CD7DC4" w:rsidRDefault="00CD7DC4" w:rsidP="00CD7DC4">
            <w:pPr>
              <w:wordWrap w:val="0"/>
              <w:spacing w:before="0" w:after="0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[11C]LY-2428703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E0E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5D158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73.16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CF05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44.77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DFFF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-8.53</w:t>
            </w:r>
          </w:p>
        </w:tc>
      </w:tr>
      <w:tr w:rsidR="00CD7DC4" w:rsidRPr="00CD7DC4" w14:paraId="5BCF7C77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9D435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EBD1D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9BC6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15" w:name="_Hlk111394893"/>
            <w:proofErr w:type="spellStart"/>
            <w:r w:rsidRPr="00CD7DC4">
              <w:rPr>
                <w:rFonts w:eastAsia="等线"/>
                <w:szCs w:val="24"/>
              </w:rPr>
              <w:t>Arctiin</w:t>
            </w:r>
            <w:bookmarkEnd w:id="15"/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E98F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 xml:space="preserve">Lian </w:t>
            </w:r>
            <w:proofErr w:type="spellStart"/>
            <w:r w:rsidRPr="00CD7DC4">
              <w:rPr>
                <w:rFonts w:eastAsia="等线"/>
                <w:szCs w:val="24"/>
              </w:rPr>
              <w:t>Qiao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D667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81.58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420B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18.8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894C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-10.51</w:t>
            </w:r>
          </w:p>
        </w:tc>
      </w:tr>
      <w:tr w:rsidR="00CD7DC4" w:rsidRPr="00CD7DC4" w14:paraId="2878D345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6BE97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8D22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528D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i/>
                <w:iCs/>
                <w:szCs w:val="24"/>
              </w:rPr>
              <w:t>β</w:t>
            </w:r>
            <w:r w:rsidRPr="00CD7DC4">
              <w:rPr>
                <w:rFonts w:eastAsia="等线"/>
                <w:szCs w:val="24"/>
              </w:rPr>
              <w:t>-carotene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DAC7C" w14:textId="77777777" w:rsidR="00CD7DC4" w:rsidRPr="00CD7DC4" w:rsidRDefault="00CD7DC4" w:rsidP="00CD7DC4">
            <w:pPr>
              <w:wordWrap w:val="0"/>
              <w:spacing w:before="0" w:after="0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Jin</w:t>
            </w:r>
            <w:proofErr w:type="spellEnd"/>
            <w:r w:rsidRPr="00CD7DC4">
              <w:rPr>
                <w:rFonts w:eastAsia="等线"/>
                <w:szCs w:val="24"/>
              </w:rPr>
              <w:t xml:space="preserve"> Yin Hua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ED0B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79.64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AA54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34.17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3344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-10.16</w:t>
            </w:r>
          </w:p>
        </w:tc>
      </w:tr>
      <w:tr w:rsidR="00CD7DC4" w:rsidRPr="00CD7DC4" w14:paraId="5D7F997F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DCB3E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AE6C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5728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16" w:name="_Hlk111394903"/>
            <w:r w:rsidRPr="00CD7DC4">
              <w:rPr>
                <w:rFonts w:eastAsia="等线"/>
                <w:szCs w:val="24"/>
              </w:rPr>
              <w:t>Aloe-emodin</w:t>
            </w:r>
            <w:bookmarkEnd w:id="16"/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6C0D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Da Huang</w:t>
            </w:r>
          </w:p>
          <w:p w14:paraId="2091BDB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Bo He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90B9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72.68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EC3C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48.57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A537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-6.73</w:t>
            </w:r>
          </w:p>
        </w:tc>
      </w:tr>
      <w:tr w:rsidR="00CD7DC4" w:rsidRPr="00CD7DC4" w14:paraId="68A84C59" w14:textId="77777777" w:rsidTr="0076085A">
        <w:trPr>
          <w:jc w:val="center"/>
        </w:trPr>
        <w:tc>
          <w:tcPr>
            <w:tcW w:w="9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0849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GRM5</w:t>
            </w:r>
          </w:p>
        </w:tc>
        <w:tc>
          <w:tcPr>
            <w:tcW w:w="96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4EF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6FFH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DD14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HTL-14242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1FA6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F9C4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103.06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A3FD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38.50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0910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-6.52</w:t>
            </w:r>
          </w:p>
        </w:tc>
      </w:tr>
      <w:tr w:rsidR="00CD7DC4" w:rsidRPr="00CD7DC4" w14:paraId="62C58861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5E2E0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D7E78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9AC4A" w14:textId="77777777" w:rsidR="00CD7DC4" w:rsidRPr="00CD7DC4" w:rsidRDefault="00CD7DC4" w:rsidP="00CD7DC4">
            <w:pPr>
              <w:wordWrap w:val="0"/>
              <w:spacing w:before="0" w:after="0"/>
              <w:jc w:val="center"/>
              <w:rPr>
                <w:rFonts w:eastAsia="等线"/>
                <w:szCs w:val="24"/>
              </w:rPr>
            </w:pPr>
            <w:bookmarkStart w:id="17" w:name="_Hlk107652332"/>
            <w:r w:rsidRPr="00CD7DC4">
              <w:rPr>
                <w:rFonts w:eastAsia="等线"/>
                <w:szCs w:val="24"/>
              </w:rPr>
              <w:t>ADX-50938</w:t>
            </w:r>
            <w:bookmarkEnd w:id="17"/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385E6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49B8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89.36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5A4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36.82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9913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-6.91</w:t>
            </w:r>
          </w:p>
        </w:tc>
      </w:tr>
      <w:tr w:rsidR="00CD7DC4" w:rsidRPr="00CD7DC4" w14:paraId="4FFC98D4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DEC6B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3B663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D4E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Arctiin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D3D3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 xml:space="preserve">Lian </w:t>
            </w:r>
            <w:proofErr w:type="spellStart"/>
            <w:r w:rsidRPr="00CD7DC4">
              <w:rPr>
                <w:rFonts w:eastAsia="等线"/>
                <w:szCs w:val="24"/>
              </w:rPr>
              <w:t>Qiao</w:t>
            </w:r>
            <w:proofErr w:type="spellEnd"/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2853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93.75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DF3E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34.26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221E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-6.29</w:t>
            </w:r>
          </w:p>
        </w:tc>
      </w:tr>
      <w:tr w:rsidR="00CD7DC4" w:rsidRPr="00CD7DC4" w14:paraId="3CB7975E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FD01D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ACD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7B3A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Corymbosin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453A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Jin</w:t>
            </w:r>
            <w:proofErr w:type="spellEnd"/>
            <w:r w:rsidRPr="00CD7DC4">
              <w:rPr>
                <w:rFonts w:eastAsia="等线"/>
                <w:szCs w:val="24"/>
              </w:rPr>
              <w:t xml:space="preserve"> Yin Hua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1D4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77.47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52C2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28.92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C65B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-7.65</w:t>
            </w:r>
          </w:p>
        </w:tc>
      </w:tr>
      <w:tr w:rsidR="00CD7DC4" w:rsidRPr="00CD7DC4" w14:paraId="768C4914" w14:textId="77777777" w:rsidTr="0076085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36C238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C5CCB6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4B515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18" w:name="_Hlk111394530"/>
            <w:r w:rsidRPr="00CD7DC4">
              <w:rPr>
                <w:rFonts w:eastAsia="等线"/>
                <w:szCs w:val="24"/>
              </w:rPr>
              <w:t>Aloe-emodin</w:t>
            </w:r>
            <w:bookmarkEnd w:id="18"/>
          </w:p>
        </w:tc>
        <w:tc>
          <w:tcPr>
            <w:tcW w:w="155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07B32D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Da Huang</w:t>
            </w:r>
          </w:p>
          <w:p w14:paraId="7159641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lastRenderedPageBreak/>
              <w:t>Bo He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61192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lastRenderedPageBreak/>
              <w:t>64.58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0F98F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21.31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E6BBF07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-5.39</w:t>
            </w:r>
          </w:p>
        </w:tc>
      </w:tr>
    </w:tbl>
    <w:p w14:paraId="74CAF087" w14:textId="3C3F4FE2" w:rsidR="00862CD5" w:rsidRPr="0074402F" w:rsidRDefault="006D42AF" w:rsidP="006D42AF">
      <w:pPr>
        <w:rPr>
          <w:rFonts w:cs="Times New Roman"/>
          <w:szCs w:val="24"/>
        </w:rPr>
      </w:pPr>
      <w:r w:rsidRPr="0074402F">
        <w:rPr>
          <w:rFonts w:cs="Times New Roman"/>
          <w:szCs w:val="24"/>
        </w:rPr>
        <w:t>Table S5. T</w:t>
      </w:r>
      <w:r w:rsidRPr="0074402F">
        <w:rPr>
          <w:rFonts w:cs="Times New Roman" w:hint="eastAsia"/>
          <w:szCs w:val="24"/>
        </w:rPr>
        <w:t>he</w:t>
      </w:r>
      <w:r w:rsidRPr="0074402F">
        <w:rPr>
          <w:rFonts w:cs="Times New Roman"/>
          <w:szCs w:val="24"/>
        </w:rPr>
        <w:t xml:space="preserve"> </w:t>
      </w:r>
      <w:r w:rsidRPr="0074402F">
        <w:rPr>
          <w:rFonts w:cs="Times New Roman" w:hint="eastAsia"/>
          <w:szCs w:val="24"/>
        </w:rPr>
        <w:t>c</w:t>
      </w:r>
      <w:r w:rsidRPr="0074402F">
        <w:rPr>
          <w:rFonts w:cs="Times New Roman"/>
          <w:szCs w:val="24"/>
        </w:rPr>
        <w:t>hemical structure</w:t>
      </w:r>
      <w:r w:rsidR="00A20D66" w:rsidRPr="0074402F">
        <w:rPr>
          <w:rFonts w:cs="Times New Roman"/>
          <w:szCs w:val="24"/>
        </w:rPr>
        <w:t>s</w:t>
      </w:r>
      <w:r w:rsidRPr="0074402F">
        <w:rPr>
          <w:rFonts w:cs="Times New Roman"/>
          <w:szCs w:val="24"/>
        </w:rPr>
        <w:t xml:space="preserve"> contained </w:t>
      </w:r>
      <w:r w:rsidR="00864DB1" w:rsidRPr="0074402F">
        <w:rPr>
          <w:rFonts w:cs="Times New Roman"/>
          <w:szCs w:val="24"/>
        </w:rPr>
        <w:t>from</w:t>
      </w:r>
      <w:r w:rsidRPr="0074402F">
        <w:rPr>
          <w:rFonts w:cs="Times New Roman"/>
          <w:szCs w:val="24"/>
        </w:rPr>
        <w:t xml:space="preserve"> </w:t>
      </w:r>
      <w:r w:rsidR="0032139B" w:rsidRPr="0074402F">
        <w:rPr>
          <w:rFonts w:cs="Times New Roman"/>
          <w:szCs w:val="24"/>
        </w:rPr>
        <w:t>QFPD</w:t>
      </w:r>
      <w:r w:rsidRPr="0074402F">
        <w:rPr>
          <w:rFonts w:cs="Times New Roman"/>
          <w:szCs w:val="24"/>
        </w:rPr>
        <w:t xml:space="preserve"> participating in docking</w:t>
      </w:r>
    </w:p>
    <w:tbl>
      <w:tblPr>
        <w:tblStyle w:val="aff5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977"/>
        <w:gridCol w:w="4947"/>
      </w:tblGrid>
      <w:tr w:rsidR="006D42AF" w:rsidRPr="008911D7" w14:paraId="39510CF2" w14:textId="77777777" w:rsidTr="00862CD5">
        <w:trPr>
          <w:trHeight w:val="284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DDF0C79" w14:textId="77777777" w:rsidR="006D42AF" w:rsidRPr="00862CD5" w:rsidRDefault="006D42AF" w:rsidP="0076085A">
            <w:pPr>
              <w:jc w:val="center"/>
              <w:rPr>
                <w:b/>
                <w:bCs/>
              </w:rPr>
            </w:pPr>
            <w:r w:rsidRPr="00862CD5">
              <w:rPr>
                <w:b/>
                <w:bCs/>
              </w:rPr>
              <w:t>Target protein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20ADF8" w14:textId="41689A67" w:rsidR="006D42AF" w:rsidRPr="00820B84" w:rsidRDefault="006D42AF" w:rsidP="00820B84">
            <w:pPr>
              <w:jc w:val="center"/>
              <w:rPr>
                <w:b/>
                <w:bCs/>
              </w:rPr>
            </w:pPr>
            <w:r w:rsidRPr="008911D7">
              <w:rPr>
                <w:b/>
                <w:bCs/>
              </w:rPr>
              <w:t>Active</w:t>
            </w:r>
            <w:r w:rsidR="00820B84">
              <w:rPr>
                <w:rFonts w:hint="eastAsia"/>
                <w:b/>
                <w:bCs/>
                <w:lang w:eastAsia="zh-CN"/>
              </w:rPr>
              <w:t xml:space="preserve"> </w:t>
            </w:r>
            <w:r w:rsidRPr="008911D7">
              <w:rPr>
                <w:b/>
                <w:bCs/>
              </w:rPr>
              <w:t>compound</w:t>
            </w:r>
          </w:p>
        </w:tc>
        <w:tc>
          <w:tcPr>
            <w:tcW w:w="494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BEDDD5" w14:textId="77777777" w:rsidR="006D42AF" w:rsidRPr="008911D7" w:rsidRDefault="006D42AF" w:rsidP="0076085A">
            <w:pPr>
              <w:jc w:val="center"/>
            </w:pPr>
            <w:r w:rsidRPr="008911D7">
              <w:rPr>
                <w:rFonts w:hint="eastAsia"/>
                <w:b/>
                <w:bCs/>
              </w:rPr>
              <w:t>C</w:t>
            </w:r>
            <w:r w:rsidRPr="008911D7">
              <w:rPr>
                <w:b/>
                <w:bCs/>
              </w:rPr>
              <w:t>hemical structure</w:t>
            </w:r>
          </w:p>
        </w:tc>
      </w:tr>
      <w:tr w:rsidR="00A31574" w:rsidRPr="008911D7" w14:paraId="3A8B2525" w14:textId="77777777" w:rsidTr="008C1841">
        <w:trPr>
          <w:trHeight w:hRule="exact" w:val="1418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14:paraId="756A6E36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  <w:r w:rsidRPr="00862CD5">
              <w:rPr>
                <w:rFonts w:eastAsia="等线"/>
                <w:b/>
                <w:bCs/>
                <w:szCs w:val="24"/>
              </w:rPr>
              <w:t>MTOR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vAlign w:val="center"/>
          </w:tcPr>
          <w:p w14:paraId="0F1306B4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Apitolisib</w:t>
            </w:r>
            <w:proofErr w:type="spellEnd"/>
          </w:p>
        </w:tc>
        <w:tc>
          <w:tcPr>
            <w:tcW w:w="4947" w:type="dxa"/>
            <w:tcBorders>
              <w:top w:val="single" w:sz="4" w:space="0" w:color="auto"/>
              <w:bottom w:val="nil"/>
            </w:tcBorders>
            <w:vAlign w:val="center"/>
          </w:tcPr>
          <w:p w14:paraId="67F4EF3F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7BE2213" wp14:editId="78B52CD3">
                  <wp:extent cx="1714766" cy="823088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14" cy="83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7950B327" w14:textId="77777777" w:rsidTr="008C1841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071CCD71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77022916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宋体"/>
                <w:szCs w:val="24"/>
              </w:rPr>
              <w:t>Gedatolisib</w:t>
            </w:r>
            <w:proofErr w:type="spellEnd"/>
          </w:p>
        </w:tc>
        <w:tc>
          <w:tcPr>
            <w:tcW w:w="4947" w:type="dxa"/>
            <w:tcBorders>
              <w:top w:val="nil"/>
            </w:tcBorders>
            <w:vAlign w:val="center"/>
          </w:tcPr>
          <w:p w14:paraId="28EF244F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F05F342" wp14:editId="284D1FB7">
                  <wp:extent cx="1772746" cy="82211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89" cy="83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4B61EF89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27F5D1CF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1C7EC8BE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Isofucosterol</w:t>
            </w:r>
            <w:proofErr w:type="spellEnd"/>
          </w:p>
        </w:tc>
        <w:tc>
          <w:tcPr>
            <w:tcW w:w="4947" w:type="dxa"/>
            <w:vAlign w:val="center"/>
          </w:tcPr>
          <w:p w14:paraId="46E7F2FF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D2E3303" wp14:editId="08F10CE3">
                  <wp:extent cx="2114914" cy="737578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89" cy="74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4B9E0E6D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072F3EE1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3A8BE4A0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 w:rsidRPr="003D0A1D">
              <w:rPr>
                <w:rFonts w:eastAsia="等线"/>
                <w:szCs w:val="24"/>
              </w:rPr>
              <w:t>Baicalein</w:t>
            </w:r>
          </w:p>
        </w:tc>
        <w:tc>
          <w:tcPr>
            <w:tcW w:w="4947" w:type="dxa"/>
            <w:vAlign w:val="center"/>
          </w:tcPr>
          <w:p w14:paraId="23CEB262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9B30B2" wp14:editId="2FBF8129">
                  <wp:extent cx="1347200" cy="835188"/>
                  <wp:effectExtent l="0" t="0" r="5715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64" cy="84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776F2CAA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099C479D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4B74079C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 w:rsidRPr="003D0A1D">
              <w:rPr>
                <w:rFonts w:eastAsia="等线"/>
                <w:szCs w:val="24"/>
              </w:rPr>
              <w:t>Nobiletin</w:t>
            </w:r>
          </w:p>
        </w:tc>
        <w:tc>
          <w:tcPr>
            <w:tcW w:w="4947" w:type="dxa"/>
            <w:vAlign w:val="center"/>
          </w:tcPr>
          <w:p w14:paraId="3D54C0A4" w14:textId="510ECD31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FE2A0E6" wp14:editId="20C03C6B">
                  <wp:extent cx="1238252" cy="807962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490" cy="82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05F8E63D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7F1174D5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5BBC11FA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Oroxylin</w:t>
            </w:r>
            <w:proofErr w:type="spellEnd"/>
            <w:r w:rsidRPr="003D0A1D">
              <w:rPr>
                <w:rFonts w:eastAsia="等线"/>
                <w:szCs w:val="24"/>
              </w:rPr>
              <w:t xml:space="preserve"> A</w:t>
            </w:r>
          </w:p>
        </w:tc>
        <w:tc>
          <w:tcPr>
            <w:tcW w:w="4947" w:type="dxa"/>
            <w:vAlign w:val="center"/>
          </w:tcPr>
          <w:p w14:paraId="590A94BC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2ABDDDA" wp14:editId="69352DF2">
                  <wp:extent cx="1257118" cy="766054"/>
                  <wp:effectExtent l="0" t="0" r="63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294" cy="77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6D40E5A5" w14:textId="77777777" w:rsidTr="00862CD5">
        <w:trPr>
          <w:trHeight w:hRule="exact" w:val="1418"/>
          <w:jc w:val="center"/>
        </w:trPr>
        <w:tc>
          <w:tcPr>
            <w:tcW w:w="1843" w:type="dxa"/>
            <w:vMerge w:val="restart"/>
            <w:vAlign w:val="center"/>
          </w:tcPr>
          <w:p w14:paraId="38A561E4" w14:textId="77777777" w:rsidR="00A31574" w:rsidRPr="00862CD5" w:rsidRDefault="00A31574" w:rsidP="0076085A">
            <w:pPr>
              <w:jc w:val="center"/>
              <w:rPr>
                <w:b/>
                <w:bCs/>
              </w:rPr>
            </w:pPr>
            <w:r w:rsidRPr="00862CD5">
              <w:rPr>
                <w:rFonts w:eastAsia="等线"/>
                <w:b/>
                <w:bCs/>
                <w:szCs w:val="24"/>
              </w:rPr>
              <w:t>PLA2G4A</w:t>
            </w:r>
          </w:p>
        </w:tc>
        <w:tc>
          <w:tcPr>
            <w:tcW w:w="2977" w:type="dxa"/>
            <w:vAlign w:val="center"/>
          </w:tcPr>
          <w:p w14:paraId="3BA9365B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 w:rsidRPr="003D0A1D">
              <w:rPr>
                <w:rFonts w:eastAsia="等线"/>
                <w:szCs w:val="24"/>
              </w:rPr>
              <w:t>YM-26567-1</w:t>
            </w:r>
          </w:p>
        </w:tc>
        <w:tc>
          <w:tcPr>
            <w:tcW w:w="4947" w:type="dxa"/>
            <w:vAlign w:val="center"/>
          </w:tcPr>
          <w:p w14:paraId="65970252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BBC71F0" wp14:editId="7C0CB3D9">
                  <wp:extent cx="1686444" cy="828466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534" cy="83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3B985462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6DB6CD52" w14:textId="77777777" w:rsidR="00A31574" w:rsidRPr="00862CD5" w:rsidRDefault="00A31574" w:rsidP="0076085A">
            <w:pPr>
              <w:jc w:val="center"/>
              <w:rPr>
                <w:rFonts w:eastAsia="等线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8EFAFAA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 w:rsidRPr="003D0A1D">
              <w:rPr>
                <w:rFonts w:eastAsia="宋体"/>
                <w:szCs w:val="24"/>
              </w:rPr>
              <w:t>BMS-181162</w:t>
            </w:r>
          </w:p>
        </w:tc>
        <w:tc>
          <w:tcPr>
            <w:tcW w:w="4947" w:type="dxa"/>
            <w:vAlign w:val="center"/>
          </w:tcPr>
          <w:p w14:paraId="3E32BD63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339A15F" wp14:editId="5EB7A5F5">
                  <wp:extent cx="1057276" cy="80221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07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5D1E0E2E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5DEA1023" w14:textId="77777777" w:rsidR="00A31574" w:rsidRPr="00862CD5" w:rsidRDefault="00A31574" w:rsidP="0076085A">
            <w:pPr>
              <w:jc w:val="center"/>
              <w:rPr>
                <w:rFonts w:eastAsia="等线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779F510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Epiberberine</w:t>
            </w:r>
            <w:proofErr w:type="spellEnd"/>
          </w:p>
        </w:tc>
        <w:tc>
          <w:tcPr>
            <w:tcW w:w="4947" w:type="dxa"/>
            <w:vAlign w:val="center"/>
          </w:tcPr>
          <w:p w14:paraId="1CBB6BAA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D460A5F" wp14:editId="05D0BB64">
                  <wp:extent cx="1600840" cy="795398"/>
                  <wp:effectExtent l="0" t="0" r="0" b="508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89" cy="80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2E9E4F47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6512E81B" w14:textId="77777777" w:rsidR="00A31574" w:rsidRPr="00862CD5" w:rsidRDefault="00A31574" w:rsidP="0076085A">
            <w:pPr>
              <w:jc w:val="center"/>
              <w:rPr>
                <w:rFonts w:eastAsia="等线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15F3525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Piperlonguminine</w:t>
            </w:r>
            <w:proofErr w:type="spellEnd"/>
          </w:p>
        </w:tc>
        <w:tc>
          <w:tcPr>
            <w:tcW w:w="4947" w:type="dxa"/>
            <w:vAlign w:val="center"/>
          </w:tcPr>
          <w:p w14:paraId="5C867E0B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830DBD" wp14:editId="53E22086">
                  <wp:extent cx="1924050" cy="61329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118" cy="6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568E6CE7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0A54241F" w14:textId="77777777" w:rsidR="00A31574" w:rsidRPr="00862CD5" w:rsidRDefault="00A31574" w:rsidP="0076085A">
            <w:pPr>
              <w:jc w:val="center"/>
              <w:rPr>
                <w:rFonts w:eastAsia="等线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8FA7E1F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 w:rsidRPr="003D0A1D">
              <w:rPr>
                <w:rFonts w:eastAsia="等线"/>
                <w:szCs w:val="24"/>
              </w:rPr>
              <w:t>Baicalein</w:t>
            </w:r>
          </w:p>
        </w:tc>
        <w:tc>
          <w:tcPr>
            <w:tcW w:w="4947" w:type="dxa"/>
            <w:vAlign w:val="center"/>
          </w:tcPr>
          <w:p w14:paraId="1CC54255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3F7824D" wp14:editId="3779189A">
                  <wp:extent cx="1329692" cy="824332"/>
                  <wp:effectExtent l="0" t="0" r="381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19" cy="8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574" w:rsidRPr="008911D7" w14:paraId="79A05A89" w14:textId="77777777" w:rsidTr="00862CD5">
        <w:trPr>
          <w:trHeight w:hRule="exact" w:val="1418"/>
          <w:jc w:val="center"/>
        </w:trPr>
        <w:tc>
          <w:tcPr>
            <w:tcW w:w="1843" w:type="dxa"/>
            <w:vMerge/>
            <w:vAlign w:val="center"/>
          </w:tcPr>
          <w:p w14:paraId="30F4B256" w14:textId="77777777" w:rsidR="00A31574" w:rsidRPr="00862CD5" w:rsidRDefault="00A31574" w:rsidP="0076085A">
            <w:pPr>
              <w:jc w:val="center"/>
              <w:rPr>
                <w:rFonts w:eastAsia="等线"/>
                <w:b/>
                <w:bCs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66A4D9B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proofErr w:type="spellStart"/>
            <w:r w:rsidRPr="003D0A1D">
              <w:rPr>
                <w:rFonts w:eastAsia="等线"/>
                <w:szCs w:val="24"/>
              </w:rPr>
              <w:t>Isofucosterol</w:t>
            </w:r>
            <w:proofErr w:type="spellEnd"/>
          </w:p>
        </w:tc>
        <w:tc>
          <w:tcPr>
            <w:tcW w:w="4947" w:type="dxa"/>
            <w:vAlign w:val="center"/>
          </w:tcPr>
          <w:p w14:paraId="27300E46" w14:textId="77777777" w:rsidR="00A31574" w:rsidRPr="008911D7" w:rsidRDefault="00A31574" w:rsidP="007608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C27F6C6" wp14:editId="686C86AD">
                  <wp:extent cx="2305414" cy="804014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189" cy="80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C3DC1" w14:textId="77777777" w:rsidR="00E61E55" w:rsidRDefault="00E61E55" w:rsidP="00CD7DC4">
      <w:pPr>
        <w:keepLines/>
        <w:rPr>
          <w:rFonts w:cs="Times New Roman"/>
          <w:color w:val="FF0000"/>
          <w:szCs w:val="24"/>
        </w:rPr>
      </w:pPr>
    </w:p>
    <w:p w14:paraId="56A5BF88" w14:textId="151887C1" w:rsidR="00CD7DC4" w:rsidRPr="00CD7DC4" w:rsidRDefault="00CD7DC4" w:rsidP="00CD7DC4">
      <w:pPr>
        <w:keepLines/>
        <w:rPr>
          <w:rFonts w:cs="Times New Roman"/>
          <w:color w:val="FF0000"/>
          <w:szCs w:val="24"/>
        </w:rPr>
      </w:pPr>
      <w:r w:rsidRPr="0074402F">
        <w:rPr>
          <w:rFonts w:cs="Times New Roman"/>
          <w:szCs w:val="24"/>
        </w:rPr>
        <w:t>Table S</w:t>
      </w:r>
      <w:r w:rsidR="000D48E0" w:rsidRPr="0074402F">
        <w:rPr>
          <w:rFonts w:cs="Times New Roman"/>
          <w:szCs w:val="24"/>
        </w:rPr>
        <w:t>6</w:t>
      </w:r>
      <w:r w:rsidRPr="0074402F">
        <w:rPr>
          <w:rFonts w:cs="Times New Roman"/>
          <w:szCs w:val="24"/>
        </w:rPr>
        <w:t>. Docking score of chemical ingredients with specific target</w:t>
      </w:r>
      <w:r w:rsidR="001B6EFD" w:rsidRPr="0074402F">
        <w:rPr>
          <w:rFonts w:cs="Times New Roman"/>
          <w:szCs w:val="24"/>
        </w:rPr>
        <w:t xml:space="preserve">s </w:t>
      </w:r>
      <w:r w:rsidRPr="0074402F">
        <w:rPr>
          <w:rFonts w:cs="Times New Roman"/>
          <w:szCs w:val="24"/>
        </w:rPr>
        <w:t xml:space="preserve">of QFPD. </w:t>
      </w:r>
    </w:p>
    <w:tbl>
      <w:tblPr>
        <w:tblStyle w:val="41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8"/>
        <w:gridCol w:w="1005"/>
        <w:gridCol w:w="1985"/>
        <w:gridCol w:w="1417"/>
        <w:gridCol w:w="1418"/>
        <w:gridCol w:w="1422"/>
        <w:gridCol w:w="1276"/>
      </w:tblGrid>
      <w:tr w:rsidR="00CD7DC4" w:rsidRPr="00CD7DC4" w14:paraId="0421A47F" w14:textId="77777777" w:rsidTr="0076085A">
        <w:trPr>
          <w:jc w:val="center"/>
        </w:trPr>
        <w:tc>
          <w:tcPr>
            <w:tcW w:w="12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B1AB8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bookmarkStart w:id="19" w:name="_Hlk107668304"/>
            <w:r w:rsidRPr="00CD7DC4">
              <w:rPr>
                <w:rFonts w:eastAsia="等线"/>
                <w:b/>
                <w:bCs/>
                <w:szCs w:val="24"/>
              </w:rPr>
              <w:t>Target protein</w:t>
            </w:r>
            <w:bookmarkEnd w:id="19"/>
          </w:p>
        </w:tc>
        <w:tc>
          <w:tcPr>
            <w:tcW w:w="100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E0D71A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PDBID</w:t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4CE85F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Active</w:t>
            </w:r>
          </w:p>
          <w:p w14:paraId="31F6FEB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compound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B96C18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Source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18ADBA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proofErr w:type="spellStart"/>
            <w:r w:rsidRPr="00CD7DC4">
              <w:rPr>
                <w:rFonts w:eastAsia="等线"/>
                <w:b/>
                <w:bCs/>
                <w:szCs w:val="24"/>
              </w:rPr>
              <w:t>ChemPLP</w:t>
            </w:r>
            <w:proofErr w:type="spellEnd"/>
          </w:p>
        </w:tc>
        <w:tc>
          <w:tcPr>
            <w:tcW w:w="142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718F1A1" w14:textId="40451748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proofErr w:type="spellStart"/>
            <w:r w:rsidRPr="00CD7DC4">
              <w:rPr>
                <w:rFonts w:eastAsia="等线"/>
                <w:b/>
                <w:bCs/>
                <w:szCs w:val="24"/>
              </w:rPr>
              <w:t>Chem</w:t>
            </w:r>
            <w:r w:rsidR="003577AD">
              <w:rPr>
                <w:rFonts w:eastAsia="等线"/>
                <w:b/>
                <w:bCs/>
                <w:szCs w:val="24"/>
              </w:rPr>
              <w:t>S</w:t>
            </w:r>
            <w:r w:rsidRPr="00CD7DC4">
              <w:rPr>
                <w:rFonts w:eastAsia="等线"/>
                <w:b/>
                <w:bCs/>
                <w:szCs w:val="24"/>
              </w:rPr>
              <w:t>core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2FA792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bookmarkStart w:id="20" w:name="OLE_LINK1"/>
            <w:r w:rsidRPr="00CD7DC4">
              <w:rPr>
                <w:rFonts w:eastAsia="等线"/>
                <w:b/>
                <w:bCs/>
                <w:szCs w:val="24"/>
              </w:rPr>
              <w:t>Affinity</w:t>
            </w:r>
          </w:p>
          <w:p w14:paraId="4E072BA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b/>
                <w:bCs/>
                <w:szCs w:val="24"/>
              </w:rPr>
            </w:pPr>
            <w:r w:rsidRPr="00CD7DC4">
              <w:rPr>
                <w:rFonts w:eastAsia="等线"/>
                <w:b/>
                <w:bCs/>
                <w:szCs w:val="24"/>
              </w:rPr>
              <w:t>(kcal/mol)</w:t>
            </w:r>
            <w:bookmarkEnd w:id="20"/>
          </w:p>
        </w:tc>
      </w:tr>
      <w:tr w:rsidR="00CD7DC4" w:rsidRPr="00CD7DC4" w14:paraId="08D0D222" w14:textId="77777777" w:rsidTr="0076085A">
        <w:trPr>
          <w:jc w:val="center"/>
        </w:trPr>
        <w:tc>
          <w:tcPr>
            <w:tcW w:w="1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049E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MTOR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0958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4JT6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645887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Apitolisib</w:t>
            </w:r>
            <w:proofErr w:type="spellEnd"/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490A24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BAD88D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97.22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B671877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36.75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D2252D6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8.52</w:t>
            </w:r>
          </w:p>
        </w:tc>
      </w:tr>
      <w:tr w:rsidR="00CD7DC4" w:rsidRPr="00CD7DC4" w14:paraId="0091B01C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A1587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8B834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8CC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宋体"/>
                <w:szCs w:val="24"/>
              </w:rPr>
              <w:t>Gedatolisib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807E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0F4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94.44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8CEA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30.25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C695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 w:hint="eastAsia"/>
                <w:szCs w:val="24"/>
              </w:rPr>
              <w:t>-10.71</w:t>
            </w:r>
          </w:p>
        </w:tc>
      </w:tr>
      <w:tr w:rsidR="00CD7DC4" w:rsidRPr="00CD7DC4" w14:paraId="18523013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DC78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DAB4B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1224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Isofucosterol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DDDCE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Shan Yao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30F0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8</w:t>
            </w:r>
            <w:r w:rsidRPr="00CD7DC4">
              <w:rPr>
                <w:rFonts w:eastAsia="宋体"/>
                <w:szCs w:val="24"/>
              </w:rPr>
              <w:t>4.99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3C48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40.38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6373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6.59</w:t>
            </w:r>
          </w:p>
        </w:tc>
      </w:tr>
      <w:tr w:rsidR="00CD7DC4" w:rsidRPr="00CD7DC4" w14:paraId="210CFB1B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B079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1383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95DA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21" w:name="_Hlk111394608"/>
            <w:r w:rsidRPr="00CD7DC4">
              <w:rPr>
                <w:rFonts w:eastAsia="等线"/>
                <w:szCs w:val="24"/>
              </w:rPr>
              <w:t>Baicalein</w:t>
            </w:r>
            <w:bookmarkEnd w:id="21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9EFE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22" w:name="_Hlk111394633"/>
            <w:r w:rsidRPr="00CD7DC4">
              <w:rPr>
                <w:rFonts w:eastAsia="等线"/>
                <w:szCs w:val="24"/>
              </w:rPr>
              <w:t>Huang Qin</w:t>
            </w:r>
          </w:p>
          <w:p w14:paraId="2FB5923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23" w:name="_Hlk111394641"/>
            <w:bookmarkEnd w:id="22"/>
            <w:r w:rsidRPr="00CD7DC4">
              <w:rPr>
                <w:rFonts w:eastAsia="等线" w:hint="eastAsia"/>
                <w:szCs w:val="24"/>
              </w:rPr>
              <w:t>B</w:t>
            </w:r>
            <w:r w:rsidRPr="00CD7DC4">
              <w:rPr>
                <w:rFonts w:eastAsia="等线"/>
                <w:szCs w:val="24"/>
              </w:rPr>
              <w:t>an Xia</w:t>
            </w:r>
            <w:bookmarkEnd w:id="23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0AC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7</w:t>
            </w:r>
            <w:r w:rsidRPr="00CD7DC4">
              <w:rPr>
                <w:rFonts w:eastAsia="宋体"/>
                <w:szCs w:val="24"/>
              </w:rPr>
              <w:t>4.05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14E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3</w:t>
            </w:r>
            <w:r w:rsidRPr="00CD7DC4">
              <w:rPr>
                <w:rFonts w:eastAsia="宋体"/>
                <w:szCs w:val="24"/>
              </w:rPr>
              <w:t>4.91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822D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6.60</w:t>
            </w:r>
          </w:p>
        </w:tc>
      </w:tr>
      <w:tr w:rsidR="00CD7DC4" w:rsidRPr="00CD7DC4" w14:paraId="51A0D5DF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9F75B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3088B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B95F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bookmarkStart w:id="24" w:name="_Hlk111394985"/>
            <w:r w:rsidRPr="00CD7DC4">
              <w:rPr>
                <w:rFonts w:eastAsia="等线"/>
                <w:szCs w:val="24"/>
              </w:rPr>
              <w:t>Nobiletin</w:t>
            </w:r>
            <w:bookmarkEnd w:id="24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4D39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Zi Wan</w:t>
            </w:r>
          </w:p>
          <w:p w14:paraId="38F502F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Zhi</w:t>
            </w:r>
            <w:proofErr w:type="spellEnd"/>
            <w:r w:rsidRPr="00CD7DC4">
              <w:rPr>
                <w:rFonts w:eastAsia="等线"/>
                <w:szCs w:val="24"/>
              </w:rPr>
              <w:t xml:space="preserve"> Shi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ECA4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7</w:t>
            </w:r>
            <w:r w:rsidRPr="00CD7DC4">
              <w:rPr>
                <w:rFonts w:eastAsia="宋体"/>
                <w:szCs w:val="24"/>
              </w:rPr>
              <w:t>0.95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701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2</w:t>
            </w:r>
            <w:r w:rsidRPr="00CD7DC4">
              <w:rPr>
                <w:rFonts w:eastAsia="宋体"/>
                <w:szCs w:val="24"/>
              </w:rPr>
              <w:t>8.81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1FC18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8.21</w:t>
            </w:r>
          </w:p>
        </w:tc>
      </w:tr>
      <w:tr w:rsidR="00CD7DC4" w:rsidRPr="00CD7DC4" w14:paraId="2D0861E6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9ABD9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26386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0CE4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Oroxylin</w:t>
            </w:r>
            <w:proofErr w:type="spellEnd"/>
            <w:r w:rsidRPr="00CD7DC4">
              <w:rPr>
                <w:rFonts w:eastAsia="等线"/>
                <w:szCs w:val="24"/>
              </w:rPr>
              <w:t xml:space="preserve"> 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6D91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Huang Qin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93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7</w:t>
            </w:r>
            <w:r w:rsidRPr="00CD7DC4">
              <w:rPr>
                <w:rFonts w:eastAsia="宋体"/>
                <w:szCs w:val="24"/>
              </w:rPr>
              <w:t>0.68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7806B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3</w:t>
            </w:r>
            <w:r w:rsidRPr="00CD7DC4">
              <w:rPr>
                <w:rFonts w:eastAsia="宋体"/>
                <w:szCs w:val="24"/>
              </w:rPr>
              <w:t>2.26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646D7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7.04</w:t>
            </w:r>
          </w:p>
        </w:tc>
      </w:tr>
      <w:tr w:rsidR="00CD7DC4" w:rsidRPr="00CD7DC4" w14:paraId="15E29E57" w14:textId="77777777" w:rsidTr="0076085A">
        <w:trPr>
          <w:jc w:val="center"/>
        </w:trPr>
        <w:tc>
          <w:tcPr>
            <w:tcW w:w="12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08C7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PLA2G4A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8CDB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1CJY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92A0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YM-26567-1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DC66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0328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92.08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72B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26.14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33630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9.06</w:t>
            </w:r>
          </w:p>
        </w:tc>
      </w:tr>
      <w:tr w:rsidR="00CD7DC4" w:rsidRPr="00CD7DC4" w14:paraId="7E1F1397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12D59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57C96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9446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BMS-181162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13EC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Control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2A76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73.28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CA9A1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/>
                <w:szCs w:val="24"/>
              </w:rPr>
              <w:t>22.10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45A7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8.22</w:t>
            </w:r>
          </w:p>
        </w:tc>
      </w:tr>
      <w:tr w:rsidR="00CD7DC4" w:rsidRPr="00CD7DC4" w14:paraId="3FB7D5CA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F86F0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5B0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3F4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Epiberberine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AE8D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Huang Qin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3CD69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6</w:t>
            </w:r>
            <w:r w:rsidRPr="00CD7DC4">
              <w:rPr>
                <w:rFonts w:eastAsia="宋体"/>
                <w:szCs w:val="24"/>
              </w:rPr>
              <w:t>4.99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C034C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2</w:t>
            </w:r>
            <w:r w:rsidRPr="00CD7DC4">
              <w:rPr>
                <w:rFonts w:eastAsia="宋体"/>
                <w:szCs w:val="24"/>
              </w:rPr>
              <w:t>2.38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73F65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6.76</w:t>
            </w:r>
          </w:p>
        </w:tc>
      </w:tr>
      <w:tr w:rsidR="00CD7DC4" w:rsidRPr="00CD7DC4" w14:paraId="7464673C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186E5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0B0DF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E1EE6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Piperlonguminine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426C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Shan Yao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FCC1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6</w:t>
            </w:r>
            <w:r w:rsidRPr="00CD7DC4">
              <w:rPr>
                <w:rFonts w:eastAsia="宋体"/>
                <w:szCs w:val="24"/>
              </w:rPr>
              <w:t>3.97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4C87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2</w:t>
            </w:r>
            <w:r w:rsidRPr="00CD7DC4">
              <w:rPr>
                <w:rFonts w:eastAsia="宋体"/>
                <w:szCs w:val="24"/>
              </w:rPr>
              <w:t>3.86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AAB8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6.33</w:t>
            </w:r>
          </w:p>
        </w:tc>
      </w:tr>
      <w:tr w:rsidR="00CD7DC4" w:rsidRPr="00CD7DC4" w14:paraId="1C513C41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96447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8DED3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8EEC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Baicalein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C8BD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Huang Qin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D0774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6</w:t>
            </w:r>
            <w:r w:rsidRPr="00CD7DC4">
              <w:rPr>
                <w:rFonts w:eastAsia="宋体"/>
                <w:szCs w:val="24"/>
              </w:rPr>
              <w:t>2.14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3B2E6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2</w:t>
            </w:r>
            <w:r w:rsidRPr="00CD7DC4">
              <w:rPr>
                <w:rFonts w:eastAsia="宋体"/>
                <w:szCs w:val="24"/>
              </w:rPr>
              <w:t>4.18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2FF83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6.64</w:t>
            </w:r>
          </w:p>
        </w:tc>
      </w:tr>
      <w:tr w:rsidR="00CD7DC4" w:rsidRPr="00CD7DC4" w14:paraId="3DCD3E0C" w14:textId="77777777" w:rsidTr="0076085A">
        <w:trPr>
          <w:jc w:val="center"/>
        </w:trPr>
        <w:tc>
          <w:tcPr>
            <w:tcW w:w="1258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814029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8747BA" w14:textId="77777777" w:rsidR="00CD7DC4" w:rsidRPr="00CD7DC4" w:rsidRDefault="00CD7DC4" w:rsidP="00CD7DC4">
            <w:pPr>
              <w:spacing w:before="0" w:after="0"/>
              <w:rPr>
                <w:rFonts w:eastAsia="等线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D77487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proofErr w:type="spellStart"/>
            <w:r w:rsidRPr="00CD7DC4">
              <w:rPr>
                <w:rFonts w:eastAsia="等线"/>
                <w:szCs w:val="24"/>
              </w:rPr>
              <w:t>Isofucosterol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9E1D3D" w14:textId="77777777" w:rsidR="00CD7DC4" w:rsidRPr="00CD7DC4" w:rsidRDefault="00CD7DC4" w:rsidP="00CD7DC4">
            <w:pPr>
              <w:spacing w:before="0" w:after="0"/>
              <w:jc w:val="center"/>
              <w:rPr>
                <w:rFonts w:eastAsia="等线"/>
                <w:szCs w:val="24"/>
              </w:rPr>
            </w:pPr>
            <w:r w:rsidRPr="00CD7DC4">
              <w:rPr>
                <w:rFonts w:eastAsia="等线"/>
                <w:szCs w:val="24"/>
              </w:rPr>
              <w:t>Shan Yao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D4577F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6</w:t>
            </w:r>
            <w:r w:rsidRPr="00CD7DC4">
              <w:rPr>
                <w:rFonts w:eastAsia="宋体"/>
                <w:szCs w:val="24"/>
              </w:rPr>
              <w:t>0.12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2D6EAA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2</w:t>
            </w:r>
            <w:r w:rsidRPr="00CD7DC4">
              <w:rPr>
                <w:rFonts w:eastAsia="宋体"/>
                <w:szCs w:val="24"/>
              </w:rPr>
              <w:t>4.83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FB4D32" w14:textId="77777777" w:rsidR="00CD7DC4" w:rsidRPr="00CD7DC4" w:rsidRDefault="00CD7DC4" w:rsidP="00CD7DC4">
            <w:pPr>
              <w:spacing w:before="0" w:after="0"/>
              <w:jc w:val="center"/>
              <w:rPr>
                <w:rFonts w:eastAsia="宋体"/>
                <w:szCs w:val="24"/>
              </w:rPr>
            </w:pPr>
            <w:r w:rsidRPr="00CD7DC4">
              <w:rPr>
                <w:rFonts w:eastAsia="宋体" w:hint="eastAsia"/>
                <w:szCs w:val="24"/>
              </w:rPr>
              <w:t>-</w:t>
            </w:r>
            <w:r w:rsidRPr="00CD7DC4">
              <w:rPr>
                <w:rFonts w:eastAsia="宋体"/>
                <w:szCs w:val="24"/>
              </w:rPr>
              <w:t>7.87</w:t>
            </w:r>
          </w:p>
        </w:tc>
      </w:tr>
    </w:tbl>
    <w:p w14:paraId="56BEB52F" w14:textId="77777777" w:rsidR="0028673D" w:rsidRPr="001549D3" w:rsidRDefault="0028673D" w:rsidP="00654E8F">
      <w:pPr>
        <w:spacing w:before="240"/>
      </w:pPr>
    </w:p>
    <w:sectPr w:rsidR="0028673D" w:rsidRPr="001549D3" w:rsidSect="0093429D">
      <w:headerReference w:type="even" r:id="rId31"/>
      <w:footerReference w:type="even" r:id="rId32"/>
      <w:footerReference w:type="default" r:id="rId33"/>
      <w:headerReference w:type="first" r:id="rId3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F850" w14:textId="77777777" w:rsidR="00640C76" w:rsidRDefault="00640C76" w:rsidP="00117666">
      <w:pPr>
        <w:spacing w:after="0"/>
      </w:pPr>
      <w:r>
        <w:separator/>
      </w:r>
    </w:p>
  </w:endnote>
  <w:endnote w:type="continuationSeparator" w:id="0">
    <w:p w14:paraId="4F4BE79A" w14:textId="77777777" w:rsidR="00640C76" w:rsidRDefault="00640C7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0F456" w14:textId="77777777" w:rsidR="00640C76" w:rsidRDefault="00640C76" w:rsidP="00117666">
      <w:pPr>
        <w:spacing w:after="0"/>
      </w:pPr>
      <w:r>
        <w:separator/>
      </w:r>
    </w:p>
  </w:footnote>
  <w:footnote w:type="continuationSeparator" w:id="0">
    <w:p w14:paraId="6DEC691F" w14:textId="77777777" w:rsidR="00640C76" w:rsidRDefault="00640C7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661D8D"/>
    <w:multiLevelType w:val="multilevel"/>
    <w:tmpl w:val="96E080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35169624">
    <w:abstractNumId w:val="0"/>
  </w:num>
  <w:num w:numId="2" w16cid:durableId="1607536267">
    <w:abstractNumId w:val="4"/>
  </w:num>
  <w:num w:numId="3" w16cid:durableId="1144011451">
    <w:abstractNumId w:val="1"/>
  </w:num>
  <w:num w:numId="4" w16cid:durableId="2071423355">
    <w:abstractNumId w:val="6"/>
  </w:num>
  <w:num w:numId="5" w16cid:durableId="7553218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0268555">
    <w:abstractNumId w:val="3"/>
  </w:num>
  <w:num w:numId="7" w16cid:durableId="1921478986">
    <w:abstractNumId w:val="7"/>
  </w:num>
  <w:num w:numId="8" w16cid:durableId="439033171">
    <w:abstractNumId w:val="7"/>
  </w:num>
  <w:num w:numId="9" w16cid:durableId="1289386511">
    <w:abstractNumId w:val="7"/>
  </w:num>
  <w:num w:numId="10" w16cid:durableId="1387336613">
    <w:abstractNumId w:val="7"/>
  </w:num>
  <w:num w:numId="11" w16cid:durableId="1434596441">
    <w:abstractNumId w:val="7"/>
  </w:num>
  <w:num w:numId="12" w16cid:durableId="1486584743">
    <w:abstractNumId w:val="7"/>
  </w:num>
  <w:num w:numId="13" w16cid:durableId="902302032">
    <w:abstractNumId w:val="3"/>
  </w:num>
  <w:num w:numId="14" w16cid:durableId="1570769850">
    <w:abstractNumId w:val="2"/>
  </w:num>
  <w:num w:numId="15" w16cid:durableId="687222711">
    <w:abstractNumId w:val="2"/>
  </w:num>
  <w:num w:numId="16" w16cid:durableId="1895853540">
    <w:abstractNumId w:val="2"/>
  </w:num>
  <w:num w:numId="17" w16cid:durableId="1556820010">
    <w:abstractNumId w:val="2"/>
  </w:num>
  <w:num w:numId="18" w16cid:durableId="251547503">
    <w:abstractNumId w:val="2"/>
  </w:num>
  <w:num w:numId="19" w16cid:durableId="1797331536">
    <w:abstractNumId w:val="2"/>
  </w:num>
  <w:num w:numId="20" w16cid:durableId="19018179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318E"/>
    <w:rsid w:val="00052A14"/>
    <w:rsid w:val="00061ECD"/>
    <w:rsid w:val="000653E7"/>
    <w:rsid w:val="00072456"/>
    <w:rsid w:val="00077D53"/>
    <w:rsid w:val="00094992"/>
    <w:rsid w:val="000B091C"/>
    <w:rsid w:val="000C1121"/>
    <w:rsid w:val="000D48E0"/>
    <w:rsid w:val="00105FD9"/>
    <w:rsid w:val="00117666"/>
    <w:rsid w:val="00124A5E"/>
    <w:rsid w:val="00133C97"/>
    <w:rsid w:val="00141F58"/>
    <w:rsid w:val="001549D3"/>
    <w:rsid w:val="00160065"/>
    <w:rsid w:val="00177D84"/>
    <w:rsid w:val="00180F77"/>
    <w:rsid w:val="001B6EFD"/>
    <w:rsid w:val="001C3C5A"/>
    <w:rsid w:val="001E0EBE"/>
    <w:rsid w:val="00267D18"/>
    <w:rsid w:val="00274347"/>
    <w:rsid w:val="0028673D"/>
    <w:rsid w:val="002868E2"/>
    <w:rsid w:val="002869C3"/>
    <w:rsid w:val="002936E4"/>
    <w:rsid w:val="002B4A57"/>
    <w:rsid w:val="002C74CA"/>
    <w:rsid w:val="002D5E37"/>
    <w:rsid w:val="002F35E4"/>
    <w:rsid w:val="00303A0C"/>
    <w:rsid w:val="003123F4"/>
    <w:rsid w:val="0032139B"/>
    <w:rsid w:val="003544FB"/>
    <w:rsid w:val="003577AD"/>
    <w:rsid w:val="003D2F2D"/>
    <w:rsid w:val="003D67E5"/>
    <w:rsid w:val="003E4C21"/>
    <w:rsid w:val="00401590"/>
    <w:rsid w:val="00447801"/>
    <w:rsid w:val="00452E9C"/>
    <w:rsid w:val="00457C4B"/>
    <w:rsid w:val="00465D83"/>
    <w:rsid w:val="004735C8"/>
    <w:rsid w:val="004947A6"/>
    <w:rsid w:val="004961FF"/>
    <w:rsid w:val="004B5EAA"/>
    <w:rsid w:val="004C3BD0"/>
    <w:rsid w:val="00501697"/>
    <w:rsid w:val="00517A89"/>
    <w:rsid w:val="005250F2"/>
    <w:rsid w:val="005254A0"/>
    <w:rsid w:val="00593EEA"/>
    <w:rsid w:val="005A5EEE"/>
    <w:rsid w:val="00620E8F"/>
    <w:rsid w:val="006375C7"/>
    <w:rsid w:val="00640C76"/>
    <w:rsid w:val="00654E8F"/>
    <w:rsid w:val="00660D05"/>
    <w:rsid w:val="006820B1"/>
    <w:rsid w:val="006841A3"/>
    <w:rsid w:val="006B7D14"/>
    <w:rsid w:val="006D42AF"/>
    <w:rsid w:val="00701727"/>
    <w:rsid w:val="0070566C"/>
    <w:rsid w:val="00714C50"/>
    <w:rsid w:val="00723F28"/>
    <w:rsid w:val="00725A7D"/>
    <w:rsid w:val="0073374D"/>
    <w:rsid w:val="0074402F"/>
    <w:rsid w:val="007501BE"/>
    <w:rsid w:val="00790BB3"/>
    <w:rsid w:val="007C15A5"/>
    <w:rsid w:val="007C206C"/>
    <w:rsid w:val="00817DD6"/>
    <w:rsid w:val="00820B84"/>
    <w:rsid w:val="00827BFB"/>
    <w:rsid w:val="00831604"/>
    <w:rsid w:val="0083759F"/>
    <w:rsid w:val="0086002D"/>
    <w:rsid w:val="00862CD5"/>
    <w:rsid w:val="00864DB1"/>
    <w:rsid w:val="00870ABE"/>
    <w:rsid w:val="00885156"/>
    <w:rsid w:val="00892D18"/>
    <w:rsid w:val="008F5932"/>
    <w:rsid w:val="009151AA"/>
    <w:rsid w:val="009316E6"/>
    <w:rsid w:val="0093429D"/>
    <w:rsid w:val="00943573"/>
    <w:rsid w:val="00964134"/>
    <w:rsid w:val="00966BC7"/>
    <w:rsid w:val="00970F7D"/>
    <w:rsid w:val="00982661"/>
    <w:rsid w:val="00994A3D"/>
    <w:rsid w:val="009B2B9C"/>
    <w:rsid w:val="009C2B12"/>
    <w:rsid w:val="009D6FBB"/>
    <w:rsid w:val="00A174D9"/>
    <w:rsid w:val="00A17DCC"/>
    <w:rsid w:val="00A20D66"/>
    <w:rsid w:val="00A31574"/>
    <w:rsid w:val="00A34D75"/>
    <w:rsid w:val="00A95F62"/>
    <w:rsid w:val="00AA4D24"/>
    <w:rsid w:val="00AB31C5"/>
    <w:rsid w:val="00AB6715"/>
    <w:rsid w:val="00AC3A4A"/>
    <w:rsid w:val="00AF25BA"/>
    <w:rsid w:val="00B1671E"/>
    <w:rsid w:val="00B25EB8"/>
    <w:rsid w:val="00B37F4D"/>
    <w:rsid w:val="00B743F2"/>
    <w:rsid w:val="00C52A7B"/>
    <w:rsid w:val="00C56BAF"/>
    <w:rsid w:val="00C679AA"/>
    <w:rsid w:val="00C75972"/>
    <w:rsid w:val="00CB320F"/>
    <w:rsid w:val="00CD066B"/>
    <w:rsid w:val="00CD7DC4"/>
    <w:rsid w:val="00CE4FEE"/>
    <w:rsid w:val="00D060CF"/>
    <w:rsid w:val="00D21B1A"/>
    <w:rsid w:val="00D851C6"/>
    <w:rsid w:val="00DB0665"/>
    <w:rsid w:val="00DB14E6"/>
    <w:rsid w:val="00DB59C3"/>
    <w:rsid w:val="00DC259A"/>
    <w:rsid w:val="00DE23E8"/>
    <w:rsid w:val="00E353EB"/>
    <w:rsid w:val="00E52377"/>
    <w:rsid w:val="00E537AD"/>
    <w:rsid w:val="00E61E55"/>
    <w:rsid w:val="00E64E17"/>
    <w:rsid w:val="00E866C9"/>
    <w:rsid w:val="00EA3D3C"/>
    <w:rsid w:val="00EC090A"/>
    <w:rsid w:val="00EC2BAB"/>
    <w:rsid w:val="00EC7B9F"/>
    <w:rsid w:val="00ED11FC"/>
    <w:rsid w:val="00ED20B5"/>
    <w:rsid w:val="00F1330F"/>
    <w:rsid w:val="00F46900"/>
    <w:rsid w:val="00F54F8E"/>
    <w:rsid w:val="00F5752F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qFormat/>
    <w:rsid w:val="00F13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31">
    <w:name w:val="网格型3"/>
    <w:basedOn w:val="a2"/>
    <w:next w:val="aff5"/>
    <w:uiPriority w:val="39"/>
    <w:qFormat/>
    <w:rsid w:val="00CD7DC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table" w:customStyle="1" w:styleId="41">
    <w:name w:val="网格型4"/>
    <w:basedOn w:val="a2"/>
    <w:next w:val="aff5"/>
    <w:uiPriority w:val="39"/>
    <w:qFormat/>
    <w:rsid w:val="00CD7DC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8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5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7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6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1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235</TotalTime>
  <Pages>7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 liyuan</cp:lastModifiedBy>
  <cp:revision>61</cp:revision>
  <cp:lastPrinted>2013-10-03T12:51:00Z</cp:lastPrinted>
  <dcterms:created xsi:type="dcterms:W3CDTF">2018-11-23T08:58:00Z</dcterms:created>
  <dcterms:modified xsi:type="dcterms:W3CDTF">2022-09-08T13:25:00Z</dcterms:modified>
</cp:coreProperties>
</file>