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61C6" w14:textId="63FC7892" w:rsidR="00A5405B" w:rsidRPr="00D65D93" w:rsidRDefault="00A5405B" w:rsidP="00A5405B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  <w:r w:rsidRPr="00EF2D3B">
        <w:rPr>
          <w:rFonts w:ascii="Open Sans" w:hAnsi="Open Sans" w:cs="Open Sans"/>
          <w:b/>
          <w:bCs/>
          <w:sz w:val="24"/>
          <w:szCs w:val="24"/>
          <w:lang w:val="en-US"/>
        </w:rPr>
        <w:t>Supplementary Figure 2.</w:t>
      </w:r>
      <w:r w:rsidRPr="00B45A0B"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Pr="00D65D93">
        <w:rPr>
          <w:rFonts w:ascii="Open Sans" w:hAnsi="Open Sans" w:cs="Open Sans"/>
          <w:sz w:val="24"/>
          <w:szCs w:val="24"/>
          <w:lang w:val="en-US"/>
        </w:rPr>
        <w:t xml:space="preserve">Identification of the number of genetic groups of </w:t>
      </w:r>
      <w:r w:rsidRPr="00D65D93">
        <w:rPr>
          <w:rFonts w:ascii="Open Sans" w:hAnsi="Open Sans" w:cs="Open Sans"/>
          <w:i/>
          <w:sz w:val="24"/>
          <w:szCs w:val="24"/>
          <w:lang w:val="en-US"/>
        </w:rPr>
        <w:t xml:space="preserve">B. </w:t>
      </w:r>
      <w:proofErr w:type="spellStart"/>
      <w:r w:rsidRPr="00D65D93">
        <w:rPr>
          <w:rFonts w:ascii="Open Sans" w:hAnsi="Open Sans" w:cs="Open Sans"/>
          <w:i/>
          <w:sz w:val="24"/>
          <w:szCs w:val="24"/>
          <w:lang w:val="en-US"/>
        </w:rPr>
        <w:t>oryzae</w:t>
      </w:r>
      <w:proofErr w:type="spellEnd"/>
      <w:r w:rsidRPr="00D65D93">
        <w:rPr>
          <w:rFonts w:ascii="Open Sans" w:hAnsi="Open Sans" w:cs="Open Sans"/>
          <w:sz w:val="24"/>
          <w:szCs w:val="24"/>
          <w:lang w:val="en-US"/>
        </w:rPr>
        <w:t xml:space="preserve"> isolates by </w:t>
      </w:r>
      <w:proofErr w:type="spellStart"/>
      <w:r>
        <w:rPr>
          <w:rFonts w:ascii="Open Sans" w:hAnsi="Open Sans" w:cs="Open Sans"/>
          <w:sz w:val="24"/>
          <w:szCs w:val="24"/>
          <w:lang w:val="en-US"/>
        </w:rPr>
        <w:t>sNMF</w:t>
      </w:r>
      <w:proofErr w:type="spellEnd"/>
    </w:p>
    <w:p w14:paraId="42C7B0F0" w14:textId="77777777" w:rsidR="00A5405B" w:rsidRDefault="00A5405B" w:rsidP="00A5405B">
      <w:pPr>
        <w:spacing w:after="0" w:line="240" w:lineRule="auto"/>
        <w:jc w:val="both"/>
        <w:rPr>
          <w:rFonts w:ascii="Open Sans" w:hAnsi="Open Sans" w:cs="Open Sans"/>
          <w:lang w:val="en-US"/>
        </w:rPr>
      </w:pPr>
    </w:p>
    <w:p w14:paraId="337B86CF" w14:textId="1C00227F" w:rsidR="00755CA6" w:rsidRPr="00D74A3A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5B41E72A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  <w:r w:rsidRPr="00D74A3A">
        <w:rPr>
          <w:rFonts w:ascii="Open Sans" w:hAnsi="Open Sans" w:cs="Open Sans"/>
          <w:noProof/>
          <w:lang w:eastAsia="fr-FR"/>
        </w:rPr>
        <w:drawing>
          <wp:inline distT="0" distB="0" distL="0" distR="0" wp14:anchorId="1D100562" wp14:editId="0AAB465D">
            <wp:extent cx="5060329" cy="3042779"/>
            <wp:effectExtent l="0" t="0" r="6985" b="5715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5334" cy="3045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E0FF3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6FC6A103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321BD1B9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704973C1" w14:textId="35985B0A" w:rsidR="00755CA6" w:rsidRDefault="00755CA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p w14:paraId="30E96B52" w14:textId="05C6F6B8" w:rsidR="00F969D6" w:rsidRDefault="00F969D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F96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E503C"/>
    <w:rsid w:val="0065415C"/>
    <w:rsid w:val="00746A29"/>
    <w:rsid w:val="00755CA6"/>
    <w:rsid w:val="00A5405B"/>
    <w:rsid w:val="00CF4E3F"/>
    <w:rsid w:val="00EF2D3B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2022-08-16T09:40:00Z</dcterms:modified>
</cp:coreProperties>
</file>