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C54D4" w14:textId="0D2758C1" w:rsidR="005939E7" w:rsidRPr="002A0B03" w:rsidRDefault="00DE4AE4">
      <w:pPr>
        <w:jc w:val="center"/>
        <w:rPr>
          <w:rFonts w:ascii="Times New Roman" w:eastAsia="SimSun" w:hAnsi="Times New Roman" w:cs="Times New Roman"/>
          <w:b/>
          <w:bCs/>
          <w:sz w:val="15"/>
          <w:szCs w:val="15"/>
        </w:rPr>
      </w:pPr>
      <w:r w:rsidRPr="002A0B03">
        <w:rPr>
          <w:rFonts w:ascii="Times New Roman" w:eastAsia="SimSun" w:hAnsi="Times New Roman" w:cs="Times New Roman"/>
          <w:b/>
          <w:bCs/>
          <w:sz w:val="15"/>
          <w:szCs w:val="15"/>
        </w:rPr>
        <w:t xml:space="preserve">Table S1 </w:t>
      </w:r>
      <w:r w:rsidR="001932B1" w:rsidRPr="002A0B03">
        <w:rPr>
          <w:rFonts w:ascii="Times New Roman" w:eastAsia="SimSun" w:hAnsi="Times New Roman" w:cs="Times New Roman"/>
          <w:b/>
          <w:bCs/>
          <w:sz w:val="15"/>
          <w:szCs w:val="15"/>
        </w:rPr>
        <w:t>Latin name of 27</w:t>
      </w:r>
      <w:r w:rsidR="001932B1" w:rsidRPr="002A0B03">
        <w:rPr>
          <w:rFonts w:ascii="Times New Roman" w:eastAsia="SimSun" w:hAnsi="Times New Roman" w:cs="Times New Roman"/>
          <w:b/>
          <w:bCs/>
          <w:i/>
          <w:iCs/>
          <w:sz w:val="15"/>
          <w:szCs w:val="15"/>
        </w:rPr>
        <w:t xml:space="preserve"> R. rugosa</w:t>
      </w:r>
      <w:r w:rsidR="001932B1" w:rsidRPr="002A0B03">
        <w:rPr>
          <w:rFonts w:ascii="Times New Roman" w:eastAsia="SimSun" w:hAnsi="Times New Roman" w:cs="Times New Roman"/>
          <w:b/>
          <w:bCs/>
          <w:sz w:val="15"/>
          <w:szCs w:val="15"/>
        </w:rPr>
        <w:t xml:space="preserve">, 43 scented </w:t>
      </w:r>
      <w:r w:rsidR="001932B1" w:rsidRPr="002A0B03">
        <w:rPr>
          <w:rFonts w:ascii="Times New Roman" w:eastAsia="SimSun" w:hAnsi="Times New Roman" w:cs="Times New Roman"/>
          <w:b/>
          <w:bCs/>
          <w:i/>
          <w:iCs/>
          <w:sz w:val="15"/>
          <w:szCs w:val="15"/>
        </w:rPr>
        <w:t xml:space="preserve">R. hybrida </w:t>
      </w:r>
      <w:r w:rsidR="001932B1" w:rsidRPr="002A0B03">
        <w:rPr>
          <w:rFonts w:ascii="Times New Roman" w:eastAsia="SimSun" w:hAnsi="Times New Roman" w:cs="Times New Roman"/>
          <w:b/>
          <w:bCs/>
          <w:sz w:val="15"/>
          <w:szCs w:val="15"/>
        </w:rPr>
        <w:t xml:space="preserve">cultivars and 7 classic aromatic </w:t>
      </w:r>
      <w:r w:rsidR="001932B1" w:rsidRPr="002A0B03">
        <w:rPr>
          <w:rFonts w:ascii="Times New Roman" w:eastAsia="SimSun" w:hAnsi="Times New Roman" w:cs="Times New Roman"/>
          <w:b/>
          <w:bCs/>
          <w:i/>
          <w:iCs/>
          <w:sz w:val="15"/>
          <w:szCs w:val="15"/>
        </w:rPr>
        <w:t xml:space="preserve">R. </w:t>
      </w:r>
      <w:r w:rsidR="001932B1" w:rsidRPr="002A0B03">
        <w:rPr>
          <w:rFonts w:ascii="Times New Roman" w:eastAsia="SimSun" w:hAnsi="Times New Roman" w:cs="Times New Roman"/>
          <w:b/>
          <w:bCs/>
          <w:sz w:val="15"/>
          <w:szCs w:val="15"/>
        </w:rPr>
        <w:t>specie</w:t>
      </w:r>
      <w:r w:rsidRPr="002A0B03">
        <w:rPr>
          <w:rFonts w:ascii="Times New Roman" w:eastAsia="SimSun" w:hAnsi="Times New Roman" w:cs="Times New Roman"/>
          <w:b/>
          <w:bCs/>
          <w:sz w:val="15"/>
          <w:szCs w:val="15"/>
        </w:rPr>
        <w:t>s</w:t>
      </w:r>
    </w:p>
    <w:tbl>
      <w:tblPr>
        <w:tblW w:w="143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672"/>
        <w:gridCol w:w="328"/>
        <w:gridCol w:w="3178"/>
        <w:gridCol w:w="339"/>
        <w:gridCol w:w="3336"/>
        <w:gridCol w:w="364"/>
        <w:gridCol w:w="3805"/>
      </w:tblGrid>
      <w:tr w:rsidR="002A0B03" w:rsidRPr="002A0B03" w14:paraId="045F42D1" w14:textId="77777777" w:rsidTr="00706D1D">
        <w:trPr>
          <w:trHeight w:val="280"/>
          <w:jc w:val="center"/>
        </w:trPr>
        <w:tc>
          <w:tcPr>
            <w:tcW w:w="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F477F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Note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9DFE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Latin name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7DE5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note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509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Latin name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14401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note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BAE0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Latin name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FD50D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note</w:t>
            </w:r>
          </w:p>
        </w:tc>
        <w:tc>
          <w:tcPr>
            <w:tcW w:w="3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D3DF9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Latin name</w:t>
            </w:r>
          </w:p>
        </w:tc>
      </w:tr>
      <w:tr w:rsidR="002A0B03" w:rsidRPr="002A0B03" w14:paraId="0561AE7B" w14:textId="77777777" w:rsidTr="00706D1D">
        <w:trPr>
          <w:trHeight w:val="360"/>
          <w:jc w:val="center"/>
        </w:trPr>
        <w:tc>
          <w:tcPr>
            <w:tcW w:w="375" w:type="dxa"/>
            <w:tcBorders>
              <w:top w:val="single" w:sz="4" w:space="0" w:color="auto"/>
            </w:tcBorders>
          </w:tcPr>
          <w:p w14:paraId="5592F8B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right w:val="single" w:sz="4" w:space="0" w:color="auto"/>
            </w:tcBorders>
          </w:tcPr>
          <w:p w14:paraId="025D0F9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'albo-plena'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2C4F7A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14:paraId="09F1CE92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 ‘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LiangYeHong’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E79F4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3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E940FC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R,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‘Spirit of Freedom’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ED7FE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3805" w:type="dxa"/>
            <w:tcBorders>
              <w:top w:val="single" w:sz="4" w:space="0" w:color="auto"/>
            </w:tcBorders>
            <w:vAlign w:val="center"/>
          </w:tcPr>
          <w:p w14:paraId="4A60F9F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‘Kayla’</w:t>
            </w:r>
          </w:p>
        </w:tc>
      </w:tr>
      <w:tr w:rsidR="002A0B03" w:rsidRPr="002A0B03" w14:paraId="703EF42F" w14:textId="77777777" w:rsidTr="00706D1D">
        <w:trPr>
          <w:trHeight w:val="280"/>
          <w:jc w:val="center"/>
        </w:trPr>
        <w:tc>
          <w:tcPr>
            <w:tcW w:w="375" w:type="dxa"/>
          </w:tcPr>
          <w:p w14:paraId="0F6F57F0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3D8D4EF4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‘Purple Branch’</w:t>
            </w:r>
          </w:p>
        </w:tc>
        <w:tc>
          <w:tcPr>
            <w:tcW w:w="328" w:type="dxa"/>
            <w:tcBorders>
              <w:left w:val="single" w:sz="4" w:space="0" w:color="auto"/>
            </w:tcBorders>
          </w:tcPr>
          <w:p w14:paraId="711ACC64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2C200BC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‘DaGuo’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6471412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67DCC61C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R,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‘Swallow’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1BA91DAE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3805" w:type="dxa"/>
          </w:tcPr>
          <w:p w14:paraId="41E45934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‘Crown Princess Margareta’</w:t>
            </w:r>
          </w:p>
        </w:tc>
      </w:tr>
      <w:tr w:rsidR="002A0B03" w:rsidRPr="002A0B03" w14:paraId="2DEAF18C" w14:textId="77777777" w:rsidTr="00706D1D">
        <w:trPr>
          <w:trHeight w:val="280"/>
          <w:jc w:val="center"/>
        </w:trPr>
        <w:tc>
          <w:tcPr>
            <w:tcW w:w="375" w:type="dxa"/>
          </w:tcPr>
          <w:p w14:paraId="3A2A962D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0ED013C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'Hezeyang'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5F94053F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4C9A2C0F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'GaoHong'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5199240C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7B08D01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‘William Morris’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1C236270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3805" w:type="dxa"/>
            <w:vAlign w:val="center"/>
          </w:tcPr>
          <w:p w14:paraId="14842E25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‘Geoff Hamilton ’</w:t>
            </w:r>
          </w:p>
        </w:tc>
      </w:tr>
      <w:tr w:rsidR="002A0B03" w:rsidRPr="002A0B03" w14:paraId="56FC61E6" w14:textId="77777777" w:rsidTr="00706D1D">
        <w:trPr>
          <w:trHeight w:val="360"/>
          <w:jc w:val="center"/>
        </w:trPr>
        <w:tc>
          <w:tcPr>
            <w:tcW w:w="375" w:type="dxa"/>
          </w:tcPr>
          <w:p w14:paraId="294152DD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4A14BB4E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‘FenZiZhi’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18628311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164AF3F4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'Pekingwhite'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547D83C6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6E351C3E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‘Sweet Chariot’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06896426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3805" w:type="dxa"/>
          </w:tcPr>
          <w:p w14:paraId="5FD3AF6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‘Yua’</w:t>
            </w:r>
          </w:p>
        </w:tc>
      </w:tr>
      <w:tr w:rsidR="002A0B03" w:rsidRPr="002A0B03" w14:paraId="26035801" w14:textId="77777777" w:rsidTr="00706D1D">
        <w:trPr>
          <w:trHeight w:val="280"/>
          <w:jc w:val="center"/>
        </w:trPr>
        <w:tc>
          <w:tcPr>
            <w:tcW w:w="375" w:type="dxa"/>
          </w:tcPr>
          <w:p w14:paraId="2B4494D7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010EBF3F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'ZhongYuan'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2DCB7DC6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72A4DD02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‘Lufthansa’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39BF9764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061FAABA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‘Golden Celebration’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07E55B6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3805" w:type="dxa"/>
          </w:tcPr>
          <w:p w14:paraId="04F0D40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‘Paul Neyron’</w:t>
            </w:r>
          </w:p>
        </w:tc>
      </w:tr>
      <w:tr w:rsidR="002A0B03" w:rsidRPr="002A0B03" w14:paraId="20CA3C4B" w14:textId="77777777" w:rsidTr="00706D1D">
        <w:trPr>
          <w:trHeight w:val="340"/>
          <w:jc w:val="center"/>
        </w:trPr>
        <w:tc>
          <w:tcPr>
            <w:tcW w:w="375" w:type="dxa"/>
          </w:tcPr>
          <w:p w14:paraId="6953E611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52AE13DC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  <w:shd w:val="clear" w:color="auto" w:fill="FFFFFF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‘Yilanxiao’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7B3CB828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6371E38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'TianEHuang'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23334602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01116D88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‘Odysseia’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14A3B3B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3805" w:type="dxa"/>
            <w:vAlign w:val="center"/>
          </w:tcPr>
          <w:p w14:paraId="6732BEAF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‘Roger Lambelin’</w:t>
            </w:r>
          </w:p>
        </w:tc>
      </w:tr>
      <w:tr w:rsidR="002A0B03" w:rsidRPr="002A0B03" w14:paraId="5F92D986" w14:textId="77777777" w:rsidTr="00706D1D">
        <w:trPr>
          <w:trHeight w:val="280"/>
          <w:jc w:val="center"/>
        </w:trPr>
        <w:tc>
          <w:tcPr>
            <w:tcW w:w="375" w:type="dxa"/>
          </w:tcPr>
          <w:p w14:paraId="0977DD05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5666BF23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'Pekingred'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3EBF9601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3178" w:type="dxa"/>
            <w:tcBorders>
              <w:right w:val="single" w:sz="4" w:space="0" w:color="auto"/>
            </w:tcBorders>
          </w:tcPr>
          <w:p w14:paraId="56EA7A9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‘Tancity’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7C6E68C4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32B62CF4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‘Royale’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11E748F6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3805" w:type="dxa"/>
          </w:tcPr>
          <w:p w14:paraId="70E6C14F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‘Velvety Twilight’</w:t>
            </w:r>
          </w:p>
        </w:tc>
      </w:tr>
      <w:tr w:rsidR="002A0B03" w:rsidRPr="002A0B03" w14:paraId="3B0152EC" w14:textId="77777777" w:rsidTr="00706D1D">
        <w:trPr>
          <w:trHeight w:val="320"/>
          <w:jc w:val="center"/>
        </w:trPr>
        <w:tc>
          <w:tcPr>
            <w:tcW w:w="375" w:type="dxa"/>
          </w:tcPr>
          <w:p w14:paraId="1FAFE431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39D1DE9A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‘Jingyou1’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435599A1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45F38D9B" w14:textId="56AEE56B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</w:t>
            </w:r>
            <w:r w:rsidR="001352CF"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h</w:t>
            </w: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ybrida</w:t>
            </w:r>
            <w:r w:rsidR="00D23225" w:rsidRPr="002A0B03">
              <w:rPr>
                <w:rFonts w:ascii="Times New Roman" w:eastAsia="SimSun" w:hAnsi="Times New Roman" w:cs="Times New Roman"/>
                <w:iCs/>
                <w:kern w:val="0"/>
                <w:sz w:val="15"/>
                <w:szCs w:val="15"/>
                <w:lang w:bidi="ar"/>
              </w:rPr>
              <w:t xml:space="preserve"> ‘J</w:t>
            </w:r>
            <w:r w:rsidR="001352CF" w:rsidRPr="002A0B03">
              <w:rPr>
                <w:rFonts w:ascii="Times New Roman" w:eastAsia="SimSun" w:hAnsi="Times New Roman" w:cs="Times New Roman"/>
                <w:iCs/>
                <w:kern w:val="0"/>
                <w:sz w:val="15"/>
                <w:szCs w:val="15"/>
                <w:lang w:bidi="ar"/>
              </w:rPr>
              <w:t>inbian</w:t>
            </w:r>
            <w:r w:rsidR="00D23225" w:rsidRPr="002A0B03">
              <w:rPr>
                <w:rFonts w:ascii="Times New Roman" w:eastAsia="SimSun" w:hAnsi="Times New Roman" w:cs="Times New Roman"/>
                <w:iCs/>
                <w:kern w:val="0"/>
                <w:sz w:val="15"/>
                <w:szCs w:val="15"/>
                <w:lang w:bidi="ar"/>
              </w:rPr>
              <w:t>’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2B8C3E2A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3E399658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R. hybrida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‘Dream of Garden’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42497394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3805" w:type="dxa"/>
          </w:tcPr>
          <w:p w14:paraId="16E3C4C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‘Nahéma’</w:t>
            </w:r>
          </w:p>
        </w:tc>
      </w:tr>
      <w:tr w:rsidR="002A0B03" w:rsidRPr="002A0B03" w14:paraId="66F19D9B" w14:textId="77777777" w:rsidTr="00706D1D">
        <w:trPr>
          <w:trHeight w:val="132"/>
          <w:jc w:val="center"/>
        </w:trPr>
        <w:tc>
          <w:tcPr>
            <w:tcW w:w="375" w:type="dxa"/>
          </w:tcPr>
          <w:p w14:paraId="3CD703E6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1FBD5211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‘Jingyou2’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3D0222E7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1601D1C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‘Neixiang’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5ED8D126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14:paraId="3EDC7832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‘Autumn Rouge’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14:paraId="2AFBE464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3805" w:type="dxa"/>
            <w:vAlign w:val="center"/>
          </w:tcPr>
          <w:p w14:paraId="1C759C15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‘Libellula’</w:t>
            </w:r>
          </w:p>
        </w:tc>
      </w:tr>
      <w:tr w:rsidR="002A0B03" w:rsidRPr="002A0B03" w14:paraId="363F8A52" w14:textId="77777777" w:rsidTr="00706D1D">
        <w:trPr>
          <w:trHeight w:val="90"/>
          <w:jc w:val="center"/>
        </w:trPr>
        <w:tc>
          <w:tcPr>
            <w:tcW w:w="375" w:type="dxa"/>
          </w:tcPr>
          <w:p w14:paraId="5E382430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2AD14052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'Guo'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389D5F6F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0862F068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R. hybrida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 xml:space="preserve"> ‘Cepheus’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56AD7968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58176A6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‘Haiku Romantika’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15594F7A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3805" w:type="dxa"/>
            <w:vAlign w:val="center"/>
          </w:tcPr>
          <w:p w14:paraId="1E4ACA4C" w14:textId="46CCDE8E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R. hybrida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 xml:space="preserve"> </w:t>
            </w:r>
            <w:r w:rsidR="001352CF"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Crimson Glory</w:t>
            </w:r>
            <w:r w:rsidR="001352CF"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’</w:t>
            </w:r>
          </w:p>
        </w:tc>
      </w:tr>
      <w:tr w:rsidR="002A0B03" w:rsidRPr="002A0B03" w14:paraId="7CED39C2" w14:textId="77777777" w:rsidTr="00706D1D">
        <w:trPr>
          <w:trHeight w:val="90"/>
          <w:jc w:val="center"/>
        </w:trPr>
        <w:tc>
          <w:tcPr>
            <w:tcW w:w="375" w:type="dxa"/>
          </w:tcPr>
          <w:p w14:paraId="3EAA34E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22BD0000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'Pingyin8'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47B5D7AA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261F8288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‘White Ohara’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21DF52D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0F7A5EEC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‘EdouardManet’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64984286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3805" w:type="dxa"/>
            <w:vAlign w:val="center"/>
          </w:tcPr>
          <w:p w14:paraId="403CF0C3" w14:textId="130A0E89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R.damasc</w:t>
            </w:r>
            <w:r w:rsidR="001352CF"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e</w:t>
            </w: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na</w:t>
            </w:r>
            <w:r w:rsidR="00D23225"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.</w:t>
            </w:r>
            <w:r w:rsidR="00D23225" w:rsidRPr="002A0B03">
              <w:rPr>
                <w:rFonts w:ascii="Times New Roman" w:eastAsia="SimSun" w:hAnsi="Times New Roman" w:cs="Times New Roman"/>
                <w:iCs/>
                <w:kern w:val="0"/>
                <w:sz w:val="15"/>
                <w:szCs w:val="15"/>
                <w:lang w:bidi="ar"/>
              </w:rPr>
              <w:t>Mill.</w:t>
            </w:r>
          </w:p>
        </w:tc>
      </w:tr>
      <w:tr w:rsidR="002A0B03" w:rsidRPr="002A0B03" w14:paraId="5C3959DF" w14:textId="77777777" w:rsidTr="00706D1D">
        <w:trPr>
          <w:trHeight w:val="90"/>
          <w:jc w:val="center"/>
        </w:trPr>
        <w:tc>
          <w:tcPr>
            <w:tcW w:w="375" w:type="dxa"/>
          </w:tcPr>
          <w:p w14:paraId="33CDCE46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796F2493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'Pingyin11'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37DB10BE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6A1E0DE1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‘My Beauty’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1E076E2C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1E1A4403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‘Aunt Margy's’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70AFD924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3805" w:type="dxa"/>
            <w:vAlign w:val="center"/>
          </w:tcPr>
          <w:p w14:paraId="252A20CF" w14:textId="241C40FB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</w:t>
            </w:r>
            <w:r w:rsidR="00D23225" w:rsidRPr="002A0B03">
              <w:rPr>
                <w:rFonts w:ascii="Times New Roman" w:eastAsia="SimSun" w:hAnsi="Times New Roman" w:cs="Times New Roman" w:hint="eastAsia"/>
                <w:i/>
                <w:iCs/>
                <w:sz w:val="15"/>
                <w:szCs w:val="15"/>
                <w:lang w:bidi="ar"/>
              </w:rPr>
              <w:t>s</w:t>
            </w:r>
            <w:r w:rsidR="00D23225" w:rsidRPr="002A0B03">
              <w:rPr>
                <w:rFonts w:ascii="Times New Roman" w:eastAsia="SimSun" w:hAnsi="Times New Roman" w:cs="Times New Roman"/>
                <w:i/>
                <w:iCs/>
                <w:sz w:val="15"/>
                <w:szCs w:val="15"/>
                <w:lang w:bidi="ar"/>
              </w:rPr>
              <w:t>pp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.</w:t>
            </w:r>
          </w:p>
        </w:tc>
      </w:tr>
      <w:tr w:rsidR="002A0B03" w:rsidRPr="002A0B03" w14:paraId="56B120C1" w14:textId="77777777" w:rsidTr="00706D1D">
        <w:trPr>
          <w:trHeight w:val="90"/>
          <w:jc w:val="center"/>
        </w:trPr>
        <w:tc>
          <w:tcPr>
            <w:tcW w:w="375" w:type="dxa"/>
          </w:tcPr>
          <w:p w14:paraId="1F39B474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03CC83F6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'Pingyin12'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57EF2239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0C00C4D8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‘Red Eden Rose’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148C47AC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64A6439C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‘Fée Clochette’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597CA55E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3805" w:type="dxa"/>
            <w:vAlign w:val="center"/>
          </w:tcPr>
          <w:p w14:paraId="1DE0DDFE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 R. gallica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 xml:space="preserve"> </w:t>
            </w: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 </w:t>
            </w:r>
          </w:p>
        </w:tc>
      </w:tr>
      <w:tr w:rsidR="002A0B03" w:rsidRPr="002A0B03" w14:paraId="64A4B13B" w14:textId="77777777" w:rsidTr="00706D1D">
        <w:trPr>
          <w:trHeight w:val="90"/>
          <w:jc w:val="center"/>
        </w:trPr>
        <w:tc>
          <w:tcPr>
            <w:tcW w:w="375" w:type="dxa"/>
          </w:tcPr>
          <w:p w14:paraId="644270E4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63F1C06E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 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'FanHua'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4C70217D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04C196F9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‘Masora’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11C98AC7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7BDDB03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‘Blue Eden’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02BED3A1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74</w:t>
            </w:r>
          </w:p>
        </w:tc>
        <w:tc>
          <w:tcPr>
            <w:tcW w:w="3805" w:type="dxa"/>
            <w:vAlign w:val="center"/>
          </w:tcPr>
          <w:p w14:paraId="6DC97544" w14:textId="173BEF60" w:rsidR="005939E7" w:rsidRPr="002A0B03" w:rsidRDefault="007A3997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iCs/>
                <w:kern w:val="0"/>
                <w:sz w:val="15"/>
                <w:szCs w:val="15"/>
                <w:lang w:bidi="ar"/>
              </w:rPr>
              <w:t>R. damascena.</w:t>
            </w: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alb</w:t>
            </w:r>
            <w:r w:rsidR="003D62D7" w:rsidRPr="002A0B03">
              <w:rPr>
                <w:rFonts w:ascii="Times New Roman" w:eastAsia="SimSun" w:hAnsi="Times New Roman" w:cs="Times New Roman" w:hint="eastAsia"/>
                <w:kern w:val="0"/>
                <w:sz w:val="15"/>
                <w:szCs w:val="15"/>
                <w:lang w:bidi="ar"/>
              </w:rPr>
              <w:t>o</w:t>
            </w:r>
          </w:p>
        </w:tc>
      </w:tr>
      <w:tr w:rsidR="002A0B03" w:rsidRPr="002A0B03" w14:paraId="642D3C8F" w14:textId="77777777" w:rsidTr="00706D1D">
        <w:trPr>
          <w:trHeight w:val="90"/>
          <w:jc w:val="center"/>
        </w:trPr>
        <w:tc>
          <w:tcPr>
            <w:tcW w:w="375" w:type="dxa"/>
          </w:tcPr>
          <w:p w14:paraId="1D301B33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5990232E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 xml:space="preserve">R.rugosa 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‘Kushui’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09A289A2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3B86D13C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‘Mon Coeur’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3E15CC47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654AA5B2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‘Accademia’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7BC378B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3805" w:type="dxa"/>
            <w:vAlign w:val="center"/>
          </w:tcPr>
          <w:p w14:paraId="14FA5F78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davurica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Pall.</w:t>
            </w:r>
          </w:p>
        </w:tc>
      </w:tr>
      <w:tr w:rsidR="002A0B03" w:rsidRPr="002A0B03" w14:paraId="2EAAB3EA" w14:textId="77777777" w:rsidTr="00706D1D">
        <w:trPr>
          <w:trHeight w:val="90"/>
          <w:jc w:val="center"/>
        </w:trPr>
        <w:tc>
          <w:tcPr>
            <w:tcW w:w="375" w:type="dxa"/>
            <w:tcBorders>
              <w:bottom w:val="nil"/>
            </w:tcBorders>
          </w:tcPr>
          <w:p w14:paraId="36791C1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2672" w:type="dxa"/>
            <w:tcBorders>
              <w:bottom w:val="nil"/>
              <w:right w:val="single" w:sz="4" w:space="0" w:color="auto"/>
            </w:tcBorders>
          </w:tcPr>
          <w:p w14:paraId="5F380FB3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‘Mici’</w:t>
            </w:r>
          </w:p>
        </w:tc>
        <w:tc>
          <w:tcPr>
            <w:tcW w:w="328" w:type="dxa"/>
            <w:tcBorders>
              <w:left w:val="single" w:sz="4" w:space="0" w:color="auto"/>
              <w:bottom w:val="nil"/>
            </w:tcBorders>
            <w:vAlign w:val="center"/>
          </w:tcPr>
          <w:p w14:paraId="04BF2258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3178" w:type="dxa"/>
            <w:tcBorders>
              <w:bottom w:val="nil"/>
              <w:right w:val="single" w:sz="4" w:space="0" w:color="auto"/>
            </w:tcBorders>
          </w:tcPr>
          <w:p w14:paraId="3395350E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‘Stephanie Baronlin zu Guttenberg’</w:t>
            </w:r>
          </w:p>
        </w:tc>
        <w:tc>
          <w:tcPr>
            <w:tcW w:w="339" w:type="dxa"/>
            <w:tcBorders>
              <w:left w:val="single" w:sz="4" w:space="0" w:color="auto"/>
              <w:bottom w:val="nil"/>
            </w:tcBorders>
            <w:vAlign w:val="center"/>
          </w:tcPr>
          <w:p w14:paraId="7E211E91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3336" w:type="dxa"/>
            <w:tcBorders>
              <w:bottom w:val="nil"/>
              <w:right w:val="single" w:sz="4" w:space="0" w:color="auto"/>
            </w:tcBorders>
            <w:vAlign w:val="center"/>
          </w:tcPr>
          <w:p w14:paraId="579EA1A0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‘Olivia’</w:t>
            </w:r>
          </w:p>
        </w:tc>
        <w:tc>
          <w:tcPr>
            <w:tcW w:w="364" w:type="dxa"/>
            <w:tcBorders>
              <w:left w:val="single" w:sz="4" w:space="0" w:color="auto"/>
              <w:bottom w:val="nil"/>
            </w:tcBorders>
            <w:vAlign w:val="center"/>
          </w:tcPr>
          <w:p w14:paraId="7BAB6830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3805" w:type="dxa"/>
            <w:tcBorders>
              <w:bottom w:val="nil"/>
            </w:tcBorders>
            <w:vAlign w:val="center"/>
          </w:tcPr>
          <w:p w14:paraId="79C8FD4F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R. centifolia</w:t>
            </w: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</w:t>
            </w:r>
          </w:p>
        </w:tc>
      </w:tr>
      <w:tr w:rsidR="002A0B03" w:rsidRPr="002A0B03" w14:paraId="23994A34" w14:textId="77777777" w:rsidTr="00706D1D">
        <w:trPr>
          <w:trHeight w:val="90"/>
          <w:jc w:val="center"/>
        </w:trPr>
        <w:tc>
          <w:tcPr>
            <w:tcW w:w="375" w:type="dxa"/>
            <w:tcBorders>
              <w:top w:val="nil"/>
            </w:tcBorders>
          </w:tcPr>
          <w:p w14:paraId="65C4E75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2672" w:type="dxa"/>
            <w:tcBorders>
              <w:top w:val="nil"/>
              <w:right w:val="single" w:sz="4" w:space="0" w:color="auto"/>
            </w:tcBorders>
          </w:tcPr>
          <w:p w14:paraId="4DEC759C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‘Hanxiang’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</w:tcBorders>
          </w:tcPr>
          <w:p w14:paraId="0368BC90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3178" w:type="dxa"/>
            <w:tcBorders>
              <w:top w:val="nil"/>
              <w:right w:val="single" w:sz="4" w:space="0" w:color="auto"/>
            </w:tcBorders>
            <w:vAlign w:val="center"/>
          </w:tcPr>
          <w:p w14:paraId="6416A07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sz w:val="15"/>
                <w:szCs w:val="15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‘WiYaKo’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</w:tcBorders>
            <w:vAlign w:val="center"/>
          </w:tcPr>
          <w:p w14:paraId="53164833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3336" w:type="dxa"/>
            <w:tcBorders>
              <w:top w:val="nil"/>
              <w:right w:val="single" w:sz="4" w:space="0" w:color="auto"/>
            </w:tcBorders>
          </w:tcPr>
          <w:p w14:paraId="18DCA000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‘Poetry Kordana’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</w:tcBorders>
            <w:vAlign w:val="center"/>
          </w:tcPr>
          <w:p w14:paraId="62F2E0D0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3805" w:type="dxa"/>
            <w:tcBorders>
              <w:top w:val="nil"/>
            </w:tcBorders>
            <w:vAlign w:val="center"/>
          </w:tcPr>
          <w:p w14:paraId="1AA769FA" w14:textId="0C633955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>R.</w:t>
            </w:r>
            <w:r w:rsidR="00D23225"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 </w:t>
            </w:r>
            <w:r w:rsidR="00D23225" w:rsidRPr="002A0B03">
              <w:rPr>
                <w:rFonts w:ascii="Times New Roman" w:eastAsia="SimSun" w:hAnsi="Times New Roman" w:cs="Times New Roman"/>
                <w:iCs/>
                <w:kern w:val="0"/>
                <w:sz w:val="15"/>
                <w:szCs w:val="15"/>
                <w:lang w:bidi="ar"/>
              </w:rPr>
              <w:t>‘Dianhong’</w:t>
            </w:r>
          </w:p>
        </w:tc>
      </w:tr>
      <w:tr w:rsidR="002A0B03" w:rsidRPr="002A0B03" w14:paraId="5DF0DC88" w14:textId="77777777" w:rsidTr="00706D1D">
        <w:trPr>
          <w:trHeight w:val="90"/>
          <w:jc w:val="center"/>
        </w:trPr>
        <w:tc>
          <w:tcPr>
            <w:tcW w:w="375" w:type="dxa"/>
          </w:tcPr>
          <w:p w14:paraId="4AC07113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53BECAFB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 ‘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BaiZiZhi’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597DDA4C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4C2C6AA7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‘Falstaff’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5F0468B9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47327C2A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‘Misaki’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76D233DE" w14:textId="77777777" w:rsidR="005939E7" w:rsidRPr="002A0B03" w:rsidRDefault="005939E7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805" w:type="dxa"/>
            <w:vAlign w:val="center"/>
          </w:tcPr>
          <w:p w14:paraId="791CB8F7" w14:textId="77777777" w:rsidR="005939E7" w:rsidRPr="002A0B03" w:rsidRDefault="005939E7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</w:p>
        </w:tc>
      </w:tr>
      <w:tr w:rsidR="002A0B03" w:rsidRPr="002A0B03" w14:paraId="5A396A49" w14:textId="77777777" w:rsidTr="00706D1D">
        <w:trPr>
          <w:trHeight w:val="90"/>
          <w:jc w:val="center"/>
        </w:trPr>
        <w:tc>
          <w:tcPr>
            <w:tcW w:w="375" w:type="dxa"/>
          </w:tcPr>
          <w:p w14:paraId="7C493088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2672" w:type="dxa"/>
            <w:tcBorders>
              <w:right w:val="single" w:sz="4" w:space="0" w:color="auto"/>
            </w:tcBorders>
          </w:tcPr>
          <w:p w14:paraId="1ED7DD86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'Xihu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</w:rPr>
              <w:t>Ⅱ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'</w:t>
            </w:r>
          </w:p>
        </w:tc>
        <w:tc>
          <w:tcPr>
            <w:tcW w:w="328" w:type="dxa"/>
            <w:tcBorders>
              <w:left w:val="single" w:sz="4" w:space="0" w:color="auto"/>
            </w:tcBorders>
            <w:vAlign w:val="center"/>
          </w:tcPr>
          <w:p w14:paraId="5A5A2AEE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3178" w:type="dxa"/>
            <w:tcBorders>
              <w:right w:val="single" w:sz="4" w:space="0" w:color="auto"/>
            </w:tcBorders>
            <w:vAlign w:val="center"/>
          </w:tcPr>
          <w:p w14:paraId="502DD0B7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‘Yumao’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08ACD7AC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3336" w:type="dxa"/>
            <w:tcBorders>
              <w:right w:val="single" w:sz="4" w:space="0" w:color="auto"/>
            </w:tcBorders>
            <w:vAlign w:val="center"/>
          </w:tcPr>
          <w:p w14:paraId="69DA9721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‘Bienvenue’</w:t>
            </w:r>
          </w:p>
        </w:tc>
        <w:tc>
          <w:tcPr>
            <w:tcW w:w="364" w:type="dxa"/>
            <w:tcBorders>
              <w:left w:val="single" w:sz="4" w:space="0" w:color="auto"/>
            </w:tcBorders>
            <w:vAlign w:val="center"/>
          </w:tcPr>
          <w:p w14:paraId="01E4CF4B" w14:textId="77777777" w:rsidR="005939E7" w:rsidRPr="002A0B03" w:rsidRDefault="005939E7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805" w:type="dxa"/>
            <w:vAlign w:val="center"/>
          </w:tcPr>
          <w:p w14:paraId="41F11EDA" w14:textId="77777777" w:rsidR="005939E7" w:rsidRPr="002A0B03" w:rsidRDefault="005939E7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</w:p>
        </w:tc>
      </w:tr>
      <w:tr w:rsidR="005939E7" w:rsidRPr="002A0B03" w14:paraId="05AC6720" w14:textId="77777777" w:rsidTr="00706D1D">
        <w:trPr>
          <w:trHeight w:val="90"/>
          <w:jc w:val="center"/>
        </w:trPr>
        <w:tc>
          <w:tcPr>
            <w:tcW w:w="375" w:type="dxa"/>
            <w:tcBorders>
              <w:bottom w:val="single" w:sz="4" w:space="0" w:color="auto"/>
            </w:tcBorders>
          </w:tcPr>
          <w:p w14:paraId="67AF623C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2672" w:type="dxa"/>
            <w:tcBorders>
              <w:bottom w:val="single" w:sz="4" w:space="0" w:color="auto"/>
              <w:right w:val="single" w:sz="4" w:space="0" w:color="auto"/>
            </w:tcBorders>
          </w:tcPr>
          <w:p w14:paraId="4E589154" w14:textId="77777777" w:rsidR="005939E7" w:rsidRPr="002A0B03" w:rsidRDefault="00DE4AE4">
            <w:pPr>
              <w:tabs>
                <w:tab w:val="left" w:pos="4681"/>
              </w:tabs>
              <w:jc w:val="left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2A0B03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R. rugosa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 xml:space="preserve"> 'Xihu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</w:rPr>
              <w:t>Ⅲ</w:t>
            </w:r>
            <w:r w:rsidRPr="002A0B03">
              <w:rPr>
                <w:rFonts w:ascii="Times New Roman" w:hAnsi="Times New Roman" w:cs="Times New Roman"/>
                <w:sz w:val="15"/>
                <w:szCs w:val="15"/>
              </w:rPr>
              <w:t>'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C352F" w14:textId="77777777" w:rsidR="005939E7" w:rsidRPr="002A0B03" w:rsidRDefault="00DE4AE4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31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21149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‘Vesalius’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20518E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3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586DB" w14:textId="77777777" w:rsidR="005939E7" w:rsidRPr="002A0B03" w:rsidRDefault="00DE4AE4">
            <w:pPr>
              <w:widowControl/>
              <w:textAlignment w:val="center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  <w:r w:rsidRPr="002A0B03"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  <w:t xml:space="preserve">R. hybrida </w:t>
            </w:r>
            <w:r w:rsidRPr="002A0B03">
              <w:rPr>
                <w:rFonts w:ascii="Times New Roman" w:eastAsia="SimSun" w:hAnsi="Times New Roman" w:cs="Times New Roman"/>
                <w:sz w:val="15"/>
                <w:szCs w:val="15"/>
                <w:lang w:bidi="ar"/>
              </w:rPr>
              <w:t>‘The Wedgwood’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736A56" w14:textId="77777777" w:rsidR="005939E7" w:rsidRPr="002A0B03" w:rsidRDefault="005939E7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  <w:vAlign w:val="center"/>
          </w:tcPr>
          <w:p w14:paraId="7BC31292" w14:textId="77777777" w:rsidR="005939E7" w:rsidRPr="002A0B03" w:rsidRDefault="005939E7">
            <w:pPr>
              <w:widowControl/>
              <w:textAlignment w:val="top"/>
              <w:rPr>
                <w:rFonts w:ascii="Times New Roman" w:eastAsia="SimSun" w:hAnsi="Times New Roman" w:cs="Times New Roman"/>
                <w:i/>
                <w:kern w:val="0"/>
                <w:sz w:val="15"/>
                <w:szCs w:val="15"/>
                <w:lang w:bidi="ar"/>
              </w:rPr>
            </w:pPr>
          </w:p>
        </w:tc>
      </w:tr>
    </w:tbl>
    <w:p w14:paraId="41FCE24F" w14:textId="77777777" w:rsidR="005939E7" w:rsidRPr="002A0B03" w:rsidRDefault="005939E7">
      <w:pPr>
        <w:rPr>
          <w:rFonts w:ascii="Times New Roman" w:hAnsi="Times New Roman" w:cs="Times New Roman"/>
          <w:sz w:val="15"/>
          <w:szCs w:val="15"/>
        </w:rPr>
      </w:pPr>
      <w:bookmarkStart w:id="0" w:name="_GoBack"/>
      <w:bookmarkEnd w:id="0"/>
    </w:p>
    <w:p w14:paraId="1D82C692" w14:textId="77777777" w:rsidR="005939E7" w:rsidRPr="002A0B03" w:rsidRDefault="005939E7">
      <w:pPr>
        <w:rPr>
          <w:rFonts w:ascii="Times New Roman" w:hAnsi="Times New Roman" w:cs="Times New Roman"/>
        </w:rPr>
      </w:pPr>
    </w:p>
    <w:sectPr w:rsidR="005939E7" w:rsidRPr="002A0B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FA80C" w14:textId="77777777" w:rsidR="00AD603C" w:rsidRDefault="00AD603C" w:rsidP="001932B1">
      <w:r>
        <w:separator/>
      </w:r>
    </w:p>
  </w:endnote>
  <w:endnote w:type="continuationSeparator" w:id="0">
    <w:p w14:paraId="322B0CA5" w14:textId="77777777" w:rsidR="00AD603C" w:rsidRDefault="00AD603C" w:rsidP="001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1FD1B" w14:textId="77777777" w:rsidR="00AD603C" w:rsidRDefault="00AD603C" w:rsidP="001932B1">
      <w:r>
        <w:separator/>
      </w:r>
    </w:p>
  </w:footnote>
  <w:footnote w:type="continuationSeparator" w:id="0">
    <w:p w14:paraId="1FADE315" w14:textId="77777777" w:rsidR="00AD603C" w:rsidRDefault="00AD603C" w:rsidP="0019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2"/>
    <w:rsid w:val="00080753"/>
    <w:rsid w:val="001352CF"/>
    <w:rsid w:val="00183E77"/>
    <w:rsid w:val="001932B1"/>
    <w:rsid w:val="001A03C2"/>
    <w:rsid w:val="001B2794"/>
    <w:rsid w:val="002735A6"/>
    <w:rsid w:val="002A0B03"/>
    <w:rsid w:val="002E4A9E"/>
    <w:rsid w:val="00315A72"/>
    <w:rsid w:val="003D62D7"/>
    <w:rsid w:val="003E7F67"/>
    <w:rsid w:val="005939E7"/>
    <w:rsid w:val="005B497D"/>
    <w:rsid w:val="0060217C"/>
    <w:rsid w:val="006F4F59"/>
    <w:rsid w:val="00706D1D"/>
    <w:rsid w:val="007A3997"/>
    <w:rsid w:val="008264DB"/>
    <w:rsid w:val="0093790C"/>
    <w:rsid w:val="009A733F"/>
    <w:rsid w:val="00A35A6A"/>
    <w:rsid w:val="00A4171D"/>
    <w:rsid w:val="00AD603C"/>
    <w:rsid w:val="00B836BA"/>
    <w:rsid w:val="00C50F05"/>
    <w:rsid w:val="00CE57B5"/>
    <w:rsid w:val="00D23225"/>
    <w:rsid w:val="00D57FB2"/>
    <w:rsid w:val="00DE4AE4"/>
    <w:rsid w:val="00EF2BB0"/>
    <w:rsid w:val="255D256E"/>
    <w:rsid w:val="775F1AA4"/>
    <w:rsid w:val="7FB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DBBC2"/>
  <w15:docId w15:val="{F9201BC5-F15E-4FAF-86AA-E4DD1691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32B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9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932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Dearest</dc:creator>
  <cp:lastModifiedBy>Frontiers Sandie</cp:lastModifiedBy>
  <cp:revision>11</cp:revision>
  <dcterms:created xsi:type="dcterms:W3CDTF">2022-03-17T03:19:00Z</dcterms:created>
  <dcterms:modified xsi:type="dcterms:W3CDTF">2022-10-07T04:57:00Z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89E554B730D54C29AFF0B30DDC0B01B8</vt:lpwstr>
  </property>
</Properties>
</file>