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黑体" w:cs="Times New Roman"/>
          <w:sz w:val="15"/>
          <w:szCs w:val="15"/>
        </w:rPr>
      </w:pPr>
      <w:r>
        <w:rPr>
          <w:rFonts w:ascii="Times New Roman" w:hAnsi="Times New Roman" w:eastAsia="黑体" w:cs="Times New Roman"/>
          <w:b/>
          <w:bCs/>
          <w:sz w:val="15"/>
          <w:szCs w:val="15"/>
        </w:rPr>
        <w:t>Table S</w:t>
      </w:r>
      <w:r>
        <w:rPr>
          <w:rFonts w:hint="eastAsia" w:ascii="Times New Roman" w:hAnsi="Times New Roman" w:eastAsia="黑体" w:cs="Times New Roman"/>
          <w:b/>
          <w:bCs/>
          <w:sz w:val="15"/>
          <w:szCs w:val="15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sz w:val="15"/>
          <w:szCs w:val="15"/>
        </w:rPr>
        <w:t xml:space="preserve"> The 16 main metabolite content of </w:t>
      </w:r>
      <w:r>
        <w:rPr>
          <w:rFonts w:ascii="Times New Roman" w:hAnsi="Times New Roman" w:cs="Times New Roman"/>
          <w:b/>
          <w:bCs/>
          <w:sz w:val="15"/>
          <w:szCs w:val="15"/>
        </w:rPr>
        <w:t xml:space="preserve">27 </w:t>
      </w:r>
      <w:r>
        <w:rPr>
          <w:rFonts w:ascii="Times New Roman" w:hAnsi="Times New Roman" w:cs="Times New Roman"/>
          <w:b/>
          <w:bCs/>
          <w:i/>
          <w:iCs/>
          <w:sz w:val="15"/>
          <w:szCs w:val="15"/>
        </w:rPr>
        <w:t>R. rugosa</w:t>
      </w:r>
    </w:p>
    <w:tbl>
      <w:tblPr>
        <w:tblStyle w:val="4"/>
        <w:tblW w:w="1399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0"/>
        <w:gridCol w:w="906"/>
        <w:gridCol w:w="933"/>
        <w:gridCol w:w="1200"/>
        <w:gridCol w:w="1167"/>
        <w:gridCol w:w="1200"/>
        <w:gridCol w:w="733"/>
        <w:gridCol w:w="900"/>
        <w:gridCol w:w="1041"/>
        <w:gridCol w:w="709"/>
        <w:gridCol w:w="779"/>
        <w:gridCol w:w="679"/>
        <w:gridCol w:w="679"/>
        <w:gridCol w:w="753"/>
        <w:gridCol w:w="61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Compounds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Class  </w:t>
            </w: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‘Guo’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‘Hanxiang’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‘Baizizhi’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'Pekingwhite'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‘FenZiZhi’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‘Tancity’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‘Mici’</w:t>
            </w: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‘Jingyou2’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'Pingyin11'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'Pingyin12'</w:t>
            </w:r>
          </w:p>
        </w:tc>
        <w:tc>
          <w:tcPr>
            <w:tcW w:w="67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'FanHua'</w:t>
            </w:r>
          </w:p>
        </w:tc>
        <w:tc>
          <w:tcPr>
            <w:tcW w:w="679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R.sertate×R.rugosa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‘Jingyou1’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‘Purple Branch’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933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0.19 </w:t>
            </w:r>
          </w:p>
        </w:tc>
        <w:tc>
          <w:tcPr>
            <w:tcW w:w="1167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0.13 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733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0.13 </w:t>
            </w:r>
          </w:p>
        </w:tc>
        <w:tc>
          <w:tcPr>
            <w:tcW w:w="1041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779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679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679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753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617" w:type="dxa"/>
            <w:tcBorders>
              <w:top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3.43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3.21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1.09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0.34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1.04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2.46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1.90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1.99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1.32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2.31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1.59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1.31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2.05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2.01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ester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2.33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1.26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1.41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1.26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0.37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0.23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0.76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0.61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0.45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0.88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0.57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0.44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0.56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ester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0.28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0.17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0.19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0.30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5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ester</w:t>
            </w:r>
          </w:p>
        </w:tc>
        <w:tc>
          <w:tcPr>
            <w:tcW w:w="906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93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116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12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3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9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1041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0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7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67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67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75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6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1" w:type="dxa"/>
            <w:tcBorders>
              <w:top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933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0.10 </w:t>
            </w:r>
          </w:p>
        </w:tc>
        <w:tc>
          <w:tcPr>
            <w:tcW w:w="1200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167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00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33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900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1041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09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779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679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679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53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617" w:type="dxa"/>
            <w:tcBorders>
              <w:top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5.43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12.39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4.92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0.98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1.73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3.72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7.17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8.18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2.31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6.27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1.29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1.66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7.67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3.40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phenol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0.29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0.78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0.19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0.63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0.33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0.62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0.82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0.44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ester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0.80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0.37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0.37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0.48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0.28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50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90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0.99 </w:t>
            </w:r>
          </w:p>
        </w:tc>
        <w:tc>
          <w:tcPr>
            <w:tcW w:w="9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1.36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0.22 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73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0.58 </w:t>
            </w:r>
          </w:p>
        </w:tc>
        <w:tc>
          <w:tcPr>
            <w:tcW w:w="9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0.56 </w:t>
            </w:r>
          </w:p>
        </w:tc>
        <w:tc>
          <w:tcPr>
            <w:tcW w:w="104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0.64 </w:t>
            </w:r>
          </w:p>
        </w:tc>
        <w:tc>
          <w:tcPr>
            <w:tcW w:w="70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0.62 </w:t>
            </w:r>
          </w:p>
        </w:tc>
        <w:tc>
          <w:tcPr>
            <w:tcW w:w="7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0.68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0.73 </w:t>
            </w:r>
          </w:p>
        </w:tc>
        <w:tc>
          <w:tcPr>
            <w:tcW w:w="67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75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5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phenol</w:t>
            </w:r>
          </w:p>
        </w:tc>
        <w:tc>
          <w:tcPr>
            <w:tcW w:w="906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93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0.13 </w:t>
            </w:r>
          </w:p>
        </w:tc>
        <w:tc>
          <w:tcPr>
            <w:tcW w:w="12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0.44 </w:t>
            </w:r>
          </w:p>
        </w:tc>
        <w:tc>
          <w:tcPr>
            <w:tcW w:w="116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12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73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9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1041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0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7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67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679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5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6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nil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alcohol</w:t>
            </w:r>
          </w:p>
        </w:tc>
        <w:tc>
          <w:tcPr>
            <w:tcW w:w="906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93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14.35 </w:t>
            </w:r>
          </w:p>
        </w:tc>
        <w:tc>
          <w:tcPr>
            <w:tcW w:w="12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23.17 </w:t>
            </w:r>
          </w:p>
        </w:tc>
        <w:tc>
          <w:tcPr>
            <w:tcW w:w="116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10.38 </w:t>
            </w:r>
          </w:p>
        </w:tc>
        <w:tc>
          <w:tcPr>
            <w:tcW w:w="12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13.83 </w:t>
            </w:r>
          </w:p>
        </w:tc>
        <w:tc>
          <w:tcPr>
            <w:tcW w:w="73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12.29 </w:t>
            </w: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9.60 </w:t>
            </w:r>
          </w:p>
        </w:tc>
        <w:tc>
          <w:tcPr>
            <w:tcW w:w="1041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12.61 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3.34 </w:t>
            </w:r>
          </w:p>
        </w:tc>
        <w:tc>
          <w:tcPr>
            <w:tcW w:w="77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15.83 </w:t>
            </w:r>
          </w:p>
        </w:tc>
        <w:tc>
          <w:tcPr>
            <w:tcW w:w="67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14.84 </w:t>
            </w:r>
          </w:p>
        </w:tc>
        <w:tc>
          <w:tcPr>
            <w:tcW w:w="679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0.85 </w:t>
            </w:r>
          </w:p>
        </w:tc>
        <w:tc>
          <w:tcPr>
            <w:tcW w:w="75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12.63 </w:t>
            </w:r>
          </w:p>
        </w:tc>
        <w:tc>
          <w:tcPr>
            <w:tcW w:w="6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17.74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lang w:bidi="ar"/>
              </w:rPr>
              <w:t>heterocyclic compound</w:t>
            </w: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67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67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 w:val="15"/>
          <w:szCs w:val="15"/>
        </w:rPr>
      </w:pPr>
    </w:p>
    <w:tbl>
      <w:tblPr>
        <w:tblStyle w:val="4"/>
        <w:tblW w:w="14061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1"/>
        <w:gridCol w:w="801"/>
        <w:gridCol w:w="1217"/>
        <w:gridCol w:w="1000"/>
        <w:gridCol w:w="1166"/>
        <w:gridCol w:w="1267"/>
        <w:gridCol w:w="1350"/>
        <w:gridCol w:w="1000"/>
        <w:gridCol w:w="703"/>
        <w:gridCol w:w="980"/>
        <w:gridCol w:w="717"/>
        <w:gridCol w:w="717"/>
        <w:gridCol w:w="717"/>
        <w:gridCol w:w="72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Compounds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Class 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'Hezeyang'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'ZhongYuan'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‘Yilanxiao’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'TianEHuang'</w:t>
            </w:r>
          </w:p>
        </w:tc>
        <w:tc>
          <w:tcPr>
            <w:tcW w:w="1267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'Pekingred'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'Pingyin8'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'Xihu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Ⅱ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'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'Xihu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'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‘LiangYeHong’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‘DaGuo’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'GaoHong'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'albo-plena'</w:t>
            </w:r>
          </w:p>
        </w:tc>
        <w:tc>
          <w:tcPr>
            <w:tcW w:w="724" w:type="dxa"/>
            <w:tcBorders>
              <w:top w:val="single" w:color="auto" w:sz="4" w:space="0"/>
              <w:bottom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‘Lufthansa’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51" w:type="dxa"/>
            <w:tcBorders>
              <w:top w:val="single" w:color="000000" w:sz="8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1217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0.22 </w:t>
            </w:r>
          </w:p>
        </w:tc>
        <w:tc>
          <w:tcPr>
            <w:tcW w:w="1166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1267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1350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0.23 </w:t>
            </w:r>
          </w:p>
        </w:tc>
        <w:tc>
          <w:tcPr>
            <w:tcW w:w="703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0.17 </w:t>
            </w:r>
          </w:p>
        </w:tc>
        <w:tc>
          <w:tcPr>
            <w:tcW w:w="980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0.17 </w:t>
            </w:r>
          </w:p>
        </w:tc>
        <w:tc>
          <w:tcPr>
            <w:tcW w:w="717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17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17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724" w:type="dxa"/>
            <w:tcBorders>
              <w:top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3.53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0.71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1.69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2.23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1.78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1.66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1.32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1.17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1.87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0.64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2.61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2.27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ester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1.17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1.34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1.25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1.19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1.34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0.10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0.34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0.50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0.22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0.31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0.33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0.22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0.31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ester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0.15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ester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0.32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0.13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0.07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0.04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1.47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1.46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5.53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1.84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4.35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2.10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2.63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4.65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4.05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3.61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1.60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phenol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0.05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0.60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0.40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0.52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0.66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0.49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0.66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0.16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0.43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ester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0.35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0.02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0.51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0.35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0.08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0.12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0.14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51" w:type="dxa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51" w:type="dxa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terpene</w:t>
            </w:r>
          </w:p>
        </w:tc>
        <w:tc>
          <w:tcPr>
            <w:tcW w:w="801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0.76 </w:t>
            </w:r>
          </w:p>
        </w:tc>
        <w:tc>
          <w:tcPr>
            <w:tcW w:w="12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0.19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0.53 </w:t>
            </w:r>
          </w:p>
        </w:tc>
        <w:tc>
          <w:tcPr>
            <w:tcW w:w="1166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0.09 </w:t>
            </w:r>
          </w:p>
        </w:tc>
        <w:tc>
          <w:tcPr>
            <w:tcW w:w="126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135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0.68 </w:t>
            </w:r>
          </w:p>
        </w:tc>
        <w:tc>
          <w:tcPr>
            <w:tcW w:w="100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0.41 </w:t>
            </w:r>
          </w:p>
        </w:tc>
        <w:tc>
          <w:tcPr>
            <w:tcW w:w="703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0.62 </w:t>
            </w:r>
          </w:p>
        </w:tc>
        <w:tc>
          <w:tcPr>
            <w:tcW w:w="980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0.25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0.68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0.13 </w:t>
            </w:r>
          </w:p>
        </w:tc>
        <w:tc>
          <w:tcPr>
            <w:tcW w:w="71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0.56 </w:t>
            </w:r>
          </w:p>
        </w:tc>
        <w:tc>
          <w:tcPr>
            <w:tcW w:w="72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0.37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1" w:type="dxa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51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phenol</w:t>
            </w:r>
          </w:p>
        </w:tc>
        <w:tc>
          <w:tcPr>
            <w:tcW w:w="801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2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0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0.21 </w:t>
            </w:r>
          </w:p>
        </w:tc>
        <w:tc>
          <w:tcPr>
            <w:tcW w:w="1166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126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0.01 </w:t>
            </w:r>
          </w:p>
        </w:tc>
        <w:tc>
          <w:tcPr>
            <w:tcW w:w="135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0.13 </w:t>
            </w:r>
          </w:p>
        </w:tc>
        <w:tc>
          <w:tcPr>
            <w:tcW w:w="100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0.20 </w:t>
            </w:r>
          </w:p>
        </w:tc>
        <w:tc>
          <w:tcPr>
            <w:tcW w:w="703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0.10 </w:t>
            </w:r>
          </w:p>
        </w:tc>
        <w:tc>
          <w:tcPr>
            <w:tcW w:w="980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0.10 </w:t>
            </w:r>
          </w:p>
        </w:tc>
        <w:tc>
          <w:tcPr>
            <w:tcW w:w="7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  <w:tc>
          <w:tcPr>
            <w:tcW w:w="7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17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0.19 </w:t>
            </w:r>
          </w:p>
        </w:tc>
        <w:tc>
          <w:tcPr>
            <w:tcW w:w="724" w:type="dxa"/>
            <w:tcBorders>
              <w:bottom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0.11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51" w:type="dxa"/>
            <w:tcBorders>
              <w:top w:val="nil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alcohol</w:t>
            </w:r>
          </w:p>
        </w:tc>
        <w:tc>
          <w:tcPr>
            <w:tcW w:w="801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5.73 </w:t>
            </w:r>
          </w:p>
        </w:tc>
        <w:tc>
          <w:tcPr>
            <w:tcW w:w="12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10.12 </w:t>
            </w:r>
          </w:p>
        </w:tc>
        <w:tc>
          <w:tcPr>
            <w:tcW w:w="10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12.73 </w:t>
            </w:r>
          </w:p>
        </w:tc>
        <w:tc>
          <w:tcPr>
            <w:tcW w:w="1166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24.31 </w:t>
            </w:r>
          </w:p>
        </w:tc>
        <w:tc>
          <w:tcPr>
            <w:tcW w:w="126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3.61 </w:t>
            </w:r>
          </w:p>
        </w:tc>
        <w:tc>
          <w:tcPr>
            <w:tcW w:w="135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17.13 </w:t>
            </w:r>
          </w:p>
        </w:tc>
        <w:tc>
          <w:tcPr>
            <w:tcW w:w="100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16.22 </w:t>
            </w:r>
          </w:p>
        </w:tc>
        <w:tc>
          <w:tcPr>
            <w:tcW w:w="703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3.28 </w:t>
            </w:r>
          </w:p>
        </w:tc>
        <w:tc>
          <w:tcPr>
            <w:tcW w:w="980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16.27 </w:t>
            </w:r>
          </w:p>
        </w:tc>
        <w:tc>
          <w:tcPr>
            <w:tcW w:w="7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15.78 </w:t>
            </w:r>
          </w:p>
        </w:tc>
        <w:tc>
          <w:tcPr>
            <w:tcW w:w="7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10.29 </w:t>
            </w:r>
          </w:p>
        </w:tc>
        <w:tc>
          <w:tcPr>
            <w:tcW w:w="717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16.21 </w:t>
            </w:r>
          </w:p>
        </w:tc>
        <w:tc>
          <w:tcPr>
            <w:tcW w:w="724" w:type="dxa"/>
            <w:tcBorders>
              <w:top w:val="nil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4.42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auto"/>
              <w:jc w:val="center"/>
              <w:textAlignment w:val="top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heterocyclic compound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  <w:tc>
          <w:tcPr>
            <w:tcW w:w="72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00" w:lineRule="auto"/>
              <w:jc w:val="center"/>
              <w:textAlignment w:val="bottom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 xml:space="preserve">0.03 </w:t>
            </w:r>
          </w:p>
        </w:tc>
      </w:tr>
    </w:tbl>
    <w:p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注：单位为μg/g：1α-法尼烯；2橙花叔醇；3橙花醇；4金合欢醇；5玫瑰醚；6香茅醛；7香茅醇；8芳樟醇；9乙酸橙花酯；10乙酸香茅酯；11乙酸苯乙酯；12乙酸香叶酯；13丁香酚；14甲基丁香酚；15苯乙醇；16反式-芳樟醇氧化物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93"/>
    <w:rsid w:val="00080753"/>
    <w:rsid w:val="0022470E"/>
    <w:rsid w:val="00240B62"/>
    <w:rsid w:val="003A4C4D"/>
    <w:rsid w:val="00523AC8"/>
    <w:rsid w:val="0060217C"/>
    <w:rsid w:val="006C008B"/>
    <w:rsid w:val="006D28A9"/>
    <w:rsid w:val="008D6393"/>
    <w:rsid w:val="009C1B57"/>
    <w:rsid w:val="009F5F67"/>
    <w:rsid w:val="00A3678A"/>
    <w:rsid w:val="00B836BA"/>
    <w:rsid w:val="00CB7812"/>
    <w:rsid w:val="00E14B43"/>
    <w:rsid w:val="00E81ACF"/>
    <w:rsid w:val="7D8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51FEF-B3A3-46E4-B0B7-DD60B8420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2981</Characters>
  <Lines>24</Lines>
  <Paragraphs>6</Paragraphs>
  <TotalTime>12</TotalTime>
  <ScaleCrop>false</ScaleCrop>
  <LinksUpToDate>false</LinksUpToDate>
  <CharactersWithSpaces>3497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2022-03-04T03:23:00Z</dcterms:created>
  <dc:creator>Dearest</dc:creator>
  <cp:lastModifiedBy>Dearest</cp:lastModifiedBy>
  <dcterms:modified xsi:type="dcterms:W3CDTF">2022-09-17T05:52:57Z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