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2A729AB1" w:rsidR="00654E8F" w:rsidRDefault="00654E8F" w:rsidP="0001436A">
      <w:pPr>
        <w:pStyle w:val="SupplementaryMaterial"/>
      </w:pPr>
      <w:r w:rsidRPr="001549D3">
        <w:t>Supplementary Material</w:t>
      </w:r>
    </w:p>
    <w:p w14:paraId="7EF9E8AB" w14:textId="7D401381" w:rsidR="00DB7724" w:rsidRPr="004A651D" w:rsidRDefault="00DB7724" w:rsidP="00DB7724">
      <w:pPr>
        <w:rPr>
          <w:rFonts w:asciiTheme="majorBidi" w:hAnsiTheme="majorBidi" w:cstheme="majorBidi"/>
          <w:i/>
          <w:iCs/>
          <w:szCs w:val="24"/>
        </w:rPr>
      </w:pPr>
      <w:r w:rsidRPr="004A651D">
        <w:rPr>
          <w:rFonts w:asciiTheme="majorBidi" w:hAnsiTheme="majorBidi" w:cstheme="majorBidi"/>
          <w:i/>
          <w:iCs/>
          <w:szCs w:val="24"/>
        </w:rPr>
        <w:t>Table S</w:t>
      </w:r>
      <w:r>
        <w:rPr>
          <w:rFonts w:asciiTheme="majorBidi" w:hAnsiTheme="majorBidi" w:cstheme="majorBidi"/>
          <w:i/>
          <w:iCs/>
          <w:szCs w:val="24"/>
        </w:rPr>
        <w:t>1</w:t>
      </w:r>
      <w:r w:rsidRPr="004A651D">
        <w:rPr>
          <w:rFonts w:asciiTheme="majorBidi" w:hAnsiTheme="majorBidi" w:cstheme="majorBidi"/>
          <w:i/>
          <w:iCs/>
          <w:szCs w:val="24"/>
        </w:rPr>
        <w:t>: Physico-chemical parameters of the phosphate waste rock from Mghazli et al. (2021)</w:t>
      </w:r>
    </w:p>
    <w:p w14:paraId="545FF5CF" w14:textId="77777777" w:rsidR="00DB7724" w:rsidRPr="004A651D" w:rsidRDefault="00DB7724" w:rsidP="00DB7724"/>
    <w:tbl>
      <w:tblPr>
        <w:tblStyle w:val="TableGrid"/>
        <w:tblW w:w="0" w:type="auto"/>
        <w:jc w:val="center"/>
        <w:tblLook w:val="04A0" w:firstRow="1" w:lastRow="0" w:firstColumn="1" w:lastColumn="0" w:noHBand="0" w:noVBand="1"/>
      </w:tblPr>
      <w:tblGrid>
        <w:gridCol w:w="1271"/>
        <w:gridCol w:w="2552"/>
        <w:gridCol w:w="883"/>
      </w:tblGrid>
      <w:tr w:rsidR="00DB7724" w:rsidRPr="004A651D" w14:paraId="415E2C78" w14:textId="77777777" w:rsidTr="000F65FA">
        <w:trPr>
          <w:jc w:val="center"/>
        </w:trPr>
        <w:tc>
          <w:tcPr>
            <w:tcW w:w="1271" w:type="dxa"/>
            <w:vAlign w:val="center"/>
          </w:tcPr>
          <w:p w14:paraId="0065F2A0" w14:textId="77777777" w:rsidR="00DB7724" w:rsidRPr="004A651D" w:rsidRDefault="00DB7724" w:rsidP="000F65FA">
            <w:pPr>
              <w:spacing w:before="0" w:after="0"/>
              <w:jc w:val="center"/>
              <w:rPr>
                <w:rFonts w:cs="Times New Roman"/>
                <w:szCs w:val="24"/>
              </w:rPr>
            </w:pPr>
          </w:p>
        </w:tc>
        <w:tc>
          <w:tcPr>
            <w:tcW w:w="2552" w:type="dxa"/>
            <w:vAlign w:val="center"/>
          </w:tcPr>
          <w:p w14:paraId="6219913B" w14:textId="77777777" w:rsidR="00DB7724" w:rsidRPr="004A651D" w:rsidRDefault="00DB7724" w:rsidP="000F65FA">
            <w:pPr>
              <w:spacing w:before="0" w:after="0"/>
              <w:jc w:val="center"/>
              <w:rPr>
                <w:rFonts w:cs="Times New Roman"/>
                <w:szCs w:val="24"/>
              </w:rPr>
            </w:pPr>
            <w:r w:rsidRPr="004A651D">
              <w:rPr>
                <w:rFonts w:cs="Times New Roman"/>
                <w:szCs w:val="24"/>
              </w:rPr>
              <w:t>Phosphate waste rock</w:t>
            </w:r>
          </w:p>
        </w:tc>
        <w:tc>
          <w:tcPr>
            <w:tcW w:w="883" w:type="dxa"/>
            <w:vAlign w:val="center"/>
          </w:tcPr>
          <w:p w14:paraId="09E56B9D" w14:textId="77777777" w:rsidR="00DB7724" w:rsidRPr="004A651D" w:rsidRDefault="00DB7724" w:rsidP="000F65FA">
            <w:pPr>
              <w:spacing w:before="0" w:after="0"/>
              <w:jc w:val="center"/>
              <w:rPr>
                <w:rFonts w:cs="Times New Roman"/>
                <w:szCs w:val="24"/>
              </w:rPr>
            </w:pPr>
            <w:r w:rsidRPr="004A651D">
              <w:rPr>
                <w:rFonts w:cs="Times New Roman"/>
                <w:szCs w:val="24"/>
              </w:rPr>
              <w:t>unit</w:t>
            </w:r>
          </w:p>
        </w:tc>
      </w:tr>
      <w:tr w:rsidR="00DB7724" w:rsidRPr="004A651D" w14:paraId="213FB001" w14:textId="77777777" w:rsidTr="000F65FA">
        <w:trPr>
          <w:jc w:val="center"/>
        </w:trPr>
        <w:tc>
          <w:tcPr>
            <w:tcW w:w="1271" w:type="dxa"/>
            <w:vAlign w:val="center"/>
          </w:tcPr>
          <w:p w14:paraId="54DCC78B" w14:textId="77777777" w:rsidR="00DB7724" w:rsidRPr="004A651D" w:rsidRDefault="00DB7724" w:rsidP="000F65FA">
            <w:pPr>
              <w:spacing w:before="0" w:after="0"/>
              <w:jc w:val="center"/>
              <w:rPr>
                <w:rFonts w:cs="Times New Roman"/>
                <w:szCs w:val="24"/>
              </w:rPr>
            </w:pPr>
            <w:r w:rsidRPr="004A651D">
              <w:rPr>
                <w:rFonts w:cs="Times New Roman"/>
                <w:color w:val="000000"/>
                <w:szCs w:val="24"/>
              </w:rPr>
              <w:t>pH</w:t>
            </w:r>
          </w:p>
        </w:tc>
        <w:tc>
          <w:tcPr>
            <w:tcW w:w="2552" w:type="dxa"/>
            <w:vAlign w:val="center"/>
          </w:tcPr>
          <w:p w14:paraId="34DFF211"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8.1 ± (0)</w:t>
            </w:r>
          </w:p>
        </w:tc>
        <w:tc>
          <w:tcPr>
            <w:tcW w:w="883" w:type="dxa"/>
            <w:vAlign w:val="center"/>
          </w:tcPr>
          <w:p w14:paraId="0E565676" w14:textId="77777777" w:rsidR="00DB7724" w:rsidRPr="004A651D" w:rsidRDefault="00DB7724" w:rsidP="000F65FA">
            <w:pPr>
              <w:spacing w:before="0" w:after="0"/>
              <w:jc w:val="center"/>
              <w:rPr>
                <w:rFonts w:cs="Times New Roman"/>
                <w:szCs w:val="24"/>
              </w:rPr>
            </w:pPr>
            <w:r>
              <w:rPr>
                <w:rFonts w:cs="Times New Roman"/>
                <w:szCs w:val="24"/>
              </w:rPr>
              <w:t>-</w:t>
            </w:r>
          </w:p>
        </w:tc>
      </w:tr>
      <w:tr w:rsidR="00DB7724" w:rsidRPr="004A651D" w14:paraId="3F1972A9" w14:textId="77777777" w:rsidTr="000F65FA">
        <w:trPr>
          <w:jc w:val="center"/>
        </w:trPr>
        <w:tc>
          <w:tcPr>
            <w:tcW w:w="1271" w:type="dxa"/>
            <w:vAlign w:val="center"/>
          </w:tcPr>
          <w:p w14:paraId="234FE69D" w14:textId="77777777" w:rsidR="00DB7724" w:rsidRPr="004A651D" w:rsidRDefault="00DB7724" w:rsidP="000F65FA">
            <w:pPr>
              <w:spacing w:before="0" w:after="0"/>
              <w:jc w:val="center"/>
              <w:rPr>
                <w:rFonts w:cs="Times New Roman"/>
                <w:szCs w:val="24"/>
              </w:rPr>
            </w:pPr>
            <w:r w:rsidRPr="004A651D">
              <w:rPr>
                <w:rFonts w:cs="Times New Roman"/>
                <w:color w:val="000000"/>
                <w:szCs w:val="24"/>
              </w:rPr>
              <w:t>TOC</w:t>
            </w:r>
            <w:r>
              <w:rPr>
                <w:rFonts w:cs="Times New Roman"/>
                <w:color w:val="000000"/>
                <w:szCs w:val="24"/>
              </w:rPr>
              <w:t>*</w:t>
            </w:r>
          </w:p>
        </w:tc>
        <w:tc>
          <w:tcPr>
            <w:tcW w:w="2552" w:type="dxa"/>
            <w:vAlign w:val="center"/>
          </w:tcPr>
          <w:p w14:paraId="4B4EDD1E"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0.32 ± (0)</w:t>
            </w:r>
          </w:p>
        </w:tc>
        <w:tc>
          <w:tcPr>
            <w:tcW w:w="883" w:type="dxa"/>
            <w:vAlign w:val="center"/>
          </w:tcPr>
          <w:p w14:paraId="2B8597B3" w14:textId="77777777" w:rsidR="00DB7724" w:rsidRPr="004A651D" w:rsidRDefault="00DB7724" w:rsidP="000F65FA">
            <w:pPr>
              <w:spacing w:before="0" w:after="0"/>
              <w:jc w:val="center"/>
              <w:rPr>
                <w:rFonts w:cs="Times New Roman"/>
                <w:szCs w:val="24"/>
              </w:rPr>
            </w:pPr>
            <w:r w:rsidRPr="004A651D">
              <w:rPr>
                <w:rFonts w:cs="Times New Roman"/>
                <w:color w:val="000000"/>
                <w:szCs w:val="24"/>
              </w:rPr>
              <w:t>%</w:t>
            </w:r>
          </w:p>
        </w:tc>
      </w:tr>
      <w:tr w:rsidR="00DB7724" w:rsidRPr="004A651D" w14:paraId="50C87783" w14:textId="77777777" w:rsidTr="000F65FA">
        <w:trPr>
          <w:jc w:val="center"/>
        </w:trPr>
        <w:tc>
          <w:tcPr>
            <w:tcW w:w="1271" w:type="dxa"/>
            <w:vAlign w:val="center"/>
          </w:tcPr>
          <w:p w14:paraId="4E50A5EB" w14:textId="77777777" w:rsidR="00DB7724" w:rsidRPr="004A651D" w:rsidRDefault="00DB7724" w:rsidP="000F65FA">
            <w:pPr>
              <w:spacing w:before="0" w:after="0"/>
              <w:jc w:val="center"/>
              <w:rPr>
                <w:rFonts w:cs="Times New Roman"/>
                <w:szCs w:val="24"/>
              </w:rPr>
            </w:pPr>
            <w:r w:rsidRPr="004A651D">
              <w:rPr>
                <w:rFonts w:cs="Times New Roman"/>
                <w:color w:val="000000"/>
                <w:szCs w:val="24"/>
              </w:rPr>
              <w:t>N</w:t>
            </w:r>
          </w:p>
        </w:tc>
        <w:tc>
          <w:tcPr>
            <w:tcW w:w="2552" w:type="dxa"/>
            <w:vAlign w:val="center"/>
          </w:tcPr>
          <w:p w14:paraId="06FA1120"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0.02 ± (0)</w:t>
            </w:r>
          </w:p>
        </w:tc>
        <w:tc>
          <w:tcPr>
            <w:tcW w:w="883" w:type="dxa"/>
            <w:vAlign w:val="center"/>
          </w:tcPr>
          <w:p w14:paraId="426FA98E" w14:textId="77777777" w:rsidR="00DB7724" w:rsidRPr="004A651D" w:rsidRDefault="00DB7724" w:rsidP="000F65FA">
            <w:pPr>
              <w:spacing w:before="0" w:after="0"/>
              <w:jc w:val="center"/>
              <w:rPr>
                <w:rFonts w:cs="Times New Roman"/>
                <w:szCs w:val="24"/>
              </w:rPr>
            </w:pPr>
            <w:r w:rsidRPr="004A651D">
              <w:rPr>
                <w:rFonts w:cs="Times New Roman"/>
                <w:color w:val="000000"/>
                <w:szCs w:val="24"/>
              </w:rPr>
              <w:t>%</w:t>
            </w:r>
          </w:p>
        </w:tc>
      </w:tr>
      <w:tr w:rsidR="00DB7724" w:rsidRPr="004A651D" w14:paraId="57387E42" w14:textId="77777777" w:rsidTr="000F65FA">
        <w:trPr>
          <w:jc w:val="center"/>
        </w:trPr>
        <w:tc>
          <w:tcPr>
            <w:tcW w:w="1271" w:type="dxa"/>
            <w:vAlign w:val="center"/>
          </w:tcPr>
          <w:p w14:paraId="359DCF02" w14:textId="77777777" w:rsidR="00DB7724" w:rsidRPr="004A651D" w:rsidRDefault="00DB7724" w:rsidP="000F65FA">
            <w:pPr>
              <w:spacing w:before="0" w:after="0"/>
              <w:jc w:val="center"/>
              <w:rPr>
                <w:rFonts w:cs="Times New Roman"/>
                <w:szCs w:val="24"/>
              </w:rPr>
            </w:pPr>
            <w:r w:rsidRPr="004A651D">
              <w:rPr>
                <w:rFonts w:cs="Times New Roman"/>
                <w:color w:val="000000"/>
                <w:szCs w:val="24"/>
              </w:rPr>
              <w:t>SiO</w:t>
            </w:r>
            <w:r w:rsidRPr="004A651D">
              <w:rPr>
                <w:rFonts w:cs="Times New Roman"/>
                <w:color w:val="000000"/>
                <w:szCs w:val="24"/>
                <w:vertAlign w:val="subscript"/>
              </w:rPr>
              <w:t>2</w:t>
            </w:r>
          </w:p>
        </w:tc>
        <w:tc>
          <w:tcPr>
            <w:tcW w:w="2552" w:type="dxa"/>
            <w:vAlign w:val="center"/>
          </w:tcPr>
          <w:p w14:paraId="021B4138"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117800 ± (6138.95)</w:t>
            </w:r>
          </w:p>
        </w:tc>
        <w:tc>
          <w:tcPr>
            <w:tcW w:w="883" w:type="dxa"/>
            <w:vAlign w:val="center"/>
          </w:tcPr>
          <w:p w14:paraId="6AA1AB60" w14:textId="77777777" w:rsidR="00DB7724" w:rsidRPr="004A651D" w:rsidRDefault="00DB7724" w:rsidP="000F65FA">
            <w:pPr>
              <w:spacing w:before="0" w:after="0"/>
              <w:jc w:val="center"/>
              <w:rPr>
                <w:rFonts w:cs="Times New Roman"/>
                <w:szCs w:val="24"/>
              </w:rPr>
            </w:pPr>
            <w:r w:rsidRPr="004A651D">
              <w:rPr>
                <w:rFonts w:cs="Times New Roman"/>
                <w:color w:val="000000"/>
                <w:szCs w:val="24"/>
              </w:rPr>
              <w:t>mg/Kg</w:t>
            </w:r>
          </w:p>
        </w:tc>
      </w:tr>
      <w:tr w:rsidR="00DB7724" w:rsidRPr="004A651D" w14:paraId="60C5D374" w14:textId="77777777" w:rsidTr="000F65FA">
        <w:trPr>
          <w:jc w:val="center"/>
        </w:trPr>
        <w:tc>
          <w:tcPr>
            <w:tcW w:w="1271" w:type="dxa"/>
            <w:vAlign w:val="center"/>
          </w:tcPr>
          <w:p w14:paraId="2D50888A" w14:textId="77777777" w:rsidR="00DB7724" w:rsidRPr="004A651D" w:rsidRDefault="00DB7724" w:rsidP="000F65FA">
            <w:pPr>
              <w:spacing w:before="0" w:after="0"/>
              <w:jc w:val="center"/>
              <w:rPr>
                <w:rFonts w:cs="Times New Roman"/>
                <w:szCs w:val="24"/>
              </w:rPr>
            </w:pPr>
            <w:r w:rsidRPr="004A651D">
              <w:rPr>
                <w:rFonts w:cs="Times New Roman"/>
                <w:color w:val="000000"/>
                <w:szCs w:val="24"/>
              </w:rPr>
              <w:t>P</w:t>
            </w:r>
            <w:r w:rsidRPr="004A651D">
              <w:rPr>
                <w:rFonts w:cs="Times New Roman"/>
                <w:color w:val="000000"/>
                <w:szCs w:val="24"/>
                <w:vertAlign w:val="subscript"/>
              </w:rPr>
              <w:t>2</w:t>
            </w:r>
            <w:r w:rsidRPr="004A651D">
              <w:rPr>
                <w:rFonts w:cs="Times New Roman"/>
                <w:color w:val="000000"/>
                <w:szCs w:val="24"/>
              </w:rPr>
              <w:t>O</w:t>
            </w:r>
            <w:r w:rsidRPr="004A651D">
              <w:rPr>
                <w:rFonts w:cs="Times New Roman"/>
                <w:color w:val="000000"/>
                <w:szCs w:val="24"/>
                <w:vertAlign w:val="subscript"/>
              </w:rPr>
              <w:t>5</w:t>
            </w:r>
          </w:p>
        </w:tc>
        <w:tc>
          <w:tcPr>
            <w:tcW w:w="2552" w:type="dxa"/>
            <w:vAlign w:val="center"/>
          </w:tcPr>
          <w:p w14:paraId="0592D274"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79333.33 ± (2072.57)</w:t>
            </w:r>
          </w:p>
        </w:tc>
        <w:tc>
          <w:tcPr>
            <w:tcW w:w="883" w:type="dxa"/>
            <w:vAlign w:val="center"/>
          </w:tcPr>
          <w:p w14:paraId="6CA06815" w14:textId="77777777" w:rsidR="00DB7724" w:rsidRPr="004A651D" w:rsidRDefault="00DB7724" w:rsidP="000F65FA">
            <w:pPr>
              <w:spacing w:before="0" w:after="0"/>
              <w:jc w:val="center"/>
              <w:rPr>
                <w:rFonts w:cs="Times New Roman"/>
                <w:szCs w:val="24"/>
              </w:rPr>
            </w:pPr>
            <w:r w:rsidRPr="004A651D">
              <w:rPr>
                <w:rFonts w:cs="Times New Roman"/>
                <w:color w:val="000000"/>
                <w:szCs w:val="24"/>
              </w:rPr>
              <w:t>mg/Kg</w:t>
            </w:r>
          </w:p>
        </w:tc>
      </w:tr>
      <w:tr w:rsidR="00DB7724" w:rsidRPr="004A651D" w14:paraId="47E05AFC" w14:textId="77777777" w:rsidTr="000F65FA">
        <w:trPr>
          <w:jc w:val="center"/>
        </w:trPr>
        <w:tc>
          <w:tcPr>
            <w:tcW w:w="1271" w:type="dxa"/>
            <w:vAlign w:val="center"/>
          </w:tcPr>
          <w:p w14:paraId="204E03A7" w14:textId="77777777" w:rsidR="00DB7724" w:rsidRPr="004A651D" w:rsidRDefault="00DB7724" w:rsidP="000F65FA">
            <w:pPr>
              <w:spacing w:before="0" w:after="0"/>
              <w:jc w:val="center"/>
              <w:rPr>
                <w:rFonts w:cs="Times New Roman"/>
                <w:szCs w:val="24"/>
              </w:rPr>
            </w:pPr>
            <w:r w:rsidRPr="004A651D">
              <w:rPr>
                <w:rFonts w:cs="Times New Roman"/>
                <w:color w:val="000000"/>
                <w:szCs w:val="24"/>
              </w:rPr>
              <w:t>Fe</w:t>
            </w:r>
            <w:r w:rsidRPr="004A651D">
              <w:rPr>
                <w:rFonts w:cs="Times New Roman"/>
                <w:color w:val="000000"/>
                <w:szCs w:val="24"/>
                <w:vertAlign w:val="subscript"/>
              </w:rPr>
              <w:t>2</w:t>
            </w:r>
            <w:r w:rsidRPr="004A651D">
              <w:rPr>
                <w:rFonts w:cs="Times New Roman"/>
                <w:color w:val="000000"/>
                <w:szCs w:val="24"/>
              </w:rPr>
              <w:t>O</w:t>
            </w:r>
            <w:r w:rsidRPr="004A651D">
              <w:rPr>
                <w:rFonts w:cs="Times New Roman"/>
                <w:color w:val="000000"/>
                <w:szCs w:val="24"/>
                <w:vertAlign w:val="subscript"/>
              </w:rPr>
              <w:t>3</w:t>
            </w:r>
          </w:p>
        </w:tc>
        <w:tc>
          <w:tcPr>
            <w:tcW w:w="2552" w:type="dxa"/>
            <w:vAlign w:val="center"/>
          </w:tcPr>
          <w:p w14:paraId="6BEED078"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44366.67 ± (659.97)</w:t>
            </w:r>
          </w:p>
        </w:tc>
        <w:tc>
          <w:tcPr>
            <w:tcW w:w="883" w:type="dxa"/>
            <w:vAlign w:val="center"/>
          </w:tcPr>
          <w:p w14:paraId="43C06B47" w14:textId="77777777" w:rsidR="00DB7724" w:rsidRPr="004A651D" w:rsidRDefault="00DB7724" w:rsidP="000F65FA">
            <w:pPr>
              <w:spacing w:before="0" w:after="0"/>
              <w:jc w:val="center"/>
              <w:rPr>
                <w:rFonts w:cs="Times New Roman"/>
                <w:szCs w:val="24"/>
              </w:rPr>
            </w:pPr>
            <w:r w:rsidRPr="004A651D">
              <w:rPr>
                <w:rFonts w:cs="Times New Roman"/>
                <w:color w:val="000000"/>
                <w:szCs w:val="24"/>
              </w:rPr>
              <w:t>mg/Kg</w:t>
            </w:r>
          </w:p>
        </w:tc>
      </w:tr>
      <w:tr w:rsidR="00DB7724" w:rsidRPr="004A651D" w14:paraId="17329AD7" w14:textId="77777777" w:rsidTr="000F65FA">
        <w:trPr>
          <w:jc w:val="center"/>
        </w:trPr>
        <w:tc>
          <w:tcPr>
            <w:tcW w:w="1271" w:type="dxa"/>
            <w:vAlign w:val="center"/>
          </w:tcPr>
          <w:p w14:paraId="050F475F" w14:textId="77777777" w:rsidR="00DB7724" w:rsidRPr="004A651D" w:rsidRDefault="00DB7724" w:rsidP="000F65FA">
            <w:pPr>
              <w:spacing w:before="0" w:after="0"/>
              <w:jc w:val="center"/>
              <w:rPr>
                <w:rFonts w:cs="Times New Roman"/>
                <w:szCs w:val="24"/>
              </w:rPr>
            </w:pPr>
            <w:r w:rsidRPr="004A651D">
              <w:rPr>
                <w:rFonts w:cs="Times New Roman"/>
                <w:color w:val="000000"/>
                <w:szCs w:val="24"/>
              </w:rPr>
              <w:t>CaO</w:t>
            </w:r>
          </w:p>
        </w:tc>
        <w:tc>
          <w:tcPr>
            <w:tcW w:w="2552" w:type="dxa"/>
            <w:vAlign w:val="center"/>
          </w:tcPr>
          <w:p w14:paraId="3631C87A"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395933.33 ± (4805.78)</w:t>
            </w:r>
          </w:p>
        </w:tc>
        <w:tc>
          <w:tcPr>
            <w:tcW w:w="883" w:type="dxa"/>
            <w:vAlign w:val="center"/>
          </w:tcPr>
          <w:p w14:paraId="2EE4B64E" w14:textId="77777777" w:rsidR="00DB7724" w:rsidRPr="004A651D" w:rsidRDefault="00DB7724" w:rsidP="000F65FA">
            <w:pPr>
              <w:spacing w:before="0" w:after="0"/>
              <w:jc w:val="center"/>
              <w:rPr>
                <w:rFonts w:cs="Times New Roman"/>
                <w:szCs w:val="24"/>
              </w:rPr>
            </w:pPr>
            <w:r w:rsidRPr="004A651D">
              <w:rPr>
                <w:rFonts w:cs="Times New Roman"/>
                <w:color w:val="000000"/>
                <w:szCs w:val="24"/>
              </w:rPr>
              <w:t>mg/Kg</w:t>
            </w:r>
          </w:p>
        </w:tc>
      </w:tr>
      <w:tr w:rsidR="00DB7724" w:rsidRPr="004A651D" w14:paraId="2AA3F6C2" w14:textId="77777777" w:rsidTr="000F65FA">
        <w:trPr>
          <w:jc w:val="center"/>
        </w:trPr>
        <w:tc>
          <w:tcPr>
            <w:tcW w:w="1271" w:type="dxa"/>
            <w:vAlign w:val="center"/>
          </w:tcPr>
          <w:p w14:paraId="0B6AEF0B" w14:textId="77777777" w:rsidR="00DB7724" w:rsidRPr="004A651D" w:rsidRDefault="00DB7724" w:rsidP="000F65FA">
            <w:pPr>
              <w:spacing w:before="0" w:after="0"/>
              <w:jc w:val="center"/>
              <w:rPr>
                <w:rFonts w:cs="Times New Roman"/>
                <w:szCs w:val="24"/>
              </w:rPr>
            </w:pPr>
            <w:r w:rsidRPr="004A651D">
              <w:rPr>
                <w:rFonts w:cs="Times New Roman"/>
                <w:color w:val="000000"/>
                <w:szCs w:val="24"/>
              </w:rPr>
              <w:t>MgO</w:t>
            </w:r>
          </w:p>
        </w:tc>
        <w:tc>
          <w:tcPr>
            <w:tcW w:w="2552" w:type="dxa"/>
            <w:vAlign w:val="center"/>
          </w:tcPr>
          <w:p w14:paraId="206130AC"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25000 ± (4329.74)</w:t>
            </w:r>
          </w:p>
        </w:tc>
        <w:tc>
          <w:tcPr>
            <w:tcW w:w="883" w:type="dxa"/>
            <w:vAlign w:val="center"/>
          </w:tcPr>
          <w:p w14:paraId="4B94E863" w14:textId="77777777" w:rsidR="00DB7724" w:rsidRPr="004A651D" w:rsidRDefault="00DB7724" w:rsidP="000F65FA">
            <w:pPr>
              <w:spacing w:before="0" w:after="0"/>
              <w:jc w:val="center"/>
              <w:rPr>
                <w:rFonts w:cs="Times New Roman"/>
                <w:szCs w:val="24"/>
              </w:rPr>
            </w:pPr>
            <w:r w:rsidRPr="004A651D">
              <w:rPr>
                <w:rFonts w:cs="Times New Roman"/>
                <w:color w:val="000000"/>
                <w:szCs w:val="24"/>
              </w:rPr>
              <w:t>mg/Kg</w:t>
            </w:r>
          </w:p>
        </w:tc>
      </w:tr>
      <w:tr w:rsidR="00DB7724" w:rsidRPr="004A651D" w14:paraId="3CDC9895" w14:textId="77777777" w:rsidTr="000F65FA">
        <w:trPr>
          <w:jc w:val="center"/>
        </w:trPr>
        <w:tc>
          <w:tcPr>
            <w:tcW w:w="1271" w:type="dxa"/>
            <w:vAlign w:val="center"/>
          </w:tcPr>
          <w:p w14:paraId="6F3E2D51" w14:textId="77777777" w:rsidR="00DB7724" w:rsidRPr="004A651D" w:rsidRDefault="00DB7724" w:rsidP="000F65FA">
            <w:pPr>
              <w:spacing w:before="0" w:after="0"/>
              <w:jc w:val="center"/>
              <w:rPr>
                <w:rFonts w:cs="Times New Roman"/>
                <w:szCs w:val="24"/>
              </w:rPr>
            </w:pPr>
            <w:r w:rsidRPr="004A651D">
              <w:rPr>
                <w:rFonts w:cs="Times New Roman"/>
                <w:color w:val="000000"/>
                <w:szCs w:val="24"/>
              </w:rPr>
              <w:t>K</w:t>
            </w:r>
            <w:r w:rsidRPr="004A651D">
              <w:rPr>
                <w:rFonts w:cs="Times New Roman"/>
                <w:color w:val="000000"/>
                <w:szCs w:val="24"/>
                <w:vertAlign w:val="subscript"/>
              </w:rPr>
              <w:t>2</w:t>
            </w:r>
            <w:r w:rsidRPr="004A651D">
              <w:rPr>
                <w:rFonts w:cs="Times New Roman"/>
                <w:color w:val="000000"/>
                <w:szCs w:val="24"/>
              </w:rPr>
              <w:t>O</w:t>
            </w:r>
          </w:p>
        </w:tc>
        <w:tc>
          <w:tcPr>
            <w:tcW w:w="2552" w:type="dxa"/>
            <w:vAlign w:val="center"/>
          </w:tcPr>
          <w:p w14:paraId="3F5D6926"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5200 ± (1363.82)</w:t>
            </w:r>
          </w:p>
        </w:tc>
        <w:tc>
          <w:tcPr>
            <w:tcW w:w="883" w:type="dxa"/>
            <w:vAlign w:val="center"/>
          </w:tcPr>
          <w:p w14:paraId="7D979FDB" w14:textId="77777777" w:rsidR="00DB7724" w:rsidRPr="004A651D" w:rsidRDefault="00DB7724" w:rsidP="000F65FA">
            <w:pPr>
              <w:spacing w:before="0" w:after="0"/>
              <w:jc w:val="center"/>
              <w:rPr>
                <w:rFonts w:cs="Times New Roman"/>
                <w:szCs w:val="24"/>
              </w:rPr>
            </w:pPr>
            <w:r w:rsidRPr="004A651D">
              <w:rPr>
                <w:rFonts w:cs="Times New Roman"/>
                <w:color w:val="000000"/>
                <w:szCs w:val="24"/>
              </w:rPr>
              <w:t>mg/Kg</w:t>
            </w:r>
          </w:p>
        </w:tc>
      </w:tr>
      <w:tr w:rsidR="00DB7724" w:rsidRPr="004A651D" w14:paraId="2ACD7EDD" w14:textId="77777777" w:rsidTr="000F65FA">
        <w:trPr>
          <w:jc w:val="center"/>
        </w:trPr>
        <w:tc>
          <w:tcPr>
            <w:tcW w:w="1271" w:type="dxa"/>
            <w:vAlign w:val="center"/>
          </w:tcPr>
          <w:p w14:paraId="75D66810" w14:textId="77777777" w:rsidR="00DB7724" w:rsidRPr="004A651D" w:rsidRDefault="00DB7724" w:rsidP="000F65FA">
            <w:pPr>
              <w:spacing w:before="0" w:after="0"/>
              <w:jc w:val="center"/>
              <w:rPr>
                <w:rFonts w:cs="Times New Roman"/>
                <w:szCs w:val="24"/>
              </w:rPr>
            </w:pPr>
            <w:r w:rsidRPr="004A651D">
              <w:rPr>
                <w:rFonts w:cs="Times New Roman"/>
                <w:color w:val="000000"/>
                <w:szCs w:val="24"/>
              </w:rPr>
              <w:t>TiO</w:t>
            </w:r>
            <w:r w:rsidRPr="004A651D">
              <w:rPr>
                <w:rFonts w:cs="Times New Roman"/>
                <w:color w:val="000000"/>
                <w:szCs w:val="24"/>
                <w:vertAlign w:val="subscript"/>
              </w:rPr>
              <w:t>2</w:t>
            </w:r>
          </w:p>
        </w:tc>
        <w:tc>
          <w:tcPr>
            <w:tcW w:w="2552" w:type="dxa"/>
            <w:vAlign w:val="center"/>
          </w:tcPr>
          <w:p w14:paraId="3D632925"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1300 ± (326.6)</w:t>
            </w:r>
          </w:p>
        </w:tc>
        <w:tc>
          <w:tcPr>
            <w:tcW w:w="883" w:type="dxa"/>
            <w:vAlign w:val="center"/>
          </w:tcPr>
          <w:p w14:paraId="202E49AF" w14:textId="77777777" w:rsidR="00DB7724" w:rsidRPr="004A651D" w:rsidRDefault="00DB7724" w:rsidP="000F65FA">
            <w:pPr>
              <w:spacing w:before="0" w:after="0"/>
              <w:jc w:val="center"/>
              <w:rPr>
                <w:rFonts w:cs="Times New Roman"/>
                <w:szCs w:val="24"/>
              </w:rPr>
            </w:pPr>
            <w:r w:rsidRPr="004A651D">
              <w:rPr>
                <w:rFonts w:cs="Times New Roman"/>
                <w:color w:val="000000"/>
                <w:szCs w:val="24"/>
              </w:rPr>
              <w:t>mg/Kg</w:t>
            </w:r>
          </w:p>
        </w:tc>
      </w:tr>
      <w:tr w:rsidR="00DB7724" w:rsidRPr="002741D7" w14:paraId="28818269" w14:textId="77777777" w:rsidTr="000F65FA">
        <w:trPr>
          <w:jc w:val="center"/>
        </w:trPr>
        <w:tc>
          <w:tcPr>
            <w:tcW w:w="1271" w:type="dxa"/>
            <w:vAlign w:val="center"/>
          </w:tcPr>
          <w:p w14:paraId="2888B848" w14:textId="77777777" w:rsidR="00DB7724" w:rsidRPr="004A651D" w:rsidRDefault="00DB7724" w:rsidP="000F65FA">
            <w:pPr>
              <w:spacing w:before="0" w:after="0"/>
              <w:jc w:val="center"/>
              <w:rPr>
                <w:rFonts w:cs="Times New Roman"/>
                <w:szCs w:val="24"/>
              </w:rPr>
            </w:pPr>
            <w:r w:rsidRPr="004A651D">
              <w:rPr>
                <w:rFonts w:cs="Times New Roman"/>
                <w:color w:val="000000"/>
                <w:szCs w:val="24"/>
              </w:rPr>
              <w:t>Al</w:t>
            </w:r>
            <w:r w:rsidRPr="004A651D">
              <w:rPr>
                <w:rFonts w:cs="Times New Roman"/>
                <w:color w:val="000000"/>
                <w:szCs w:val="24"/>
                <w:vertAlign w:val="subscript"/>
              </w:rPr>
              <w:t>2</w:t>
            </w:r>
            <w:r w:rsidRPr="004A651D">
              <w:rPr>
                <w:rFonts w:cs="Times New Roman"/>
                <w:color w:val="000000"/>
                <w:szCs w:val="24"/>
              </w:rPr>
              <w:t>O</w:t>
            </w:r>
            <w:r w:rsidRPr="004A651D">
              <w:rPr>
                <w:rFonts w:cs="Times New Roman"/>
                <w:color w:val="000000"/>
                <w:szCs w:val="24"/>
                <w:vertAlign w:val="subscript"/>
              </w:rPr>
              <w:t>3</w:t>
            </w:r>
          </w:p>
        </w:tc>
        <w:tc>
          <w:tcPr>
            <w:tcW w:w="2552" w:type="dxa"/>
            <w:vAlign w:val="center"/>
          </w:tcPr>
          <w:p w14:paraId="20126D63" w14:textId="77777777" w:rsidR="00DB7724" w:rsidRPr="004A651D" w:rsidRDefault="00DB7724" w:rsidP="000F65FA">
            <w:pPr>
              <w:spacing w:before="0" w:after="0"/>
              <w:jc w:val="center"/>
              <w:rPr>
                <w:rFonts w:cs="Times New Roman"/>
                <w:color w:val="000000"/>
                <w:szCs w:val="24"/>
              </w:rPr>
            </w:pPr>
            <w:r w:rsidRPr="004A651D">
              <w:rPr>
                <w:rFonts w:cs="Times New Roman"/>
                <w:color w:val="000000"/>
                <w:szCs w:val="24"/>
              </w:rPr>
              <w:t>20966.67 ± (1975.4)</w:t>
            </w:r>
          </w:p>
        </w:tc>
        <w:tc>
          <w:tcPr>
            <w:tcW w:w="883" w:type="dxa"/>
            <w:vAlign w:val="center"/>
          </w:tcPr>
          <w:p w14:paraId="7DFB3086" w14:textId="77777777" w:rsidR="00DB7724" w:rsidRPr="002741D7" w:rsidRDefault="00DB7724" w:rsidP="000F65FA">
            <w:pPr>
              <w:spacing w:before="0" w:after="0"/>
              <w:jc w:val="center"/>
              <w:rPr>
                <w:rFonts w:cs="Times New Roman"/>
                <w:szCs w:val="24"/>
              </w:rPr>
            </w:pPr>
            <w:r w:rsidRPr="004A651D">
              <w:rPr>
                <w:rFonts w:cs="Times New Roman"/>
                <w:color w:val="000000"/>
                <w:szCs w:val="24"/>
              </w:rPr>
              <w:t>mg/Kg</w:t>
            </w:r>
          </w:p>
        </w:tc>
      </w:tr>
    </w:tbl>
    <w:p w14:paraId="0B74C832" w14:textId="77777777" w:rsidR="00DB7724" w:rsidRPr="00602FAC" w:rsidRDefault="00DB7724" w:rsidP="00DB7724">
      <w:pPr>
        <w:jc w:val="center"/>
        <w:rPr>
          <w:rFonts w:cs="Times New Roman"/>
          <w:sz w:val="18"/>
          <w:szCs w:val="18"/>
        </w:rPr>
      </w:pPr>
      <w:r w:rsidRPr="00602FAC">
        <w:rPr>
          <w:rFonts w:cs="Times New Roman"/>
          <w:sz w:val="18"/>
          <w:szCs w:val="18"/>
        </w:rPr>
        <w:t>*TOC: Total Organic Carbon</w:t>
      </w:r>
    </w:p>
    <w:p w14:paraId="1A30D5AC" w14:textId="77777777" w:rsidR="00DB7724" w:rsidRDefault="00DB7724" w:rsidP="00DB7724">
      <w:pPr>
        <w:spacing w:before="0" w:after="200" w:line="276" w:lineRule="auto"/>
        <w:rPr>
          <w:rFonts w:asciiTheme="majorBidi" w:hAnsiTheme="majorBidi" w:cstheme="majorBidi"/>
          <w:i/>
          <w:szCs w:val="24"/>
        </w:rPr>
        <w:sectPr w:rsidR="00DB7724" w:rsidSect="0093429D">
          <w:pgSz w:w="12240" w:h="15840"/>
          <w:pgMar w:top="1138" w:right="1181" w:bottom="1138" w:left="1282" w:header="720" w:footer="720" w:gutter="0"/>
          <w:cols w:space="720"/>
          <w:titlePg/>
          <w:docGrid w:linePitch="360"/>
        </w:sectPr>
      </w:pPr>
    </w:p>
    <w:p w14:paraId="36ABCE05" w14:textId="77777777" w:rsidR="00BE531A" w:rsidRPr="00BE531A" w:rsidRDefault="00BE531A" w:rsidP="00BE531A"/>
    <w:p w14:paraId="0FCEF3CF" w14:textId="1E392FEE" w:rsidR="009E4128" w:rsidRPr="0014119F" w:rsidRDefault="009E4128" w:rsidP="009E4128">
      <w:pPr>
        <w:rPr>
          <w:rFonts w:asciiTheme="majorBidi" w:hAnsiTheme="majorBidi" w:cstheme="majorBidi"/>
          <w:i/>
          <w:iCs/>
          <w:szCs w:val="24"/>
        </w:rPr>
      </w:pPr>
      <w:r w:rsidRPr="0014119F">
        <w:rPr>
          <w:rFonts w:asciiTheme="majorBidi" w:hAnsiTheme="majorBidi" w:cstheme="majorBidi"/>
          <w:b/>
          <w:bCs/>
          <w:i/>
          <w:iCs/>
          <w:szCs w:val="24"/>
        </w:rPr>
        <w:t xml:space="preserve">Table </w:t>
      </w:r>
      <w:r w:rsidR="00DB7724" w:rsidRPr="0014119F">
        <w:rPr>
          <w:rFonts w:asciiTheme="majorBidi" w:hAnsiTheme="majorBidi" w:cstheme="majorBidi"/>
          <w:b/>
          <w:bCs/>
          <w:i/>
          <w:iCs/>
          <w:szCs w:val="24"/>
        </w:rPr>
        <w:t>S</w:t>
      </w:r>
      <w:r w:rsidR="00DB7724">
        <w:rPr>
          <w:rFonts w:asciiTheme="majorBidi" w:hAnsiTheme="majorBidi" w:cstheme="majorBidi"/>
          <w:b/>
          <w:bCs/>
          <w:i/>
          <w:iCs/>
          <w:szCs w:val="24"/>
        </w:rPr>
        <w:t>2</w:t>
      </w:r>
      <w:r w:rsidRPr="0014119F">
        <w:rPr>
          <w:rFonts w:asciiTheme="majorBidi" w:hAnsiTheme="majorBidi" w:cstheme="majorBidi"/>
          <w:i/>
          <w:iCs/>
          <w:szCs w:val="24"/>
        </w:rPr>
        <w:t>: Phylogenetically similar reference sequences and their identity percentage with the isolated strains</w:t>
      </w:r>
    </w:p>
    <w:tbl>
      <w:tblPr>
        <w:tblStyle w:val="TableGrid"/>
        <w:tblW w:w="13921" w:type="dxa"/>
        <w:tblLook w:val="04A0" w:firstRow="1" w:lastRow="0" w:firstColumn="1" w:lastColumn="0" w:noHBand="0" w:noVBand="1"/>
      </w:tblPr>
      <w:tblGrid>
        <w:gridCol w:w="4390"/>
        <w:gridCol w:w="5811"/>
        <w:gridCol w:w="1054"/>
        <w:gridCol w:w="1300"/>
        <w:gridCol w:w="1366"/>
      </w:tblGrid>
      <w:tr w:rsidR="009E4128" w:rsidRPr="0014119F" w14:paraId="0F744167" w14:textId="77777777" w:rsidTr="00490FA7">
        <w:tc>
          <w:tcPr>
            <w:tcW w:w="4390" w:type="dxa"/>
            <w:shd w:val="clear" w:color="auto" w:fill="auto"/>
            <w:vAlign w:val="center"/>
          </w:tcPr>
          <w:p w14:paraId="116BF364" w14:textId="77777777"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sz w:val="20"/>
                <w:szCs w:val="20"/>
              </w:rPr>
              <w:t>Strain</w:t>
            </w:r>
          </w:p>
        </w:tc>
        <w:tc>
          <w:tcPr>
            <w:tcW w:w="5811" w:type="dxa"/>
            <w:shd w:val="clear" w:color="auto" w:fill="auto"/>
            <w:vAlign w:val="center"/>
          </w:tcPr>
          <w:p w14:paraId="7564F6BA" w14:textId="77777777"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sz w:val="20"/>
                <w:szCs w:val="20"/>
              </w:rPr>
              <w:t>Sequence reference</w:t>
            </w:r>
          </w:p>
        </w:tc>
        <w:tc>
          <w:tcPr>
            <w:tcW w:w="1054" w:type="dxa"/>
            <w:shd w:val="clear" w:color="auto" w:fill="auto"/>
            <w:vAlign w:val="center"/>
          </w:tcPr>
          <w:p w14:paraId="3D5A2EA3" w14:textId="77777777"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sz w:val="20"/>
                <w:szCs w:val="20"/>
              </w:rPr>
              <w:t>Query Length</w:t>
            </w:r>
          </w:p>
        </w:tc>
        <w:tc>
          <w:tcPr>
            <w:tcW w:w="1300" w:type="dxa"/>
            <w:shd w:val="clear" w:color="auto" w:fill="auto"/>
            <w:vAlign w:val="center"/>
          </w:tcPr>
          <w:p w14:paraId="47BC00CD" w14:textId="77777777"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sz w:val="20"/>
                <w:szCs w:val="20"/>
              </w:rPr>
              <w:t>Similarity</w:t>
            </w:r>
          </w:p>
        </w:tc>
        <w:tc>
          <w:tcPr>
            <w:tcW w:w="1366" w:type="dxa"/>
            <w:shd w:val="clear" w:color="auto" w:fill="auto"/>
            <w:vAlign w:val="center"/>
          </w:tcPr>
          <w:p w14:paraId="12778D4B" w14:textId="77777777"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sz w:val="20"/>
                <w:szCs w:val="20"/>
              </w:rPr>
              <w:t>Accession number</w:t>
            </w:r>
          </w:p>
        </w:tc>
      </w:tr>
      <w:tr w:rsidR="009E4128" w:rsidRPr="00B86E11" w14:paraId="1A17EC53" w14:textId="77777777" w:rsidTr="00490FA7">
        <w:tc>
          <w:tcPr>
            <w:tcW w:w="4390" w:type="dxa"/>
            <w:shd w:val="clear" w:color="auto" w:fill="auto"/>
            <w:vAlign w:val="center"/>
          </w:tcPr>
          <w:p w14:paraId="79FDC702" w14:textId="77777777"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i/>
                <w:iCs/>
                <w:sz w:val="20"/>
                <w:szCs w:val="20"/>
              </w:rPr>
              <w:t>Acinetobacter bereziniae</w:t>
            </w:r>
            <w:r w:rsidRPr="0014119F">
              <w:rPr>
                <w:rFonts w:asciiTheme="majorBidi" w:hAnsiTheme="majorBidi" w:cstheme="majorBidi"/>
                <w:sz w:val="20"/>
                <w:szCs w:val="20"/>
              </w:rPr>
              <w:t xml:space="preserve"> strain LMR1164</w:t>
            </w:r>
          </w:p>
        </w:tc>
        <w:tc>
          <w:tcPr>
            <w:tcW w:w="5811" w:type="dxa"/>
            <w:shd w:val="clear" w:color="auto" w:fill="auto"/>
            <w:vAlign w:val="center"/>
          </w:tcPr>
          <w:p w14:paraId="17C89994" w14:textId="77777777"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i/>
                <w:iCs/>
                <w:sz w:val="20"/>
                <w:szCs w:val="20"/>
              </w:rPr>
              <w:t>Acinetobacter bereziniae</w:t>
            </w:r>
            <w:r w:rsidRPr="0014119F">
              <w:rPr>
                <w:rFonts w:asciiTheme="majorBidi" w:hAnsiTheme="majorBidi" w:cstheme="majorBidi"/>
                <w:sz w:val="20"/>
                <w:szCs w:val="20"/>
              </w:rPr>
              <w:t xml:space="preserve"> strain ATCC 17924 (NR_117625.1)</w:t>
            </w:r>
          </w:p>
        </w:tc>
        <w:tc>
          <w:tcPr>
            <w:tcW w:w="1054" w:type="dxa"/>
            <w:shd w:val="clear" w:color="auto" w:fill="auto"/>
            <w:vAlign w:val="center"/>
          </w:tcPr>
          <w:p w14:paraId="05B8945E" w14:textId="12F07EE0"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140</w:t>
            </w:r>
            <w:r w:rsidR="00466439">
              <w:rPr>
                <w:rFonts w:asciiTheme="majorBidi" w:hAnsiTheme="majorBidi" w:cstheme="majorBidi"/>
                <w:sz w:val="20"/>
                <w:szCs w:val="20"/>
              </w:rPr>
              <w:t>1</w:t>
            </w:r>
          </w:p>
        </w:tc>
        <w:tc>
          <w:tcPr>
            <w:tcW w:w="1300" w:type="dxa"/>
            <w:shd w:val="clear" w:color="auto" w:fill="auto"/>
            <w:vAlign w:val="center"/>
          </w:tcPr>
          <w:p w14:paraId="15208636" w14:textId="2F4020CE" w:rsidR="009E4128" w:rsidRPr="0014119F" w:rsidRDefault="0014119F" w:rsidP="009E4128">
            <w:pPr>
              <w:spacing w:before="0" w:after="0"/>
              <w:rPr>
                <w:rFonts w:asciiTheme="majorBidi" w:hAnsiTheme="majorBidi" w:cstheme="majorBidi"/>
                <w:sz w:val="20"/>
                <w:szCs w:val="20"/>
              </w:rPr>
            </w:pPr>
            <w:r w:rsidRPr="0014119F">
              <w:rPr>
                <w:rFonts w:asciiTheme="majorBidi" w:hAnsiTheme="majorBidi" w:cstheme="majorBidi"/>
                <w:sz w:val="20"/>
                <w:szCs w:val="20"/>
              </w:rPr>
              <w:t>1</w:t>
            </w:r>
            <w:r w:rsidR="00466439">
              <w:rPr>
                <w:rFonts w:asciiTheme="majorBidi" w:hAnsiTheme="majorBidi" w:cstheme="majorBidi"/>
                <w:sz w:val="20"/>
                <w:szCs w:val="20"/>
              </w:rPr>
              <w:t>00</w:t>
            </w:r>
            <w:r w:rsidR="009E4128" w:rsidRPr="0014119F">
              <w:rPr>
                <w:rFonts w:asciiTheme="majorBidi" w:hAnsiTheme="majorBidi" w:cstheme="majorBidi"/>
                <w:sz w:val="20"/>
                <w:szCs w:val="20"/>
              </w:rPr>
              <w:t>%</w:t>
            </w:r>
          </w:p>
        </w:tc>
        <w:tc>
          <w:tcPr>
            <w:tcW w:w="1366" w:type="dxa"/>
            <w:shd w:val="clear" w:color="auto" w:fill="auto"/>
            <w:vAlign w:val="center"/>
          </w:tcPr>
          <w:p w14:paraId="1BC9719A" w14:textId="4A3758F9"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color w:val="000000"/>
                <w:sz w:val="20"/>
                <w:szCs w:val="20"/>
              </w:rPr>
              <w:t>MZ853464</w:t>
            </w:r>
            <w:r w:rsidR="0014119F" w:rsidRPr="0014119F">
              <w:rPr>
                <w:rFonts w:asciiTheme="majorBidi" w:hAnsiTheme="majorBidi" w:cstheme="majorBidi"/>
                <w:color w:val="000000"/>
                <w:sz w:val="20"/>
                <w:szCs w:val="20"/>
              </w:rPr>
              <w:t>.</w:t>
            </w:r>
            <w:r w:rsidR="00466439">
              <w:rPr>
                <w:rFonts w:asciiTheme="majorBidi" w:hAnsiTheme="majorBidi" w:cstheme="majorBidi"/>
                <w:color w:val="000000"/>
                <w:sz w:val="20"/>
                <w:szCs w:val="20"/>
              </w:rPr>
              <w:t>2</w:t>
            </w:r>
          </w:p>
        </w:tc>
      </w:tr>
      <w:tr w:rsidR="009E4128" w:rsidRPr="00B86E11" w14:paraId="4DFC61F4" w14:textId="77777777" w:rsidTr="00490FA7">
        <w:tc>
          <w:tcPr>
            <w:tcW w:w="4390" w:type="dxa"/>
            <w:shd w:val="clear" w:color="auto" w:fill="auto"/>
            <w:vAlign w:val="center"/>
          </w:tcPr>
          <w:p w14:paraId="22D1FBA7" w14:textId="77777777"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i/>
                <w:iCs/>
                <w:sz w:val="20"/>
                <w:szCs w:val="20"/>
              </w:rPr>
              <w:t>Acinetobacter bereziniae</w:t>
            </w:r>
            <w:r w:rsidRPr="0014119F">
              <w:rPr>
                <w:rFonts w:asciiTheme="majorBidi" w:hAnsiTheme="majorBidi" w:cstheme="majorBidi"/>
                <w:sz w:val="20"/>
                <w:szCs w:val="20"/>
              </w:rPr>
              <w:t xml:space="preserve"> strain LMR1165</w:t>
            </w:r>
          </w:p>
        </w:tc>
        <w:tc>
          <w:tcPr>
            <w:tcW w:w="5811" w:type="dxa"/>
            <w:shd w:val="clear" w:color="auto" w:fill="auto"/>
            <w:vAlign w:val="center"/>
          </w:tcPr>
          <w:p w14:paraId="6CB004CA" w14:textId="77777777"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i/>
                <w:iCs/>
                <w:sz w:val="20"/>
                <w:szCs w:val="20"/>
              </w:rPr>
              <w:t>Acinetobacter bereziniae</w:t>
            </w:r>
            <w:r w:rsidRPr="0014119F">
              <w:rPr>
                <w:rFonts w:asciiTheme="majorBidi" w:hAnsiTheme="majorBidi" w:cstheme="majorBidi"/>
                <w:sz w:val="20"/>
                <w:szCs w:val="20"/>
              </w:rPr>
              <w:t xml:space="preserve"> strain ATCC 17924 (NR_117625.1)</w:t>
            </w:r>
          </w:p>
        </w:tc>
        <w:tc>
          <w:tcPr>
            <w:tcW w:w="1054" w:type="dxa"/>
            <w:shd w:val="clear" w:color="auto" w:fill="auto"/>
            <w:vAlign w:val="center"/>
          </w:tcPr>
          <w:p w14:paraId="37B4B265" w14:textId="485D3601"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126</w:t>
            </w:r>
            <w:r w:rsidR="00466439">
              <w:rPr>
                <w:rFonts w:asciiTheme="majorBidi" w:hAnsiTheme="majorBidi" w:cstheme="majorBidi"/>
                <w:sz w:val="20"/>
                <w:szCs w:val="20"/>
              </w:rPr>
              <w:t>7</w:t>
            </w:r>
          </w:p>
        </w:tc>
        <w:tc>
          <w:tcPr>
            <w:tcW w:w="1300" w:type="dxa"/>
            <w:shd w:val="clear" w:color="auto" w:fill="auto"/>
            <w:vAlign w:val="center"/>
          </w:tcPr>
          <w:p w14:paraId="2A2C8DA8" w14:textId="3AED8D45" w:rsidR="009E4128" w:rsidRPr="0014119F" w:rsidRDefault="0014119F" w:rsidP="009E4128">
            <w:pPr>
              <w:spacing w:before="0" w:after="0"/>
              <w:rPr>
                <w:rFonts w:asciiTheme="majorBidi" w:hAnsiTheme="majorBidi" w:cstheme="majorBidi"/>
                <w:sz w:val="20"/>
                <w:szCs w:val="20"/>
              </w:rPr>
            </w:pPr>
            <w:r w:rsidRPr="0014119F">
              <w:rPr>
                <w:rFonts w:asciiTheme="majorBidi" w:hAnsiTheme="majorBidi" w:cstheme="majorBidi"/>
                <w:sz w:val="20"/>
                <w:szCs w:val="20"/>
              </w:rPr>
              <w:t>1</w:t>
            </w:r>
            <w:r w:rsidR="00466439">
              <w:rPr>
                <w:rFonts w:asciiTheme="majorBidi" w:hAnsiTheme="majorBidi" w:cstheme="majorBidi"/>
                <w:sz w:val="20"/>
                <w:szCs w:val="20"/>
              </w:rPr>
              <w:t>00</w:t>
            </w:r>
            <w:r w:rsidR="009E4128" w:rsidRPr="0014119F">
              <w:rPr>
                <w:rFonts w:asciiTheme="majorBidi" w:hAnsiTheme="majorBidi" w:cstheme="majorBidi"/>
                <w:sz w:val="20"/>
                <w:szCs w:val="20"/>
              </w:rPr>
              <w:t>%</w:t>
            </w:r>
          </w:p>
        </w:tc>
        <w:tc>
          <w:tcPr>
            <w:tcW w:w="1366" w:type="dxa"/>
            <w:shd w:val="clear" w:color="auto" w:fill="auto"/>
            <w:vAlign w:val="center"/>
          </w:tcPr>
          <w:p w14:paraId="0A432C05" w14:textId="46515FCA" w:rsidR="009E4128" w:rsidRPr="0014119F" w:rsidRDefault="009E4128" w:rsidP="009E4128">
            <w:pPr>
              <w:spacing w:before="0" w:after="0"/>
              <w:rPr>
                <w:rFonts w:asciiTheme="majorBidi" w:hAnsiTheme="majorBidi" w:cstheme="majorBidi"/>
                <w:color w:val="000000"/>
                <w:sz w:val="20"/>
                <w:szCs w:val="20"/>
              </w:rPr>
            </w:pPr>
            <w:r w:rsidRPr="0014119F">
              <w:rPr>
                <w:rFonts w:asciiTheme="majorBidi" w:hAnsiTheme="majorBidi" w:cstheme="majorBidi"/>
                <w:color w:val="000000"/>
                <w:sz w:val="20"/>
                <w:szCs w:val="20"/>
              </w:rPr>
              <w:t>MZ853485</w:t>
            </w:r>
            <w:r w:rsidR="0014119F" w:rsidRPr="0014119F">
              <w:rPr>
                <w:rFonts w:asciiTheme="majorBidi" w:hAnsiTheme="majorBidi" w:cstheme="majorBidi"/>
                <w:color w:val="000000"/>
                <w:sz w:val="20"/>
                <w:szCs w:val="20"/>
              </w:rPr>
              <w:t>.</w:t>
            </w:r>
            <w:r w:rsidR="00466439">
              <w:rPr>
                <w:rFonts w:asciiTheme="majorBidi" w:hAnsiTheme="majorBidi" w:cstheme="majorBidi"/>
                <w:color w:val="000000"/>
                <w:sz w:val="20"/>
                <w:szCs w:val="20"/>
              </w:rPr>
              <w:t>2</w:t>
            </w:r>
          </w:p>
        </w:tc>
      </w:tr>
      <w:tr w:rsidR="009E63A1" w:rsidRPr="00B86E11" w14:paraId="65703B13" w14:textId="77777777" w:rsidTr="009E63A1">
        <w:trPr>
          <w:trHeight w:val="81"/>
        </w:trPr>
        <w:tc>
          <w:tcPr>
            <w:tcW w:w="4390" w:type="dxa"/>
            <w:shd w:val="clear" w:color="auto" w:fill="auto"/>
            <w:vAlign w:val="center"/>
          </w:tcPr>
          <w:p w14:paraId="6646B8F0" w14:textId="0BE724CB" w:rsidR="009E4128" w:rsidRPr="00D319C3" w:rsidRDefault="009E4128" w:rsidP="009E4128">
            <w:pPr>
              <w:spacing w:before="0" w:after="0"/>
              <w:jc w:val="center"/>
              <w:rPr>
                <w:rFonts w:asciiTheme="majorBidi" w:hAnsiTheme="majorBidi" w:cstheme="majorBidi"/>
                <w:sz w:val="20"/>
                <w:szCs w:val="20"/>
              </w:rPr>
            </w:pPr>
            <w:r w:rsidRPr="00D319C3">
              <w:rPr>
                <w:rFonts w:asciiTheme="majorBidi" w:hAnsiTheme="majorBidi" w:cstheme="majorBidi"/>
                <w:i/>
                <w:iCs/>
                <w:sz w:val="20"/>
                <w:szCs w:val="20"/>
              </w:rPr>
              <w:t xml:space="preserve">Agrococcus </w:t>
            </w:r>
            <w:r w:rsidR="00466439">
              <w:rPr>
                <w:rFonts w:asciiTheme="majorBidi" w:hAnsiTheme="majorBidi" w:cstheme="majorBidi"/>
                <w:i/>
                <w:iCs/>
                <w:sz w:val="20"/>
                <w:szCs w:val="20"/>
              </w:rPr>
              <w:t>sediminis</w:t>
            </w:r>
            <w:r w:rsidR="00466439" w:rsidRPr="00D319C3">
              <w:rPr>
                <w:rFonts w:asciiTheme="majorBidi" w:hAnsiTheme="majorBidi" w:cstheme="majorBidi"/>
                <w:sz w:val="20"/>
                <w:szCs w:val="20"/>
              </w:rPr>
              <w:t xml:space="preserve"> </w:t>
            </w:r>
            <w:r w:rsidRPr="00D319C3">
              <w:rPr>
                <w:rFonts w:asciiTheme="majorBidi" w:hAnsiTheme="majorBidi" w:cstheme="majorBidi"/>
                <w:sz w:val="20"/>
                <w:szCs w:val="20"/>
              </w:rPr>
              <w:t>strain LMR1166</w:t>
            </w:r>
          </w:p>
        </w:tc>
        <w:tc>
          <w:tcPr>
            <w:tcW w:w="5811" w:type="dxa"/>
            <w:shd w:val="clear" w:color="auto" w:fill="auto"/>
            <w:vAlign w:val="center"/>
          </w:tcPr>
          <w:p w14:paraId="4231AD39" w14:textId="2D698B0D" w:rsidR="009E4128" w:rsidRPr="00D319C3" w:rsidRDefault="009E4128" w:rsidP="009E4128">
            <w:pPr>
              <w:spacing w:before="0" w:after="0"/>
              <w:rPr>
                <w:rFonts w:asciiTheme="majorBidi" w:hAnsiTheme="majorBidi" w:cstheme="majorBidi"/>
                <w:sz w:val="20"/>
                <w:szCs w:val="20"/>
                <w:lang w:val="fr-MA"/>
              </w:rPr>
            </w:pPr>
            <w:r w:rsidRPr="00D319C3">
              <w:rPr>
                <w:rFonts w:asciiTheme="majorBidi" w:hAnsiTheme="majorBidi" w:cstheme="majorBidi"/>
                <w:i/>
                <w:iCs/>
                <w:sz w:val="20"/>
                <w:szCs w:val="20"/>
                <w:lang w:val="fr-MA"/>
              </w:rPr>
              <w:t xml:space="preserve">Agrococcus </w:t>
            </w:r>
            <w:r w:rsidR="00466439" w:rsidRPr="00490FA7">
              <w:rPr>
                <w:rFonts w:asciiTheme="majorBidi" w:hAnsiTheme="majorBidi" w:cstheme="majorBidi"/>
                <w:i/>
                <w:iCs/>
                <w:sz w:val="20"/>
                <w:szCs w:val="20"/>
                <w:lang w:val="fr-MA"/>
              </w:rPr>
              <w:t>sediminis</w:t>
            </w:r>
            <w:r w:rsidR="00466439" w:rsidRPr="00D319C3" w:rsidDel="00466439">
              <w:rPr>
                <w:rFonts w:asciiTheme="majorBidi" w:hAnsiTheme="majorBidi" w:cstheme="majorBidi"/>
                <w:i/>
                <w:iCs/>
                <w:sz w:val="20"/>
                <w:szCs w:val="20"/>
                <w:lang w:val="fr-MA"/>
              </w:rPr>
              <w:t xml:space="preserve"> </w:t>
            </w:r>
            <w:r w:rsidRPr="00D319C3">
              <w:rPr>
                <w:rFonts w:asciiTheme="majorBidi" w:hAnsiTheme="majorBidi" w:cstheme="majorBidi"/>
                <w:sz w:val="20"/>
                <w:szCs w:val="20"/>
                <w:lang w:val="fr-MA"/>
              </w:rPr>
              <w:t xml:space="preserve">strain </w:t>
            </w:r>
            <w:r w:rsidR="00466439">
              <w:rPr>
                <w:rFonts w:asciiTheme="majorBidi" w:hAnsiTheme="majorBidi" w:cstheme="majorBidi"/>
                <w:sz w:val="20"/>
                <w:szCs w:val="20"/>
                <w:lang w:val="fr-MA"/>
              </w:rPr>
              <w:t>NS18</w:t>
            </w:r>
            <w:r w:rsidRPr="00D319C3">
              <w:rPr>
                <w:rFonts w:asciiTheme="majorBidi" w:hAnsiTheme="majorBidi" w:cstheme="majorBidi"/>
                <w:sz w:val="20"/>
                <w:szCs w:val="20"/>
                <w:lang w:val="fr-MA"/>
              </w:rPr>
              <w:t xml:space="preserve"> (NR_</w:t>
            </w:r>
            <w:r w:rsidR="00466439">
              <w:rPr>
                <w:rFonts w:asciiTheme="majorBidi" w:hAnsiTheme="majorBidi" w:cstheme="majorBidi"/>
                <w:sz w:val="20"/>
                <w:szCs w:val="20"/>
                <w:lang w:val="fr-MA"/>
              </w:rPr>
              <w:t>174209</w:t>
            </w:r>
            <w:r w:rsidRPr="00D319C3">
              <w:rPr>
                <w:rFonts w:asciiTheme="majorBidi" w:hAnsiTheme="majorBidi" w:cstheme="majorBidi"/>
                <w:sz w:val="20"/>
                <w:szCs w:val="20"/>
                <w:lang w:val="fr-MA"/>
              </w:rPr>
              <w:t>.1)</w:t>
            </w:r>
          </w:p>
        </w:tc>
        <w:tc>
          <w:tcPr>
            <w:tcW w:w="1054" w:type="dxa"/>
            <w:shd w:val="clear" w:color="auto" w:fill="auto"/>
            <w:vAlign w:val="center"/>
          </w:tcPr>
          <w:p w14:paraId="06CF3BFA" w14:textId="77777777"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1389</w:t>
            </w:r>
          </w:p>
        </w:tc>
        <w:tc>
          <w:tcPr>
            <w:tcW w:w="1300" w:type="dxa"/>
            <w:shd w:val="clear" w:color="auto" w:fill="auto"/>
            <w:vAlign w:val="center"/>
          </w:tcPr>
          <w:p w14:paraId="573C983F" w14:textId="694AB05D"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9</w:t>
            </w:r>
            <w:r w:rsidR="00466439">
              <w:rPr>
                <w:rFonts w:asciiTheme="majorBidi" w:hAnsiTheme="majorBidi" w:cstheme="majorBidi"/>
                <w:sz w:val="20"/>
                <w:szCs w:val="20"/>
              </w:rPr>
              <w:t>9</w:t>
            </w:r>
            <w:r w:rsidRPr="00D319C3">
              <w:rPr>
                <w:rFonts w:asciiTheme="majorBidi" w:hAnsiTheme="majorBidi" w:cstheme="majorBidi"/>
                <w:sz w:val="20"/>
                <w:szCs w:val="20"/>
              </w:rPr>
              <w:t>.</w:t>
            </w:r>
            <w:r w:rsidR="00466439" w:rsidRPr="00D319C3">
              <w:rPr>
                <w:rFonts w:asciiTheme="majorBidi" w:hAnsiTheme="majorBidi" w:cstheme="majorBidi"/>
                <w:sz w:val="20"/>
                <w:szCs w:val="20"/>
              </w:rPr>
              <w:t>5</w:t>
            </w:r>
            <w:r w:rsidR="00466439">
              <w:rPr>
                <w:rFonts w:asciiTheme="majorBidi" w:hAnsiTheme="majorBidi" w:cstheme="majorBidi"/>
                <w:sz w:val="20"/>
                <w:szCs w:val="20"/>
              </w:rPr>
              <w:t>0</w:t>
            </w:r>
            <w:r w:rsidRPr="00D319C3">
              <w:rPr>
                <w:rFonts w:asciiTheme="majorBidi" w:hAnsiTheme="majorBidi" w:cstheme="majorBidi"/>
                <w:sz w:val="20"/>
                <w:szCs w:val="20"/>
              </w:rPr>
              <w:t>%</w:t>
            </w:r>
          </w:p>
        </w:tc>
        <w:tc>
          <w:tcPr>
            <w:tcW w:w="1366" w:type="dxa"/>
            <w:shd w:val="clear" w:color="auto" w:fill="auto"/>
            <w:vAlign w:val="center"/>
          </w:tcPr>
          <w:p w14:paraId="4AA98C17" w14:textId="0038FEA7"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color w:val="000000"/>
                <w:sz w:val="20"/>
                <w:szCs w:val="20"/>
              </w:rPr>
              <w:t>MZ853448</w:t>
            </w:r>
            <w:r w:rsidR="0014119F" w:rsidRPr="00D319C3">
              <w:rPr>
                <w:rFonts w:asciiTheme="majorBidi" w:hAnsiTheme="majorBidi" w:cstheme="majorBidi"/>
                <w:color w:val="000000"/>
                <w:sz w:val="20"/>
                <w:szCs w:val="20"/>
              </w:rPr>
              <w:t>.2</w:t>
            </w:r>
          </w:p>
        </w:tc>
      </w:tr>
      <w:tr w:rsidR="009E4128" w:rsidRPr="00B86E11" w14:paraId="16D6BC0E" w14:textId="77777777" w:rsidTr="00490FA7">
        <w:tc>
          <w:tcPr>
            <w:tcW w:w="4390" w:type="dxa"/>
            <w:shd w:val="clear" w:color="auto" w:fill="auto"/>
            <w:vAlign w:val="center"/>
          </w:tcPr>
          <w:p w14:paraId="1D973740" w14:textId="0FD3A393" w:rsidR="009E4128" w:rsidRPr="00D319C3" w:rsidRDefault="009E4128" w:rsidP="009E4128">
            <w:pPr>
              <w:spacing w:before="0" w:after="0"/>
              <w:jc w:val="center"/>
              <w:rPr>
                <w:rFonts w:asciiTheme="majorBidi" w:hAnsiTheme="majorBidi" w:cstheme="majorBidi"/>
                <w:sz w:val="20"/>
                <w:szCs w:val="20"/>
              </w:rPr>
            </w:pPr>
            <w:r w:rsidRPr="00D319C3">
              <w:rPr>
                <w:rFonts w:asciiTheme="majorBidi" w:hAnsiTheme="majorBidi" w:cstheme="majorBidi"/>
                <w:i/>
                <w:iCs/>
                <w:sz w:val="20"/>
                <w:szCs w:val="20"/>
              </w:rPr>
              <w:t xml:space="preserve">Agrococcus </w:t>
            </w:r>
            <w:r w:rsidR="00466439">
              <w:rPr>
                <w:rFonts w:asciiTheme="majorBidi" w:hAnsiTheme="majorBidi" w:cstheme="majorBidi"/>
                <w:i/>
                <w:iCs/>
                <w:sz w:val="20"/>
                <w:szCs w:val="20"/>
              </w:rPr>
              <w:t>sediminis</w:t>
            </w:r>
            <w:r w:rsidR="00466439" w:rsidRPr="00D319C3" w:rsidDel="00466439">
              <w:rPr>
                <w:rFonts w:asciiTheme="majorBidi" w:hAnsiTheme="majorBidi" w:cstheme="majorBidi"/>
                <w:i/>
                <w:iCs/>
                <w:sz w:val="20"/>
                <w:szCs w:val="20"/>
              </w:rPr>
              <w:t xml:space="preserve"> </w:t>
            </w:r>
            <w:r w:rsidRPr="00D319C3">
              <w:rPr>
                <w:rFonts w:asciiTheme="majorBidi" w:hAnsiTheme="majorBidi" w:cstheme="majorBidi"/>
                <w:sz w:val="20"/>
                <w:szCs w:val="20"/>
              </w:rPr>
              <w:t>strain LMR1167</w:t>
            </w:r>
          </w:p>
        </w:tc>
        <w:tc>
          <w:tcPr>
            <w:tcW w:w="5811" w:type="dxa"/>
            <w:shd w:val="clear" w:color="auto" w:fill="auto"/>
            <w:vAlign w:val="center"/>
          </w:tcPr>
          <w:p w14:paraId="4D2F4294" w14:textId="1D8C5EFD" w:rsidR="009E4128" w:rsidRPr="00D319C3" w:rsidRDefault="009E4128" w:rsidP="009E4128">
            <w:pPr>
              <w:spacing w:before="0" w:after="0"/>
              <w:rPr>
                <w:rFonts w:asciiTheme="majorBidi" w:hAnsiTheme="majorBidi" w:cstheme="majorBidi"/>
                <w:sz w:val="20"/>
                <w:szCs w:val="20"/>
                <w:lang w:val="fr-MA"/>
              </w:rPr>
            </w:pPr>
            <w:r w:rsidRPr="00D319C3">
              <w:rPr>
                <w:rFonts w:asciiTheme="majorBidi" w:hAnsiTheme="majorBidi" w:cstheme="majorBidi"/>
                <w:i/>
                <w:iCs/>
                <w:sz w:val="20"/>
                <w:szCs w:val="20"/>
                <w:lang w:val="fr-MA"/>
              </w:rPr>
              <w:t xml:space="preserve">Agrococcus </w:t>
            </w:r>
            <w:r w:rsidR="00466439" w:rsidRPr="00490FA7">
              <w:rPr>
                <w:rFonts w:asciiTheme="majorBidi" w:hAnsiTheme="majorBidi" w:cstheme="majorBidi"/>
                <w:i/>
                <w:iCs/>
                <w:sz w:val="20"/>
                <w:szCs w:val="20"/>
                <w:lang w:val="fr-MA"/>
              </w:rPr>
              <w:t>sediminis</w:t>
            </w:r>
            <w:r w:rsidR="00466439" w:rsidRPr="00D319C3" w:rsidDel="00466439">
              <w:rPr>
                <w:rFonts w:asciiTheme="majorBidi" w:hAnsiTheme="majorBidi" w:cstheme="majorBidi"/>
                <w:i/>
                <w:iCs/>
                <w:sz w:val="20"/>
                <w:szCs w:val="20"/>
                <w:lang w:val="fr-MA"/>
              </w:rPr>
              <w:t xml:space="preserve"> </w:t>
            </w:r>
            <w:r w:rsidRPr="00D319C3">
              <w:rPr>
                <w:rFonts w:asciiTheme="majorBidi" w:hAnsiTheme="majorBidi" w:cstheme="majorBidi"/>
                <w:sz w:val="20"/>
                <w:szCs w:val="20"/>
                <w:lang w:val="fr-MA"/>
              </w:rPr>
              <w:t xml:space="preserve">strain </w:t>
            </w:r>
            <w:r w:rsidR="00466439">
              <w:rPr>
                <w:rFonts w:asciiTheme="majorBidi" w:hAnsiTheme="majorBidi" w:cstheme="majorBidi"/>
                <w:sz w:val="20"/>
                <w:szCs w:val="20"/>
                <w:lang w:val="fr-MA"/>
              </w:rPr>
              <w:t>NS18</w:t>
            </w:r>
            <w:r w:rsidRPr="00D319C3">
              <w:rPr>
                <w:rFonts w:asciiTheme="majorBidi" w:hAnsiTheme="majorBidi" w:cstheme="majorBidi"/>
                <w:sz w:val="20"/>
                <w:szCs w:val="20"/>
                <w:lang w:val="fr-MA"/>
              </w:rPr>
              <w:t xml:space="preserve"> (NR_</w:t>
            </w:r>
            <w:r w:rsidR="00466439">
              <w:rPr>
                <w:rFonts w:asciiTheme="majorBidi" w:hAnsiTheme="majorBidi" w:cstheme="majorBidi"/>
                <w:sz w:val="20"/>
                <w:szCs w:val="20"/>
                <w:lang w:val="fr-MA"/>
              </w:rPr>
              <w:t>174209</w:t>
            </w:r>
            <w:r w:rsidRPr="00D319C3">
              <w:rPr>
                <w:rFonts w:asciiTheme="majorBidi" w:hAnsiTheme="majorBidi" w:cstheme="majorBidi"/>
                <w:sz w:val="20"/>
                <w:szCs w:val="20"/>
                <w:lang w:val="fr-MA"/>
              </w:rPr>
              <w:t>.1)</w:t>
            </w:r>
          </w:p>
        </w:tc>
        <w:tc>
          <w:tcPr>
            <w:tcW w:w="1054" w:type="dxa"/>
            <w:shd w:val="clear" w:color="auto" w:fill="auto"/>
            <w:vAlign w:val="center"/>
          </w:tcPr>
          <w:p w14:paraId="291A07AD" w14:textId="6B2B85E5"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13</w:t>
            </w:r>
            <w:r w:rsidR="00D319C3" w:rsidRPr="00D319C3">
              <w:rPr>
                <w:rFonts w:asciiTheme="majorBidi" w:hAnsiTheme="majorBidi" w:cstheme="majorBidi"/>
                <w:sz w:val="20"/>
                <w:szCs w:val="20"/>
              </w:rPr>
              <w:t>47</w:t>
            </w:r>
          </w:p>
        </w:tc>
        <w:tc>
          <w:tcPr>
            <w:tcW w:w="1300" w:type="dxa"/>
            <w:shd w:val="clear" w:color="auto" w:fill="auto"/>
            <w:vAlign w:val="center"/>
          </w:tcPr>
          <w:p w14:paraId="66A53E81" w14:textId="77AA7026"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9</w:t>
            </w:r>
            <w:r w:rsidR="00466439">
              <w:rPr>
                <w:rFonts w:asciiTheme="majorBidi" w:hAnsiTheme="majorBidi" w:cstheme="majorBidi"/>
                <w:sz w:val="20"/>
                <w:szCs w:val="20"/>
              </w:rPr>
              <w:t>9</w:t>
            </w:r>
            <w:r w:rsidRPr="00D319C3">
              <w:rPr>
                <w:rFonts w:asciiTheme="majorBidi" w:hAnsiTheme="majorBidi" w:cstheme="majorBidi"/>
                <w:sz w:val="20"/>
                <w:szCs w:val="20"/>
              </w:rPr>
              <w:t>.</w:t>
            </w:r>
            <w:r w:rsidR="00466439">
              <w:rPr>
                <w:rFonts w:asciiTheme="majorBidi" w:hAnsiTheme="majorBidi" w:cstheme="majorBidi"/>
                <w:sz w:val="20"/>
                <w:szCs w:val="20"/>
              </w:rPr>
              <w:t>55</w:t>
            </w:r>
            <w:r w:rsidRPr="00D319C3">
              <w:rPr>
                <w:rFonts w:asciiTheme="majorBidi" w:hAnsiTheme="majorBidi" w:cstheme="majorBidi"/>
                <w:sz w:val="20"/>
                <w:szCs w:val="20"/>
              </w:rPr>
              <w:t>%</w:t>
            </w:r>
          </w:p>
        </w:tc>
        <w:tc>
          <w:tcPr>
            <w:tcW w:w="1366" w:type="dxa"/>
            <w:shd w:val="clear" w:color="auto" w:fill="auto"/>
            <w:vAlign w:val="center"/>
          </w:tcPr>
          <w:p w14:paraId="6C5BBFB7" w14:textId="521BAEF6"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color w:val="000000"/>
                <w:sz w:val="20"/>
                <w:szCs w:val="20"/>
              </w:rPr>
              <w:t>MZ853453</w:t>
            </w:r>
            <w:r w:rsidR="0014119F" w:rsidRPr="00D319C3">
              <w:rPr>
                <w:rFonts w:asciiTheme="majorBidi" w:hAnsiTheme="majorBidi" w:cstheme="majorBidi"/>
                <w:color w:val="000000"/>
                <w:sz w:val="20"/>
                <w:szCs w:val="20"/>
              </w:rPr>
              <w:t>.2</w:t>
            </w:r>
          </w:p>
        </w:tc>
      </w:tr>
      <w:tr w:rsidR="009E4128" w:rsidRPr="00B86E11" w14:paraId="1AA01AC7" w14:textId="77777777" w:rsidTr="00490FA7">
        <w:tc>
          <w:tcPr>
            <w:tcW w:w="4390" w:type="dxa"/>
            <w:shd w:val="clear" w:color="auto" w:fill="auto"/>
            <w:vAlign w:val="center"/>
          </w:tcPr>
          <w:p w14:paraId="46F92034" w14:textId="10867B52" w:rsidR="009E4128" w:rsidRPr="00D319C3" w:rsidRDefault="009E4128" w:rsidP="009E4128">
            <w:pPr>
              <w:spacing w:before="0" w:after="0"/>
              <w:jc w:val="center"/>
              <w:rPr>
                <w:rFonts w:asciiTheme="majorBidi" w:hAnsiTheme="majorBidi" w:cstheme="majorBidi"/>
                <w:sz w:val="20"/>
                <w:szCs w:val="20"/>
              </w:rPr>
            </w:pPr>
            <w:r w:rsidRPr="00D319C3">
              <w:rPr>
                <w:rFonts w:asciiTheme="majorBidi" w:hAnsiTheme="majorBidi" w:cstheme="majorBidi"/>
                <w:i/>
                <w:iCs/>
                <w:sz w:val="20"/>
                <w:szCs w:val="20"/>
              </w:rPr>
              <w:t xml:space="preserve">Agrococcus </w:t>
            </w:r>
            <w:r w:rsidR="00466439">
              <w:rPr>
                <w:rFonts w:asciiTheme="majorBidi" w:hAnsiTheme="majorBidi" w:cstheme="majorBidi"/>
                <w:i/>
                <w:iCs/>
                <w:sz w:val="20"/>
                <w:szCs w:val="20"/>
              </w:rPr>
              <w:t>sediminis</w:t>
            </w:r>
            <w:r w:rsidR="00466439" w:rsidRPr="00D319C3" w:rsidDel="00466439">
              <w:rPr>
                <w:rFonts w:asciiTheme="majorBidi" w:hAnsiTheme="majorBidi" w:cstheme="majorBidi"/>
                <w:i/>
                <w:iCs/>
                <w:sz w:val="20"/>
                <w:szCs w:val="20"/>
              </w:rPr>
              <w:t xml:space="preserve"> </w:t>
            </w:r>
            <w:r w:rsidRPr="00D319C3">
              <w:rPr>
                <w:rFonts w:asciiTheme="majorBidi" w:hAnsiTheme="majorBidi" w:cstheme="majorBidi"/>
                <w:sz w:val="20"/>
                <w:szCs w:val="20"/>
              </w:rPr>
              <w:t>strain LMR1168</w:t>
            </w:r>
          </w:p>
        </w:tc>
        <w:tc>
          <w:tcPr>
            <w:tcW w:w="5811" w:type="dxa"/>
            <w:shd w:val="clear" w:color="auto" w:fill="auto"/>
            <w:vAlign w:val="center"/>
          </w:tcPr>
          <w:p w14:paraId="5E5550CB" w14:textId="503C4048" w:rsidR="009E4128" w:rsidRPr="00D319C3" w:rsidRDefault="009E4128" w:rsidP="009E4128">
            <w:pPr>
              <w:spacing w:before="0" w:after="0"/>
              <w:rPr>
                <w:rFonts w:asciiTheme="majorBidi" w:hAnsiTheme="majorBidi" w:cstheme="majorBidi"/>
                <w:sz w:val="20"/>
                <w:szCs w:val="20"/>
                <w:lang w:val="fr-MA"/>
              </w:rPr>
            </w:pPr>
            <w:r w:rsidRPr="00D319C3">
              <w:rPr>
                <w:rFonts w:asciiTheme="majorBidi" w:hAnsiTheme="majorBidi" w:cstheme="majorBidi"/>
                <w:i/>
                <w:iCs/>
                <w:sz w:val="20"/>
                <w:szCs w:val="20"/>
                <w:lang w:val="fr-MA"/>
              </w:rPr>
              <w:t xml:space="preserve">Agrococcus </w:t>
            </w:r>
            <w:r w:rsidR="00466439" w:rsidRPr="00490FA7">
              <w:rPr>
                <w:rFonts w:asciiTheme="majorBidi" w:hAnsiTheme="majorBidi" w:cstheme="majorBidi"/>
                <w:i/>
                <w:iCs/>
                <w:sz w:val="20"/>
                <w:szCs w:val="20"/>
                <w:lang w:val="fr-MA"/>
              </w:rPr>
              <w:t>sediminis</w:t>
            </w:r>
            <w:r w:rsidR="00466439" w:rsidRPr="00D319C3" w:rsidDel="00466439">
              <w:rPr>
                <w:rFonts w:asciiTheme="majorBidi" w:hAnsiTheme="majorBidi" w:cstheme="majorBidi"/>
                <w:i/>
                <w:iCs/>
                <w:sz w:val="20"/>
                <w:szCs w:val="20"/>
                <w:lang w:val="fr-MA"/>
              </w:rPr>
              <w:t xml:space="preserve"> </w:t>
            </w:r>
            <w:r w:rsidRPr="00D319C3">
              <w:rPr>
                <w:rFonts w:asciiTheme="majorBidi" w:hAnsiTheme="majorBidi" w:cstheme="majorBidi"/>
                <w:sz w:val="20"/>
                <w:szCs w:val="20"/>
                <w:lang w:val="fr-MA"/>
              </w:rPr>
              <w:t xml:space="preserve">strain </w:t>
            </w:r>
            <w:r w:rsidR="00466439">
              <w:rPr>
                <w:rFonts w:asciiTheme="majorBidi" w:hAnsiTheme="majorBidi" w:cstheme="majorBidi"/>
                <w:sz w:val="20"/>
                <w:szCs w:val="20"/>
                <w:lang w:val="fr-MA"/>
              </w:rPr>
              <w:t>NS18</w:t>
            </w:r>
            <w:r w:rsidRPr="00D319C3">
              <w:rPr>
                <w:rFonts w:asciiTheme="majorBidi" w:hAnsiTheme="majorBidi" w:cstheme="majorBidi"/>
                <w:sz w:val="20"/>
                <w:szCs w:val="20"/>
                <w:lang w:val="fr-MA"/>
              </w:rPr>
              <w:t xml:space="preserve"> (NR_</w:t>
            </w:r>
            <w:r w:rsidR="00466439">
              <w:rPr>
                <w:rFonts w:asciiTheme="majorBidi" w:hAnsiTheme="majorBidi" w:cstheme="majorBidi"/>
                <w:sz w:val="20"/>
                <w:szCs w:val="20"/>
                <w:lang w:val="fr-MA"/>
              </w:rPr>
              <w:t>174209</w:t>
            </w:r>
            <w:r w:rsidRPr="00D319C3">
              <w:rPr>
                <w:rFonts w:asciiTheme="majorBidi" w:hAnsiTheme="majorBidi" w:cstheme="majorBidi"/>
                <w:sz w:val="20"/>
                <w:szCs w:val="20"/>
                <w:lang w:val="fr-MA"/>
              </w:rPr>
              <w:t>.1)</w:t>
            </w:r>
          </w:p>
        </w:tc>
        <w:tc>
          <w:tcPr>
            <w:tcW w:w="1054" w:type="dxa"/>
            <w:shd w:val="clear" w:color="auto" w:fill="auto"/>
            <w:vAlign w:val="center"/>
          </w:tcPr>
          <w:p w14:paraId="0A0956CA" w14:textId="77777777"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1389</w:t>
            </w:r>
          </w:p>
        </w:tc>
        <w:tc>
          <w:tcPr>
            <w:tcW w:w="1300" w:type="dxa"/>
            <w:shd w:val="clear" w:color="auto" w:fill="auto"/>
            <w:vAlign w:val="center"/>
          </w:tcPr>
          <w:p w14:paraId="23532B19" w14:textId="32D3B96B" w:rsidR="009E4128" w:rsidRPr="00D319C3" w:rsidRDefault="00466439" w:rsidP="009E4128">
            <w:pPr>
              <w:spacing w:before="0" w:after="0"/>
              <w:rPr>
                <w:rFonts w:asciiTheme="majorBidi" w:hAnsiTheme="majorBidi" w:cstheme="majorBidi"/>
                <w:sz w:val="20"/>
                <w:szCs w:val="20"/>
              </w:rPr>
            </w:pPr>
            <w:r w:rsidRPr="00D319C3">
              <w:rPr>
                <w:rFonts w:asciiTheme="majorBidi" w:hAnsiTheme="majorBidi" w:cstheme="majorBidi"/>
                <w:sz w:val="20"/>
                <w:szCs w:val="20"/>
              </w:rPr>
              <w:t>9</w:t>
            </w:r>
            <w:r>
              <w:rPr>
                <w:rFonts w:asciiTheme="majorBidi" w:hAnsiTheme="majorBidi" w:cstheme="majorBidi"/>
                <w:sz w:val="20"/>
                <w:szCs w:val="20"/>
              </w:rPr>
              <w:t>9</w:t>
            </w:r>
            <w:r w:rsidR="009E4128" w:rsidRPr="00D319C3">
              <w:rPr>
                <w:rFonts w:asciiTheme="majorBidi" w:hAnsiTheme="majorBidi" w:cstheme="majorBidi"/>
                <w:sz w:val="20"/>
                <w:szCs w:val="20"/>
              </w:rPr>
              <w:t>.</w:t>
            </w:r>
            <w:r w:rsidRPr="00D319C3">
              <w:rPr>
                <w:rFonts w:asciiTheme="majorBidi" w:hAnsiTheme="majorBidi" w:cstheme="majorBidi"/>
                <w:sz w:val="20"/>
                <w:szCs w:val="20"/>
              </w:rPr>
              <w:t>5</w:t>
            </w:r>
            <w:r>
              <w:rPr>
                <w:rFonts w:asciiTheme="majorBidi" w:hAnsiTheme="majorBidi" w:cstheme="majorBidi"/>
                <w:sz w:val="20"/>
                <w:szCs w:val="20"/>
              </w:rPr>
              <w:t>0</w:t>
            </w:r>
            <w:r w:rsidR="009E4128" w:rsidRPr="00D319C3">
              <w:rPr>
                <w:rFonts w:asciiTheme="majorBidi" w:hAnsiTheme="majorBidi" w:cstheme="majorBidi"/>
                <w:sz w:val="20"/>
                <w:szCs w:val="20"/>
              </w:rPr>
              <w:t>%</w:t>
            </w:r>
          </w:p>
        </w:tc>
        <w:tc>
          <w:tcPr>
            <w:tcW w:w="1366" w:type="dxa"/>
            <w:shd w:val="clear" w:color="auto" w:fill="auto"/>
            <w:vAlign w:val="center"/>
          </w:tcPr>
          <w:p w14:paraId="48A91BE6" w14:textId="1793CF83" w:rsidR="009E4128" w:rsidRPr="00D319C3" w:rsidRDefault="009E4128" w:rsidP="009E4128">
            <w:pPr>
              <w:spacing w:before="0" w:after="0"/>
              <w:rPr>
                <w:rFonts w:asciiTheme="majorBidi" w:hAnsiTheme="majorBidi" w:cstheme="majorBidi"/>
                <w:color w:val="000000"/>
                <w:sz w:val="20"/>
                <w:szCs w:val="20"/>
              </w:rPr>
            </w:pPr>
            <w:r w:rsidRPr="00D319C3">
              <w:rPr>
                <w:rFonts w:asciiTheme="majorBidi" w:hAnsiTheme="majorBidi" w:cstheme="majorBidi"/>
                <w:color w:val="000000"/>
                <w:sz w:val="20"/>
                <w:szCs w:val="20"/>
              </w:rPr>
              <w:t>MZ853480</w:t>
            </w:r>
            <w:r w:rsidR="0014119F" w:rsidRPr="00D319C3">
              <w:rPr>
                <w:rFonts w:asciiTheme="majorBidi" w:hAnsiTheme="majorBidi" w:cstheme="majorBidi"/>
                <w:color w:val="000000"/>
                <w:sz w:val="20"/>
                <w:szCs w:val="20"/>
              </w:rPr>
              <w:t>.2</w:t>
            </w:r>
          </w:p>
        </w:tc>
      </w:tr>
      <w:tr w:rsidR="009E4128" w:rsidRPr="00B86E11" w14:paraId="212CF687" w14:textId="77777777" w:rsidTr="00490FA7">
        <w:tc>
          <w:tcPr>
            <w:tcW w:w="4390" w:type="dxa"/>
            <w:shd w:val="clear" w:color="auto" w:fill="auto"/>
            <w:vAlign w:val="center"/>
          </w:tcPr>
          <w:p w14:paraId="0B2FFE11" w14:textId="7A37B2FD" w:rsidR="009E4128" w:rsidRPr="00D319C3" w:rsidRDefault="009E4128" w:rsidP="009E4128">
            <w:pPr>
              <w:spacing w:before="0" w:after="0"/>
              <w:jc w:val="center"/>
              <w:rPr>
                <w:rFonts w:asciiTheme="majorBidi" w:hAnsiTheme="majorBidi" w:cstheme="majorBidi"/>
                <w:sz w:val="20"/>
                <w:szCs w:val="20"/>
              </w:rPr>
            </w:pPr>
            <w:r w:rsidRPr="00D319C3">
              <w:rPr>
                <w:rFonts w:asciiTheme="majorBidi" w:hAnsiTheme="majorBidi" w:cstheme="majorBidi"/>
                <w:i/>
                <w:iCs/>
                <w:sz w:val="20"/>
                <w:szCs w:val="20"/>
              </w:rPr>
              <w:t xml:space="preserve">Agrococcus </w:t>
            </w:r>
            <w:r w:rsidR="00466439">
              <w:rPr>
                <w:rFonts w:asciiTheme="majorBidi" w:hAnsiTheme="majorBidi" w:cstheme="majorBidi"/>
                <w:i/>
                <w:iCs/>
                <w:sz w:val="20"/>
                <w:szCs w:val="20"/>
              </w:rPr>
              <w:t>sediminis</w:t>
            </w:r>
            <w:r w:rsidR="00466439" w:rsidRPr="00D319C3" w:rsidDel="00466439">
              <w:rPr>
                <w:rFonts w:asciiTheme="majorBidi" w:hAnsiTheme="majorBidi" w:cstheme="majorBidi"/>
                <w:i/>
                <w:iCs/>
                <w:sz w:val="20"/>
                <w:szCs w:val="20"/>
              </w:rPr>
              <w:t xml:space="preserve"> </w:t>
            </w:r>
            <w:r w:rsidRPr="00D319C3">
              <w:rPr>
                <w:rFonts w:asciiTheme="majorBidi" w:hAnsiTheme="majorBidi" w:cstheme="majorBidi"/>
                <w:sz w:val="20"/>
                <w:szCs w:val="20"/>
              </w:rPr>
              <w:t>strain LMR1169</w:t>
            </w:r>
          </w:p>
        </w:tc>
        <w:tc>
          <w:tcPr>
            <w:tcW w:w="5811" w:type="dxa"/>
            <w:shd w:val="clear" w:color="auto" w:fill="auto"/>
            <w:vAlign w:val="center"/>
          </w:tcPr>
          <w:p w14:paraId="4B328760" w14:textId="1B6436E4" w:rsidR="009E4128" w:rsidRPr="00D319C3" w:rsidRDefault="009E4128" w:rsidP="009E4128">
            <w:pPr>
              <w:spacing w:before="0" w:after="0"/>
              <w:rPr>
                <w:rFonts w:asciiTheme="majorBidi" w:hAnsiTheme="majorBidi" w:cstheme="majorBidi"/>
                <w:sz w:val="20"/>
                <w:szCs w:val="20"/>
                <w:lang w:val="fr-MA"/>
              </w:rPr>
            </w:pPr>
            <w:r w:rsidRPr="00D319C3">
              <w:rPr>
                <w:rFonts w:asciiTheme="majorBidi" w:hAnsiTheme="majorBidi" w:cstheme="majorBidi"/>
                <w:i/>
                <w:iCs/>
                <w:sz w:val="20"/>
                <w:szCs w:val="20"/>
                <w:lang w:val="fr-MA"/>
              </w:rPr>
              <w:t xml:space="preserve">Agrococcus </w:t>
            </w:r>
            <w:r w:rsidR="00466439" w:rsidRPr="00490FA7">
              <w:rPr>
                <w:rFonts w:asciiTheme="majorBidi" w:hAnsiTheme="majorBidi" w:cstheme="majorBidi"/>
                <w:i/>
                <w:iCs/>
                <w:sz w:val="20"/>
                <w:szCs w:val="20"/>
                <w:lang w:val="fr-MA"/>
              </w:rPr>
              <w:t>sediminis</w:t>
            </w:r>
            <w:r w:rsidR="00466439" w:rsidRPr="00D319C3" w:rsidDel="00466439">
              <w:rPr>
                <w:rFonts w:asciiTheme="majorBidi" w:hAnsiTheme="majorBidi" w:cstheme="majorBidi"/>
                <w:i/>
                <w:iCs/>
                <w:sz w:val="20"/>
                <w:szCs w:val="20"/>
                <w:lang w:val="fr-MA"/>
              </w:rPr>
              <w:t xml:space="preserve"> </w:t>
            </w:r>
            <w:r w:rsidRPr="00D319C3">
              <w:rPr>
                <w:rFonts w:asciiTheme="majorBidi" w:hAnsiTheme="majorBidi" w:cstheme="majorBidi"/>
                <w:sz w:val="20"/>
                <w:szCs w:val="20"/>
                <w:lang w:val="fr-MA"/>
              </w:rPr>
              <w:t xml:space="preserve">strain </w:t>
            </w:r>
            <w:r w:rsidR="00466439">
              <w:rPr>
                <w:rFonts w:asciiTheme="majorBidi" w:hAnsiTheme="majorBidi" w:cstheme="majorBidi"/>
                <w:sz w:val="20"/>
                <w:szCs w:val="20"/>
                <w:lang w:val="fr-MA"/>
              </w:rPr>
              <w:t>NS18</w:t>
            </w:r>
            <w:r w:rsidRPr="00D319C3">
              <w:rPr>
                <w:rFonts w:asciiTheme="majorBidi" w:hAnsiTheme="majorBidi" w:cstheme="majorBidi"/>
                <w:sz w:val="20"/>
                <w:szCs w:val="20"/>
                <w:lang w:val="fr-MA"/>
              </w:rPr>
              <w:t xml:space="preserve"> (NR_</w:t>
            </w:r>
            <w:r w:rsidR="00466439">
              <w:rPr>
                <w:rFonts w:asciiTheme="majorBidi" w:hAnsiTheme="majorBidi" w:cstheme="majorBidi"/>
                <w:sz w:val="20"/>
                <w:szCs w:val="20"/>
                <w:lang w:val="fr-MA"/>
              </w:rPr>
              <w:t>174209</w:t>
            </w:r>
            <w:r w:rsidRPr="00D319C3">
              <w:rPr>
                <w:rFonts w:asciiTheme="majorBidi" w:hAnsiTheme="majorBidi" w:cstheme="majorBidi"/>
                <w:sz w:val="20"/>
                <w:szCs w:val="20"/>
                <w:lang w:val="fr-MA"/>
              </w:rPr>
              <w:t>.1)</w:t>
            </w:r>
          </w:p>
        </w:tc>
        <w:tc>
          <w:tcPr>
            <w:tcW w:w="1054" w:type="dxa"/>
            <w:shd w:val="clear" w:color="auto" w:fill="auto"/>
            <w:vAlign w:val="center"/>
          </w:tcPr>
          <w:p w14:paraId="6C80465D" w14:textId="77777777"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1373</w:t>
            </w:r>
          </w:p>
        </w:tc>
        <w:tc>
          <w:tcPr>
            <w:tcW w:w="1300" w:type="dxa"/>
            <w:shd w:val="clear" w:color="auto" w:fill="auto"/>
            <w:vAlign w:val="center"/>
          </w:tcPr>
          <w:p w14:paraId="10184B7C" w14:textId="374C31C2" w:rsidR="009E4128" w:rsidRPr="00D319C3" w:rsidRDefault="00466439" w:rsidP="009E4128">
            <w:pPr>
              <w:spacing w:before="0" w:after="0"/>
              <w:rPr>
                <w:rFonts w:asciiTheme="majorBidi" w:hAnsiTheme="majorBidi" w:cstheme="majorBidi"/>
                <w:sz w:val="20"/>
                <w:szCs w:val="20"/>
              </w:rPr>
            </w:pPr>
            <w:r w:rsidRPr="00D319C3">
              <w:rPr>
                <w:rFonts w:asciiTheme="majorBidi" w:hAnsiTheme="majorBidi" w:cstheme="majorBidi"/>
                <w:sz w:val="20"/>
                <w:szCs w:val="20"/>
              </w:rPr>
              <w:t>9</w:t>
            </w:r>
            <w:r>
              <w:rPr>
                <w:rFonts w:asciiTheme="majorBidi" w:hAnsiTheme="majorBidi" w:cstheme="majorBidi"/>
                <w:sz w:val="20"/>
                <w:szCs w:val="20"/>
              </w:rPr>
              <w:t>9</w:t>
            </w:r>
            <w:r w:rsidR="009E4128" w:rsidRPr="00D319C3">
              <w:rPr>
                <w:rFonts w:asciiTheme="majorBidi" w:hAnsiTheme="majorBidi" w:cstheme="majorBidi"/>
                <w:sz w:val="20"/>
                <w:szCs w:val="20"/>
              </w:rPr>
              <w:t>.</w:t>
            </w:r>
            <w:r>
              <w:rPr>
                <w:rFonts w:asciiTheme="majorBidi" w:hAnsiTheme="majorBidi" w:cstheme="majorBidi"/>
                <w:sz w:val="20"/>
                <w:szCs w:val="20"/>
              </w:rPr>
              <w:t>41</w:t>
            </w:r>
            <w:r w:rsidR="009E4128" w:rsidRPr="00D319C3">
              <w:rPr>
                <w:rFonts w:asciiTheme="majorBidi" w:hAnsiTheme="majorBidi" w:cstheme="majorBidi"/>
                <w:sz w:val="20"/>
                <w:szCs w:val="20"/>
              </w:rPr>
              <w:t>%</w:t>
            </w:r>
          </w:p>
        </w:tc>
        <w:tc>
          <w:tcPr>
            <w:tcW w:w="1366" w:type="dxa"/>
            <w:shd w:val="clear" w:color="auto" w:fill="auto"/>
            <w:vAlign w:val="center"/>
          </w:tcPr>
          <w:p w14:paraId="0F148487" w14:textId="5A2F5919"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color w:val="000000"/>
                <w:sz w:val="20"/>
                <w:szCs w:val="20"/>
              </w:rPr>
              <w:t>MZ853474</w:t>
            </w:r>
            <w:r w:rsidR="0014119F" w:rsidRPr="00D319C3">
              <w:rPr>
                <w:rFonts w:asciiTheme="majorBidi" w:hAnsiTheme="majorBidi" w:cstheme="majorBidi"/>
                <w:color w:val="000000"/>
                <w:sz w:val="20"/>
                <w:szCs w:val="20"/>
              </w:rPr>
              <w:t>.2</w:t>
            </w:r>
          </w:p>
        </w:tc>
      </w:tr>
      <w:tr w:rsidR="009E4128" w:rsidRPr="00B86E11" w14:paraId="6B046037" w14:textId="77777777" w:rsidTr="00490FA7">
        <w:tc>
          <w:tcPr>
            <w:tcW w:w="4390" w:type="dxa"/>
            <w:shd w:val="clear" w:color="auto" w:fill="auto"/>
            <w:vAlign w:val="center"/>
          </w:tcPr>
          <w:p w14:paraId="54FA5775" w14:textId="6CF6631D" w:rsidR="009E4128" w:rsidRPr="00D319C3" w:rsidRDefault="009E4128" w:rsidP="009E4128">
            <w:pPr>
              <w:spacing w:before="0" w:after="0"/>
              <w:jc w:val="center"/>
              <w:rPr>
                <w:rFonts w:asciiTheme="majorBidi" w:hAnsiTheme="majorBidi" w:cstheme="majorBidi"/>
                <w:sz w:val="20"/>
                <w:szCs w:val="20"/>
              </w:rPr>
            </w:pPr>
            <w:r w:rsidRPr="00D319C3">
              <w:rPr>
                <w:rFonts w:asciiTheme="majorBidi" w:hAnsiTheme="majorBidi" w:cstheme="majorBidi"/>
                <w:i/>
                <w:iCs/>
                <w:sz w:val="20"/>
                <w:szCs w:val="20"/>
              </w:rPr>
              <w:t xml:space="preserve">Agrococcus </w:t>
            </w:r>
            <w:r w:rsidR="00466439">
              <w:rPr>
                <w:rFonts w:asciiTheme="majorBidi" w:hAnsiTheme="majorBidi" w:cstheme="majorBidi"/>
                <w:i/>
                <w:iCs/>
                <w:sz w:val="20"/>
                <w:szCs w:val="20"/>
              </w:rPr>
              <w:t>sediminis</w:t>
            </w:r>
            <w:r w:rsidR="00466439" w:rsidRPr="00D319C3" w:rsidDel="00466439">
              <w:rPr>
                <w:rFonts w:asciiTheme="majorBidi" w:hAnsiTheme="majorBidi" w:cstheme="majorBidi"/>
                <w:i/>
                <w:iCs/>
                <w:sz w:val="20"/>
                <w:szCs w:val="20"/>
              </w:rPr>
              <w:t xml:space="preserve"> </w:t>
            </w:r>
            <w:r w:rsidRPr="00D319C3">
              <w:rPr>
                <w:rFonts w:asciiTheme="majorBidi" w:hAnsiTheme="majorBidi" w:cstheme="majorBidi"/>
                <w:sz w:val="20"/>
                <w:szCs w:val="20"/>
              </w:rPr>
              <w:t>strain LMR1170</w:t>
            </w:r>
          </w:p>
        </w:tc>
        <w:tc>
          <w:tcPr>
            <w:tcW w:w="5811" w:type="dxa"/>
            <w:shd w:val="clear" w:color="auto" w:fill="auto"/>
            <w:vAlign w:val="center"/>
          </w:tcPr>
          <w:p w14:paraId="22FA091C" w14:textId="4A3A3AFE" w:rsidR="009E4128" w:rsidRPr="00D319C3" w:rsidRDefault="009E4128" w:rsidP="009E4128">
            <w:pPr>
              <w:spacing w:before="0" w:after="0"/>
              <w:rPr>
                <w:rFonts w:asciiTheme="majorBidi" w:hAnsiTheme="majorBidi" w:cstheme="majorBidi"/>
                <w:sz w:val="20"/>
                <w:szCs w:val="20"/>
                <w:lang w:val="fr-MA"/>
              </w:rPr>
            </w:pPr>
            <w:r w:rsidRPr="00D319C3">
              <w:rPr>
                <w:rFonts w:asciiTheme="majorBidi" w:hAnsiTheme="majorBidi" w:cstheme="majorBidi"/>
                <w:i/>
                <w:iCs/>
                <w:sz w:val="20"/>
                <w:szCs w:val="20"/>
                <w:lang w:val="fr-MA"/>
              </w:rPr>
              <w:t xml:space="preserve">Agrococcus </w:t>
            </w:r>
            <w:r w:rsidR="00466439" w:rsidRPr="00490FA7">
              <w:rPr>
                <w:rFonts w:asciiTheme="majorBidi" w:hAnsiTheme="majorBidi" w:cstheme="majorBidi"/>
                <w:i/>
                <w:iCs/>
                <w:sz w:val="20"/>
                <w:szCs w:val="20"/>
                <w:lang w:val="fr-MA"/>
              </w:rPr>
              <w:t>sediminis</w:t>
            </w:r>
            <w:r w:rsidR="00466439" w:rsidRPr="00D319C3" w:rsidDel="00466439">
              <w:rPr>
                <w:rFonts w:asciiTheme="majorBidi" w:hAnsiTheme="majorBidi" w:cstheme="majorBidi"/>
                <w:i/>
                <w:iCs/>
                <w:sz w:val="20"/>
                <w:szCs w:val="20"/>
                <w:lang w:val="fr-MA"/>
              </w:rPr>
              <w:t xml:space="preserve"> </w:t>
            </w:r>
            <w:r w:rsidRPr="00D319C3">
              <w:rPr>
                <w:rFonts w:asciiTheme="majorBidi" w:hAnsiTheme="majorBidi" w:cstheme="majorBidi"/>
                <w:sz w:val="20"/>
                <w:szCs w:val="20"/>
                <w:lang w:val="fr-MA"/>
              </w:rPr>
              <w:t xml:space="preserve">strain </w:t>
            </w:r>
            <w:r w:rsidR="00466439">
              <w:rPr>
                <w:rFonts w:asciiTheme="majorBidi" w:hAnsiTheme="majorBidi" w:cstheme="majorBidi"/>
                <w:sz w:val="20"/>
                <w:szCs w:val="20"/>
                <w:lang w:val="fr-MA"/>
              </w:rPr>
              <w:t>NS18</w:t>
            </w:r>
            <w:r w:rsidRPr="00D319C3">
              <w:rPr>
                <w:rFonts w:asciiTheme="majorBidi" w:hAnsiTheme="majorBidi" w:cstheme="majorBidi"/>
                <w:sz w:val="20"/>
                <w:szCs w:val="20"/>
                <w:lang w:val="fr-MA"/>
              </w:rPr>
              <w:t xml:space="preserve"> (NR_</w:t>
            </w:r>
            <w:r w:rsidR="00466439">
              <w:rPr>
                <w:rFonts w:asciiTheme="majorBidi" w:hAnsiTheme="majorBidi" w:cstheme="majorBidi"/>
                <w:sz w:val="20"/>
                <w:szCs w:val="20"/>
                <w:lang w:val="fr-MA"/>
              </w:rPr>
              <w:t>174209</w:t>
            </w:r>
            <w:r w:rsidRPr="00D319C3">
              <w:rPr>
                <w:rFonts w:asciiTheme="majorBidi" w:hAnsiTheme="majorBidi" w:cstheme="majorBidi"/>
                <w:sz w:val="20"/>
                <w:szCs w:val="20"/>
                <w:lang w:val="fr-MA"/>
              </w:rPr>
              <w:t>.1)</w:t>
            </w:r>
          </w:p>
        </w:tc>
        <w:tc>
          <w:tcPr>
            <w:tcW w:w="1054" w:type="dxa"/>
            <w:shd w:val="clear" w:color="auto" w:fill="auto"/>
            <w:vAlign w:val="center"/>
          </w:tcPr>
          <w:p w14:paraId="6D3C3656" w14:textId="77777777"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1388</w:t>
            </w:r>
          </w:p>
        </w:tc>
        <w:tc>
          <w:tcPr>
            <w:tcW w:w="1300" w:type="dxa"/>
            <w:shd w:val="clear" w:color="auto" w:fill="auto"/>
            <w:vAlign w:val="center"/>
          </w:tcPr>
          <w:p w14:paraId="39FD5FCD" w14:textId="17C14018"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9</w:t>
            </w:r>
            <w:r w:rsidR="00466439">
              <w:rPr>
                <w:rFonts w:asciiTheme="majorBidi" w:hAnsiTheme="majorBidi" w:cstheme="majorBidi"/>
                <w:sz w:val="20"/>
                <w:szCs w:val="20"/>
              </w:rPr>
              <w:t>9</w:t>
            </w:r>
            <w:r w:rsidRPr="00D319C3">
              <w:rPr>
                <w:rFonts w:asciiTheme="majorBidi" w:hAnsiTheme="majorBidi" w:cstheme="majorBidi"/>
                <w:sz w:val="20"/>
                <w:szCs w:val="20"/>
              </w:rPr>
              <w:t>.</w:t>
            </w:r>
            <w:r w:rsidR="00466439">
              <w:rPr>
                <w:rFonts w:asciiTheme="majorBidi" w:hAnsiTheme="majorBidi" w:cstheme="majorBidi"/>
                <w:sz w:val="20"/>
                <w:szCs w:val="20"/>
              </w:rPr>
              <w:t>57</w:t>
            </w:r>
            <w:r w:rsidRPr="00D319C3">
              <w:rPr>
                <w:rFonts w:asciiTheme="majorBidi" w:hAnsiTheme="majorBidi" w:cstheme="majorBidi"/>
                <w:sz w:val="20"/>
                <w:szCs w:val="20"/>
              </w:rPr>
              <w:t>%</w:t>
            </w:r>
          </w:p>
        </w:tc>
        <w:tc>
          <w:tcPr>
            <w:tcW w:w="1366" w:type="dxa"/>
            <w:shd w:val="clear" w:color="auto" w:fill="auto"/>
            <w:vAlign w:val="center"/>
          </w:tcPr>
          <w:p w14:paraId="48511E4E" w14:textId="6BC4A3F2"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color w:val="000000"/>
                <w:sz w:val="20"/>
                <w:szCs w:val="20"/>
              </w:rPr>
              <w:t>MZ853458</w:t>
            </w:r>
            <w:r w:rsidR="0014119F" w:rsidRPr="00D319C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7C24831B" w14:textId="77777777" w:rsidTr="00490FA7">
        <w:tc>
          <w:tcPr>
            <w:tcW w:w="4390" w:type="dxa"/>
            <w:shd w:val="clear" w:color="auto" w:fill="auto"/>
            <w:vAlign w:val="center"/>
          </w:tcPr>
          <w:p w14:paraId="21EBFB91" w14:textId="77777777" w:rsidR="009E4128" w:rsidRPr="00D319C3" w:rsidRDefault="009E4128" w:rsidP="009E4128">
            <w:pPr>
              <w:spacing w:before="0" w:after="0"/>
              <w:jc w:val="center"/>
              <w:rPr>
                <w:rFonts w:asciiTheme="majorBidi" w:hAnsiTheme="majorBidi" w:cstheme="majorBidi"/>
                <w:sz w:val="20"/>
                <w:szCs w:val="20"/>
              </w:rPr>
            </w:pPr>
            <w:r w:rsidRPr="00D319C3">
              <w:rPr>
                <w:rFonts w:asciiTheme="majorBidi" w:hAnsiTheme="majorBidi" w:cstheme="majorBidi"/>
                <w:i/>
                <w:iCs/>
                <w:sz w:val="20"/>
                <w:szCs w:val="20"/>
              </w:rPr>
              <w:t>Agrococcus</w:t>
            </w:r>
            <w:r w:rsidRPr="00D319C3">
              <w:rPr>
                <w:rFonts w:asciiTheme="majorBidi" w:hAnsiTheme="majorBidi" w:cstheme="majorBidi"/>
                <w:sz w:val="20"/>
                <w:szCs w:val="20"/>
              </w:rPr>
              <w:t xml:space="preserve"> sp. LMR1171</w:t>
            </w:r>
          </w:p>
        </w:tc>
        <w:tc>
          <w:tcPr>
            <w:tcW w:w="5811" w:type="dxa"/>
            <w:shd w:val="clear" w:color="auto" w:fill="auto"/>
            <w:vAlign w:val="center"/>
          </w:tcPr>
          <w:p w14:paraId="751EBE91" w14:textId="794338CC" w:rsidR="009E4128" w:rsidRPr="00490FA7" w:rsidRDefault="009E4128" w:rsidP="009E4128">
            <w:pPr>
              <w:spacing w:before="0" w:after="0"/>
              <w:rPr>
                <w:rFonts w:asciiTheme="majorBidi" w:hAnsiTheme="majorBidi" w:cstheme="majorBidi"/>
                <w:sz w:val="20"/>
                <w:szCs w:val="20"/>
                <w:lang w:val="fr-MA"/>
              </w:rPr>
            </w:pPr>
            <w:r w:rsidRPr="00490FA7">
              <w:rPr>
                <w:rFonts w:asciiTheme="majorBidi" w:hAnsiTheme="majorBidi" w:cstheme="majorBidi"/>
                <w:i/>
                <w:iCs/>
                <w:sz w:val="20"/>
                <w:szCs w:val="20"/>
                <w:lang w:val="fr-MA"/>
              </w:rPr>
              <w:t>Agrococcus</w:t>
            </w:r>
            <w:r w:rsidRPr="00490FA7">
              <w:rPr>
                <w:rFonts w:asciiTheme="majorBidi" w:hAnsiTheme="majorBidi" w:cstheme="majorBidi"/>
                <w:sz w:val="20"/>
                <w:szCs w:val="20"/>
                <w:lang w:val="fr-MA"/>
              </w:rPr>
              <w:t xml:space="preserve"> </w:t>
            </w:r>
            <w:r w:rsidR="00466439" w:rsidRPr="00490FA7">
              <w:rPr>
                <w:rFonts w:asciiTheme="majorBidi" w:hAnsiTheme="majorBidi" w:cstheme="majorBidi"/>
                <w:i/>
                <w:iCs/>
                <w:sz w:val="20"/>
                <w:szCs w:val="20"/>
                <w:lang w:val="fr-MA"/>
              </w:rPr>
              <w:t>sediminis</w:t>
            </w:r>
            <w:r w:rsidRPr="00490FA7">
              <w:rPr>
                <w:rFonts w:asciiTheme="majorBidi" w:hAnsiTheme="majorBidi" w:cstheme="majorBidi"/>
                <w:sz w:val="20"/>
                <w:szCs w:val="20"/>
                <w:lang w:val="fr-MA"/>
              </w:rPr>
              <w:t xml:space="preserve"> strain </w:t>
            </w:r>
            <w:r w:rsidR="00466439">
              <w:rPr>
                <w:rFonts w:asciiTheme="majorBidi" w:hAnsiTheme="majorBidi" w:cstheme="majorBidi"/>
                <w:sz w:val="20"/>
                <w:szCs w:val="20"/>
                <w:lang w:val="fr-MA"/>
              </w:rPr>
              <w:t>NS18</w:t>
            </w:r>
            <w:r w:rsidRPr="00490FA7">
              <w:rPr>
                <w:rFonts w:asciiTheme="majorBidi" w:hAnsiTheme="majorBidi" w:cstheme="majorBidi"/>
                <w:sz w:val="20"/>
                <w:szCs w:val="20"/>
                <w:lang w:val="fr-MA"/>
              </w:rPr>
              <w:t xml:space="preserve"> (</w:t>
            </w:r>
            <w:r w:rsidR="00466439">
              <w:rPr>
                <w:rFonts w:asciiTheme="majorBidi" w:hAnsiTheme="majorBidi" w:cstheme="majorBidi"/>
                <w:sz w:val="20"/>
                <w:szCs w:val="20"/>
                <w:lang w:val="fr-MA"/>
              </w:rPr>
              <w:t>NR_174209</w:t>
            </w:r>
            <w:r w:rsidRPr="00490FA7">
              <w:rPr>
                <w:rFonts w:asciiTheme="majorBidi" w:hAnsiTheme="majorBidi" w:cstheme="majorBidi"/>
                <w:sz w:val="20"/>
                <w:szCs w:val="20"/>
                <w:lang w:val="fr-MA"/>
              </w:rPr>
              <w:t>.1)</w:t>
            </w:r>
          </w:p>
        </w:tc>
        <w:tc>
          <w:tcPr>
            <w:tcW w:w="1054" w:type="dxa"/>
            <w:shd w:val="clear" w:color="auto" w:fill="auto"/>
            <w:vAlign w:val="center"/>
          </w:tcPr>
          <w:p w14:paraId="3781B929" w14:textId="77777777"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1212</w:t>
            </w:r>
          </w:p>
        </w:tc>
        <w:tc>
          <w:tcPr>
            <w:tcW w:w="1300" w:type="dxa"/>
            <w:shd w:val="clear" w:color="auto" w:fill="auto"/>
            <w:vAlign w:val="center"/>
          </w:tcPr>
          <w:p w14:paraId="06A936BC" w14:textId="0D760AE2"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9</w:t>
            </w:r>
            <w:r w:rsidR="002218AB">
              <w:rPr>
                <w:rFonts w:asciiTheme="majorBidi" w:hAnsiTheme="majorBidi" w:cstheme="majorBidi"/>
                <w:sz w:val="20"/>
                <w:szCs w:val="20"/>
              </w:rPr>
              <w:t>7</w:t>
            </w:r>
            <w:r w:rsidR="00D319C3" w:rsidRPr="00D319C3">
              <w:rPr>
                <w:rFonts w:asciiTheme="majorBidi" w:hAnsiTheme="majorBidi" w:cstheme="majorBidi"/>
                <w:sz w:val="20"/>
                <w:szCs w:val="20"/>
              </w:rPr>
              <w:t>.</w:t>
            </w:r>
            <w:r w:rsidR="002218AB">
              <w:rPr>
                <w:rFonts w:asciiTheme="majorBidi" w:hAnsiTheme="majorBidi" w:cstheme="majorBidi"/>
                <w:sz w:val="20"/>
                <w:szCs w:val="20"/>
              </w:rPr>
              <w:t>73</w:t>
            </w:r>
            <w:r w:rsidRPr="00D319C3">
              <w:rPr>
                <w:rFonts w:asciiTheme="majorBidi" w:hAnsiTheme="majorBidi" w:cstheme="majorBidi"/>
                <w:sz w:val="20"/>
                <w:szCs w:val="20"/>
              </w:rPr>
              <w:t>%</w:t>
            </w:r>
          </w:p>
        </w:tc>
        <w:tc>
          <w:tcPr>
            <w:tcW w:w="1366" w:type="dxa"/>
            <w:shd w:val="clear" w:color="auto" w:fill="auto"/>
            <w:vAlign w:val="center"/>
          </w:tcPr>
          <w:p w14:paraId="24A57FCC" w14:textId="048C3169" w:rsidR="009E4128" w:rsidRPr="00D319C3" w:rsidRDefault="009E4128" w:rsidP="009E4128">
            <w:pPr>
              <w:spacing w:before="0" w:after="0"/>
              <w:rPr>
                <w:rFonts w:asciiTheme="majorBidi" w:hAnsiTheme="majorBidi" w:cstheme="majorBidi"/>
                <w:color w:val="000000"/>
                <w:sz w:val="20"/>
                <w:szCs w:val="20"/>
              </w:rPr>
            </w:pPr>
            <w:r w:rsidRPr="00D319C3">
              <w:rPr>
                <w:rFonts w:asciiTheme="majorBidi" w:hAnsiTheme="majorBidi" w:cstheme="majorBidi"/>
                <w:color w:val="000000"/>
                <w:sz w:val="20"/>
                <w:szCs w:val="20"/>
              </w:rPr>
              <w:t>MZ853482</w:t>
            </w:r>
            <w:r w:rsidR="00BE531A" w:rsidRPr="00D319C3">
              <w:rPr>
                <w:rFonts w:asciiTheme="majorBidi" w:hAnsiTheme="majorBidi" w:cstheme="majorBidi"/>
                <w:color w:val="000000"/>
                <w:sz w:val="20"/>
                <w:szCs w:val="20"/>
              </w:rPr>
              <w:t>.</w:t>
            </w:r>
            <w:r w:rsidR="009F40D8">
              <w:rPr>
                <w:rFonts w:asciiTheme="majorBidi" w:hAnsiTheme="majorBidi" w:cstheme="majorBidi"/>
                <w:color w:val="000000"/>
                <w:sz w:val="20"/>
                <w:szCs w:val="20"/>
              </w:rPr>
              <w:t>1</w:t>
            </w:r>
          </w:p>
        </w:tc>
      </w:tr>
      <w:tr w:rsidR="009E4128" w:rsidRPr="00B86E11" w14:paraId="70FDB571" w14:textId="77777777" w:rsidTr="00490FA7">
        <w:tc>
          <w:tcPr>
            <w:tcW w:w="4390" w:type="dxa"/>
            <w:shd w:val="clear" w:color="auto" w:fill="auto"/>
            <w:vAlign w:val="center"/>
          </w:tcPr>
          <w:p w14:paraId="1FC6A663" w14:textId="77777777"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i/>
                <w:iCs/>
                <w:sz w:val="20"/>
                <w:szCs w:val="20"/>
              </w:rPr>
              <w:t>Bacillus altitudinis</w:t>
            </w:r>
            <w:r w:rsidRPr="0014119F">
              <w:rPr>
                <w:rFonts w:asciiTheme="majorBidi" w:hAnsiTheme="majorBidi" w:cstheme="majorBidi"/>
                <w:sz w:val="20"/>
                <w:szCs w:val="20"/>
              </w:rPr>
              <w:t xml:space="preserve"> strain LMR1175</w:t>
            </w:r>
          </w:p>
        </w:tc>
        <w:tc>
          <w:tcPr>
            <w:tcW w:w="5811" w:type="dxa"/>
            <w:shd w:val="clear" w:color="auto" w:fill="auto"/>
            <w:vAlign w:val="center"/>
          </w:tcPr>
          <w:p w14:paraId="22E9D5F2" w14:textId="2DB46A84"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i/>
                <w:iCs/>
                <w:sz w:val="20"/>
                <w:szCs w:val="20"/>
              </w:rPr>
              <w:t>Bacillus altitudinis</w:t>
            </w:r>
            <w:r w:rsidRPr="0014119F">
              <w:rPr>
                <w:rFonts w:asciiTheme="majorBidi" w:hAnsiTheme="majorBidi" w:cstheme="majorBidi"/>
                <w:sz w:val="20"/>
                <w:szCs w:val="20"/>
              </w:rPr>
              <w:t xml:space="preserve"> </w:t>
            </w:r>
            <w:r w:rsidR="00CD0F5D">
              <w:rPr>
                <w:rFonts w:asciiTheme="majorBidi" w:hAnsiTheme="majorBidi" w:cstheme="majorBidi"/>
                <w:sz w:val="20"/>
                <w:szCs w:val="20"/>
              </w:rPr>
              <w:t xml:space="preserve">strain </w:t>
            </w:r>
            <w:r w:rsidRPr="0014119F">
              <w:rPr>
                <w:rFonts w:asciiTheme="majorBidi" w:hAnsiTheme="majorBidi" w:cstheme="majorBidi"/>
                <w:sz w:val="20"/>
                <w:szCs w:val="20"/>
              </w:rPr>
              <w:t>41KF2b (NR_042337.1)</w:t>
            </w:r>
          </w:p>
        </w:tc>
        <w:tc>
          <w:tcPr>
            <w:tcW w:w="1054" w:type="dxa"/>
            <w:shd w:val="clear" w:color="auto" w:fill="auto"/>
            <w:vAlign w:val="center"/>
          </w:tcPr>
          <w:p w14:paraId="7FC15E4E" w14:textId="77777777"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1424</w:t>
            </w:r>
          </w:p>
        </w:tc>
        <w:tc>
          <w:tcPr>
            <w:tcW w:w="1300" w:type="dxa"/>
            <w:shd w:val="clear" w:color="auto" w:fill="auto"/>
            <w:vAlign w:val="center"/>
          </w:tcPr>
          <w:p w14:paraId="384BDBC9" w14:textId="11502A31" w:rsidR="009E4128" w:rsidRPr="0014119F" w:rsidRDefault="00CD0F5D" w:rsidP="009E4128">
            <w:pPr>
              <w:spacing w:before="0" w:after="0"/>
              <w:rPr>
                <w:rFonts w:asciiTheme="majorBidi" w:hAnsiTheme="majorBidi" w:cstheme="majorBidi"/>
                <w:sz w:val="20"/>
                <w:szCs w:val="20"/>
              </w:rPr>
            </w:pPr>
            <w:r>
              <w:rPr>
                <w:rFonts w:asciiTheme="majorBidi" w:hAnsiTheme="majorBidi" w:cstheme="majorBidi"/>
                <w:sz w:val="20"/>
                <w:szCs w:val="20"/>
              </w:rPr>
              <w:t>100</w:t>
            </w:r>
            <w:r w:rsidR="009E4128" w:rsidRPr="0014119F">
              <w:rPr>
                <w:rFonts w:asciiTheme="majorBidi" w:hAnsiTheme="majorBidi" w:cstheme="majorBidi"/>
                <w:sz w:val="20"/>
                <w:szCs w:val="20"/>
              </w:rPr>
              <w:t>%</w:t>
            </w:r>
          </w:p>
        </w:tc>
        <w:tc>
          <w:tcPr>
            <w:tcW w:w="1366" w:type="dxa"/>
            <w:shd w:val="clear" w:color="auto" w:fill="auto"/>
            <w:vAlign w:val="center"/>
          </w:tcPr>
          <w:p w14:paraId="513B74D3" w14:textId="4B6F513F"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color w:val="000000"/>
                <w:sz w:val="20"/>
                <w:szCs w:val="20"/>
              </w:rPr>
              <w:t>MZ853455</w:t>
            </w:r>
            <w:r w:rsidR="003205D3">
              <w:rPr>
                <w:rFonts w:asciiTheme="majorBidi" w:hAnsiTheme="majorBidi" w:cstheme="majorBidi"/>
                <w:color w:val="000000"/>
                <w:sz w:val="20"/>
                <w:szCs w:val="20"/>
              </w:rPr>
              <w:t>.</w:t>
            </w:r>
            <w:r w:rsidR="00CD0F5D">
              <w:rPr>
                <w:rFonts w:asciiTheme="majorBidi" w:hAnsiTheme="majorBidi" w:cstheme="majorBidi"/>
                <w:color w:val="000000"/>
                <w:sz w:val="20"/>
                <w:szCs w:val="20"/>
              </w:rPr>
              <w:t>2</w:t>
            </w:r>
          </w:p>
        </w:tc>
      </w:tr>
      <w:tr w:rsidR="009E4128" w:rsidRPr="003205D3" w14:paraId="765F4F22" w14:textId="77777777" w:rsidTr="00490FA7">
        <w:tc>
          <w:tcPr>
            <w:tcW w:w="4390" w:type="dxa"/>
            <w:shd w:val="clear" w:color="auto" w:fill="auto"/>
            <w:vAlign w:val="center"/>
          </w:tcPr>
          <w:p w14:paraId="50269461" w14:textId="77777777" w:rsidR="009E4128" w:rsidRPr="000B6F30" w:rsidRDefault="009E4128" w:rsidP="009E4128">
            <w:pPr>
              <w:spacing w:before="0" w:after="0"/>
              <w:jc w:val="center"/>
              <w:rPr>
                <w:rFonts w:asciiTheme="majorBidi" w:hAnsiTheme="majorBidi" w:cstheme="majorBidi"/>
                <w:sz w:val="20"/>
                <w:szCs w:val="20"/>
              </w:rPr>
            </w:pPr>
            <w:r w:rsidRPr="000B6F30">
              <w:rPr>
                <w:rFonts w:asciiTheme="majorBidi" w:hAnsiTheme="majorBidi" w:cstheme="majorBidi"/>
                <w:i/>
                <w:iCs/>
                <w:sz w:val="20"/>
                <w:szCs w:val="20"/>
              </w:rPr>
              <w:t>Bacillus cereus</w:t>
            </w:r>
            <w:r w:rsidRPr="000B6F30">
              <w:rPr>
                <w:rFonts w:asciiTheme="majorBidi" w:hAnsiTheme="majorBidi" w:cstheme="majorBidi"/>
                <w:sz w:val="20"/>
                <w:szCs w:val="20"/>
              </w:rPr>
              <w:t xml:space="preserve"> strain LMR1176</w:t>
            </w:r>
          </w:p>
        </w:tc>
        <w:tc>
          <w:tcPr>
            <w:tcW w:w="5811" w:type="dxa"/>
            <w:shd w:val="clear" w:color="auto" w:fill="auto"/>
            <w:vAlign w:val="center"/>
          </w:tcPr>
          <w:p w14:paraId="73172F77" w14:textId="2DAA0C5E" w:rsidR="009E4128" w:rsidRPr="003205D3" w:rsidRDefault="009E4128" w:rsidP="009E4128">
            <w:pPr>
              <w:spacing w:before="0" w:after="0"/>
              <w:rPr>
                <w:rFonts w:asciiTheme="majorBidi" w:hAnsiTheme="majorBidi" w:cstheme="majorBidi"/>
                <w:sz w:val="20"/>
                <w:szCs w:val="20"/>
                <w:lang w:val="fr-MA"/>
              </w:rPr>
            </w:pPr>
            <w:r w:rsidRPr="003205D3">
              <w:rPr>
                <w:rFonts w:asciiTheme="majorBidi" w:hAnsiTheme="majorBidi" w:cstheme="majorBidi"/>
                <w:i/>
                <w:iCs/>
                <w:sz w:val="20"/>
                <w:szCs w:val="20"/>
                <w:lang w:val="fr-MA"/>
              </w:rPr>
              <w:t xml:space="preserve">Bacillus cereus </w:t>
            </w:r>
            <w:r w:rsidRPr="003205D3">
              <w:rPr>
                <w:rFonts w:asciiTheme="majorBidi" w:hAnsiTheme="majorBidi" w:cstheme="majorBidi"/>
                <w:sz w:val="20"/>
                <w:szCs w:val="20"/>
                <w:lang w:val="fr-MA"/>
              </w:rPr>
              <w:t xml:space="preserve">strain </w:t>
            </w:r>
            <w:r w:rsidR="00507763">
              <w:rPr>
                <w:rFonts w:asciiTheme="majorBidi" w:hAnsiTheme="majorBidi" w:cstheme="majorBidi"/>
                <w:sz w:val="20"/>
                <w:szCs w:val="20"/>
              </w:rPr>
              <w:t>ATCC 14579</w:t>
            </w:r>
            <w:r w:rsidR="00507763" w:rsidRPr="00246966">
              <w:rPr>
                <w:rFonts w:asciiTheme="majorBidi" w:hAnsiTheme="majorBidi" w:cstheme="majorBidi"/>
                <w:sz w:val="20"/>
                <w:szCs w:val="20"/>
              </w:rPr>
              <w:t xml:space="preserve"> (NR_</w:t>
            </w:r>
            <w:r w:rsidR="00507763">
              <w:rPr>
                <w:rFonts w:asciiTheme="majorBidi" w:hAnsiTheme="majorBidi" w:cstheme="majorBidi"/>
                <w:sz w:val="20"/>
                <w:szCs w:val="20"/>
              </w:rPr>
              <w:t>074540</w:t>
            </w:r>
            <w:r w:rsidR="00507763" w:rsidRPr="00246966">
              <w:rPr>
                <w:rFonts w:asciiTheme="majorBidi" w:hAnsiTheme="majorBidi" w:cstheme="majorBidi"/>
                <w:sz w:val="20"/>
                <w:szCs w:val="20"/>
              </w:rPr>
              <w:t>.1)</w:t>
            </w:r>
          </w:p>
        </w:tc>
        <w:tc>
          <w:tcPr>
            <w:tcW w:w="1054" w:type="dxa"/>
            <w:shd w:val="clear" w:color="auto" w:fill="auto"/>
            <w:vAlign w:val="center"/>
          </w:tcPr>
          <w:p w14:paraId="5B84ED74" w14:textId="6FA93A4D" w:rsidR="009E4128" w:rsidRPr="00507763" w:rsidRDefault="009E4128" w:rsidP="009E4128">
            <w:pPr>
              <w:spacing w:before="0" w:after="0"/>
              <w:rPr>
                <w:rFonts w:asciiTheme="majorBidi" w:hAnsiTheme="majorBidi" w:cstheme="majorBidi"/>
                <w:sz w:val="20"/>
                <w:szCs w:val="20"/>
              </w:rPr>
            </w:pPr>
            <w:r w:rsidRPr="00507763">
              <w:rPr>
                <w:rFonts w:asciiTheme="majorBidi" w:hAnsiTheme="majorBidi" w:cstheme="majorBidi"/>
                <w:sz w:val="20"/>
                <w:szCs w:val="20"/>
              </w:rPr>
              <w:t>142</w:t>
            </w:r>
            <w:r w:rsidR="000B6F30" w:rsidRPr="00507763">
              <w:rPr>
                <w:rFonts w:asciiTheme="majorBidi" w:hAnsiTheme="majorBidi" w:cstheme="majorBidi"/>
                <w:sz w:val="20"/>
                <w:szCs w:val="20"/>
              </w:rPr>
              <w:t>5</w:t>
            </w:r>
          </w:p>
        </w:tc>
        <w:tc>
          <w:tcPr>
            <w:tcW w:w="1300" w:type="dxa"/>
            <w:shd w:val="clear" w:color="auto" w:fill="auto"/>
            <w:vAlign w:val="center"/>
          </w:tcPr>
          <w:p w14:paraId="1596537C" w14:textId="78B46178" w:rsidR="009E4128" w:rsidRPr="00507763" w:rsidRDefault="00507763" w:rsidP="009E4128">
            <w:pPr>
              <w:spacing w:before="0" w:after="0"/>
              <w:rPr>
                <w:rFonts w:asciiTheme="majorBidi" w:hAnsiTheme="majorBidi" w:cstheme="majorBidi"/>
                <w:sz w:val="20"/>
                <w:szCs w:val="20"/>
              </w:rPr>
            </w:pPr>
            <w:r w:rsidRPr="00490FA7">
              <w:rPr>
                <w:rFonts w:asciiTheme="majorBidi" w:hAnsiTheme="majorBidi" w:cstheme="majorBidi"/>
                <w:sz w:val="20"/>
                <w:szCs w:val="20"/>
              </w:rPr>
              <w:t>99</w:t>
            </w:r>
            <w:r w:rsidR="003205D3" w:rsidRPr="00507763">
              <w:rPr>
                <w:rFonts w:asciiTheme="majorBidi" w:hAnsiTheme="majorBidi" w:cstheme="majorBidi"/>
                <w:sz w:val="20"/>
                <w:szCs w:val="20"/>
              </w:rPr>
              <w:t>.</w:t>
            </w:r>
            <w:r w:rsidRPr="00490FA7">
              <w:rPr>
                <w:rFonts w:asciiTheme="majorBidi" w:hAnsiTheme="majorBidi" w:cstheme="majorBidi"/>
                <w:sz w:val="20"/>
                <w:szCs w:val="20"/>
              </w:rPr>
              <w:t>86</w:t>
            </w:r>
            <w:r w:rsidR="009E4128" w:rsidRPr="00507763">
              <w:rPr>
                <w:rFonts w:asciiTheme="majorBidi" w:hAnsiTheme="majorBidi" w:cstheme="majorBidi"/>
                <w:sz w:val="20"/>
                <w:szCs w:val="20"/>
              </w:rPr>
              <w:t>%</w:t>
            </w:r>
          </w:p>
        </w:tc>
        <w:tc>
          <w:tcPr>
            <w:tcW w:w="1366" w:type="dxa"/>
            <w:shd w:val="clear" w:color="auto" w:fill="auto"/>
            <w:vAlign w:val="center"/>
          </w:tcPr>
          <w:p w14:paraId="430D7571" w14:textId="3B0C2F6E"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MZ853469</w:t>
            </w:r>
            <w:r w:rsid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624B0A52" w14:textId="77777777" w:rsidTr="00490FA7">
        <w:tc>
          <w:tcPr>
            <w:tcW w:w="4390" w:type="dxa"/>
            <w:shd w:val="clear" w:color="auto" w:fill="auto"/>
            <w:vAlign w:val="center"/>
          </w:tcPr>
          <w:p w14:paraId="416BB873"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Bacillus cereus</w:t>
            </w:r>
            <w:r w:rsidRPr="003205D3">
              <w:rPr>
                <w:rFonts w:asciiTheme="majorBidi" w:hAnsiTheme="majorBidi" w:cstheme="majorBidi"/>
                <w:sz w:val="20"/>
                <w:szCs w:val="20"/>
              </w:rPr>
              <w:t xml:space="preserve"> strain LMR1177</w:t>
            </w:r>
          </w:p>
        </w:tc>
        <w:tc>
          <w:tcPr>
            <w:tcW w:w="5811" w:type="dxa"/>
            <w:shd w:val="clear" w:color="auto" w:fill="auto"/>
            <w:vAlign w:val="center"/>
          </w:tcPr>
          <w:p w14:paraId="5C8FD93C" w14:textId="40622750"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Bacillus cereus</w:t>
            </w:r>
            <w:r w:rsidRPr="003205D3">
              <w:rPr>
                <w:rFonts w:asciiTheme="majorBidi" w:hAnsiTheme="majorBidi" w:cstheme="majorBidi"/>
                <w:sz w:val="20"/>
                <w:szCs w:val="20"/>
              </w:rPr>
              <w:t xml:space="preserve"> </w:t>
            </w:r>
            <w:r w:rsidR="00931EC8">
              <w:rPr>
                <w:rFonts w:asciiTheme="majorBidi" w:hAnsiTheme="majorBidi" w:cstheme="majorBidi"/>
                <w:sz w:val="20"/>
                <w:szCs w:val="20"/>
              </w:rPr>
              <w:t xml:space="preserve">strain </w:t>
            </w:r>
            <w:r w:rsidRPr="003205D3">
              <w:rPr>
                <w:rFonts w:asciiTheme="majorBidi" w:hAnsiTheme="majorBidi" w:cstheme="majorBidi"/>
                <w:sz w:val="20"/>
                <w:szCs w:val="20"/>
              </w:rPr>
              <w:t>ATCC 14579 (NR_074540.1)</w:t>
            </w:r>
          </w:p>
        </w:tc>
        <w:tc>
          <w:tcPr>
            <w:tcW w:w="1054" w:type="dxa"/>
            <w:shd w:val="clear" w:color="auto" w:fill="auto"/>
            <w:vAlign w:val="center"/>
          </w:tcPr>
          <w:p w14:paraId="158DBB40" w14:textId="5D846C18"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14</w:t>
            </w:r>
            <w:r w:rsidR="003205D3" w:rsidRPr="003205D3">
              <w:rPr>
                <w:rFonts w:asciiTheme="majorBidi" w:hAnsiTheme="majorBidi" w:cstheme="majorBidi"/>
                <w:sz w:val="20"/>
                <w:szCs w:val="20"/>
              </w:rPr>
              <w:t>2</w:t>
            </w:r>
            <w:r w:rsidR="000B6F30">
              <w:rPr>
                <w:rFonts w:asciiTheme="majorBidi" w:hAnsiTheme="majorBidi" w:cstheme="majorBidi"/>
                <w:sz w:val="20"/>
                <w:szCs w:val="20"/>
              </w:rPr>
              <w:t>3</w:t>
            </w:r>
          </w:p>
        </w:tc>
        <w:tc>
          <w:tcPr>
            <w:tcW w:w="1300" w:type="dxa"/>
            <w:shd w:val="clear" w:color="auto" w:fill="auto"/>
            <w:vAlign w:val="center"/>
          </w:tcPr>
          <w:p w14:paraId="795541AA" w14:textId="2A376206" w:rsidR="009E4128" w:rsidRPr="003205D3" w:rsidRDefault="000B6F30" w:rsidP="009E4128">
            <w:pPr>
              <w:spacing w:before="0" w:after="0"/>
              <w:rPr>
                <w:rFonts w:asciiTheme="majorBidi" w:hAnsiTheme="majorBidi" w:cstheme="majorBidi"/>
                <w:sz w:val="20"/>
                <w:szCs w:val="20"/>
              </w:rPr>
            </w:pPr>
            <w:r>
              <w:rPr>
                <w:rFonts w:asciiTheme="majorBidi" w:hAnsiTheme="majorBidi" w:cstheme="majorBidi"/>
                <w:sz w:val="20"/>
                <w:szCs w:val="20"/>
              </w:rPr>
              <w:t>100%</w:t>
            </w:r>
          </w:p>
        </w:tc>
        <w:tc>
          <w:tcPr>
            <w:tcW w:w="1366" w:type="dxa"/>
            <w:shd w:val="clear" w:color="auto" w:fill="auto"/>
            <w:vAlign w:val="center"/>
          </w:tcPr>
          <w:p w14:paraId="56C51888" w14:textId="29B8388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MZ853459</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56C6793F" w14:textId="77777777" w:rsidTr="00490FA7">
        <w:tc>
          <w:tcPr>
            <w:tcW w:w="4390" w:type="dxa"/>
            <w:shd w:val="clear" w:color="auto" w:fill="auto"/>
            <w:vAlign w:val="center"/>
          </w:tcPr>
          <w:p w14:paraId="73D7E1B9"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Bacillus cereus</w:t>
            </w:r>
            <w:r w:rsidRPr="003205D3">
              <w:rPr>
                <w:rFonts w:asciiTheme="majorBidi" w:hAnsiTheme="majorBidi" w:cstheme="majorBidi"/>
                <w:sz w:val="20"/>
                <w:szCs w:val="20"/>
              </w:rPr>
              <w:t xml:space="preserve"> strain LMR1178</w:t>
            </w:r>
          </w:p>
        </w:tc>
        <w:tc>
          <w:tcPr>
            <w:tcW w:w="5811" w:type="dxa"/>
            <w:shd w:val="clear" w:color="auto" w:fill="auto"/>
            <w:vAlign w:val="center"/>
          </w:tcPr>
          <w:p w14:paraId="3BFB72AA" w14:textId="67D106AC" w:rsidR="009E4128" w:rsidRPr="003205D3" w:rsidRDefault="009E4128" w:rsidP="009E4128">
            <w:pPr>
              <w:spacing w:before="0" w:after="0"/>
              <w:rPr>
                <w:rFonts w:asciiTheme="majorBidi" w:hAnsiTheme="majorBidi" w:cstheme="majorBidi"/>
                <w:sz w:val="20"/>
                <w:szCs w:val="20"/>
                <w:lang w:val="fr-MA"/>
              </w:rPr>
            </w:pPr>
            <w:r w:rsidRPr="003205D3">
              <w:rPr>
                <w:rFonts w:asciiTheme="majorBidi" w:hAnsiTheme="majorBidi" w:cstheme="majorBidi"/>
                <w:i/>
                <w:iCs/>
                <w:sz w:val="20"/>
                <w:szCs w:val="20"/>
                <w:lang w:val="fr-MA"/>
              </w:rPr>
              <w:t>Bacillus cereus</w:t>
            </w:r>
            <w:r w:rsidRPr="003205D3">
              <w:rPr>
                <w:rFonts w:asciiTheme="majorBidi" w:hAnsiTheme="majorBidi" w:cstheme="majorBidi"/>
                <w:sz w:val="20"/>
                <w:szCs w:val="20"/>
                <w:lang w:val="fr-MA"/>
              </w:rPr>
              <w:t xml:space="preserve"> strain </w:t>
            </w:r>
            <w:r w:rsidR="00507763">
              <w:rPr>
                <w:rFonts w:asciiTheme="majorBidi" w:hAnsiTheme="majorBidi" w:cstheme="majorBidi"/>
                <w:sz w:val="20"/>
                <w:szCs w:val="20"/>
              </w:rPr>
              <w:t>ATCC 14579</w:t>
            </w:r>
            <w:r w:rsidR="00507763" w:rsidRPr="00246966">
              <w:rPr>
                <w:rFonts w:asciiTheme="majorBidi" w:hAnsiTheme="majorBidi" w:cstheme="majorBidi"/>
                <w:sz w:val="20"/>
                <w:szCs w:val="20"/>
              </w:rPr>
              <w:t xml:space="preserve"> (NR_</w:t>
            </w:r>
            <w:r w:rsidR="00507763">
              <w:rPr>
                <w:rFonts w:asciiTheme="majorBidi" w:hAnsiTheme="majorBidi" w:cstheme="majorBidi"/>
                <w:sz w:val="20"/>
                <w:szCs w:val="20"/>
              </w:rPr>
              <w:t>074540</w:t>
            </w:r>
            <w:r w:rsidR="00507763" w:rsidRPr="00246966">
              <w:rPr>
                <w:rFonts w:asciiTheme="majorBidi" w:hAnsiTheme="majorBidi" w:cstheme="majorBidi"/>
                <w:sz w:val="20"/>
                <w:szCs w:val="20"/>
              </w:rPr>
              <w:t>.1)</w:t>
            </w:r>
          </w:p>
        </w:tc>
        <w:tc>
          <w:tcPr>
            <w:tcW w:w="1054" w:type="dxa"/>
            <w:shd w:val="clear" w:color="auto" w:fill="auto"/>
            <w:vAlign w:val="center"/>
          </w:tcPr>
          <w:p w14:paraId="386AB25C" w14:textId="58F9DB0F"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141</w:t>
            </w:r>
            <w:r w:rsidR="000B6F30">
              <w:rPr>
                <w:rFonts w:asciiTheme="majorBidi" w:hAnsiTheme="majorBidi" w:cstheme="majorBidi"/>
                <w:sz w:val="20"/>
                <w:szCs w:val="20"/>
              </w:rPr>
              <w:t>2</w:t>
            </w:r>
          </w:p>
        </w:tc>
        <w:tc>
          <w:tcPr>
            <w:tcW w:w="1300" w:type="dxa"/>
            <w:shd w:val="clear" w:color="auto" w:fill="auto"/>
            <w:vAlign w:val="center"/>
          </w:tcPr>
          <w:p w14:paraId="70493BA6" w14:textId="0455C1D8"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99.</w:t>
            </w:r>
            <w:r w:rsidR="000B6F30">
              <w:rPr>
                <w:rFonts w:asciiTheme="majorBidi" w:hAnsiTheme="majorBidi" w:cstheme="majorBidi"/>
                <w:sz w:val="20"/>
                <w:szCs w:val="20"/>
              </w:rPr>
              <w:t>93</w:t>
            </w:r>
            <w:r w:rsidRPr="003205D3">
              <w:rPr>
                <w:rFonts w:asciiTheme="majorBidi" w:hAnsiTheme="majorBidi" w:cstheme="majorBidi"/>
                <w:sz w:val="20"/>
                <w:szCs w:val="20"/>
              </w:rPr>
              <w:t>%</w:t>
            </w:r>
          </w:p>
        </w:tc>
        <w:tc>
          <w:tcPr>
            <w:tcW w:w="1366" w:type="dxa"/>
            <w:shd w:val="clear" w:color="auto" w:fill="auto"/>
            <w:vAlign w:val="center"/>
          </w:tcPr>
          <w:p w14:paraId="44825367" w14:textId="68FA2474"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MZ853445</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7C6DB139" w14:textId="77777777" w:rsidTr="00490FA7">
        <w:tc>
          <w:tcPr>
            <w:tcW w:w="4390" w:type="dxa"/>
            <w:shd w:val="clear" w:color="auto" w:fill="auto"/>
            <w:vAlign w:val="center"/>
          </w:tcPr>
          <w:p w14:paraId="17265622" w14:textId="77777777" w:rsidR="009E4128" w:rsidRPr="00D319C3" w:rsidRDefault="009E4128" w:rsidP="009E4128">
            <w:pPr>
              <w:spacing w:before="0" w:after="0"/>
              <w:jc w:val="center"/>
              <w:rPr>
                <w:rFonts w:asciiTheme="majorBidi" w:hAnsiTheme="majorBidi" w:cstheme="majorBidi"/>
                <w:sz w:val="20"/>
                <w:szCs w:val="20"/>
              </w:rPr>
            </w:pPr>
            <w:r w:rsidRPr="00D319C3">
              <w:rPr>
                <w:rFonts w:asciiTheme="majorBidi" w:hAnsiTheme="majorBidi" w:cstheme="majorBidi"/>
                <w:i/>
                <w:iCs/>
                <w:sz w:val="20"/>
                <w:szCs w:val="20"/>
              </w:rPr>
              <w:t>Bacillus paramycoides</w:t>
            </w:r>
            <w:r w:rsidRPr="00D319C3">
              <w:rPr>
                <w:rFonts w:asciiTheme="majorBidi" w:hAnsiTheme="majorBidi" w:cstheme="majorBidi"/>
                <w:sz w:val="20"/>
                <w:szCs w:val="20"/>
              </w:rPr>
              <w:t xml:space="preserve"> strain LMR1180</w:t>
            </w:r>
          </w:p>
        </w:tc>
        <w:tc>
          <w:tcPr>
            <w:tcW w:w="5811" w:type="dxa"/>
            <w:shd w:val="clear" w:color="auto" w:fill="auto"/>
            <w:vAlign w:val="center"/>
          </w:tcPr>
          <w:p w14:paraId="34C30D93" w14:textId="77777777"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i/>
                <w:iCs/>
                <w:sz w:val="20"/>
                <w:szCs w:val="20"/>
              </w:rPr>
              <w:t>Bacillus paramycoides</w:t>
            </w:r>
            <w:r w:rsidRPr="00D319C3">
              <w:rPr>
                <w:rFonts w:asciiTheme="majorBidi" w:hAnsiTheme="majorBidi" w:cstheme="majorBidi"/>
                <w:sz w:val="20"/>
                <w:szCs w:val="20"/>
              </w:rPr>
              <w:t xml:space="preserve"> strain MCCC 1A04098 (NR_157734.1)</w:t>
            </w:r>
          </w:p>
        </w:tc>
        <w:tc>
          <w:tcPr>
            <w:tcW w:w="1054" w:type="dxa"/>
            <w:shd w:val="clear" w:color="auto" w:fill="auto"/>
            <w:vAlign w:val="center"/>
          </w:tcPr>
          <w:p w14:paraId="39EC9539" w14:textId="64F96CF0"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141</w:t>
            </w:r>
            <w:r w:rsidR="00D319C3" w:rsidRPr="00D319C3">
              <w:rPr>
                <w:rFonts w:asciiTheme="majorBidi" w:hAnsiTheme="majorBidi" w:cstheme="majorBidi"/>
                <w:sz w:val="20"/>
                <w:szCs w:val="20"/>
              </w:rPr>
              <w:t>3</w:t>
            </w:r>
          </w:p>
        </w:tc>
        <w:tc>
          <w:tcPr>
            <w:tcW w:w="1300" w:type="dxa"/>
            <w:shd w:val="clear" w:color="auto" w:fill="auto"/>
            <w:vAlign w:val="center"/>
          </w:tcPr>
          <w:p w14:paraId="442576DC" w14:textId="58EE9414"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sz w:val="20"/>
                <w:szCs w:val="20"/>
              </w:rPr>
              <w:t>99.</w:t>
            </w:r>
            <w:r w:rsidR="00D319C3" w:rsidRPr="00D319C3">
              <w:rPr>
                <w:rFonts w:asciiTheme="majorBidi" w:hAnsiTheme="majorBidi" w:cstheme="majorBidi"/>
                <w:sz w:val="20"/>
                <w:szCs w:val="20"/>
              </w:rPr>
              <w:t>93</w:t>
            </w:r>
            <w:r w:rsidRPr="00D319C3">
              <w:rPr>
                <w:rFonts w:asciiTheme="majorBidi" w:hAnsiTheme="majorBidi" w:cstheme="majorBidi"/>
                <w:sz w:val="20"/>
                <w:szCs w:val="20"/>
              </w:rPr>
              <w:t>%</w:t>
            </w:r>
          </w:p>
        </w:tc>
        <w:tc>
          <w:tcPr>
            <w:tcW w:w="1366" w:type="dxa"/>
            <w:shd w:val="clear" w:color="auto" w:fill="auto"/>
            <w:vAlign w:val="center"/>
          </w:tcPr>
          <w:p w14:paraId="6C4DB6E0" w14:textId="2D7F1C65" w:rsidR="009E4128" w:rsidRPr="00D319C3" w:rsidRDefault="009E4128" w:rsidP="009E4128">
            <w:pPr>
              <w:spacing w:before="0" w:after="0"/>
              <w:rPr>
                <w:rFonts w:asciiTheme="majorBidi" w:hAnsiTheme="majorBidi" w:cstheme="majorBidi"/>
                <w:sz w:val="20"/>
                <w:szCs w:val="20"/>
              </w:rPr>
            </w:pPr>
            <w:r w:rsidRPr="00D319C3">
              <w:rPr>
                <w:rFonts w:asciiTheme="majorBidi" w:hAnsiTheme="majorBidi" w:cstheme="majorBidi"/>
                <w:color w:val="000000"/>
                <w:sz w:val="20"/>
                <w:szCs w:val="20"/>
              </w:rPr>
              <w:t>MZ853444</w:t>
            </w:r>
            <w:r w:rsidR="003205D3" w:rsidRPr="00D319C3">
              <w:rPr>
                <w:rFonts w:asciiTheme="majorBidi" w:hAnsiTheme="majorBidi" w:cstheme="majorBidi"/>
                <w:color w:val="000000"/>
                <w:sz w:val="20"/>
                <w:szCs w:val="20"/>
              </w:rPr>
              <w:t>.</w:t>
            </w:r>
            <w:r w:rsidR="00D319C3" w:rsidRPr="00D319C3">
              <w:rPr>
                <w:rFonts w:asciiTheme="majorBidi" w:hAnsiTheme="majorBidi" w:cstheme="majorBidi"/>
                <w:color w:val="000000"/>
                <w:sz w:val="20"/>
                <w:szCs w:val="20"/>
              </w:rPr>
              <w:t>2</w:t>
            </w:r>
          </w:p>
        </w:tc>
      </w:tr>
      <w:tr w:rsidR="009E4128" w:rsidRPr="00B86E11" w14:paraId="7BE50B85" w14:textId="77777777" w:rsidTr="00490FA7">
        <w:tc>
          <w:tcPr>
            <w:tcW w:w="4390" w:type="dxa"/>
            <w:shd w:val="clear" w:color="auto" w:fill="auto"/>
            <w:vAlign w:val="center"/>
          </w:tcPr>
          <w:p w14:paraId="1734CFAC"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Bacillus pumilus</w:t>
            </w:r>
            <w:r w:rsidRPr="003205D3">
              <w:rPr>
                <w:rFonts w:asciiTheme="majorBidi" w:hAnsiTheme="majorBidi" w:cstheme="majorBidi"/>
                <w:sz w:val="20"/>
                <w:szCs w:val="20"/>
              </w:rPr>
              <w:t xml:space="preserve"> strain LMR1181</w:t>
            </w:r>
          </w:p>
        </w:tc>
        <w:tc>
          <w:tcPr>
            <w:tcW w:w="5811" w:type="dxa"/>
            <w:shd w:val="clear" w:color="auto" w:fill="auto"/>
            <w:vAlign w:val="center"/>
          </w:tcPr>
          <w:p w14:paraId="600FA59E" w14:textId="68F82A30" w:rsidR="009E4128" w:rsidRPr="003205D3" w:rsidRDefault="009E4128" w:rsidP="009E4128">
            <w:pPr>
              <w:spacing w:before="0" w:after="0"/>
              <w:rPr>
                <w:rFonts w:asciiTheme="majorBidi" w:hAnsiTheme="majorBidi" w:cstheme="majorBidi"/>
                <w:sz w:val="20"/>
                <w:szCs w:val="20"/>
                <w:lang w:val="fr-MA"/>
              </w:rPr>
            </w:pPr>
            <w:r w:rsidRPr="003205D3">
              <w:rPr>
                <w:rFonts w:asciiTheme="majorBidi" w:hAnsiTheme="majorBidi" w:cstheme="majorBidi"/>
                <w:i/>
                <w:iCs/>
                <w:sz w:val="20"/>
                <w:szCs w:val="20"/>
                <w:lang w:val="fr-MA"/>
              </w:rPr>
              <w:t>Bacillus pumilus</w:t>
            </w:r>
            <w:r w:rsidRPr="003205D3">
              <w:rPr>
                <w:rFonts w:asciiTheme="majorBidi" w:hAnsiTheme="majorBidi" w:cstheme="majorBidi"/>
                <w:sz w:val="20"/>
                <w:szCs w:val="20"/>
                <w:lang w:val="fr-MA"/>
              </w:rPr>
              <w:t xml:space="preserve"> strain </w:t>
            </w:r>
            <w:r w:rsidR="00507763">
              <w:rPr>
                <w:rFonts w:asciiTheme="majorBidi" w:hAnsiTheme="majorBidi" w:cstheme="majorBidi"/>
                <w:sz w:val="20"/>
                <w:szCs w:val="20"/>
                <w:lang w:val="fr-MA"/>
              </w:rPr>
              <w:t>ATCC 7061</w:t>
            </w:r>
            <w:r w:rsidR="00507763" w:rsidRPr="00246966">
              <w:rPr>
                <w:rFonts w:asciiTheme="majorBidi" w:hAnsiTheme="majorBidi" w:cstheme="majorBidi"/>
                <w:sz w:val="20"/>
                <w:szCs w:val="20"/>
                <w:lang w:val="fr-MA"/>
              </w:rPr>
              <w:t xml:space="preserve"> (NR_</w:t>
            </w:r>
            <w:r w:rsidR="00507763">
              <w:rPr>
                <w:rFonts w:asciiTheme="majorBidi" w:hAnsiTheme="majorBidi" w:cstheme="majorBidi"/>
                <w:sz w:val="20"/>
                <w:szCs w:val="20"/>
                <w:lang w:val="fr-MA"/>
              </w:rPr>
              <w:t>043242</w:t>
            </w:r>
            <w:r w:rsidR="00507763" w:rsidRPr="00246966">
              <w:rPr>
                <w:rFonts w:asciiTheme="majorBidi" w:hAnsiTheme="majorBidi" w:cstheme="majorBidi"/>
                <w:sz w:val="20"/>
                <w:szCs w:val="20"/>
                <w:lang w:val="fr-MA"/>
              </w:rPr>
              <w:t>.1)</w:t>
            </w:r>
          </w:p>
        </w:tc>
        <w:tc>
          <w:tcPr>
            <w:tcW w:w="1054" w:type="dxa"/>
            <w:shd w:val="clear" w:color="auto" w:fill="auto"/>
            <w:vAlign w:val="center"/>
          </w:tcPr>
          <w:p w14:paraId="535177B6" w14:textId="137759F1"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14</w:t>
            </w:r>
            <w:r w:rsidR="000B6F30">
              <w:rPr>
                <w:rFonts w:asciiTheme="majorBidi" w:hAnsiTheme="majorBidi" w:cstheme="majorBidi"/>
                <w:sz w:val="20"/>
                <w:szCs w:val="20"/>
              </w:rPr>
              <w:t>45</w:t>
            </w:r>
          </w:p>
        </w:tc>
        <w:tc>
          <w:tcPr>
            <w:tcW w:w="1300" w:type="dxa"/>
            <w:shd w:val="clear" w:color="auto" w:fill="auto"/>
            <w:vAlign w:val="center"/>
          </w:tcPr>
          <w:p w14:paraId="776A6EBC" w14:textId="0A028C25" w:rsidR="009E4128" w:rsidRPr="003205D3" w:rsidRDefault="000B6F30" w:rsidP="009E4128">
            <w:pPr>
              <w:spacing w:before="0" w:after="0"/>
              <w:rPr>
                <w:rFonts w:asciiTheme="majorBidi" w:hAnsiTheme="majorBidi" w:cstheme="majorBidi"/>
                <w:sz w:val="20"/>
                <w:szCs w:val="20"/>
              </w:rPr>
            </w:pPr>
            <w:r>
              <w:rPr>
                <w:rFonts w:asciiTheme="majorBidi" w:hAnsiTheme="majorBidi" w:cstheme="majorBidi"/>
                <w:sz w:val="20"/>
                <w:szCs w:val="20"/>
              </w:rPr>
              <w:t>100</w:t>
            </w:r>
            <w:r w:rsidR="009E4128" w:rsidRPr="003205D3">
              <w:rPr>
                <w:rFonts w:asciiTheme="majorBidi" w:hAnsiTheme="majorBidi" w:cstheme="majorBidi"/>
                <w:sz w:val="20"/>
                <w:szCs w:val="20"/>
              </w:rPr>
              <w:t>%</w:t>
            </w:r>
          </w:p>
        </w:tc>
        <w:tc>
          <w:tcPr>
            <w:tcW w:w="1366" w:type="dxa"/>
            <w:shd w:val="clear" w:color="auto" w:fill="auto"/>
            <w:vAlign w:val="center"/>
          </w:tcPr>
          <w:p w14:paraId="49271889" w14:textId="1EC72842"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MZ853449</w:t>
            </w:r>
            <w:r w:rsid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0E9EADF7" w14:textId="77777777" w:rsidTr="00490FA7">
        <w:tc>
          <w:tcPr>
            <w:tcW w:w="4390" w:type="dxa"/>
            <w:shd w:val="clear" w:color="auto" w:fill="auto"/>
            <w:vAlign w:val="center"/>
          </w:tcPr>
          <w:p w14:paraId="1CF7DFA9" w14:textId="59602406" w:rsidR="009E4128" w:rsidRPr="00BE531A" w:rsidRDefault="009E4128" w:rsidP="009E4128">
            <w:pPr>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t>Bacillus</w:t>
            </w:r>
            <w:r w:rsidRPr="00BE531A">
              <w:rPr>
                <w:rFonts w:asciiTheme="majorBidi" w:hAnsiTheme="majorBidi" w:cstheme="majorBidi"/>
                <w:sz w:val="20"/>
                <w:szCs w:val="20"/>
              </w:rPr>
              <w:t xml:space="preserve"> </w:t>
            </w:r>
            <w:r w:rsidR="00EF1F88" w:rsidRPr="00D319C3">
              <w:rPr>
                <w:rFonts w:asciiTheme="majorBidi" w:hAnsiTheme="majorBidi" w:cstheme="majorBidi"/>
                <w:i/>
                <w:iCs/>
                <w:sz w:val="20"/>
                <w:szCs w:val="20"/>
              </w:rPr>
              <w:t>paramycoides</w:t>
            </w:r>
            <w:r w:rsidRPr="00BE531A">
              <w:rPr>
                <w:rFonts w:asciiTheme="majorBidi" w:hAnsiTheme="majorBidi" w:cstheme="majorBidi"/>
                <w:sz w:val="20"/>
                <w:szCs w:val="20"/>
              </w:rPr>
              <w:t xml:space="preserve"> strain LMR1182</w:t>
            </w:r>
          </w:p>
        </w:tc>
        <w:tc>
          <w:tcPr>
            <w:tcW w:w="5811" w:type="dxa"/>
            <w:shd w:val="clear" w:color="auto" w:fill="auto"/>
            <w:vAlign w:val="center"/>
          </w:tcPr>
          <w:p w14:paraId="6C4C1110" w14:textId="536B953C" w:rsidR="00BE531A" w:rsidRPr="00BE531A" w:rsidRDefault="009E4128" w:rsidP="00C22845">
            <w:pPr>
              <w:spacing w:before="0" w:after="0"/>
              <w:rPr>
                <w:rFonts w:asciiTheme="majorBidi" w:hAnsiTheme="majorBidi" w:cstheme="majorBidi"/>
                <w:sz w:val="20"/>
                <w:szCs w:val="20"/>
              </w:rPr>
            </w:pPr>
            <w:r w:rsidRPr="00BE531A">
              <w:rPr>
                <w:rFonts w:asciiTheme="majorBidi" w:hAnsiTheme="majorBidi" w:cstheme="majorBidi"/>
                <w:i/>
                <w:iCs/>
                <w:sz w:val="20"/>
                <w:szCs w:val="20"/>
              </w:rPr>
              <w:t>Bacillus paramycoides</w:t>
            </w:r>
            <w:r w:rsidRPr="00BE531A">
              <w:rPr>
                <w:rFonts w:asciiTheme="majorBidi" w:hAnsiTheme="majorBidi" w:cstheme="majorBidi"/>
                <w:sz w:val="20"/>
                <w:szCs w:val="20"/>
              </w:rPr>
              <w:t xml:space="preserve"> strain MCCC 1A04098 (NR_157734.1)</w:t>
            </w:r>
          </w:p>
        </w:tc>
        <w:tc>
          <w:tcPr>
            <w:tcW w:w="1054" w:type="dxa"/>
            <w:shd w:val="clear" w:color="auto" w:fill="auto"/>
            <w:vAlign w:val="center"/>
          </w:tcPr>
          <w:p w14:paraId="3D377545" w14:textId="2E5CC593"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142</w:t>
            </w:r>
            <w:r w:rsidR="00BE531A" w:rsidRPr="00BE531A">
              <w:rPr>
                <w:rFonts w:asciiTheme="majorBidi" w:hAnsiTheme="majorBidi" w:cstheme="majorBidi"/>
                <w:sz w:val="20"/>
                <w:szCs w:val="20"/>
              </w:rPr>
              <w:t>3</w:t>
            </w:r>
          </w:p>
        </w:tc>
        <w:tc>
          <w:tcPr>
            <w:tcW w:w="1300" w:type="dxa"/>
            <w:shd w:val="clear" w:color="auto" w:fill="auto"/>
            <w:vAlign w:val="center"/>
          </w:tcPr>
          <w:p w14:paraId="139AA59F" w14:textId="0C901270" w:rsidR="00BE531A" w:rsidRPr="00BE531A" w:rsidRDefault="000B6F30" w:rsidP="009E4128">
            <w:pPr>
              <w:spacing w:before="0" w:after="0"/>
              <w:rPr>
                <w:rFonts w:asciiTheme="majorBidi" w:hAnsiTheme="majorBidi" w:cstheme="majorBidi"/>
                <w:sz w:val="20"/>
                <w:szCs w:val="20"/>
              </w:rPr>
            </w:pPr>
            <w:r>
              <w:rPr>
                <w:rFonts w:asciiTheme="majorBidi" w:hAnsiTheme="majorBidi" w:cstheme="majorBidi"/>
                <w:sz w:val="20"/>
                <w:szCs w:val="20"/>
              </w:rPr>
              <w:t>100%</w:t>
            </w:r>
          </w:p>
        </w:tc>
        <w:tc>
          <w:tcPr>
            <w:tcW w:w="1366" w:type="dxa"/>
            <w:shd w:val="clear" w:color="auto" w:fill="auto"/>
            <w:vAlign w:val="center"/>
          </w:tcPr>
          <w:p w14:paraId="2ED0782A" w14:textId="29CCC44F"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color w:val="000000"/>
                <w:sz w:val="20"/>
                <w:szCs w:val="20"/>
              </w:rPr>
              <w:t>MZ853468</w:t>
            </w:r>
            <w:r w:rsidR="003205D3" w:rsidRPr="00BE531A">
              <w:rPr>
                <w:rFonts w:asciiTheme="majorBidi" w:hAnsiTheme="majorBidi" w:cstheme="majorBidi"/>
                <w:color w:val="000000"/>
                <w:sz w:val="20"/>
                <w:szCs w:val="20"/>
              </w:rPr>
              <w:t>.</w:t>
            </w:r>
            <w:r w:rsidR="00BE531A" w:rsidRPr="00BE531A">
              <w:rPr>
                <w:rFonts w:asciiTheme="majorBidi" w:hAnsiTheme="majorBidi" w:cstheme="majorBidi"/>
                <w:color w:val="000000"/>
                <w:sz w:val="20"/>
                <w:szCs w:val="20"/>
              </w:rPr>
              <w:t>2</w:t>
            </w:r>
          </w:p>
        </w:tc>
      </w:tr>
      <w:tr w:rsidR="009E4128" w:rsidRPr="00C22845" w14:paraId="6336B8E4" w14:textId="77777777" w:rsidTr="00490FA7">
        <w:tc>
          <w:tcPr>
            <w:tcW w:w="4390" w:type="dxa"/>
            <w:shd w:val="clear" w:color="auto" w:fill="auto"/>
            <w:vAlign w:val="center"/>
          </w:tcPr>
          <w:p w14:paraId="788493E0" w14:textId="7D7C8C38" w:rsidR="009E4128" w:rsidRPr="00C22845" w:rsidRDefault="00EF1F88" w:rsidP="009E4128">
            <w:pPr>
              <w:spacing w:before="0" w:after="0"/>
              <w:jc w:val="center"/>
              <w:rPr>
                <w:rFonts w:asciiTheme="majorBidi" w:hAnsiTheme="majorBidi" w:cstheme="majorBidi"/>
                <w:sz w:val="20"/>
                <w:szCs w:val="20"/>
              </w:rPr>
            </w:pPr>
            <w:r w:rsidRPr="00490FA7">
              <w:rPr>
                <w:rFonts w:asciiTheme="majorBidi" w:hAnsiTheme="majorBidi" w:cstheme="majorBidi"/>
                <w:i/>
                <w:iCs/>
                <w:sz w:val="20"/>
                <w:szCs w:val="20"/>
              </w:rPr>
              <w:t>Peribacillus frigoritolerans</w:t>
            </w:r>
            <w:r w:rsidR="009E4128" w:rsidRPr="00C22845">
              <w:rPr>
                <w:rFonts w:asciiTheme="majorBidi" w:hAnsiTheme="majorBidi" w:cstheme="majorBidi"/>
                <w:sz w:val="20"/>
                <w:szCs w:val="20"/>
              </w:rPr>
              <w:t xml:space="preserve"> strain LMR1183</w:t>
            </w:r>
          </w:p>
        </w:tc>
        <w:tc>
          <w:tcPr>
            <w:tcW w:w="5811" w:type="dxa"/>
            <w:shd w:val="clear" w:color="auto" w:fill="auto"/>
            <w:vAlign w:val="center"/>
          </w:tcPr>
          <w:p w14:paraId="10662C35" w14:textId="4B7BBAFD" w:rsidR="009E4128" w:rsidRPr="00C22845" w:rsidRDefault="00507763" w:rsidP="00C22845">
            <w:pPr>
              <w:spacing w:before="0" w:after="0"/>
              <w:rPr>
                <w:rFonts w:asciiTheme="majorBidi" w:hAnsiTheme="majorBidi" w:cstheme="majorBidi"/>
                <w:sz w:val="20"/>
                <w:szCs w:val="20"/>
              </w:rPr>
            </w:pPr>
            <w:r>
              <w:rPr>
                <w:rFonts w:asciiTheme="majorBidi" w:hAnsiTheme="majorBidi" w:cstheme="majorBidi"/>
                <w:i/>
                <w:iCs/>
                <w:sz w:val="20"/>
                <w:szCs w:val="20"/>
              </w:rPr>
              <w:t>Perib</w:t>
            </w:r>
            <w:r w:rsidR="009E4128" w:rsidRPr="00C22845">
              <w:rPr>
                <w:rFonts w:asciiTheme="majorBidi" w:hAnsiTheme="majorBidi" w:cstheme="majorBidi"/>
                <w:i/>
                <w:iCs/>
                <w:sz w:val="20"/>
                <w:szCs w:val="20"/>
              </w:rPr>
              <w:t xml:space="preserve">acillus </w:t>
            </w:r>
            <w:r w:rsidR="00BE531A" w:rsidRPr="00C22845">
              <w:rPr>
                <w:rFonts w:asciiTheme="majorBidi" w:hAnsiTheme="majorBidi" w:cstheme="majorBidi"/>
                <w:i/>
                <w:iCs/>
                <w:sz w:val="20"/>
                <w:szCs w:val="20"/>
              </w:rPr>
              <w:t>frigoritolerans</w:t>
            </w:r>
            <w:r w:rsidR="009E4128" w:rsidRPr="00C22845">
              <w:rPr>
                <w:rFonts w:asciiTheme="majorBidi" w:hAnsiTheme="majorBidi" w:cstheme="majorBidi"/>
                <w:sz w:val="20"/>
                <w:szCs w:val="20"/>
              </w:rPr>
              <w:t xml:space="preserve"> strain </w:t>
            </w:r>
            <w:r w:rsidR="00BE531A" w:rsidRPr="00C22845">
              <w:rPr>
                <w:rFonts w:asciiTheme="majorBidi" w:hAnsiTheme="majorBidi" w:cstheme="majorBidi"/>
                <w:sz w:val="20"/>
                <w:szCs w:val="20"/>
              </w:rPr>
              <w:t>DSM 8801</w:t>
            </w:r>
            <w:r w:rsidR="00C22845" w:rsidRPr="00490FA7">
              <w:rPr>
                <w:rFonts w:asciiTheme="majorBidi" w:hAnsiTheme="majorBidi" w:cstheme="majorBidi"/>
                <w:sz w:val="20"/>
                <w:szCs w:val="20"/>
              </w:rPr>
              <w:t xml:space="preserve"> (NR_117474.1)</w:t>
            </w:r>
          </w:p>
        </w:tc>
        <w:tc>
          <w:tcPr>
            <w:tcW w:w="1054" w:type="dxa"/>
            <w:shd w:val="clear" w:color="auto" w:fill="auto"/>
            <w:vAlign w:val="center"/>
          </w:tcPr>
          <w:p w14:paraId="3ABAAE71" w14:textId="77777777" w:rsidR="009E4128" w:rsidRPr="00C22845" w:rsidRDefault="009E4128" w:rsidP="009E4128">
            <w:pPr>
              <w:spacing w:before="0" w:after="0"/>
              <w:rPr>
                <w:rFonts w:asciiTheme="majorBidi" w:hAnsiTheme="majorBidi" w:cstheme="majorBidi"/>
                <w:sz w:val="20"/>
                <w:szCs w:val="20"/>
              </w:rPr>
            </w:pPr>
            <w:r w:rsidRPr="00C22845">
              <w:rPr>
                <w:rFonts w:asciiTheme="majorBidi" w:hAnsiTheme="majorBidi" w:cstheme="majorBidi"/>
                <w:sz w:val="20"/>
                <w:szCs w:val="20"/>
              </w:rPr>
              <w:t>1136</w:t>
            </w:r>
          </w:p>
        </w:tc>
        <w:tc>
          <w:tcPr>
            <w:tcW w:w="1300" w:type="dxa"/>
            <w:shd w:val="clear" w:color="auto" w:fill="auto"/>
            <w:vAlign w:val="center"/>
          </w:tcPr>
          <w:p w14:paraId="21E180B1" w14:textId="6A63BE3F" w:rsidR="009E4128" w:rsidRPr="00C22845" w:rsidRDefault="009E4128" w:rsidP="000B6F30">
            <w:pPr>
              <w:spacing w:before="0" w:after="0"/>
              <w:rPr>
                <w:rFonts w:asciiTheme="majorBidi" w:hAnsiTheme="majorBidi" w:cstheme="majorBidi"/>
                <w:sz w:val="20"/>
                <w:szCs w:val="20"/>
              </w:rPr>
            </w:pPr>
            <w:r w:rsidRPr="00C22845">
              <w:rPr>
                <w:rFonts w:asciiTheme="majorBidi" w:hAnsiTheme="majorBidi" w:cstheme="majorBidi"/>
                <w:sz w:val="20"/>
                <w:szCs w:val="20"/>
              </w:rPr>
              <w:t>99.6</w:t>
            </w:r>
            <w:r w:rsidR="00BE531A" w:rsidRPr="00C22845">
              <w:rPr>
                <w:rFonts w:asciiTheme="majorBidi" w:hAnsiTheme="majorBidi" w:cstheme="majorBidi"/>
                <w:sz w:val="20"/>
                <w:szCs w:val="20"/>
              </w:rPr>
              <w:t>5</w:t>
            </w:r>
            <w:r w:rsidRPr="00C22845">
              <w:rPr>
                <w:rFonts w:asciiTheme="majorBidi" w:hAnsiTheme="majorBidi" w:cstheme="majorBidi"/>
                <w:sz w:val="20"/>
                <w:szCs w:val="20"/>
              </w:rPr>
              <w:t>%</w:t>
            </w:r>
          </w:p>
        </w:tc>
        <w:tc>
          <w:tcPr>
            <w:tcW w:w="1366" w:type="dxa"/>
            <w:shd w:val="clear" w:color="auto" w:fill="auto"/>
            <w:vAlign w:val="center"/>
          </w:tcPr>
          <w:p w14:paraId="6312CC5B" w14:textId="6C222ACD" w:rsidR="009E4128" w:rsidRPr="00C22845" w:rsidRDefault="009E4128" w:rsidP="009E4128">
            <w:pPr>
              <w:spacing w:before="0" w:after="0"/>
              <w:rPr>
                <w:rFonts w:asciiTheme="majorBidi" w:hAnsiTheme="majorBidi" w:cstheme="majorBidi"/>
                <w:color w:val="000000"/>
                <w:sz w:val="20"/>
                <w:szCs w:val="20"/>
              </w:rPr>
            </w:pPr>
            <w:r w:rsidRPr="00C22845">
              <w:rPr>
                <w:rFonts w:asciiTheme="majorBidi" w:hAnsiTheme="majorBidi" w:cstheme="majorBidi"/>
                <w:color w:val="000000"/>
                <w:sz w:val="20"/>
                <w:szCs w:val="20"/>
              </w:rPr>
              <w:t>MZ853483</w:t>
            </w:r>
            <w:r w:rsidR="003205D3" w:rsidRPr="00C22845">
              <w:rPr>
                <w:rFonts w:asciiTheme="majorBidi" w:hAnsiTheme="majorBidi" w:cstheme="majorBidi"/>
                <w:color w:val="000000"/>
                <w:sz w:val="20"/>
                <w:szCs w:val="20"/>
              </w:rPr>
              <w:t>.</w:t>
            </w:r>
            <w:r w:rsidR="00BE531A" w:rsidRPr="00C22845">
              <w:rPr>
                <w:rFonts w:asciiTheme="majorBidi" w:hAnsiTheme="majorBidi" w:cstheme="majorBidi"/>
                <w:color w:val="000000"/>
                <w:sz w:val="20"/>
                <w:szCs w:val="20"/>
              </w:rPr>
              <w:t>2</w:t>
            </w:r>
          </w:p>
        </w:tc>
      </w:tr>
      <w:tr w:rsidR="009E4128" w:rsidRPr="00B86E11" w14:paraId="3B7D58A9" w14:textId="77777777" w:rsidTr="00490FA7">
        <w:tc>
          <w:tcPr>
            <w:tcW w:w="4390" w:type="dxa"/>
            <w:shd w:val="clear" w:color="auto" w:fill="auto"/>
            <w:vAlign w:val="center"/>
          </w:tcPr>
          <w:p w14:paraId="455FEA01" w14:textId="32F591A7" w:rsidR="009E4128" w:rsidRPr="00BE531A" w:rsidRDefault="009E4128" w:rsidP="009E4128">
            <w:pPr>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t>Bacillus</w:t>
            </w:r>
            <w:r w:rsidRPr="00BE531A">
              <w:rPr>
                <w:rFonts w:asciiTheme="majorBidi" w:hAnsiTheme="majorBidi" w:cstheme="majorBidi"/>
                <w:sz w:val="20"/>
                <w:szCs w:val="20"/>
              </w:rPr>
              <w:t xml:space="preserve"> </w:t>
            </w:r>
            <w:r w:rsidR="00284C43">
              <w:rPr>
                <w:rFonts w:asciiTheme="majorBidi" w:hAnsiTheme="majorBidi" w:cstheme="majorBidi"/>
                <w:i/>
                <w:iCs/>
                <w:sz w:val="20"/>
                <w:szCs w:val="20"/>
              </w:rPr>
              <w:t>subtilis</w:t>
            </w:r>
            <w:r w:rsidR="00284C43" w:rsidRPr="00BE531A">
              <w:rPr>
                <w:rFonts w:asciiTheme="majorBidi" w:hAnsiTheme="majorBidi" w:cstheme="majorBidi"/>
                <w:i/>
                <w:iCs/>
                <w:sz w:val="20"/>
                <w:szCs w:val="20"/>
              </w:rPr>
              <w:t xml:space="preserve"> </w:t>
            </w:r>
            <w:r w:rsidRPr="00BE531A">
              <w:rPr>
                <w:rFonts w:asciiTheme="majorBidi" w:hAnsiTheme="majorBidi" w:cstheme="majorBidi"/>
                <w:sz w:val="20"/>
                <w:szCs w:val="20"/>
              </w:rPr>
              <w:t>strain LMR1184</w:t>
            </w:r>
          </w:p>
        </w:tc>
        <w:tc>
          <w:tcPr>
            <w:tcW w:w="5811" w:type="dxa"/>
            <w:shd w:val="clear" w:color="auto" w:fill="auto"/>
            <w:vAlign w:val="center"/>
          </w:tcPr>
          <w:p w14:paraId="0BA106C7" w14:textId="42ECA457" w:rsidR="009E4128" w:rsidRPr="00490FA7" w:rsidRDefault="009E4128" w:rsidP="009E4128">
            <w:pPr>
              <w:spacing w:before="0" w:after="0"/>
              <w:rPr>
                <w:rFonts w:asciiTheme="majorBidi" w:hAnsiTheme="majorBidi" w:cstheme="majorBidi"/>
                <w:sz w:val="20"/>
                <w:szCs w:val="20"/>
                <w:lang w:val="fr-MA"/>
              </w:rPr>
            </w:pPr>
            <w:r w:rsidRPr="00490FA7">
              <w:rPr>
                <w:rFonts w:asciiTheme="majorBidi" w:hAnsiTheme="majorBidi" w:cstheme="majorBidi"/>
                <w:i/>
                <w:iCs/>
                <w:sz w:val="20"/>
                <w:szCs w:val="20"/>
                <w:lang w:val="fr-MA"/>
              </w:rPr>
              <w:t xml:space="preserve">Bacillus </w:t>
            </w:r>
            <w:r w:rsidR="00132DB9" w:rsidRPr="00490FA7">
              <w:rPr>
                <w:rFonts w:asciiTheme="majorBidi" w:hAnsiTheme="majorBidi" w:cstheme="majorBidi"/>
                <w:i/>
                <w:iCs/>
                <w:sz w:val="20"/>
                <w:szCs w:val="20"/>
                <w:lang w:val="fr-MA"/>
              </w:rPr>
              <w:t xml:space="preserve">subtilis subsp. subtilis </w:t>
            </w:r>
            <w:r w:rsidR="00132DB9" w:rsidRPr="00490FA7">
              <w:rPr>
                <w:rFonts w:asciiTheme="majorBidi" w:hAnsiTheme="majorBidi" w:cstheme="majorBidi"/>
                <w:sz w:val="20"/>
                <w:szCs w:val="20"/>
                <w:lang w:val="fr-MA"/>
              </w:rPr>
              <w:t>strain</w:t>
            </w:r>
            <w:r w:rsidR="00132DB9" w:rsidRPr="00490FA7">
              <w:rPr>
                <w:rFonts w:asciiTheme="majorBidi" w:hAnsiTheme="majorBidi" w:cstheme="majorBidi"/>
                <w:i/>
                <w:iCs/>
                <w:sz w:val="20"/>
                <w:szCs w:val="20"/>
                <w:lang w:val="fr-MA"/>
              </w:rPr>
              <w:t xml:space="preserve"> </w:t>
            </w:r>
            <w:r w:rsidR="00132DB9" w:rsidRPr="00490FA7">
              <w:rPr>
                <w:rFonts w:asciiTheme="majorBidi" w:hAnsiTheme="majorBidi" w:cstheme="majorBidi"/>
                <w:sz w:val="20"/>
                <w:szCs w:val="20"/>
                <w:lang w:val="fr-MA"/>
              </w:rPr>
              <w:t>168</w:t>
            </w:r>
            <w:r w:rsidR="00132DB9" w:rsidRPr="00490FA7" w:rsidDel="00132DB9">
              <w:rPr>
                <w:rFonts w:asciiTheme="majorBidi" w:hAnsiTheme="majorBidi" w:cstheme="majorBidi"/>
                <w:i/>
                <w:iCs/>
                <w:sz w:val="20"/>
                <w:szCs w:val="20"/>
                <w:lang w:val="fr-MA"/>
              </w:rPr>
              <w:t xml:space="preserve"> </w:t>
            </w:r>
            <w:r w:rsidRPr="00490FA7">
              <w:rPr>
                <w:rFonts w:asciiTheme="majorBidi" w:hAnsiTheme="majorBidi" w:cstheme="majorBidi"/>
                <w:sz w:val="20"/>
                <w:szCs w:val="20"/>
                <w:lang w:val="fr-MA"/>
              </w:rPr>
              <w:t>(</w:t>
            </w:r>
            <w:r w:rsidR="00132DB9" w:rsidRPr="00490FA7">
              <w:rPr>
                <w:lang w:val="fr-MA"/>
              </w:rPr>
              <w:t xml:space="preserve"> </w:t>
            </w:r>
            <w:r w:rsidR="00132DB9" w:rsidRPr="00132DB9">
              <w:rPr>
                <w:rFonts w:asciiTheme="majorBidi" w:hAnsiTheme="majorBidi" w:cstheme="majorBidi"/>
                <w:sz w:val="20"/>
                <w:szCs w:val="20"/>
                <w:lang w:val="fr-MA"/>
              </w:rPr>
              <w:t>NR_102783.2</w:t>
            </w:r>
            <w:r w:rsidRPr="00490FA7">
              <w:rPr>
                <w:rFonts w:asciiTheme="majorBidi" w:hAnsiTheme="majorBidi" w:cstheme="majorBidi"/>
                <w:sz w:val="20"/>
                <w:szCs w:val="20"/>
                <w:lang w:val="fr-MA"/>
              </w:rPr>
              <w:t>)</w:t>
            </w:r>
          </w:p>
        </w:tc>
        <w:tc>
          <w:tcPr>
            <w:tcW w:w="1054" w:type="dxa"/>
            <w:shd w:val="clear" w:color="auto" w:fill="auto"/>
            <w:vAlign w:val="center"/>
          </w:tcPr>
          <w:p w14:paraId="3B8DAEAD" w14:textId="77777777"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1458</w:t>
            </w:r>
          </w:p>
        </w:tc>
        <w:tc>
          <w:tcPr>
            <w:tcW w:w="1300" w:type="dxa"/>
            <w:shd w:val="clear" w:color="auto" w:fill="auto"/>
            <w:vAlign w:val="center"/>
          </w:tcPr>
          <w:p w14:paraId="4572E708" w14:textId="0B6976C6"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99.</w:t>
            </w:r>
            <w:r w:rsidR="00C22845">
              <w:rPr>
                <w:rFonts w:asciiTheme="majorBidi" w:hAnsiTheme="majorBidi" w:cstheme="majorBidi"/>
                <w:sz w:val="20"/>
                <w:szCs w:val="20"/>
              </w:rPr>
              <w:t>79</w:t>
            </w:r>
            <w:r w:rsidRPr="00BE531A">
              <w:rPr>
                <w:rFonts w:asciiTheme="majorBidi" w:hAnsiTheme="majorBidi" w:cstheme="majorBidi"/>
                <w:sz w:val="20"/>
                <w:szCs w:val="20"/>
              </w:rPr>
              <w:t>%</w:t>
            </w:r>
          </w:p>
        </w:tc>
        <w:tc>
          <w:tcPr>
            <w:tcW w:w="1366" w:type="dxa"/>
            <w:shd w:val="clear" w:color="auto" w:fill="auto"/>
            <w:vAlign w:val="center"/>
          </w:tcPr>
          <w:p w14:paraId="641602FC" w14:textId="67FE433F"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MZ853471</w:t>
            </w:r>
            <w:r w:rsidR="003205D3" w:rsidRPr="00BE531A">
              <w:rPr>
                <w:rFonts w:asciiTheme="majorBidi" w:hAnsiTheme="majorBidi" w:cstheme="majorBidi"/>
                <w:sz w:val="20"/>
                <w:szCs w:val="20"/>
              </w:rPr>
              <w:t>.</w:t>
            </w:r>
            <w:r w:rsidR="009F40D8">
              <w:rPr>
                <w:rFonts w:asciiTheme="majorBidi" w:hAnsiTheme="majorBidi" w:cstheme="majorBidi"/>
                <w:sz w:val="20"/>
                <w:szCs w:val="20"/>
              </w:rPr>
              <w:t>2</w:t>
            </w:r>
          </w:p>
        </w:tc>
      </w:tr>
      <w:tr w:rsidR="009E4128" w:rsidRPr="00B86E11" w14:paraId="48E0C39D" w14:textId="77777777" w:rsidTr="00490FA7">
        <w:tc>
          <w:tcPr>
            <w:tcW w:w="4390" w:type="dxa"/>
            <w:shd w:val="clear" w:color="auto" w:fill="auto"/>
            <w:vAlign w:val="center"/>
          </w:tcPr>
          <w:p w14:paraId="52BF2070" w14:textId="77777777" w:rsidR="009E4128" w:rsidRPr="00BE531A" w:rsidRDefault="009E4128" w:rsidP="009E4128">
            <w:pPr>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t>Brevibacterium anseongense</w:t>
            </w:r>
            <w:r w:rsidRPr="00BE531A">
              <w:rPr>
                <w:rFonts w:asciiTheme="majorBidi" w:hAnsiTheme="majorBidi" w:cstheme="majorBidi"/>
                <w:sz w:val="20"/>
                <w:szCs w:val="20"/>
              </w:rPr>
              <w:t xml:space="preserve"> strain LMR1185</w:t>
            </w:r>
          </w:p>
        </w:tc>
        <w:tc>
          <w:tcPr>
            <w:tcW w:w="5811" w:type="dxa"/>
            <w:shd w:val="clear" w:color="auto" w:fill="auto"/>
            <w:vAlign w:val="center"/>
          </w:tcPr>
          <w:p w14:paraId="094C48C0" w14:textId="77777777"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i/>
                <w:iCs/>
                <w:sz w:val="20"/>
                <w:szCs w:val="20"/>
              </w:rPr>
              <w:t>Brevibacterium anseongense</w:t>
            </w:r>
            <w:r w:rsidRPr="00BE531A">
              <w:rPr>
                <w:rFonts w:asciiTheme="majorBidi" w:hAnsiTheme="majorBidi" w:cstheme="majorBidi"/>
                <w:sz w:val="20"/>
                <w:szCs w:val="20"/>
              </w:rPr>
              <w:t xml:space="preserve"> strain Gsoil 188 (NR_165697.1)</w:t>
            </w:r>
          </w:p>
        </w:tc>
        <w:tc>
          <w:tcPr>
            <w:tcW w:w="1054" w:type="dxa"/>
            <w:shd w:val="clear" w:color="auto" w:fill="auto"/>
            <w:vAlign w:val="center"/>
          </w:tcPr>
          <w:p w14:paraId="4E8F9BFB" w14:textId="77777777"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1393</w:t>
            </w:r>
          </w:p>
        </w:tc>
        <w:tc>
          <w:tcPr>
            <w:tcW w:w="1300" w:type="dxa"/>
            <w:shd w:val="clear" w:color="auto" w:fill="auto"/>
            <w:vAlign w:val="center"/>
          </w:tcPr>
          <w:p w14:paraId="765FC8CB" w14:textId="77777777"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99.64%</w:t>
            </w:r>
          </w:p>
        </w:tc>
        <w:tc>
          <w:tcPr>
            <w:tcW w:w="1366" w:type="dxa"/>
            <w:shd w:val="clear" w:color="auto" w:fill="auto"/>
            <w:vAlign w:val="center"/>
          </w:tcPr>
          <w:p w14:paraId="53A70111" w14:textId="2C900E1F"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color w:val="000000"/>
                <w:sz w:val="20"/>
                <w:szCs w:val="20"/>
              </w:rPr>
              <w:t>MZ853465</w:t>
            </w:r>
            <w:r w:rsidR="003205D3" w:rsidRPr="00BE531A">
              <w:rPr>
                <w:rFonts w:asciiTheme="majorBidi" w:hAnsiTheme="majorBidi" w:cstheme="majorBidi"/>
                <w:color w:val="000000"/>
                <w:sz w:val="20"/>
                <w:szCs w:val="20"/>
              </w:rPr>
              <w:t>.2</w:t>
            </w:r>
          </w:p>
        </w:tc>
      </w:tr>
      <w:tr w:rsidR="009E4128" w:rsidRPr="00B86E11" w14:paraId="453FA513" w14:textId="77777777" w:rsidTr="00490FA7">
        <w:tc>
          <w:tcPr>
            <w:tcW w:w="4390" w:type="dxa"/>
            <w:shd w:val="clear" w:color="auto" w:fill="auto"/>
            <w:vAlign w:val="center"/>
          </w:tcPr>
          <w:p w14:paraId="71BD4116"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LMR1188</w:t>
            </w:r>
          </w:p>
        </w:tc>
        <w:tc>
          <w:tcPr>
            <w:tcW w:w="5811" w:type="dxa"/>
            <w:shd w:val="clear" w:color="auto" w:fill="auto"/>
            <w:vAlign w:val="center"/>
          </w:tcPr>
          <w:p w14:paraId="0476EE25"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DMMZ 1710 (NR_026437.1)</w:t>
            </w:r>
          </w:p>
        </w:tc>
        <w:tc>
          <w:tcPr>
            <w:tcW w:w="1054" w:type="dxa"/>
            <w:shd w:val="clear" w:color="auto" w:fill="auto"/>
            <w:vAlign w:val="center"/>
          </w:tcPr>
          <w:p w14:paraId="619AAC60" w14:textId="2066C65E" w:rsidR="009E4128" w:rsidRPr="003205D3" w:rsidRDefault="00B80DAA" w:rsidP="009E4128">
            <w:pPr>
              <w:spacing w:before="0" w:after="0"/>
              <w:rPr>
                <w:rFonts w:asciiTheme="majorBidi" w:hAnsiTheme="majorBidi" w:cstheme="majorBidi"/>
                <w:sz w:val="20"/>
                <w:szCs w:val="20"/>
              </w:rPr>
            </w:pPr>
            <w:r>
              <w:rPr>
                <w:rFonts w:asciiTheme="majorBidi" w:hAnsiTheme="majorBidi" w:cstheme="majorBidi"/>
                <w:sz w:val="20"/>
                <w:szCs w:val="20"/>
              </w:rPr>
              <w:t>1393</w:t>
            </w:r>
          </w:p>
        </w:tc>
        <w:tc>
          <w:tcPr>
            <w:tcW w:w="1300" w:type="dxa"/>
            <w:shd w:val="clear" w:color="auto" w:fill="auto"/>
            <w:vAlign w:val="center"/>
          </w:tcPr>
          <w:p w14:paraId="05D3BBCA" w14:textId="779AE762"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9</w:t>
            </w:r>
            <w:r w:rsidR="00C22845">
              <w:rPr>
                <w:rFonts w:asciiTheme="majorBidi" w:hAnsiTheme="majorBidi" w:cstheme="majorBidi"/>
                <w:sz w:val="20"/>
                <w:szCs w:val="20"/>
              </w:rPr>
              <w:t>9.57</w:t>
            </w:r>
            <w:r w:rsidRPr="003205D3">
              <w:rPr>
                <w:rFonts w:asciiTheme="majorBidi" w:hAnsiTheme="majorBidi" w:cstheme="majorBidi"/>
                <w:sz w:val="20"/>
                <w:szCs w:val="20"/>
              </w:rPr>
              <w:t>%</w:t>
            </w:r>
          </w:p>
        </w:tc>
        <w:tc>
          <w:tcPr>
            <w:tcW w:w="1366" w:type="dxa"/>
            <w:shd w:val="clear" w:color="auto" w:fill="auto"/>
            <w:vAlign w:val="center"/>
          </w:tcPr>
          <w:p w14:paraId="26D7F0DA" w14:textId="0CAB9111"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MZ853466</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038C253B" w14:textId="77777777" w:rsidTr="00490FA7">
        <w:tc>
          <w:tcPr>
            <w:tcW w:w="4390" w:type="dxa"/>
            <w:shd w:val="clear" w:color="auto" w:fill="auto"/>
            <w:vAlign w:val="center"/>
          </w:tcPr>
          <w:p w14:paraId="35ACA77D"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LMR1189</w:t>
            </w:r>
          </w:p>
        </w:tc>
        <w:tc>
          <w:tcPr>
            <w:tcW w:w="5811" w:type="dxa"/>
            <w:shd w:val="clear" w:color="auto" w:fill="auto"/>
            <w:vAlign w:val="center"/>
          </w:tcPr>
          <w:p w14:paraId="3BA23B3B"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DMMZ 1710 (NR_026437.1)</w:t>
            </w:r>
          </w:p>
        </w:tc>
        <w:tc>
          <w:tcPr>
            <w:tcW w:w="1054" w:type="dxa"/>
            <w:shd w:val="clear" w:color="auto" w:fill="auto"/>
            <w:vAlign w:val="center"/>
          </w:tcPr>
          <w:p w14:paraId="59C71196" w14:textId="2CE8F366"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13</w:t>
            </w:r>
            <w:r w:rsidR="000B6F30">
              <w:rPr>
                <w:rFonts w:asciiTheme="majorBidi" w:hAnsiTheme="majorBidi" w:cstheme="majorBidi"/>
                <w:sz w:val="20"/>
                <w:szCs w:val="20"/>
              </w:rPr>
              <w:t>58</w:t>
            </w:r>
          </w:p>
        </w:tc>
        <w:tc>
          <w:tcPr>
            <w:tcW w:w="1300" w:type="dxa"/>
            <w:shd w:val="clear" w:color="auto" w:fill="auto"/>
            <w:vAlign w:val="center"/>
          </w:tcPr>
          <w:p w14:paraId="44FA8873" w14:textId="3A158530"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9</w:t>
            </w:r>
            <w:r w:rsidR="003205D3" w:rsidRPr="003205D3">
              <w:rPr>
                <w:rFonts w:asciiTheme="majorBidi" w:hAnsiTheme="majorBidi" w:cstheme="majorBidi"/>
                <w:sz w:val="20"/>
                <w:szCs w:val="20"/>
              </w:rPr>
              <w:t>9</w:t>
            </w:r>
            <w:r w:rsidR="00C22845">
              <w:rPr>
                <w:rFonts w:asciiTheme="majorBidi" w:hAnsiTheme="majorBidi" w:cstheme="majorBidi"/>
                <w:sz w:val="20"/>
                <w:szCs w:val="20"/>
              </w:rPr>
              <w:t>.56</w:t>
            </w:r>
            <w:r w:rsidRPr="003205D3">
              <w:rPr>
                <w:rFonts w:asciiTheme="majorBidi" w:hAnsiTheme="majorBidi" w:cstheme="majorBidi"/>
                <w:sz w:val="20"/>
                <w:szCs w:val="20"/>
              </w:rPr>
              <w:t>%</w:t>
            </w:r>
          </w:p>
        </w:tc>
        <w:tc>
          <w:tcPr>
            <w:tcW w:w="1366" w:type="dxa"/>
            <w:shd w:val="clear" w:color="auto" w:fill="auto"/>
            <w:vAlign w:val="center"/>
          </w:tcPr>
          <w:p w14:paraId="5A517F43" w14:textId="66A34B1E"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MZ853478</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67028390" w14:textId="77777777" w:rsidTr="00490FA7">
        <w:tc>
          <w:tcPr>
            <w:tcW w:w="4390" w:type="dxa"/>
            <w:shd w:val="clear" w:color="auto" w:fill="auto"/>
            <w:vAlign w:val="center"/>
          </w:tcPr>
          <w:p w14:paraId="327CED86"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LMR1190</w:t>
            </w:r>
          </w:p>
        </w:tc>
        <w:tc>
          <w:tcPr>
            <w:tcW w:w="5811" w:type="dxa"/>
            <w:shd w:val="clear" w:color="auto" w:fill="auto"/>
            <w:vAlign w:val="center"/>
          </w:tcPr>
          <w:p w14:paraId="7DB10425"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DMMZ 1710 (NR_026437.1)</w:t>
            </w:r>
          </w:p>
        </w:tc>
        <w:tc>
          <w:tcPr>
            <w:tcW w:w="1054" w:type="dxa"/>
            <w:shd w:val="clear" w:color="auto" w:fill="auto"/>
            <w:vAlign w:val="center"/>
          </w:tcPr>
          <w:p w14:paraId="0AF8F0D0" w14:textId="21859F15"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136</w:t>
            </w:r>
            <w:r w:rsidR="000B6F30">
              <w:rPr>
                <w:rFonts w:asciiTheme="majorBidi" w:hAnsiTheme="majorBidi" w:cstheme="majorBidi"/>
                <w:sz w:val="20"/>
                <w:szCs w:val="20"/>
              </w:rPr>
              <w:t>1</w:t>
            </w:r>
          </w:p>
        </w:tc>
        <w:tc>
          <w:tcPr>
            <w:tcW w:w="1300" w:type="dxa"/>
            <w:shd w:val="clear" w:color="auto" w:fill="auto"/>
            <w:vAlign w:val="center"/>
          </w:tcPr>
          <w:p w14:paraId="0B3B084C" w14:textId="1E34B2A9"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99.</w:t>
            </w:r>
            <w:r w:rsidR="00C22845">
              <w:rPr>
                <w:rFonts w:asciiTheme="majorBidi" w:hAnsiTheme="majorBidi" w:cstheme="majorBidi"/>
                <w:sz w:val="20"/>
                <w:szCs w:val="20"/>
              </w:rPr>
              <w:t>48</w:t>
            </w:r>
            <w:r w:rsidRPr="003205D3">
              <w:rPr>
                <w:rFonts w:asciiTheme="majorBidi" w:hAnsiTheme="majorBidi" w:cstheme="majorBidi"/>
                <w:sz w:val="20"/>
                <w:szCs w:val="20"/>
              </w:rPr>
              <w:t>%</w:t>
            </w:r>
          </w:p>
        </w:tc>
        <w:tc>
          <w:tcPr>
            <w:tcW w:w="1366" w:type="dxa"/>
            <w:shd w:val="clear" w:color="auto" w:fill="auto"/>
            <w:vAlign w:val="center"/>
          </w:tcPr>
          <w:p w14:paraId="72BA0FF1" w14:textId="66B6C28D"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MZ853456</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7B1722D0" w14:textId="77777777" w:rsidTr="00490FA7">
        <w:tc>
          <w:tcPr>
            <w:tcW w:w="4390" w:type="dxa"/>
            <w:shd w:val="clear" w:color="auto" w:fill="auto"/>
            <w:vAlign w:val="center"/>
          </w:tcPr>
          <w:p w14:paraId="667E249F"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LMR1191</w:t>
            </w:r>
          </w:p>
        </w:tc>
        <w:tc>
          <w:tcPr>
            <w:tcW w:w="5811" w:type="dxa"/>
            <w:shd w:val="clear" w:color="auto" w:fill="auto"/>
            <w:vAlign w:val="center"/>
          </w:tcPr>
          <w:p w14:paraId="104FC487"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DMMZ 1710 (NR_026437.1)</w:t>
            </w:r>
          </w:p>
        </w:tc>
        <w:tc>
          <w:tcPr>
            <w:tcW w:w="1054" w:type="dxa"/>
            <w:shd w:val="clear" w:color="auto" w:fill="auto"/>
            <w:vAlign w:val="center"/>
          </w:tcPr>
          <w:p w14:paraId="5F331D92" w14:textId="0C528E2B"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w:t>
            </w:r>
            <w:r w:rsidR="000B6F30">
              <w:rPr>
                <w:rFonts w:asciiTheme="majorBidi" w:hAnsiTheme="majorBidi" w:cstheme="majorBidi"/>
                <w:sz w:val="20"/>
                <w:szCs w:val="20"/>
              </w:rPr>
              <w:t>392</w:t>
            </w:r>
          </w:p>
        </w:tc>
        <w:tc>
          <w:tcPr>
            <w:tcW w:w="1300" w:type="dxa"/>
            <w:shd w:val="clear" w:color="auto" w:fill="auto"/>
            <w:vAlign w:val="center"/>
          </w:tcPr>
          <w:p w14:paraId="47026286" w14:textId="5624AD29" w:rsidR="009E4128" w:rsidRPr="003205D3" w:rsidRDefault="003205D3" w:rsidP="009E4128">
            <w:pPr>
              <w:spacing w:before="0" w:after="0"/>
              <w:rPr>
                <w:rFonts w:asciiTheme="majorBidi" w:hAnsiTheme="majorBidi" w:cstheme="majorBidi"/>
                <w:sz w:val="20"/>
                <w:szCs w:val="20"/>
              </w:rPr>
            </w:pPr>
            <w:r w:rsidRPr="003205D3">
              <w:rPr>
                <w:rFonts w:asciiTheme="majorBidi" w:hAnsiTheme="majorBidi" w:cstheme="majorBidi"/>
                <w:sz w:val="20"/>
                <w:szCs w:val="20"/>
              </w:rPr>
              <w:t>9</w:t>
            </w:r>
            <w:r w:rsidR="00C22845">
              <w:rPr>
                <w:rFonts w:asciiTheme="majorBidi" w:hAnsiTheme="majorBidi" w:cstheme="majorBidi"/>
                <w:sz w:val="20"/>
                <w:szCs w:val="20"/>
              </w:rPr>
              <w:t>9.50</w:t>
            </w:r>
            <w:r w:rsidR="009E4128" w:rsidRPr="003205D3">
              <w:rPr>
                <w:rFonts w:asciiTheme="majorBidi" w:hAnsiTheme="majorBidi" w:cstheme="majorBidi"/>
                <w:sz w:val="20"/>
                <w:szCs w:val="20"/>
              </w:rPr>
              <w:t>%</w:t>
            </w:r>
          </w:p>
        </w:tc>
        <w:tc>
          <w:tcPr>
            <w:tcW w:w="1366" w:type="dxa"/>
            <w:shd w:val="clear" w:color="auto" w:fill="auto"/>
            <w:vAlign w:val="center"/>
          </w:tcPr>
          <w:p w14:paraId="418A8B84" w14:textId="5813D7CF" w:rsidR="009E4128" w:rsidRPr="003205D3" w:rsidRDefault="009E4128" w:rsidP="009E4128">
            <w:pPr>
              <w:spacing w:before="0" w:after="0"/>
              <w:rPr>
                <w:rFonts w:asciiTheme="majorBidi" w:hAnsiTheme="majorBidi" w:cstheme="majorBidi"/>
                <w:sz w:val="20"/>
                <w:szCs w:val="20"/>
              </w:rPr>
            </w:pPr>
            <w:r w:rsidRPr="0091091F">
              <w:rPr>
                <w:rFonts w:asciiTheme="majorBidi" w:hAnsiTheme="majorBidi" w:cstheme="majorBidi"/>
                <w:color w:val="000000"/>
                <w:sz w:val="20"/>
                <w:szCs w:val="20"/>
              </w:rPr>
              <w:t>MZ853462</w:t>
            </w:r>
            <w:r w:rsid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4B02479C" w14:textId="77777777" w:rsidTr="00490FA7">
        <w:tc>
          <w:tcPr>
            <w:tcW w:w="4390" w:type="dxa"/>
            <w:shd w:val="clear" w:color="auto" w:fill="auto"/>
            <w:vAlign w:val="center"/>
          </w:tcPr>
          <w:p w14:paraId="419F79ED"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LMR1192</w:t>
            </w:r>
          </w:p>
        </w:tc>
        <w:tc>
          <w:tcPr>
            <w:tcW w:w="5811" w:type="dxa"/>
            <w:shd w:val="clear" w:color="auto" w:fill="auto"/>
            <w:vAlign w:val="center"/>
          </w:tcPr>
          <w:p w14:paraId="1E155663"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DMMZ 1710 (NR_026437.1)</w:t>
            </w:r>
          </w:p>
        </w:tc>
        <w:tc>
          <w:tcPr>
            <w:tcW w:w="1054" w:type="dxa"/>
            <w:shd w:val="clear" w:color="auto" w:fill="auto"/>
            <w:vAlign w:val="center"/>
          </w:tcPr>
          <w:p w14:paraId="339FCCE9" w14:textId="0C4AF8D8"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138</w:t>
            </w:r>
            <w:r w:rsidR="000B6F30">
              <w:rPr>
                <w:rFonts w:asciiTheme="majorBidi" w:hAnsiTheme="majorBidi" w:cstheme="majorBidi"/>
                <w:sz w:val="20"/>
                <w:szCs w:val="20"/>
              </w:rPr>
              <w:t>2</w:t>
            </w:r>
          </w:p>
        </w:tc>
        <w:tc>
          <w:tcPr>
            <w:tcW w:w="1300" w:type="dxa"/>
            <w:shd w:val="clear" w:color="auto" w:fill="auto"/>
            <w:vAlign w:val="center"/>
          </w:tcPr>
          <w:p w14:paraId="1484E249" w14:textId="33392560"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99.</w:t>
            </w:r>
            <w:r w:rsidR="00C22845">
              <w:rPr>
                <w:rFonts w:asciiTheme="majorBidi" w:hAnsiTheme="majorBidi" w:cstheme="majorBidi"/>
                <w:sz w:val="20"/>
                <w:szCs w:val="20"/>
              </w:rPr>
              <w:t>49</w:t>
            </w:r>
            <w:r w:rsidRPr="003205D3">
              <w:rPr>
                <w:rFonts w:asciiTheme="majorBidi" w:hAnsiTheme="majorBidi" w:cstheme="majorBidi"/>
                <w:sz w:val="20"/>
                <w:szCs w:val="20"/>
              </w:rPr>
              <w:t>%</w:t>
            </w:r>
          </w:p>
        </w:tc>
        <w:tc>
          <w:tcPr>
            <w:tcW w:w="1366" w:type="dxa"/>
            <w:shd w:val="clear" w:color="auto" w:fill="auto"/>
            <w:vAlign w:val="center"/>
          </w:tcPr>
          <w:p w14:paraId="48E9C39D" w14:textId="325BA27A"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MZ853470</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4AD61D8E" w14:textId="77777777" w:rsidTr="00490FA7">
        <w:tc>
          <w:tcPr>
            <w:tcW w:w="4390" w:type="dxa"/>
            <w:shd w:val="clear" w:color="auto" w:fill="auto"/>
            <w:vAlign w:val="center"/>
          </w:tcPr>
          <w:p w14:paraId="318202E4"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LMR1193</w:t>
            </w:r>
          </w:p>
        </w:tc>
        <w:tc>
          <w:tcPr>
            <w:tcW w:w="5811" w:type="dxa"/>
            <w:shd w:val="clear" w:color="auto" w:fill="auto"/>
            <w:vAlign w:val="center"/>
          </w:tcPr>
          <w:p w14:paraId="63B5A8C9"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DMMZ 1710 (NR_026437.1)</w:t>
            </w:r>
          </w:p>
        </w:tc>
        <w:tc>
          <w:tcPr>
            <w:tcW w:w="1054" w:type="dxa"/>
            <w:shd w:val="clear" w:color="auto" w:fill="auto"/>
            <w:vAlign w:val="center"/>
          </w:tcPr>
          <w:p w14:paraId="4B191D8E" w14:textId="0074EA8E"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13</w:t>
            </w:r>
            <w:r w:rsidR="000B6F30">
              <w:rPr>
                <w:rFonts w:asciiTheme="majorBidi" w:hAnsiTheme="majorBidi" w:cstheme="majorBidi"/>
                <w:sz w:val="20"/>
                <w:szCs w:val="20"/>
              </w:rPr>
              <w:t>49</w:t>
            </w:r>
          </w:p>
        </w:tc>
        <w:tc>
          <w:tcPr>
            <w:tcW w:w="1300" w:type="dxa"/>
            <w:shd w:val="clear" w:color="auto" w:fill="auto"/>
            <w:vAlign w:val="center"/>
          </w:tcPr>
          <w:p w14:paraId="1D8FB810" w14:textId="44CC99C3"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99.</w:t>
            </w:r>
            <w:r w:rsidR="00C22845">
              <w:rPr>
                <w:rFonts w:asciiTheme="majorBidi" w:hAnsiTheme="majorBidi" w:cstheme="majorBidi"/>
                <w:sz w:val="20"/>
                <w:szCs w:val="20"/>
              </w:rPr>
              <w:t>63</w:t>
            </w:r>
            <w:r w:rsidRPr="003205D3">
              <w:rPr>
                <w:rFonts w:asciiTheme="majorBidi" w:hAnsiTheme="majorBidi" w:cstheme="majorBidi"/>
                <w:sz w:val="20"/>
                <w:szCs w:val="20"/>
              </w:rPr>
              <w:t>%</w:t>
            </w:r>
          </w:p>
        </w:tc>
        <w:tc>
          <w:tcPr>
            <w:tcW w:w="1366" w:type="dxa"/>
            <w:shd w:val="clear" w:color="auto" w:fill="auto"/>
            <w:vAlign w:val="center"/>
          </w:tcPr>
          <w:p w14:paraId="2D9511BC" w14:textId="78339C40"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MZ853475</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0593C27B" w14:textId="77777777" w:rsidTr="00490FA7">
        <w:tc>
          <w:tcPr>
            <w:tcW w:w="4390" w:type="dxa"/>
            <w:shd w:val="clear" w:color="auto" w:fill="auto"/>
            <w:vAlign w:val="center"/>
          </w:tcPr>
          <w:p w14:paraId="1338BCA3"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LMR1194</w:t>
            </w:r>
          </w:p>
        </w:tc>
        <w:tc>
          <w:tcPr>
            <w:tcW w:w="5811" w:type="dxa"/>
            <w:shd w:val="clear" w:color="auto" w:fill="auto"/>
            <w:vAlign w:val="center"/>
          </w:tcPr>
          <w:p w14:paraId="02A969D9"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DMMZ 1710 (NR_026437.1)</w:t>
            </w:r>
          </w:p>
        </w:tc>
        <w:tc>
          <w:tcPr>
            <w:tcW w:w="1054" w:type="dxa"/>
            <w:shd w:val="clear" w:color="auto" w:fill="auto"/>
            <w:vAlign w:val="center"/>
          </w:tcPr>
          <w:p w14:paraId="384E58E3" w14:textId="2910061A"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13</w:t>
            </w:r>
            <w:r w:rsidR="000B6F30">
              <w:rPr>
                <w:rFonts w:asciiTheme="majorBidi" w:hAnsiTheme="majorBidi" w:cstheme="majorBidi"/>
                <w:sz w:val="20"/>
                <w:szCs w:val="20"/>
              </w:rPr>
              <w:t>86</w:t>
            </w:r>
          </w:p>
        </w:tc>
        <w:tc>
          <w:tcPr>
            <w:tcW w:w="1300" w:type="dxa"/>
            <w:shd w:val="clear" w:color="auto" w:fill="auto"/>
            <w:vAlign w:val="center"/>
          </w:tcPr>
          <w:p w14:paraId="30B4D901" w14:textId="66C6E018"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99.</w:t>
            </w:r>
            <w:r w:rsidR="00C22845">
              <w:rPr>
                <w:rFonts w:asciiTheme="majorBidi" w:hAnsiTheme="majorBidi" w:cstheme="majorBidi"/>
                <w:sz w:val="20"/>
                <w:szCs w:val="20"/>
              </w:rPr>
              <w:t>57</w:t>
            </w:r>
            <w:r w:rsidRPr="003205D3">
              <w:rPr>
                <w:rFonts w:asciiTheme="majorBidi" w:hAnsiTheme="majorBidi" w:cstheme="majorBidi"/>
                <w:sz w:val="20"/>
                <w:szCs w:val="20"/>
              </w:rPr>
              <w:t>%</w:t>
            </w:r>
          </w:p>
        </w:tc>
        <w:tc>
          <w:tcPr>
            <w:tcW w:w="1366" w:type="dxa"/>
            <w:shd w:val="clear" w:color="auto" w:fill="auto"/>
            <w:vAlign w:val="center"/>
          </w:tcPr>
          <w:p w14:paraId="24F5D25B" w14:textId="768FF1F3"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MZ853439</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08920BAC" w14:textId="77777777" w:rsidTr="00490FA7">
        <w:tc>
          <w:tcPr>
            <w:tcW w:w="4390" w:type="dxa"/>
            <w:shd w:val="clear" w:color="auto" w:fill="auto"/>
            <w:vAlign w:val="center"/>
          </w:tcPr>
          <w:p w14:paraId="10989EDC"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LMR1195</w:t>
            </w:r>
          </w:p>
        </w:tc>
        <w:tc>
          <w:tcPr>
            <w:tcW w:w="5811" w:type="dxa"/>
            <w:shd w:val="clear" w:color="auto" w:fill="auto"/>
            <w:vAlign w:val="center"/>
          </w:tcPr>
          <w:p w14:paraId="4A131DE9"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DMMZ 1710 (NR_026437.1)</w:t>
            </w:r>
          </w:p>
        </w:tc>
        <w:tc>
          <w:tcPr>
            <w:tcW w:w="1054" w:type="dxa"/>
            <w:shd w:val="clear" w:color="auto" w:fill="auto"/>
            <w:vAlign w:val="center"/>
          </w:tcPr>
          <w:p w14:paraId="5A6F5221" w14:textId="0B41F370"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13</w:t>
            </w:r>
            <w:r w:rsidR="000B6F30">
              <w:rPr>
                <w:rFonts w:asciiTheme="majorBidi" w:hAnsiTheme="majorBidi" w:cstheme="majorBidi"/>
                <w:sz w:val="20"/>
                <w:szCs w:val="20"/>
              </w:rPr>
              <w:t>69</w:t>
            </w:r>
          </w:p>
        </w:tc>
        <w:tc>
          <w:tcPr>
            <w:tcW w:w="1300" w:type="dxa"/>
            <w:shd w:val="clear" w:color="auto" w:fill="auto"/>
            <w:vAlign w:val="center"/>
          </w:tcPr>
          <w:p w14:paraId="7BAE97B2" w14:textId="7C24C269"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99.</w:t>
            </w:r>
            <w:r w:rsidR="00C22845">
              <w:rPr>
                <w:rFonts w:asciiTheme="majorBidi" w:hAnsiTheme="majorBidi" w:cstheme="majorBidi"/>
                <w:sz w:val="20"/>
                <w:szCs w:val="20"/>
              </w:rPr>
              <w:t>6</w:t>
            </w:r>
            <w:r w:rsidRPr="003205D3">
              <w:rPr>
                <w:rFonts w:asciiTheme="majorBidi" w:hAnsiTheme="majorBidi" w:cstheme="majorBidi"/>
                <w:sz w:val="20"/>
                <w:szCs w:val="20"/>
              </w:rPr>
              <w:t>3%</w:t>
            </w:r>
          </w:p>
        </w:tc>
        <w:tc>
          <w:tcPr>
            <w:tcW w:w="1366" w:type="dxa"/>
            <w:shd w:val="clear" w:color="auto" w:fill="auto"/>
            <w:vAlign w:val="center"/>
          </w:tcPr>
          <w:p w14:paraId="73FE9474" w14:textId="2943353A"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MZ853442</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5AC9BCA6" w14:textId="77777777" w:rsidTr="00490FA7">
        <w:tc>
          <w:tcPr>
            <w:tcW w:w="4390" w:type="dxa"/>
            <w:shd w:val="clear" w:color="auto" w:fill="auto"/>
            <w:vAlign w:val="center"/>
          </w:tcPr>
          <w:p w14:paraId="65D67DC1" w14:textId="77777777"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LMR1196</w:t>
            </w:r>
          </w:p>
        </w:tc>
        <w:tc>
          <w:tcPr>
            <w:tcW w:w="5811" w:type="dxa"/>
            <w:shd w:val="clear" w:color="auto" w:fill="auto"/>
            <w:vAlign w:val="center"/>
          </w:tcPr>
          <w:p w14:paraId="70A33EC2"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resistens</w:t>
            </w:r>
            <w:r w:rsidRPr="003205D3">
              <w:rPr>
                <w:rFonts w:asciiTheme="majorBidi" w:hAnsiTheme="majorBidi" w:cstheme="majorBidi"/>
                <w:sz w:val="20"/>
                <w:szCs w:val="20"/>
              </w:rPr>
              <w:t xml:space="preserve"> strain DMMZ 1710 (NR_026437.1)</w:t>
            </w:r>
          </w:p>
        </w:tc>
        <w:tc>
          <w:tcPr>
            <w:tcW w:w="1054" w:type="dxa"/>
            <w:shd w:val="clear" w:color="auto" w:fill="auto"/>
            <w:vAlign w:val="center"/>
          </w:tcPr>
          <w:p w14:paraId="41AB9D06" w14:textId="125DA7F2"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13</w:t>
            </w:r>
            <w:r w:rsidR="003205D3" w:rsidRPr="003205D3">
              <w:rPr>
                <w:rFonts w:asciiTheme="majorBidi" w:hAnsiTheme="majorBidi" w:cstheme="majorBidi"/>
                <w:sz w:val="20"/>
                <w:szCs w:val="20"/>
              </w:rPr>
              <w:t>5</w:t>
            </w:r>
            <w:r w:rsidR="000B6F30">
              <w:rPr>
                <w:rFonts w:asciiTheme="majorBidi" w:hAnsiTheme="majorBidi" w:cstheme="majorBidi"/>
                <w:sz w:val="20"/>
                <w:szCs w:val="20"/>
              </w:rPr>
              <w:t>6</w:t>
            </w:r>
          </w:p>
        </w:tc>
        <w:tc>
          <w:tcPr>
            <w:tcW w:w="1300" w:type="dxa"/>
            <w:shd w:val="clear" w:color="auto" w:fill="auto"/>
            <w:vAlign w:val="center"/>
          </w:tcPr>
          <w:p w14:paraId="6FB3D574" w14:textId="6CD5204B"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9</w:t>
            </w:r>
            <w:r w:rsidR="003205D3" w:rsidRPr="003205D3">
              <w:rPr>
                <w:rFonts w:asciiTheme="majorBidi" w:hAnsiTheme="majorBidi" w:cstheme="majorBidi"/>
                <w:sz w:val="20"/>
                <w:szCs w:val="20"/>
              </w:rPr>
              <w:t>9</w:t>
            </w:r>
            <w:r w:rsidR="00C22845">
              <w:rPr>
                <w:rFonts w:asciiTheme="majorBidi" w:hAnsiTheme="majorBidi" w:cstheme="majorBidi"/>
                <w:sz w:val="20"/>
                <w:szCs w:val="20"/>
              </w:rPr>
              <w:t>.63</w:t>
            </w:r>
            <w:r w:rsidRPr="003205D3">
              <w:rPr>
                <w:rFonts w:asciiTheme="majorBidi" w:hAnsiTheme="majorBidi" w:cstheme="majorBidi"/>
                <w:sz w:val="20"/>
                <w:szCs w:val="20"/>
              </w:rPr>
              <w:t>%</w:t>
            </w:r>
          </w:p>
        </w:tc>
        <w:tc>
          <w:tcPr>
            <w:tcW w:w="1366" w:type="dxa"/>
            <w:shd w:val="clear" w:color="auto" w:fill="auto"/>
            <w:vAlign w:val="center"/>
          </w:tcPr>
          <w:p w14:paraId="6110C105" w14:textId="4744DDD3"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MZ853476</w:t>
            </w:r>
            <w:r w:rsidR="003205D3" w:rsidRPr="003205D3">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2E7713C7" w14:textId="77777777" w:rsidTr="00490FA7">
        <w:tc>
          <w:tcPr>
            <w:tcW w:w="4390" w:type="dxa"/>
            <w:shd w:val="clear" w:color="auto" w:fill="auto"/>
            <w:vAlign w:val="center"/>
          </w:tcPr>
          <w:p w14:paraId="0857125C" w14:textId="37FEB5CE" w:rsidR="009E4128" w:rsidRPr="003205D3" w:rsidRDefault="009E4128" w:rsidP="009E4128">
            <w:pPr>
              <w:spacing w:before="0" w:after="0"/>
              <w:jc w:val="center"/>
              <w:rPr>
                <w:rFonts w:asciiTheme="majorBidi" w:hAnsiTheme="majorBidi" w:cstheme="majorBidi"/>
                <w:sz w:val="20"/>
                <w:szCs w:val="20"/>
              </w:rPr>
            </w:pPr>
            <w:r w:rsidRPr="003205D3">
              <w:rPr>
                <w:rFonts w:asciiTheme="majorBidi" w:hAnsiTheme="majorBidi" w:cstheme="majorBidi"/>
                <w:i/>
                <w:iCs/>
                <w:sz w:val="20"/>
                <w:szCs w:val="20"/>
              </w:rPr>
              <w:t>Microbacterium</w:t>
            </w:r>
            <w:r w:rsidRPr="003205D3">
              <w:rPr>
                <w:rFonts w:asciiTheme="majorBidi" w:hAnsiTheme="majorBidi" w:cstheme="majorBidi"/>
                <w:sz w:val="20"/>
                <w:szCs w:val="20"/>
              </w:rPr>
              <w:t xml:space="preserve"> </w:t>
            </w:r>
            <w:r w:rsidR="00EF1F88" w:rsidRPr="00490FA7">
              <w:rPr>
                <w:rFonts w:asciiTheme="majorBidi" w:hAnsiTheme="majorBidi" w:cstheme="majorBidi"/>
                <w:i/>
                <w:iCs/>
                <w:sz w:val="20"/>
                <w:szCs w:val="20"/>
              </w:rPr>
              <w:t>proteolyticum</w:t>
            </w:r>
            <w:r w:rsidRPr="003205D3">
              <w:rPr>
                <w:rFonts w:asciiTheme="majorBidi" w:hAnsiTheme="majorBidi" w:cstheme="majorBidi"/>
                <w:sz w:val="20"/>
                <w:szCs w:val="20"/>
              </w:rPr>
              <w:t xml:space="preserve"> strain LMR1197</w:t>
            </w:r>
          </w:p>
        </w:tc>
        <w:tc>
          <w:tcPr>
            <w:tcW w:w="5811" w:type="dxa"/>
            <w:shd w:val="clear" w:color="auto" w:fill="auto"/>
            <w:vAlign w:val="center"/>
          </w:tcPr>
          <w:p w14:paraId="27221D1B" w14:textId="55AA936E" w:rsidR="009E4128" w:rsidRPr="003205D3" w:rsidRDefault="009E4128" w:rsidP="000B6F30">
            <w:pPr>
              <w:spacing w:before="0" w:after="0"/>
              <w:rPr>
                <w:rFonts w:asciiTheme="majorBidi" w:hAnsiTheme="majorBidi" w:cstheme="majorBidi"/>
                <w:sz w:val="20"/>
                <w:szCs w:val="20"/>
              </w:rPr>
            </w:pPr>
            <w:r w:rsidRPr="003205D3">
              <w:rPr>
                <w:rFonts w:asciiTheme="majorBidi" w:hAnsiTheme="majorBidi" w:cstheme="majorBidi"/>
                <w:i/>
                <w:iCs/>
                <w:sz w:val="20"/>
                <w:szCs w:val="20"/>
              </w:rPr>
              <w:t>Microbacterium proteolyticum</w:t>
            </w:r>
            <w:r w:rsidRPr="003205D3">
              <w:rPr>
                <w:rFonts w:asciiTheme="majorBidi" w:hAnsiTheme="majorBidi" w:cstheme="majorBidi"/>
                <w:sz w:val="20"/>
                <w:szCs w:val="20"/>
              </w:rPr>
              <w:t xml:space="preserve"> strain RZ36 (NR_135869.1)</w:t>
            </w:r>
          </w:p>
        </w:tc>
        <w:tc>
          <w:tcPr>
            <w:tcW w:w="1054" w:type="dxa"/>
            <w:shd w:val="clear" w:color="auto" w:fill="auto"/>
            <w:vAlign w:val="center"/>
          </w:tcPr>
          <w:p w14:paraId="62C3535F" w14:textId="77777777"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sz w:val="20"/>
                <w:szCs w:val="20"/>
              </w:rPr>
              <w:t>1293</w:t>
            </w:r>
          </w:p>
        </w:tc>
        <w:tc>
          <w:tcPr>
            <w:tcW w:w="1300" w:type="dxa"/>
            <w:shd w:val="clear" w:color="auto" w:fill="auto"/>
            <w:vAlign w:val="center"/>
          </w:tcPr>
          <w:p w14:paraId="29B26B03" w14:textId="2DA0F041" w:rsidR="009E4128" w:rsidRPr="003205D3" w:rsidRDefault="009E4128" w:rsidP="00C22845">
            <w:pPr>
              <w:spacing w:before="0" w:after="0"/>
              <w:rPr>
                <w:rFonts w:asciiTheme="majorBidi" w:hAnsiTheme="majorBidi" w:cstheme="majorBidi"/>
                <w:sz w:val="20"/>
                <w:szCs w:val="20"/>
              </w:rPr>
            </w:pPr>
            <w:r w:rsidRPr="003205D3">
              <w:rPr>
                <w:rFonts w:asciiTheme="majorBidi" w:hAnsiTheme="majorBidi" w:cstheme="majorBidi"/>
                <w:sz w:val="20"/>
                <w:szCs w:val="20"/>
              </w:rPr>
              <w:t>99.07%</w:t>
            </w:r>
          </w:p>
        </w:tc>
        <w:tc>
          <w:tcPr>
            <w:tcW w:w="1366" w:type="dxa"/>
            <w:shd w:val="clear" w:color="auto" w:fill="auto"/>
            <w:vAlign w:val="center"/>
          </w:tcPr>
          <w:p w14:paraId="3CC00B1C" w14:textId="1E5A9D95" w:rsidR="009E4128" w:rsidRPr="003205D3" w:rsidRDefault="009E4128" w:rsidP="009E4128">
            <w:pPr>
              <w:spacing w:before="0" w:after="0"/>
              <w:rPr>
                <w:rFonts w:asciiTheme="majorBidi" w:hAnsiTheme="majorBidi" w:cstheme="majorBidi"/>
                <w:sz w:val="20"/>
                <w:szCs w:val="20"/>
              </w:rPr>
            </w:pPr>
            <w:r w:rsidRPr="003205D3">
              <w:rPr>
                <w:rFonts w:asciiTheme="majorBidi" w:hAnsiTheme="majorBidi" w:cstheme="majorBidi"/>
                <w:color w:val="000000"/>
                <w:sz w:val="20"/>
                <w:szCs w:val="20"/>
              </w:rPr>
              <w:t>MZ853479</w:t>
            </w:r>
            <w:r w:rsidR="003205D3" w:rsidRPr="003205D3">
              <w:rPr>
                <w:rFonts w:asciiTheme="majorBidi" w:hAnsiTheme="majorBidi" w:cstheme="majorBidi"/>
                <w:color w:val="000000"/>
                <w:sz w:val="20"/>
                <w:szCs w:val="20"/>
              </w:rPr>
              <w:t>.1</w:t>
            </w:r>
          </w:p>
        </w:tc>
      </w:tr>
      <w:tr w:rsidR="009E4128" w:rsidRPr="00B86E11" w14:paraId="4B705D9C" w14:textId="77777777" w:rsidTr="00490FA7">
        <w:tc>
          <w:tcPr>
            <w:tcW w:w="4390" w:type="dxa"/>
            <w:shd w:val="clear" w:color="auto" w:fill="auto"/>
            <w:vAlign w:val="center"/>
          </w:tcPr>
          <w:p w14:paraId="293E94A2" w14:textId="77777777" w:rsidR="009E4128" w:rsidRPr="00BE531A" w:rsidRDefault="009E4128" w:rsidP="009E4128">
            <w:pPr>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t>Neobacillus drentensis</w:t>
            </w:r>
            <w:r w:rsidRPr="00BE531A">
              <w:rPr>
                <w:rFonts w:asciiTheme="majorBidi" w:hAnsiTheme="majorBidi" w:cstheme="majorBidi"/>
                <w:sz w:val="20"/>
                <w:szCs w:val="20"/>
              </w:rPr>
              <w:t xml:space="preserve"> strain LMR1179</w:t>
            </w:r>
          </w:p>
        </w:tc>
        <w:tc>
          <w:tcPr>
            <w:tcW w:w="5811" w:type="dxa"/>
            <w:shd w:val="clear" w:color="auto" w:fill="auto"/>
            <w:vAlign w:val="center"/>
          </w:tcPr>
          <w:p w14:paraId="60D8CE6F" w14:textId="122DADC1" w:rsidR="009E4128" w:rsidRPr="00BE531A" w:rsidRDefault="00066050" w:rsidP="009E4128">
            <w:pPr>
              <w:spacing w:before="0" w:after="0"/>
              <w:rPr>
                <w:rFonts w:asciiTheme="majorBidi" w:hAnsiTheme="majorBidi" w:cstheme="majorBidi"/>
                <w:sz w:val="20"/>
                <w:szCs w:val="20"/>
              </w:rPr>
            </w:pPr>
            <w:r>
              <w:rPr>
                <w:rFonts w:asciiTheme="majorBidi" w:hAnsiTheme="majorBidi" w:cstheme="majorBidi"/>
                <w:i/>
                <w:iCs/>
                <w:sz w:val="20"/>
                <w:szCs w:val="20"/>
              </w:rPr>
              <w:t>Neob</w:t>
            </w:r>
            <w:r w:rsidR="009E4128" w:rsidRPr="00BE531A">
              <w:rPr>
                <w:rFonts w:asciiTheme="majorBidi" w:hAnsiTheme="majorBidi" w:cstheme="majorBidi"/>
                <w:i/>
                <w:iCs/>
                <w:sz w:val="20"/>
                <w:szCs w:val="20"/>
              </w:rPr>
              <w:t>acillus drentensis</w:t>
            </w:r>
            <w:r w:rsidR="009E4128" w:rsidRPr="00BE531A">
              <w:rPr>
                <w:rFonts w:asciiTheme="majorBidi" w:hAnsiTheme="majorBidi" w:cstheme="majorBidi"/>
                <w:sz w:val="20"/>
                <w:szCs w:val="20"/>
              </w:rPr>
              <w:t xml:space="preserve"> strain NBRC 102427 (NR_114085.1)</w:t>
            </w:r>
          </w:p>
        </w:tc>
        <w:tc>
          <w:tcPr>
            <w:tcW w:w="1054" w:type="dxa"/>
            <w:shd w:val="clear" w:color="auto" w:fill="auto"/>
            <w:vAlign w:val="center"/>
          </w:tcPr>
          <w:p w14:paraId="78747261" w14:textId="7D6F8B2B"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143</w:t>
            </w:r>
            <w:r w:rsidR="000B6F30">
              <w:rPr>
                <w:rFonts w:asciiTheme="majorBidi" w:hAnsiTheme="majorBidi" w:cstheme="majorBidi"/>
                <w:sz w:val="20"/>
                <w:szCs w:val="20"/>
              </w:rPr>
              <w:t>0</w:t>
            </w:r>
          </w:p>
        </w:tc>
        <w:tc>
          <w:tcPr>
            <w:tcW w:w="1300" w:type="dxa"/>
            <w:shd w:val="clear" w:color="auto" w:fill="auto"/>
            <w:vAlign w:val="center"/>
          </w:tcPr>
          <w:p w14:paraId="2654EF52" w14:textId="5E414B77"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9</w:t>
            </w:r>
            <w:r w:rsidR="00C22845">
              <w:rPr>
                <w:rFonts w:asciiTheme="majorBidi" w:hAnsiTheme="majorBidi" w:cstheme="majorBidi"/>
                <w:sz w:val="20"/>
                <w:szCs w:val="20"/>
              </w:rPr>
              <w:t>9</w:t>
            </w:r>
            <w:r w:rsidRPr="00BE531A">
              <w:rPr>
                <w:rFonts w:asciiTheme="majorBidi" w:hAnsiTheme="majorBidi" w:cstheme="majorBidi"/>
                <w:sz w:val="20"/>
                <w:szCs w:val="20"/>
              </w:rPr>
              <w:t>.</w:t>
            </w:r>
            <w:r w:rsidR="00C22845">
              <w:rPr>
                <w:rFonts w:asciiTheme="majorBidi" w:hAnsiTheme="majorBidi" w:cstheme="majorBidi"/>
                <w:sz w:val="20"/>
                <w:szCs w:val="20"/>
              </w:rPr>
              <w:t>78</w:t>
            </w:r>
            <w:r w:rsidRPr="00BE531A">
              <w:rPr>
                <w:rFonts w:asciiTheme="majorBidi" w:hAnsiTheme="majorBidi" w:cstheme="majorBidi"/>
                <w:sz w:val="20"/>
                <w:szCs w:val="20"/>
              </w:rPr>
              <w:t>%</w:t>
            </w:r>
          </w:p>
        </w:tc>
        <w:tc>
          <w:tcPr>
            <w:tcW w:w="1366" w:type="dxa"/>
            <w:shd w:val="clear" w:color="auto" w:fill="auto"/>
            <w:vAlign w:val="center"/>
          </w:tcPr>
          <w:p w14:paraId="236DEED6" w14:textId="09F90095"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color w:val="000000"/>
                <w:sz w:val="20"/>
                <w:szCs w:val="20"/>
              </w:rPr>
              <w:t>MZ853450</w:t>
            </w:r>
            <w:r w:rsidR="003205D3" w:rsidRPr="00BE531A">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3A794180" w14:textId="77777777" w:rsidTr="00490FA7">
        <w:tc>
          <w:tcPr>
            <w:tcW w:w="4390" w:type="dxa"/>
            <w:shd w:val="clear" w:color="auto" w:fill="auto"/>
            <w:vAlign w:val="center"/>
          </w:tcPr>
          <w:p w14:paraId="30C409A8" w14:textId="77777777" w:rsidR="009E4128" w:rsidRPr="00BE531A" w:rsidRDefault="009E4128" w:rsidP="009E4128">
            <w:pPr>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t>Paenibacillus validus</w:t>
            </w:r>
            <w:r w:rsidRPr="00BE531A">
              <w:rPr>
                <w:rFonts w:asciiTheme="majorBidi" w:hAnsiTheme="majorBidi" w:cstheme="majorBidi"/>
                <w:sz w:val="20"/>
                <w:szCs w:val="20"/>
              </w:rPr>
              <w:t xml:space="preserve"> strain LMR1198</w:t>
            </w:r>
          </w:p>
        </w:tc>
        <w:tc>
          <w:tcPr>
            <w:tcW w:w="5811" w:type="dxa"/>
            <w:shd w:val="clear" w:color="auto" w:fill="auto"/>
            <w:vAlign w:val="center"/>
          </w:tcPr>
          <w:p w14:paraId="6BB33FA8" w14:textId="2EF04E28" w:rsidR="009E4128" w:rsidRPr="00BE531A" w:rsidRDefault="009E4128" w:rsidP="009E4128">
            <w:pPr>
              <w:spacing w:before="0" w:after="0"/>
              <w:rPr>
                <w:rFonts w:asciiTheme="majorBidi" w:hAnsiTheme="majorBidi" w:cstheme="majorBidi"/>
                <w:sz w:val="20"/>
                <w:szCs w:val="20"/>
                <w:lang w:val="fr-MA"/>
              </w:rPr>
            </w:pPr>
            <w:r w:rsidRPr="00BE531A">
              <w:rPr>
                <w:rFonts w:asciiTheme="majorBidi" w:hAnsiTheme="majorBidi" w:cstheme="majorBidi"/>
                <w:i/>
                <w:iCs/>
                <w:sz w:val="20"/>
                <w:szCs w:val="20"/>
                <w:lang w:val="fr-MA"/>
              </w:rPr>
              <w:t>Paenibacillus validus</w:t>
            </w:r>
            <w:r w:rsidRPr="00BE531A">
              <w:rPr>
                <w:rFonts w:asciiTheme="majorBidi" w:hAnsiTheme="majorBidi" w:cstheme="majorBidi"/>
                <w:sz w:val="20"/>
                <w:szCs w:val="20"/>
                <w:lang w:val="fr-MA"/>
              </w:rPr>
              <w:t xml:space="preserve"> strain </w:t>
            </w:r>
            <w:r w:rsidR="008862A6" w:rsidRPr="00246966">
              <w:rPr>
                <w:rFonts w:asciiTheme="majorBidi" w:hAnsiTheme="majorBidi" w:cstheme="majorBidi"/>
                <w:sz w:val="20"/>
                <w:szCs w:val="20"/>
                <w:lang w:val="fr-MA"/>
              </w:rPr>
              <w:t>JCM 9077 (NR_040892.1)</w:t>
            </w:r>
          </w:p>
        </w:tc>
        <w:tc>
          <w:tcPr>
            <w:tcW w:w="1054" w:type="dxa"/>
            <w:shd w:val="clear" w:color="auto" w:fill="auto"/>
            <w:vAlign w:val="center"/>
          </w:tcPr>
          <w:p w14:paraId="569DF0C3" w14:textId="53F31AE3"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10</w:t>
            </w:r>
            <w:r w:rsidR="000B6F30">
              <w:rPr>
                <w:rFonts w:asciiTheme="majorBidi" w:hAnsiTheme="majorBidi" w:cstheme="majorBidi"/>
                <w:sz w:val="20"/>
                <w:szCs w:val="20"/>
              </w:rPr>
              <w:t>5</w:t>
            </w:r>
            <w:r w:rsidRPr="00BE531A">
              <w:rPr>
                <w:rFonts w:asciiTheme="majorBidi" w:hAnsiTheme="majorBidi" w:cstheme="majorBidi"/>
                <w:sz w:val="20"/>
                <w:szCs w:val="20"/>
              </w:rPr>
              <w:t>9</w:t>
            </w:r>
          </w:p>
        </w:tc>
        <w:tc>
          <w:tcPr>
            <w:tcW w:w="1300" w:type="dxa"/>
            <w:shd w:val="clear" w:color="auto" w:fill="auto"/>
            <w:vAlign w:val="center"/>
          </w:tcPr>
          <w:p w14:paraId="042A55DD" w14:textId="3D5D8CE4"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9</w:t>
            </w:r>
            <w:r w:rsidR="00C22845">
              <w:rPr>
                <w:rFonts w:asciiTheme="majorBidi" w:hAnsiTheme="majorBidi" w:cstheme="majorBidi"/>
                <w:sz w:val="20"/>
                <w:szCs w:val="20"/>
              </w:rPr>
              <w:t>9</w:t>
            </w:r>
            <w:r w:rsidR="00BE531A" w:rsidRPr="00BE531A">
              <w:rPr>
                <w:rFonts w:asciiTheme="majorBidi" w:hAnsiTheme="majorBidi" w:cstheme="majorBidi"/>
                <w:sz w:val="20"/>
                <w:szCs w:val="20"/>
              </w:rPr>
              <w:t>.</w:t>
            </w:r>
            <w:r w:rsidR="00C22845">
              <w:rPr>
                <w:rFonts w:asciiTheme="majorBidi" w:hAnsiTheme="majorBidi" w:cstheme="majorBidi"/>
                <w:sz w:val="20"/>
                <w:szCs w:val="20"/>
              </w:rPr>
              <w:t>53</w:t>
            </w:r>
            <w:r w:rsidRPr="00BE531A">
              <w:rPr>
                <w:rFonts w:asciiTheme="majorBidi" w:hAnsiTheme="majorBidi" w:cstheme="majorBidi"/>
                <w:sz w:val="20"/>
                <w:szCs w:val="20"/>
              </w:rPr>
              <w:t>%</w:t>
            </w:r>
          </w:p>
        </w:tc>
        <w:tc>
          <w:tcPr>
            <w:tcW w:w="1366" w:type="dxa"/>
            <w:shd w:val="clear" w:color="auto" w:fill="auto"/>
            <w:vAlign w:val="center"/>
          </w:tcPr>
          <w:p w14:paraId="672CBDC6" w14:textId="48F2E6BC" w:rsidR="009E4128" w:rsidRPr="00BE531A" w:rsidRDefault="009E4128" w:rsidP="009E4128">
            <w:pPr>
              <w:spacing w:before="0" w:after="0"/>
              <w:rPr>
                <w:rFonts w:asciiTheme="majorBidi" w:hAnsiTheme="majorBidi" w:cstheme="majorBidi"/>
                <w:color w:val="000000"/>
                <w:sz w:val="20"/>
                <w:szCs w:val="20"/>
              </w:rPr>
            </w:pPr>
            <w:r w:rsidRPr="00BE531A">
              <w:rPr>
                <w:rFonts w:asciiTheme="majorBidi" w:hAnsiTheme="majorBidi" w:cstheme="majorBidi"/>
                <w:color w:val="000000"/>
                <w:sz w:val="20"/>
                <w:szCs w:val="20"/>
              </w:rPr>
              <w:t>MZ853481</w:t>
            </w:r>
            <w:r w:rsidR="00BE531A" w:rsidRPr="00BE531A">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5BECDB3D" w14:textId="77777777" w:rsidTr="00490FA7">
        <w:tc>
          <w:tcPr>
            <w:tcW w:w="4390" w:type="dxa"/>
            <w:shd w:val="clear" w:color="auto" w:fill="auto"/>
            <w:vAlign w:val="center"/>
          </w:tcPr>
          <w:p w14:paraId="58D2ACE8" w14:textId="298AA752" w:rsidR="009E4128" w:rsidRPr="00BE531A" w:rsidRDefault="009E4128" w:rsidP="009E4128">
            <w:pPr>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t>Pseudarthrobacter</w:t>
            </w:r>
            <w:r w:rsidRPr="00BE531A">
              <w:rPr>
                <w:rFonts w:asciiTheme="majorBidi" w:hAnsiTheme="majorBidi" w:cstheme="majorBidi"/>
                <w:sz w:val="20"/>
                <w:szCs w:val="20"/>
              </w:rPr>
              <w:t xml:space="preserve"> </w:t>
            </w:r>
            <w:r w:rsidR="00EF1F88" w:rsidRPr="00490FA7">
              <w:rPr>
                <w:rFonts w:asciiTheme="majorBidi" w:hAnsiTheme="majorBidi" w:cstheme="majorBidi"/>
                <w:i/>
                <w:iCs/>
                <w:sz w:val="20"/>
                <w:szCs w:val="20"/>
              </w:rPr>
              <w:t>oxydans</w:t>
            </w:r>
            <w:r w:rsidRPr="00BE531A">
              <w:rPr>
                <w:rFonts w:asciiTheme="majorBidi" w:hAnsiTheme="majorBidi" w:cstheme="majorBidi"/>
                <w:sz w:val="20"/>
                <w:szCs w:val="20"/>
              </w:rPr>
              <w:t xml:space="preserve"> strain LMR1174</w:t>
            </w:r>
          </w:p>
        </w:tc>
        <w:tc>
          <w:tcPr>
            <w:tcW w:w="5811" w:type="dxa"/>
            <w:shd w:val="clear" w:color="auto" w:fill="auto"/>
            <w:vAlign w:val="center"/>
          </w:tcPr>
          <w:p w14:paraId="27FA6024" w14:textId="4AC8B2BC" w:rsidR="009E4128" w:rsidRPr="00BE531A" w:rsidRDefault="009E4128" w:rsidP="000B6F30">
            <w:pPr>
              <w:spacing w:before="0" w:after="0"/>
              <w:rPr>
                <w:rFonts w:asciiTheme="majorBidi" w:hAnsiTheme="majorBidi" w:cstheme="majorBidi"/>
                <w:sz w:val="20"/>
                <w:szCs w:val="20"/>
              </w:rPr>
            </w:pPr>
            <w:r w:rsidRPr="00BE531A">
              <w:rPr>
                <w:rFonts w:asciiTheme="majorBidi" w:hAnsiTheme="majorBidi" w:cstheme="majorBidi"/>
                <w:i/>
                <w:iCs/>
                <w:sz w:val="20"/>
                <w:szCs w:val="20"/>
              </w:rPr>
              <w:t>Pseudarthrobacter oxydans</w:t>
            </w:r>
            <w:r w:rsidRPr="00BE531A">
              <w:rPr>
                <w:rFonts w:asciiTheme="majorBidi" w:hAnsiTheme="majorBidi" w:cstheme="majorBidi"/>
                <w:sz w:val="20"/>
                <w:szCs w:val="20"/>
              </w:rPr>
              <w:t xml:space="preserve"> strain </w:t>
            </w:r>
            <w:r w:rsidR="008862A6" w:rsidRPr="00246966">
              <w:rPr>
                <w:rFonts w:asciiTheme="majorBidi" w:hAnsiTheme="majorBidi" w:cstheme="majorBidi"/>
                <w:sz w:val="20"/>
                <w:szCs w:val="20"/>
              </w:rPr>
              <w:t>DSM 20119 (NR_026236.1)</w:t>
            </w:r>
          </w:p>
        </w:tc>
        <w:tc>
          <w:tcPr>
            <w:tcW w:w="1054" w:type="dxa"/>
            <w:shd w:val="clear" w:color="auto" w:fill="auto"/>
            <w:vAlign w:val="center"/>
          </w:tcPr>
          <w:p w14:paraId="4B4712C7" w14:textId="107DB589"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13</w:t>
            </w:r>
            <w:r w:rsidR="000B6F30">
              <w:rPr>
                <w:rFonts w:asciiTheme="majorBidi" w:hAnsiTheme="majorBidi" w:cstheme="majorBidi"/>
                <w:sz w:val="20"/>
                <w:szCs w:val="20"/>
              </w:rPr>
              <w:t>42</w:t>
            </w:r>
          </w:p>
        </w:tc>
        <w:tc>
          <w:tcPr>
            <w:tcW w:w="1300" w:type="dxa"/>
            <w:shd w:val="clear" w:color="auto" w:fill="auto"/>
            <w:vAlign w:val="center"/>
          </w:tcPr>
          <w:p w14:paraId="52455019" w14:textId="2CFFB3E2" w:rsidR="009E4128" w:rsidRPr="00BE531A" w:rsidRDefault="009E4128" w:rsidP="00C22845">
            <w:pPr>
              <w:spacing w:before="0" w:after="0"/>
              <w:rPr>
                <w:rFonts w:asciiTheme="majorBidi" w:hAnsiTheme="majorBidi" w:cstheme="majorBidi"/>
                <w:sz w:val="20"/>
                <w:szCs w:val="20"/>
              </w:rPr>
            </w:pPr>
            <w:r w:rsidRPr="00BE531A">
              <w:rPr>
                <w:rFonts w:asciiTheme="majorBidi" w:hAnsiTheme="majorBidi" w:cstheme="majorBidi"/>
                <w:sz w:val="20"/>
                <w:szCs w:val="20"/>
              </w:rPr>
              <w:t>9</w:t>
            </w:r>
            <w:r w:rsidR="00C22845">
              <w:rPr>
                <w:rFonts w:asciiTheme="majorBidi" w:hAnsiTheme="majorBidi" w:cstheme="majorBidi"/>
                <w:sz w:val="20"/>
                <w:szCs w:val="20"/>
              </w:rPr>
              <w:t>9</w:t>
            </w:r>
            <w:r w:rsidRPr="00BE531A">
              <w:rPr>
                <w:rFonts w:asciiTheme="majorBidi" w:hAnsiTheme="majorBidi" w:cstheme="majorBidi"/>
                <w:sz w:val="20"/>
                <w:szCs w:val="20"/>
              </w:rPr>
              <w:t>.6</w:t>
            </w:r>
            <w:r w:rsidR="00C22845">
              <w:rPr>
                <w:rFonts w:asciiTheme="majorBidi" w:hAnsiTheme="majorBidi" w:cstheme="majorBidi"/>
                <w:sz w:val="20"/>
                <w:szCs w:val="20"/>
              </w:rPr>
              <w:t>3</w:t>
            </w:r>
            <w:r w:rsidRPr="00BE531A">
              <w:rPr>
                <w:rFonts w:asciiTheme="majorBidi" w:hAnsiTheme="majorBidi" w:cstheme="majorBidi"/>
                <w:sz w:val="20"/>
                <w:szCs w:val="20"/>
              </w:rPr>
              <w:t>%</w:t>
            </w:r>
          </w:p>
        </w:tc>
        <w:tc>
          <w:tcPr>
            <w:tcW w:w="1366" w:type="dxa"/>
            <w:shd w:val="clear" w:color="auto" w:fill="auto"/>
            <w:vAlign w:val="center"/>
          </w:tcPr>
          <w:p w14:paraId="481EAD58" w14:textId="68A49FFE"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color w:val="000000"/>
                <w:sz w:val="20"/>
                <w:szCs w:val="20"/>
              </w:rPr>
              <w:t>MZ853451</w:t>
            </w:r>
            <w:r w:rsidR="00BE531A" w:rsidRPr="00BE531A">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6BB46706" w14:textId="77777777" w:rsidTr="00490FA7">
        <w:tc>
          <w:tcPr>
            <w:tcW w:w="4390" w:type="dxa"/>
            <w:shd w:val="clear" w:color="auto" w:fill="auto"/>
            <w:vAlign w:val="center"/>
          </w:tcPr>
          <w:p w14:paraId="28A39DEF" w14:textId="7116DA90" w:rsidR="009E4128" w:rsidRPr="00BE531A" w:rsidRDefault="009E4128" w:rsidP="009E4128">
            <w:pPr>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lastRenderedPageBreak/>
              <w:t>Pseudarthrobacter</w:t>
            </w:r>
            <w:r w:rsidR="00EF1F88" w:rsidRPr="00E7595C">
              <w:rPr>
                <w:rFonts w:asciiTheme="majorBidi" w:hAnsiTheme="majorBidi" w:cstheme="majorBidi"/>
                <w:i/>
                <w:iCs/>
                <w:sz w:val="20"/>
                <w:szCs w:val="20"/>
              </w:rPr>
              <w:t xml:space="preserve"> oxydans</w:t>
            </w:r>
            <w:r w:rsidRPr="00BE531A">
              <w:rPr>
                <w:rFonts w:asciiTheme="majorBidi" w:hAnsiTheme="majorBidi" w:cstheme="majorBidi"/>
                <w:sz w:val="20"/>
                <w:szCs w:val="20"/>
              </w:rPr>
              <w:t xml:space="preserve"> strain LMR1200</w:t>
            </w:r>
          </w:p>
        </w:tc>
        <w:tc>
          <w:tcPr>
            <w:tcW w:w="5811" w:type="dxa"/>
            <w:shd w:val="clear" w:color="auto" w:fill="auto"/>
            <w:vAlign w:val="center"/>
          </w:tcPr>
          <w:p w14:paraId="0A80BD2B" w14:textId="6DCE3DBB" w:rsidR="009E4128" w:rsidRPr="00BE531A" w:rsidRDefault="009E4128" w:rsidP="000B6F30">
            <w:pPr>
              <w:spacing w:before="0" w:after="0"/>
              <w:rPr>
                <w:rFonts w:asciiTheme="majorBidi" w:hAnsiTheme="majorBidi" w:cstheme="majorBidi"/>
                <w:sz w:val="20"/>
                <w:szCs w:val="20"/>
              </w:rPr>
            </w:pPr>
            <w:r w:rsidRPr="00BE531A">
              <w:rPr>
                <w:rFonts w:asciiTheme="majorBidi" w:hAnsiTheme="majorBidi" w:cstheme="majorBidi"/>
                <w:i/>
                <w:iCs/>
                <w:sz w:val="20"/>
                <w:szCs w:val="20"/>
              </w:rPr>
              <w:t>Pseudarthrobacter oxydans</w:t>
            </w:r>
            <w:r w:rsidRPr="00BE531A">
              <w:rPr>
                <w:rFonts w:asciiTheme="majorBidi" w:hAnsiTheme="majorBidi" w:cstheme="majorBidi"/>
                <w:sz w:val="20"/>
                <w:szCs w:val="20"/>
              </w:rPr>
              <w:t xml:space="preserve"> strain DSM 20119 (NR_026236.1)</w:t>
            </w:r>
          </w:p>
        </w:tc>
        <w:tc>
          <w:tcPr>
            <w:tcW w:w="1054" w:type="dxa"/>
            <w:shd w:val="clear" w:color="auto" w:fill="auto"/>
            <w:vAlign w:val="center"/>
          </w:tcPr>
          <w:p w14:paraId="07E5CA6E" w14:textId="1C2310B8"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136</w:t>
            </w:r>
            <w:r w:rsidR="000B6F30">
              <w:rPr>
                <w:rFonts w:asciiTheme="majorBidi" w:hAnsiTheme="majorBidi" w:cstheme="majorBidi"/>
                <w:sz w:val="20"/>
                <w:szCs w:val="20"/>
              </w:rPr>
              <w:t>1</w:t>
            </w:r>
          </w:p>
        </w:tc>
        <w:tc>
          <w:tcPr>
            <w:tcW w:w="1300" w:type="dxa"/>
            <w:shd w:val="clear" w:color="auto" w:fill="auto"/>
            <w:vAlign w:val="center"/>
          </w:tcPr>
          <w:p w14:paraId="58988EDC" w14:textId="61C907C2" w:rsidR="009E4128" w:rsidRPr="00BE531A" w:rsidRDefault="009E4128" w:rsidP="00C22845">
            <w:pPr>
              <w:spacing w:before="0" w:after="0"/>
              <w:rPr>
                <w:rFonts w:asciiTheme="majorBidi" w:hAnsiTheme="majorBidi" w:cstheme="majorBidi"/>
                <w:sz w:val="20"/>
                <w:szCs w:val="20"/>
              </w:rPr>
            </w:pPr>
            <w:r w:rsidRPr="00BE531A">
              <w:rPr>
                <w:rFonts w:asciiTheme="majorBidi" w:hAnsiTheme="majorBidi" w:cstheme="majorBidi"/>
                <w:sz w:val="20"/>
                <w:szCs w:val="20"/>
              </w:rPr>
              <w:t>99.</w:t>
            </w:r>
            <w:r w:rsidR="00C22845">
              <w:rPr>
                <w:rFonts w:asciiTheme="majorBidi" w:hAnsiTheme="majorBidi" w:cstheme="majorBidi"/>
                <w:sz w:val="20"/>
                <w:szCs w:val="20"/>
              </w:rPr>
              <w:t>63</w:t>
            </w:r>
            <w:r w:rsidRPr="00BE531A">
              <w:rPr>
                <w:rFonts w:asciiTheme="majorBidi" w:hAnsiTheme="majorBidi" w:cstheme="majorBidi"/>
                <w:sz w:val="20"/>
                <w:szCs w:val="20"/>
              </w:rPr>
              <w:t>%</w:t>
            </w:r>
          </w:p>
        </w:tc>
        <w:tc>
          <w:tcPr>
            <w:tcW w:w="1366" w:type="dxa"/>
            <w:shd w:val="clear" w:color="auto" w:fill="auto"/>
            <w:vAlign w:val="center"/>
          </w:tcPr>
          <w:p w14:paraId="6FAD7026" w14:textId="783B96EF"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color w:val="000000"/>
                <w:sz w:val="20"/>
                <w:szCs w:val="20"/>
              </w:rPr>
              <w:t>MZ853447</w:t>
            </w:r>
            <w:r w:rsidR="00BE531A">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12469C6C" w14:textId="77777777" w:rsidTr="00490FA7">
        <w:tc>
          <w:tcPr>
            <w:tcW w:w="4390" w:type="dxa"/>
            <w:shd w:val="clear" w:color="auto" w:fill="auto"/>
            <w:vAlign w:val="center"/>
          </w:tcPr>
          <w:p w14:paraId="02E14FE3" w14:textId="211A3986" w:rsidR="009E4128" w:rsidRPr="00BE531A" w:rsidRDefault="009E4128" w:rsidP="009E4128">
            <w:pPr>
              <w:spacing w:before="0" w:after="0"/>
              <w:jc w:val="center"/>
              <w:rPr>
                <w:rFonts w:asciiTheme="majorBidi" w:hAnsiTheme="majorBidi" w:cstheme="majorBidi"/>
                <w:sz w:val="20"/>
                <w:szCs w:val="20"/>
              </w:rPr>
            </w:pPr>
            <w:r w:rsidRPr="00EF1F88">
              <w:rPr>
                <w:rFonts w:asciiTheme="majorBidi" w:hAnsiTheme="majorBidi" w:cstheme="majorBidi"/>
                <w:i/>
                <w:iCs/>
                <w:sz w:val="20"/>
                <w:szCs w:val="20"/>
              </w:rPr>
              <w:t>Pseudarthrobacter</w:t>
            </w:r>
            <w:r w:rsidR="00EF1F88">
              <w:rPr>
                <w:rFonts w:asciiTheme="majorBidi" w:hAnsiTheme="majorBidi" w:cstheme="majorBidi"/>
                <w:i/>
                <w:iCs/>
                <w:sz w:val="20"/>
                <w:szCs w:val="20"/>
              </w:rPr>
              <w:t xml:space="preserve"> </w:t>
            </w:r>
            <w:r w:rsidR="00EF1F88" w:rsidRPr="00490FA7">
              <w:rPr>
                <w:rFonts w:asciiTheme="majorBidi" w:hAnsiTheme="majorBidi" w:cstheme="majorBidi"/>
                <w:i/>
                <w:iCs/>
                <w:sz w:val="20"/>
                <w:szCs w:val="20"/>
              </w:rPr>
              <w:t>phenanthrenivorans</w:t>
            </w:r>
            <w:r w:rsidRPr="00BE531A">
              <w:rPr>
                <w:rFonts w:asciiTheme="majorBidi" w:hAnsiTheme="majorBidi" w:cstheme="majorBidi"/>
                <w:sz w:val="20"/>
                <w:szCs w:val="20"/>
              </w:rPr>
              <w:t xml:space="preserve"> strain LMR1203</w:t>
            </w:r>
          </w:p>
        </w:tc>
        <w:tc>
          <w:tcPr>
            <w:tcW w:w="5811" w:type="dxa"/>
            <w:shd w:val="clear" w:color="auto" w:fill="auto"/>
            <w:vAlign w:val="center"/>
          </w:tcPr>
          <w:p w14:paraId="767366E0" w14:textId="4DA5548B" w:rsidR="009E4128" w:rsidRPr="00BE531A" w:rsidRDefault="009E4128" w:rsidP="000B6F30">
            <w:pPr>
              <w:spacing w:before="0" w:after="0"/>
              <w:rPr>
                <w:rFonts w:asciiTheme="majorBidi" w:hAnsiTheme="majorBidi" w:cstheme="majorBidi"/>
                <w:sz w:val="20"/>
                <w:szCs w:val="20"/>
              </w:rPr>
            </w:pPr>
            <w:r w:rsidRPr="00BE531A">
              <w:rPr>
                <w:rFonts w:asciiTheme="majorBidi" w:hAnsiTheme="majorBidi" w:cstheme="majorBidi"/>
                <w:i/>
                <w:iCs/>
                <w:sz w:val="20"/>
                <w:szCs w:val="20"/>
              </w:rPr>
              <w:t>Pseudarthrobacter phenanthrenivorans</w:t>
            </w:r>
            <w:r w:rsidRPr="00BE531A">
              <w:rPr>
                <w:rFonts w:asciiTheme="majorBidi" w:hAnsiTheme="majorBidi" w:cstheme="majorBidi"/>
                <w:sz w:val="20"/>
                <w:szCs w:val="20"/>
              </w:rPr>
              <w:t xml:space="preserve"> Sphe3 (NR_074770.2)</w:t>
            </w:r>
          </w:p>
        </w:tc>
        <w:tc>
          <w:tcPr>
            <w:tcW w:w="1054" w:type="dxa"/>
            <w:shd w:val="clear" w:color="auto" w:fill="auto"/>
            <w:vAlign w:val="center"/>
          </w:tcPr>
          <w:p w14:paraId="443E9F5A" w14:textId="5AA93182"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109</w:t>
            </w:r>
            <w:r w:rsidR="000B6F30">
              <w:rPr>
                <w:rFonts w:asciiTheme="majorBidi" w:hAnsiTheme="majorBidi" w:cstheme="majorBidi"/>
                <w:sz w:val="20"/>
                <w:szCs w:val="20"/>
              </w:rPr>
              <w:t>7</w:t>
            </w:r>
          </w:p>
        </w:tc>
        <w:tc>
          <w:tcPr>
            <w:tcW w:w="1300" w:type="dxa"/>
            <w:shd w:val="clear" w:color="auto" w:fill="auto"/>
            <w:vAlign w:val="center"/>
          </w:tcPr>
          <w:p w14:paraId="4F68DE68" w14:textId="1977D3FA" w:rsidR="009E4128" w:rsidRPr="00BE531A" w:rsidRDefault="009E4128" w:rsidP="00C22845">
            <w:pPr>
              <w:spacing w:before="0" w:after="0"/>
              <w:rPr>
                <w:rFonts w:asciiTheme="majorBidi" w:hAnsiTheme="majorBidi" w:cstheme="majorBidi"/>
                <w:sz w:val="20"/>
                <w:szCs w:val="20"/>
              </w:rPr>
            </w:pPr>
            <w:r w:rsidRPr="00BE531A">
              <w:rPr>
                <w:rFonts w:asciiTheme="majorBidi" w:hAnsiTheme="majorBidi" w:cstheme="majorBidi"/>
                <w:sz w:val="20"/>
                <w:szCs w:val="20"/>
              </w:rPr>
              <w:t>9</w:t>
            </w:r>
            <w:r w:rsidR="00C22845">
              <w:rPr>
                <w:rFonts w:asciiTheme="majorBidi" w:hAnsiTheme="majorBidi" w:cstheme="majorBidi"/>
                <w:sz w:val="20"/>
                <w:szCs w:val="20"/>
              </w:rPr>
              <w:t>9</w:t>
            </w:r>
            <w:r w:rsidRPr="00BE531A">
              <w:rPr>
                <w:rFonts w:asciiTheme="majorBidi" w:hAnsiTheme="majorBidi" w:cstheme="majorBidi"/>
                <w:sz w:val="20"/>
                <w:szCs w:val="20"/>
              </w:rPr>
              <w:t>.</w:t>
            </w:r>
            <w:r w:rsidR="00C22845">
              <w:rPr>
                <w:rFonts w:asciiTheme="majorBidi" w:hAnsiTheme="majorBidi" w:cstheme="majorBidi"/>
                <w:sz w:val="20"/>
                <w:szCs w:val="20"/>
              </w:rPr>
              <w:t>82</w:t>
            </w:r>
            <w:r w:rsidRPr="00BE531A">
              <w:rPr>
                <w:rFonts w:asciiTheme="majorBidi" w:hAnsiTheme="majorBidi" w:cstheme="majorBidi"/>
                <w:sz w:val="20"/>
                <w:szCs w:val="20"/>
              </w:rPr>
              <w:t>%</w:t>
            </w:r>
          </w:p>
        </w:tc>
        <w:tc>
          <w:tcPr>
            <w:tcW w:w="1366" w:type="dxa"/>
            <w:shd w:val="clear" w:color="auto" w:fill="auto"/>
            <w:vAlign w:val="center"/>
          </w:tcPr>
          <w:p w14:paraId="052908E3" w14:textId="250BDC3D" w:rsidR="009E4128" w:rsidRPr="00BE531A" w:rsidRDefault="009E4128" w:rsidP="009E4128">
            <w:pPr>
              <w:spacing w:before="0" w:after="0"/>
              <w:rPr>
                <w:rFonts w:asciiTheme="majorBidi" w:hAnsiTheme="majorBidi" w:cstheme="majorBidi"/>
                <w:color w:val="000000"/>
                <w:sz w:val="20"/>
                <w:szCs w:val="20"/>
              </w:rPr>
            </w:pPr>
            <w:r w:rsidRPr="00BE531A">
              <w:rPr>
                <w:rFonts w:asciiTheme="majorBidi" w:hAnsiTheme="majorBidi" w:cstheme="majorBidi"/>
                <w:color w:val="000000"/>
                <w:sz w:val="20"/>
                <w:szCs w:val="20"/>
              </w:rPr>
              <w:t>MZ853486</w:t>
            </w:r>
            <w:r w:rsidR="00BE531A" w:rsidRPr="00BE531A">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5423827E" w14:textId="77777777" w:rsidTr="00490FA7">
        <w:tc>
          <w:tcPr>
            <w:tcW w:w="4390" w:type="dxa"/>
            <w:shd w:val="clear" w:color="auto" w:fill="auto"/>
            <w:vAlign w:val="center"/>
          </w:tcPr>
          <w:p w14:paraId="39EB984D" w14:textId="530CCF66" w:rsidR="009E4128" w:rsidRPr="00BE531A" w:rsidRDefault="009E4128" w:rsidP="009E4128">
            <w:pPr>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t>Pseudarthrobacter</w:t>
            </w:r>
            <w:r w:rsidRPr="00BE531A">
              <w:rPr>
                <w:rFonts w:asciiTheme="majorBidi" w:hAnsiTheme="majorBidi" w:cstheme="majorBidi"/>
                <w:sz w:val="20"/>
                <w:szCs w:val="20"/>
              </w:rPr>
              <w:t xml:space="preserve"> </w:t>
            </w:r>
            <w:r w:rsidRPr="00490FA7">
              <w:rPr>
                <w:rFonts w:asciiTheme="majorBidi" w:hAnsiTheme="majorBidi" w:cstheme="majorBidi"/>
                <w:i/>
                <w:iCs/>
                <w:sz w:val="20"/>
                <w:szCs w:val="20"/>
              </w:rPr>
              <w:t>s</w:t>
            </w:r>
            <w:r w:rsidR="00EF1F88" w:rsidRPr="00490FA7">
              <w:rPr>
                <w:rFonts w:asciiTheme="majorBidi" w:hAnsiTheme="majorBidi" w:cstheme="majorBidi"/>
                <w:i/>
                <w:iCs/>
                <w:sz w:val="20"/>
                <w:szCs w:val="20"/>
              </w:rPr>
              <w:t>iccitolerans</w:t>
            </w:r>
            <w:r w:rsidRPr="00BE531A">
              <w:rPr>
                <w:rFonts w:asciiTheme="majorBidi" w:hAnsiTheme="majorBidi" w:cstheme="majorBidi"/>
                <w:sz w:val="20"/>
                <w:szCs w:val="20"/>
              </w:rPr>
              <w:t xml:space="preserve"> strain LMR1204</w:t>
            </w:r>
          </w:p>
        </w:tc>
        <w:tc>
          <w:tcPr>
            <w:tcW w:w="5811" w:type="dxa"/>
            <w:shd w:val="clear" w:color="auto" w:fill="auto"/>
            <w:vAlign w:val="center"/>
          </w:tcPr>
          <w:p w14:paraId="6322E9C6" w14:textId="576A959E" w:rsidR="009E4128" w:rsidRPr="00BE531A" w:rsidRDefault="009E4128" w:rsidP="000B6F30">
            <w:pPr>
              <w:spacing w:before="0" w:after="0"/>
              <w:rPr>
                <w:rFonts w:asciiTheme="majorBidi" w:hAnsiTheme="majorBidi" w:cstheme="majorBidi"/>
                <w:sz w:val="20"/>
                <w:szCs w:val="20"/>
              </w:rPr>
            </w:pPr>
            <w:r w:rsidRPr="00BE531A">
              <w:rPr>
                <w:rFonts w:asciiTheme="majorBidi" w:hAnsiTheme="majorBidi" w:cstheme="majorBidi"/>
                <w:i/>
                <w:iCs/>
                <w:sz w:val="20"/>
                <w:szCs w:val="20"/>
              </w:rPr>
              <w:t>Pseudarthrobacter siccitolerans</w:t>
            </w:r>
            <w:r w:rsidRPr="00BE531A">
              <w:rPr>
                <w:rFonts w:asciiTheme="majorBidi" w:hAnsiTheme="majorBidi" w:cstheme="majorBidi"/>
                <w:sz w:val="20"/>
                <w:szCs w:val="20"/>
              </w:rPr>
              <w:t xml:space="preserve"> strain 4J27 (NR_108849.1)</w:t>
            </w:r>
          </w:p>
        </w:tc>
        <w:tc>
          <w:tcPr>
            <w:tcW w:w="1054" w:type="dxa"/>
            <w:shd w:val="clear" w:color="auto" w:fill="auto"/>
            <w:vAlign w:val="center"/>
          </w:tcPr>
          <w:p w14:paraId="4D6F4F1C" w14:textId="77777777"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848</w:t>
            </w:r>
          </w:p>
        </w:tc>
        <w:tc>
          <w:tcPr>
            <w:tcW w:w="1300" w:type="dxa"/>
            <w:shd w:val="clear" w:color="auto" w:fill="auto"/>
            <w:vAlign w:val="center"/>
          </w:tcPr>
          <w:p w14:paraId="62122F85" w14:textId="3A9009E8" w:rsidR="009E4128" w:rsidRPr="00BE531A" w:rsidRDefault="009E4128" w:rsidP="00C22845">
            <w:pPr>
              <w:spacing w:before="0" w:after="0"/>
              <w:rPr>
                <w:rFonts w:asciiTheme="majorBidi" w:hAnsiTheme="majorBidi" w:cstheme="majorBidi"/>
                <w:sz w:val="20"/>
                <w:szCs w:val="20"/>
              </w:rPr>
            </w:pPr>
            <w:r w:rsidRPr="00BE531A">
              <w:rPr>
                <w:rFonts w:asciiTheme="majorBidi" w:hAnsiTheme="majorBidi" w:cstheme="majorBidi"/>
                <w:sz w:val="20"/>
                <w:szCs w:val="20"/>
              </w:rPr>
              <w:t>9</w:t>
            </w:r>
            <w:r w:rsidR="00BE531A" w:rsidRPr="00BE531A">
              <w:rPr>
                <w:rFonts w:asciiTheme="majorBidi" w:hAnsiTheme="majorBidi" w:cstheme="majorBidi"/>
                <w:sz w:val="20"/>
                <w:szCs w:val="20"/>
              </w:rPr>
              <w:t>9</w:t>
            </w:r>
            <w:r w:rsidR="00C22845">
              <w:rPr>
                <w:rFonts w:asciiTheme="majorBidi" w:hAnsiTheme="majorBidi" w:cstheme="majorBidi"/>
                <w:sz w:val="20"/>
                <w:szCs w:val="20"/>
              </w:rPr>
              <w:t>.65</w:t>
            </w:r>
            <w:r w:rsidRPr="00BE531A">
              <w:rPr>
                <w:rFonts w:asciiTheme="majorBidi" w:hAnsiTheme="majorBidi" w:cstheme="majorBidi"/>
                <w:sz w:val="20"/>
                <w:szCs w:val="20"/>
              </w:rPr>
              <w:t>%</w:t>
            </w:r>
          </w:p>
        </w:tc>
        <w:tc>
          <w:tcPr>
            <w:tcW w:w="1366" w:type="dxa"/>
            <w:shd w:val="clear" w:color="auto" w:fill="auto"/>
            <w:vAlign w:val="center"/>
          </w:tcPr>
          <w:p w14:paraId="6EB5EBC9" w14:textId="42D8D7A8"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color w:val="000000"/>
                <w:sz w:val="20"/>
                <w:szCs w:val="20"/>
              </w:rPr>
              <w:t>MZ853452</w:t>
            </w:r>
            <w:r w:rsidR="00BE531A">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17CAC5EF" w14:textId="77777777" w:rsidTr="00490FA7">
        <w:tc>
          <w:tcPr>
            <w:tcW w:w="4390" w:type="dxa"/>
            <w:shd w:val="clear" w:color="auto" w:fill="auto"/>
            <w:vAlign w:val="center"/>
          </w:tcPr>
          <w:p w14:paraId="7151FB01" w14:textId="13D621B9" w:rsidR="009E4128" w:rsidRPr="00BE531A" w:rsidRDefault="009E4128" w:rsidP="009E4128">
            <w:pPr>
              <w:tabs>
                <w:tab w:val="left" w:pos="1377"/>
              </w:tabs>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t>Pseudarthrobacter</w:t>
            </w:r>
            <w:r w:rsidRPr="00BE531A">
              <w:rPr>
                <w:rFonts w:asciiTheme="majorBidi" w:hAnsiTheme="majorBidi" w:cstheme="majorBidi"/>
                <w:sz w:val="20"/>
                <w:szCs w:val="20"/>
              </w:rPr>
              <w:t xml:space="preserve"> </w:t>
            </w:r>
            <w:r w:rsidR="00EF1F88" w:rsidRPr="00490FA7">
              <w:rPr>
                <w:rFonts w:asciiTheme="majorBidi" w:hAnsiTheme="majorBidi" w:cstheme="majorBidi"/>
                <w:i/>
                <w:iCs/>
                <w:sz w:val="20"/>
                <w:szCs w:val="20"/>
              </w:rPr>
              <w:t>oxydans</w:t>
            </w:r>
            <w:r w:rsidRPr="00BE531A">
              <w:rPr>
                <w:rFonts w:asciiTheme="majorBidi" w:hAnsiTheme="majorBidi" w:cstheme="majorBidi"/>
                <w:sz w:val="20"/>
                <w:szCs w:val="20"/>
              </w:rPr>
              <w:t xml:space="preserve"> strain LMR1205</w:t>
            </w:r>
          </w:p>
        </w:tc>
        <w:tc>
          <w:tcPr>
            <w:tcW w:w="5811" w:type="dxa"/>
            <w:shd w:val="clear" w:color="auto" w:fill="auto"/>
            <w:vAlign w:val="center"/>
          </w:tcPr>
          <w:p w14:paraId="2674166C" w14:textId="5C067C8C" w:rsidR="009E4128" w:rsidRPr="00BE531A" w:rsidRDefault="009E4128" w:rsidP="000B6F30">
            <w:pPr>
              <w:spacing w:before="0" w:after="0"/>
              <w:rPr>
                <w:rFonts w:asciiTheme="majorBidi" w:hAnsiTheme="majorBidi" w:cstheme="majorBidi"/>
                <w:sz w:val="20"/>
                <w:szCs w:val="20"/>
              </w:rPr>
            </w:pPr>
            <w:r w:rsidRPr="00BE531A">
              <w:rPr>
                <w:rFonts w:asciiTheme="majorBidi" w:hAnsiTheme="majorBidi" w:cstheme="majorBidi"/>
                <w:i/>
                <w:iCs/>
                <w:sz w:val="20"/>
                <w:szCs w:val="20"/>
              </w:rPr>
              <w:t>Pseudarthrobacter oxydans</w:t>
            </w:r>
            <w:r w:rsidRPr="00BE531A">
              <w:rPr>
                <w:rFonts w:asciiTheme="majorBidi" w:hAnsiTheme="majorBidi" w:cstheme="majorBidi"/>
                <w:sz w:val="20"/>
                <w:szCs w:val="20"/>
              </w:rPr>
              <w:t xml:space="preserve"> strain DSM 20119 (NR_026236.1)</w:t>
            </w:r>
          </w:p>
        </w:tc>
        <w:tc>
          <w:tcPr>
            <w:tcW w:w="1054" w:type="dxa"/>
            <w:shd w:val="clear" w:color="auto" w:fill="auto"/>
            <w:vAlign w:val="center"/>
          </w:tcPr>
          <w:p w14:paraId="4E8CFE15" w14:textId="77777777"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1398</w:t>
            </w:r>
          </w:p>
        </w:tc>
        <w:tc>
          <w:tcPr>
            <w:tcW w:w="1300" w:type="dxa"/>
            <w:shd w:val="clear" w:color="auto" w:fill="auto"/>
            <w:vAlign w:val="center"/>
          </w:tcPr>
          <w:p w14:paraId="15F37EEA" w14:textId="2B176E3A" w:rsidR="009E4128" w:rsidRPr="00BE531A" w:rsidRDefault="009E4128" w:rsidP="00910F1F">
            <w:pPr>
              <w:spacing w:before="0" w:after="0"/>
              <w:rPr>
                <w:rFonts w:asciiTheme="majorBidi" w:hAnsiTheme="majorBidi" w:cstheme="majorBidi"/>
                <w:sz w:val="20"/>
                <w:szCs w:val="20"/>
              </w:rPr>
            </w:pPr>
            <w:r w:rsidRPr="00BE531A">
              <w:rPr>
                <w:rFonts w:asciiTheme="majorBidi" w:hAnsiTheme="majorBidi" w:cstheme="majorBidi"/>
                <w:sz w:val="20"/>
                <w:szCs w:val="20"/>
              </w:rPr>
              <w:t>99.</w:t>
            </w:r>
            <w:r w:rsidR="00910F1F">
              <w:rPr>
                <w:rFonts w:asciiTheme="majorBidi" w:hAnsiTheme="majorBidi" w:cstheme="majorBidi"/>
                <w:sz w:val="20"/>
                <w:szCs w:val="20"/>
              </w:rPr>
              <w:t>29</w:t>
            </w:r>
            <w:r w:rsidRPr="00BE531A">
              <w:rPr>
                <w:rFonts w:asciiTheme="majorBidi" w:hAnsiTheme="majorBidi" w:cstheme="majorBidi"/>
                <w:sz w:val="20"/>
                <w:szCs w:val="20"/>
              </w:rPr>
              <w:t>%</w:t>
            </w:r>
          </w:p>
        </w:tc>
        <w:tc>
          <w:tcPr>
            <w:tcW w:w="1366" w:type="dxa"/>
            <w:shd w:val="clear" w:color="auto" w:fill="auto"/>
            <w:vAlign w:val="center"/>
          </w:tcPr>
          <w:p w14:paraId="39589EA4" w14:textId="3CEC6D5B"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color w:val="000000"/>
                <w:sz w:val="20"/>
                <w:szCs w:val="20"/>
              </w:rPr>
              <w:t>MZ853457</w:t>
            </w:r>
            <w:r w:rsidR="00BE531A" w:rsidRPr="00BE531A">
              <w:rPr>
                <w:rFonts w:asciiTheme="majorBidi" w:hAnsiTheme="majorBidi" w:cstheme="majorBidi"/>
                <w:color w:val="000000"/>
                <w:sz w:val="20"/>
                <w:szCs w:val="20"/>
              </w:rPr>
              <w:t>.</w:t>
            </w:r>
            <w:r w:rsidR="009F40D8">
              <w:rPr>
                <w:rFonts w:asciiTheme="majorBidi" w:hAnsiTheme="majorBidi" w:cstheme="majorBidi"/>
                <w:color w:val="000000"/>
                <w:sz w:val="20"/>
                <w:szCs w:val="20"/>
              </w:rPr>
              <w:t>2</w:t>
            </w:r>
          </w:p>
        </w:tc>
      </w:tr>
      <w:tr w:rsidR="009E4128" w:rsidRPr="00B86E11" w14:paraId="5ADD6F1B" w14:textId="77777777" w:rsidTr="00490FA7">
        <w:tc>
          <w:tcPr>
            <w:tcW w:w="4390" w:type="dxa"/>
            <w:shd w:val="clear" w:color="auto" w:fill="auto"/>
            <w:vAlign w:val="center"/>
          </w:tcPr>
          <w:p w14:paraId="591818D2" w14:textId="552BFE12" w:rsidR="009E4128" w:rsidRPr="00BE531A" w:rsidRDefault="009E4128" w:rsidP="009E4128">
            <w:pPr>
              <w:spacing w:before="0" w:after="0"/>
              <w:jc w:val="center"/>
              <w:rPr>
                <w:rFonts w:asciiTheme="majorBidi" w:hAnsiTheme="majorBidi" w:cstheme="majorBidi"/>
                <w:sz w:val="20"/>
                <w:szCs w:val="20"/>
              </w:rPr>
            </w:pPr>
            <w:r w:rsidRPr="00BE531A">
              <w:rPr>
                <w:rFonts w:asciiTheme="majorBidi" w:hAnsiTheme="majorBidi" w:cstheme="majorBidi"/>
                <w:i/>
                <w:iCs/>
                <w:sz w:val="20"/>
                <w:szCs w:val="20"/>
              </w:rPr>
              <w:t>Raoultella</w:t>
            </w:r>
            <w:r w:rsidRPr="00BE531A">
              <w:rPr>
                <w:rFonts w:asciiTheme="majorBidi" w:hAnsiTheme="majorBidi" w:cstheme="majorBidi"/>
                <w:sz w:val="20"/>
                <w:szCs w:val="20"/>
              </w:rPr>
              <w:t xml:space="preserve"> </w:t>
            </w:r>
            <w:r w:rsidR="00EF1F88" w:rsidRPr="00490FA7">
              <w:rPr>
                <w:rFonts w:asciiTheme="majorBidi" w:hAnsiTheme="majorBidi" w:cstheme="majorBidi"/>
                <w:i/>
                <w:iCs/>
                <w:sz w:val="20"/>
                <w:szCs w:val="20"/>
              </w:rPr>
              <w:t>ornithinolytica</w:t>
            </w:r>
            <w:r w:rsidRPr="00BE531A">
              <w:rPr>
                <w:rFonts w:asciiTheme="majorBidi" w:hAnsiTheme="majorBidi" w:cstheme="majorBidi"/>
                <w:sz w:val="20"/>
                <w:szCs w:val="20"/>
              </w:rPr>
              <w:t xml:space="preserve"> strain LMR1163</w:t>
            </w:r>
          </w:p>
        </w:tc>
        <w:tc>
          <w:tcPr>
            <w:tcW w:w="5811" w:type="dxa"/>
            <w:shd w:val="clear" w:color="auto" w:fill="auto"/>
            <w:vAlign w:val="center"/>
          </w:tcPr>
          <w:p w14:paraId="35D79031" w14:textId="2CEBB89D" w:rsidR="009E4128" w:rsidRPr="00BE531A" w:rsidRDefault="009E4128" w:rsidP="000B6F30">
            <w:pPr>
              <w:spacing w:before="0" w:after="0"/>
              <w:rPr>
                <w:rFonts w:asciiTheme="majorBidi" w:hAnsiTheme="majorBidi" w:cstheme="majorBidi"/>
                <w:sz w:val="20"/>
                <w:szCs w:val="20"/>
              </w:rPr>
            </w:pPr>
            <w:r w:rsidRPr="00BE531A">
              <w:rPr>
                <w:rFonts w:asciiTheme="majorBidi" w:hAnsiTheme="majorBidi" w:cstheme="majorBidi"/>
                <w:i/>
                <w:iCs/>
                <w:sz w:val="20"/>
                <w:szCs w:val="20"/>
              </w:rPr>
              <w:t>Raoultella ornithinolytica</w:t>
            </w:r>
            <w:r w:rsidRPr="00BE531A">
              <w:rPr>
                <w:rFonts w:asciiTheme="majorBidi" w:hAnsiTheme="majorBidi" w:cstheme="majorBidi"/>
                <w:sz w:val="20"/>
                <w:szCs w:val="20"/>
              </w:rPr>
              <w:t xml:space="preserve"> strain ATCC 31898 (NR_114502.1)</w:t>
            </w:r>
          </w:p>
        </w:tc>
        <w:tc>
          <w:tcPr>
            <w:tcW w:w="1054" w:type="dxa"/>
            <w:shd w:val="clear" w:color="auto" w:fill="auto"/>
            <w:vAlign w:val="center"/>
          </w:tcPr>
          <w:p w14:paraId="29C387A3" w14:textId="6A163221" w:rsidR="009E4128" w:rsidRPr="00BE531A" w:rsidRDefault="009E4128" w:rsidP="009E4128">
            <w:pPr>
              <w:spacing w:before="0" w:after="0"/>
              <w:rPr>
                <w:rFonts w:asciiTheme="majorBidi" w:hAnsiTheme="majorBidi" w:cstheme="majorBidi"/>
                <w:sz w:val="20"/>
                <w:szCs w:val="20"/>
              </w:rPr>
            </w:pPr>
            <w:r w:rsidRPr="00BE531A">
              <w:rPr>
                <w:rFonts w:asciiTheme="majorBidi" w:hAnsiTheme="majorBidi" w:cstheme="majorBidi"/>
                <w:sz w:val="20"/>
                <w:szCs w:val="20"/>
              </w:rPr>
              <w:t>124</w:t>
            </w:r>
            <w:r w:rsidR="000B6F30">
              <w:rPr>
                <w:rFonts w:asciiTheme="majorBidi" w:hAnsiTheme="majorBidi" w:cstheme="majorBidi"/>
                <w:sz w:val="20"/>
                <w:szCs w:val="20"/>
              </w:rPr>
              <w:t>2</w:t>
            </w:r>
          </w:p>
        </w:tc>
        <w:tc>
          <w:tcPr>
            <w:tcW w:w="1300" w:type="dxa"/>
            <w:shd w:val="clear" w:color="auto" w:fill="auto"/>
            <w:vAlign w:val="center"/>
          </w:tcPr>
          <w:p w14:paraId="5A6881E4" w14:textId="13A35A98" w:rsidR="009E4128" w:rsidRPr="00BE531A" w:rsidRDefault="009E4128" w:rsidP="00910F1F">
            <w:pPr>
              <w:spacing w:before="0" w:after="0"/>
              <w:rPr>
                <w:rFonts w:asciiTheme="majorBidi" w:hAnsiTheme="majorBidi" w:cstheme="majorBidi"/>
                <w:sz w:val="20"/>
                <w:szCs w:val="20"/>
              </w:rPr>
            </w:pPr>
            <w:r w:rsidRPr="00BE531A">
              <w:rPr>
                <w:rFonts w:asciiTheme="majorBidi" w:hAnsiTheme="majorBidi" w:cstheme="majorBidi"/>
                <w:sz w:val="20"/>
                <w:szCs w:val="20"/>
              </w:rPr>
              <w:t>99.84%</w:t>
            </w:r>
          </w:p>
        </w:tc>
        <w:tc>
          <w:tcPr>
            <w:tcW w:w="1366" w:type="dxa"/>
            <w:shd w:val="clear" w:color="auto" w:fill="auto"/>
            <w:vAlign w:val="center"/>
          </w:tcPr>
          <w:p w14:paraId="764BF406" w14:textId="2E804E4B" w:rsidR="009E4128" w:rsidRPr="00BE531A" w:rsidRDefault="009E4128" w:rsidP="009E4128">
            <w:pPr>
              <w:spacing w:before="0" w:after="0"/>
              <w:rPr>
                <w:rFonts w:asciiTheme="majorBidi" w:hAnsiTheme="majorBidi" w:cstheme="majorBidi"/>
                <w:color w:val="000000"/>
                <w:sz w:val="20"/>
                <w:szCs w:val="20"/>
              </w:rPr>
            </w:pPr>
            <w:r w:rsidRPr="00BE531A">
              <w:rPr>
                <w:rFonts w:asciiTheme="majorBidi" w:hAnsiTheme="majorBidi" w:cstheme="majorBidi"/>
                <w:color w:val="000000"/>
                <w:sz w:val="20"/>
                <w:szCs w:val="20"/>
              </w:rPr>
              <w:t>MZ853484</w:t>
            </w:r>
            <w:r w:rsidR="00BE531A" w:rsidRPr="00BE531A">
              <w:rPr>
                <w:rFonts w:asciiTheme="majorBidi" w:hAnsiTheme="majorBidi" w:cstheme="majorBidi"/>
                <w:color w:val="000000"/>
                <w:sz w:val="20"/>
                <w:szCs w:val="20"/>
              </w:rPr>
              <w:t>.2</w:t>
            </w:r>
          </w:p>
        </w:tc>
      </w:tr>
      <w:tr w:rsidR="009E4128" w:rsidRPr="00B86E11" w14:paraId="564CD6E8" w14:textId="77777777" w:rsidTr="00490FA7">
        <w:tc>
          <w:tcPr>
            <w:tcW w:w="4390" w:type="dxa"/>
            <w:shd w:val="clear" w:color="auto" w:fill="auto"/>
            <w:vAlign w:val="center"/>
          </w:tcPr>
          <w:p w14:paraId="7BFC526B" w14:textId="180FB51A"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i/>
                <w:iCs/>
                <w:sz w:val="20"/>
                <w:szCs w:val="20"/>
              </w:rPr>
              <w:t xml:space="preserve">Stenotrophomonas </w:t>
            </w:r>
            <w:r w:rsidR="00B352C3" w:rsidRPr="0014119F">
              <w:rPr>
                <w:rFonts w:asciiTheme="majorBidi" w:hAnsiTheme="majorBidi" w:cstheme="majorBidi"/>
                <w:i/>
                <w:iCs/>
                <w:sz w:val="20"/>
                <w:szCs w:val="20"/>
              </w:rPr>
              <w:t>rhizophila</w:t>
            </w:r>
            <w:r w:rsidRPr="0014119F">
              <w:rPr>
                <w:rFonts w:asciiTheme="majorBidi" w:hAnsiTheme="majorBidi" w:cstheme="majorBidi"/>
                <w:sz w:val="20"/>
                <w:szCs w:val="20"/>
              </w:rPr>
              <w:t xml:space="preserve"> strain LMR1208</w:t>
            </w:r>
          </w:p>
        </w:tc>
        <w:tc>
          <w:tcPr>
            <w:tcW w:w="5811" w:type="dxa"/>
            <w:shd w:val="clear" w:color="auto" w:fill="auto"/>
            <w:vAlign w:val="center"/>
          </w:tcPr>
          <w:p w14:paraId="19F2DD7E" w14:textId="05078818" w:rsidR="009E4128" w:rsidRPr="0014119F" w:rsidRDefault="009E4128" w:rsidP="009E4128">
            <w:pPr>
              <w:spacing w:before="0" w:after="0"/>
              <w:rPr>
                <w:rFonts w:asciiTheme="majorBidi" w:hAnsiTheme="majorBidi" w:cstheme="majorBidi"/>
                <w:sz w:val="20"/>
                <w:szCs w:val="20"/>
                <w:lang w:val="fr-MA"/>
              </w:rPr>
            </w:pPr>
            <w:r w:rsidRPr="0014119F">
              <w:rPr>
                <w:rFonts w:asciiTheme="majorBidi" w:hAnsiTheme="majorBidi" w:cstheme="majorBidi"/>
                <w:i/>
                <w:iCs/>
                <w:sz w:val="20"/>
                <w:szCs w:val="20"/>
                <w:lang w:val="fr-MA"/>
              </w:rPr>
              <w:t xml:space="preserve">Stenotrophomonas </w:t>
            </w:r>
            <w:r w:rsidR="00A237DE" w:rsidRPr="0014119F">
              <w:rPr>
                <w:rFonts w:asciiTheme="majorBidi" w:hAnsiTheme="majorBidi" w:cstheme="majorBidi"/>
                <w:i/>
                <w:iCs/>
                <w:sz w:val="20"/>
                <w:szCs w:val="20"/>
                <w:lang w:val="fr-MA"/>
              </w:rPr>
              <w:t>rhizophila</w:t>
            </w:r>
            <w:r w:rsidRPr="0014119F">
              <w:rPr>
                <w:rFonts w:asciiTheme="majorBidi" w:hAnsiTheme="majorBidi" w:cstheme="majorBidi"/>
                <w:sz w:val="20"/>
                <w:szCs w:val="20"/>
                <w:lang w:val="fr-MA"/>
              </w:rPr>
              <w:t xml:space="preserve"> strain </w:t>
            </w:r>
            <w:r w:rsidR="00A237DE" w:rsidRPr="0014119F">
              <w:rPr>
                <w:rFonts w:asciiTheme="majorBidi" w:hAnsiTheme="majorBidi" w:cstheme="majorBidi"/>
                <w:sz w:val="20"/>
                <w:szCs w:val="20"/>
                <w:lang w:val="fr-MA"/>
              </w:rPr>
              <w:t>e-p10</w:t>
            </w:r>
            <w:r w:rsidRPr="0014119F">
              <w:rPr>
                <w:rFonts w:asciiTheme="majorBidi" w:hAnsiTheme="majorBidi" w:cstheme="majorBidi"/>
                <w:sz w:val="20"/>
                <w:szCs w:val="20"/>
                <w:lang w:val="fr-MA"/>
              </w:rPr>
              <w:t xml:space="preserve"> (NR_1</w:t>
            </w:r>
            <w:r w:rsidR="00A237DE" w:rsidRPr="0014119F">
              <w:rPr>
                <w:rFonts w:asciiTheme="majorBidi" w:hAnsiTheme="majorBidi" w:cstheme="majorBidi"/>
                <w:sz w:val="20"/>
                <w:szCs w:val="20"/>
                <w:lang w:val="fr-MA"/>
              </w:rPr>
              <w:t>21739</w:t>
            </w:r>
            <w:r w:rsidRPr="0014119F">
              <w:rPr>
                <w:rFonts w:asciiTheme="majorBidi" w:hAnsiTheme="majorBidi" w:cstheme="majorBidi"/>
                <w:sz w:val="20"/>
                <w:szCs w:val="20"/>
                <w:lang w:val="fr-MA"/>
              </w:rPr>
              <w:t>.1)</w:t>
            </w:r>
          </w:p>
        </w:tc>
        <w:tc>
          <w:tcPr>
            <w:tcW w:w="1054" w:type="dxa"/>
            <w:shd w:val="clear" w:color="auto" w:fill="auto"/>
            <w:vAlign w:val="center"/>
          </w:tcPr>
          <w:p w14:paraId="1527DFC0" w14:textId="617E09E4"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141</w:t>
            </w:r>
            <w:r w:rsidR="00A237DE" w:rsidRPr="0014119F">
              <w:rPr>
                <w:rFonts w:asciiTheme="majorBidi" w:hAnsiTheme="majorBidi" w:cstheme="majorBidi"/>
                <w:sz w:val="20"/>
                <w:szCs w:val="20"/>
              </w:rPr>
              <w:t>7</w:t>
            </w:r>
          </w:p>
        </w:tc>
        <w:tc>
          <w:tcPr>
            <w:tcW w:w="1300" w:type="dxa"/>
            <w:shd w:val="clear" w:color="auto" w:fill="auto"/>
            <w:vAlign w:val="center"/>
          </w:tcPr>
          <w:p w14:paraId="35BF8C56" w14:textId="3920F90E"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9</w:t>
            </w:r>
            <w:r w:rsidR="00A237DE" w:rsidRPr="0014119F">
              <w:rPr>
                <w:rFonts w:asciiTheme="majorBidi" w:hAnsiTheme="majorBidi" w:cstheme="majorBidi"/>
                <w:sz w:val="20"/>
                <w:szCs w:val="20"/>
              </w:rPr>
              <w:t>8.87</w:t>
            </w:r>
            <w:r w:rsidRPr="0014119F">
              <w:rPr>
                <w:rFonts w:asciiTheme="majorBidi" w:hAnsiTheme="majorBidi" w:cstheme="majorBidi"/>
                <w:sz w:val="20"/>
                <w:szCs w:val="20"/>
              </w:rPr>
              <w:t>%</w:t>
            </w:r>
          </w:p>
        </w:tc>
        <w:tc>
          <w:tcPr>
            <w:tcW w:w="1366" w:type="dxa"/>
            <w:shd w:val="clear" w:color="auto" w:fill="auto"/>
            <w:vAlign w:val="center"/>
          </w:tcPr>
          <w:p w14:paraId="107792F1" w14:textId="65010DBD"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color w:val="000000"/>
                <w:sz w:val="20"/>
                <w:szCs w:val="20"/>
              </w:rPr>
              <w:t>MZ853443</w:t>
            </w:r>
            <w:r w:rsidR="00B352C3" w:rsidRPr="0014119F">
              <w:rPr>
                <w:rFonts w:asciiTheme="majorBidi" w:hAnsiTheme="majorBidi" w:cstheme="majorBidi"/>
                <w:color w:val="000000"/>
                <w:sz w:val="20"/>
                <w:szCs w:val="20"/>
              </w:rPr>
              <w:t>.1</w:t>
            </w:r>
          </w:p>
        </w:tc>
      </w:tr>
      <w:tr w:rsidR="009E4128" w:rsidRPr="00B86E11" w14:paraId="7877D36E" w14:textId="77777777" w:rsidTr="00490FA7">
        <w:tc>
          <w:tcPr>
            <w:tcW w:w="4390" w:type="dxa"/>
            <w:shd w:val="clear" w:color="auto" w:fill="auto"/>
            <w:vAlign w:val="center"/>
          </w:tcPr>
          <w:p w14:paraId="5CDD5454" w14:textId="66DA19F6"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i/>
                <w:iCs/>
                <w:sz w:val="20"/>
                <w:szCs w:val="20"/>
              </w:rPr>
              <w:t xml:space="preserve">Stenotrophomonas </w:t>
            </w:r>
            <w:r w:rsidR="00A237DE" w:rsidRPr="0014119F">
              <w:rPr>
                <w:rFonts w:asciiTheme="majorBidi" w:hAnsiTheme="majorBidi" w:cstheme="majorBidi"/>
                <w:i/>
                <w:iCs/>
                <w:sz w:val="20"/>
                <w:szCs w:val="20"/>
              </w:rPr>
              <w:t>rhizophila</w:t>
            </w:r>
            <w:r w:rsidRPr="0014119F">
              <w:rPr>
                <w:rFonts w:asciiTheme="majorBidi" w:hAnsiTheme="majorBidi" w:cstheme="majorBidi"/>
                <w:sz w:val="20"/>
                <w:szCs w:val="20"/>
              </w:rPr>
              <w:t xml:space="preserve"> strain LMR1209</w:t>
            </w:r>
          </w:p>
        </w:tc>
        <w:tc>
          <w:tcPr>
            <w:tcW w:w="5811" w:type="dxa"/>
            <w:shd w:val="clear" w:color="auto" w:fill="auto"/>
            <w:vAlign w:val="center"/>
          </w:tcPr>
          <w:p w14:paraId="31F8F062" w14:textId="3E12CE2A" w:rsidR="009E4128" w:rsidRPr="0014119F" w:rsidRDefault="009E4128" w:rsidP="009E4128">
            <w:pPr>
              <w:spacing w:before="0" w:after="0"/>
              <w:rPr>
                <w:rFonts w:asciiTheme="majorBidi" w:hAnsiTheme="majorBidi" w:cstheme="majorBidi"/>
                <w:sz w:val="20"/>
                <w:szCs w:val="20"/>
                <w:lang w:val="fr-MA"/>
              </w:rPr>
            </w:pPr>
            <w:r w:rsidRPr="0014119F">
              <w:rPr>
                <w:rFonts w:asciiTheme="majorBidi" w:hAnsiTheme="majorBidi" w:cstheme="majorBidi"/>
                <w:i/>
                <w:iCs/>
                <w:sz w:val="20"/>
                <w:szCs w:val="20"/>
                <w:lang w:val="fr-MA"/>
              </w:rPr>
              <w:t xml:space="preserve">Stenotrophomonas </w:t>
            </w:r>
            <w:r w:rsidR="00A237DE" w:rsidRPr="0014119F">
              <w:rPr>
                <w:rFonts w:asciiTheme="majorBidi" w:hAnsiTheme="majorBidi" w:cstheme="majorBidi"/>
                <w:i/>
                <w:iCs/>
                <w:sz w:val="20"/>
                <w:szCs w:val="20"/>
                <w:lang w:val="fr-MA"/>
              </w:rPr>
              <w:t>rhizophila</w:t>
            </w:r>
            <w:r w:rsidR="00A237DE" w:rsidRPr="0014119F">
              <w:rPr>
                <w:rFonts w:asciiTheme="majorBidi" w:hAnsiTheme="majorBidi" w:cstheme="majorBidi"/>
                <w:sz w:val="20"/>
                <w:szCs w:val="20"/>
                <w:lang w:val="fr-MA"/>
              </w:rPr>
              <w:t xml:space="preserve"> </w:t>
            </w:r>
            <w:r w:rsidRPr="0014119F">
              <w:rPr>
                <w:rFonts w:asciiTheme="majorBidi" w:hAnsiTheme="majorBidi" w:cstheme="majorBidi"/>
                <w:sz w:val="20"/>
                <w:szCs w:val="20"/>
                <w:lang w:val="fr-MA"/>
              </w:rPr>
              <w:t xml:space="preserve">strain </w:t>
            </w:r>
            <w:r w:rsidR="00A237DE" w:rsidRPr="0014119F">
              <w:rPr>
                <w:rFonts w:asciiTheme="majorBidi" w:hAnsiTheme="majorBidi" w:cstheme="majorBidi"/>
                <w:sz w:val="20"/>
                <w:szCs w:val="20"/>
                <w:lang w:val="fr-MA"/>
              </w:rPr>
              <w:t xml:space="preserve">e-p10 </w:t>
            </w:r>
            <w:r w:rsidRPr="0014119F">
              <w:rPr>
                <w:rFonts w:asciiTheme="majorBidi" w:hAnsiTheme="majorBidi" w:cstheme="majorBidi"/>
                <w:sz w:val="20"/>
                <w:szCs w:val="20"/>
                <w:lang w:val="fr-MA"/>
              </w:rPr>
              <w:t>(NR_</w:t>
            </w:r>
            <w:r w:rsidR="00A237DE" w:rsidRPr="0014119F">
              <w:rPr>
                <w:rFonts w:asciiTheme="majorBidi" w:hAnsiTheme="majorBidi" w:cstheme="majorBidi"/>
                <w:sz w:val="20"/>
                <w:szCs w:val="20"/>
                <w:lang w:val="fr-MA"/>
              </w:rPr>
              <w:t>121739</w:t>
            </w:r>
            <w:r w:rsidRPr="0014119F">
              <w:rPr>
                <w:rFonts w:asciiTheme="majorBidi" w:hAnsiTheme="majorBidi" w:cstheme="majorBidi"/>
                <w:sz w:val="20"/>
                <w:szCs w:val="20"/>
                <w:lang w:val="fr-MA"/>
              </w:rPr>
              <w:t>.1)</w:t>
            </w:r>
          </w:p>
        </w:tc>
        <w:tc>
          <w:tcPr>
            <w:tcW w:w="1054" w:type="dxa"/>
            <w:shd w:val="clear" w:color="auto" w:fill="auto"/>
            <w:vAlign w:val="center"/>
          </w:tcPr>
          <w:p w14:paraId="362ABF96" w14:textId="427AA339"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140</w:t>
            </w:r>
            <w:r w:rsidR="00A237DE" w:rsidRPr="0014119F">
              <w:rPr>
                <w:rFonts w:asciiTheme="majorBidi" w:hAnsiTheme="majorBidi" w:cstheme="majorBidi"/>
                <w:sz w:val="20"/>
                <w:szCs w:val="20"/>
              </w:rPr>
              <w:t>5</w:t>
            </w:r>
          </w:p>
        </w:tc>
        <w:tc>
          <w:tcPr>
            <w:tcW w:w="1300" w:type="dxa"/>
            <w:shd w:val="clear" w:color="auto" w:fill="auto"/>
            <w:vAlign w:val="center"/>
          </w:tcPr>
          <w:p w14:paraId="2104AB1F" w14:textId="7CD725CC" w:rsidR="009E4128" w:rsidRPr="0014119F" w:rsidRDefault="00A237DE" w:rsidP="009E4128">
            <w:pPr>
              <w:spacing w:before="0" w:after="0"/>
              <w:rPr>
                <w:rFonts w:asciiTheme="majorBidi" w:hAnsiTheme="majorBidi" w:cstheme="majorBidi"/>
                <w:sz w:val="20"/>
                <w:szCs w:val="20"/>
              </w:rPr>
            </w:pPr>
            <w:r w:rsidRPr="0014119F">
              <w:rPr>
                <w:rFonts w:asciiTheme="majorBidi" w:hAnsiTheme="majorBidi" w:cstheme="majorBidi"/>
                <w:sz w:val="20"/>
                <w:szCs w:val="20"/>
              </w:rPr>
              <w:t>99.6</w:t>
            </w:r>
            <w:r w:rsidR="00006876">
              <w:rPr>
                <w:rFonts w:asciiTheme="majorBidi" w:hAnsiTheme="majorBidi" w:cstheme="majorBidi"/>
                <w:sz w:val="20"/>
                <w:szCs w:val="20"/>
              </w:rPr>
              <w:t>3</w:t>
            </w:r>
            <w:r w:rsidR="009E4128" w:rsidRPr="0014119F">
              <w:rPr>
                <w:rFonts w:asciiTheme="majorBidi" w:hAnsiTheme="majorBidi" w:cstheme="majorBidi"/>
                <w:sz w:val="20"/>
                <w:szCs w:val="20"/>
              </w:rPr>
              <w:t>%</w:t>
            </w:r>
          </w:p>
        </w:tc>
        <w:tc>
          <w:tcPr>
            <w:tcW w:w="1366" w:type="dxa"/>
            <w:shd w:val="clear" w:color="auto" w:fill="auto"/>
            <w:vAlign w:val="center"/>
          </w:tcPr>
          <w:p w14:paraId="4B257EA1" w14:textId="69D14A03"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color w:val="000000"/>
                <w:sz w:val="20"/>
                <w:szCs w:val="20"/>
              </w:rPr>
              <w:t>MZ853463</w:t>
            </w:r>
            <w:r w:rsidR="00B352C3" w:rsidRPr="0014119F">
              <w:rPr>
                <w:rFonts w:asciiTheme="majorBidi" w:hAnsiTheme="majorBidi" w:cstheme="majorBidi"/>
                <w:color w:val="000000"/>
                <w:sz w:val="20"/>
                <w:szCs w:val="20"/>
              </w:rPr>
              <w:t>.1</w:t>
            </w:r>
          </w:p>
        </w:tc>
      </w:tr>
      <w:tr w:rsidR="009E4128" w:rsidRPr="00B86E11" w14:paraId="37BC2F13" w14:textId="77777777" w:rsidTr="00490FA7">
        <w:tc>
          <w:tcPr>
            <w:tcW w:w="4390" w:type="dxa"/>
            <w:shd w:val="clear" w:color="auto" w:fill="auto"/>
            <w:vAlign w:val="center"/>
          </w:tcPr>
          <w:p w14:paraId="27F72736" w14:textId="64D2063B" w:rsidR="009E4128" w:rsidRPr="0014119F" w:rsidRDefault="009E4128" w:rsidP="009E4128">
            <w:pPr>
              <w:spacing w:before="0" w:after="0"/>
              <w:jc w:val="center"/>
              <w:rPr>
                <w:rFonts w:asciiTheme="majorBidi" w:hAnsiTheme="majorBidi" w:cstheme="majorBidi"/>
                <w:sz w:val="20"/>
                <w:szCs w:val="20"/>
              </w:rPr>
            </w:pPr>
            <w:r w:rsidRPr="00490FA7">
              <w:rPr>
                <w:rFonts w:asciiTheme="majorBidi" w:hAnsiTheme="majorBidi" w:cstheme="majorBidi"/>
                <w:i/>
                <w:iCs/>
                <w:sz w:val="20"/>
                <w:szCs w:val="20"/>
              </w:rPr>
              <w:t>Stenotrophomonas</w:t>
            </w:r>
            <w:r w:rsidRPr="0014119F">
              <w:rPr>
                <w:rFonts w:asciiTheme="majorBidi" w:hAnsiTheme="majorBidi" w:cstheme="majorBidi"/>
                <w:sz w:val="20"/>
                <w:szCs w:val="20"/>
              </w:rPr>
              <w:t xml:space="preserve"> </w:t>
            </w:r>
            <w:r w:rsidR="004A55FE" w:rsidRPr="0014119F">
              <w:rPr>
                <w:rFonts w:asciiTheme="majorBidi" w:hAnsiTheme="majorBidi" w:cstheme="majorBidi"/>
                <w:i/>
                <w:iCs/>
                <w:sz w:val="20"/>
                <w:szCs w:val="20"/>
              </w:rPr>
              <w:t>rhizophila</w:t>
            </w:r>
            <w:r w:rsidR="004A55FE" w:rsidRPr="0014119F">
              <w:rPr>
                <w:rFonts w:asciiTheme="majorBidi" w:hAnsiTheme="majorBidi" w:cstheme="majorBidi"/>
                <w:sz w:val="20"/>
                <w:szCs w:val="20"/>
              </w:rPr>
              <w:t xml:space="preserve"> </w:t>
            </w:r>
            <w:r w:rsidRPr="0014119F">
              <w:rPr>
                <w:rFonts w:asciiTheme="majorBidi" w:hAnsiTheme="majorBidi" w:cstheme="majorBidi"/>
                <w:sz w:val="20"/>
                <w:szCs w:val="20"/>
              </w:rPr>
              <w:t>strain LMR1210</w:t>
            </w:r>
          </w:p>
        </w:tc>
        <w:tc>
          <w:tcPr>
            <w:tcW w:w="5811" w:type="dxa"/>
            <w:shd w:val="clear" w:color="auto" w:fill="auto"/>
            <w:vAlign w:val="center"/>
          </w:tcPr>
          <w:p w14:paraId="4FA80D05" w14:textId="16630207" w:rsidR="009E4128" w:rsidRPr="0014119F" w:rsidRDefault="009E4128" w:rsidP="009E4128">
            <w:pPr>
              <w:spacing w:before="0" w:after="0"/>
              <w:rPr>
                <w:rFonts w:asciiTheme="majorBidi" w:hAnsiTheme="majorBidi" w:cstheme="majorBidi"/>
                <w:sz w:val="20"/>
                <w:szCs w:val="20"/>
                <w:lang w:val="fr-MA"/>
              </w:rPr>
            </w:pPr>
            <w:r w:rsidRPr="0014119F">
              <w:rPr>
                <w:rFonts w:asciiTheme="majorBidi" w:hAnsiTheme="majorBidi" w:cstheme="majorBidi"/>
                <w:i/>
                <w:iCs/>
                <w:sz w:val="20"/>
                <w:szCs w:val="20"/>
                <w:lang w:val="fr-MA"/>
              </w:rPr>
              <w:t xml:space="preserve">Stenotrophomonas </w:t>
            </w:r>
            <w:r w:rsidR="00A237DE" w:rsidRPr="0014119F">
              <w:rPr>
                <w:rFonts w:asciiTheme="majorBidi" w:hAnsiTheme="majorBidi" w:cstheme="majorBidi"/>
                <w:i/>
                <w:iCs/>
                <w:sz w:val="20"/>
                <w:szCs w:val="20"/>
                <w:lang w:val="fr-MA"/>
              </w:rPr>
              <w:t>rhizophila</w:t>
            </w:r>
            <w:r w:rsidR="00A237DE" w:rsidRPr="0014119F">
              <w:rPr>
                <w:rFonts w:asciiTheme="majorBidi" w:hAnsiTheme="majorBidi" w:cstheme="majorBidi"/>
                <w:sz w:val="20"/>
                <w:szCs w:val="20"/>
                <w:lang w:val="fr-MA"/>
              </w:rPr>
              <w:t xml:space="preserve"> </w:t>
            </w:r>
            <w:r w:rsidRPr="0014119F">
              <w:rPr>
                <w:rFonts w:asciiTheme="majorBidi" w:hAnsiTheme="majorBidi" w:cstheme="majorBidi"/>
                <w:sz w:val="20"/>
                <w:szCs w:val="20"/>
                <w:lang w:val="fr-MA"/>
              </w:rPr>
              <w:t xml:space="preserve">strain </w:t>
            </w:r>
            <w:r w:rsidR="00A237DE" w:rsidRPr="0014119F">
              <w:rPr>
                <w:rFonts w:asciiTheme="majorBidi" w:hAnsiTheme="majorBidi" w:cstheme="majorBidi"/>
                <w:sz w:val="20"/>
                <w:szCs w:val="20"/>
                <w:lang w:val="fr-MA"/>
              </w:rPr>
              <w:t xml:space="preserve">e-p10 </w:t>
            </w:r>
            <w:r w:rsidRPr="0014119F">
              <w:rPr>
                <w:rFonts w:asciiTheme="majorBidi" w:hAnsiTheme="majorBidi" w:cstheme="majorBidi"/>
                <w:sz w:val="20"/>
                <w:szCs w:val="20"/>
                <w:lang w:val="fr-MA"/>
              </w:rPr>
              <w:t>(NR_</w:t>
            </w:r>
            <w:r w:rsidR="00A237DE" w:rsidRPr="0014119F">
              <w:rPr>
                <w:rFonts w:asciiTheme="majorBidi" w:hAnsiTheme="majorBidi" w:cstheme="majorBidi"/>
                <w:sz w:val="20"/>
                <w:szCs w:val="20"/>
                <w:lang w:val="fr-MA"/>
              </w:rPr>
              <w:t>121739</w:t>
            </w:r>
            <w:r w:rsidRPr="0014119F">
              <w:rPr>
                <w:rFonts w:asciiTheme="majorBidi" w:hAnsiTheme="majorBidi" w:cstheme="majorBidi"/>
                <w:sz w:val="20"/>
                <w:szCs w:val="20"/>
                <w:lang w:val="fr-MA"/>
              </w:rPr>
              <w:t>.1)</w:t>
            </w:r>
          </w:p>
        </w:tc>
        <w:tc>
          <w:tcPr>
            <w:tcW w:w="1054" w:type="dxa"/>
            <w:shd w:val="clear" w:color="auto" w:fill="auto"/>
            <w:vAlign w:val="center"/>
          </w:tcPr>
          <w:p w14:paraId="7D0860D0" w14:textId="49C709AC"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141</w:t>
            </w:r>
            <w:r w:rsidR="00A237DE" w:rsidRPr="0014119F">
              <w:rPr>
                <w:rFonts w:asciiTheme="majorBidi" w:hAnsiTheme="majorBidi" w:cstheme="majorBidi"/>
                <w:sz w:val="20"/>
                <w:szCs w:val="20"/>
              </w:rPr>
              <w:t>8</w:t>
            </w:r>
          </w:p>
        </w:tc>
        <w:tc>
          <w:tcPr>
            <w:tcW w:w="1300" w:type="dxa"/>
            <w:shd w:val="clear" w:color="auto" w:fill="auto"/>
            <w:vAlign w:val="center"/>
          </w:tcPr>
          <w:p w14:paraId="45771043" w14:textId="301EF7A9" w:rsidR="009E4128" w:rsidRPr="0014119F" w:rsidRDefault="00A237DE" w:rsidP="009E4128">
            <w:pPr>
              <w:spacing w:before="0" w:after="0"/>
              <w:rPr>
                <w:rFonts w:asciiTheme="majorBidi" w:hAnsiTheme="majorBidi" w:cstheme="majorBidi"/>
                <w:sz w:val="20"/>
                <w:szCs w:val="20"/>
              </w:rPr>
            </w:pPr>
            <w:r w:rsidRPr="0014119F">
              <w:rPr>
                <w:rFonts w:asciiTheme="majorBidi" w:hAnsiTheme="majorBidi" w:cstheme="majorBidi"/>
                <w:sz w:val="20"/>
                <w:szCs w:val="20"/>
              </w:rPr>
              <w:t>99.36</w:t>
            </w:r>
            <w:r w:rsidR="009E4128" w:rsidRPr="0014119F">
              <w:rPr>
                <w:rFonts w:asciiTheme="majorBidi" w:hAnsiTheme="majorBidi" w:cstheme="majorBidi"/>
                <w:sz w:val="20"/>
                <w:szCs w:val="20"/>
              </w:rPr>
              <w:t>%</w:t>
            </w:r>
          </w:p>
        </w:tc>
        <w:tc>
          <w:tcPr>
            <w:tcW w:w="1366" w:type="dxa"/>
            <w:shd w:val="clear" w:color="auto" w:fill="auto"/>
            <w:vAlign w:val="center"/>
          </w:tcPr>
          <w:p w14:paraId="03B7A832" w14:textId="24FEE5A9"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color w:val="000000"/>
                <w:sz w:val="20"/>
                <w:szCs w:val="20"/>
              </w:rPr>
              <w:t>MZ853477</w:t>
            </w:r>
            <w:r w:rsidR="00B352C3" w:rsidRPr="0014119F">
              <w:rPr>
                <w:rFonts w:asciiTheme="majorBidi" w:hAnsiTheme="majorBidi" w:cstheme="majorBidi"/>
                <w:color w:val="000000"/>
                <w:sz w:val="20"/>
                <w:szCs w:val="20"/>
              </w:rPr>
              <w:t>.1</w:t>
            </w:r>
          </w:p>
        </w:tc>
      </w:tr>
      <w:tr w:rsidR="009E4128" w:rsidRPr="00B86E11" w14:paraId="63D0137B" w14:textId="77777777" w:rsidTr="00490FA7">
        <w:tc>
          <w:tcPr>
            <w:tcW w:w="4390" w:type="dxa"/>
            <w:shd w:val="clear" w:color="auto" w:fill="auto"/>
            <w:vAlign w:val="center"/>
          </w:tcPr>
          <w:p w14:paraId="4966CC7C" w14:textId="609B1829"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i/>
                <w:iCs/>
                <w:sz w:val="20"/>
                <w:szCs w:val="20"/>
              </w:rPr>
              <w:t xml:space="preserve">Stenotrophomonas </w:t>
            </w:r>
            <w:r w:rsidR="004A55FE" w:rsidRPr="0014119F">
              <w:rPr>
                <w:rFonts w:asciiTheme="majorBidi" w:hAnsiTheme="majorBidi" w:cstheme="majorBidi"/>
                <w:i/>
                <w:iCs/>
                <w:sz w:val="20"/>
                <w:szCs w:val="20"/>
              </w:rPr>
              <w:t>rhizophila</w:t>
            </w:r>
            <w:r w:rsidR="004A55FE" w:rsidRPr="0014119F">
              <w:rPr>
                <w:rFonts w:asciiTheme="majorBidi" w:hAnsiTheme="majorBidi" w:cstheme="majorBidi"/>
                <w:sz w:val="20"/>
                <w:szCs w:val="20"/>
              </w:rPr>
              <w:t xml:space="preserve"> </w:t>
            </w:r>
            <w:r w:rsidRPr="0014119F">
              <w:rPr>
                <w:rFonts w:asciiTheme="majorBidi" w:hAnsiTheme="majorBidi" w:cstheme="majorBidi"/>
                <w:sz w:val="20"/>
                <w:szCs w:val="20"/>
              </w:rPr>
              <w:t>strain LMR1211</w:t>
            </w:r>
          </w:p>
        </w:tc>
        <w:tc>
          <w:tcPr>
            <w:tcW w:w="5811" w:type="dxa"/>
            <w:shd w:val="clear" w:color="auto" w:fill="auto"/>
            <w:vAlign w:val="center"/>
          </w:tcPr>
          <w:p w14:paraId="07BF900F" w14:textId="2663853A" w:rsidR="009E4128" w:rsidRPr="0014119F" w:rsidRDefault="009E4128" w:rsidP="009E4128">
            <w:pPr>
              <w:spacing w:before="0" w:after="0"/>
              <w:rPr>
                <w:rFonts w:asciiTheme="majorBidi" w:hAnsiTheme="majorBidi" w:cstheme="majorBidi"/>
                <w:sz w:val="20"/>
                <w:szCs w:val="20"/>
                <w:lang w:val="fr-MA"/>
              </w:rPr>
            </w:pPr>
            <w:r w:rsidRPr="0014119F">
              <w:rPr>
                <w:rFonts w:asciiTheme="majorBidi" w:hAnsiTheme="majorBidi" w:cstheme="majorBidi"/>
                <w:i/>
                <w:iCs/>
                <w:sz w:val="20"/>
                <w:szCs w:val="20"/>
                <w:lang w:val="fr-MA"/>
              </w:rPr>
              <w:t xml:space="preserve">Stenotrophomonas </w:t>
            </w:r>
            <w:r w:rsidR="00A237DE" w:rsidRPr="0014119F">
              <w:rPr>
                <w:rFonts w:asciiTheme="majorBidi" w:hAnsiTheme="majorBidi" w:cstheme="majorBidi"/>
                <w:i/>
                <w:iCs/>
                <w:sz w:val="20"/>
                <w:szCs w:val="20"/>
                <w:lang w:val="fr-MA"/>
              </w:rPr>
              <w:t>rhizophila</w:t>
            </w:r>
            <w:r w:rsidR="00A237DE" w:rsidRPr="0014119F">
              <w:rPr>
                <w:rFonts w:asciiTheme="majorBidi" w:hAnsiTheme="majorBidi" w:cstheme="majorBidi"/>
                <w:sz w:val="20"/>
                <w:szCs w:val="20"/>
                <w:lang w:val="fr-MA"/>
              </w:rPr>
              <w:t xml:space="preserve"> </w:t>
            </w:r>
            <w:r w:rsidRPr="0014119F">
              <w:rPr>
                <w:rFonts w:asciiTheme="majorBidi" w:hAnsiTheme="majorBidi" w:cstheme="majorBidi"/>
                <w:sz w:val="20"/>
                <w:szCs w:val="20"/>
                <w:lang w:val="fr-MA"/>
              </w:rPr>
              <w:t xml:space="preserve">strain </w:t>
            </w:r>
            <w:r w:rsidR="00A237DE" w:rsidRPr="0014119F">
              <w:rPr>
                <w:rFonts w:asciiTheme="majorBidi" w:hAnsiTheme="majorBidi" w:cstheme="majorBidi"/>
                <w:sz w:val="20"/>
                <w:szCs w:val="20"/>
                <w:lang w:val="fr-MA"/>
              </w:rPr>
              <w:t xml:space="preserve">e-p10 </w:t>
            </w:r>
            <w:r w:rsidRPr="0014119F">
              <w:rPr>
                <w:rFonts w:asciiTheme="majorBidi" w:hAnsiTheme="majorBidi" w:cstheme="majorBidi"/>
                <w:sz w:val="20"/>
                <w:szCs w:val="20"/>
                <w:lang w:val="fr-MA"/>
              </w:rPr>
              <w:t>(NR_</w:t>
            </w:r>
            <w:r w:rsidR="00A237DE" w:rsidRPr="0014119F">
              <w:rPr>
                <w:rFonts w:asciiTheme="majorBidi" w:hAnsiTheme="majorBidi" w:cstheme="majorBidi"/>
                <w:sz w:val="20"/>
                <w:szCs w:val="20"/>
                <w:lang w:val="fr-MA"/>
              </w:rPr>
              <w:t>121739</w:t>
            </w:r>
            <w:r w:rsidRPr="0014119F">
              <w:rPr>
                <w:rFonts w:asciiTheme="majorBidi" w:hAnsiTheme="majorBidi" w:cstheme="majorBidi"/>
                <w:sz w:val="20"/>
                <w:szCs w:val="20"/>
                <w:lang w:val="fr-MA"/>
              </w:rPr>
              <w:t>.1)</w:t>
            </w:r>
          </w:p>
        </w:tc>
        <w:tc>
          <w:tcPr>
            <w:tcW w:w="1054" w:type="dxa"/>
            <w:shd w:val="clear" w:color="auto" w:fill="auto"/>
            <w:vAlign w:val="center"/>
          </w:tcPr>
          <w:p w14:paraId="5B064F36" w14:textId="38FAD7DA"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141</w:t>
            </w:r>
            <w:r w:rsidR="000B6F30">
              <w:rPr>
                <w:rFonts w:asciiTheme="majorBidi" w:hAnsiTheme="majorBidi" w:cstheme="majorBidi"/>
                <w:sz w:val="20"/>
                <w:szCs w:val="20"/>
              </w:rPr>
              <w:t>8</w:t>
            </w:r>
          </w:p>
        </w:tc>
        <w:tc>
          <w:tcPr>
            <w:tcW w:w="1300" w:type="dxa"/>
            <w:shd w:val="clear" w:color="auto" w:fill="auto"/>
            <w:vAlign w:val="center"/>
          </w:tcPr>
          <w:p w14:paraId="1C19BA90" w14:textId="0A37A2CF"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99.</w:t>
            </w:r>
            <w:r w:rsidR="00A237DE" w:rsidRPr="0014119F">
              <w:rPr>
                <w:rFonts w:asciiTheme="majorBidi" w:hAnsiTheme="majorBidi" w:cstheme="majorBidi"/>
                <w:sz w:val="20"/>
                <w:szCs w:val="20"/>
              </w:rPr>
              <w:t>3</w:t>
            </w:r>
            <w:r w:rsidR="00910F1F">
              <w:rPr>
                <w:rFonts w:asciiTheme="majorBidi" w:hAnsiTheme="majorBidi" w:cstheme="majorBidi"/>
                <w:sz w:val="20"/>
                <w:szCs w:val="20"/>
              </w:rPr>
              <w:t>6</w:t>
            </w:r>
            <w:r w:rsidRPr="0014119F">
              <w:rPr>
                <w:rFonts w:asciiTheme="majorBidi" w:hAnsiTheme="majorBidi" w:cstheme="majorBidi"/>
                <w:sz w:val="20"/>
                <w:szCs w:val="20"/>
              </w:rPr>
              <w:t>%</w:t>
            </w:r>
          </w:p>
        </w:tc>
        <w:tc>
          <w:tcPr>
            <w:tcW w:w="1366" w:type="dxa"/>
            <w:shd w:val="clear" w:color="auto" w:fill="auto"/>
            <w:vAlign w:val="center"/>
          </w:tcPr>
          <w:p w14:paraId="2216E807" w14:textId="36DB0C3B"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color w:val="000000"/>
                <w:sz w:val="20"/>
                <w:szCs w:val="20"/>
              </w:rPr>
              <w:t>MZ853440</w:t>
            </w:r>
            <w:r w:rsidR="00B352C3" w:rsidRPr="0014119F">
              <w:rPr>
                <w:rFonts w:asciiTheme="majorBidi" w:hAnsiTheme="majorBidi" w:cstheme="majorBidi"/>
                <w:color w:val="000000"/>
                <w:sz w:val="20"/>
                <w:szCs w:val="20"/>
              </w:rPr>
              <w:t>.1</w:t>
            </w:r>
          </w:p>
        </w:tc>
      </w:tr>
      <w:tr w:rsidR="009E4128" w:rsidRPr="00246966" w14:paraId="27A7B85E" w14:textId="77777777" w:rsidTr="00490FA7">
        <w:tc>
          <w:tcPr>
            <w:tcW w:w="4390" w:type="dxa"/>
            <w:shd w:val="clear" w:color="auto" w:fill="auto"/>
            <w:vAlign w:val="center"/>
          </w:tcPr>
          <w:p w14:paraId="408845B4" w14:textId="708C26E4" w:rsidR="009E4128" w:rsidRPr="0014119F" w:rsidRDefault="009E4128" w:rsidP="009E4128">
            <w:pPr>
              <w:spacing w:before="0" w:after="0"/>
              <w:jc w:val="center"/>
              <w:rPr>
                <w:rFonts w:asciiTheme="majorBidi" w:hAnsiTheme="majorBidi" w:cstheme="majorBidi"/>
                <w:sz w:val="20"/>
                <w:szCs w:val="20"/>
              </w:rPr>
            </w:pPr>
            <w:r w:rsidRPr="0014119F">
              <w:rPr>
                <w:rFonts w:asciiTheme="majorBidi" w:hAnsiTheme="majorBidi" w:cstheme="majorBidi"/>
                <w:i/>
                <w:iCs/>
                <w:sz w:val="20"/>
                <w:szCs w:val="20"/>
              </w:rPr>
              <w:t xml:space="preserve">Stenotrophomonas </w:t>
            </w:r>
            <w:r w:rsidR="004A55FE" w:rsidRPr="0014119F">
              <w:rPr>
                <w:rFonts w:asciiTheme="majorBidi" w:hAnsiTheme="majorBidi" w:cstheme="majorBidi"/>
                <w:i/>
                <w:iCs/>
                <w:sz w:val="20"/>
                <w:szCs w:val="20"/>
              </w:rPr>
              <w:t>rhizophila</w:t>
            </w:r>
            <w:r w:rsidR="004A55FE" w:rsidRPr="0014119F">
              <w:rPr>
                <w:rFonts w:asciiTheme="majorBidi" w:hAnsiTheme="majorBidi" w:cstheme="majorBidi"/>
                <w:sz w:val="20"/>
                <w:szCs w:val="20"/>
              </w:rPr>
              <w:t xml:space="preserve"> </w:t>
            </w:r>
            <w:r w:rsidRPr="0014119F">
              <w:rPr>
                <w:rFonts w:asciiTheme="majorBidi" w:hAnsiTheme="majorBidi" w:cstheme="majorBidi"/>
                <w:sz w:val="20"/>
                <w:szCs w:val="20"/>
              </w:rPr>
              <w:t>strain LMR1212</w:t>
            </w:r>
          </w:p>
        </w:tc>
        <w:tc>
          <w:tcPr>
            <w:tcW w:w="5811" w:type="dxa"/>
            <w:shd w:val="clear" w:color="auto" w:fill="auto"/>
            <w:vAlign w:val="center"/>
          </w:tcPr>
          <w:p w14:paraId="46E6D312" w14:textId="7BF8D524" w:rsidR="009E4128" w:rsidRPr="0014119F" w:rsidRDefault="009E4128" w:rsidP="009E4128">
            <w:pPr>
              <w:spacing w:before="0" w:after="0"/>
              <w:rPr>
                <w:rFonts w:asciiTheme="majorBidi" w:hAnsiTheme="majorBidi" w:cstheme="majorBidi"/>
                <w:sz w:val="20"/>
                <w:szCs w:val="20"/>
                <w:lang w:val="fr-MA"/>
              </w:rPr>
            </w:pPr>
            <w:r w:rsidRPr="0014119F">
              <w:rPr>
                <w:rFonts w:asciiTheme="majorBidi" w:hAnsiTheme="majorBidi" w:cstheme="majorBidi"/>
                <w:i/>
                <w:iCs/>
                <w:sz w:val="20"/>
                <w:szCs w:val="20"/>
                <w:lang w:val="fr-MA"/>
              </w:rPr>
              <w:t xml:space="preserve">Stenotrophomonas </w:t>
            </w:r>
            <w:r w:rsidR="00A237DE" w:rsidRPr="0014119F">
              <w:rPr>
                <w:rFonts w:asciiTheme="majorBidi" w:hAnsiTheme="majorBidi" w:cstheme="majorBidi"/>
                <w:i/>
                <w:iCs/>
                <w:sz w:val="20"/>
                <w:szCs w:val="20"/>
                <w:lang w:val="fr-MA"/>
              </w:rPr>
              <w:t>rhizophila</w:t>
            </w:r>
            <w:r w:rsidR="00A237DE" w:rsidRPr="0014119F">
              <w:rPr>
                <w:rFonts w:asciiTheme="majorBidi" w:hAnsiTheme="majorBidi" w:cstheme="majorBidi"/>
                <w:sz w:val="20"/>
                <w:szCs w:val="20"/>
                <w:lang w:val="fr-MA"/>
              </w:rPr>
              <w:t xml:space="preserve"> </w:t>
            </w:r>
            <w:r w:rsidRPr="0014119F">
              <w:rPr>
                <w:rFonts w:asciiTheme="majorBidi" w:hAnsiTheme="majorBidi" w:cstheme="majorBidi"/>
                <w:sz w:val="20"/>
                <w:szCs w:val="20"/>
                <w:lang w:val="fr-MA"/>
              </w:rPr>
              <w:t xml:space="preserve">strain </w:t>
            </w:r>
            <w:r w:rsidR="00A237DE" w:rsidRPr="0014119F">
              <w:rPr>
                <w:rFonts w:asciiTheme="majorBidi" w:hAnsiTheme="majorBidi" w:cstheme="majorBidi"/>
                <w:sz w:val="20"/>
                <w:szCs w:val="20"/>
                <w:lang w:val="fr-MA"/>
              </w:rPr>
              <w:t xml:space="preserve">e-p10 </w:t>
            </w:r>
            <w:r w:rsidRPr="0014119F">
              <w:rPr>
                <w:rFonts w:asciiTheme="majorBidi" w:hAnsiTheme="majorBidi" w:cstheme="majorBidi"/>
                <w:sz w:val="20"/>
                <w:szCs w:val="20"/>
                <w:lang w:val="fr-MA"/>
              </w:rPr>
              <w:t>(NR_</w:t>
            </w:r>
            <w:r w:rsidR="00A237DE" w:rsidRPr="0014119F">
              <w:rPr>
                <w:rFonts w:asciiTheme="majorBidi" w:hAnsiTheme="majorBidi" w:cstheme="majorBidi"/>
                <w:sz w:val="20"/>
                <w:szCs w:val="20"/>
                <w:lang w:val="fr-MA"/>
              </w:rPr>
              <w:t>121739</w:t>
            </w:r>
            <w:r w:rsidRPr="0014119F">
              <w:rPr>
                <w:rFonts w:asciiTheme="majorBidi" w:hAnsiTheme="majorBidi" w:cstheme="majorBidi"/>
                <w:sz w:val="20"/>
                <w:szCs w:val="20"/>
                <w:lang w:val="fr-MA"/>
              </w:rPr>
              <w:t>.1)</w:t>
            </w:r>
          </w:p>
        </w:tc>
        <w:tc>
          <w:tcPr>
            <w:tcW w:w="1054" w:type="dxa"/>
            <w:shd w:val="clear" w:color="auto" w:fill="auto"/>
            <w:vAlign w:val="center"/>
          </w:tcPr>
          <w:p w14:paraId="203C3AB9" w14:textId="77777777"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1411</w:t>
            </w:r>
          </w:p>
        </w:tc>
        <w:tc>
          <w:tcPr>
            <w:tcW w:w="1300" w:type="dxa"/>
            <w:shd w:val="clear" w:color="auto" w:fill="auto"/>
            <w:vAlign w:val="center"/>
          </w:tcPr>
          <w:p w14:paraId="41A5953D" w14:textId="120BF26E"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sz w:val="20"/>
                <w:szCs w:val="20"/>
              </w:rPr>
              <w:t>99.</w:t>
            </w:r>
            <w:r w:rsidR="00A237DE" w:rsidRPr="0014119F">
              <w:rPr>
                <w:rFonts w:asciiTheme="majorBidi" w:hAnsiTheme="majorBidi" w:cstheme="majorBidi"/>
                <w:sz w:val="20"/>
                <w:szCs w:val="20"/>
              </w:rPr>
              <w:t>50</w:t>
            </w:r>
            <w:r w:rsidRPr="0014119F">
              <w:rPr>
                <w:rFonts w:asciiTheme="majorBidi" w:hAnsiTheme="majorBidi" w:cstheme="majorBidi"/>
                <w:sz w:val="20"/>
                <w:szCs w:val="20"/>
              </w:rPr>
              <w:t>%</w:t>
            </w:r>
          </w:p>
        </w:tc>
        <w:tc>
          <w:tcPr>
            <w:tcW w:w="1366" w:type="dxa"/>
            <w:shd w:val="clear" w:color="auto" w:fill="auto"/>
            <w:vAlign w:val="center"/>
          </w:tcPr>
          <w:p w14:paraId="085B0A53" w14:textId="677BCF15" w:rsidR="009E4128" w:rsidRPr="0014119F" w:rsidRDefault="009E4128" w:rsidP="009E4128">
            <w:pPr>
              <w:spacing w:before="0" w:after="0"/>
              <w:rPr>
                <w:rFonts w:asciiTheme="majorBidi" w:hAnsiTheme="majorBidi" w:cstheme="majorBidi"/>
                <w:sz w:val="20"/>
                <w:szCs w:val="20"/>
              </w:rPr>
            </w:pPr>
            <w:r w:rsidRPr="0014119F">
              <w:rPr>
                <w:rFonts w:asciiTheme="majorBidi" w:hAnsiTheme="majorBidi" w:cstheme="majorBidi"/>
                <w:color w:val="000000"/>
                <w:sz w:val="20"/>
                <w:szCs w:val="20"/>
              </w:rPr>
              <w:t>MZ853438</w:t>
            </w:r>
            <w:r w:rsidR="00B352C3" w:rsidRPr="0014119F">
              <w:rPr>
                <w:rFonts w:asciiTheme="majorBidi" w:hAnsiTheme="majorBidi" w:cstheme="majorBidi"/>
                <w:color w:val="000000"/>
                <w:sz w:val="20"/>
                <w:szCs w:val="20"/>
              </w:rPr>
              <w:t>.1</w:t>
            </w:r>
          </w:p>
        </w:tc>
      </w:tr>
    </w:tbl>
    <w:p w14:paraId="3B0F66DE" w14:textId="77777777" w:rsidR="009E4128" w:rsidRDefault="009E4128" w:rsidP="009E4128"/>
    <w:p w14:paraId="756FF1B0" w14:textId="58EA1555" w:rsidR="009E4128" w:rsidRPr="009E4128" w:rsidRDefault="009E4128" w:rsidP="009E4128">
      <w:pPr>
        <w:sectPr w:rsidR="009E4128" w:rsidRPr="009E4128" w:rsidSect="009E4128">
          <w:headerReference w:type="even" r:id="rId8"/>
          <w:footerReference w:type="even" r:id="rId9"/>
          <w:footerReference w:type="default" r:id="rId10"/>
          <w:headerReference w:type="first" r:id="rId11"/>
          <w:pgSz w:w="15840" w:h="12240" w:orient="landscape"/>
          <w:pgMar w:top="1181" w:right="1138" w:bottom="1282" w:left="1138" w:header="720" w:footer="720" w:gutter="0"/>
          <w:cols w:space="720"/>
          <w:titlePg/>
          <w:docGrid w:linePitch="360"/>
        </w:sectPr>
      </w:pPr>
    </w:p>
    <w:p w14:paraId="25E0A703" w14:textId="2CF36381" w:rsidR="00A57DF2" w:rsidRDefault="00A57DF2">
      <w:pPr>
        <w:spacing w:before="0" w:after="200" w:line="276" w:lineRule="auto"/>
        <w:rPr>
          <w:rFonts w:asciiTheme="majorBidi" w:hAnsiTheme="majorBidi" w:cstheme="majorBidi"/>
          <w:i/>
          <w:szCs w:val="24"/>
        </w:rPr>
      </w:pPr>
      <w:r>
        <w:rPr>
          <w:rFonts w:asciiTheme="majorBidi" w:hAnsiTheme="majorBidi" w:cstheme="majorBidi"/>
          <w:i/>
          <w:szCs w:val="24"/>
        </w:rPr>
        <w:lastRenderedPageBreak/>
        <w:t xml:space="preserve">Table S3: Table summarizing the different activities/criteria considered </w:t>
      </w:r>
      <w:r w:rsidR="0079517C">
        <w:rPr>
          <w:rFonts w:asciiTheme="majorBidi" w:hAnsiTheme="majorBidi" w:cstheme="majorBidi"/>
          <w:i/>
          <w:szCs w:val="24"/>
        </w:rPr>
        <w:t>in</w:t>
      </w:r>
      <w:r>
        <w:rPr>
          <w:rFonts w:asciiTheme="majorBidi" w:hAnsiTheme="majorBidi" w:cstheme="majorBidi"/>
          <w:i/>
          <w:szCs w:val="24"/>
        </w:rPr>
        <w:t xml:space="preserve"> the choice of the three selected strains</w:t>
      </w:r>
      <w:r w:rsidR="00B86E11">
        <w:rPr>
          <w:rFonts w:asciiTheme="majorBidi" w:hAnsiTheme="majorBidi" w:cstheme="majorBidi"/>
          <w:i/>
          <w:szCs w:val="24"/>
        </w:rPr>
        <w:t xml:space="preserve"> (</w:t>
      </w:r>
      <w:r w:rsidR="00451BAF">
        <w:rPr>
          <w:rFonts w:asciiTheme="majorBidi" w:hAnsiTheme="majorBidi" w:cstheme="majorBidi"/>
          <w:i/>
          <w:szCs w:val="24"/>
        </w:rPr>
        <w:t>highlighted</w:t>
      </w:r>
      <w:r w:rsidR="00B86E11">
        <w:rPr>
          <w:rFonts w:asciiTheme="majorBidi" w:hAnsiTheme="majorBidi" w:cstheme="majorBidi"/>
          <w:i/>
          <w:szCs w:val="24"/>
        </w:rPr>
        <w:t>)</w:t>
      </w:r>
    </w:p>
    <w:p w14:paraId="351AD7B6" w14:textId="61D23602" w:rsidR="00B86E11" w:rsidRDefault="00B86E11">
      <w:pPr>
        <w:spacing w:before="0" w:after="200" w:line="276" w:lineRule="auto"/>
        <w:rPr>
          <w:rFonts w:asciiTheme="majorBidi" w:hAnsiTheme="majorBidi" w:cstheme="majorBidi"/>
          <w:i/>
          <w:szCs w:val="24"/>
        </w:rPr>
      </w:pPr>
    </w:p>
    <w:tbl>
      <w:tblPr>
        <w:tblStyle w:val="TableGrid"/>
        <w:tblW w:w="0" w:type="auto"/>
        <w:tblLook w:val="04A0" w:firstRow="1" w:lastRow="0" w:firstColumn="1" w:lastColumn="0" w:noHBand="0" w:noVBand="1"/>
      </w:tblPr>
      <w:tblGrid>
        <w:gridCol w:w="1505"/>
        <w:gridCol w:w="1123"/>
        <w:gridCol w:w="1123"/>
        <w:gridCol w:w="1123"/>
        <w:gridCol w:w="1270"/>
        <w:gridCol w:w="1403"/>
        <w:gridCol w:w="1270"/>
        <w:gridCol w:w="1270"/>
        <w:gridCol w:w="1270"/>
        <w:gridCol w:w="1283"/>
      </w:tblGrid>
      <w:tr w:rsidR="00B86E11" w14:paraId="5604B293" w14:textId="77777777" w:rsidTr="00F70DAB">
        <w:tc>
          <w:tcPr>
            <w:tcW w:w="1505" w:type="dxa"/>
            <w:vAlign w:val="center"/>
          </w:tcPr>
          <w:p w14:paraId="2D005CFA" w14:textId="653A83A1"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sz w:val="16"/>
                <w:szCs w:val="16"/>
              </w:rPr>
              <w:t>Strains</w:t>
            </w:r>
          </w:p>
        </w:tc>
        <w:tc>
          <w:tcPr>
            <w:tcW w:w="1123" w:type="dxa"/>
            <w:vAlign w:val="center"/>
          </w:tcPr>
          <w:p w14:paraId="01FBC01C" w14:textId="02D300C6" w:rsidR="00B86E11" w:rsidRPr="00B86E11" w:rsidRDefault="00C5768B"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sz w:val="16"/>
                <w:szCs w:val="16"/>
              </w:rPr>
              <w:t xml:space="preserve">NaCl </w:t>
            </w:r>
            <w:r w:rsidR="00B86E11" w:rsidRPr="00B86E11">
              <w:rPr>
                <w:rFonts w:asciiTheme="majorBidi" w:hAnsiTheme="majorBidi" w:cstheme="majorBidi"/>
                <w:i/>
                <w:sz w:val="16"/>
                <w:szCs w:val="16"/>
              </w:rPr>
              <w:t>tolerance</w:t>
            </w:r>
          </w:p>
        </w:tc>
        <w:tc>
          <w:tcPr>
            <w:tcW w:w="1123" w:type="dxa"/>
            <w:vAlign w:val="center"/>
          </w:tcPr>
          <w:p w14:paraId="3205AB1E" w14:textId="4B3D274F" w:rsidR="00B86E11" w:rsidRPr="00B86E11" w:rsidRDefault="00C5768B" w:rsidP="00B86E11">
            <w:pPr>
              <w:spacing w:before="0" w:after="200" w:line="276" w:lineRule="auto"/>
              <w:jc w:val="center"/>
              <w:rPr>
                <w:rFonts w:asciiTheme="majorBidi" w:hAnsiTheme="majorBidi" w:cstheme="majorBidi"/>
                <w:i/>
                <w:sz w:val="16"/>
                <w:szCs w:val="16"/>
              </w:rPr>
            </w:pPr>
            <w:r>
              <w:rPr>
                <w:rFonts w:asciiTheme="majorBidi" w:hAnsiTheme="majorBidi" w:cstheme="majorBidi"/>
                <w:i/>
                <w:sz w:val="16"/>
                <w:szCs w:val="16"/>
              </w:rPr>
              <w:t>pH</w:t>
            </w:r>
            <w:r w:rsidR="00B86E11" w:rsidRPr="00B86E11">
              <w:rPr>
                <w:rFonts w:asciiTheme="majorBidi" w:hAnsiTheme="majorBidi" w:cstheme="majorBidi"/>
                <w:i/>
                <w:sz w:val="16"/>
                <w:szCs w:val="16"/>
              </w:rPr>
              <w:t xml:space="preserve"> tolerance</w:t>
            </w:r>
          </w:p>
        </w:tc>
        <w:tc>
          <w:tcPr>
            <w:tcW w:w="1123" w:type="dxa"/>
            <w:vAlign w:val="center"/>
          </w:tcPr>
          <w:p w14:paraId="1E82798A" w14:textId="269F2746" w:rsidR="00B86E11" w:rsidRPr="00B86E11" w:rsidRDefault="00C5768B" w:rsidP="00B86E11">
            <w:pPr>
              <w:spacing w:before="0" w:after="200" w:line="276" w:lineRule="auto"/>
              <w:jc w:val="center"/>
              <w:rPr>
                <w:rFonts w:asciiTheme="majorBidi" w:hAnsiTheme="majorBidi" w:cstheme="majorBidi"/>
                <w:i/>
                <w:sz w:val="16"/>
                <w:szCs w:val="16"/>
              </w:rPr>
            </w:pPr>
            <w:r>
              <w:rPr>
                <w:rFonts w:asciiTheme="majorBidi" w:hAnsiTheme="majorBidi" w:cstheme="majorBidi"/>
                <w:i/>
                <w:sz w:val="16"/>
                <w:szCs w:val="16"/>
              </w:rPr>
              <w:t xml:space="preserve">T° </w:t>
            </w:r>
            <w:r w:rsidR="00B86E11" w:rsidRPr="00B86E11">
              <w:rPr>
                <w:rFonts w:asciiTheme="majorBidi" w:hAnsiTheme="majorBidi" w:cstheme="majorBidi"/>
                <w:i/>
                <w:sz w:val="16"/>
                <w:szCs w:val="16"/>
              </w:rPr>
              <w:t>tolerance</w:t>
            </w:r>
          </w:p>
        </w:tc>
        <w:tc>
          <w:tcPr>
            <w:tcW w:w="1270" w:type="dxa"/>
            <w:vAlign w:val="center"/>
          </w:tcPr>
          <w:p w14:paraId="0E7D733C" w14:textId="4A8830C8"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sz w:val="16"/>
                <w:szCs w:val="16"/>
              </w:rPr>
              <w:t>IAA production</w:t>
            </w:r>
          </w:p>
        </w:tc>
        <w:tc>
          <w:tcPr>
            <w:tcW w:w="1403" w:type="dxa"/>
            <w:vAlign w:val="center"/>
          </w:tcPr>
          <w:p w14:paraId="7DBA7EF0" w14:textId="08992555"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sz w:val="16"/>
                <w:szCs w:val="16"/>
              </w:rPr>
              <w:t>Siderophore production</w:t>
            </w:r>
          </w:p>
        </w:tc>
        <w:tc>
          <w:tcPr>
            <w:tcW w:w="1270" w:type="dxa"/>
            <w:vAlign w:val="center"/>
          </w:tcPr>
          <w:p w14:paraId="76A4BB97" w14:textId="18E7EBCE"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sz w:val="16"/>
                <w:szCs w:val="16"/>
              </w:rPr>
              <w:t>HCN production</w:t>
            </w:r>
          </w:p>
        </w:tc>
        <w:tc>
          <w:tcPr>
            <w:tcW w:w="1270" w:type="dxa"/>
            <w:vAlign w:val="center"/>
          </w:tcPr>
          <w:p w14:paraId="28BD7A2E" w14:textId="05FDCE0D"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sz w:val="16"/>
                <w:szCs w:val="16"/>
              </w:rPr>
              <w:t>Catalase production</w:t>
            </w:r>
          </w:p>
        </w:tc>
        <w:tc>
          <w:tcPr>
            <w:tcW w:w="1270" w:type="dxa"/>
            <w:vAlign w:val="center"/>
          </w:tcPr>
          <w:p w14:paraId="080506F6" w14:textId="41C91F2C"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sz w:val="16"/>
                <w:szCs w:val="16"/>
              </w:rPr>
              <w:t>Cellulase production</w:t>
            </w:r>
          </w:p>
        </w:tc>
        <w:tc>
          <w:tcPr>
            <w:tcW w:w="1283" w:type="dxa"/>
            <w:vAlign w:val="center"/>
          </w:tcPr>
          <w:p w14:paraId="61384874" w14:textId="77777777" w:rsidR="00B86E11" w:rsidRDefault="00FB044F" w:rsidP="00B86E11">
            <w:pPr>
              <w:spacing w:before="0" w:after="200" w:line="276" w:lineRule="auto"/>
              <w:jc w:val="center"/>
              <w:rPr>
                <w:rFonts w:asciiTheme="majorBidi" w:hAnsiTheme="majorBidi" w:cstheme="majorBidi"/>
                <w:i/>
                <w:sz w:val="16"/>
                <w:szCs w:val="16"/>
              </w:rPr>
            </w:pPr>
            <w:r>
              <w:rPr>
                <w:rFonts w:asciiTheme="majorBidi" w:hAnsiTheme="majorBidi" w:cstheme="majorBidi"/>
                <w:i/>
                <w:sz w:val="16"/>
                <w:szCs w:val="16"/>
              </w:rPr>
              <w:t>Risk group</w:t>
            </w:r>
          </w:p>
          <w:p w14:paraId="43E8D373" w14:textId="2BC47B39" w:rsidR="00FB044F" w:rsidRPr="00B86E11" w:rsidRDefault="00FB044F" w:rsidP="00B86E11">
            <w:pPr>
              <w:spacing w:before="0" w:after="200" w:line="276" w:lineRule="auto"/>
              <w:jc w:val="center"/>
              <w:rPr>
                <w:rFonts w:asciiTheme="majorBidi" w:hAnsiTheme="majorBidi" w:cstheme="majorBidi"/>
                <w:i/>
                <w:sz w:val="16"/>
                <w:szCs w:val="16"/>
              </w:rPr>
            </w:pPr>
            <w:r>
              <w:rPr>
                <w:rFonts w:asciiTheme="majorBidi" w:hAnsiTheme="majorBidi" w:cstheme="majorBidi"/>
                <w:i/>
                <w:sz w:val="16"/>
                <w:szCs w:val="16"/>
              </w:rPr>
              <w:t>(based on LPSN)</w:t>
            </w:r>
            <w:r w:rsidR="00D331F4">
              <w:rPr>
                <w:rFonts w:asciiTheme="majorBidi" w:hAnsiTheme="majorBidi" w:cstheme="majorBidi"/>
                <w:i/>
                <w:sz w:val="16"/>
                <w:szCs w:val="16"/>
              </w:rPr>
              <w:t>*</w:t>
            </w:r>
          </w:p>
        </w:tc>
      </w:tr>
      <w:tr w:rsidR="00B86E11" w14:paraId="06B48DFD" w14:textId="77777777" w:rsidTr="00F70DAB">
        <w:tc>
          <w:tcPr>
            <w:tcW w:w="1505" w:type="dxa"/>
            <w:vAlign w:val="center"/>
          </w:tcPr>
          <w:p w14:paraId="1EFDC8BA" w14:textId="27C3740D"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Acinetobacter bereziniae</w:t>
            </w:r>
            <w:r w:rsidRPr="00B86E11">
              <w:rPr>
                <w:rFonts w:asciiTheme="majorBidi" w:hAnsiTheme="majorBidi" w:cstheme="majorBidi"/>
                <w:sz w:val="16"/>
                <w:szCs w:val="16"/>
              </w:rPr>
              <w:t xml:space="preserve"> strain LMR1164</w:t>
            </w:r>
          </w:p>
        </w:tc>
        <w:tc>
          <w:tcPr>
            <w:tcW w:w="1123" w:type="dxa"/>
            <w:vAlign w:val="center"/>
          </w:tcPr>
          <w:p w14:paraId="090A4F6E" w14:textId="42B2626D" w:rsidR="00B86E11" w:rsidRPr="00C5768B" w:rsidRDefault="00C5768B" w:rsidP="00C5768B">
            <w:pPr>
              <w:spacing w:before="0" w:after="200" w:line="276" w:lineRule="auto"/>
              <w:jc w:val="center"/>
              <w:rPr>
                <w:rFonts w:cs="Times New Roman"/>
                <w:i/>
                <w:sz w:val="16"/>
                <w:szCs w:val="16"/>
              </w:rPr>
            </w:pPr>
            <w:r w:rsidRPr="00C5768B">
              <w:rPr>
                <w:rFonts w:cs="Times New Roman"/>
                <w:i/>
                <w:sz w:val="16"/>
                <w:szCs w:val="16"/>
              </w:rPr>
              <w:t>+</w:t>
            </w:r>
          </w:p>
        </w:tc>
        <w:tc>
          <w:tcPr>
            <w:tcW w:w="1123" w:type="dxa"/>
            <w:vAlign w:val="center"/>
          </w:tcPr>
          <w:p w14:paraId="6B95E9DA" w14:textId="263B2FA8"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139478E" w14:textId="0328ADC6" w:rsidR="00C5768B"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D7AFA10" w14:textId="6DAA58C5" w:rsidR="00ED5507" w:rsidRPr="00C5768B" w:rsidRDefault="00ED5507" w:rsidP="00ED5507">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31D80BCF" w14:textId="594F2938"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849CF6D" w14:textId="5AF8ABCC"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2A77086" w14:textId="1DCB6742" w:rsidR="00B86E11" w:rsidRPr="00C5768B" w:rsidRDefault="00B3259E"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C949C0B" w14:textId="197E6930"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6C334A41" w14:textId="3CA5D39F" w:rsidR="00B86E11" w:rsidRPr="00C5768B" w:rsidRDefault="00FB044F" w:rsidP="00C5768B">
            <w:pPr>
              <w:spacing w:before="0" w:after="200" w:line="276" w:lineRule="auto"/>
              <w:jc w:val="center"/>
              <w:rPr>
                <w:rFonts w:cs="Times New Roman"/>
                <w:i/>
                <w:sz w:val="16"/>
                <w:szCs w:val="16"/>
              </w:rPr>
            </w:pPr>
            <w:r>
              <w:rPr>
                <w:rFonts w:cs="Times New Roman"/>
                <w:i/>
                <w:sz w:val="16"/>
                <w:szCs w:val="16"/>
              </w:rPr>
              <w:t>2</w:t>
            </w:r>
          </w:p>
        </w:tc>
      </w:tr>
      <w:tr w:rsidR="00B86E11" w14:paraId="42271F5D" w14:textId="77777777" w:rsidTr="00F70DAB">
        <w:tc>
          <w:tcPr>
            <w:tcW w:w="1505" w:type="dxa"/>
            <w:vAlign w:val="center"/>
          </w:tcPr>
          <w:p w14:paraId="57B7C573" w14:textId="1047DBBC"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Acinetobacter bereziniae</w:t>
            </w:r>
            <w:r w:rsidRPr="00B86E11">
              <w:rPr>
                <w:rFonts w:asciiTheme="majorBidi" w:hAnsiTheme="majorBidi" w:cstheme="majorBidi"/>
                <w:sz w:val="16"/>
                <w:szCs w:val="16"/>
              </w:rPr>
              <w:t xml:space="preserve"> strain LMR1165</w:t>
            </w:r>
          </w:p>
        </w:tc>
        <w:tc>
          <w:tcPr>
            <w:tcW w:w="1123" w:type="dxa"/>
            <w:vAlign w:val="center"/>
          </w:tcPr>
          <w:p w14:paraId="401EC2DD" w14:textId="123BC78E"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7267C50" w14:textId="7143BA49"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A7BF5B6" w14:textId="05D4ACC1"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08E0948" w14:textId="3B1C7FCB"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0406D18C" w14:textId="6A9BE535"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4A198CA" w14:textId="101B7551"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66F4850" w14:textId="3664C357" w:rsidR="00B86E11" w:rsidRPr="00C5768B" w:rsidRDefault="00B3259E"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635F11D" w14:textId="219621AB"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1E6FCD63" w14:textId="11AC40B7"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23958599" w14:textId="77777777" w:rsidTr="00F70DAB">
        <w:tc>
          <w:tcPr>
            <w:tcW w:w="1505" w:type="dxa"/>
            <w:vAlign w:val="center"/>
          </w:tcPr>
          <w:p w14:paraId="71EB08CD" w14:textId="119AA192"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 xml:space="preserve">Agrococcus </w:t>
            </w:r>
            <w:r w:rsidR="00FE74B0" w:rsidRPr="00490FA7">
              <w:rPr>
                <w:rFonts w:asciiTheme="majorBidi" w:hAnsiTheme="majorBidi" w:cstheme="majorBidi"/>
                <w:i/>
                <w:iCs/>
                <w:sz w:val="16"/>
                <w:szCs w:val="16"/>
              </w:rPr>
              <w:t>sediminis</w:t>
            </w:r>
            <w:r w:rsidR="00FE74B0" w:rsidRPr="00D319C3">
              <w:rPr>
                <w:rFonts w:asciiTheme="majorBidi" w:hAnsiTheme="majorBidi" w:cstheme="majorBidi"/>
                <w:sz w:val="20"/>
                <w:szCs w:val="20"/>
              </w:rPr>
              <w:t xml:space="preserve"> </w:t>
            </w:r>
            <w:r w:rsidRPr="00B86E11">
              <w:rPr>
                <w:rFonts w:asciiTheme="majorBidi" w:hAnsiTheme="majorBidi" w:cstheme="majorBidi"/>
                <w:sz w:val="16"/>
                <w:szCs w:val="16"/>
              </w:rPr>
              <w:t>strain LMR1166</w:t>
            </w:r>
          </w:p>
        </w:tc>
        <w:tc>
          <w:tcPr>
            <w:tcW w:w="1123" w:type="dxa"/>
            <w:vAlign w:val="center"/>
          </w:tcPr>
          <w:p w14:paraId="60BD8E64" w14:textId="359ABDB6"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630C7E26" w14:textId="0C6CCEE1"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1506041" w14:textId="5B58CE86"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3897F65" w14:textId="4F5F5CE5"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3CE9212E" w14:textId="33094A6C"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6AAB33B" w14:textId="5820671C"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DAAD03F" w14:textId="729E906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D03FDB7" w14:textId="17965EB0"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2D294700" w14:textId="2CA99A23" w:rsidR="00B86E11" w:rsidRPr="00C5768B" w:rsidRDefault="00072D2D" w:rsidP="00C5768B">
            <w:pPr>
              <w:spacing w:before="0" w:after="200" w:line="276" w:lineRule="auto"/>
              <w:jc w:val="center"/>
              <w:rPr>
                <w:rFonts w:cs="Times New Roman"/>
                <w:i/>
                <w:sz w:val="16"/>
                <w:szCs w:val="16"/>
              </w:rPr>
            </w:pPr>
            <w:r>
              <w:rPr>
                <w:rFonts w:cs="Times New Roman"/>
                <w:i/>
                <w:sz w:val="16"/>
                <w:szCs w:val="16"/>
              </w:rPr>
              <w:t>*</w:t>
            </w:r>
            <w:r w:rsidR="001030ED">
              <w:rPr>
                <w:rFonts w:cs="Times New Roman"/>
                <w:i/>
                <w:sz w:val="16"/>
                <w:szCs w:val="16"/>
              </w:rPr>
              <w:t>*</w:t>
            </w:r>
          </w:p>
        </w:tc>
      </w:tr>
      <w:tr w:rsidR="00B86E11" w14:paraId="3A40B267" w14:textId="77777777" w:rsidTr="00F70DAB">
        <w:tc>
          <w:tcPr>
            <w:tcW w:w="1505" w:type="dxa"/>
            <w:vAlign w:val="center"/>
          </w:tcPr>
          <w:p w14:paraId="3A32F3B5" w14:textId="33BCBD51"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 xml:space="preserve">Agrococcus </w:t>
            </w:r>
            <w:r w:rsidR="00FE74B0" w:rsidRPr="00FF4912">
              <w:rPr>
                <w:rFonts w:asciiTheme="majorBidi" w:hAnsiTheme="majorBidi" w:cstheme="majorBidi"/>
                <w:i/>
                <w:iCs/>
                <w:sz w:val="16"/>
                <w:szCs w:val="16"/>
              </w:rPr>
              <w:t>sediminis</w:t>
            </w:r>
            <w:r w:rsidR="00FE74B0" w:rsidRPr="00D319C3">
              <w:rPr>
                <w:rFonts w:asciiTheme="majorBidi" w:hAnsiTheme="majorBidi" w:cstheme="majorBidi"/>
                <w:sz w:val="20"/>
                <w:szCs w:val="20"/>
              </w:rPr>
              <w:t xml:space="preserve"> </w:t>
            </w:r>
            <w:r w:rsidRPr="00B86E11">
              <w:rPr>
                <w:rFonts w:asciiTheme="majorBidi" w:hAnsiTheme="majorBidi" w:cstheme="majorBidi"/>
                <w:sz w:val="16"/>
                <w:szCs w:val="16"/>
              </w:rPr>
              <w:t>strain LMR1167</w:t>
            </w:r>
          </w:p>
        </w:tc>
        <w:tc>
          <w:tcPr>
            <w:tcW w:w="1123" w:type="dxa"/>
            <w:vAlign w:val="center"/>
          </w:tcPr>
          <w:p w14:paraId="4FBC3846" w14:textId="2720E39A"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2C7C740" w14:textId="26C167DF"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533925B" w14:textId="4C5D90F2"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6827810" w14:textId="187BA857"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3644E7D6" w14:textId="4BC7A3CC"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C7ED769" w14:textId="4054686E"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91A8260" w14:textId="3ADDEEE1"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90895AA" w14:textId="7EBB36F0"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296246BE" w14:textId="018AEDDC" w:rsidR="00B86E11" w:rsidRPr="00C5768B" w:rsidRDefault="00072D2D" w:rsidP="00C5768B">
            <w:pPr>
              <w:spacing w:before="0" w:after="200" w:line="276" w:lineRule="auto"/>
              <w:jc w:val="center"/>
              <w:rPr>
                <w:rFonts w:cs="Times New Roman"/>
                <w:i/>
                <w:sz w:val="16"/>
                <w:szCs w:val="16"/>
              </w:rPr>
            </w:pPr>
            <w:r>
              <w:rPr>
                <w:rFonts w:cs="Times New Roman"/>
                <w:i/>
                <w:sz w:val="16"/>
                <w:szCs w:val="16"/>
              </w:rPr>
              <w:t>*</w:t>
            </w:r>
            <w:r w:rsidR="001030ED">
              <w:rPr>
                <w:rFonts w:cs="Times New Roman"/>
                <w:i/>
                <w:sz w:val="16"/>
                <w:szCs w:val="16"/>
              </w:rPr>
              <w:t>*</w:t>
            </w:r>
          </w:p>
        </w:tc>
      </w:tr>
      <w:tr w:rsidR="00B86E11" w14:paraId="37821671" w14:textId="77777777" w:rsidTr="00F70DAB">
        <w:tc>
          <w:tcPr>
            <w:tcW w:w="1505" w:type="dxa"/>
            <w:vAlign w:val="center"/>
          </w:tcPr>
          <w:p w14:paraId="5F08E8EA" w14:textId="1E2E0185"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 xml:space="preserve">Agrococcus </w:t>
            </w:r>
            <w:r w:rsidR="00FE74B0" w:rsidRPr="00FF4912">
              <w:rPr>
                <w:rFonts w:asciiTheme="majorBidi" w:hAnsiTheme="majorBidi" w:cstheme="majorBidi"/>
                <w:i/>
                <w:iCs/>
                <w:sz w:val="16"/>
                <w:szCs w:val="16"/>
              </w:rPr>
              <w:t>sediminis</w:t>
            </w:r>
            <w:r w:rsidR="00FE74B0" w:rsidRPr="00D319C3">
              <w:rPr>
                <w:rFonts w:asciiTheme="majorBidi" w:hAnsiTheme="majorBidi" w:cstheme="majorBidi"/>
                <w:sz w:val="20"/>
                <w:szCs w:val="20"/>
              </w:rPr>
              <w:t xml:space="preserve"> </w:t>
            </w:r>
            <w:r w:rsidRPr="00B86E11">
              <w:rPr>
                <w:rFonts w:asciiTheme="majorBidi" w:hAnsiTheme="majorBidi" w:cstheme="majorBidi"/>
                <w:sz w:val="16"/>
                <w:szCs w:val="16"/>
              </w:rPr>
              <w:t>strain LMR1168</w:t>
            </w:r>
          </w:p>
        </w:tc>
        <w:tc>
          <w:tcPr>
            <w:tcW w:w="1123" w:type="dxa"/>
            <w:vAlign w:val="center"/>
          </w:tcPr>
          <w:p w14:paraId="73DC4E7E" w14:textId="14DBC88A"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65BC30C8" w14:textId="124895D4"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FA84FFB" w14:textId="52F7591B"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7113C87" w14:textId="5AF5E1B4"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6B4BFA0E" w14:textId="0678D6B2"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CC4E465" w14:textId="04565AC3"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87AD388" w14:textId="02E4C0B8"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B11BDE7" w14:textId="6F378D72"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22AF3B49" w14:textId="49D3CCCA" w:rsidR="00B86E11" w:rsidRPr="00C5768B" w:rsidRDefault="00072D2D" w:rsidP="00C5768B">
            <w:pPr>
              <w:spacing w:before="0" w:after="200" w:line="276" w:lineRule="auto"/>
              <w:jc w:val="center"/>
              <w:rPr>
                <w:rFonts w:cs="Times New Roman"/>
                <w:i/>
                <w:sz w:val="16"/>
                <w:szCs w:val="16"/>
              </w:rPr>
            </w:pPr>
            <w:r>
              <w:rPr>
                <w:rFonts w:cs="Times New Roman"/>
                <w:i/>
                <w:sz w:val="16"/>
                <w:szCs w:val="16"/>
              </w:rPr>
              <w:t>*</w:t>
            </w:r>
            <w:r w:rsidR="001030ED">
              <w:rPr>
                <w:rFonts w:cs="Times New Roman"/>
                <w:i/>
                <w:sz w:val="16"/>
                <w:szCs w:val="16"/>
              </w:rPr>
              <w:t>*</w:t>
            </w:r>
          </w:p>
        </w:tc>
      </w:tr>
      <w:tr w:rsidR="00B86E11" w14:paraId="275EE87B" w14:textId="77777777" w:rsidTr="00F70DAB">
        <w:tc>
          <w:tcPr>
            <w:tcW w:w="1505" w:type="dxa"/>
            <w:vAlign w:val="center"/>
          </w:tcPr>
          <w:p w14:paraId="14A3CC5D" w14:textId="3A6D8DE1"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 xml:space="preserve">Agrococcus </w:t>
            </w:r>
            <w:r w:rsidR="00FE74B0" w:rsidRPr="00FF4912">
              <w:rPr>
                <w:rFonts w:asciiTheme="majorBidi" w:hAnsiTheme="majorBidi" w:cstheme="majorBidi"/>
                <w:i/>
                <w:iCs/>
                <w:sz w:val="16"/>
                <w:szCs w:val="16"/>
              </w:rPr>
              <w:t>sediminis</w:t>
            </w:r>
            <w:r w:rsidR="00FE74B0" w:rsidRPr="00D319C3">
              <w:rPr>
                <w:rFonts w:asciiTheme="majorBidi" w:hAnsiTheme="majorBidi" w:cstheme="majorBidi"/>
                <w:sz w:val="20"/>
                <w:szCs w:val="20"/>
              </w:rPr>
              <w:t xml:space="preserve"> </w:t>
            </w:r>
            <w:r w:rsidRPr="00B86E11">
              <w:rPr>
                <w:rFonts w:asciiTheme="majorBidi" w:hAnsiTheme="majorBidi" w:cstheme="majorBidi"/>
                <w:sz w:val="16"/>
                <w:szCs w:val="16"/>
              </w:rPr>
              <w:t>strain LMR1169</w:t>
            </w:r>
          </w:p>
        </w:tc>
        <w:tc>
          <w:tcPr>
            <w:tcW w:w="1123" w:type="dxa"/>
            <w:vAlign w:val="center"/>
          </w:tcPr>
          <w:p w14:paraId="6AE3C10F" w14:textId="7F8C8DCA"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3E723BE9" w14:textId="013CC173"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3F711D01" w14:textId="5AEC444A"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1729484" w14:textId="25E096E6"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53B86E09" w14:textId="64D12CC0"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5622044" w14:textId="0FDC6B9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07CB81C" w14:textId="5BDAA96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BAFB0C2" w14:textId="413A3CC9"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2E1CF139" w14:textId="5D64403E" w:rsidR="00B86E11" w:rsidRPr="00C5768B" w:rsidRDefault="00072D2D" w:rsidP="00C5768B">
            <w:pPr>
              <w:spacing w:before="0" w:after="200" w:line="276" w:lineRule="auto"/>
              <w:jc w:val="center"/>
              <w:rPr>
                <w:rFonts w:cs="Times New Roman"/>
                <w:i/>
                <w:sz w:val="16"/>
                <w:szCs w:val="16"/>
              </w:rPr>
            </w:pPr>
            <w:r>
              <w:rPr>
                <w:rFonts w:cs="Times New Roman"/>
                <w:i/>
                <w:sz w:val="16"/>
                <w:szCs w:val="16"/>
              </w:rPr>
              <w:t>*</w:t>
            </w:r>
            <w:r w:rsidR="001030ED">
              <w:rPr>
                <w:rFonts w:cs="Times New Roman"/>
                <w:i/>
                <w:sz w:val="16"/>
                <w:szCs w:val="16"/>
              </w:rPr>
              <w:t>*</w:t>
            </w:r>
          </w:p>
        </w:tc>
      </w:tr>
      <w:tr w:rsidR="00B86E11" w14:paraId="6C0CF41A" w14:textId="77777777" w:rsidTr="00F70DAB">
        <w:tc>
          <w:tcPr>
            <w:tcW w:w="1505" w:type="dxa"/>
            <w:vAlign w:val="center"/>
          </w:tcPr>
          <w:p w14:paraId="7F09892D" w14:textId="55E78182"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 xml:space="preserve">Agrococcus </w:t>
            </w:r>
            <w:r w:rsidR="00FE74B0" w:rsidRPr="00FF4912">
              <w:rPr>
                <w:rFonts w:asciiTheme="majorBidi" w:hAnsiTheme="majorBidi" w:cstheme="majorBidi"/>
                <w:i/>
                <w:iCs/>
                <w:sz w:val="16"/>
                <w:szCs w:val="16"/>
              </w:rPr>
              <w:t>sediminis</w:t>
            </w:r>
            <w:r w:rsidR="00FE74B0" w:rsidRPr="00D319C3">
              <w:rPr>
                <w:rFonts w:asciiTheme="majorBidi" w:hAnsiTheme="majorBidi" w:cstheme="majorBidi"/>
                <w:sz w:val="20"/>
                <w:szCs w:val="20"/>
              </w:rPr>
              <w:t xml:space="preserve"> </w:t>
            </w:r>
            <w:r w:rsidRPr="00B86E11">
              <w:rPr>
                <w:rFonts w:asciiTheme="majorBidi" w:hAnsiTheme="majorBidi" w:cstheme="majorBidi"/>
                <w:sz w:val="16"/>
                <w:szCs w:val="16"/>
              </w:rPr>
              <w:t>strain LMR1170</w:t>
            </w:r>
          </w:p>
        </w:tc>
        <w:tc>
          <w:tcPr>
            <w:tcW w:w="1123" w:type="dxa"/>
            <w:vAlign w:val="center"/>
          </w:tcPr>
          <w:p w14:paraId="2BE08307" w14:textId="67283EE4"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F0F6ACC" w14:textId="701706EA"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6D810A58" w14:textId="6DE34155" w:rsidR="00C5768B"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A76C3F0" w14:textId="3409CD99"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09478C4F" w14:textId="0B744318"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8DE5611" w14:textId="4FC94D12"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49899D4" w14:textId="736457EF"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D5210B7" w14:textId="723AB3EC"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205806E3" w14:textId="6A016E2D" w:rsidR="00B86E11" w:rsidRPr="00C5768B" w:rsidRDefault="00072D2D" w:rsidP="00C5768B">
            <w:pPr>
              <w:spacing w:before="0" w:after="200" w:line="276" w:lineRule="auto"/>
              <w:jc w:val="center"/>
              <w:rPr>
                <w:rFonts w:cs="Times New Roman"/>
                <w:i/>
                <w:sz w:val="16"/>
                <w:szCs w:val="16"/>
              </w:rPr>
            </w:pPr>
            <w:r>
              <w:rPr>
                <w:rFonts w:cs="Times New Roman"/>
                <w:i/>
                <w:sz w:val="16"/>
                <w:szCs w:val="16"/>
              </w:rPr>
              <w:t>*</w:t>
            </w:r>
            <w:r w:rsidR="001030ED">
              <w:rPr>
                <w:rFonts w:cs="Times New Roman"/>
                <w:i/>
                <w:sz w:val="16"/>
                <w:szCs w:val="16"/>
              </w:rPr>
              <w:t>*</w:t>
            </w:r>
          </w:p>
        </w:tc>
      </w:tr>
      <w:tr w:rsidR="00B86E11" w14:paraId="4D526183" w14:textId="77777777" w:rsidTr="00F70DAB">
        <w:tc>
          <w:tcPr>
            <w:tcW w:w="1505" w:type="dxa"/>
            <w:vAlign w:val="center"/>
          </w:tcPr>
          <w:p w14:paraId="47FD67C8" w14:textId="4895DB5E"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Agrococcus</w:t>
            </w:r>
            <w:r w:rsidRPr="00B86E11">
              <w:rPr>
                <w:rFonts w:asciiTheme="majorBidi" w:hAnsiTheme="majorBidi" w:cstheme="majorBidi"/>
                <w:sz w:val="16"/>
                <w:szCs w:val="16"/>
              </w:rPr>
              <w:t xml:space="preserve"> sp. LMR1171</w:t>
            </w:r>
          </w:p>
        </w:tc>
        <w:tc>
          <w:tcPr>
            <w:tcW w:w="1123" w:type="dxa"/>
            <w:vAlign w:val="center"/>
          </w:tcPr>
          <w:p w14:paraId="5F833181" w14:textId="709AB6BF"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70F1780" w14:textId="7A61BDE3" w:rsidR="00B86E11" w:rsidRPr="00C5768B" w:rsidRDefault="00C5768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29056A16" w14:textId="51B65B95"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FC386A3" w14:textId="77212A77"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1B110158" w14:textId="2C4423A5"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66D568C" w14:textId="5F6DF778"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B9E20EF" w14:textId="713BA5F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C625633" w14:textId="51155AD2"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4391D983" w14:textId="4E2F066A" w:rsidR="00B86E11" w:rsidRPr="00C5768B" w:rsidRDefault="006811F4" w:rsidP="00C5768B">
            <w:pPr>
              <w:spacing w:before="0" w:after="200" w:line="276" w:lineRule="auto"/>
              <w:jc w:val="center"/>
              <w:rPr>
                <w:rFonts w:cs="Times New Roman"/>
                <w:i/>
                <w:sz w:val="16"/>
                <w:szCs w:val="16"/>
              </w:rPr>
            </w:pPr>
            <w:r>
              <w:rPr>
                <w:rFonts w:cs="Times New Roman"/>
                <w:i/>
                <w:sz w:val="16"/>
                <w:szCs w:val="16"/>
              </w:rPr>
              <w:t>*</w:t>
            </w:r>
            <w:r w:rsidR="00F70DAB">
              <w:rPr>
                <w:rFonts w:cs="Times New Roman"/>
                <w:i/>
                <w:sz w:val="16"/>
                <w:szCs w:val="16"/>
              </w:rPr>
              <w:t>**</w:t>
            </w:r>
          </w:p>
        </w:tc>
      </w:tr>
      <w:tr w:rsidR="00B86E11" w14:paraId="31800F89" w14:textId="77777777" w:rsidTr="00F70DAB">
        <w:tc>
          <w:tcPr>
            <w:tcW w:w="1505" w:type="dxa"/>
            <w:vAlign w:val="center"/>
          </w:tcPr>
          <w:p w14:paraId="6C73C025" w14:textId="380D9099"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lastRenderedPageBreak/>
              <w:t>Bacillus altitudinis</w:t>
            </w:r>
            <w:r w:rsidRPr="00B86E11">
              <w:rPr>
                <w:rFonts w:asciiTheme="majorBidi" w:hAnsiTheme="majorBidi" w:cstheme="majorBidi"/>
                <w:sz w:val="16"/>
                <w:szCs w:val="16"/>
              </w:rPr>
              <w:t xml:space="preserve"> strain LMR1175</w:t>
            </w:r>
          </w:p>
        </w:tc>
        <w:tc>
          <w:tcPr>
            <w:tcW w:w="1123" w:type="dxa"/>
            <w:vAlign w:val="center"/>
          </w:tcPr>
          <w:p w14:paraId="2F9F3850" w14:textId="1631698E" w:rsidR="00B86E11" w:rsidRPr="00C5768B" w:rsidRDefault="00E37956"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A402C0F" w14:textId="40027719" w:rsidR="00B86E11" w:rsidRPr="00C5768B" w:rsidRDefault="00E37956"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AE6EA81" w14:textId="175374E3"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7BF3366" w14:textId="4E6706CC"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2D23B669" w14:textId="4D182CF5"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E199244" w14:textId="1CBE6980"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60D166A" w14:textId="66773BF3"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F21C6EE" w14:textId="3B4A0E52"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4DD9A447" w14:textId="6FDED02B"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r w:rsidR="00B86E11" w14:paraId="677CD04C" w14:textId="77777777" w:rsidTr="00F70DAB">
        <w:tc>
          <w:tcPr>
            <w:tcW w:w="1505" w:type="dxa"/>
            <w:vAlign w:val="center"/>
          </w:tcPr>
          <w:p w14:paraId="18E0C926" w14:textId="7B710330"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Bacillus cereus</w:t>
            </w:r>
            <w:r w:rsidRPr="00B86E11">
              <w:rPr>
                <w:rFonts w:asciiTheme="majorBidi" w:hAnsiTheme="majorBidi" w:cstheme="majorBidi"/>
                <w:sz w:val="16"/>
                <w:szCs w:val="16"/>
              </w:rPr>
              <w:t xml:space="preserve"> strain LMR1176</w:t>
            </w:r>
          </w:p>
        </w:tc>
        <w:tc>
          <w:tcPr>
            <w:tcW w:w="1123" w:type="dxa"/>
            <w:vAlign w:val="center"/>
          </w:tcPr>
          <w:p w14:paraId="02916A22" w14:textId="437C75CF" w:rsidR="00B86E11" w:rsidRPr="00C5768B" w:rsidRDefault="00E37956"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FA15E17" w14:textId="262E7CF2" w:rsidR="00B86E11" w:rsidRPr="00C5768B" w:rsidRDefault="00E37956"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CA353A1" w14:textId="5DBB05A7" w:rsidR="00B86E11" w:rsidRPr="00C5768B" w:rsidRDefault="00E379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0CC059A" w14:textId="617CABC8"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5DFFD509" w14:textId="33819FCD"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A9CB048" w14:textId="3006D5E7"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8239738" w14:textId="4E3DB4E9"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86D09BF" w14:textId="23142613"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0A1BCC64" w14:textId="51E4FD41"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7811C128" w14:textId="77777777" w:rsidTr="00F70DAB">
        <w:tc>
          <w:tcPr>
            <w:tcW w:w="1505" w:type="dxa"/>
            <w:vAlign w:val="center"/>
          </w:tcPr>
          <w:p w14:paraId="3A4FE7C0" w14:textId="39943ED3"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Bacillus cereus</w:t>
            </w:r>
            <w:r w:rsidRPr="00B86E11">
              <w:rPr>
                <w:rFonts w:asciiTheme="majorBidi" w:hAnsiTheme="majorBidi" w:cstheme="majorBidi"/>
                <w:sz w:val="16"/>
                <w:szCs w:val="16"/>
              </w:rPr>
              <w:t xml:space="preserve"> strain LMR1177</w:t>
            </w:r>
          </w:p>
        </w:tc>
        <w:tc>
          <w:tcPr>
            <w:tcW w:w="1123" w:type="dxa"/>
            <w:vAlign w:val="center"/>
          </w:tcPr>
          <w:p w14:paraId="267A790F" w14:textId="7AD85938" w:rsidR="00B86E11" w:rsidRPr="00C5768B" w:rsidRDefault="00E37956"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382F2CA" w14:textId="3204909C" w:rsidR="00B86E11" w:rsidRPr="00C5768B" w:rsidRDefault="00E37956"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1A90E05" w14:textId="742C7C59" w:rsidR="00B86E11" w:rsidRPr="00C5768B" w:rsidRDefault="00E379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D8B991B" w14:textId="06D6F22C"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0F7D58A2" w14:textId="0EDC4B6D"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6BDFEB0" w14:textId="3237A195"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1E09CD9" w14:textId="5C0D2187"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0EE14CA" w14:textId="570568EA"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38A048B3" w14:textId="58D4755D"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48BD53E0" w14:textId="77777777" w:rsidTr="00F70DAB">
        <w:tc>
          <w:tcPr>
            <w:tcW w:w="1505" w:type="dxa"/>
            <w:vAlign w:val="center"/>
          </w:tcPr>
          <w:p w14:paraId="5C2C1C55" w14:textId="073AFE32"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Bacillus cereus</w:t>
            </w:r>
            <w:r w:rsidRPr="00B86E11">
              <w:rPr>
                <w:rFonts w:asciiTheme="majorBidi" w:hAnsiTheme="majorBidi" w:cstheme="majorBidi"/>
                <w:sz w:val="16"/>
                <w:szCs w:val="16"/>
              </w:rPr>
              <w:t xml:space="preserve"> strain LMR1178</w:t>
            </w:r>
          </w:p>
        </w:tc>
        <w:tc>
          <w:tcPr>
            <w:tcW w:w="1123" w:type="dxa"/>
            <w:vAlign w:val="center"/>
          </w:tcPr>
          <w:p w14:paraId="2347CC03" w14:textId="18CE31F0"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46A4E7B" w14:textId="7BB39D4D"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D5191C9" w14:textId="34A68C95"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D52A256" w14:textId="7F1545A4"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762AA0AB" w14:textId="344640CE"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C62C1BF" w14:textId="4B51DEDF"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3AF9F84" w14:textId="7604DAB4"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38770B5" w14:textId="0596B3D3"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4DFB9CDB" w14:textId="69A746F3"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18D63555" w14:textId="77777777" w:rsidTr="00F70DAB">
        <w:tc>
          <w:tcPr>
            <w:tcW w:w="1505" w:type="dxa"/>
            <w:shd w:val="clear" w:color="auto" w:fill="F2DBDB" w:themeFill="accent2" w:themeFillTint="33"/>
            <w:vAlign w:val="center"/>
          </w:tcPr>
          <w:p w14:paraId="22479BCF" w14:textId="7D3679F6"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Bacillus paramycoides</w:t>
            </w:r>
            <w:r w:rsidRPr="00B86E11">
              <w:rPr>
                <w:rFonts w:asciiTheme="majorBidi" w:hAnsiTheme="majorBidi" w:cstheme="majorBidi"/>
                <w:sz w:val="16"/>
                <w:szCs w:val="16"/>
              </w:rPr>
              <w:t xml:space="preserve"> strain LMR1180</w:t>
            </w:r>
          </w:p>
        </w:tc>
        <w:tc>
          <w:tcPr>
            <w:tcW w:w="1123" w:type="dxa"/>
            <w:shd w:val="clear" w:color="auto" w:fill="F2DBDB" w:themeFill="accent2" w:themeFillTint="33"/>
            <w:vAlign w:val="center"/>
          </w:tcPr>
          <w:p w14:paraId="3031091A" w14:textId="746C0279"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shd w:val="clear" w:color="auto" w:fill="F2DBDB" w:themeFill="accent2" w:themeFillTint="33"/>
            <w:vAlign w:val="center"/>
          </w:tcPr>
          <w:p w14:paraId="6436E70F" w14:textId="368B1BAD"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shd w:val="clear" w:color="auto" w:fill="F2DBDB" w:themeFill="accent2" w:themeFillTint="33"/>
            <w:vAlign w:val="center"/>
          </w:tcPr>
          <w:p w14:paraId="294B28A1" w14:textId="4832E813"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43627DD5" w14:textId="6E1DA59A"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shd w:val="clear" w:color="auto" w:fill="F2DBDB" w:themeFill="accent2" w:themeFillTint="33"/>
            <w:vAlign w:val="center"/>
          </w:tcPr>
          <w:p w14:paraId="348229F3" w14:textId="4F9A184D"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00901364" w14:textId="2249B408"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32449B13" w14:textId="6AB7ABD0" w:rsidR="00B86E11" w:rsidRPr="00C5768B" w:rsidRDefault="00B3259E"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0CFE0724" w14:textId="017D5ED4"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shd w:val="clear" w:color="auto" w:fill="F2DBDB" w:themeFill="accent2" w:themeFillTint="33"/>
            <w:vAlign w:val="center"/>
          </w:tcPr>
          <w:p w14:paraId="0864A9E4" w14:textId="5159D422"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r w:rsidR="00B86E11" w14:paraId="01A91F94" w14:textId="77777777" w:rsidTr="00F70DAB">
        <w:tc>
          <w:tcPr>
            <w:tcW w:w="1505" w:type="dxa"/>
            <w:vAlign w:val="center"/>
          </w:tcPr>
          <w:p w14:paraId="6CC8C120" w14:textId="2DF1BC3E" w:rsidR="00B86E11" w:rsidRPr="00D319C3" w:rsidRDefault="00B86E11" w:rsidP="00B86E11">
            <w:pPr>
              <w:spacing w:before="0" w:after="200" w:line="276" w:lineRule="auto"/>
              <w:jc w:val="center"/>
              <w:rPr>
                <w:rFonts w:asciiTheme="majorBidi" w:hAnsiTheme="majorBidi" w:cstheme="majorBidi"/>
                <w:i/>
                <w:sz w:val="16"/>
                <w:szCs w:val="16"/>
              </w:rPr>
            </w:pPr>
            <w:r w:rsidRPr="00D319C3">
              <w:rPr>
                <w:rFonts w:asciiTheme="majorBidi" w:hAnsiTheme="majorBidi" w:cstheme="majorBidi"/>
                <w:i/>
                <w:iCs/>
                <w:sz w:val="16"/>
                <w:szCs w:val="16"/>
              </w:rPr>
              <w:t>Bacillus pumilus</w:t>
            </w:r>
            <w:r w:rsidRPr="00D319C3">
              <w:rPr>
                <w:rFonts w:asciiTheme="majorBidi" w:hAnsiTheme="majorBidi" w:cstheme="majorBidi"/>
                <w:sz w:val="16"/>
                <w:szCs w:val="16"/>
              </w:rPr>
              <w:t xml:space="preserve"> strain LMR1181</w:t>
            </w:r>
          </w:p>
        </w:tc>
        <w:tc>
          <w:tcPr>
            <w:tcW w:w="1123" w:type="dxa"/>
            <w:vAlign w:val="center"/>
          </w:tcPr>
          <w:p w14:paraId="6CA5D681" w14:textId="259A8EE6"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31230E6C" w14:textId="1CC470F6"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28ED0CF1" w14:textId="11882D24"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9164CDF" w14:textId="0266FD0F" w:rsidR="00B86E11" w:rsidRPr="00C5768B" w:rsidRDefault="00ED5507"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578FE040" w14:textId="408548AC"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59ADDE7" w14:textId="0F704CB5"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13FBAE9" w14:textId="7F7A90F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4F26E3C" w14:textId="41AB8ED5"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437BDBB9" w14:textId="7E2BFFDA"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r w:rsidR="00B86E11" w14:paraId="43A07EAF" w14:textId="77777777" w:rsidTr="00F70DAB">
        <w:tc>
          <w:tcPr>
            <w:tcW w:w="1505" w:type="dxa"/>
            <w:vAlign w:val="center"/>
          </w:tcPr>
          <w:p w14:paraId="502D1C4C" w14:textId="2D604A32" w:rsidR="00B86E11" w:rsidRPr="00D319C3" w:rsidRDefault="00B86E11" w:rsidP="00B86E11">
            <w:pPr>
              <w:spacing w:before="0" w:after="200" w:line="276" w:lineRule="auto"/>
              <w:jc w:val="center"/>
              <w:rPr>
                <w:rFonts w:asciiTheme="majorBidi" w:hAnsiTheme="majorBidi" w:cstheme="majorBidi"/>
                <w:i/>
                <w:sz w:val="16"/>
                <w:szCs w:val="16"/>
              </w:rPr>
            </w:pPr>
            <w:r w:rsidRPr="00D319C3">
              <w:rPr>
                <w:rFonts w:asciiTheme="majorBidi" w:hAnsiTheme="majorBidi" w:cstheme="majorBidi"/>
                <w:i/>
                <w:iCs/>
                <w:sz w:val="16"/>
                <w:szCs w:val="16"/>
              </w:rPr>
              <w:t>Bacillus</w:t>
            </w:r>
            <w:r w:rsidRPr="00D319C3">
              <w:rPr>
                <w:rFonts w:asciiTheme="majorBidi" w:hAnsiTheme="majorBidi" w:cstheme="majorBidi"/>
                <w:sz w:val="16"/>
                <w:szCs w:val="16"/>
              </w:rPr>
              <w:t xml:space="preserve"> </w:t>
            </w:r>
            <w:r w:rsidR="00FE74B0">
              <w:rPr>
                <w:rFonts w:asciiTheme="majorBidi" w:hAnsiTheme="majorBidi" w:cstheme="majorBidi"/>
                <w:i/>
                <w:iCs/>
                <w:sz w:val="16"/>
                <w:szCs w:val="16"/>
              </w:rPr>
              <w:t>paramycoides</w:t>
            </w:r>
            <w:r w:rsidRPr="00D319C3">
              <w:rPr>
                <w:rFonts w:asciiTheme="majorBidi" w:hAnsiTheme="majorBidi" w:cstheme="majorBidi"/>
                <w:sz w:val="16"/>
                <w:szCs w:val="16"/>
              </w:rPr>
              <w:t xml:space="preserve"> strain LMR1182</w:t>
            </w:r>
          </w:p>
        </w:tc>
        <w:tc>
          <w:tcPr>
            <w:tcW w:w="1123" w:type="dxa"/>
            <w:vAlign w:val="center"/>
          </w:tcPr>
          <w:p w14:paraId="6DA37DE7" w14:textId="5BCAAD3A"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3421FA9C" w14:textId="6F2DE737"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697F789" w14:textId="4D613F7D"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EFFF379" w14:textId="0077E4D9"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1C2C4559" w14:textId="5441B31E"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96D1962" w14:textId="1129CF70"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973AB55" w14:textId="0E4A62B2"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580907C" w14:textId="6D935479"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303385CB" w14:textId="1BEB3397" w:rsidR="00B86E11" w:rsidRPr="00C5768B" w:rsidRDefault="00072D2D" w:rsidP="00C5768B">
            <w:pPr>
              <w:spacing w:before="0" w:after="200" w:line="276" w:lineRule="auto"/>
              <w:jc w:val="center"/>
              <w:rPr>
                <w:rFonts w:cs="Times New Roman"/>
                <w:i/>
                <w:sz w:val="16"/>
                <w:szCs w:val="16"/>
              </w:rPr>
            </w:pPr>
            <w:r>
              <w:rPr>
                <w:rFonts w:cs="Times New Roman"/>
                <w:i/>
                <w:sz w:val="16"/>
                <w:szCs w:val="16"/>
              </w:rPr>
              <w:t>1</w:t>
            </w:r>
          </w:p>
        </w:tc>
      </w:tr>
      <w:tr w:rsidR="00B86E11" w14:paraId="1862106C" w14:textId="77777777" w:rsidTr="00F70DAB">
        <w:tc>
          <w:tcPr>
            <w:tcW w:w="1505" w:type="dxa"/>
            <w:vAlign w:val="center"/>
          </w:tcPr>
          <w:p w14:paraId="7F28D36A" w14:textId="5F929A03" w:rsidR="00B86E11" w:rsidRPr="00B86E11" w:rsidRDefault="00FE74B0" w:rsidP="00B86E11">
            <w:pPr>
              <w:spacing w:before="0" w:after="200" w:line="276" w:lineRule="auto"/>
              <w:jc w:val="center"/>
              <w:rPr>
                <w:rFonts w:asciiTheme="majorBidi" w:hAnsiTheme="majorBidi" w:cstheme="majorBidi"/>
                <w:i/>
                <w:sz w:val="16"/>
                <w:szCs w:val="16"/>
              </w:rPr>
            </w:pPr>
            <w:r w:rsidRPr="00072D2D">
              <w:rPr>
                <w:rFonts w:asciiTheme="majorBidi" w:hAnsiTheme="majorBidi" w:cstheme="majorBidi"/>
                <w:i/>
                <w:iCs/>
                <w:sz w:val="16"/>
                <w:szCs w:val="16"/>
              </w:rPr>
              <w:t>Perib</w:t>
            </w:r>
            <w:r w:rsidR="00B86E11" w:rsidRPr="00072D2D">
              <w:rPr>
                <w:rFonts w:asciiTheme="majorBidi" w:hAnsiTheme="majorBidi" w:cstheme="majorBidi"/>
                <w:i/>
                <w:iCs/>
                <w:sz w:val="16"/>
                <w:szCs w:val="16"/>
              </w:rPr>
              <w:t xml:space="preserve">acillus </w:t>
            </w:r>
            <w:r w:rsidRPr="00072D2D">
              <w:rPr>
                <w:rFonts w:asciiTheme="majorBidi" w:hAnsiTheme="majorBidi" w:cstheme="majorBidi"/>
                <w:i/>
                <w:iCs/>
                <w:sz w:val="16"/>
                <w:szCs w:val="16"/>
              </w:rPr>
              <w:t>frigoritolerans</w:t>
            </w:r>
            <w:r w:rsidR="00B86E11" w:rsidRPr="00B86E11">
              <w:rPr>
                <w:rFonts w:asciiTheme="majorBidi" w:hAnsiTheme="majorBidi" w:cstheme="majorBidi"/>
                <w:sz w:val="16"/>
                <w:szCs w:val="16"/>
              </w:rPr>
              <w:t xml:space="preserve"> strain LMR1183</w:t>
            </w:r>
          </w:p>
        </w:tc>
        <w:tc>
          <w:tcPr>
            <w:tcW w:w="1123" w:type="dxa"/>
            <w:vAlign w:val="center"/>
          </w:tcPr>
          <w:p w14:paraId="5C439386" w14:textId="68A44C08"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277F6C00" w14:textId="342953DF"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E5EFA30" w14:textId="4ACC7A57"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CB0FA7F" w14:textId="12931215"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2C86CC07" w14:textId="77816E6C"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A4E05FA" w14:textId="14EA8004"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E483511" w14:textId="75C8EE2C"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328A093" w14:textId="34ABF11F"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68A4E13F" w14:textId="0AC4CCE3" w:rsidR="00B86E11" w:rsidRPr="00C5768B" w:rsidRDefault="005B372E" w:rsidP="00C5768B">
            <w:pPr>
              <w:spacing w:before="0" w:after="200" w:line="276" w:lineRule="auto"/>
              <w:jc w:val="center"/>
              <w:rPr>
                <w:rFonts w:cs="Times New Roman"/>
                <w:i/>
                <w:sz w:val="16"/>
                <w:szCs w:val="16"/>
              </w:rPr>
            </w:pPr>
            <w:r>
              <w:rPr>
                <w:rFonts w:cs="Times New Roman"/>
                <w:i/>
                <w:sz w:val="16"/>
                <w:szCs w:val="16"/>
              </w:rPr>
              <w:t>*</w:t>
            </w:r>
          </w:p>
        </w:tc>
      </w:tr>
      <w:tr w:rsidR="00B86E11" w14:paraId="368BB831" w14:textId="77777777" w:rsidTr="00F70DAB">
        <w:tc>
          <w:tcPr>
            <w:tcW w:w="1505" w:type="dxa"/>
            <w:vAlign w:val="center"/>
          </w:tcPr>
          <w:p w14:paraId="051CAD3F" w14:textId="162B5F3A"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Bacillus</w:t>
            </w:r>
            <w:r w:rsidRPr="00B86E11">
              <w:rPr>
                <w:rFonts w:asciiTheme="majorBidi" w:hAnsiTheme="majorBidi" w:cstheme="majorBidi"/>
                <w:sz w:val="16"/>
                <w:szCs w:val="16"/>
              </w:rPr>
              <w:t xml:space="preserve"> </w:t>
            </w:r>
            <w:r w:rsidR="00FE74B0">
              <w:rPr>
                <w:rFonts w:asciiTheme="majorBidi" w:hAnsiTheme="majorBidi" w:cstheme="majorBidi"/>
                <w:i/>
                <w:iCs/>
                <w:sz w:val="16"/>
                <w:szCs w:val="16"/>
              </w:rPr>
              <w:t>subtilis</w:t>
            </w:r>
            <w:r w:rsidR="00FE74B0" w:rsidRPr="00B86E11">
              <w:rPr>
                <w:rFonts w:asciiTheme="majorBidi" w:hAnsiTheme="majorBidi" w:cstheme="majorBidi"/>
                <w:i/>
                <w:iCs/>
                <w:sz w:val="16"/>
                <w:szCs w:val="16"/>
              </w:rPr>
              <w:t xml:space="preserve"> </w:t>
            </w:r>
            <w:r w:rsidRPr="00B86E11">
              <w:rPr>
                <w:rFonts w:asciiTheme="majorBidi" w:hAnsiTheme="majorBidi" w:cstheme="majorBidi"/>
                <w:sz w:val="16"/>
                <w:szCs w:val="16"/>
              </w:rPr>
              <w:t>strain LMR1184</w:t>
            </w:r>
          </w:p>
        </w:tc>
        <w:tc>
          <w:tcPr>
            <w:tcW w:w="1123" w:type="dxa"/>
            <w:vAlign w:val="center"/>
          </w:tcPr>
          <w:p w14:paraId="382EEB3B" w14:textId="039873C9"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B0309C0" w14:textId="022886AA"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3E9A0A5A" w14:textId="67C2E3B3"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68C056C" w14:textId="2F297169"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34B8DB33" w14:textId="3B760DFC"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2BDFAA3" w14:textId="20169611"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D450127" w14:textId="3C9A62F1"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B4A0904" w14:textId="23DFB6DF"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02489BC0" w14:textId="05399CAA"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r w:rsidR="00B86E11" w14:paraId="38BA2DCA" w14:textId="77777777" w:rsidTr="00F70DAB">
        <w:tc>
          <w:tcPr>
            <w:tcW w:w="1505" w:type="dxa"/>
            <w:shd w:val="clear" w:color="auto" w:fill="F2DBDB" w:themeFill="accent2" w:themeFillTint="33"/>
            <w:vAlign w:val="center"/>
          </w:tcPr>
          <w:p w14:paraId="2926066C" w14:textId="05CB9224"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Brevibacterium anseongense</w:t>
            </w:r>
            <w:r w:rsidRPr="00B86E11">
              <w:rPr>
                <w:rFonts w:asciiTheme="majorBidi" w:hAnsiTheme="majorBidi" w:cstheme="majorBidi"/>
                <w:sz w:val="16"/>
                <w:szCs w:val="16"/>
              </w:rPr>
              <w:t xml:space="preserve"> strain LMR1185</w:t>
            </w:r>
          </w:p>
        </w:tc>
        <w:tc>
          <w:tcPr>
            <w:tcW w:w="1123" w:type="dxa"/>
            <w:shd w:val="clear" w:color="auto" w:fill="F2DBDB" w:themeFill="accent2" w:themeFillTint="33"/>
            <w:vAlign w:val="center"/>
          </w:tcPr>
          <w:p w14:paraId="32D126D1" w14:textId="2D213DEB"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shd w:val="clear" w:color="auto" w:fill="F2DBDB" w:themeFill="accent2" w:themeFillTint="33"/>
            <w:vAlign w:val="center"/>
          </w:tcPr>
          <w:p w14:paraId="1CCAE1A4" w14:textId="0D8E7BD1"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shd w:val="clear" w:color="auto" w:fill="F2DBDB" w:themeFill="accent2" w:themeFillTint="33"/>
            <w:vAlign w:val="center"/>
          </w:tcPr>
          <w:p w14:paraId="2E3F0F85" w14:textId="765B0838"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44432AF9" w14:textId="421240E5"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shd w:val="clear" w:color="auto" w:fill="F2DBDB" w:themeFill="accent2" w:themeFillTint="33"/>
            <w:vAlign w:val="center"/>
          </w:tcPr>
          <w:p w14:paraId="5FD45B23" w14:textId="3C4A3B1B"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70B92EE5" w14:textId="6B4EFB75"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0B48F796" w14:textId="23473317" w:rsidR="00B86E11" w:rsidRPr="00C5768B" w:rsidRDefault="00B3259E"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094EFAA8" w14:textId="58774075"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shd w:val="clear" w:color="auto" w:fill="F2DBDB" w:themeFill="accent2" w:themeFillTint="33"/>
            <w:vAlign w:val="center"/>
          </w:tcPr>
          <w:p w14:paraId="35F2A53F" w14:textId="3AF4DB49" w:rsidR="00B86E11" w:rsidRPr="00C5768B" w:rsidRDefault="005B372E" w:rsidP="00C5768B">
            <w:pPr>
              <w:spacing w:before="0" w:after="200" w:line="276" w:lineRule="auto"/>
              <w:jc w:val="center"/>
              <w:rPr>
                <w:rFonts w:cs="Times New Roman"/>
                <w:i/>
                <w:sz w:val="16"/>
                <w:szCs w:val="16"/>
              </w:rPr>
            </w:pPr>
            <w:r>
              <w:rPr>
                <w:rFonts w:cs="Times New Roman"/>
                <w:i/>
                <w:sz w:val="16"/>
                <w:szCs w:val="16"/>
              </w:rPr>
              <w:t>**</w:t>
            </w:r>
          </w:p>
        </w:tc>
      </w:tr>
      <w:tr w:rsidR="00B86E11" w14:paraId="1CA5283A" w14:textId="77777777" w:rsidTr="00F70DAB">
        <w:tc>
          <w:tcPr>
            <w:tcW w:w="1505" w:type="dxa"/>
            <w:vAlign w:val="center"/>
          </w:tcPr>
          <w:p w14:paraId="597B784C" w14:textId="6DB2136A"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Microbacterium resistens</w:t>
            </w:r>
            <w:r w:rsidRPr="00B86E11">
              <w:rPr>
                <w:rFonts w:asciiTheme="majorBidi" w:hAnsiTheme="majorBidi" w:cstheme="majorBidi"/>
                <w:sz w:val="16"/>
                <w:szCs w:val="16"/>
              </w:rPr>
              <w:t xml:space="preserve"> strain LMR1188</w:t>
            </w:r>
          </w:p>
        </w:tc>
        <w:tc>
          <w:tcPr>
            <w:tcW w:w="1123" w:type="dxa"/>
            <w:vAlign w:val="center"/>
          </w:tcPr>
          <w:p w14:paraId="70C2D43F" w14:textId="1D575192"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D557084" w14:textId="07CA7937"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1CA6D11" w14:textId="6E971F1F"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DC6FB6B" w14:textId="177CC8AE"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35A81455" w14:textId="06CA3D0D"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C20E044" w14:textId="52798FCF"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4484CF2" w14:textId="2E5338D9"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4BCBB40" w14:textId="71F0B23A"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17687034" w14:textId="581DCB5C"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57EB5132" w14:textId="77777777" w:rsidTr="00F70DAB">
        <w:tc>
          <w:tcPr>
            <w:tcW w:w="1505" w:type="dxa"/>
            <w:vAlign w:val="center"/>
          </w:tcPr>
          <w:p w14:paraId="0704E86E" w14:textId="639FCD61"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Microbacterium resistens</w:t>
            </w:r>
            <w:r w:rsidRPr="00B86E11">
              <w:rPr>
                <w:rFonts w:asciiTheme="majorBidi" w:hAnsiTheme="majorBidi" w:cstheme="majorBidi"/>
                <w:sz w:val="16"/>
                <w:szCs w:val="16"/>
              </w:rPr>
              <w:t xml:space="preserve"> strain LMR1189</w:t>
            </w:r>
          </w:p>
        </w:tc>
        <w:tc>
          <w:tcPr>
            <w:tcW w:w="1123" w:type="dxa"/>
            <w:vAlign w:val="center"/>
          </w:tcPr>
          <w:p w14:paraId="62556FA4" w14:textId="7FFF4AEA"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2A8E2D0" w14:textId="4CC274C3"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2411FF2F" w14:textId="5124B755"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1777BB3" w14:textId="292B876A"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3FD179C3" w14:textId="1794BEB8"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23911B8" w14:textId="21FC77CA"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2699E8E" w14:textId="4DF719A6"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8F477D6" w14:textId="39F24039"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05A64D2C" w14:textId="5F38C9B1"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1CF27CD4" w14:textId="77777777" w:rsidTr="00F70DAB">
        <w:tc>
          <w:tcPr>
            <w:tcW w:w="1505" w:type="dxa"/>
            <w:vAlign w:val="center"/>
          </w:tcPr>
          <w:p w14:paraId="7996DE8D" w14:textId="0496F675"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Microbacterium resistens</w:t>
            </w:r>
            <w:r w:rsidRPr="00B86E11">
              <w:rPr>
                <w:rFonts w:asciiTheme="majorBidi" w:hAnsiTheme="majorBidi" w:cstheme="majorBidi"/>
                <w:sz w:val="16"/>
                <w:szCs w:val="16"/>
              </w:rPr>
              <w:t xml:space="preserve"> strain LMR1190</w:t>
            </w:r>
          </w:p>
        </w:tc>
        <w:tc>
          <w:tcPr>
            <w:tcW w:w="1123" w:type="dxa"/>
            <w:vAlign w:val="center"/>
          </w:tcPr>
          <w:p w14:paraId="2BE4BCF0" w14:textId="1694D684"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1310474" w14:textId="0DCF909A" w:rsidR="00B86E11" w:rsidRPr="00C5768B" w:rsidRDefault="00EC19D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08491A2" w14:textId="5C36B77C"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8D3D63D" w14:textId="05F6BCF0"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41CE8DB2" w14:textId="406545A7"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C1EAD99" w14:textId="75A253C3"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FF68872" w14:textId="5DCF00B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FDD4A4B" w14:textId="1D96ACF1"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0777E0AA" w14:textId="209E74CD"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33A9F0BF" w14:textId="77777777" w:rsidTr="00F70DAB">
        <w:tc>
          <w:tcPr>
            <w:tcW w:w="1505" w:type="dxa"/>
            <w:vAlign w:val="center"/>
          </w:tcPr>
          <w:p w14:paraId="1DAB84CB" w14:textId="2E798F6B"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lastRenderedPageBreak/>
              <w:t>Microbacterium resistens</w:t>
            </w:r>
            <w:r w:rsidRPr="00B86E11">
              <w:rPr>
                <w:rFonts w:asciiTheme="majorBidi" w:hAnsiTheme="majorBidi" w:cstheme="majorBidi"/>
                <w:sz w:val="16"/>
                <w:szCs w:val="16"/>
              </w:rPr>
              <w:t xml:space="preserve"> strain LMR1191</w:t>
            </w:r>
          </w:p>
        </w:tc>
        <w:tc>
          <w:tcPr>
            <w:tcW w:w="1123" w:type="dxa"/>
            <w:vAlign w:val="center"/>
          </w:tcPr>
          <w:p w14:paraId="581226ED" w14:textId="42B708B4"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B6C415E" w14:textId="5B4A75EA"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31482E0" w14:textId="148AC97B"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4ED890B" w14:textId="65BAE4FA"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77AF3147" w14:textId="082DE2FA"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702592C" w14:textId="2218E996"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023A182" w14:textId="33F59AD5"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1F7DEBC" w14:textId="3875520C"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1D2871FE" w14:textId="79F3ACB8"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7063C859" w14:textId="77777777" w:rsidTr="00F70DAB">
        <w:tc>
          <w:tcPr>
            <w:tcW w:w="1505" w:type="dxa"/>
            <w:vAlign w:val="center"/>
          </w:tcPr>
          <w:p w14:paraId="1985A735" w14:textId="087FB618"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Microbacterium resistens</w:t>
            </w:r>
            <w:r w:rsidRPr="00B86E11">
              <w:rPr>
                <w:rFonts w:asciiTheme="majorBidi" w:hAnsiTheme="majorBidi" w:cstheme="majorBidi"/>
                <w:sz w:val="16"/>
                <w:szCs w:val="16"/>
              </w:rPr>
              <w:t xml:space="preserve"> strain LMR1192</w:t>
            </w:r>
          </w:p>
        </w:tc>
        <w:tc>
          <w:tcPr>
            <w:tcW w:w="1123" w:type="dxa"/>
            <w:vAlign w:val="center"/>
          </w:tcPr>
          <w:p w14:paraId="376C4B3C" w14:textId="530A3135"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08F125D" w14:textId="5129D42A"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BC06443" w14:textId="10DB6A60"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ED31616" w14:textId="4DEF47F3"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4303293A" w14:textId="636932FC"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B516ABD" w14:textId="203C1DC4"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D78B83E" w14:textId="0C9D298A"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B40E570" w14:textId="07D96E8E"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53AEB508" w14:textId="1435FD4B"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51A4E0E9" w14:textId="77777777" w:rsidTr="00F70DAB">
        <w:tc>
          <w:tcPr>
            <w:tcW w:w="1505" w:type="dxa"/>
            <w:vAlign w:val="center"/>
          </w:tcPr>
          <w:p w14:paraId="3F09F35F" w14:textId="26796F5E"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Microbacterium resistens</w:t>
            </w:r>
            <w:r w:rsidRPr="00B86E11">
              <w:rPr>
                <w:rFonts w:asciiTheme="majorBidi" w:hAnsiTheme="majorBidi" w:cstheme="majorBidi"/>
                <w:sz w:val="16"/>
                <w:szCs w:val="16"/>
              </w:rPr>
              <w:t xml:space="preserve"> strain LMR1193</w:t>
            </w:r>
          </w:p>
        </w:tc>
        <w:tc>
          <w:tcPr>
            <w:tcW w:w="1123" w:type="dxa"/>
            <w:vAlign w:val="center"/>
          </w:tcPr>
          <w:p w14:paraId="7BCA52DC" w14:textId="4BD122EE"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BD9A97A" w14:textId="7DCE5CEA"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8476200" w14:textId="6006B4C3"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58741B7" w14:textId="6FA81C27"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20F0C74C" w14:textId="55D5E728"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01A82D4" w14:textId="72994638"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419DF27" w14:textId="77AEC5A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F92905F" w14:textId="3B72E90C"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04B93EA5" w14:textId="7642CFD4"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4C31505B" w14:textId="77777777" w:rsidTr="00F70DAB">
        <w:tc>
          <w:tcPr>
            <w:tcW w:w="1505" w:type="dxa"/>
            <w:vAlign w:val="center"/>
          </w:tcPr>
          <w:p w14:paraId="3D55217D" w14:textId="1BB228EA"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Microbacterium resistens</w:t>
            </w:r>
            <w:r w:rsidRPr="00B86E11">
              <w:rPr>
                <w:rFonts w:asciiTheme="majorBidi" w:hAnsiTheme="majorBidi" w:cstheme="majorBidi"/>
                <w:sz w:val="16"/>
                <w:szCs w:val="16"/>
              </w:rPr>
              <w:t xml:space="preserve"> strain LMR1194</w:t>
            </w:r>
          </w:p>
        </w:tc>
        <w:tc>
          <w:tcPr>
            <w:tcW w:w="1123" w:type="dxa"/>
            <w:vAlign w:val="center"/>
          </w:tcPr>
          <w:p w14:paraId="05F27FE5" w14:textId="608CD17B"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321329B" w14:textId="4DC62A74"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6B9F49E9" w14:textId="28CA725A"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8E3552C" w14:textId="1F4CED12"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2447579F" w14:textId="0A11BBCE"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FF9320C" w14:textId="3B9CF85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601D48B" w14:textId="27CD2022"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F43BEB3" w14:textId="42633253"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24F7A994" w14:textId="7C2BF0F2"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0BF3103D" w14:textId="77777777" w:rsidTr="00F70DAB">
        <w:tc>
          <w:tcPr>
            <w:tcW w:w="1505" w:type="dxa"/>
            <w:vAlign w:val="center"/>
          </w:tcPr>
          <w:p w14:paraId="1AE498BD" w14:textId="1CD86297"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Microbacterium resistens</w:t>
            </w:r>
            <w:r w:rsidRPr="00B86E11">
              <w:rPr>
                <w:rFonts w:asciiTheme="majorBidi" w:hAnsiTheme="majorBidi" w:cstheme="majorBidi"/>
                <w:sz w:val="16"/>
                <w:szCs w:val="16"/>
              </w:rPr>
              <w:t xml:space="preserve"> strain LMR1195</w:t>
            </w:r>
          </w:p>
        </w:tc>
        <w:tc>
          <w:tcPr>
            <w:tcW w:w="1123" w:type="dxa"/>
            <w:vAlign w:val="center"/>
          </w:tcPr>
          <w:p w14:paraId="4EC450CB" w14:textId="1C5774FD"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C5C562F" w14:textId="5DD87C1A"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D632C21" w14:textId="29FFA150"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0A0CCC6" w14:textId="652F8A67"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73DC9926" w14:textId="655E923E"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0EC431C" w14:textId="7291D8DC"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2D77033" w14:textId="136D5162"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DF82514" w14:textId="728E6022"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03B32DDC" w14:textId="3CC77AB6"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3316694F" w14:textId="77777777" w:rsidTr="00F70DAB">
        <w:tc>
          <w:tcPr>
            <w:tcW w:w="1505" w:type="dxa"/>
            <w:vAlign w:val="center"/>
          </w:tcPr>
          <w:p w14:paraId="06C2BA4C" w14:textId="344AFC92"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Microbacterium resistens</w:t>
            </w:r>
            <w:r w:rsidRPr="00B86E11">
              <w:rPr>
                <w:rFonts w:asciiTheme="majorBidi" w:hAnsiTheme="majorBidi" w:cstheme="majorBidi"/>
                <w:sz w:val="16"/>
                <w:szCs w:val="16"/>
              </w:rPr>
              <w:t xml:space="preserve"> strain LMR1196</w:t>
            </w:r>
          </w:p>
        </w:tc>
        <w:tc>
          <w:tcPr>
            <w:tcW w:w="1123" w:type="dxa"/>
            <w:vAlign w:val="center"/>
          </w:tcPr>
          <w:p w14:paraId="7771A9AE" w14:textId="5B778BE0"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E8781A1" w14:textId="2768C4FB"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F84DC6D" w14:textId="79599657"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708FA64" w14:textId="40F17593"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2E7AC265" w14:textId="645B1010"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6805E1B" w14:textId="691A03A7"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5A6FB3C" w14:textId="0F2D57BC"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2012D4D" w14:textId="5B0AEB37"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2233AA3B" w14:textId="4BBB6944" w:rsidR="00B86E11" w:rsidRPr="00C5768B" w:rsidRDefault="005B372E" w:rsidP="00C5768B">
            <w:pPr>
              <w:spacing w:before="0" w:after="200" w:line="276" w:lineRule="auto"/>
              <w:jc w:val="center"/>
              <w:rPr>
                <w:rFonts w:cs="Times New Roman"/>
                <w:i/>
                <w:sz w:val="16"/>
                <w:szCs w:val="16"/>
              </w:rPr>
            </w:pPr>
            <w:r>
              <w:rPr>
                <w:rFonts w:cs="Times New Roman"/>
                <w:i/>
                <w:sz w:val="16"/>
                <w:szCs w:val="16"/>
              </w:rPr>
              <w:t>2</w:t>
            </w:r>
          </w:p>
        </w:tc>
      </w:tr>
      <w:tr w:rsidR="00B86E11" w14:paraId="66CF2F73" w14:textId="77777777" w:rsidTr="00F70DAB">
        <w:tc>
          <w:tcPr>
            <w:tcW w:w="1505" w:type="dxa"/>
            <w:vAlign w:val="center"/>
          </w:tcPr>
          <w:p w14:paraId="7DD2C74C" w14:textId="6D5CF29D"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Microbacterium</w:t>
            </w:r>
            <w:r w:rsidRPr="00B86E11">
              <w:rPr>
                <w:rFonts w:asciiTheme="majorBidi" w:hAnsiTheme="majorBidi" w:cstheme="majorBidi"/>
                <w:sz w:val="16"/>
                <w:szCs w:val="16"/>
              </w:rPr>
              <w:t xml:space="preserve"> </w:t>
            </w:r>
            <w:r w:rsidR="008314B5" w:rsidRPr="00490FA7">
              <w:rPr>
                <w:rFonts w:asciiTheme="majorBidi" w:hAnsiTheme="majorBidi" w:cstheme="majorBidi"/>
                <w:i/>
                <w:iCs/>
                <w:sz w:val="16"/>
                <w:szCs w:val="16"/>
              </w:rPr>
              <w:t>proteolyticum</w:t>
            </w:r>
            <w:r w:rsidRPr="00B86E11">
              <w:rPr>
                <w:rFonts w:asciiTheme="majorBidi" w:hAnsiTheme="majorBidi" w:cstheme="majorBidi"/>
                <w:sz w:val="16"/>
                <w:szCs w:val="16"/>
              </w:rPr>
              <w:t xml:space="preserve"> strain LMR1197</w:t>
            </w:r>
          </w:p>
        </w:tc>
        <w:tc>
          <w:tcPr>
            <w:tcW w:w="1123" w:type="dxa"/>
            <w:vAlign w:val="center"/>
          </w:tcPr>
          <w:p w14:paraId="1A34B961" w14:textId="240F18EA"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3B880FF" w14:textId="713FDA67"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839B0C6" w14:textId="60DC2FF5"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83F5268" w14:textId="695C1750"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20491548" w14:textId="29BDE6D1"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EC23928" w14:textId="5A2ACA7C"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C1790BD" w14:textId="39913BA9"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F18A15D" w14:textId="4CEE885A"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4EF34C9E" w14:textId="1146DEF7" w:rsidR="00B86E11" w:rsidRPr="00C5768B" w:rsidRDefault="001030ED" w:rsidP="00C5768B">
            <w:pPr>
              <w:spacing w:before="0" w:after="200" w:line="276" w:lineRule="auto"/>
              <w:jc w:val="center"/>
              <w:rPr>
                <w:rFonts w:cs="Times New Roman"/>
                <w:i/>
                <w:sz w:val="16"/>
                <w:szCs w:val="16"/>
              </w:rPr>
            </w:pPr>
            <w:r>
              <w:rPr>
                <w:rFonts w:cs="Times New Roman"/>
                <w:i/>
                <w:sz w:val="16"/>
                <w:szCs w:val="16"/>
              </w:rPr>
              <w:t>1</w:t>
            </w:r>
          </w:p>
        </w:tc>
      </w:tr>
      <w:tr w:rsidR="00B86E11" w14:paraId="38523FE3" w14:textId="77777777" w:rsidTr="00F70DAB">
        <w:tc>
          <w:tcPr>
            <w:tcW w:w="1505" w:type="dxa"/>
            <w:vAlign w:val="center"/>
          </w:tcPr>
          <w:p w14:paraId="355C37C1" w14:textId="094C05D7"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Neobacillus drentensis</w:t>
            </w:r>
            <w:r w:rsidRPr="00B86E11">
              <w:rPr>
                <w:rFonts w:asciiTheme="majorBidi" w:hAnsiTheme="majorBidi" w:cstheme="majorBidi"/>
                <w:sz w:val="16"/>
                <w:szCs w:val="16"/>
              </w:rPr>
              <w:t xml:space="preserve"> strain LMR1179</w:t>
            </w:r>
          </w:p>
        </w:tc>
        <w:tc>
          <w:tcPr>
            <w:tcW w:w="1123" w:type="dxa"/>
            <w:vAlign w:val="center"/>
          </w:tcPr>
          <w:p w14:paraId="2DD3ACF3" w14:textId="06197083"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2C9EA4D8" w14:textId="652EE22C"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D26BFA5" w14:textId="035250CF"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292FA3A" w14:textId="0CF7586B"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4B966261" w14:textId="754C9C2A"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348FEE0" w14:textId="14DF0876"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266B6D6" w14:textId="7CD73693"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980F2F4" w14:textId="75F1C9B2"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22F551DD" w14:textId="2F411710" w:rsidR="00B86E11" w:rsidRPr="00C5768B" w:rsidRDefault="009023A4" w:rsidP="00C5768B">
            <w:pPr>
              <w:spacing w:before="0" w:after="200" w:line="276" w:lineRule="auto"/>
              <w:jc w:val="center"/>
              <w:rPr>
                <w:rFonts w:cs="Times New Roman"/>
                <w:i/>
                <w:sz w:val="16"/>
                <w:szCs w:val="16"/>
              </w:rPr>
            </w:pPr>
            <w:r>
              <w:rPr>
                <w:rFonts w:cs="Times New Roman"/>
                <w:i/>
                <w:sz w:val="16"/>
                <w:szCs w:val="16"/>
              </w:rPr>
              <w:t>1</w:t>
            </w:r>
          </w:p>
        </w:tc>
      </w:tr>
      <w:tr w:rsidR="00B86E11" w14:paraId="7C8EC1F1" w14:textId="77777777" w:rsidTr="00F70DAB">
        <w:tc>
          <w:tcPr>
            <w:tcW w:w="1505" w:type="dxa"/>
            <w:vAlign w:val="center"/>
          </w:tcPr>
          <w:p w14:paraId="35E3C462" w14:textId="4488D1C9"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Paenibacillus validus</w:t>
            </w:r>
            <w:r w:rsidRPr="00B86E11">
              <w:rPr>
                <w:rFonts w:asciiTheme="majorBidi" w:hAnsiTheme="majorBidi" w:cstheme="majorBidi"/>
                <w:sz w:val="16"/>
                <w:szCs w:val="16"/>
              </w:rPr>
              <w:t xml:space="preserve"> strain LMR1198</w:t>
            </w:r>
          </w:p>
        </w:tc>
        <w:tc>
          <w:tcPr>
            <w:tcW w:w="1123" w:type="dxa"/>
            <w:vAlign w:val="center"/>
          </w:tcPr>
          <w:p w14:paraId="7DF1B4F8" w14:textId="07F2BABE"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3CB89856" w14:textId="05F2BE95" w:rsidR="00B86E11" w:rsidRPr="00C5768B" w:rsidRDefault="005709DD"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0B8FA08" w14:textId="5C8B13F2"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35CAFC4" w14:textId="0807BA1F"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35CFC826" w14:textId="170FF8F6"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F3E1A64" w14:textId="4DB2A1CE"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C875E33" w14:textId="793C5698"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0358559" w14:textId="57D3AC2C"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6049715C" w14:textId="0BE67776"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r w:rsidR="00B86E11" w14:paraId="66D9FFB4" w14:textId="77777777" w:rsidTr="00F70DAB">
        <w:tc>
          <w:tcPr>
            <w:tcW w:w="1505" w:type="dxa"/>
            <w:vAlign w:val="center"/>
          </w:tcPr>
          <w:p w14:paraId="0BB32D7F" w14:textId="21D46DA5"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Pseudarthrobacter</w:t>
            </w:r>
            <w:r w:rsidRPr="00B86E11">
              <w:rPr>
                <w:rFonts w:asciiTheme="majorBidi" w:hAnsiTheme="majorBidi" w:cstheme="majorBidi"/>
                <w:sz w:val="16"/>
                <w:szCs w:val="16"/>
              </w:rPr>
              <w:t xml:space="preserve"> </w:t>
            </w:r>
            <w:r w:rsidR="008314B5" w:rsidRPr="00490FA7">
              <w:rPr>
                <w:rFonts w:asciiTheme="majorBidi" w:hAnsiTheme="majorBidi" w:cstheme="majorBidi"/>
                <w:i/>
                <w:iCs/>
                <w:sz w:val="16"/>
                <w:szCs w:val="16"/>
              </w:rPr>
              <w:t>oxydans</w:t>
            </w:r>
            <w:r w:rsidRPr="00B86E11">
              <w:rPr>
                <w:rFonts w:asciiTheme="majorBidi" w:hAnsiTheme="majorBidi" w:cstheme="majorBidi"/>
                <w:sz w:val="16"/>
                <w:szCs w:val="16"/>
              </w:rPr>
              <w:t xml:space="preserve"> strain LMR1174</w:t>
            </w:r>
          </w:p>
        </w:tc>
        <w:tc>
          <w:tcPr>
            <w:tcW w:w="1123" w:type="dxa"/>
            <w:vAlign w:val="center"/>
          </w:tcPr>
          <w:p w14:paraId="73E506D3" w14:textId="22D3420E"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3443B481" w14:textId="1D99C943"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2470896A" w14:textId="2FCACF54"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C54651A" w14:textId="528868F3"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1CB755C3" w14:textId="479D1C35"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061DFF9" w14:textId="2A140E1F"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5DA2DE6" w14:textId="51698E7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E1F8D40" w14:textId="6E80ED39"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3B7A88AC" w14:textId="6477F26D" w:rsidR="00B86E11" w:rsidRPr="00C5768B" w:rsidRDefault="001030ED" w:rsidP="00C5768B">
            <w:pPr>
              <w:spacing w:before="0" w:after="200" w:line="276" w:lineRule="auto"/>
              <w:jc w:val="center"/>
              <w:rPr>
                <w:rFonts w:cs="Times New Roman"/>
                <w:i/>
                <w:sz w:val="16"/>
                <w:szCs w:val="16"/>
              </w:rPr>
            </w:pPr>
            <w:r>
              <w:rPr>
                <w:rFonts w:cs="Times New Roman"/>
                <w:i/>
                <w:sz w:val="16"/>
                <w:szCs w:val="16"/>
              </w:rPr>
              <w:t>1</w:t>
            </w:r>
          </w:p>
        </w:tc>
      </w:tr>
      <w:tr w:rsidR="00B86E11" w14:paraId="0F44B8DD" w14:textId="77777777" w:rsidTr="00F70DAB">
        <w:tc>
          <w:tcPr>
            <w:tcW w:w="1505" w:type="dxa"/>
            <w:vAlign w:val="center"/>
          </w:tcPr>
          <w:p w14:paraId="543398B2" w14:textId="6D7F091D"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Pseudarthrobacter</w:t>
            </w:r>
            <w:r w:rsidRPr="00B86E11">
              <w:rPr>
                <w:rFonts w:asciiTheme="majorBidi" w:hAnsiTheme="majorBidi" w:cstheme="majorBidi"/>
                <w:sz w:val="16"/>
                <w:szCs w:val="16"/>
              </w:rPr>
              <w:t xml:space="preserve"> </w:t>
            </w:r>
            <w:r w:rsidR="008314B5" w:rsidRPr="00FF4912">
              <w:rPr>
                <w:rFonts w:asciiTheme="majorBidi" w:hAnsiTheme="majorBidi" w:cstheme="majorBidi"/>
                <w:i/>
                <w:iCs/>
                <w:sz w:val="16"/>
                <w:szCs w:val="16"/>
              </w:rPr>
              <w:t>oxydans</w:t>
            </w:r>
            <w:r w:rsidRPr="00B86E11">
              <w:rPr>
                <w:rFonts w:asciiTheme="majorBidi" w:hAnsiTheme="majorBidi" w:cstheme="majorBidi"/>
                <w:sz w:val="16"/>
                <w:szCs w:val="16"/>
              </w:rPr>
              <w:t xml:space="preserve"> strain LMR1200</w:t>
            </w:r>
          </w:p>
        </w:tc>
        <w:tc>
          <w:tcPr>
            <w:tcW w:w="1123" w:type="dxa"/>
            <w:vAlign w:val="center"/>
          </w:tcPr>
          <w:p w14:paraId="5A75CB9D" w14:textId="6CB9E3B6"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41135E6" w14:textId="66CBF106"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34DC006" w14:textId="104EA258"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8CC8F9A" w14:textId="562F21C5"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0AADF698" w14:textId="63C558C3"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4ED9CB0F" w14:textId="74AE4207"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44FCDE0" w14:textId="03CBDF6A"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499D288" w14:textId="63198A5B"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2C2E822D" w14:textId="0E739C24" w:rsidR="00B86E11" w:rsidRPr="00C5768B" w:rsidRDefault="001030ED" w:rsidP="00C5768B">
            <w:pPr>
              <w:spacing w:before="0" w:after="200" w:line="276" w:lineRule="auto"/>
              <w:jc w:val="center"/>
              <w:rPr>
                <w:rFonts w:cs="Times New Roman"/>
                <w:i/>
                <w:sz w:val="16"/>
                <w:szCs w:val="16"/>
              </w:rPr>
            </w:pPr>
            <w:r>
              <w:rPr>
                <w:rFonts w:cs="Times New Roman"/>
                <w:i/>
                <w:sz w:val="16"/>
                <w:szCs w:val="16"/>
              </w:rPr>
              <w:t>1</w:t>
            </w:r>
          </w:p>
        </w:tc>
      </w:tr>
      <w:tr w:rsidR="00B86E11" w14:paraId="24CD480A" w14:textId="77777777" w:rsidTr="00F70DAB">
        <w:tc>
          <w:tcPr>
            <w:tcW w:w="1505" w:type="dxa"/>
            <w:vAlign w:val="center"/>
          </w:tcPr>
          <w:p w14:paraId="5A74B8D2" w14:textId="3D8D83E3"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lastRenderedPageBreak/>
              <w:t>Pseudarthrobacter</w:t>
            </w:r>
            <w:r w:rsidRPr="00B86E11">
              <w:rPr>
                <w:rFonts w:asciiTheme="majorBidi" w:hAnsiTheme="majorBidi" w:cstheme="majorBidi"/>
                <w:sz w:val="16"/>
                <w:szCs w:val="16"/>
              </w:rPr>
              <w:t xml:space="preserve"> </w:t>
            </w:r>
            <w:r w:rsidR="008314B5" w:rsidRPr="00490FA7">
              <w:rPr>
                <w:rFonts w:asciiTheme="majorBidi" w:hAnsiTheme="majorBidi" w:cstheme="majorBidi"/>
                <w:i/>
                <w:iCs/>
                <w:sz w:val="16"/>
                <w:szCs w:val="16"/>
              </w:rPr>
              <w:t>phenanthrenivorans</w:t>
            </w:r>
            <w:r w:rsidRPr="00B86E11">
              <w:rPr>
                <w:rFonts w:asciiTheme="majorBidi" w:hAnsiTheme="majorBidi" w:cstheme="majorBidi"/>
                <w:sz w:val="16"/>
                <w:szCs w:val="16"/>
              </w:rPr>
              <w:t xml:space="preserve"> strain LMR1203</w:t>
            </w:r>
          </w:p>
        </w:tc>
        <w:tc>
          <w:tcPr>
            <w:tcW w:w="1123" w:type="dxa"/>
            <w:vAlign w:val="center"/>
          </w:tcPr>
          <w:p w14:paraId="4AE33584" w14:textId="33B6C5EA"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988F202" w14:textId="05D3617A"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65B8DD2A" w14:textId="62FCE776"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0097512" w14:textId="692F6731"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05DCDABB" w14:textId="24EB26B4"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4BFEB57" w14:textId="12FA66A0"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1B41A9A" w14:textId="49FB12D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56D5DDC" w14:textId="65DDBF90"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4FB66F01" w14:textId="41300ED6" w:rsidR="00B86E11" w:rsidRPr="00C5768B" w:rsidRDefault="001030ED" w:rsidP="00C5768B">
            <w:pPr>
              <w:spacing w:before="0" w:after="200" w:line="276" w:lineRule="auto"/>
              <w:jc w:val="center"/>
              <w:rPr>
                <w:rFonts w:cs="Times New Roman"/>
                <w:i/>
                <w:sz w:val="16"/>
                <w:szCs w:val="16"/>
              </w:rPr>
            </w:pPr>
            <w:r>
              <w:rPr>
                <w:rFonts w:cs="Times New Roman"/>
                <w:i/>
                <w:sz w:val="16"/>
                <w:szCs w:val="16"/>
              </w:rPr>
              <w:t>1</w:t>
            </w:r>
          </w:p>
        </w:tc>
      </w:tr>
      <w:tr w:rsidR="00B86E11" w14:paraId="1AE0B561" w14:textId="77777777" w:rsidTr="00F70DAB">
        <w:tc>
          <w:tcPr>
            <w:tcW w:w="1505" w:type="dxa"/>
            <w:vAlign w:val="center"/>
          </w:tcPr>
          <w:p w14:paraId="725176D4" w14:textId="79097A19"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Pseudarthrobacter</w:t>
            </w:r>
            <w:r w:rsidRPr="00B86E11">
              <w:rPr>
                <w:rFonts w:asciiTheme="majorBidi" w:hAnsiTheme="majorBidi" w:cstheme="majorBidi"/>
                <w:sz w:val="16"/>
                <w:szCs w:val="16"/>
              </w:rPr>
              <w:t xml:space="preserve"> </w:t>
            </w:r>
            <w:r w:rsidR="00A37DD9" w:rsidRPr="00490FA7">
              <w:rPr>
                <w:rFonts w:asciiTheme="majorBidi" w:hAnsiTheme="majorBidi" w:cstheme="majorBidi"/>
                <w:i/>
                <w:iCs/>
                <w:sz w:val="16"/>
                <w:szCs w:val="16"/>
              </w:rPr>
              <w:t>siccitolerans</w:t>
            </w:r>
            <w:r w:rsidRPr="00B86E11">
              <w:rPr>
                <w:rFonts w:asciiTheme="majorBidi" w:hAnsiTheme="majorBidi" w:cstheme="majorBidi"/>
                <w:sz w:val="16"/>
                <w:szCs w:val="16"/>
              </w:rPr>
              <w:t xml:space="preserve"> strain LMR1204</w:t>
            </w:r>
          </w:p>
        </w:tc>
        <w:tc>
          <w:tcPr>
            <w:tcW w:w="1123" w:type="dxa"/>
            <w:vAlign w:val="center"/>
          </w:tcPr>
          <w:p w14:paraId="3A48A2FE" w14:textId="1B4897F9"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0FA1CD68" w14:textId="194F3A12"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D51CE2C" w14:textId="2DB7FA88"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65F3B16" w14:textId="5A96C0D4"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1E6A9150" w14:textId="6C389683"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9556720" w14:textId="220FF128"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C623840" w14:textId="0F0A63F9"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F14D261" w14:textId="070AF6D8"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1CD7B8FE" w14:textId="45161FAA" w:rsidR="00B86E11" w:rsidRPr="00C5768B" w:rsidRDefault="001030ED" w:rsidP="00C5768B">
            <w:pPr>
              <w:spacing w:before="0" w:after="200" w:line="276" w:lineRule="auto"/>
              <w:jc w:val="center"/>
              <w:rPr>
                <w:rFonts w:cs="Times New Roman"/>
                <w:i/>
                <w:sz w:val="16"/>
                <w:szCs w:val="16"/>
              </w:rPr>
            </w:pPr>
            <w:r>
              <w:rPr>
                <w:rFonts w:cs="Times New Roman"/>
                <w:i/>
                <w:sz w:val="16"/>
                <w:szCs w:val="16"/>
              </w:rPr>
              <w:t>1</w:t>
            </w:r>
          </w:p>
        </w:tc>
      </w:tr>
      <w:tr w:rsidR="00B86E11" w14:paraId="212DBF55" w14:textId="77777777" w:rsidTr="00F70DAB">
        <w:tc>
          <w:tcPr>
            <w:tcW w:w="1505" w:type="dxa"/>
            <w:vAlign w:val="center"/>
          </w:tcPr>
          <w:p w14:paraId="0D439C67" w14:textId="7B9DFABA"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Pseudarthrobacter</w:t>
            </w:r>
            <w:r w:rsidRPr="00B86E11">
              <w:rPr>
                <w:rFonts w:asciiTheme="majorBidi" w:hAnsiTheme="majorBidi" w:cstheme="majorBidi"/>
                <w:sz w:val="16"/>
                <w:szCs w:val="16"/>
              </w:rPr>
              <w:t xml:space="preserve"> </w:t>
            </w:r>
            <w:r w:rsidR="00A37DD9" w:rsidRPr="00490FA7">
              <w:rPr>
                <w:rFonts w:asciiTheme="majorBidi" w:hAnsiTheme="majorBidi" w:cstheme="majorBidi"/>
                <w:i/>
                <w:iCs/>
                <w:sz w:val="16"/>
                <w:szCs w:val="16"/>
              </w:rPr>
              <w:t>oxydans</w:t>
            </w:r>
            <w:r w:rsidRPr="00B86E11">
              <w:rPr>
                <w:rFonts w:asciiTheme="majorBidi" w:hAnsiTheme="majorBidi" w:cstheme="majorBidi"/>
                <w:sz w:val="16"/>
                <w:szCs w:val="16"/>
              </w:rPr>
              <w:t xml:space="preserve"> strain LMR1205</w:t>
            </w:r>
          </w:p>
        </w:tc>
        <w:tc>
          <w:tcPr>
            <w:tcW w:w="1123" w:type="dxa"/>
            <w:vAlign w:val="center"/>
          </w:tcPr>
          <w:p w14:paraId="75D3DD94" w14:textId="5E47E227"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BE85F84" w14:textId="6F1528CF"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CA52264" w14:textId="656FF462" w:rsidR="00B86E11" w:rsidRPr="00C5768B" w:rsidRDefault="007A76BB"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625558E" w14:textId="647072C9"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415012E9" w14:textId="01418CA2"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7F244D2" w14:textId="3FD5D6F4"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446ED66" w14:textId="79DCE66A"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00E5C57" w14:textId="4AAC75CA"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11F939DE" w14:textId="2DB640E1" w:rsidR="00B86E11" w:rsidRPr="00C5768B" w:rsidRDefault="001030ED" w:rsidP="00C5768B">
            <w:pPr>
              <w:spacing w:before="0" w:after="200" w:line="276" w:lineRule="auto"/>
              <w:jc w:val="center"/>
              <w:rPr>
                <w:rFonts w:cs="Times New Roman"/>
                <w:i/>
                <w:sz w:val="16"/>
                <w:szCs w:val="16"/>
              </w:rPr>
            </w:pPr>
            <w:r>
              <w:rPr>
                <w:rFonts w:cs="Times New Roman"/>
                <w:i/>
                <w:sz w:val="16"/>
                <w:szCs w:val="16"/>
              </w:rPr>
              <w:t>1</w:t>
            </w:r>
          </w:p>
        </w:tc>
      </w:tr>
      <w:tr w:rsidR="00B86E11" w14:paraId="10D6A989" w14:textId="77777777" w:rsidTr="00F70DAB">
        <w:tc>
          <w:tcPr>
            <w:tcW w:w="1505" w:type="dxa"/>
            <w:vAlign w:val="center"/>
          </w:tcPr>
          <w:p w14:paraId="7311F6DE" w14:textId="76A8B644" w:rsidR="00B86E11" w:rsidRPr="00B86E11" w:rsidRDefault="00B86E11" w:rsidP="00B86E11">
            <w:pPr>
              <w:spacing w:before="0" w:after="200" w:line="276" w:lineRule="auto"/>
              <w:jc w:val="center"/>
              <w:rPr>
                <w:rFonts w:asciiTheme="majorBidi" w:hAnsiTheme="majorBidi" w:cstheme="majorBidi"/>
                <w:i/>
                <w:sz w:val="16"/>
                <w:szCs w:val="16"/>
              </w:rPr>
            </w:pPr>
            <w:r w:rsidRPr="00B86E11">
              <w:rPr>
                <w:rFonts w:asciiTheme="majorBidi" w:hAnsiTheme="majorBidi" w:cstheme="majorBidi"/>
                <w:i/>
                <w:iCs/>
                <w:sz w:val="16"/>
                <w:szCs w:val="16"/>
              </w:rPr>
              <w:t>Raoultella</w:t>
            </w:r>
            <w:r w:rsidRPr="00B86E11">
              <w:rPr>
                <w:rFonts w:asciiTheme="majorBidi" w:hAnsiTheme="majorBidi" w:cstheme="majorBidi"/>
                <w:sz w:val="16"/>
                <w:szCs w:val="16"/>
              </w:rPr>
              <w:t xml:space="preserve"> </w:t>
            </w:r>
            <w:r w:rsidR="00A37DD9" w:rsidRPr="00490FA7">
              <w:rPr>
                <w:rFonts w:asciiTheme="majorBidi" w:hAnsiTheme="majorBidi" w:cstheme="majorBidi"/>
                <w:i/>
                <w:iCs/>
                <w:sz w:val="16"/>
                <w:szCs w:val="16"/>
              </w:rPr>
              <w:t>ornithinolytica</w:t>
            </w:r>
            <w:r w:rsidRPr="00B86E11">
              <w:rPr>
                <w:rFonts w:asciiTheme="majorBidi" w:hAnsiTheme="majorBidi" w:cstheme="majorBidi"/>
                <w:sz w:val="16"/>
                <w:szCs w:val="16"/>
              </w:rPr>
              <w:t xml:space="preserve"> strain LMR1163</w:t>
            </w:r>
          </w:p>
        </w:tc>
        <w:tc>
          <w:tcPr>
            <w:tcW w:w="1123" w:type="dxa"/>
            <w:vAlign w:val="center"/>
          </w:tcPr>
          <w:p w14:paraId="13389E6F" w14:textId="18DBD10C"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E22BE7E" w14:textId="7066B079"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15F2F47E" w14:textId="714CCB43"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49A3E0C" w14:textId="0A3BA4A6"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4C4B15A5" w14:textId="4ABCC924"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78A3920" w14:textId="570BC2B6"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CBE66D5" w14:textId="54A7AE79"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F7BA38F" w14:textId="08615FDB"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453EAF44" w14:textId="4100EE8C" w:rsidR="00B86E11" w:rsidRPr="00C5768B" w:rsidRDefault="001030ED" w:rsidP="00C5768B">
            <w:pPr>
              <w:spacing w:before="0" w:after="200" w:line="276" w:lineRule="auto"/>
              <w:jc w:val="center"/>
              <w:rPr>
                <w:rFonts w:cs="Times New Roman"/>
                <w:i/>
                <w:sz w:val="16"/>
                <w:szCs w:val="16"/>
              </w:rPr>
            </w:pPr>
            <w:r>
              <w:rPr>
                <w:rFonts w:cs="Times New Roman"/>
                <w:i/>
                <w:sz w:val="16"/>
                <w:szCs w:val="16"/>
              </w:rPr>
              <w:t>2</w:t>
            </w:r>
          </w:p>
        </w:tc>
      </w:tr>
      <w:tr w:rsidR="00B86E11" w14:paraId="697ECBF1" w14:textId="77777777" w:rsidTr="00F70DAB">
        <w:tc>
          <w:tcPr>
            <w:tcW w:w="1505" w:type="dxa"/>
            <w:vAlign w:val="center"/>
          </w:tcPr>
          <w:p w14:paraId="16329A7B" w14:textId="3C0F12DF" w:rsidR="00B86E11" w:rsidRPr="00D319C3" w:rsidRDefault="00B86E11" w:rsidP="00B86E11">
            <w:pPr>
              <w:spacing w:before="0" w:after="200" w:line="276" w:lineRule="auto"/>
              <w:jc w:val="center"/>
              <w:rPr>
                <w:rFonts w:asciiTheme="majorBidi" w:hAnsiTheme="majorBidi" w:cstheme="majorBidi"/>
                <w:i/>
                <w:sz w:val="16"/>
                <w:szCs w:val="16"/>
              </w:rPr>
            </w:pPr>
            <w:r w:rsidRPr="00D319C3">
              <w:rPr>
                <w:rFonts w:asciiTheme="majorBidi" w:hAnsiTheme="majorBidi" w:cstheme="majorBidi"/>
                <w:i/>
                <w:iCs/>
                <w:sz w:val="16"/>
                <w:szCs w:val="16"/>
              </w:rPr>
              <w:t xml:space="preserve">Stenotrophomonas </w:t>
            </w:r>
            <w:r w:rsidR="00C5768B" w:rsidRPr="00D319C3">
              <w:rPr>
                <w:rFonts w:asciiTheme="majorBidi" w:hAnsiTheme="majorBidi" w:cstheme="majorBidi"/>
                <w:i/>
                <w:iCs/>
                <w:sz w:val="16"/>
                <w:szCs w:val="16"/>
              </w:rPr>
              <w:t>rhizophila</w:t>
            </w:r>
            <w:r w:rsidRPr="00D319C3">
              <w:rPr>
                <w:rFonts w:asciiTheme="majorBidi" w:hAnsiTheme="majorBidi" w:cstheme="majorBidi"/>
                <w:sz w:val="16"/>
                <w:szCs w:val="16"/>
              </w:rPr>
              <w:t xml:space="preserve"> strain LMR1208</w:t>
            </w:r>
          </w:p>
        </w:tc>
        <w:tc>
          <w:tcPr>
            <w:tcW w:w="1123" w:type="dxa"/>
            <w:vAlign w:val="center"/>
          </w:tcPr>
          <w:p w14:paraId="2E5D0C85" w14:textId="78635F9E"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2B607C2" w14:textId="2E8C676A"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C547537" w14:textId="427018E6"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F21B3B8" w14:textId="317DA1CF"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3AF87389" w14:textId="477D3CF3"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8751281" w14:textId="23509658"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E53C07E" w14:textId="71B91BD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E0C959D" w14:textId="1EE05F5B"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63D47AFB" w14:textId="4E6822BC"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r w:rsidR="00B86E11" w14:paraId="503E7A36" w14:textId="77777777" w:rsidTr="00F70DAB">
        <w:tc>
          <w:tcPr>
            <w:tcW w:w="1505" w:type="dxa"/>
            <w:vAlign w:val="center"/>
          </w:tcPr>
          <w:p w14:paraId="4062D7CF" w14:textId="1C327B14" w:rsidR="00B86E11" w:rsidRPr="00D319C3" w:rsidRDefault="00B86E11" w:rsidP="00B86E11">
            <w:pPr>
              <w:spacing w:before="0" w:after="200" w:line="276" w:lineRule="auto"/>
              <w:jc w:val="center"/>
              <w:rPr>
                <w:rFonts w:asciiTheme="majorBidi" w:hAnsiTheme="majorBidi" w:cstheme="majorBidi"/>
                <w:i/>
                <w:sz w:val="16"/>
                <w:szCs w:val="16"/>
              </w:rPr>
            </w:pPr>
            <w:r w:rsidRPr="00D319C3">
              <w:rPr>
                <w:rFonts w:asciiTheme="majorBidi" w:hAnsiTheme="majorBidi" w:cstheme="majorBidi"/>
                <w:i/>
                <w:iCs/>
                <w:sz w:val="16"/>
                <w:szCs w:val="16"/>
              </w:rPr>
              <w:t xml:space="preserve">Stenotrophomonas </w:t>
            </w:r>
            <w:r w:rsidR="00C5768B" w:rsidRPr="00D319C3">
              <w:rPr>
                <w:rFonts w:asciiTheme="majorBidi" w:hAnsiTheme="majorBidi" w:cstheme="majorBidi"/>
                <w:i/>
                <w:iCs/>
                <w:sz w:val="16"/>
                <w:szCs w:val="16"/>
              </w:rPr>
              <w:t>rhizophila</w:t>
            </w:r>
            <w:r w:rsidR="00C5768B" w:rsidRPr="00D319C3">
              <w:rPr>
                <w:rFonts w:asciiTheme="majorBidi" w:hAnsiTheme="majorBidi" w:cstheme="majorBidi"/>
                <w:sz w:val="16"/>
                <w:szCs w:val="16"/>
              </w:rPr>
              <w:t xml:space="preserve"> </w:t>
            </w:r>
            <w:r w:rsidRPr="00D319C3">
              <w:rPr>
                <w:rFonts w:asciiTheme="majorBidi" w:hAnsiTheme="majorBidi" w:cstheme="majorBidi"/>
                <w:sz w:val="16"/>
                <w:szCs w:val="16"/>
              </w:rPr>
              <w:t>strain LMR1209</w:t>
            </w:r>
          </w:p>
        </w:tc>
        <w:tc>
          <w:tcPr>
            <w:tcW w:w="1123" w:type="dxa"/>
            <w:vAlign w:val="center"/>
          </w:tcPr>
          <w:p w14:paraId="2AFDF252" w14:textId="6177F4C9"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6B46109F" w14:textId="01BABE3F"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79F8A5FC" w14:textId="692FA1E3"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304A90F" w14:textId="3BB54AA8"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74D68FAB" w14:textId="2A981789"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652908D" w14:textId="4FD12B72"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08804DC3" w14:textId="15896CD8"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3D33F1D4" w14:textId="20B6EB25"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0CD13081" w14:textId="0C095EF1"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r w:rsidR="00B86E11" w14:paraId="494E1C98" w14:textId="77777777" w:rsidTr="00F70DAB">
        <w:tc>
          <w:tcPr>
            <w:tcW w:w="1505" w:type="dxa"/>
            <w:vAlign w:val="center"/>
          </w:tcPr>
          <w:p w14:paraId="07E3500C" w14:textId="71BD6790" w:rsidR="00B86E11" w:rsidRPr="00D319C3" w:rsidRDefault="00B86E11" w:rsidP="00B86E11">
            <w:pPr>
              <w:spacing w:before="0" w:after="200" w:line="276" w:lineRule="auto"/>
              <w:jc w:val="center"/>
              <w:rPr>
                <w:rFonts w:asciiTheme="majorBidi" w:hAnsiTheme="majorBidi" w:cstheme="majorBidi"/>
                <w:i/>
                <w:sz w:val="16"/>
                <w:szCs w:val="16"/>
              </w:rPr>
            </w:pPr>
            <w:r w:rsidRPr="00D319C3">
              <w:rPr>
                <w:rFonts w:asciiTheme="majorBidi" w:hAnsiTheme="majorBidi" w:cstheme="majorBidi"/>
                <w:sz w:val="16"/>
                <w:szCs w:val="16"/>
              </w:rPr>
              <w:t xml:space="preserve">Stenotrophomonas </w:t>
            </w:r>
            <w:r w:rsidR="00C5768B" w:rsidRPr="00D319C3">
              <w:rPr>
                <w:rFonts w:asciiTheme="majorBidi" w:hAnsiTheme="majorBidi" w:cstheme="majorBidi"/>
                <w:i/>
                <w:iCs/>
                <w:sz w:val="16"/>
                <w:szCs w:val="16"/>
              </w:rPr>
              <w:t>rhizophila</w:t>
            </w:r>
            <w:r w:rsidR="00C5768B" w:rsidRPr="00D319C3">
              <w:rPr>
                <w:rFonts w:asciiTheme="majorBidi" w:hAnsiTheme="majorBidi" w:cstheme="majorBidi"/>
                <w:sz w:val="16"/>
                <w:szCs w:val="16"/>
              </w:rPr>
              <w:t xml:space="preserve"> </w:t>
            </w:r>
            <w:r w:rsidRPr="00D319C3">
              <w:rPr>
                <w:rFonts w:asciiTheme="majorBidi" w:hAnsiTheme="majorBidi" w:cstheme="majorBidi"/>
                <w:sz w:val="16"/>
                <w:szCs w:val="16"/>
              </w:rPr>
              <w:t>strain LMR1210</w:t>
            </w:r>
          </w:p>
        </w:tc>
        <w:tc>
          <w:tcPr>
            <w:tcW w:w="1123" w:type="dxa"/>
            <w:vAlign w:val="center"/>
          </w:tcPr>
          <w:p w14:paraId="36829B73" w14:textId="20A90132"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B92625E" w14:textId="1BD0C880"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49D496F3" w14:textId="66209234"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7BAFCA35" w14:textId="34FDDB4F"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21ED3C9B" w14:textId="4CBC4D9B"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253AC8C6" w14:textId="5D6E9A21"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5B350BD3" w14:textId="2D375845"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D138AD3" w14:textId="2467B00D"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11C18D15" w14:textId="5E8BF274"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r w:rsidR="00B86E11" w14:paraId="23EB3AAC" w14:textId="77777777" w:rsidTr="00F70DAB">
        <w:tc>
          <w:tcPr>
            <w:tcW w:w="1505" w:type="dxa"/>
            <w:shd w:val="clear" w:color="auto" w:fill="F2DBDB" w:themeFill="accent2" w:themeFillTint="33"/>
            <w:vAlign w:val="center"/>
          </w:tcPr>
          <w:p w14:paraId="54ABD560" w14:textId="13B9E4AB" w:rsidR="00B86E11" w:rsidRPr="00D319C3" w:rsidRDefault="00B86E11" w:rsidP="00B86E11">
            <w:pPr>
              <w:spacing w:before="0" w:after="200" w:line="276" w:lineRule="auto"/>
              <w:jc w:val="center"/>
              <w:rPr>
                <w:rFonts w:asciiTheme="majorBidi" w:hAnsiTheme="majorBidi" w:cstheme="majorBidi"/>
                <w:i/>
                <w:sz w:val="16"/>
                <w:szCs w:val="16"/>
              </w:rPr>
            </w:pPr>
            <w:r w:rsidRPr="00D319C3">
              <w:rPr>
                <w:rFonts w:asciiTheme="majorBidi" w:hAnsiTheme="majorBidi" w:cstheme="majorBidi"/>
                <w:i/>
                <w:iCs/>
                <w:sz w:val="16"/>
                <w:szCs w:val="16"/>
              </w:rPr>
              <w:t xml:space="preserve">Stenotrophomonas </w:t>
            </w:r>
            <w:r w:rsidR="00C5768B" w:rsidRPr="00D319C3">
              <w:rPr>
                <w:rFonts w:asciiTheme="majorBidi" w:hAnsiTheme="majorBidi" w:cstheme="majorBidi"/>
                <w:i/>
                <w:iCs/>
                <w:sz w:val="16"/>
                <w:szCs w:val="16"/>
              </w:rPr>
              <w:t>rhizophila</w:t>
            </w:r>
            <w:r w:rsidR="00C5768B" w:rsidRPr="00D319C3">
              <w:rPr>
                <w:rFonts w:asciiTheme="majorBidi" w:hAnsiTheme="majorBidi" w:cstheme="majorBidi"/>
                <w:sz w:val="16"/>
                <w:szCs w:val="16"/>
              </w:rPr>
              <w:t xml:space="preserve"> </w:t>
            </w:r>
            <w:r w:rsidRPr="00D319C3">
              <w:rPr>
                <w:rFonts w:asciiTheme="majorBidi" w:hAnsiTheme="majorBidi" w:cstheme="majorBidi"/>
                <w:sz w:val="16"/>
                <w:szCs w:val="16"/>
              </w:rPr>
              <w:t>strain LMR1211</w:t>
            </w:r>
          </w:p>
        </w:tc>
        <w:tc>
          <w:tcPr>
            <w:tcW w:w="1123" w:type="dxa"/>
            <w:shd w:val="clear" w:color="auto" w:fill="F2DBDB" w:themeFill="accent2" w:themeFillTint="33"/>
            <w:vAlign w:val="center"/>
          </w:tcPr>
          <w:p w14:paraId="5F259BC4" w14:textId="4D989FFF"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123" w:type="dxa"/>
            <w:shd w:val="clear" w:color="auto" w:fill="F2DBDB" w:themeFill="accent2" w:themeFillTint="33"/>
            <w:vAlign w:val="center"/>
          </w:tcPr>
          <w:p w14:paraId="40D58A84" w14:textId="4C12E331"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123" w:type="dxa"/>
            <w:shd w:val="clear" w:color="auto" w:fill="F2DBDB" w:themeFill="accent2" w:themeFillTint="33"/>
            <w:vAlign w:val="center"/>
          </w:tcPr>
          <w:p w14:paraId="5B2FBB66" w14:textId="791E3967"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513522E7" w14:textId="09D33C18"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shd w:val="clear" w:color="auto" w:fill="F2DBDB" w:themeFill="accent2" w:themeFillTint="33"/>
            <w:vAlign w:val="center"/>
          </w:tcPr>
          <w:p w14:paraId="7E88D281" w14:textId="09E8C8AB"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62008FDA" w14:textId="771BD4E7"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4A9B9B1A" w14:textId="63EC6EB5"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shd w:val="clear" w:color="auto" w:fill="F2DBDB" w:themeFill="accent2" w:themeFillTint="33"/>
            <w:vAlign w:val="center"/>
          </w:tcPr>
          <w:p w14:paraId="4E9A066B" w14:textId="38D9B2BF"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shd w:val="clear" w:color="auto" w:fill="F2DBDB" w:themeFill="accent2" w:themeFillTint="33"/>
            <w:vAlign w:val="center"/>
          </w:tcPr>
          <w:p w14:paraId="05F505C6" w14:textId="39E1411B"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r w:rsidR="00B86E11" w14:paraId="3CEFAEB8" w14:textId="77777777" w:rsidTr="00F70DAB">
        <w:tc>
          <w:tcPr>
            <w:tcW w:w="1505" w:type="dxa"/>
            <w:vAlign w:val="center"/>
          </w:tcPr>
          <w:p w14:paraId="1236A5BD" w14:textId="7E1D1096" w:rsidR="00B86E11" w:rsidRPr="00D319C3" w:rsidRDefault="00B86E11" w:rsidP="00B86E11">
            <w:pPr>
              <w:spacing w:before="0" w:after="200" w:line="276" w:lineRule="auto"/>
              <w:jc w:val="center"/>
              <w:rPr>
                <w:rFonts w:asciiTheme="majorBidi" w:hAnsiTheme="majorBidi" w:cstheme="majorBidi"/>
                <w:i/>
                <w:sz w:val="16"/>
                <w:szCs w:val="16"/>
              </w:rPr>
            </w:pPr>
            <w:r w:rsidRPr="00D319C3">
              <w:rPr>
                <w:rFonts w:asciiTheme="majorBidi" w:hAnsiTheme="majorBidi" w:cstheme="majorBidi"/>
                <w:i/>
                <w:iCs/>
                <w:sz w:val="16"/>
                <w:szCs w:val="16"/>
              </w:rPr>
              <w:t xml:space="preserve">Stenotrophomonas </w:t>
            </w:r>
            <w:r w:rsidR="00C5768B" w:rsidRPr="00D319C3">
              <w:rPr>
                <w:rFonts w:asciiTheme="majorBidi" w:hAnsiTheme="majorBidi" w:cstheme="majorBidi"/>
                <w:i/>
                <w:iCs/>
                <w:sz w:val="16"/>
                <w:szCs w:val="16"/>
              </w:rPr>
              <w:t>rhizophila</w:t>
            </w:r>
            <w:r w:rsidR="00C5768B" w:rsidRPr="00D319C3">
              <w:rPr>
                <w:rFonts w:asciiTheme="majorBidi" w:hAnsiTheme="majorBidi" w:cstheme="majorBidi"/>
                <w:sz w:val="16"/>
                <w:szCs w:val="16"/>
              </w:rPr>
              <w:t xml:space="preserve"> </w:t>
            </w:r>
            <w:r w:rsidRPr="00D319C3">
              <w:rPr>
                <w:rFonts w:asciiTheme="majorBidi" w:hAnsiTheme="majorBidi" w:cstheme="majorBidi"/>
                <w:sz w:val="16"/>
                <w:szCs w:val="16"/>
              </w:rPr>
              <w:t>strain LMR1212</w:t>
            </w:r>
          </w:p>
        </w:tc>
        <w:tc>
          <w:tcPr>
            <w:tcW w:w="1123" w:type="dxa"/>
            <w:vAlign w:val="center"/>
          </w:tcPr>
          <w:p w14:paraId="5581018D" w14:textId="178D27EB" w:rsidR="00B86E11" w:rsidRPr="00C5768B" w:rsidRDefault="00804E35"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51255969" w14:textId="7E432BAF"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123" w:type="dxa"/>
            <w:vAlign w:val="center"/>
          </w:tcPr>
          <w:p w14:paraId="20E3ED29" w14:textId="1ABDBA72"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30DF377" w14:textId="07B528C2" w:rsidR="00B86E11" w:rsidRPr="00C5768B" w:rsidRDefault="00B5034B" w:rsidP="00C5768B">
            <w:pPr>
              <w:spacing w:before="0" w:after="200" w:line="276" w:lineRule="auto"/>
              <w:jc w:val="center"/>
              <w:rPr>
                <w:rFonts w:cs="Times New Roman"/>
                <w:i/>
                <w:sz w:val="16"/>
                <w:szCs w:val="16"/>
              </w:rPr>
            </w:pPr>
            <w:r>
              <w:rPr>
                <w:rFonts w:cs="Times New Roman"/>
                <w:i/>
                <w:sz w:val="16"/>
                <w:szCs w:val="16"/>
              </w:rPr>
              <w:t>-</w:t>
            </w:r>
          </w:p>
        </w:tc>
        <w:tc>
          <w:tcPr>
            <w:tcW w:w="1403" w:type="dxa"/>
            <w:vAlign w:val="center"/>
          </w:tcPr>
          <w:p w14:paraId="29421790" w14:textId="42670A35" w:rsidR="00B86E11" w:rsidRPr="00C5768B" w:rsidRDefault="00451BAF"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78EC866" w14:textId="01C397DC" w:rsidR="00B86E11" w:rsidRPr="00C5768B" w:rsidRDefault="00D26356"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6BAAF021" w14:textId="13DE4D2D" w:rsidR="00B86E11" w:rsidRPr="00C5768B" w:rsidRDefault="00644412" w:rsidP="00C5768B">
            <w:pPr>
              <w:spacing w:before="0" w:after="200" w:line="276" w:lineRule="auto"/>
              <w:jc w:val="center"/>
              <w:rPr>
                <w:rFonts w:cs="Times New Roman"/>
                <w:i/>
                <w:sz w:val="16"/>
                <w:szCs w:val="16"/>
              </w:rPr>
            </w:pPr>
            <w:r>
              <w:rPr>
                <w:rFonts w:cs="Times New Roman"/>
                <w:i/>
                <w:sz w:val="16"/>
                <w:szCs w:val="16"/>
              </w:rPr>
              <w:t>-</w:t>
            </w:r>
          </w:p>
        </w:tc>
        <w:tc>
          <w:tcPr>
            <w:tcW w:w="1270" w:type="dxa"/>
            <w:vAlign w:val="center"/>
          </w:tcPr>
          <w:p w14:paraId="17CB2497" w14:textId="12AB22EE" w:rsidR="00B86E11" w:rsidRPr="00C5768B" w:rsidRDefault="00F4138F" w:rsidP="00C5768B">
            <w:pPr>
              <w:spacing w:before="0" w:after="200" w:line="276" w:lineRule="auto"/>
              <w:jc w:val="center"/>
              <w:rPr>
                <w:rFonts w:cs="Times New Roman"/>
                <w:i/>
                <w:sz w:val="16"/>
                <w:szCs w:val="16"/>
              </w:rPr>
            </w:pPr>
            <w:r>
              <w:rPr>
                <w:rFonts w:cs="Times New Roman"/>
                <w:i/>
                <w:sz w:val="16"/>
                <w:szCs w:val="16"/>
              </w:rPr>
              <w:t>-</w:t>
            </w:r>
          </w:p>
        </w:tc>
        <w:tc>
          <w:tcPr>
            <w:tcW w:w="1283" w:type="dxa"/>
            <w:vAlign w:val="center"/>
          </w:tcPr>
          <w:p w14:paraId="67477F68" w14:textId="118B710B" w:rsidR="00B86E11" w:rsidRPr="00C5768B" w:rsidRDefault="005B372E" w:rsidP="00C5768B">
            <w:pPr>
              <w:spacing w:before="0" w:after="200" w:line="276" w:lineRule="auto"/>
              <w:jc w:val="center"/>
              <w:rPr>
                <w:rFonts w:cs="Times New Roman"/>
                <w:i/>
                <w:sz w:val="16"/>
                <w:szCs w:val="16"/>
              </w:rPr>
            </w:pPr>
            <w:r>
              <w:rPr>
                <w:rFonts w:cs="Times New Roman"/>
                <w:i/>
                <w:sz w:val="16"/>
                <w:szCs w:val="16"/>
              </w:rPr>
              <w:t>1</w:t>
            </w:r>
          </w:p>
        </w:tc>
      </w:tr>
    </w:tbl>
    <w:p w14:paraId="2C8E3F83" w14:textId="47140E04" w:rsidR="00F70DAB" w:rsidRPr="005B372E" w:rsidRDefault="00F70DAB" w:rsidP="00F70DAB">
      <w:pPr>
        <w:spacing w:before="0" w:after="200" w:line="276" w:lineRule="auto"/>
        <w:rPr>
          <w:rFonts w:asciiTheme="majorBidi" w:hAnsiTheme="majorBidi" w:cstheme="majorBidi"/>
          <w:i/>
          <w:sz w:val="16"/>
          <w:szCs w:val="16"/>
        </w:rPr>
      </w:pPr>
      <w:r>
        <w:rPr>
          <w:rFonts w:asciiTheme="majorBidi" w:hAnsiTheme="majorBidi" w:cstheme="majorBidi"/>
          <w:i/>
          <w:sz w:val="16"/>
          <w:szCs w:val="16"/>
        </w:rPr>
        <w:t xml:space="preserve">*: </w:t>
      </w:r>
      <w:r w:rsidRPr="00D331F4">
        <w:rPr>
          <w:rFonts w:asciiTheme="majorBidi" w:hAnsiTheme="majorBidi" w:cstheme="majorBidi"/>
          <w:i/>
          <w:sz w:val="16"/>
          <w:szCs w:val="16"/>
        </w:rPr>
        <w:t>Parte, A. C.</w:t>
      </w:r>
      <w:r>
        <w:rPr>
          <w:rFonts w:asciiTheme="majorBidi" w:hAnsiTheme="majorBidi" w:cstheme="majorBidi"/>
          <w:i/>
          <w:sz w:val="16"/>
          <w:szCs w:val="16"/>
        </w:rPr>
        <w:t>,</w:t>
      </w:r>
      <w:r w:rsidRPr="00D331F4">
        <w:rPr>
          <w:rFonts w:asciiTheme="majorBidi" w:hAnsiTheme="majorBidi" w:cstheme="majorBidi"/>
          <w:i/>
          <w:sz w:val="16"/>
          <w:szCs w:val="16"/>
        </w:rPr>
        <w:t xml:space="preserve"> 2014. LPSN—list of prokaryotic names with standing in nomenclature. Nucleic acids research, 42(D1), D613-D616.</w:t>
      </w:r>
    </w:p>
    <w:p w14:paraId="57D944AA" w14:textId="0682D241" w:rsidR="005B372E" w:rsidRDefault="005B372E">
      <w:pPr>
        <w:spacing w:before="0" w:after="200" w:line="276" w:lineRule="auto"/>
        <w:rPr>
          <w:rFonts w:asciiTheme="majorBidi" w:hAnsiTheme="majorBidi" w:cstheme="majorBidi"/>
          <w:i/>
          <w:sz w:val="16"/>
          <w:szCs w:val="16"/>
        </w:rPr>
      </w:pPr>
      <w:r>
        <w:rPr>
          <w:rFonts w:asciiTheme="majorBidi" w:hAnsiTheme="majorBidi" w:cstheme="majorBidi"/>
          <w:i/>
          <w:sz w:val="16"/>
          <w:szCs w:val="16"/>
        </w:rPr>
        <w:t xml:space="preserve">**: </w:t>
      </w:r>
      <w:r w:rsidRPr="00490FA7">
        <w:rPr>
          <w:rFonts w:asciiTheme="majorBidi" w:hAnsiTheme="majorBidi" w:cstheme="majorBidi"/>
          <w:iCs/>
          <w:sz w:val="16"/>
          <w:szCs w:val="16"/>
        </w:rPr>
        <w:t>Brevibacterium anseongense</w:t>
      </w:r>
      <w:r w:rsidR="00072D2D">
        <w:rPr>
          <w:rFonts w:asciiTheme="majorBidi" w:hAnsiTheme="majorBidi" w:cstheme="majorBidi"/>
          <w:iCs/>
          <w:sz w:val="16"/>
          <w:szCs w:val="16"/>
        </w:rPr>
        <w:t xml:space="preserve"> </w:t>
      </w:r>
      <w:r w:rsidR="00072D2D" w:rsidRPr="00072D2D">
        <w:rPr>
          <w:rFonts w:asciiTheme="majorBidi" w:hAnsiTheme="majorBidi" w:cstheme="majorBidi"/>
          <w:i/>
          <w:sz w:val="16"/>
          <w:szCs w:val="16"/>
        </w:rPr>
        <w:t>and</w:t>
      </w:r>
      <w:r>
        <w:rPr>
          <w:rFonts w:asciiTheme="majorBidi" w:hAnsiTheme="majorBidi" w:cstheme="majorBidi"/>
          <w:i/>
          <w:sz w:val="16"/>
          <w:szCs w:val="16"/>
        </w:rPr>
        <w:t xml:space="preserve"> </w:t>
      </w:r>
      <w:r w:rsidR="00072D2D" w:rsidRPr="00072D2D">
        <w:rPr>
          <w:rFonts w:asciiTheme="majorBidi" w:hAnsiTheme="majorBidi" w:cstheme="majorBidi"/>
          <w:iCs/>
          <w:sz w:val="16"/>
          <w:szCs w:val="16"/>
        </w:rPr>
        <w:t>Agrococcus sediminis</w:t>
      </w:r>
      <w:r w:rsidR="00072D2D">
        <w:rPr>
          <w:rFonts w:asciiTheme="majorBidi" w:hAnsiTheme="majorBidi" w:cstheme="majorBidi"/>
          <w:i/>
          <w:sz w:val="16"/>
          <w:szCs w:val="16"/>
        </w:rPr>
        <w:t xml:space="preserve"> </w:t>
      </w:r>
      <w:r>
        <w:rPr>
          <w:rFonts w:asciiTheme="majorBidi" w:hAnsiTheme="majorBidi" w:cstheme="majorBidi"/>
          <w:i/>
          <w:sz w:val="16"/>
          <w:szCs w:val="16"/>
        </w:rPr>
        <w:t>ha</w:t>
      </w:r>
      <w:r w:rsidR="001030ED">
        <w:rPr>
          <w:rFonts w:asciiTheme="majorBidi" w:hAnsiTheme="majorBidi" w:cstheme="majorBidi"/>
          <w:i/>
          <w:sz w:val="16"/>
          <w:szCs w:val="16"/>
        </w:rPr>
        <w:t>ve</w:t>
      </w:r>
      <w:r>
        <w:rPr>
          <w:rFonts w:asciiTheme="majorBidi" w:hAnsiTheme="majorBidi" w:cstheme="majorBidi"/>
          <w:i/>
          <w:sz w:val="16"/>
          <w:szCs w:val="16"/>
        </w:rPr>
        <w:t xml:space="preserve"> never been studied in vitro before</w:t>
      </w:r>
      <w:r w:rsidR="003C050A">
        <w:rPr>
          <w:rFonts w:asciiTheme="majorBidi" w:hAnsiTheme="majorBidi" w:cstheme="majorBidi"/>
          <w:i/>
          <w:sz w:val="16"/>
          <w:szCs w:val="16"/>
        </w:rPr>
        <w:t>.</w:t>
      </w:r>
    </w:p>
    <w:p w14:paraId="36253DC9" w14:textId="602D3797" w:rsidR="00F70DAB" w:rsidRDefault="00F70DAB" w:rsidP="00F70DAB">
      <w:pPr>
        <w:spacing w:before="0" w:after="200" w:line="276" w:lineRule="auto"/>
        <w:rPr>
          <w:rFonts w:asciiTheme="majorBidi" w:hAnsiTheme="majorBidi" w:cstheme="majorBidi"/>
          <w:i/>
          <w:sz w:val="16"/>
          <w:szCs w:val="16"/>
        </w:rPr>
      </w:pPr>
      <w:r w:rsidRPr="005B372E">
        <w:rPr>
          <w:rFonts w:asciiTheme="majorBidi" w:hAnsiTheme="majorBidi" w:cstheme="majorBidi"/>
          <w:i/>
          <w:sz w:val="16"/>
          <w:szCs w:val="16"/>
        </w:rPr>
        <w:t>*</w:t>
      </w:r>
      <w:r>
        <w:rPr>
          <w:rFonts w:asciiTheme="majorBidi" w:hAnsiTheme="majorBidi" w:cstheme="majorBidi"/>
          <w:i/>
          <w:sz w:val="16"/>
          <w:szCs w:val="16"/>
        </w:rPr>
        <w:t>**</w:t>
      </w:r>
      <w:r w:rsidRPr="005B372E">
        <w:rPr>
          <w:rFonts w:asciiTheme="majorBidi" w:hAnsiTheme="majorBidi" w:cstheme="majorBidi"/>
          <w:i/>
          <w:sz w:val="16"/>
          <w:szCs w:val="16"/>
        </w:rPr>
        <w:t>: the risk group could not be known for unidentified species</w:t>
      </w:r>
    </w:p>
    <w:p w14:paraId="7BABC780" w14:textId="77777777" w:rsidR="005B372E" w:rsidRDefault="005B372E">
      <w:pPr>
        <w:spacing w:before="0" w:after="200" w:line="276" w:lineRule="auto"/>
        <w:rPr>
          <w:rFonts w:asciiTheme="majorBidi" w:hAnsiTheme="majorBidi" w:cstheme="majorBidi"/>
          <w:i/>
          <w:szCs w:val="24"/>
        </w:rPr>
      </w:pPr>
    </w:p>
    <w:p w14:paraId="4BB1781E" w14:textId="77777777" w:rsidR="00B86E11" w:rsidRDefault="00B86E11" w:rsidP="00B86E11">
      <w:pPr>
        <w:spacing w:before="0" w:after="200" w:line="276" w:lineRule="auto"/>
        <w:rPr>
          <w:rFonts w:asciiTheme="majorBidi" w:hAnsiTheme="majorBidi" w:cstheme="majorBidi"/>
          <w:i/>
          <w:szCs w:val="24"/>
        </w:rPr>
        <w:sectPr w:rsidR="00B86E11" w:rsidSect="00B86E11">
          <w:pgSz w:w="15840" w:h="12240" w:orient="landscape"/>
          <w:pgMar w:top="1181" w:right="1138" w:bottom="1282" w:left="1138" w:header="720" w:footer="720" w:gutter="0"/>
          <w:cols w:space="720"/>
          <w:titlePg/>
          <w:docGrid w:linePitch="360"/>
        </w:sectPr>
      </w:pPr>
    </w:p>
    <w:p w14:paraId="5084072D" w14:textId="77777777" w:rsidR="009E4128" w:rsidRDefault="009E4128" w:rsidP="009E4128">
      <w:pPr>
        <w:rPr>
          <w:rFonts w:asciiTheme="majorBidi" w:hAnsiTheme="majorBidi" w:cstheme="majorBidi"/>
          <w:i/>
          <w:szCs w:val="24"/>
        </w:rPr>
      </w:pPr>
    </w:p>
    <w:p w14:paraId="42FE95D2" w14:textId="0A85F380" w:rsidR="009E4128" w:rsidRPr="00B915C7" w:rsidRDefault="00250735" w:rsidP="009E4128">
      <w:pPr>
        <w:rPr>
          <w:rFonts w:asciiTheme="majorBidi" w:hAnsiTheme="majorBidi" w:cstheme="majorBidi"/>
          <w:i/>
          <w:szCs w:val="24"/>
        </w:rPr>
      </w:pPr>
      <w:r>
        <w:rPr>
          <w:noProof/>
        </w:rPr>
        <w:drawing>
          <wp:inline distT="0" distB="0" distL="0" distR="0" wp14:anchorId="6E758BA5" wp14:editId="3913D229">
            <wp:extent cx="6208395" cy="46564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8395" cy="4656455"/>
                    </a:xfrm>
                    <a:prstGeom prst="rect">
                      <a:avLst/>
                    </a:prstGeom>
                    <a:noFill/>
                    <a:ln>
                      <a:noFill/>
                    </a:ln>
                  </pic:spPr>
                </pic:pic>
              </a:graphicData>
            </a:graphic>
          </wp:inline>
        </w:drawing>
      </w:r>
    </w:p>
    <w:p w14:paraId="7B65BC41" w14:textId="7EA2D509" w:rsidR="00DE23E8" w:rsidRPr="00DB7724" w:rsidRDefault="009E4128" w:rsidP="00490FA7">
      <w:pPr>
        <w:spacing w:before="0" w:after="200" w:line="276" w:lineRule="auto"/>
      </w:pPr>
      <w:r w:rsidRPr="00B915C7">
        <w:rPr>
          <w:rFonts w:asciiTheme="majorBidi" w:hAnsiTheme="majorBidi" w:cstheme="majorBidi"/>
          <w:i/>
          <w:szCs w:val="24"/>
        </w:rPr>
        <w:t xml:space="preserve">Fig </w:t>
      </w:r>
      <w:r>
        <w:rPr>
          <w:rFonts w:asciiTheme="majorBidi" w:hAnsiTheme="majorBidi" w:cstheme="majorBidi"/>
          <w:i/>
          <w:szCs w:val="24"/>
        </w:rPr>
        <w:t>S1</w:t>
      </w:r>
      <w:r w:rsidRPr="00B915C7">
        <w:rPr>
          <w:rFonts w:asciiTheme="majorBidi" w:hAnsiTheme="majorBidi" w:cstheme="majorBidi"/>
          <w:i/>
          <w:szCs w:val="24"/>
        </w:rPr>
        <w:t xml:space="preserve">: </w:t>
      </w:r>
      <w:r w:rsidRPr="00B915C7">
        <w:rPr>
          <w:rFonts w:asciiTheme="majorBidi" w:hAnsiTheme="majorBidi" w:cstheme="majorBidi"/>
          <w:iCs/>
          <w:szCs w:val="24"/>
        </w:rPr>
        <w:t xml:space="preserve">The TaxAss </w:t>
      </w:r>
      <w:r>
        <w:rPr>
          <w:rFonts w:asciiTheme="majorBidi" w:hAnsiTheme="majorBidi" w:cstheme="majorBidi"/>
          <w:iCs/>
          <w:szCs w:val="24"/>
        </w:rPr>
        <w:t>comparison between the culture-dependent and culture-independent sequences.</w:t>
      </w:r>
      <w:r w:rsidR="007808EA">
        <w:rPr>
          <w:rFonts w:asciiTheme="majorBidi" w:hAnsiTheme="majorBidi" w:cstheme="majorBidi"/>
          <w:iCs/>
          <w:szCs w:val="24"/>
        </w:rPr>
        <w:t xml:space="preserve"> The left bars indicate the SILVA-only classification, whereas the right bars represent the TaxAss classification, which incorporated both SILVA and a trainset containing the 41 isolated bacterial sequences in the present study. In red, we have the sequences that were classified by the trainset using TaxAss but were not classified when using only SILVA, in yellow we have the sequences that were classified by only SILVA but were re-classified by the trainset using TaxAss, while in gray, we have sequences that were classified similarly when using Silva and when using TaxAss.</w:t>
      </w:r>
    </w:p>
    <w:sectPr w:rsidR="00DE23E8" w:rsidRPr="00DB7724"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FA37" w14:textId="77777777" w:rsidR="005C2098" w:rsidRDefault="005C2098" w:rsidP="00117666">
      <w:pPr>
        <w:spacing w:after="0"/>
      </w:pPr>
      <w:r>
        <w:separator/>
      </w:r>
    </w:p>
  </w:endnote>
  <w:endnote w:type="continuationSeparator" w:id="0">
    <w:p w14:paraId="4AD37E37" w14:textId="77777777" w:rsidR="005C2098" w:rsidRDefault="005C209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E47828" w:rsidRPr="00577C4C" w:rsidRDefault="00E47828">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E47828" w:rsidRPr="00577C4C" w:rsidRDefault="00E478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E47828" w:rsidRPr="00577C4C" w:rsidRDefault="00E478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E47828" w:rsidRPr="00577C4C" w:rsidRDefault="00E47828">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E47828" w:rsidRPr="00577C4C" w:rsidRDefault="00E478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E47828" w:rsidRPr="00577C4C" w:rsidRDefault="00E478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9321" w14:textId="77777777" w:rsidR="005C2098" w:rsidRDefault="005C2098" w:rsidP="00117666">
      <w:pPr>
        <w:spacing w:after="0"/>
      </w:pPr>
      <w:r>
        <w:separator/>
      </w:r>
    </w:p>
  </w:footnote>
  <w:footnote w:type="continuationSeparator" w:id="0">
    <w:p w14:paraId="2124308A" w14:textId="77777777" w:rsidR="005C2098" w:rsidRDefault="005C209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E47828" w:rsidRPr="009151AA" w:rsidRDefault="00E47828">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E47828" w:rsidRDefault="00E47828"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3"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A004EC"/>
    <w:multiLevelType w:val="hybridMultilevel"/>
    <w:tmpl w:val="2272C9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05C86"/>
    <w:multiLevelType w:val="hybridMultilevel"/>
    <w:tmpl w:val="2E4C6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D48A7"/>
    <w:multiLevelType w:val="hybridMultilevel"/>
    <w:tmpl w:val="35020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A19AC"/>
    <w:multiLevelType w:val="hybridMultilevel"/>
    <w:tmpl w:val="FE883A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50D28"/>
    <w:multiLevelType w:val="hybridMultilevel"/>
    <w:tmpl w:val="A8CC3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0152725">
    <w:abstractNumId w:val="0"/>
  </w:num>
  <w:num w:numId="2" w16cid:durableId="1860318084">
    <w:abstractNumId w:val="8"/>
  </w:num>
  <w:num w:numId="3" w16cid:durableId="1412241142">
    <w:abstractNumId w:val="1"/>
  </w:num>
  <w:num w:numId="4" w16cid:durableId="573786385">
    <w:abstractNumId w:val="10"/>
  </w:num>
  <w:num w:numId="5" w16cid:durableId="1650863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013465">
    <w:abstractNumId w:val="3"/>
  </w:num>
  <w:num w:numId="7" w16cid:durableId="930353792">
    <w:abstractNumId w:val="11"/>
  </w:num>
  <w:num w:numId="8" w16cid:durableId="1407410892">
    <w:abstractNumId w:val="11"/>
  </w:num>
  <w:num w:numId="9" w16cid:durableId="821582907">
    <w:abstractNumId w:val="11"/>
  </w:num>
  <w:num w:numId="10" w16cid:durableId="445933046">
    <w:abstractNumId w:val="11"/>
  </w:num>
  <w:num w:numId="11" w16cid:durableId="10764742">
    <w:abstractNumId w:val="11"/>
  </w:num>
  <w:num w:numId="12" w16cid:durableId="805318822">
    <w:abstractNumId w:val="11"/>
  </w:num>
  <w:num w:numId="13" w16cid:durableId="900016285">
    <w:abstractNumId w:val="3"/>
  </w:num>
  <w:num w:numId="14" w16cid:durableId="619267895">
    <w:abstractNumId w:val="2"/>
  </w:num>
  <w:num w:numId="15" w16cid:durableId="436753783">
    <w:abstractNumId w:val="2"/>
  </w:num>
  <w:num w:numId="16" w16cid:durableId="1162891105">
    <w:abstractNumId w:val="2"/>
  </w:num>
  <w:num w:numId="17" w16cid:durableId="1850440550">
    <w:abstractNumId w:val="2"/>
  </w:num>
  <w:num w:numId="18" w16cid:durableId="137846068">
    <w:abstractNumId w:val="2"/>
  </w:num>
  <w:num w:numId="19" w16cid:durableId="489057217">
    <w:abstractNumId w:val="2"/>
  </w:num>
  <w:num w:numId="20" w16cid:durableId="118382579">
    <w:abstractNumId w:val="5"/>
  </w:num>
  <w:num w:numId="21" w16cid:durableId="2066029563">
    <w:abstractNumId w:val="6"/>
  </w:num>
  <w:num w:numId="22" w16cid:durableId="1240599268">
    <w:abstractNumId w:val="7"/>
  </w:num>
  <w:num w:numId="23" w16cid:durableId="1951013242">
    <w:abstractNumId w:val="9"/>
  </w:num>
  <w:num w:numId="24" w16cid:durableId="185801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wMDQ3NjQzAgJDSyUdpeDU4uLM/DyQAotaAHHMVP0sAAAA"/>
  </w:docVars>
  <w:rsids>
    <w:rsidRoot w:val="00ED20B5"/>
    <w:rsid w:val="00006876"/>
    <w:rsid w:val="0001436A"/>
    <w:rsid w:val="00034304"/>
    <w:rsid w:val="00035434"/>
    <w:rsid w:val="00052A14"/>
    <w:rsid w:val="00066050"/>
    <w:rsid w:val="00072D2D"/>
    <w:rsid w:val="000774E8"/>
    <w:rsid w:val="00077D53"/>
    <w:rsid w:val="000B6F30"/>
    <w:rsid w:val="001030ED"/>
    <w:rsid w:val="00105FD9"/>
    <w:rsid w:val="00117666"/>
    <w:rsid w:val="00132DB9"/>
    <w:rsid w:val="0014119F"/>
    <w:rsid w:val="001549D3"/>
    <w:rsid w:val="00160065"/>
    <w:rsid w:val="00177D84"/>
    <w:rsid w:val="001C0568"/>
    <w:rsid w:val="002218AB"/>
    <w:rsid w:val="00250735"/>
    <w:rsid w:val="00257B64"/>
    <w:rsid w:val="00267D18"/>
    <w:rsid w:val="00274347"/>
    <w:rsid w:val="00284C43"/>
    <w:rsid w:val="002868E2"/>
    <w:rsid w:val="002869C3"/>
    <w:rsid w:val="002936E4"/>
    <w:rsid w:val="002B4A57"/>
    <w:rsid w:val="002C74CA"/>
    <w:rsid w:val="003123F4"/>
    <w:rsid w:val="003205D3"/>
    <w:rsid w:val="003544FB"/>
    <w:rsid w:val="003746EA"/>
    <w:rsid w:val="003C050A"/>
    <w:rsid w:val="003C2111"/>
    <w:rsid w:val="003D2F2D"/>
    <w:rsid w:val="00401590"/>
    <w:rsid w:val="00447801"/>
    <w:rsid w:val="00451BAF"/>
    <w:rsid w:val="00452E9C"/>
    <w:rsid w:val="00466439"/>
    <w:rsid w:val="004735C8"/>
    <w:rsid w:val="00490FA7"/>
    <w:rsid w:val="004947A6"/>
    <w:rsid w:val="004961FF"/>
    <w:rsid w:val="004A55FE"/>
    <w:rsid w:val="00501B7E"/>
    <w:rsid w:val="00507763"/>
    <w:rsid w:val="00517A89"/>
    <w:rsid w:val="00524531"/>
    <w:rsid w:val="00524A0D"/>
    <w:rsid w:val="005250F2"/>
    <w:rsid w:val="005506B7"/>
    <w:rsid w:val="005709DD"/>
    <w:rsid w:val="00593EEA"/>
    <w:rsid w:val="005A5EEE"/>
    <w:rsid w:val="005B372E"/>
    <w:rsid w:val="005C2098"/>
    <w:rsid w:val="006375C7"/>
    <w:rsid w:val="00644412"/>
    <w:rsid w:val="00654E8F"/>
    <w:rsid w:val="00660D05"/>
    <w:rsid w:val="006811F4"/>
    <w:rsid w:val="006820B1"/>
    <w:rsid w:val="006A0EC7"/>
    <w:rsid w:val="006B7D14"/>
    <w:rsid w:val="00701727"/>
    <w:rsid w:val="0070566C"/>
    <w:rsid w:val="00714C50"/>
    <w:rsid w:val="00722F99"/>
    <w:rsid w:val="00725A7D"/>
    <w:rsid w:val="007501BE"/>
    <w:rsid w:val="00762BA7"/>
    <w:rsid w:val="007808EA"/>
    <w:rsid w:val="00790BB3"/>
    <w:rsid w:val="0079517C"/>
    <w:rsid w:val="007A76BB"/>
    <w:rsid w:val="007C206C"/>
    <w:rsid w:val="00804E35"/>
    <w:rsid w:val="00817DD6"/>
    <w:rsid w:val="008314B5"/>
    <w:rsid w:val="0083759F"/>
    <w:rsid w:val="00885156"/>
    <w:rsid w:val="008862A6"/>
    <w:rsid w:val="008C17B3"/>
    <w:rsid w:val="009023A4"/>
    <w:rsid w:val="0091091F"/>
    <w:rsid w:val="00910F1F"/>
    <w:rsid w:val="00912F88"/>
    <w:rsid w:val="009151AA"/>
    <w:rsid w:val="00931EC8"/>
    <w:rsid w:val="0093429D"/>
    <w:rsid w:val="00943573"/>
    <w:rsid w:val="00964134"/>
    <w:rsid w:val="0097022D"/>
    <w:rsid w:val="00970F7D"/>
    <w:rsid w:val="009777D4"/>
    <w:rsid w:val="00994A3D"/>
    <w:rsid w:val="009A3BE1"/>
    <w:rsid w:val="009C2B12"/>
    <w:rsid w:val="009D088D"/>
    <w:rsid w:val="009E4128"/>
    <w:rsid w:val="009E63A1"/>
    <w:rsid w:val="009F40D8"/>
    <w:rsid w:val="009F578F"/>
    <w:rsid w:val="00A174D9"/>
    <w:rsid w:val="00A237DE"/>
    <w:rsid w:val="00A37DD9"/>
    <w:rsid w:val="00A57DF2"/>
    <w:rsid w:val="00AA4D24"/>
    <w:rsid w:val="00AB6715"/>
    <w:rsid w:val="00B1671E"/>
    <w:rsid w:val="00B25EB8"/>
    <w:rsid w:val="00B3259E"/>
    <w:rsid w:val="00B352C3"/>
    <w:rsid w:val="00B37F4D"/>
    <w:rsid w:val="00B5034B"/>
    <w:rsid w:val="00B80DAA"/>
    <w:rsid w:val="00B86E11"/>
    <w:rsid w:val="00BE531A"/>
    <w:rsid w:val="00BF4301"/>
    <w:rsid w:val="00C22845"/>
    <w:rsid w:val="00C43FB0"/>
    <w:rsid w:val="00C52A7B"/>
    <w:rsid w:val="00C56BAF"/>
    <w:rsid w:val="00C5768B"/>
    <w:rsid w:val="00C679AA"/>
    <w:rsid w:val="00C718C4"/>
    <w:rsid w:val="00C75972"/>
    <w:rsid w:val="00CD066B"/>
    <w:rsid w:val="00CD0F5D"/>
    <w:rsid w:val="00CE4FEE"/>
    <w:rsid w:val="00D060CF"/>
    <w:rsid w:val="00D26356"/>
    <w:rsid w:val="00D319C3"/>
    <w:rsid w:val="00D31D33"/>
    <w:rsid w:val="00D331F4"/>
    <w:rsid w:val="00DB59C3"/>
    <w:rsid w:val="00DB7724"/>
    <w:rsid w:val="00DC259A"/>
    <w:rsid w:val="00DE23E8"/>
    <w:rsid w:val="00E37956"/>
    <w:rsid w:val="00E47828"/>
    <w:rsid w:val="00E52377"/>
    <w:rsid w:val="00E537AD"/>
    <w:rsid w:val="00E64E17"/>
    <w:rsid w:val="00E866C9"/>
    <w:rsid w:val="00EA3D3C"/>
    <w:rsid w:val="00EC090A"/>
    <w:rsid w:val="00EC19D2"/>
    <w:rsid w:val="00ED20B5"/>
    <w:rsid w:val="00ED5507"/>
    <w:rsid w:val="00EF1F88"/>
    <w:rsid w:val="00F00A24"/>
    <w:rsid w:val="00F4138F"/>
    <w:rsid w:val="00F46900"/>
    <w:rsid w:val="00F61D89"/>
    <w:rsid w:val="00F70DAB"/>
    <w:rsid w:val="00FB044F"/>
    <w:rsid w:val="00FE7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DB77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0888">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B857AE-3BAF-3F49-B423-6979A3BED686}">
  <we:reference id="wa200000368" version="1.0.0.0" store="fr-FR"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B907456-96B4-0146-8461-BEADAE47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8</Pages>
  <Words>1375</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Laura Goodfellow</cp:lastModifiedBy>
  <cp:revision>2</cp:revision>
  <cp:lastPrinted>2013-10-03T12:51:00Z</cp:lastPrinted>
  <dcterms:created xsi:type="dcterms:W3CDTF">2022-11-28T16:57:00Z</dcterms:created>
  <dcterms:modified xsi:type="dcterms:W3CDTF">2022-11-28T16:57:00Z</dcterms:modified>
</cp:coreProperties>
</file>