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3D7C2B0" w14:textId="77777777" w:rsidR="00994A3D" w:rsidRPr="001549D3" w:rsidRDefault="00994A3D" w:rsidP="005B0B05">
      <w:pPr>
        <w:pStyle w:val="2"/>
        <w:numPr>
          <w:ilvl w:val="0"/>
          <w:numId w:val="0"/>
        </w:numPr>
        <w:ind w:left="567" w:hanging="567"/>
      </w:pPr>
      <w:r w:rsidRPr="0001436A">
        <w:t>Supplementary</w:t>
      </w:r>
      <w:r w:rsidRPr="001549D3">
        <w:t xml:space="preserve"> Figures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64D66A6C" w:rsidR="00994A3D" w:rsidRPr="001549D3" w:rsidRDefault="005B0B05" w:rsidP="00994A3D">
      <w:pPr>
        <w:keepNext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460FF0F6" wp14:editId="6C9BE2C8">
            <wp:extent cx="5274310" cy="25634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5D5AB" w14:textId="77777777" w:rsidR="0087121D" w:rsidRPr="0087121D" w:rsidRDefault="0087121D" w:rsidP="0087121D">
      <w:pPr>
        <w:jc w:val="both"/>
        <w:rPr>
          <w:rFonts w:cs="Times New Roman"/>
          <w:b/>
          <w:bCs/>
          <w:szCs w:val="24"/>
        </w:rPr>
      </w:pPr>
      <w:r w:rsidRPr="0087121D">
        <w:rPr>
          <w:rFonts w:cs="Times New Roman" w:hint="eastAsia"/>
          <w:b/>
          <w:bCs/>
          <w:szCs w:val="24"/>
        </w:rPr>
        <w:t>S</w:t>
      </w:r>
      <w:r w:rsidRPr="0087121D">
        <w:rPr>
          <w:rFonts w:cs="Times New Roman"/>
          <w:b/>
          <w:bCs/>
          <w:szCs w:val="24"/>
        </w:rPr>
        <w:t xml:space="preserve">upplemental Figure 1. </w:t>
      </w:r>
      <w:bookmarkStart w:id="0" w:name="_Hlk115202311"/>
      <w:r w:rsidRPr="0087121D">
        <w:rPr>
          <w:rFonts w:cs="Times New Roman"/>
          <w:b/>
          <w:bCs/>
          <w:szCs w:val="24"/>
        </w:rPr>
        <w:t xml:space="preserve">The correlation and PCA analyses of four treatments in </w:t>
      </w:r>
      <w:r w:rsidRPr="0087121D">
        <w:rPr>
          <w:rFonts w:cs="Times New Roman"/>
          <w:b/>
          <w:bCs/>
          <w:i/>
          <w:iCs/>
          <w:szCs w:val="24"/>
        </w:rPr>
        <w:t xml:space="preserve">Nicotiana </w:t>
      </w:r>
      <w:proofErr w:type="spellStart"/>
      <w:r w:rsidRPr="0087121D">
        <w:rPr>
          <w:rFonts w:cs="Times New Roman"/>
          <w:b/>
          <w:bCs/>
          <w:i/>
          <w:iCs/>
          <w:szCs w:val="24"/>
        </w:rPr>
        <w:t>benthamiana</w:t>
      </w:r>
      <w:proofErr w:type="spellEnd"/>
      <w:r w:rsidRPr="0087121D">
        <w:rPr>
          <w:rFonts w:cs="Times New Roman"/>
          <w:szCs w:val="24"/>
        </w:rPr>
        <w:t>.</w:t>
      </w:r>
      <w:r w:rsidRPr="0087121D">
        <w:rPr>
          <w:rFonts w:cs="Times New Roman"/>
          <w:b/>
          <w:bCs/>
          <w:szCs w:val="24"/>
        </w:rPr>
        <w:t xml:space="preserve"> (A) </w:t>
      </w:r>
      <w:r w:rsidRPr="0087121D">
        <w:rPr>
          <w:rFonts w:cs="Times New Roman"/>
          <w:szCs w:val="24"/>
        </w:rPr>
        <w:t>Correlation heatmap of four treatments with three biological replicates.</w:t>
      </w:r>
      <w:r w:rsidRPr="0087121D">
        <w:rPr>
          <w:rFonts w:cs="Times New Roman"/>
          <w:b/>
          <w:bCs/>
          <w:szCs w:val="24"/>
        </w:rPr>
        <w:t xml:space="preserve"> </w:t>
      </w:r>
      <w:r w:rsidRPr="0087121D">
        <w:rPr>
          <w:rFonts w:cs="Times New Roman"/>
          <w:szCs w:val="24"/>
        </w:rPr>
        <w:t xml:space="preserve">The closer Pearson's Correlation Coefficient (R) is to 1, the stronger the correlation between the two duplicate samples. </w:t>
      </w:r>
      <w:r w:rsidRPr="0087121D">
        <w:rPr>
          <w:rFonts w:cs="Times New Roman"/>
          <w:b/>
          <w:bCs/>
          <w:szCs w:val="24"/>
        </w:rPr>
        <w:t>(B)</w:t>
      </w:r>
      <w:r w:rsidRPr="0087121D">
        <w:t xml:space="preserve"> </w:t>
      </w:r>
      <w:r w:rsidRPr="0087121D">
        <w:rPr>
          <w:rFonts w:cs="Times New Roman"/>
          <w:szCs w:val="24"/>
        </w:rPr>
        <w:t>Principal component analysis (PCA) of four treatments with three biological replicates. Scatter plot of PCA1 (x axis) versus PCA2 (y axis).</w:t>
      </w:r>
      <w:bookmarkEnd w:id="0"/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A3E1" w14:textId="77777777" w:rsidR="000F64CE" w:rsidRDefault="000F64CE" w:rsidP="00117666">
      <w:pPr>
        <w:spacing w:after="0"/>
      </w:pPr>
      <w:r>
        <w:separator/>
      </w:r>
    </w:p>
  </w:endnote>
  <w:endnote w:type="continuationSeparator" w:id="0">
    <w:p w14:paraId="73B33CB3" w14:textId="77777777" w:rsidR="000F64CE" w:rsidRDefault="000F64C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A75E" w14:textId="77777777" w:rsidR="000F64CE" w:rsidRDefault="000F64CE" w:rsidP="00117666">
      <w:pPr>
        <w:spacing w:after="0"/>
      </w:pPr>
      <w:r>
        <w:separator/>
      </w:r>
    </w:p>
  </w:footnote>
  <w:footnote w:type="continuationSeparator" w:id="0">
    <w:p w14:paraId="60ED4F65" w14:textId="77777777" w:rsidR="000F64CE" w:rsidRDefault="000F64C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09616442">
    <w:abstractNumId w:val="0"/>
  </w:num>
  <w:num w:numId="2" w16cid:durableId="244924636">
    <w:abstractNumId w:val="4"/>
  </w:num>
  <w:num w:numId="3" w16cid:durableId="898980798">
    <w:abstractNumId w:val="1"/>
  </w:num>
  <w:num w:numId="4" w16cid:durableId="1706130464">
    <w:abstractNumId w:val="5"/>
  </w:num>
  <w:num w:numId="5" w16cid:durableId="1869559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8455202">
    <w:abstractNumId w:val="3"/>
  </w:num>
  <w:num w:numId="7" w16cid:durableId="529031053">
    <w:abstractNumId w:val="6"/>
  </w:num>
  <w:num w:numId="8" w16cid:durableId="85032256">
    <w:abstractNumId w:val="6"/>
  </w:num>
  <w:num w:numId="9" w16cid:durableId="1731269271">
    <w:abstractNumId w:val="6"/>
  </w:num>
  <w:num w:numId="10" w16cid:durableId="1916698188">
    <w:abstractNumId w:val="6"/>
  </w:num>
  <w:num w:numId="11" w16cid:durableId="1303779266">
    <w:abstractNumId w:val="6"/>
  </w:num>
  <w:num w:numId="12" w16cid:durableId="1448112513">
    <w:abstractNumId w:val="6"/>
  </w:num>
  <w:num w:numId="13" w16cid:durableId="845023637">
    <w:abstractNumId w:val="3"/>
  </w:num>
  <w:num w:numId="14" w16cid:durableId="448207554">
    <w:abstractNumId w:val="2"/>
  </w:num>
  <w:num w:numId="15" w16cid:durableId="1301348751">
    <w:abstractNumId w:val="2"/>
  </w:num>
  <w:num w:numId="16" w16cid:durableId="1695380132">
    <w:abstractNumId w:val="2"/>
  </w:num>
  <w:num w:numId="17" w16cid:durableId="2093968544">
    <w:abstractNumId w:val="2"/>
  </w:num>
  <w:num w:numId="18" w16cid:durableId="208882639">
    <w:abstractNumId w:val="2"/>
  </w:num>
  <w:num w:numId="19" w16cid:durableId="280839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A5470"/>
    <w:rsid w:val="000F64CE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B0B05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7121D"/>
    <w:rsid w:val="00885156"/>
    <w:rsid w:val="009151AA"/>
    <w:rsid w:val="0093429D"/>
    <w:rsid w:val="00943573"/>
    <w:rsid w:val="00964134"/>
    <w:rsid w:val="00970F7D"/>
    <w:rsid w:val="00994A3D"/>
    <w:rsid w:val="009B2A08"/>
    <w:rsid w:val="009C2B12"/>
    <w:rsid w:val="00A174D9"/>
    <w:rsid w:val="00A61B5F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郭 郭</cp:lastModifiedBy>
  <cp:revision>3</cp:revision>
  <cp:lastPrinted>2013-10-03T12:51:00Z</cp:lastPrinted>
  <dcterms:created xsi:type="dcterms:W3CDTF">2022-10-07T05:16:00Z</dcterms:created>
  <dcterms:modified xsi:type="dcterms:W3CDTF">2022-10-07T05:17:00Z</dcterms:modified>
</cp:coreProperties>
</file>