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D059444" w14:textId="77777777" w:rsidR="00994A3D" w:rsidRPr="00994A3D" w:rsidRDefault="00654E8F" w:rsidP="0001436A">
      <w:pPr>
        <w:pStyle w:val="Heading1"/>
      </w:pPr>
      <w:r w:rsidRPr="00994A3D">
        <w:t>Supplementary Figures and Tables</w:t>
      </w:r>
    </w:p>
    <w:p w14:paraId="482E34E2" w14:textId="77777777" w:rsidR="00373FDD" w:rsidRPr="003877EF" w:rsidRDefault="00373FDD" w:rsidP="00373FDD">
      <w:pPr>
        <w:spacing w:after="200"/>
        <w:rPr>
          <w:rFonts w:eastAsia="Times New Roman"/>
        </w:rPr>
      </w:pPr>
      <w:r w:rsidRPr="003877EF">
        <w:rPr>
          <w:rFonts w:eastAsia="Times New Roman"/>
        </w:rPr>
        <w:t xml:space="preserve">Annex </w:t>
      </w:r>
      <w:proofErr w:type="gramStart"/>
      <w:r w:rsidRPr="003877EF">
        <w:rPr>
          <w:rFonts w:eastAsia="Times New Roman"/>
        </w:rPr>
        <w:t>I</w:t>
      </w:r>
      <w:proofErr w:type="gramEnd"/>
      <w:r w:rsidRPr="003877EF">
        <w:rPr>
          <w:rFonts w:eastAsia="Times New Roman"/>
        </w:rPr>
        <w:t xml:space="preserve">: Two well-being concepts mapped against real-world </w:t>
      </w:r>
      <w:r>
        <w:rPr>
          <w:rFonts w:eastAsia="Times New Roman"/>
        </w:rPr>
        <w:t>loss and damage</w:t>
      </w:r>
      <w:r w:rsidRPr="003877EF">
        <w:rPr>
          <w:rFonts w:eastAsia="Times New Roman"/>
        </w:rPr>
        <w:t xml:space="preserve"> described in two review studies.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10"/>
        <w:gridCol w:w="4847"/>
      </w:tblGrid>
      <w:tr w:rsidR="00373FDD" w:rsidRPr="00435951" w14:paraId="374F1F93" w14:textId="77777777" w:rsidTr="009946B1">
        <w:trPr>
          <w:jc w:val="center"/>
        </w:trPr>
        <w:tc>
          <w:tcPr>
            <w:tcW w:w="25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AB61" w14:textId="77777777" w:rsidR="00373FDD" w:rsidRPr="00435951" w:rsidRDefault="00373FDD" w:rsidP="00435951">
            <w:pPr>
              <w:spacing w:before="0" w:after="0"/>
              <w:rPr>
                <w:rFonts w:eastAsia="Times New Roman"/>
                <w:b/>
                <w:sz w:val="20"/>
                <w:szCs w:val="20"/>
              </w:rPr>
            </w:pPr>
            <w:r w:rsidRPr="00435951">
              <w:rPr>
                <w:rFonts w:eastAsia="Times New Roman"/>
                <w:b/>
                <w:sz w:val="20"/>
                <w:szCs w:val="20"/>
              </w:rPr>
              <w:t xml:space="preserve">Literature review on loss and damage domains </w:t>
            </w:r>
          </w:p>
        </w:tc>
        <w:tc>
          <w:tcPr>
            <w:tcW w:w="24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6396" w14:textId="77777777" w:rsidR="00373FDD" w:rsidRPr="00435951" w:rsidRDefault="00373FDD" w:rsidP="00435951">
            <w:pPr>
              <w:spacing w:before="0" w:after="0"/>
              <w:rPr>
                <w:rFonts w:eastAsia="Times New Roman"/>
                <w:b/>
                <w:sz w:val="20"/>
                <w:szCs w:val="20"/>
              </w:rPr>
            </w:pPr>
            <w:r w:rsidRPr="00435951">
              <w:rPr>
                <w:rFonts w:eastAsia="Times New Roman"/>
                <w:b/>
                <w:sz w:val="20"/>
                <w:szCs w:val="20"/>
              </w:rPr>
              <w:t xml:space="preserve"> Literature review on well-being domains </w:t>
            </w:r>
          </w:p>
        </w:tc>
      </w:tr>
      <w:tr w:rsidR="00373FDD" w:rsidRPr="00435951" w14:paraId="41BD404A" w14:textId="77777777" w:rsidTr="009946B1">
        <w:trPr>
          <w:jc w:val="center"/>
        </w:trPr>
        <w:tc>
          <w:tcPr>
            <w:tcW w:w="25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B1913" w14:textId="3A6DD370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Physical health; Human life; Mental &amp; emotional well-being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{"citationID":"CvH9dluX","properties":{"formattedCitation":"(Tschakert et al., 2019)","plainCitation":"(Tschakert et al., 2019)","noteIndex":0},"citationItems":[{"id":1665,"uris":["http://zotero.org/users/local/cwgXoLoZ/items/QUTTWLWR"],"itemData":{"id":1665,"type":"article-journal","container-title":"Global environmental change","ISSN":"0959-3780","page":"58-72","title":"One thousand ways to experience loss: A systematic analysis of climate-related intangible harm from around the world","volume":"55","author":[{"family":"Tschakert","given":"Petra"},{"family":"Ellis","given":"Neville R."},{"family":"Anderson","given":"Christopher"},{"family":"Kelly","given":"Adam"},{"family":"Obeng","given":"James"}],"issued":{"date-parts":[["2019"]]}}}],"schema":"https://github.com/citation-style-language/schema/raw/master/csl-citation.json"}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(Tschakert et al., 2019)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  <w:p w14:paraId="1A7DEEEE" w14:textId="7DD7E272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Health; Loss of life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{"citationID":"jBKlG10S","properties":{"formattedCitation":"(Fankhauser and Dietz, 2014)","plainCitation":"(Fankhauser and Dietz, 2014)","noteIndex":0},"citationItems":[{"id":1716,"uris":["http://zotero.org/users/local/cwgXoLoZ/items/95S2LRBR"],"itemData":{"id":1716,"type":"article-journal","note":"publisher: Centre for Climate Change Economics and Policy and Grantham Research …","title":"Non-economic losses in the context of the UNFCCC work programme on loss and damage","author":[{"family":"Fankhauser","given":"Samuel"},{"family":"Dietz","given":"Simon"}],"issued":{"date-parts":[["2014"]]}}}],"schema":"https://github.com/citation-style-language/schema/raw/master/csl-citation.json"}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(Fankhauser and Dietz, 2014)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24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3F235" w14:textId="4A91C246" w:rsidR="00373FDD" w:rsidRPr="00435951" w:rsidRDefault="00373FDD" w:rsidP="00435951">
            <w:pPr>
              <w:spacing w:before="0" w:after="0"/>
              <w:jc w:val="both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Physical health; Appropriate health care; A non-hazardous work environment; A non-hazardous physical environment; Physical security; Safe birth control and child-bearing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{"citationID":"DGYdVuNZ","properties":{"formattedCitation":"(Gough, 2017)","plainCitation":"(Gough, 2017)","noteIndex":0},"citationItems":[{"id":1714,"uris":["http://zotero.org/users/local/cwgXoLoZ/items/WJPSDFWQ"],"itemData":{"id":1714,"type":"book","ISBN":"1-78536-511-8","publisher":"Edward Elgar Publishing","title":"Heat, Greed and Human Need - Climate change, capitalism and sustainable wellbeing","URL":"https://www.iangough.com/heat-greed-and-human-need","author":[{"family":"Gough","given":"Ian"}],"issued":{"date-parts":[["2017"]]}}}],"schema":"https://github.com/citation-style-language/schema/raw/master/csl-citation.json"}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(Gough, 2017)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  <w:p w14:paraId="05AFBB9E" w14:textId="6A48D927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Health; Psychological well-being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{"citationID":"ZZ4iDCjW","properties":{"formattedCitation":"(Verma, 2017)","plainCitation":"(Verma, 2017)","noteIndex":0},"citationItems":[{"id":1691,"uris":["http://zotero.org/users/local/cwgXoLoZ/items/HYGCAF2F"],"itemData":{"id":1691,"type":"article-journal","container-title":"Journal of Political Ecology","issue":"1","note":"ISBN: 1073-0451","page":"476-490","title":"Gross National Happiness: meaning, measure and degrowth in a living development alternative","volume":"24","author":[{"family":"Verma","given":"Ritu"}],"issued":{"date-parts":[["2017"]]}}}],"schema":"https://github.com/citation-style-language/schema/raw/master/csl-citation.json"}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(Verma, 2017)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373FDD" w:rsidRPr="00435951" w14:paraId="0056A7D3" w14:textId="77777777" w:rsidTr="009946B1">
        <w:trPr>
          <w:jc w:val="center"/>
        </w:trPr>
        <w:tc>
          <w:tcPr>
            <w:tcW w:w="25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830F3" w14:textId="0A6BECD5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Indirect economic benefits &amp; opportunities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{"citationID":"j9sLpPmk","properties":{"formattedCitation":"(Tschakert et al., 2019)","plainCitation":"(Tschakert et al., 2019)","noteIndex":0},"citationItems":[{"id":1665,"uris":["http://zotero.org/users/local/cwgXoLoZ/items/QUTTWLWR"],"itemData":{"id":1665,"type":"article-journal","container-title":"Global environmental change","ISSN":"0959-3780","page":"58-72","title":"One thousand ways to experience loss: A systematic analysis of climate-related intangible harm from around the world","volume":"55","author":[{"family":"Tschakert","given":"Petra"},{"family":"Ellis","given":"Neville R."},{"family":"Anderson","given":"Christopher"},{"family":"Kelly","given":"Adam"},{"family":"Obeng","given":"James"}],"issued":{"date-parts":[["2019"]]}}}],"schema":"https://github.com/citation-style-language/schema/raw/master/csl-citation.json"}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(Tschakert et al., 2019)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24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A9A7E" w14:textId="77777777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>- Economic security; Adequate nutritious food &amp; water; Adequate protective housing (Gough)</w:t>
            </w:r>
          </w:p>
          <w:p w14:paraId="2CE5A0CD" w14:textId="1F4C6025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Living standards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{"citationID":"ZZ4iDCjW","properties":{"formattedCitation":"(Verma, 2017)","plainCitation":"(Verma, 2017)","noteIndex":0},"citationItems":[{"id":1691,"uris":["http://zotero.org/users/local/cwgXoLoZ/items/HYGCAF2F"],"itemData":{"id":1691,"type":"article-journal","container-title":"Journal of Political Ecology","issue":"1","note":"ISBN: 1073-0451","page":"476-490","title":"Gross National Happiness: meaning, measure and degrowth in a living development alternative","volume":"24","author":[{"family":"Verma","given":"Ritu"}],"issued":{"date-parts":[["2017"]]}}}],"schema":"https://github.com/citation-style-language/schema/raw/master/csl-citation.json"}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(Verma, 2017)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373FDD" w:rsidRPr="00435951" w14:paraId="1D0B7993" w14:textId="77777777" w:rsidTr="009946B1">
        <w:trPr>
          <w:jc w:val="center"/>
        </w:trPr>
        <w:tc>
          <w:tcPr>
            <w:tcW w:w="25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0AD8" w14:textId="630F6D53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Ecosystem services; Biodiversity &amp; species; Productive land &amp; habitat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{"citationID":"UGFh4RVI","properties":{"formattedCitation":"(Tschakert et al., 2019)","plainCitation":"(Tschakert et al., 2019)","noteIndex":0},"citationItems":[{"id":1665,"uris":["http://zotero.org/users/local/cwgXoLoZ/items/QUTTWLWR"],"itemData":{"id":1665,"type":"article-journal","container-title":"Global environmental change","ISSN":"0959-3780","page":"58-72","title":"One thousand ways to experience loss: A systematic analysis of climate-related intangible harm from around the world","volume":"55","author":[{"family":"Tschakert","given":"Petra"},{"family":"Ellis","given":"Neville R."},{"family":"Anderson","given":"Christopher"},{"family":"Kelly","given":"Adam"},{"family":"Obeng","given":"James"}],"issued":{"date-parts":[["2019"]]}}}],"schema":"https://github.com/citation-style-language/schema/raw/master/csl-citation.json"}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(Tschakert et al., 2019)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  <w:p w14:paraId="66B9B4FE" w14:textId="36148E81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Ecosystem services; Biodiversity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{"citationID":"NOWUXpm1","properties":{"formattedCitation":"(Fankhauser and Dietz, 2014)","plainCitation":"(Fankhauser and Dietz, 2014)","noteIndex":0},"citationItems":[{"id":1716,"uris":["http://zotero.org/users/local/cwgXoLoZ/items/95S2LRBR"],"itemData":{"id":1716,"type":"article-journal","note":"publisher: Centre for Climate Change Economics and Policy and Grantham Research …","title":"Non-economic losses in the context of the UNFCCC work programme on loss and damage","author":[{"family":"Fankhauser","given":"Samuel"},{"family":"Dietz","given":"Simon"}],"issued":{"date-parts":[["2014"]]}}}],"schema":"https://github.com/citation-style-language/schema/raw/master/csl-citation.json"}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(Fankhauser and Dietz, 2014)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24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6924" w14:textId="3CD603CB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Ecological diversity &amp; resilience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{"citationID":"ZZ4iDCjW","properties":{"formattedCitation":"(Verma, 2017)","plainCitation":"(Verma, 2017)","noteIndex":0},"citationItems":[{"id":1691,"uris":["http://zotero.org/users/local/cwgXoLoZ/items/HYGCAF2F"],"itemData":{"id":1691,"type":"article-journal","container-title":"Journal of Political Ecology","issue":"1","note":"ISBN: 1073-0451","page":"476-490","title":"Gross National Happiness: meaning, measure and degrowth in a living development alternative","volume":"24","author":[{"family":"Verma","given":"Ritu"}],"issued":{"date-parts":[["2017"]]}}}],"schema":"https://github.com/citation-style-language/schema/raw/master/csl-citation.json"}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(Verma, 2017)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bookmarkStart w:id="0" w:name="_GoBack"/>
        <w:bookmarkEnd w:id="0"/>
      </w:tr>
      <w:tr w:rsidR="00373FDD" w:rsidRPr="00435951" w14:paraId="6E739186" w14:textId="77777777" w:rsidTr="009946B1">
        <w:trPr>
          <w:jc w:val="center"/>
        </w:trPr>
        <w:tc>
          <w:tcPr>
            <w:tcW w:w="25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BAAB" w14:textId="61E0D22F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  <w:lang w:val="fr-FR"/>
              </w:rPr>
            </w:pPr>
            <w:r w:rsidRPr="00435951">
              <w:rPr>
                <w:rFonts w:eastAsia="Times New Roman"/>
                <w:sz w:val="20"/>
                <w:szCs w:val="20"/>
                <w:lang w:val="fr-FR"/>
              </w:rPr>
              <w:t xml:space="preserve">- Social </w:t>
            </w:r>
            <w:proofErr w:type="spellStart"/>
            <w:r w:rsidRPr="00435951">
              <w:rPr>
                <w:rFonts w:eastAsia="Times New Roman"/>
                <w:sz w:val="20"/>
                <w:szCs w:val="20"/>
                <w:lang w:val="fr-FR"/>
              </w:rPr>
              <w:t>fabric</w:t>
            </w:r>
            <w:proofErr w:type="spellEnd"/>
            <w:r w:rsidRPr="00435951">
              <w:rPr>
                <w:rFonts w:eastAsia="Times New Roman"/>
                <w:sz w:val="20"/>
                <w:szCs w:val="20"/>
                <w:lang w:val="fr-FR"/>
              </w:rPr>
              <w:t xml:space="preserve">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  <w:lang w:val="fr-FR"/>
              </w:rPr>
              <w:instrText xml:space="preserve"> ADDIN ZOTERO_ITEM CSL_CITATION {"citationID":"Tijxj5BD","properties":{"formattedCitation":"(Tschakert et al., 2019)","plainCitation":"(Tschakert et al., 2019)","noteIndex":0},"citationItems":[{"id":1665,"uris":["http://zotero.org/users/local/cwgXoLoZ/items/QUTTWLWR"],"itemData":{"id":1665,"type":"article-journal","container-title":"Global environmental change","ISSN":"0959-3780","page":"58-72","title":"One thousand ways to experience loss: A systematic analysis of climate-related intangible harm from around the world","volume":"55","author":[{"family":"Tschakert","given":"Petra"},{"family":"Ellis","given":"Neville R."},{"family":"Anderson","given":"Christopher"},{"family":"Kelly","given":"Adam"},{"family":"Obeng","given":"James"}],"issued":{"date-parts":[["2019"]]}}}],"schema":"https://github.com/citation-style-language/schema/raw/master/csl-citation.json"}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  <w:lang w:val="fr-FR"/>
              </w:rPr>
              <w:t>(</w:t>
            </w:r>
            <w:proofErr w:type="spellStart"/>
            <w:r w:rsidRPr="00435951">
              <w:rPr>
                <w:rFonts w:cs="Times New Roman"/>
                <w:sz w:val="20"/>
                <w:lang w:val="fr-FR"/>
              </w:rPr>
              <w:t>Tschakert</w:t>
            </w:r>
            <w:proofErr w:type="spellEnd"/>
            <w:r w:rsidRPr="00435951">
              <w:rPr>
                <w:rFonts w:cs="Times New Roman"/>
                <w:sz w:val="20"/>
                <w:lang w:val="fr-FR"/>
              </w:rPr>
              <w:t xml:space="preserve"> et al., 2019)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  <w:p w14:paraId="2D5D09CA" w14:textId="6DFE3A42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Other social capital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{"citationID":"bDiUOHCy","properties":{"formattedCitation":"(Fankhauser and Dietz, 2014)","plainCitation":"(Fankhauser and Dietz, 2014)","noteIndex":0},"citationItems":[{"id":1716,"uris":["http://zotero.org/users/local/cwgXoLoZ/items/95S2LRBR"],"itemData":{"id":1716,"type":"article-journal","note":"publisher: Centre for Climate Change Economics and Policy and Grantham Research …","title":"Non-economic losses in the context of the UNFCCC work programme on loss and damage","author":[{"family":"Fankhauser","given":"Samuel"},{"family":"Dietz","given":"Simon"}],"issued":{"date-parts":[["2014"]]}}}],"schema":"https://github.com/citation-style-language/schema/raw/master/csl-citation.json"}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(Fankhauser and Dietz, 2014)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24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51CA" w14:textId="2A4B041D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Significant primary relationships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{"citationID":"wLMB00YR","properties":{"formattedCitation":"(Gough, 2017)","plainCitation":"(Gough, 2017)","noteIndex":0},"citationItems":[{"id":1714,"uris":["http://zotero.org/users/local/cwgXoLoZ/items/WJPSDFWQ"],"itemData":{"id":1714,"type":"book","ISBN":"1-78536-511-8","publisher":"Edward Elgar Publishing","title":"Heat, Greed and Human Need - Climate change, capitalism and sustainable wellbeing","URL":"https://www.iangough.com/heat-greed-and-human-need","author":[{"family":"Gough","given":"Ian"}],"issued":{"date-parts":[["2017"]]}}}],"schema":"https://github.com/citation-style-language/schema/raw/master/csl-citation.json"}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(Gough, 2017)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  <w:p w14:paraId="62479031" w14:textId="654AAFD4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Community vitality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{"citationID":"ZZ4iDCjW","properties":{"formattedCitation":"(Verma, 2017)","plainCitation":"(Verma, 2017)","noteIndex":0},"citationItems":[{"id":1691,"uris":["http://zotero.org/users/local/cwgXoLoZ/items/HYGCAF2F"],"itemData":{"id":1691,"type":"article-journal","container-title":"Journal of Political Ecology","issue":"1","note":"ISBN: 1073-0451","page":"476-490","title":"Gross National Happiness: meaning, measure and degrowth in a living development alternative","volume":"24","author":[{"family":"Verma","given":"Ritu"}],"issued":{"date-parts":[["2017"]]}}}],"schema":"https://github.com/citation-style-language/schema/raw/master/csl-citation.json"}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(Verma, 2017)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373FDD" w:rsidRPr="00435951" w14:paraId="2E3F7268" w14:textId="77777777" w:rsidTr="009946B1">
        <w:trPr>
          <w:jc w:val="center"/>
        </w:trPr>
        <w:tc>
          <w:tcPr>
            <w:tcW w:w="25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A6D5" w14:textId="355B94E1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Culture, lifestyle, traditions, &amp; heritage; Identity; Sense of place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{"citationID":"rcpMh3Bx","properties":{"formattedCitation":"(Tschakert et al., 2019)","plainCitation":"(Tschakert et al., 2019)","noteIndex":0},"citationItems":[{"id":1665,"uris":["http://zotero.org/users/local/cwgXoLoZ/items/QUTTWLWR"],"itemData":{"id":1665,"type":"article-journal","container-title":"Global environmental change","ISSN":"0959-3780","page":"58-72","title":"One thousand ways to experience loss: A systematic analysis of climate-related intangible harm from around the world","volume":"55","author":[{"family":"Tschakert","given":"Petra"},{"family":"Ellis","given":"Neville R."},{"family":"Anderson","given":"Christopher"},{"family":"Kelly","given":"Adam"},{"family":"Obeng","given":"James"}],"issued":{"date-parts":[["2019"]]}}}],"schema":"https://github.com/citation-style-language/schema/raw/master/csl-citation.json"}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(Tschakert et al., 2019)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  <w:p w14:paraId="14E71B9D" w14:textId="5A1E1FC3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Cultural heritage &amp; territory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{"citationID":"k6AI8F7h","properties":{"formattedCitation":"(Fankhauser and Dietz, 2014)","plainCitation":"(Fankhauser and Dietz, 2014)","noteIndex":0},"citationItems":[{"id":1716,"uris":["http://zotero.org/users/local/cwgXoLoZ/items/95S2LRBR"],"itemData":{"id":1716,"type":"article-journal","note":"publisher: Centre for Climate Change Economics and Policy and Grantham Research …","title":"Non-economic losses in the context of the UNFCCC work programme on loss and damage","author":[{"family":"Fankhauser","given":"Samuel"},{"family":"Dietz","given":"Simon"}],"issued":{"date-parts":[["2014"]]}}}],"schema":"https://github.com/citation-style-language/schema/raw/master/csl-citation.json"}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(Fankhauser and Dietz, 2014)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24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0E89" w14:textId="0C6A65AE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Cultural understanding; Critical autonomy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{"citationID":"hcDyKK84","properties":{"formattedCitation":"(Gough, 2017)","plainCitation":"(Gough, 2017)","noteIndex":0},"citationItems":[{"id":1714,"uris":["http://zotero.org/users/local/cwgXoLoZ/items/WJPSDFWQ"],"itemData":{"id":1714,"type":"book","ISBN":"1-78536-511-8","publisher":"Edward Elgar Publishing","title":"Heat, Greed and Human Need - Climate change, capitalism and sustainable wellbeing","URL":"https://www.iangough.com/heat-greed-and-human-need","author":[{"family":"Gough","given":"Ian"}],"issued":{"date-parts":[["2017"]]}}}],"schema":"https://github.com/citation-style-language/schema/raw/master/csl-citation.json"}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(Gough, 2017)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  <w:p w14:paraId="06094F9A" w14:textId="32B787E0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Cultural diversity &amp; resilience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{"citationID":"ZZ4iDCjW","properties":{"formattedCitation":"(Verma, 2017)","plainCitation":"(Verma, 2017)","noteIndex":0},"citationItems":[{"id":1691,"uris":["http://zotero.org/users/local/cwgXoLoZ/items/HYGCAF2F"],"itemData":{"id":1691,"type":"article-journal","container-title":"Journal of Political Ecology","issue":"1","note":"ISBN: 1073-0451","page":"476-490","title":"Gross National Happiness: meaning, measure and degrowth in a living development alternative","volume":"24","author":[{"family":"Verma","given":"Ritu"}],"issued":{"date-parts":[["2017"]]}}}],"schema":"https://github.com/citation-style-language/schema/raw/master/csl-citation.json"}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(Verma, 2017)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373FDD" w:rsidRPr="00435951" w14:paraId="03F735B3" w14:textId="77777777" w:rsidTr="009946B1">
        <w:trPr>
          <w:jc w:val="center"/>
        </w:trPr>
        <w:tc>
          <w:tcPr>
            <w:tcW w:w="25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4CC3D" w14:textId="7C04594B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Knowledge &amp; ways of knowing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{"citationID":"IBzpwuZ2","properties":{"formattedCitation":"(Tschakert et al., 2019)","plainCitation":"(Tschakert et al., 2019)","noteIndex":0},"citationItems":[{"id":1665,"uris":["http://zotero.org/users/local/cwgXoLoZ/items/QUTTWLWR"],"itemData":{"id":1665,"type":"article-journal","container-title":"Global environmental change","ISSN":"0959-3780","page":"58-72","title":"One thousand ways to experience loss: A systematic analysis of climate-related intangible harm from around the world","volume":"55","author":[{"family":"Tschakert","given":"Petra"},{"family":"Ellis","given":"Neville R."},{"family":"Anderson","given":"Christopher"},{"family":"Kelly","given":"Adam"},{"family":"Obeng","given":"James"}],"issued":{"date-parts":[["2019"]]}}}],"schema":"https://github.com/citation-style-language/schema/raw/master/csl-citation.json"}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(Tschakert et al., 2019)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  <w:p w14:paraId="5FEC3383" w14:textId="7DDA8330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Indigenous &amp; local knowledge &amp; other social capital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{"citationID":"w2E0aXQa","properties":{"formattedCitation":"(Fankhauser and Dietz, 2014)","plainCitation":"(Fankhauser and Dietz, 2014)","noteIndex":0},"citationItems":[{"id":1716,"uris":["http://zotero.org/users/local/cwgXoLoZ/items/95S2LRBR"],"itemData":{"id":1716,"type":"article-journal","note":"publisher: Centre for Climate Change Economics and Policy and Grantham Research …","title":"Non-economic losses in the context of the UNFCCC work programme on loss and damage","author":[{"family":"Fankhauser","given":"Samuel"},{"family":"Dietz","given":"Simon"}],"issued":{"date-parts":[["2014"]]}}}],"schema":"https://github.com/citation-style-language/schema/raw/master/csl-citation.json"}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(Fankhauser and Dietz, 2014)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24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079A" w14:textId="03F6F4AC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Basic education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{"citationID":"BvsNyu0P","properties":{"formattedCitation":"(Gough, 2017)","plainCitation":"(Gough, 2017)","noteIndex":0},"citationItems":[{"id":1714,"uris":["http://zotero.org/users/local/cwgXoLoZ/items/WJPSDFWQ"],"itemData":{"id":1714,"type":"book","ISBN":"1-78536-511-8","publisher":"Edward Elgar Publishing","title":"Heat, Greed and Human Need - Climate change, capitalism and sustainable wellbeing","URL":"https://www.iangough.com/heat-greed-and-human-need","author":[{"family":"Gough","given":"Ian"}],"issued":{"date-parts":[["2017"]]}}}],"schema":"https://github.com/citation-style-language/schema/raw/master/csl-citation.json"}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(Gough, 2017)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  <w:p w14:paraId="080D5EB7" w14:textId="5967C54B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Education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{"citationID":"ZZ4iDCjW","properties":{"formattedCitation":"(Verma, 2017)","plainCitation":"(Verma, 2017)","noteIndex":0},"citationItems":[{"id":1691,"uris":["http://zotero.org/users/local/cwgXoLoZ/items/HYGCAF2F"],"itemData":{"id":1691,"type":"article-journal","container-title":"Journal of Political Ecology","issue":"1","note":"ISBN: 1073-0451","page":"476-490","title":"Gross National Happiness: meaning, measure and degrowth in a living development alternative","volume":"24","author":[{"family":"Verma","given":"Ritu"}],"issued":{"date-parts":[["2017"]]}}}],"schema":"https://github.com/citation-style-language/schema/raw/master/csl-citation.json"}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(Verma, 2017)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373FDD" w:rsidRPr="00435951" w14:paraId="037F0535" w14:textId="77777777" w:rsidTr="009946B1">
        <w:trPr>
          <w:jc w:val="center"/>
        </w:trPr>
        <w:tc>
          <w:tcPr>
            <w:tcW w:w="25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D5BD" w14:textId="6636AD7F" w:rsidR="00373FDD" w:rsidRPr="00435951" w:rsidRDefault="00373FDD" w:rsidP="00435951">
            <w:pPr>
              <w:spacing w:before="0" w:after="0"/>
              <w:jc w:val="both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Human mobility; Order in the world; Sovereignty; Territory; Ability to solve problems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{"citationID":"9xfvQorI","properties":{"formattedCitation":"(Tschakert et al., 2019)","plainCitation":"(Tschakert et al., 2019)","noteIndex":0},"citationItems":[{"id":1665,"uris":["http://zotero.org/users/local/cwgXoLoZ/items/QUTTWLWR"],"itemData":{"id":1665,"type":"article-journal","container-title":"Global environmental change","ISSN":"0959-3780","page":"58-72","title":"One thousand ways to experience loss: A systematic analysis of climate-related intangible harm from around the world","volume":"55","author":[{"family":"Tschakert","given":"Petra"},{"family":"Ellis","given":"Neville R."},{"family":"Anderson","given":"Christopher"},{"family":"Kelly","given":"Adam"},{"family":"Obeng","given":"James"}],"issued":{"date-parts":[["2019"]]}}}],"schema":"https://github.com/citation-style-language/schema/raw/master/csl-citation.json"}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(Tschakert et al., 2019)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  <w:p w14:paraId="02BB98F8" w14:textId="09B6E8CE" w:rsidR="00373FDD" w:rsidRPr="00435951" w:rsidRDefault="00373FDD" w:rsidP="00435951">
            <w:pPr>
              <w:spacing w:before="0" w:after="0"/>
              <w:jc w:val="both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Human mobility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{"citationID":"wVKlCoNe","properties":{"formattedCitation":"(Fankhauser and Dietz, 2014)","plainCitation":"(Fankhauser and Dietz, 2014)","noteIndex":0},"citationItems":[{"id":1716,"uris":["http://zotero.org/users/local/cwgXoLoZ/items/95S2LRBR"],"itemData":{"id":1716,"type":"article-journal","note":"publisher: Centre for Climate Change Economics and Policy and Grantham Research …","title":"Non-economic losses in the context of the UNFCCC work programme on loss and damage","author":[{"family":"Fankhauser","given":"Samuel"},{"family":"Dietz","given":"Simon"}],"issued":{"date-parts":[["2014"]]}}}],"schema":"https://github.com/citation-style-language/schema/raw/master/csl-citation.json"}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(Fankhauser and Dietz, 2014)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24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0562" w14:textId="626F81E1" w:rsidR="00373FDD" w:rsidRPr="00435951" w:rsidRDefault="00373FDD" w:rsidP="00435951">
            <w:pPr>
              <w:spacing w:before="0" w:after="0"/>
              <w:jc w:val="both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Critical autonomy; Security in childhood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{"citationID":"QZxEQB6A","properties":{"formattedCitation":"(Gough, 2017)","plainCitation":"(Gough, 2017)","noteIndex":0},"citationItems":[{"id":1714,"uris":["http://zotero.org/users/local/cwgXoLoZ/items/WJPSDFWQ"],"itemData":{"id":1714,"type":"book","ISBN":"1-78536-511-8","publisher":"Edward Elgar Publishing","title":"Heat, Greed and Human Need - Climate change, capitalism and sustainable wellbeing","URL":"https://www.iangough.com/heat-greed-and-human-need","author":[{"family":"Gough","given":"Ian"}],"issued":{"date-parts":[["2017"]]}}}],"schema":"https://github.com/citation-style-language/schema/raw/master/csl-citation.json"}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(Gough, 2017)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  <w:p w14:paraId="6D236FA5" w14:textId="2CF50122" w:rsidR="00373FDD" w:rsidRPr="00435951" w:rsidRDefault="00373FDD" w:rsidP="00435951">
            <w:pPr>
              <w:spacing w:before="0" w:after="0"/>
              <w:jc w:val="both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Good governance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{"citationID":"ZZ4iDCjW","properties":{"formattedCitation":"(Verma, 2017)","plainCitation":"(Verma, 2017)","noteIndex":0},"citationItems":[{"id":1691,"uris":["http://zotero.org/users/local/cwgXoLoZ/items/HYGCAF2F"],"itemData":{"id":1691,"type":"article-journal","container-title":"Journal of Political Ecology","issue":"1","note":"ISBN: 1073-0451","page":"476-490","title":"Gross National Happiness: meaning, measure and degrowth in a living development alternative","volume":"24","author":[{"family":"Verma","given":"Ritu"}],"issued":{"date-parts":[["2017"]]}}}],"schema":"https://github.com/citation-style-language/schema/raw/master/csl-citation.json"}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(Verma, 2017)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373FDD" w:rsidRPr="00435951" w14:paraId="4C1999B8" w14:textId="77777777" w:rsidTr="009946B1">
        <w:trPr>
          <w:jc w:val="center"/>
        </w:trPr>
        <w:tc>
          <w:tcPr>
            <w:tcW w:w="25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763E6" w14:textId="77777777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3763" w14:textId="45C13C85" w:rsidR="00373FDD" w:rsidRPr="00435951" w:rsidRDefault="00373FDD" w:rsidP="00435951">
            <w:pPr>
              <w:spacing w:before="0" w:after="0"/>
              <w:rPr>
                <w:rFonts w:eastAsia="Times New Roman"/>
                <w:sz w:val="20"/>
                <w:szCs w:val="20"/>
              </w:rPr>
            </w:pPr>
            <w:r w:rsidRPr="00435951">
              <w:rPr>
                <w:rFonts w:eastAsia="Times New Roman"/>
                <w:sz w:val="20"/>
                <w:szCs w:val="20"/>
              </w:rPr>
              <w:t xml:space="preserve">- Time use </w:t>
            </w:r>
            <w:r w:rsidRPr="00435951">
              <w:rPr>
                <w:rFonts w:eastAsia="Times New Roman"/>
                <w:sz w:val="20"/>
                <w:szCs w:val="20"/>
              </w:rPr>
              <w:fldChar w:fldCharType="begin"/>
            </w:r>
            <w:r w:rsidRPr="00435951">
              <w:rPr>
                <w:rFonts w:eastAsia="Times New Roman"/>
                <w:sz w:val="20"/>
                <w:szCs w:val="20"/>
              </w:rPr>
              <w:instrText xml:space="preserve"> ADDIN ZOTERO_ITEM CSL_CITATION {"citationID":"ZZ4iDCjW","properties":{"formattedCitation":"(Verma, 2017)","plainCitation":"(Verma, 2017)","noteIndex":0},"citationItems":[{"id":1691,"uris":["http://zotero.org/users/local/cwgXoLoZ/items/HYGCAF2F"],"itemData":{"id":1691,"type":"article-journal","container-title":"Journal of Political Ecology","issue":"1","note":"ISBN: 1073-0451","page":"476-490","title":"Gross National Happiness: meaning, measure and degrowth in a living development alternative","volume":"24","author":[{"family":"Verma","given":"Ritu"}],"issued":{"date-parts":[["2017"]]}}}],"schema":"https://github.com/citation-style-language/schema/raw/master/csl-citation.json"} </w:instrText>
            </w:r>
            <w:r w:rsidRPr="00435951">
              <w:rPr>
                <w:rFonts w:eastAsia="Times New Roman"/>
                <w:sz w:val="20"/>
                <w:szCs w:val="20"/>
              </w:rPr>
              <w:fldChar w:fldCharType="separate"/>
            </w:r>
            <w:r w:rsidRPr="00435951">
              <w:rPr>
                <w:rFonts w:cs="Times New Roman"/>
                <w:sz w:val="20"/>
              </w:rPr>
              <w:t>(Verma, 2017)</w:t>
            </w:r>
            <w:r w:rsidRPr="00435951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</w:tbl>
    <w:p w14:paraId="3E81D2BF" w14:textId="77777777" w:rsidR="00373FDD" w:rsidRPr="0088513A" w:rsidRDefault="00373FDD" w:rsidP="00373FDD">
      <w:pPr>
        <w:rPr>
          <w:rFonts w:cs="Times New Roman"/>
          <w:szCs w:val="24"/>
        </w:rPr>
      </w:pPr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4FDB2" w14:textId="77777777" w:rsidR="00D060CF" w:rsidRDefault="00D060CF" w:rsidP="00117666">
      <w:pPr>
        <w:spacing w:after="0"/>
      </w:pPr>
      <w:r>
        <w:separator/>
      </w:r>
    </w:p>
  </w:endnote>
  <w:endnote w:type="continuationSeparator" w:id="0">
    <w:p w14:paraId="14E0830A" w14:textId="77777777" w:rsidR="00D060CF" w:rsidRDefault="00D060C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644CAF56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435951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644CAF56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435951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4908FE73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373FD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4908FE73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373FD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09C91" w14:textId="77777777" w:rsidR="00D060CF" w:rsidRDefault="00D060CF" w:rsidP="00117666">
      <w:pPr>
        <w:spacing w:after="0"/>
      </w:pPr>
      <w:r>
        <w:separator/>
      </w:r>
    </w:p>
  </w:footnote>
  <w:footnote w:type="continuationSeparator" w:id="0">
    <w:p w14:paraId="5BACC2C0" w14:textId="77777777" w:rsidR="00D060CF" w:rsidRDefault="00D060C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de-AT" w:eastAsia="de-AT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73FDD"/>
    <w:rsid w:val="003D2F2D"/>
    <w:rsid w:val="00401590"/>
    <w:rsid w:val="00435951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771F6BE-7F58-4A33-817C-23F3BA7A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1</Pages>
  <Words>2918</Words>
  <Characters>18385</Characters>
  <Application>Microsoft Office Word</Application>
  <DocSecurity>0</DocSecurity>
  <Lines>153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Menk Linda</cp:lastModifiedBy>
  <cp:revision>3</cp:revision>
  <cp:lastPrinted>2013-10-03T12:51:00Z</cp:lastPrinted>
  <dcterms:created xsi:type="dcterms:W3CDTF">2022-08-31T06:53:00Z</dcterms:created>
  <dcterms:modified xsi:type="dcterms:W3CDTF">2022-08-31T07:05:00Z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zotero-version="6.0.13"&gt;&lt;session id="KOk580Ji"/&gt;&lt;style id="http://www.zotero.org/styles/elsevier-harvard" hasBibliography="1" bibliographyStyleHasBeenSet="0"/&gt;&lt;prefs&gt;&lt;pref name="fieldType" value="Field"/&gt;&lt;/prefs&gt;&lt;/data&gt;</vt:lpwstr>
  </property>
</Properties>
</file>