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D1F50" w14:textId="50B5E22F" w:rsidR="00DE3B85" w:rsidRPr="00DE3B85" w:rsidRDefault="006F7766" w:rsidP="00DE3B85">
      <w:pPr>
        <w:spacing w:after="0" w:line="240" w:lineRule="auto"/>
        <w:jc w:val="both"/>
        <w:rPr>
          <w:iCs/>
          <w:sz w:val="24"/>
          <w:lang w:val="en-US"/>
        </w:rPr>
      </w:pPr>
      <w:bookmarkStart w:id="0" w:name="_GoBack"/>
      <w:bookmarkEnd w:id="0"/>
      <w:r w:rsidRPr="004510EF">
        <w:rPr>
          <w:b/>
          <w:bCs/>
          <w:iCs/>
          <w:sz w:val="24"/>
          <w:lang w:val="en-US"/>
        </w:rPr>
        <w:t xml:space="preserve">Supplementary Table </w:t>
      </w:r>
      <w:r w:rsidR="00DE3B85">
        <w:rPr>
          <w:b/>
          <w:bCs/>
          <w:iCs/>
          <w:sz w:val="24"/>
          <w:lang w:val="en-US"/>
        </w:rPr>
        <w:t>1</w:t>
      </w:r>
      <w:r w:rsidR="00384D5C" w:rsidRPr="004510EF">
        <w:rPr>
          <w:iCs/>
          <w:sz w:val="24"/>
          <w:lang w:val="en-US"/>
        </w:rPr>
        <w:t xml:space="preserve">. </w:t>
      </w:r>
      <w:r w:rsidR="00B30382" w:rsidRPr="00DE3B85">
        <w:rPr>
          <w:iCs/>
          <w:sz w:val="24"/>
          <w:lang w:val="en-US"/>
        </w:rPr>
        <w:t>Reaction of F</w:t>
      </w:r>
      <w:r w:rsidR="00B30382" w:rsidRPr="00DE3B85">
        <w:rPr>
          <w:iCs/>
          <w:sz w:val="24"/>
          <w:vertAlign w:val="subscript"/>
          <w:lang w:val="en-US"/>
        </w:rPr>
        <w:t>2</w:t>
      </w:r>
      <w:r w:rsidR="00B30382" w:rsidRPr="00DE3B85">
        <w:rPr>
          <w:iCs/>
          <w:sz w:val="24"/>
          <w:lang w:val="en-US"/>
        </w:rPr>
        <w:t xml:space="preserve"> plants derived from the cross BRSMG </w:t>
      </w:r>
      <w:proofErr w:type="spellStart"/>
      <w:r w:rsidR="00B30382" w:rsidRPr="00DE3B85">
        <w:rPr>
          <w:iCs/>
          <w:sz w:val="24"/>
          <w:lang w:val="en-US"/>
        </w:rPr>
        <w:t>Realce</w:t>
      </w:r>
      <w:proofErr w:type="spellEnd"/>
      <w:r w:rsidR="00B30382" w:rsidRPr="00DE3B85">
        <w:rPr>
          <w:iCs/>
          <w:sz w:val="24"/>
          <w:lang w:val="en-US"/>
        </w:rPr>
        <w:t xml:space="preserve"> × BRS FC104 to the </w:t>
      </w:r>
      <w:r w:rsidR="00B30382" w:rsidRPr="00DE3B85">
        <w:rPr>
          <w:i/>
          <w:sz w:val="24"/>
          <w:lang w:val="en-US"/>
        </w:rPr>
        <w:t xml:space="preserve">C. </w:t>
      </w:r>
      <w:proofErr w:type="spellStart"/>
      <w:r w:rsidR="00B30382" w:rsidRPr="00DE3B85">
        <w:rPr>
          <w:i/>
          <w:sz w:val="24"/>
          <w:lang w:val="en-US"/>
        </w:rPr>
        <w:t>lindemuthianum</w:t>
      </w:r>
      <w:proofErr w:type="spellEnd"/>
      <w:r w:rsidR="00B30382" w:rsidRPr="00DE3B85">
        <w:rPr>
          <w:iCs/>
          <w:sz w:val="24"/>
          <w:lang w:val="en-US"/>
        </w:rPr>
        <w:t xml:space="preserve"> race 475.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958"/>
        <w:gridCol w:w="646"/>
        <w:gridCol w:w="646"/>
        <w:gridCol w:w="646"/>
        <w:gridCol w:w="449"/>
        <w:gridCol w:w="449"/>
        <w:gridCol w:w="449"/>
        <w:gridCol w:w="449"/>
        <w:gridCol w:w="646"/>
        <w:gridCol w:w="1090"/>
      </w:tblGrid>
      <w:tr w:rsidR="00B30382" w:rsidRPr="00DE3B85" w14:paraId="07D7B2BA" w14:textId="77777777" w:rsidTr="00EF146E">
        <w:trPr>
          <w:trHeight w:val="488"/>
        </w:trPr>
        <w:tc>
          <w:tcPr>
            <w:tcW w:w="122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BFE088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proofErr w:type="spellStart"/>
            <w:r w:rsidRPr="00DE3B85">
              <w:rPr>
                <w:rFonts w:eastAsia="Times New Roman"/>
                <w:sz w:val="24"/>
                <w:lang w:eastAsia="pt-BR"/>
              </w:rPr>
              <w:t>Class</w:t>
            </w:r>
            <w:proofErr w:type="spellEnd"/>
          </w:p>
        </w:tc>
        <w:tc>
          <w:tcPr>
            <w:tcW w:w="378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59A91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 xml:space="preserve">Grade </w:t>
            </w:r>
            <w:proofErr w:type="spellStart"/>
            <w:r w:rsidRPr="00DE3B85">
              <w:rPr>
                <w:rFonts w:eastAsia="Times New Roman"/>
                <w:sz w:val="24"/>
                <w:lang w:eastAsia="pt-BR"/>
              </w:rPr>
              <w:t>scale</w:t>
            </w:r>
            <w:r w:rsidRPr="00DE3B85">
              <w:rPr>
                <w:rFonts w:eastAsia="Times New Roman"/>
                <w:sz w:val="24"/>
                <w:vertAlign w:val="superscript"/>
                <w:lang w:eastAsia="pt-BR"/>
              </w:rPr>
              <w:t>a</w:t>
            </w:r>
            <w:proofErr w:type="spellEnd"/>
          </w:p>
        </w:tc>
      </w:tr>
      <w:tr w:rsidR="00B30382" w:rsidRPr="00DE3B85" w14:paraId="1B6C6742" w14:textId="77777777" w:rsidTr="00EF146E">
        <w:trPr>
          <w:trHeight w:val="488"/>
        </w:trPr>
        <w:tc>
          <w:tcPr>
            <w:tcW w:w="122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F03B65" w14:textId="77777777" w:rsidR="00B30382" w:rsidRPr="00DE3B85" w:rsidRDefault="00B30382" w:rsidP="00EF146E">
            <w:pPr>
              <w:spacing w:after="0"/>
              <w:rPr>
                <w:rFonts w:eastAsia="Times New Roman"/>
                <w:sz w:val="24"/>
                <w:lang w:eastAsia="pt-B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389E1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D3DB3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4E85F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37787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D48FE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5EEAC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21160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1885C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90E41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4D5D7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Total</w:t>
            </w:r>
          </w:p>
        </w:tc>
      </w:tr>
      <w:tr w:rsidR="00B30382" w:rsidRPr="00DE3B85" w14:paraId="6222AA67" w14:textId="77777777" w:rsidTr="00EF146E">
        <w:trPr>
          <w:trHeight w:val="488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13C3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proofErr w:type="spellStart"/>
            <w:r w:rsidRPr="00DE3B85">
              <w:rPr>
                <w:rFonts w:eastAsia="Times New Roman"/>
                <w:sz w:val="24"/>
                <w:lang w:eastAsia="pt-BR"/>
              </w:rPr>
              <w:t>Resistant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EFF0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bCs/>
                <w:iCs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103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AAB2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bCs/>
                <w:iCs/>
                <w:sz w:val="24"/>
                <w:lang w:eastAsia="pt-BR"/>
              </w:rPr>
            </w:pPr>
            <w:r w:rsidRPr="00DE3B85">
              <w:rPr>
                <w:rFonts w:eastAsia="Times New Roman"/>
                <w:bCs/>
                <w:iCs/>
                <w:sz w:val="24"/>
                <w:lang w:eastAsia="pt-BR"/>
              </w:rPr>
              <w:t>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46B5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bCs/>
                <w:iCs/>
                <w:sz w:val="24"/>
                <w:lang w:eastAsia="pt-BR"/>
              </w:rPr>
            </w:pPr>
            <w:r w:rsidRPr="00DE3B85">
              <w:rPr>
                <w:rFonts w:eastAsia="Times New Roman"/>
                <w:bCs/>
                <w:iCs/>
                <w:sz w:val="24"/>
                <w:lang w:eastAsia="pt-BR"/>
              </w:rPr>
              <w:t>11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51A3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C9C9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E942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3629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8AAE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E922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B8D4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bCs/>
                <w:sz w:val="24"/>
                <w:lang w:eastAsia="pt-BR"/>
              </w:rPr>
            </w:pPr>
            <w:r w:rsidRPr="00DE3B85">
              <w:rPr>
                <w:rFonts w:eastAsia="Times New Roman"/>
                <w:bCs/>
                <w:sz w:val="24"/>
                <w:lang w:eastAsia="pt-BR"/>
              </w:rPr>
              <w:t>127</w:t>
            </w:r>
          </w:p>
        </w:tc>
      </w:tr>
      <w:tr w:rsidR="00B30382" w:rsidRPr="00DE3B85" w14:paraId="10027911" w14:textId="77777777" w:rsidTr="00EF146E">
        <w:trPr>
          <w:trHeight w:val="488"/>
        </w:trPr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02854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proofErr w:type="spellStart"/>
            <w:r w:rsidRPr="00DE3B85">
              <w:rPr>
                <w:rFonts w:eastAsia="Times New Roman"/>
                <w:sz w:val="24"/>
                <w:lang w:eastAsia="pt-BR"/>
              </w:rPr>
              <w:t>Susceptible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80279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39B46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89290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B78C1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bCs/>
                <w:iCs/>
                <w:sz w:val="24"/>
                <w:lang w:eastAsia="pt-BR"/>
              </w:rPr>
            </w:pPr>
            <w:r w:rsidRPr="00DE3B85">
              <w:rPr>
                <w:rFonts w:eastAsia="Times New Roman"/>
                <w:bCs/>
                <w:iCs/>
                <w:sz w:val="24"/>
                <w:lang w:eastAsia="pt-BR"/>
              </w:rPr>
              <w:t>14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440CF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bCs/>
                <w:iCs/>
                <w:sz w:val="24"/>
                <w:lang w:eastAsia="pt-BR"/>
              </w:rPr>
            </w:pPr>
            <w:r w:rsidRPr="00DE3B85">
              <w:rPr>
                <w:rFonts w:eastAsia="Times New Roman"/>
                <w:bCs/>
                <w:iCs/>
                <w:sz w:val="24"/>
                <w:lang w:eastAsia="pt-B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6FD9F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bCs/>
                <w:iCs/>
                <w:sz w:val="24"/>
                <w:lang w:eastAsia="pt-BR"/>
              </w:rPr>
            </w:pPr>
            <w:r w:rsidRPr="00DE3B85">
              <w:rPr>
                <w:rFonts w:eastAsia="Times New Roman"/>
                <w:bCs/>
                <w:iCs/>
                <w:sz w:val="24"/>
                <w:lang w:eastAsia="pt-B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C8DFC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bCs/>
                <w:iCs/>
                <w:sz w:val="24"/>
                <w:lang w:eastAsia="pt-BR"/>
              </w:rPr>
            </w:pPr>
            <w:r w:rsidRPr="00DE3B85">
              <w:rPr>
                <w:rFonts w:eastAsia="Times New Roman"/>
                <w:bCs/>
                <w:iCs/>
                <w:sz w:val="24"/>
                <w:lang w:eastAsia="pt-BR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FD27E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bCs/>
                <w:iCs/>
                <w:sz w:val="24"/>
                <w:lang w:eastAsia="pt-BR"/>
              </w:rPr>
            </w:pPr>
            <w:r w:rsidRPr="00DE3B85">
              <w:rPr>
                <w:rFonts w:eastAsia="Times New Roman"/>
                <w:bCs/>
                <w:iCs/>
                <w:sz w:val="24"/>
                <w:lang w:eastAsia="pt-BR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AEC5C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bCs/>
                <w:iCs/>
                <w:sz w:val="24"/>
                <w:lang w:eastAsia="pt-BR"/>
              </w:rPr>
            </w:pPr>
            <w:r w:rsidRPr="00DE3B85">
              <w:rPr>
                <w:rFonts w:eastAsia="Times New Roman"/>
                <w:bCs/>
                <w:iCs/>
                <w:sz w:val="24"/>
                <w:lang w:eastAsia="pt-BR"/>
              </w:rPr>
              <w:t>15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A754A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34</w:t>
            </w:r>
          </w:p>
        </w:tc>
      </w:tr>
      <w:tr w:rsidR="00B30382" w:rsidRPr="00DE3B85" w14:paraId="0F1F83E5" w14:textId="77777777" w:rsidTr="00EF146E">
        <w:trPr>
          <w:trHeight w:val="488"/>
        </w:trPr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B4B34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Total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0F569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 103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3B016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707E6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6B61A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14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50273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BCB1F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C39D4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3647C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2ED86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sz w:val="24"/>
                <w:lang w:eastAsia="pt-BR"/>
              </w:rPr>
            </w:pPr>
            <w:r w:rsidRPr="00DE3B85">
              <w:rPr>
                <w:rFonts w:eastAsia="Times New Roman"/>
                <w:sz w:val="24"/>
                <w:lang w:eastAsia="pt-BR"/>
              </w:rPr>
              <w:t>15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EE68D" w14:textId="77777777" w:rsidR="00B30382" w:rsidRPr="00DE3B85" w:rsidRDefault="00B30382" w:rsidP="00EF146E">
            <w:pPr>
              <w:spacing w:after="0"/>
              <w:jc w:val="center"/>
              <w:rPr>
                <w:rFonts w:eastAsia="Times New Roman"/>
                <w:bCs/>
                <w:sz w:val="24"/>
                <w:lang w:eastAsia="pt-BR"/>
              </w:rPr>
            </w:pPr>
            <w:r w:rsidRPr="00DE3B85">
              <w:rPr>
                <w:rFonts w:eastAsia="Times New Roman"/>
                <w:bCs/>
                <w:sz w:val="24"/>
                <w:lang w:eastAsia="pt-BR"/>
              </w:rPr>
              <w:t>161</w:t>
            </w:r>
          </w:p>
        </w:tc>
      </w:tr>
    </w:tbl>
    <w:p w14:paraId="4713A568" w14:textId="77777777" w:rsidR="00B30382" w:rsidRPr="00B30382" w:rsidRDefault="00B30382" w:rsidP="00B30382">
      <w:pPr>
        <w:jc w:val="both"/>
        <w:rPr>
          <w:iCs/>
          <w:lang w:val="en-US"/>
        </w:rPr>
      </w:pPr>
      <w:proofErr w:type="spellStart"/>
      <w:proofErr w:type="gramStart"/>
      <w:r w:rsidRPr="00B30382">
        <w:rPr>
          <w:iCs/>
          <w:vertAlign w:val="superscript"/>
          <w:lang w:val="en-US"/>
        </w:rPr>
        <w:t>a</w:t>
      </w:r>
      <w:r w:rsidRPr="00B30382">
        <w:rPr>
          <w:iCs/>
          <w:lang w:val="en-US"/>
        </w:rPr>
        <w:t>Number</w:t>
      </w:r>
      <w:proofErr w:type="spellEnd"/>
      <w:proofErr w:type="gramEnd"/>
      <w:r w:rsidRPr="00B30382">
        <w:rPr>
          <w:iCs/>
          <w:lang w:val="en-US"/>
        </w:rPr>
        <w:t xml:space="preserve"> of plants evaluated as showing each one of the reaction scores from the 1-to-9 grade scale used for disease symptom screening.</w:t>
      </w:r>
    </w:p>
    <w:sectPr w:rsidR="00B30382" w:rsidRPr="00B303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5C"/>
    <w:rsid w:val="00034725"/>
    <w:rsid w:val="00080B08"/>
    <w:rsid w:val="000F6CC0"/>
    <w:rsid w:val="001938D3"/>
    <w:rsid w:val="001C20B1"/>
    <w:rsid w:val="00243837"/>
    <w:rsid w:val="00274861"/>
    <w:rsid w:val="002A2681"/>
    <w:rsid w:val="002C1D3C"/>
    <w:rsid w:val="002F3568"/>
    <w:rsid w:val="00334DBB"/>
    <w:rsid w:val="0034716E"/>
    <w:rsid w:val="00384D5C"/>
    <w:rsid w:val="003D31CD"/>
    <w:rsid w:val="003D4B1E"/>
    <w:rsid w:val="00406D4D"/>
    <w:rsid w:val="0042569C"/>
    <w:rsid w:val="004510EF"/>
    <w:rsid w:val="004A10EE"/>
    <w:rsid w:val="00527E40"/>
    <w:rsid w:val="00532388"/>
    <w:rsid w:val="00586813"/>
    <w:rsid w:val="005D5AC8"/>
    <w:rsid w:val="00617288"/>
    <w:rsid w:val="00637E85"/>
    <w:rsid w:val="006B7174"/>
    <w:rsid w:val="006E6EBF"/>
    <w:rsid w:val="006F7766"/>
    <w:rsid w:val="00735232"/>
    <w:rsid w:val="0074022B"/>
    <w:rsid w:val="007E388F"/>
    <w:rsid w:val="008009CC"/>
    <w:rsid w:val="00841999"/>
    <w:rsid w:val="0085104D"/>
    <w:rsid w:val="009952C2"/>
    <w:rsid w:val="009A309D"/>
    <w:rsid w:val="00A41E79"/>
    <w:rsid w:val="00A60F76"/>
    <w:rsid w:val="00A649E4"/>
    <w:rsid w:val="00A806C5"/>
    <w:rsid w:val="00A845C1"/>
    <w:rsid w:val="00A95082"/>
    <w:rsid w:val="00AA7661"/>
    <w:rsid w:val="00B30382"/>
    <w:rsid w:val="00BB78CC"/>
    <w:rsid w:val="00BC6A33"/>
    <w:rsid w:val="00BE5D0F"/>
    <w:rsid w:val="00BF0EDA"/>
    <w:rsid w:val="00C56A88"/>
    <w:rsid w:val="00C74CF3"/>
    <w:rsid w:val="00CE3C3C"/>
    <w:rsid w:val="00CF6481"/>
    <w:rsid w:val="00D55F73"/>
    <w:rsid w:val="00D56AB8"/>
    <w:rsid w:val="00D660CB"/>
    <w:rsid w:val="00D73AFE"/>
    <w:rsid w:val="00D76C69"/>
    <w:rsid w:val="00D815C6"/>
    <w:rsid w:val="00DE3B85"/>
    <w:rsid w:val="00E11E16"/>
    <w:rsid w:val="00EC266B"/>
    <w:rsid w:val="00F35A5A"/>
    <w:rsid w:val="00F7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2456"/>
  <w15:chartTrackingRefBased/>
  <w15:docId w15:val="{2848023A-8682-4D3C-8876-0B9EE6C3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Matias</dc:creator>
  <cp:keywords/>
  <dc:description/>
  <cp:lastModifiedBy>Thiago Livio P. O. Souza (Pesq. A - Melh. Feijao),355895</cp:lastModifiedBy>
  <cp:revision>6</cp:revision>
  <dcterms:created xsi:type="dcterms:W3CDTF">2022-10-26T20:19:00Z</dcterms:created>
  <dcterms:modified xsi:type="dcterms:W3CDTF">2022-10-26T20:21:00Z</dcterms:modified>
</cp:coreProperties>
</file>