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Times New Roman Regular" w:hAnsi="Times New Roman Regular" w:cs="Times New Roman Regular"/>
          <w:b w:val="0"/>
          <w:bCs w:val="0"/>
          <w:sz w:val="24"/>
          <w:lang w:eastAsia="zh-Hans"/>
        </w:rPr>
      </w:pPr>
      <w:r>
        <w:rPr>
          <w:rFonts w:ascii="Times New Roman Regular" w:hAnsi="Times New Roman Regular" w:cs="Times New Roman Regular"/>
          <w:b w:val="0"/>
          <w:bCs w:val="0"/>
          <w:szCs w:val="21"/>
          <w:lang w:eastAsia="zh-Hans"/>
        </w:rPr>
        <w:t xml:space="preserve">Table </w:t>
      </w:r>
      <w:r>
        <w:rPr>
          <w:rFonts w:hint="default" w:ascii="Times New Roman Regular" w:hAnsi="Times New Roman Regular" w:cs="Times New Roman Regular"/>
          <w:b w:val="0"/>
          <w:bCs w:val="0"/>
          <w:szCs w:val="21"/>
          <w:lang w:eastAsia="zh-Hans"/>
        </w:rPr>
        <w:t>S</w:t>
      </w:r>
      <w:r>
        <w:rPr>
          <w:rFonts w:ascii="Times New Roman Regular" w:hAnsi="Times New Roman Regular" w:cs="Times New Roman Regular"/>
          <w:b w:val="0"/>
          <w:bCs w:val="0"/>
          <w:szCs w:val="21"/>
          <w:lang w:eastAsia="zh-Hans"/>
        </w:rPr>
        <w:t>1 Primer sequences for dsRNA synthesis and Real time fluorescence quantitative PCR</w:t>
      </w:r>
    </w:p>
    <w:tbl>
      <w:tblPr>
        <w:tblStyle w:val="3"/>
        <w:tblW w:w="1121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1438"/>
        <w:gridCol w:w="3433"/>
        <w:gridCol w:w="3252"/>
        <w:gridCol w:w="1048"/>
        <w:gridCol w:w="8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00" w:hRule="atLeast"/>
          <w:jc w:val="center"/>
        </w:trPr>
        <w:tc>
          <w:tcPr>
            <w:tcW w:w="121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Gene name</w:t>
            </w:r>
          </w:p>
        </w:tc>
        <w:tc>
          <w:tcPr>
            <w:tcW w:w="143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default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GenBank</w:t>
            </w:r>
            <w:r>
              <w:rPr>
                <w:rFonts w:hint="default"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 ID</w:t>
            </w:r>
          </w:p>
        </w:tc>
        <w:tc>
          <w:tcPr>
            <w:tcW w:w="3433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Forward primer (5’-3’)</w:t>
            </w:r>
          </w:p>
        </w:tc>
        <w:tc>
          <w:tcPr>
            <w:tcW w:w="325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Reverse primer (5’-3’)</w:t>
            </w:r>
          </w:p>
        </w:tc>
        <w:tc>
          <w:tcPr>
            <w:tcW w:w="1048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Length of product</w:t>
            </w:r>
          </w:p>
        </w:tc>
        <w:tc>
          <w:tcPr>
            <w:tcW w:w="829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Application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00" w:hRule="atLeast"/>
          <w:jc w:val="center"/>
        </w:trPr>
        <w:tc>
          <w:tcPr>
            <w:tcW w:w="1210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CHI</w:t>
            </w:r>
          </w:p>
        </w:tc>
        <w:tc>
          <w:tcPr>
            <w:tcW w:w="1438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XM_035597059.1</w:t>
            </w:r>
          </w:p>
        </w:tc>
        <w:tc>
          <w:tcPr>
            <w:tcW w:w="3433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ATCGGTTCCTCTTCCTCGTC</w:t>
            </w:r>
          </w:p>
        </w:tc>
        <w:tc>
          <w:tcPr>
            <w:tcW w:w="3252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GAGGGTTCTCGTCTCCACAA</w:t>
            </w:r>
          </w:p>
        </w:tc>
        <w:tc>
          <w:tcPr>
            <w:tcW w:w="1048" w:type="dxa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678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PCR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default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hint="default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GFP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  <w:t>MN728541.1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AAGGGCGAGGAGCTGTTCACCG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CAGCAGGACCATGTGATCGCGC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default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hint="default" w:ascii="Times New Roman Regular" w:hAnsi="Times New Roman Regular" w:cs="Times New Roman Regular"/>
                <w:sz w:val="20"/>
                <w:szCs w:val="20"/>
                <w:lang w:eastAsia="zh-Hans"/>
              </w:rPr>
              <w:t>657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CHI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XM_035597059.1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ATTGACCCTGAGTTGGACGT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GCCATTCGCGTTTGTTTCTG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158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restart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</w:rPr>
            </w:pPr>
            <w:r>
              <w:rPr>
                <w:rFonts w:hint="eastAsia" w:ascii="Times New Roman Regular" w:hAnsi="Times New Roman Regular" w:cs="Times New Roman Regular"/>
                <w:sz w:val="20"/>
                <w:szCs w:val="20"/>
              </w:rPr>
              <w:t>qRT-</w:t>
            </w: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PCR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CHSB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MZ364352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GTAAGAAGCCGGACGACCTA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CAATCTCCTCTTGGCGTTGG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212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Trehalase-1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DQ447188.1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TCAGATGAAGGTGAACTCGAAGA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GGAATGATGAATCCGTGGGTA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209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Trehalase-2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EU872435.1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CTGCTGCTGTCGGAGATGA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TAGGAGGGGAGGCTGTGAT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132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TPS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MT920672.1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TGGTCGGCTTCCACATAACT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AATCGGTCGAAGGGTACTCC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157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HK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XM_035594594.1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AGGTGTTGGAAGAACTCGGT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TGAGGGTGGAAACGGTAGAC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190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G6PI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XM_035596038.1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TGGATCAGCACTTCACCACT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CTCTCCATGTCGCCTTGTTG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169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GFAT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XM_035573563.1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ACCAAGATTCGACAGGTGCT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TCCGGCCATAATACCCTCAC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177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GNPNA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XM_035593197.1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ACAGAGGAAAGCAGTTGGGA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GCGTTAGAGTTTCCGGGTTC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154 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PAGM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XM_035586036.1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TCGATCAAGATTGACGTGAG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AGACCACATGTTCTAACAAGA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263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290" w:hRule="atLeast"/>
          <w:jc w:val="center"/>
        </w:trPr>
        <w:tc>
          <w:tcPr>
            <w:tcW w:w="1210" w:type="dxa"/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UAP</w:t>
            </w:r>
          </w:p>
        </w:tc>
        <w:tc>
          <w:tcPr>
            <w:tcW w:w="143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16"/>
                <w:szCs w:val="16"/>
                <w:lang w:eastAsia="zh-Hans"/>
              </w:rPr>
              <w:t>XM_035601390.1</w:t>
            </w:r>
          </w:p>
        </w:tc>
        <w:tc>
          <w:tcPr>
            <w:tcW w:w="3433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ACCTAAACTCTCACGGGCAA</w:t>
            </w:r>
          </w:p>
        </w:tc>
        <w:tc>
          <w:tcPr>
            <w:tcW w:w="3252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TTCGGCACTGCTTCGTAATG</w:t>
            </w:r>
          </w:p>
        </w:tc>
        <w:tc>
          <w:tcPr>
            <w:tcW w:w="1048" w:type="dxa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 xml:space="preserve">211 </w:t>
            </w: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bp</w:t>
            </w:r>
          </w:p>
        </w:tc>
        <w:tc>
          <w:tcPr>
            <w:tcW w:w="829" w:type="dxa"/>
            <w:vMerge w:val="continue"/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300" w:hRule="atLeast"/>
          <w:jc w:val="center"/>
        </w:trPr>
        <w:tc>
          <w:tcPr>
            <w:tcW w:w="1210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</w:pPr>
            <w:r>
              <w:rPr>
                <w:rFonts w:ascii="Times New Roman Italic" w:hAnsi="Times New Roman Italic" w:cs="Times New Roman Italic"/>
                <w:i/>
                <w:iCs/>
                <w:sz w:val="20"/>
                <w:szCs w:val="20"/>
                <w:lang w:eastAsia="zh-Hans"/>
              </w:rPr>
              <w:t>RPL10</w:t>
            </w:r>
          </w:p>
        </w:tc>
        <w:tc>
          <w:tcPr>
            <w:tcW w:w="1438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</w:pPr>
            <w:r>
              <w:rPr>
                <w:rFonts w:hint="eastAsia" w:ascii="Times New Roman Regular" w:hAnsi="Times New Roman Regular" w:cs="Times New Roman Regular"/>
                <w:sz w:val="16"/>
                <w:szCs w:val="16"/>
                <w:lang w:eastAsia="zh-Hans"/>
              </w:rPr>
              <w:t>OK319023.1</w:t>
            </w:r>
          </w:p>
        </w:tc>
        <w:tc>
          <w:tcPr>
            <w:tcW w:w="3433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GACTTGGGTAAGAAGAAG</w:t>
            </w:r>
          </w:p>
        </w:tc>
        <w:tc>
          <w:tcPr>
            <w:tcW w:w="3252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ascii="Times New Roman Regular" w:hAnsi="Times New Roman Regular" w:cs="Times New Roman Regular"/>
                <w:sz w:val="20"/>
                <w:szCs w:val="20"/>
                <w:lang w:eastAsia="zh-Hans"/>
              </w:rPr>
              <w:t>GATGACATGGAATGGATG</w:t>
            </w:r>
          </w:p>
        </w:tc>
        <w:tc>
          <w:tcPr>
            <w:tcW w:w="1048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  <w: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  <w:t>189 bp</w:t>
            </w:r>
          </w:p>
        </w:tc>
        <w:tc>
          <w:tcPr>
            <w:tcW w:w="82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Times New Roman Regular" w:hAnsi="Times New Roman Regular" w:cs="Times New Roman Regular"/>
                <w:sz w:val="20"/>
                <w:szCs w:val="20"/>
                <w:lang w:eastAsia="zh-Hans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  <w:font w:name="Times New Roman Regular">
    <w:panose1 w:val="02020603050405020304"/>
    <w:charset w:val="00"/>
    <w:family w:val="auto"/>
    <w:pitch w:val="default"/>
    <w:sig w:usb0="00000000" w:usb1="00000000" w:usb2="00000000" w:usb3="00000000" w:csb0="00000000" w:csb1="00000000"/>
  </w:font>
  <w:font w:name="Times New Roman Italic">
    <w:panose1 w:val="02020603050405020304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8EFEAE4E"/>
    <w:rsid w:val="8EFEA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Office_4.6.1.7467_F1E327BC-269C-435d-A152-05C5408002CA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2022-09-14T16:43:00Z</dcterms:created>
  <dc:creator>王开心</dc:creator>
  <cp:lastModifiedBy>王开心</cp:lastModifiedBy>
  <dcterms:modified xsi:type="dcterms:W3CDTF">2022-09-14T16:47:08Z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2052-4.6.1.7467</vt:lpwstr>
  </property>
  <property fmtid="{D5CDD505-2E9C-101B-9397-08002B2CF9AE}" pid="3" name="ICV">
    <vt:lpwstr>11C79494961792351E942163C2636252</vt:lpwstr>
  </property>
</Properties>
</file>