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4A81" w14:textId="77777777" w:rsidR="00923EF6" w:rsidRPr="00923EF6" w:rsidRDefault="00923EF6" w:rsidP="00923EF6">
      <w:pPr>
        <w:spacing w:after="200" w:line="240" w:lineRule="auto"/>
        <w:jc w:val="both"/>
        <w:outlineLvl w:val="0"/>
        <w:rPr>
          <w:rFonts w:ascii="Times New Roman" w:eastAsia="Times New Roman" w:hAnsi="Times New Roman" w:cs="Times New Roman"/>
          <w:b/>
          <w:bCs/>
          <w:color w:val="000000"/>
          <w:kern w:val="36"/>
          <w:sz w:val="48"/>
          <w:szCs w:val="48"/>
          <w:lang w:val="en-US"/>
        </w:rPr>
      </w:pPr>
      <w:r w:rsidRPr="00923EF6">
        <w:rPr>
          <w:rFonts w:eastAsia="Times New Roman"/>
          <w:b/>
          <w:bCs/>
          <w:color w:val="000000"/>
          <w:kern w:val="36"/>
          <w:lang w:val="en-US"/>
        </w:rPr>
        <w:t>Supplemental Materials</w:t>
      </w:r>
    </w:p>
    <w:p w14:paraId="2B54271C" w14:textId="77777777" w:rsidR="00923EF6" w:rsidRPr="00923EF6" w:rsidRDefault="00923EF6" w:rsidP="00923EF6">
      <w:pPr>
        <w:spacing w:after="240" w:line="240" w:lineRule="auto"/>
        <w:rPr>
          <w:rFonts w:ascii="Times New Roman" w:eastAsia="Times New Roman" w:hAnsi="Times New Roman" w:cs="Times New Roman"/>
          <w:color w:val="000000"/>
          <w:sz w:val="24"/>
          <w:szCs w:val="24"/>
          <w:lang w:val="en-US"/>
        </w:rPr>
      </w:pPr>
    </w:p>
    <w:p w14:paraId="566D148B" w14:textId="77777777" w:rsidR="00923EF6" w:rsidRPr="00923EF6" w:rsidRDefault="00923EF6" w:rsidP="00923EF6">
      <w:pPr>
        <w:spacing w:after="100" w:line="240" w:lineRule="auto"/>
        <w:jc w:val="both"/>
        <w:rPr>
          <w:rFonts w:ascii="Times New Roman" w:eastAsia="Times New Roman" w:hAnsi="Times New Roman" w:cs="Times New Roman"/>
          <w:color w:val="000000"/>
          <w:sz w:val="24"/>
          <w:szCs w:val="24"/>
          <w:lang w:val="en-US"/>
        </w:rPr>
      </w:pPr>
      <w:r w:rsidRPr="00923EF6">
        <w:rPr>
          <w:rFonts w:eastAsia="Times New Roman"/>
          <w:b/>
          <w:bCs/>
          <w:color w:val="000000"/>
          <w:lang w:val="en-US"/>
        </w:rPr>
        <w:t>Table S1</w:t>
      </w:r>
      <w:r w:rsidRPr="00923EF6">
        <w:rPr>
          <w:rFonts w:eastAsia="Times New Roman"/>
          <w:color w:val="000000"/>
          <w:lang w:val="en-US"/>
        </w:rPr>
        <w:t>. 16s metagenomic sequencing quality for all samples analyzed (average and SEM shown).</w:t>
      </w:r>
    </w:p>
    <w:tbl>
      <w:tblPr>
        <w:tblW w:w="0" w:type="auto"/>
        <w:tblCellMar>
          <w:top w:w="15" w:type="dxa"/>
          <w:left w:w="15" w:type="dxa"/>
          <w:bottom w:w="15" w:type="dxa"/>
          <w:right w:w="15" w:type="dxa"/>
        </w:tblCellMar>
        <w:tblLook w:val="04A0" w:firstRow="1" w:lastRow="0" w:firstColumn="1" w:lastColumn="0" w:noHBand="0" w:noVBand="1"/>
      </w:tblPr>
      <w:tblGrid>
        <w:gridCol w:w="1598"/>
        <w:gridCol w:w="2456"/>
        <w:gridCol w:w="1309"/>
        <w:gridCol w:w="2272"/>
        <w:gridCol w:w="1725"/>
      </w:tblGrid>
      <w:tr w:rsidR="00923EF6" w:rsidRPr="00923EF6" w14:paraId="67A28962" w14:textId="77777777" w:rsidTr="00923EF6">
        <w:trPr>
          <w:trHeight w:val="400"/>
        </w:trPr>
        <w:tc>
          <w:tcPr>
            <w:tcW w:w="0" w:type="auto"/>
            <w:tcBorders>
              <w:top w:val="single" w:sz="8" w:space="0" w:color="000000"/>
            </w:tcBorders>
            <w:tcMar>
              <w:top w:w="28" w:type="dxa"/>
              <w:left w:w="28" w:type="dxa"/>
              <w:bottom w:w="28" w:type="dxa"/>
              <w:right w:w="28" w:type="dxa"/>
            </w:tcMar>
            <w:hideMark/>
          </w:tcPr>
          <w:p w14:paraId="31B9FB4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4"/>
            <w:tcBorders>
              <w:top w:val="single" w:sz="8" w:space="0" w:color="000000"/>
              <w:bottom w:val="single" w:sz="8" w:space="0" w:color="000000"/>
            </w:tcBorders>
            <w:tcMar>
              <w:top w:w="28" w:type="dxa"/>
              <w:left w:w="28" w:type="dxa"/>
              <w:bottom w:w="28" w:type="dxa"/>
              <w:right w:w="28" w:type="dxa"/>
            </w:tcMar>
            <w:hideMark/>
          </w:tcPr>
          <w:p w14:paraId="46E8AF8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Quality Control Metrics</w:t>
            </w:r>
          </w:p>
        </w:tc>
      </w:tr>
      <w:tr w:rsidR="00923EF6" w:rsidRPr="00923EF6" w14:paraId="58DDB1D7" w14:textId="77777777" w:rsidTr="00923EF6">
        <w:tc>
          <w:tcPr>
            <w:tcW w:w="0" w:type="auto"/>
            <w:tcBorders>
              <w:bottom w:val="single" w:sz="8" w:space="0" w:color="000000"/>
            </w:tcBorders>
            <w:tcMar>
              <w:top w:w="28" w:type="dxa"/>
              <w:left w:w="28" w:type="dxa"/>
              <w:bottom w:w="28" w:type="dxa"/>
              <w:right w:w="28" w:type="dxa"/>
            </w:tcMar>
            <w:hideMark/>
          </w:tcPr>
          <w:p w14:paraId="617D6F6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tcMar>
              <w:top w:w="28" w:type="dxa"/>
              <w:left w:w="28" w:type="dxa"/>
              <w:bottom w:w="28" w:type="dxa"/>
              <w:right w:w="28" w:type="dxa"/>
            </w:tcMar>
            <w:hideMark/>
          </w:tcPr>
          <w:p w14:paraId="2427DDD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Total Reads (thousands)</w:t>
            </w:r>
          </w:p>
        </w:tc>
        <w:tc>
          <w:tcPr>
            <w:tcW w:w="0" w:type="auto"/>
            <w:tcBorders>
              <w:top w:val="single" w:sz="8" w:space="0" w:color="000000"/>
              <w:bottom w:val="single" w:sz="8" w:space="0" w:color="000000"/>
            </w:tcBorders>
            <w:tcMar>
              <w:top w:w="28" w:type="dxa"/>
              <w:left w:w="28" w:type="dxa"/>
              <w:bottom w:w="28" w:type="dxa"/>
              <w:right w:w="28" w:type="dxa"/>
            </w:tcMar>
            <w:hideMark/>
          </w:tcPr>
          <w:p w14:paraId="2875907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Mean Bases </w:t>
            </w:r>
          </w:p>
          <w:p w14:paraId="4134E50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(Mb)</w:t>
            </w:r>
          </w:p>
        </w:tc>
        <w:tc>
          <w:tcPr>
            <w:tcW w:w="0" w:type="auto"/>
            <w:tcBorders>
              <w:top w:val="single" w:sz="8" w:space="0" w:color="000000"/>
              <w:bottom w:val="single" w:sz="8" w:space="0" w:color="000000"/>
            </w:tcBorders>
            <w:tcMar>
              <w:top w:w="28" w:type="dxa"/>
              <w:left w:w="28" w:type="dxa"/>
              <w:bottom w:w="28" w:type="dxa"/>
              <w:right w:w="28" w:type="dxa"/>
            </w:tcMar>
            <w:hideMark/>
          </w:tcPr>
          <w:p w14:paraId="2542FA5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Mean Read Length (bp)</w:t>
            </w:r>
          </w:p>
        </w:tc>
        <w:tc>
          <w:tcPr>
            <w:tcW w:w="0" w:type="auto"/>
            <w:tcBorders>
              <w:top w:val="single" w:sz="8" w:space="0" w:color="000000"/>
              <w:bottom w:val="single" w:sz="8" w:space="0" w:color="000000"/>
            </w:tcBorders>
            <w:tcMar>
              <w:top w:w="28" w:type="dxa"/>
              <w:left w:w="28" w:type="dxa"/>
              <w:bottom w:w="28" w:type="dxa"/>
              <w:right w:w="28" w:type="dxa"/>
            </w:tcMar>
            <w:hideMark/>
          </w:tcPr>
          <w:p w14:paraId="15898E7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Mean Q20 Bases </w:t>
            </w:r>
          </w:p>
          <w:p w14:paraId="592AC53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w:t>
            </w:r>
          </w:p>
        </w:tc>
      </w:tr>
      <w:tr w:rsidR="00923EF6" w:rsidRPr="00923EF6" w14:paraId="39570712" w14:textId="77777777" w:rsidTr="00923EF6">
        <w:tc>
          <w:tcPr>
            <w:tcW w:w="0" w:type="auto"/>
            <w:tcBorders>
              <w:top w:val="single" w:sz="8" w:space="0" w:color="000000"/>
              <w:bottom w:val="single" w:sz="8" w:space="0" w:color="000000"/>
            </w:tcBorders>
            <w:tcMar>
              <w:top w:w="28" w:type="dxa"/>
              <w:left w:w="28" w:type="dxa"/>
              <w:bottom w:w="28" w:type="dxa"/>
              <w:right w:w="28" w:type="dxa"/>
            </w:tcMar>
            <w:hideMark/>
          </w:tcPr>
          <w:p w14:paraId="4BFC6889"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b/>
                <w:bCs/>
                <w:color w:val="000000"/>
                <w:lang w:val="en-US"/>
              </w:rPr>
              <w:t>Overall (n=138) </w:t>
            </w:r>
          </w:p>
        </w:tc>
        <w:tc>
          <w:tcPr>
            <w:tcW w:w="0" w:type="auto"/>
            <w:tcBorders>
              <w:top w:val="single" w:sz="8" w:space="0" w:color="000000"/>
              <w:bottom w:val="single" w:sz="8" w:space="0" w:color="000000"/>
            </w:tcBorders>
            <w:tcMar>
              <w:top w:w="28" w:type="dxa"/>
              <w:left w:w="28" w:type="dxa"/>
              <w:bottom w:w="28" w:type="dxa"/>
              <w:right w:w="28" w:type="dxa"/>
            </w:tcMar>
            <w:hideMark/>
          </w:tcPr>
          <w:p w14:paraId="2D432B0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202124"/>
                <w:shd w:val="clear" w:color="auto" w:fill="FFFFFF"/>
                <w:lang w:val="en-US"/>
              </w:rPr>
              <w:t>333 ± 38.8</w:t>
            </w:r>
          </w:p>
        </w:tc>
        <w:tc>
          <w:tcPr>
            <w:tcW w:w="0" w:type="auto"/>
            <w:tcBorders>
              <w:top w:val="single" w:sz="8" w:space="0" w:color="000000"/>
              <w:bottom w:val="single" w:sz="8" w:space="0" w:color="000000"/>
            </w:tcBorders>
            <w:tcMar>
              <w:top w:w="28" w:type="dxa"/>
              <w:left w:w="28" w:type="dxa"/>
              <w:bottom w:w="28" w:type="dxa"/>
              <w:right w:w="28" w:type="dxa"/>
            </w:tcMar>
            <w:hideMark/>
          </w:tcPr>
          <w:p w14:paraId="04D6B4E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202124"/>
                <w:shd w:val="clear" w:color="auto" w:fill="FFFFFF"/>
                <w:lang w:val="en-US"/>
              </w:rPr>
              <w:t>76 ± 8.963</w:t>
            </w:r>
          </w:p>
        </w:tc>
        <w:tc>
          <w:tcPr>
            <w:tcW w:w="0" w:type="auto"/>
            <w:tcBorders>
              <w:top w:val="single" w:sz="8" w:space="0" w:color="000000"/>
              <w:bottom w:val="single" w:sz="8" w:space="0" w:color="000000"/>
            </w:tcBorders>
            <w:tcMar>
              <w:top w:w="28" w:type="dxa"/>
              <w:left w:w="28" w:type="dxa"/>
              <w:bottom w:w="28" w:type="dxa"/>
              <w:right w:w="28" w:type="dxa"/>
            </w:tcMar>
            <w:hideMark/>
          </w:tcPr>
          <w:p w14:paraId="3BE6404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202124"/>
                <w:shd w:val="clear" w:color="auto" w:fill="FFFFFF"/>
                <w:lang w:val="en-US"/>
              </w:rPr>
              <w:t>225 ± 0.8174</w:t>
            </w:r>
          </w:p>
        </w:tc>
        <w:tc>
          <w:tcPr>
            <w:tcW w:w="0" w:type="auto"/>
            <w:tcBorders>
              <w:top w:val="single" w:sz="8" w:space="0" w:color="000000"/>
              <w:bottom w:val="single" w:sz="8" w:space="0" w:color="000000"/>
            </w:tcBorders>
            <w:tcMar>
              <w:top w:w="28" w:type="dxa"/>
              <w:left w:w="28" w:type="dxa"/>
              <w:bottom w:w="28" w:type="dxa"/>
              <w:right w:w="28" w:type="dxa"/>
            </w:tcMar>
            <w:hideMark/>
          </w:tcPr>
          <w:p w14:paraId="0B3CDF8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202124"/>
                <w:shd w:val="clear" w:color="auto" w:fill="FFFFFF"/>
                <w:lang w:val="en-US"/>
              </w:rPr>
              <w:t>88.24 ± 0.13</w:t>
            </w:r>
          </w:p>
        </w:tc>
      </w:tr>
    </w:tbl>
    <w:p w14:paraId="5AB701A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p w14:paraId="4A077230" w14:textId="3A849DB1" w:rsidR="003658B4" w:rsidRDefault="003658B4" w:rsidP="00923EF6"/>
    <w:p w14:paraId="0CA272E2" w14:textId="4F1E0AF0" w:rsidR="00923EF6" w:rsidRDefault="00923EF6" w:rsidP="00923EF6"/>
    <w:p w14:paraId="4D761E2F" w14:textId="77777777" w:rsidR="00923EF6" w:rsidRPr="00923EF6" w:rsidRDefault="00923EF6" w:rsidP="00923EF6">
      <w:pPr>
        <w:spacing w:after="100" w:line="240" w:lineRule="auto"/>
        <w:jc w:val="both"/>
        <w:rPr>
          <w:rFonts w:ascii="Times New Roman" w:eastAsia="Times New Roman" w:hAnsi="Times New Roman" w:cs="Times New Roman"/>
          <w:color w:val="000000"/>
          <w:sz w:val="24"/>
          <w:szCs w:val="24"/>
          <w:lang w:val="en-US"/>
        </w:rPr>
      </w:pPr>
      <w:r w:rsidRPr="00923EF6">
        <w:rPr>
          <w:rFonts w:eastAsia="Times New Roman"/>
          <w:b/>
          <w:bCs/>
          <w:color w:val="000000"/>
          <w:lang w:val="en-US"/>
        </w:rPr>
        <w:t>Table S2</w:t>
      </w:r>
      <w:r w:rsidRPr="00923EF6">
        <w:rPr>
          <w:rFonts w:eastAsia="Times New Roman"/>
          <w:color w:val="000000"/>
          <w:lang w:val="en-US"/>
        </w:rPr>
        <w:t>. Significant intergroup comparisons among age groups, T2DM categories, and BMI categories, accompanied by significant correlation analyses between the relative abundance of butyrate-producing bacteria (at the species level, grouped by genus) and age, A1c, BMI, and VEG</w:t>
      </w:r>
      <w:r w:rsidRPr="00923EF6">
        <w:rPr>
          <w:rFonts w:eastAsia="Times New Roman"/>
          <w:color w:val="000000"/>
          <w:sz w:val="13"/>
          <w:szCs w:val="13"/>
          <w:vertAlign w:val="superscript"/>
          <w:lang w:val="en-US"/>
        </w:rPr>
        <w:t>2</w:t>
      </w:r>
      <w:r w:rsidRPr="00923EF6">
        <w:rPr>
          <w:rFonts w:eastAsia="Times New Roman"/>
          <w:color w:val="000000"/>
          <w:lang w:val="en-US"/>
        </w:rPr>
        <w:t xml:space="preserve"> scores. Highlighted cells indicate statistically significant values determined at </w:t>
      </w:r>
      <w:r w:rsidRPr="00923EF6">
        <w:rPr>
          <w:rFonts w:eastAsia="Times New Roman"/>
          <w:i/>
          <w:iCs/>
          <w:color w:val="000000"/>
          <w:lang w:val="en-US"/>
        </w:rPr>
        <w:t>P&lt;0.10.</w:t>
      </w:r>
    </w:p>
    <w:tbl>
      <w:tblPr>
        <w:tblW w:w="0" w:type="auto"/>
        <w:jc w:val="center"/>
        <w:tblCellMar>
          <w:top w:w="15" w:type="dxa"/>
          <w:left w:w="15" w:type="dxa"/>
          <w:bottom w:w="15" w:type="dxa"/>
          <w:right w:w="15" w:type="dxa"/>
        </w:tblCellMar>
        <w:tblLook w:val="04A0" w:firstRow="1" w:lastRow="0" w:firstColumn="1" w:lastColumn="0" w:noHBand="0" w:noVBand="1"/>
      </w:tblPr>
      <w:tblGrid>
        <w:gridCol w:w="2173"/>
        <w:gridCol w:w="714"/>
        <w:gridCol w:w="773"/>
        <w:gridCol w:w="714"/>
        <w:gridCol w:w="36"/>
        <w:gridCol w:w="36"/>
        <w:gridCol w:w="495"/>
        <w:gridCol w:w="710"/>
        <w:gridCol w:w="36"/>
        <w:gridCol w:w="495"/>
        <w:gridCol w:w="581"/>
        <w:gridCol w:w="36"/>
        <w:gridCol w:w="495"/>
        <w:gridCol w:w="581"/>
        <w:gridCol w:w="36"/>
        <w:gridCol w:w="667"/>
        <w:gridCol w:w="782"/>
      </w:tblGrid>
      <w:tr w:rsidR="00923EF6" w:rsidRPr="00923EF6" w14:paraId="007A67D1" w14:textId="77777777" w:rsidTr="00923EF6">
        <w:trPr>
          <w:jc w:val="center"/>
        </w:trPr>
        <w:tc>
          <w:tcPr>
            <w:tcW w:w="0" w:type="auto"/>
            <w:tcBorders>
              <w:top w:val="single" w:sz="8" w:space="0" w:color="000000"/>
            </w:tcBorders>
            <w:vAlign w:val="center"/>
            <w:hideMark/>
          </w:tcPr>
          <w:p w14:paraId="4770C5F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3"/>
            <w:vMerge w:val="restart"/>
            <w:tcBorders>
              <w:top w:val="single" w:sz="8" w:space="0" w:color="000000"/>
              <w:bottom w:val="single" w:sz="8" w:space="0" w:color="000000"/>
            </w:tcBorders>
            <w:vAlign w:val="center"/>
            <w:hideMark/>
          </w:tcPr>
          <w:p w14:paraId="4C678D37"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 xml:space="preserve">Intergroup </w:t>
            </w:r>
            <w:proofErr w:type="spellStart"/>
            <w:r w:rsidRPr="00923EF6">
              <w:rPr>
                <w:rFonts w:eastAsia="Times New Roman"/>
                <w:b/>
                <w:bCs/>
                <w:color w:val="000000"/>
                <w:lang w:val="en-US"/>
              </w:rPr>
              <w:t>comparisons</w:t>
            </w:r>
            <w:r w:rsidRPr="00923EF6">
              <w:rPr>
                <w:rFonts w:eastAsia="Times New Roman"/>
                <w:b/>
                <w:bCs/>
                <w:color w:val="000000"/>
                <w:sz w:val="13"/>
                <w:szCs w:val="13"/>
                <w:vertAlign w:val="superscript"/>
                <w:lang w:val="en-US"/>
              </w:rPr>
              <w:t>A</w:t>
            </w:r>
            <w:proofErr w:type="spellEnd"/>
          </w:p>
        </w:tc>
        <w:tc>
          <w:tcPr>
            <w:tcW w:w="0" w:type="auto"/>
            <w:tcBorders>
              <w:top w:val="single" w:sz="8" w:space="0" w:color="000000"/>
            </w:tcBorders>
            <w:vAlign w:val="center"/>
            <w:hideMark/>
          </w:tcPr>
          <w:p w14:paraId="3BA153D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vAlign w:val="center"/>
            <w:hideMark/>
          </w:tcPr>
          <w:p w14:paraId="371954C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11"/>
            <w:tcBorders>
              <w:top w:val="single" w:sz="8" w:space="0" w:color="000000"/>
              <w:bottom w:val="single" w:sz="4" w:space="0" w:color="000000"/>
            </w:tcBorders>
            <w:vAlign w:val="center"/>
            <w:hideMark/>
          </w:tcPr>
          <w:p w14:paraId="61D69762"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 xml:space="preserve">Correlation </w:t>
            </w:r>
            <w:proofErr w:type="spellStart"/>
            <w:r w:rsidRPr="00923EF6">
              <w:rPr>
                <w:rFonts w:eastAsia="Times New Roman"/>
                <w:b/>
                <w:bCs/>
                <w:color w:val="000000"/>
                <w:lang w:val="en-US"/>
              </w:rPr>
              <w:t>analyses</w:t>
            </w:r>
            <w:r w:rsidRPr="00923EF6">
              <w:rPr>
                <w:rFonts w:eastAsia="Times New Roman"/>
                <w:b/>
                <w:bCs/>
                <w:color w:val="000000"/>
                <w:sz w:val="13"/>
                <w:szCs w:val="13"/>
                <w:vertAlign w:val="superscript"/>
                <w:lang w:val="en-US"/>
              </w:rPr>
              <w:t>B</w:t>
            </w:r>
            <w:proofErr w:type="spellEnd"/>
          </w:p>
        </w:tc>
      </w:tr>
      <w:tr w:rsidR="00923EF6" w:rsidRPr="00923EF6" w14:paraId="5B291C5A" w14:textId="77777777" w:rsidTr="00923EF6">
        <w:trPr>
          <w:jc w:val="center"/>
        </w:trPr>
        <w:tc>
          <w:tcPr>
            <w:tcW w:w="0" w:type="auto"/>
            <w:vAlign w:val="center"/>
            <w:hideMark/>
          </w:tcPr>
          <w:p w14:paraId="72ED6EE6"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 </w:t>
            </w:r>
          </w:p>
        </w:tc>
        <w:tc>
          <w:tcPr>
            <w:tcW w:w="0" w:type="auto"/>
            <w:gridSpan w:val="3"/>
            <w:vMerge/>
            <w:tcBorders>
              <w:top w:val="single" w:sz="8" w:space="0" w:color="000000"/>
              <w:bottom w:val="single" w:sz="8" w:space="0" w:color="000000"/>
            </w:tcBorders>
            <w:vAlign w:val="center"/>
            <w:hideMark/>
          </w:tcPr>
          <w:p w14:paraId="19C473AE"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vAlign w:val="center"/>
            <w:hideMark/>
          </w:tcPr>
          <w:p w14:paraId="20969E7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vAlign w:val="center"/>
            <w:hideMark/>
          </w:tcPr>
          <w:p w14:paraId="4D4A4DA4"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tcBorders>
              <w:top w:val="single" w:sz="4" w:space="0" w:color="000000"/>
              <w:bottom w:val="single" w:sz="8" w:space="0" w:color="000000"/>
            </w:tcBorders>
            <w:vAlign w:val="center"/>
            <w:hideMark/>
          </w:tcPr>
          <w:p w14:paraId="36916392"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Age</w:t>
            </w:r>
          </w:p>
        </w:tc>
        <w:tc>
          <w:tcPr>
            <w:tcW w:w="0" w:type="auto"/>
            <w:tcBorders>
              <w:top w:val="single" w:sz="4" w:space="0" w:color="000000"/>
            </w:tcBorders>
            <w:vAlign w:val="center"/>
            <w:hideMark/>
          </w:tcPr>
          <w:p w14:paraId="02A5AD7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tcBorders>
              <w:top w:val="single" w:sz="4" w:space="0" w:color="000000"/>
              <w:bottom w:val="single" w:sz="8" w:space="0" w:color="000000"/>
            </w:tcBorders>
            <w:vAlign w:val="center"/>
            <w:hideMark/>
          </w:tcPr>
          <w:p w14:paraId="28FC3E0B"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A1c</w:t>
            </w:r>
          </w:p>
        </w:tc>
        <w:tc>
          <w:tcPr>
            <w:tcW w:w="0" w:type="auto"/>
            <w:tcBorders>
              <w:top w:val="single" w:sz="4" w:space="0" w:color="000000"/>
            </w:tcBorders>
            <w:vAlign w:val="center"/>
            <w:hideMark/>
          </w:tcPr>
          <w:p w14:paraId="6FE4EBF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tcBorders>
              <w:top w:val="single" w:sz="4" w:space="0" w:color="000000"/>
              <w:bottom w:val="single" w:sz="8" w:space="0" w:color="000000"/>
            </w:tcBorders>
            <w:vAlign w:val="center"/>
            <w:hideMark/>
          </w:tcPr>
          <w:p w14:paraId="3C3E1809"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BMI </w:t>
            </w:r>
          </w:p>
        </w:tc>
        <w:tc>
          <w:tcPr>
            <w:tcW w:w="0" w:type="auto"/>
            <w:tcBorders>
              <w:top w:val="single" w:sz="4" w:space="0" w:color="000000"/>
            </w:tcBorders>
            <w:vAlign w:val="center"/>
            <w:hideMark/>
          </w:tcPr>
          <w:p w14:paraId="352CE3E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tcBorders>
              <w:top w:val="single" w:sz="8" w:space="0" w:color="000000"/>
              <w:bottom w:val="single" w:sz="8" w:space="0" w:color="000000"/>
            </w:tcBorders>
            <w:vAlign w:val="center"/>
            <w:hideMark/>
          </w:tcPr>
          <w:p w14:paraId="16306F4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VEG</w:t>
            </w:r>
            <w:r w:rsidRPr="00923EF6">
              <w:rPr>
                <w:rFonts w:eastAsia="Times New Roman"/>
                <w:b/>
                <w:bCs/>
                <w:color w:val="000000"/>
                <w:sz w:val="13"/>
                <w:szCs w:val="13"/>
                <w:vertAlign w:val="superscript"/>
                <w:lang w:val="en-US"/>
              </w:rPr>
              <w:t>2</w:t>
            </w:r>
            <w:r w:rsidRPr="00923EF6">
              <w:rPr>
                <w:rFonts w:eastAsia="Times New Roman"/>
                <w:b/>
                <w:bCs/>
                <w:color w:val="000000"/>
                <w:lang w:val="en-US"/>
              </w:rPr>
              <w:t xml:space="preserve"> correlation</w:t>
            </w:r>
          </w:p>
        </w:tc>
      </w:tr>
      <w:tr w:rsidR="00923EF6" w:rsidRPr="00923EF6" w14:paraId="446EDBC6" w14:textId="77777777" w:rsidTr="00923EF6">
        <w:trPr>
          <w:jc w:val="center"/>
        </w:trPr>
        <w:tc>
          <w:tcPr>
            <w:tcW w:w="0" w:type="auto"/>
            <w:tcBorders>
              <w:bottom w:val="single" w:sz="8" w:space="0" w:color="000000"/>
            </w:tcBorders>
            <w:vAlign w:val="center"/>
            <w:hideMark/>
          </w:tcPr>
          <w:p w14:paraId="53319FAE"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 </w:t>
            </w:r>
          </w:p>
        </w:tc>
        <w:tc>
          <w:tcPr>
            <w:tcW w:w="0" w:type="auto"/>
            <w:tcBorders>
              <w:top w:val="single" w:sz="8" w:space="0" w:color="000000"/>
              <w:bottom w:val="single" w:sz="8" w:space="0" w:color="000000"/>
            </w:tcBorders>
            <w:vAlign w:val="center"/>
            <w:hideMark/>
          </w:tcPr>
          <w:p w14:paraId="31C7C123"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Age</w:t>
            </w:r>
          </w:p>
        </w:tc>
        <w:tc>
          <w:tcPr>
            <w:tcW w:w="0" w:type="auto"/>
            <w:tcBorders>
              <w:top w:val="single" w:sz="8" w:space="0" w:color="000000"/>
              <w:bottom w:val="single" w:sz="8" w:space="0" w:color="000000"/>
            </w:tcBorders>
            <w:vAlign w:val="center"/>
            <w:hideMark/>
          </w:tcPr>
          <w:p w14:paraId="574916E8"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T2DM</w:t>
            </w:r>
          </w:p>
        </w:tc>
        <w:tc>
          <w:tcPr>
            <w:tcW w:w="0" w:type="auto"/>
            <w:tcBorders>
              <w:top w:val="single" w:sz="8" w:space="0" w:color="000000"/>
              <w:bottom w:val="single" w:sz="8" w:space="0" w:color="000000"/>
            </w:tcBorders>
            <w:vAlign w:val="center"/>
            <w:hideMark/>
          </w:tcPr>
          <w:p w14:paraId="2A00AF27"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BMI</w:t>
            </w:r>
          </w:p>
        </w:tc>
        <w:tc>
          <w:tcPr>
            <w:tcW w:w="0" w:type="auto"/>
            <w:vAlign w:val="center"/>
            <w:hideMark/>
          </w:tcPr>
          <w:p w14:paraId="774C4215"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vAlign w:val="center"/>
            <w:hideMark/>
          </w:tcPr>
          <w:p w14:paraId="4390147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096D13C9"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R</w:t>
            </w:r>
          </w:p>
        </w:tc>
        <w:tc>
          <w:tcPr>
            <w:tcW w:w="0" w:type="auto"/>
            <w:tcBorders>
              <w:top w:val="single" w:sz="8" w:space="0" w:color="000000"/>
              <w:bottom w:val="single" w:sz="8" w:space="0" w:color="000000"/>
            </w:tcBorders>
            <w:vAlign w:val="center"/>
            <w:hideMark/>
          </w:tcPr>
          <w:p w14:paraId="389CCC9A"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P</w:t>
            </w:r>
          </w:p>
        </w:tc>
        <w:tc>
          <w:tcPr>
            <w:tcW w:w="0" w:type="auto"/>
            <w:tcBorders>
              <w:bottom w:val="single" w:sz="8" w:space="0" w:color="000000"/>
            </w:tcBorders>
            <w:vAlign w:val="center"/>
            <w:hideMark/>
          </w:tcPr>
          <w:p w14:paraId="72620DD4"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36B96EB5"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R</w:t>
            </w:r>
          </w:p>
        </w:tc>
        <w:tc>
          <w:tcPr>
            <w:tcW w:w="0" w:type="auto"/>
            <w:tcBorders>
              <w:top w:val="single" w:sz="8" w:space="0" w:color="000000"/>
              <w:bottom w:val="single" w:sz="8" w:space="0" w:color="000000"/>
            </w:tcBorders>
            <w:vAlign w:val="center"/>
            <w:hideMark/>
          </w:tcPr>
          <w:p w14:paraId="02D8F6CA"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P</w:t>
            </w:r>
          </w:p>
        </w:tc>
        <w:tc>
          <w:tcPr>
            <w:tcW w:w="0" w:type="auto"/>
            <w:tcBorders>
              <w:bottom w:val="single" w:sz="8" w:space="0" w:color="000000"/>
            </w:tcBorders>
            <w:vAlign w:val="center"/>
            <w:hideMark/>
          </w:tcPr>
          <w:p w14:paraId="58805F7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4FDB98B9"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R</w:t>
            </w:r>
          </w:p>
        </w:tc>
        <w:tc>
          <w:tcPr>
            <w:tcW w:w="0" w:type="auto"/>
            <w:tcBorders>
              <w:top w:val="single" w:sz="8" w:space="0" w:color="000000"/>
              <w:bottom w:val="single" w:sz="8" w:space="0" w:color="000000"/>
            </w:tcBorders>
            <w:vAlign w:val="center"/>
            <w:hideMark/>
          </w:tcPr>
          <w:p w14:paraId="367ED40A"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P</w:t>
            </w:r>
          </w:p>
        </w:tc>
        <w:tc>
          <w:tcPr>
            <w:tcW w:w="0" w:type="auto"/>
            <w:tcBorders>
              <w:bottom w:val="single" w:sz="8" w:space="0" w:color="000000"/>
            </w:tcBorders>
            <w:vAlign w:val="center"/>
            <w:hideMark/>
          </w:tcPr>
          <w:p w14:paraId="3A994D8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263F782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R</w:t>
            </w:r>
          </w:p>
        </w:tc>
        <w:tc>
          <w:tcPr>
            <w:tcW w:w="0" w:type="auto"/>
            <w:tcBorders>
              <w:top w:val="single" w:sz="8" w:space="0" w:color="000000"/>
              <w:bottom w:val="single" w:sz="8" w:space="0" w:color="000000"/>
            </w:tcBorders>
            <w:vAlign w:val="center"/>
            <w:hideMark/>
          </w:tcPr>
          <w:p w14:paraId="6BF22B2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P</w:t>
            </w:r>
          </w:p>
        </w:tc>
      </w:tr>
      <w:tr w:rsidR="00923EF6" w:rsidRPr="00923EF6" w14:paraId="7E409015" w14:textId="77777777" w:rsidTr="00923EF6">
        <w:trPr>
          <w:trHeight w:val="180"/>
          <w:jc w:val="center"/>
        </w:trPr>
        <w:tc>
          <w:tcPr>
            <w:tcW w:w="0" w:type="auto"/>
            <w:gridSpan w:val="4"/>
            <w:tcBorders>
              <w:top w:val="single" w:sz="8" w:space="0" w:color="000000"/>
            </w:tcBorders>
            <w:hideMark/>
          </w:tcPr>
          <w:p w14:paraId="6BF21BF6" w14:textId="77777777" w:rsidR="00923EF6" w:rsidRPr="00923EF6" w:rsidRDefault="00923EF6" w:rsidP="00923EF6">
            <w:pPr>
              <w:spacing w:before="100" w:line="240" w:lineRule="auto"/>
              <w:rPr>
                <w:rFonts w:ascii="Times New Roman" w:eastAsia="Times New Roman" w:hAnsi="Times New Roman" w:cs="Times New Roman"/>
                <w:sz w:val="24"/>
                <w:szCs w:val="24"/>
                <w:lang w:val="en-US"/>
              </w:rPr>
            </w:pPr>
            <w:r w:rsidRPr="00923EF6">
              <w:rPr>
                <w:rFonts w:eastAsia="Times New Roman"/>
                <w:b/>
                <w:bCs/>
                <w:i/>
                <w:iCs/>
                <w:color w:val="000000"/>
                <w:lang w:val="en-US"/>
              </w:rPr>
              <w:t xml:space="preserve">Bifidobacterium </w:t>
            </w:r>
            <w:r w:rsidRPr="00923EF6">
              <w:rPr>
                <w:rFonts w:eastAsia="Times New Roman"/>
                <w:i/>
                <w:iCs/>
                <w:color w:val="000000"/>
                <w:lang w:val="en-US"/>
              </w:rPr>
              <w:t>(Actinobacteria)</w:t>
            </w:r>
          </w:p>
        </w:tc>
        <w:tc>
          <w:tcPr>
            <w:tcW w:w="0" w:type="auto"/>
            <w:hideMark/>
          </w:tcPr>
          <w:p w14:paraId="42278ED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29F0235"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29245EA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73501DB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6391A9C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662C556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4DD5E74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2217515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73990ED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51DB0E7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5BC6ECA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7970D0E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780BF84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r>
      <w:tr w:rsidR="00923EF6" w:rsidRPr="00923EF6" w14:paraId="0D4DEC51" w14:textId="77777777" w:rsidTr="00923EF6">
        <w:trPr>
          <w:trHeight w:val="96"/>
          <w:jc w:val="center"/>
        </w:trPr>
        <w:tc>
          <w:tcPr>
            <w:tcW w:w="0" w:type="auto"/>
            <w:hideMark/>
          </w:tcPr>
          <w:p w14:paraId="0DE4832C" w14:textId="77777777" w:rsidR="00923EF6" w:rsidRPr="00923EF6" w:rsidRDefault="00923EF6" w:rsidP="00923EF6">
            <w:pPr>
              <w:spacing w:line="240" w:lineRule="auto"/>
              <w:ind w:left="90"/>
              <w:rPr>
                <w:rFonts w:ascii="Times New Roman" w:eastAsia="Times New Roman" w:hAnsi="Times New Roman" w:cs="Times New Roman"/>
                <w:sz w:val="24"/>
                <w:szCs w:val="24"/>
                <w:lang w:val="en-US"/>
              </w:rPr>
            </w:pPr>
            <w:r w:rsidRPr="00923EF6">
              <w:rPr>
                <w:rFonts w:eastAsia="Times New Roman"/>
                <w:i/>
                <w:iCs/>
                <w:color w:val="000000"/>
                <w:lang w:val="en-US"/>
              </w:rPr>
              <w:t xml:space="preserve">B. </w:t>
            </w:r>
            <w:proofErr w:type="spellStart"/>
            <w:r w:rsidRPr="00923EF6">
              <w:rPr>
                <w:rFonts w:eastAsia="Times New Roman"/>
                <w:i/>
                <w:iCs/>
                <w:color w:val="000000"/>
                <w:lang w:val="en-US"/>
              </w:rPr>
              <w:t>adolescentis</w:t>
            </w:r>
            <w:proofErr w:type="spellEnd"/>
          </w:p>
        </w:tc>
        <w:tc>
          <w:tcPr>
            <w:tcW w:w="0" w:type="auto"/>
            <w:shd w:val="clear" w:color="auto" w:fill="AFBAFF"/>
            <w:hideMark/>
          </w:tcPr>
          <w:p w14:paraId="1288E71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0.002</w:t>
            </w:r>
          </w:p>
        </w:tc>
        <w:tc>
          <w:tcPr>
            <w:tcW w:w="0" w:type="auto"/>
            <w:shd w:val="clear" w:color="auto" w:fill="AFBAFF"/>
            <w:hideMark/>
          </w:tcPr>
          <w:p w14:paraId="2916D28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0.002</w:t>
            </w:r>
          </w:p>
        </w:tc>
        <w:tc>
          <w:tcPr>
            <w:tcW w:w="0" w:type="auto"/>
            <w:hideMark/>
          </w:tcPr>
          <w:p w14:paraId="6B971EB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0.232</w:t>
            </w:r>
          </w:p>
        </w:tc>
        <w:tc>
          <w:tcPr>
            <w:tcW w:w="0" w:type="auto"/>
            <w:tcBorders>
              <w:right w:val="single" w:sz="4" w:space="0" w:color="000000"/>
            </w:tcBorders>
            <w:hideMark/>
          </w:tcPr>
          <w:p w14:paraId="1F83447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09E6D41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AFBAFF"/>
            <w:hideMark/>
          </w:tcPr>
          <w:p w14:paraId="7762382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-0.30</w:t>
            </w:r>
          </w:p>
        </w:tc>
        <w:tc>
          <w:tcPr>
            <w:tcW w:w="0" w:type="auto"/>
            <w:shd w:val="clear" w:color="auto" w:fill="AFBAFF"/>
            <w:hideMark/>
          </w:tcPr>
          <w:p w14:paraId="0E12632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&lt;0.001</w:t>
            </w:r>
          </w:p>
        </w:tc>
        <w:tc>
          <w:tcPr>
            <w:tcW w:w="0" w:type="auto"/>
            <w:hideMark/>
          </w:tcPr>
          <w:p w14:paraId="7271ACC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DFEF6B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-0.13</w:t>
            </w:r>
          </w:p>
        </w:tc>
        <w:tc>
          <w:tcPr>
            <w:tcW w:w="0" w:type="auto"/>
            <w:hideMark/>
          </w:tcPr>
          <w:p w14:paraId="094B6D7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0.133</w:t>
            </w:r>
          </w:p>
        </w:tc>
        <w:tc>
          <w:tcPr>
            <w:tcW w:w="0" w:type="auto"/>
            <w:hideMark/>
          </w:tcPr>
          <w:p w14:paraId="2DB38E2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C60534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-0.12</w:t>
            </w:r>
          </w:p>
        </w:tc>
        <w:tc>
          <w:tcPr>
            <w:tcW w:w="0" w:type="auto"/>
            <w:hideMark/>
          </w:tcPr>
          <w:p w14:paraId="76682CC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0.158</w:t>
            </w:r>
          </w:p>
        </w:tc>
        <w:tc>
          <w:tcPr>
            <w:tcW w:w="0" w:type="auto"/>
            <w:hideMark/>
          </w:tcPr>
          <w:p w14:paraId="158AA18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263FD7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w:t>
            </w:r>
          </w:p>
        </w:tc>
        <w:tc>
          <w:tcPr>
            <w:tcW w:w="0" w:type="auto"/>
            <w:hideMark/>
          </w:tcPr>
          <w:p w14:paraId="5100231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0.553</w:t>
            </w:r>
          </w:p>
        </w:tc>
      </w:tr>
      <w:tr w:rsidR="00923EF6" w:rsidRPr="00923EF6" w14:paraId="3EB5ED70" w14:textId="77777777" w:rsidTr="00923EF6">
        <w:trPr>
          <w:trHeight w:val="96"/>
          <w:jc w:val="center"/>
        </w:trPr>
        <w:tc>
          <w:tcPr>
            <w:tcW w:w="0" w:type="auto"/>
            <w:hideMark/>
          </w:tcPr>
          <w:p w14:paraId="016F9F32" w14:textId="77777777" w:rsidR="00923EF6" w:rsidRPr="00923EF6" w:rsidRDefault="00923EF6" w:rsidP="00923EF6">
            <w:pPr>
              <w:spacing w:line="240" w:lineRule="auto"/>
              <w:ind w:left="90"/>
              <w:rPr>
                <w:rFonts w:ascii="Times New Roman" w:eastAsia="Times New Roman" w:hAnsi="Times New Roman" w:cs="Times New Roman"/>
                <w:sz w:val="24"/>
                <w:szCs w:val="24"/>
                <w:lang w:val="en-US"/>
              </w:rPr>
            </w:pPr>
            <w:r w:rsidRPr="00923EF6">
              <w:rPr>
                <w:rFonts w:eastAsia="Times New Roman"/>
                <w:i/>
                <w:iCs/>
                <w:color w:val="000000"/>
                <w:lang w:val="en-US"/>
              </w:rPr>
              <w:t xml:space="preserve">B. </w:t>
            </w:r>
            <w:proofErr w:type="spellStart"/>
            <w:r w:rsidRPr="00923EF6">
              <w:rPr>
                <w:rFonts w:eastAsia="Times New Roman"/>
                <w:i/>
                <w:iCs/>
                <w:color w:val="000000"/>
                <w:lang w:val="en-US"/>
              </w:rPr>
              <w:t>animalis</w:t>
            </w:r>
            <w:proofErr w:type="spellEnd"/>
          </w:p>
        </w:tc>
        <w:tc>
          <w:tcPr>
            <w:tcW w:w="0" w:type="auto"/>
            <w:hideMark/>
          </w:tcPr>
          <w:p w14:paraId="323AE46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0.418</w:t>
            </w:r>
          </w:p>
        </w:tc>
        <w:tc>
          <w:tcPr>
            <w:tcW w:w="0" w:type="auto"/>
            <w:shd w:val="clear" w:color="auto" w:fill="AFBAFF"/>
            <w:hideMark/>
          </w:tcPr>
          <w:p w14:paraId="1858455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0.052</w:t>
            </w:r>
          </w:p>
        </w:tc>
        <w:tc>
          <w:tcPr>
            <w:tcW w:w="0" w:type="auto"/>
            <w:hideMark/>
          </w:tcPr>
          <w:p w14:paraId="0D67FED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0.732</w:t>
            </w:r>
          </w:p>
        </w:tc>
        <w:tc>
          <w:tcPr>
            <w:tcW w:w="0" w:type="auto"/>
            <w:tcBorders>
              <w:right w:val="single" w:sz="4" w:space="0" w:color="000000"/>
            </w:tcBorders>
            <w:hideMark/>
          </w:tcPr>
          <w:p w14:paraId="69A962F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2245F3B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0A4413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0.08</w:t>
            </w:r>
          </w:p>
        </w:tc>
        <w:tc>
          <w:tcPr>
            <w:tcW w:w="0" w:type="auto"/>
            <w:hideMark/>
          </w:tcPr>
          <w:p w14:paraId="6866FDF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0.368</w:t>
            </w:r>
          </w:p>
        </w:tc>
        <w:tc>
          <w:tcPr>
            <w:tcW w:w="0" w:type="auto"/>
            <w:hideMark/>
          </w:tcPr>
          <w:p w14:paraId="52292FD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11C24E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0.08</w:t>
            </w:r>
          </w:p>
        </w:tc>
        <w:tc>
          <w:tcPr>
            <w:tcW w:w="0" w:type="auto"/>
            <w:hideMark/>
          </w:tcPr>
          <w:p w14:paraId="7FC1037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0.329</w:t>
            </w:r>
          </w:p>
        </w:tc>
        <w:tc>
          <w:tcPr>
            <w:tcW w:w="0" w:type="auto"/>
            <w:hideMark/>
          </w:tcPr>
          <w:p w14:paraId="2AAFD47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6777F7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w:t>
            </w:r>
          </w:p>
        </w:tc>
        <w:tc>
          <w:tcPr>
            <w:tcW w:w="0" w:type="auto"/>
            <w:hideMark/>
          </w:tcPr>
          <w:p w14:paraId="21622A6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0.574</w:t>
            </w:r>
          </w:p>
        </w:tc>
        <w:tc>
          <w:tcPr>
            <w:tcW w:w="0" w:type="auto"/>
            <w:hideMark/>
          </w:tcPr>
          <w:p w14:paraId="4E01D5B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771741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0.12</w:t>
            </w:r>
          </w:p>
        </w:tc>
        <w:tc>
          <w:tcPr>
            <w:tcW w:w="0" w:type="auto"/>
            <w:hideMark/>
          </w:tcPr>
          <w:p w14:paraId="167FC50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0.161</w:t>
            </w:r>
          </w:p>
        </w:tc>
      </w:tr>
      <w:tr w:rsidR="00923EF6" w:rsidRPr="00923EF6" w14:paraId="2A03ED1B" w14:textId="77777777" w:rsidTr="00923EF6">
        <w:trPr>
          <w:trHeight w:val="96"/>
          <w:jc w:val="center"/>
        </w:trPr>
        <w:tc>
          <w:tcPr>
            <w:tcW w:w="0" w:type="auto"/>
            <w:hideMark/>
          </w:tcPr>
          <w:p w14:paraId="6462CA5C" w14:textId="77777777" w:rsidR="00923EF6" w:rsidRPr="00923EF6" w:rsidRDefault="00923EF6" w:rsidP="00923EF6">
            <w:pPr>
              <w:spacing w:line="240" w:lineRule="auto"/>
              <w:ind w:left="90"/>
              <w:rPr>
                <w:rFonts w:ascii="Times New Roman" w:eastAsia="Times New Roman" w:hAnsi="Times New Roman" w:cs="Times New Roman"/>
                <w:sz w:val="24"/>
                <w:szCs w:val="24"/>
                <w:lang w:val="en-US"/>
              </w:rPr>
            </w:pPr>
            <w:r w:rsidRPr="00923EF6">
              <w:rPr>
                <w:rFonts w:eastAsia="Times New Roman"/>
                <w:i/>
                <w:iCs/>
                <w:color w:val="000000"/>
                <w:lang w:val="en-US"/>
              </w:rPr>
              <w:t xml:space="preserve">B. </w:t>
            </w:r>
            <w:proofErr w:type="spellStart"/>
            <w:r w:rsidRPr="00923EF6">
              <w:rPr>
                <w:rFonts w:eastAsia="Times New Roman"/>
                <w:i/>
                <w:iCs/>
                <w:color w:val="000000"/>
                <w:lang w:val="en-US"/>
              </w:rPr>
              <w:t>angulatum</w:t>
            </w:r>
            <w:proofErr w:type="spellEnd"/>
          </w:p>
        </w:tc>
        <w:tc>
          <w:tcPr>
            <w:tcW w:w="0" w:type="auto"/>
            <w:shd w:val="clear" w:color="auto" w:fill="AFBAFF"/>
            <w:hideMark/>
          </w:tcPr>
          <w:p w14:paraId="3CFA221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0.053</w:t>
            </w:r>
          </w:p>
        </w:tc>
        <w:tc>
          <w:tcPr>
            <w:tcW w:w="0" w:type="auto"/>
            <w:shd w:val="clear" w:color="auto" w:fill="AFBAFF"/>
            <w:hideMark/>
          </w:tcPr>
          <w:p w14:paraId="62FB5B3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0.064</w:t>
            </w:r>
          </w:p>
        </w:tc>
        <w:tc>
          <w:tcPr>
            <w:tcW w:w="0" w:type="auto"/>
            <w:hideMark/>
          </w:tcPr>
          <w:p w14:paraId="5FE7656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0.186</w:t>
            </w:r>
          </w:p>
        </w:tc>
        <w:tc>
          <w:tcPr>
            <w:tcW w:w="0" w:type="auto"/>
            <w:tcBorders>
              <w:right w:val="single" w:sz="4" w:space="0" w:color="000000"/>
            </w:tcBorders>
            <w:hideMark/>
          </w:tcPr>
          <w:p w14:paraId="4B294BF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0A54747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AFBAFF"/>
            <w:hideMark/>
          </w:tcPr>
          <w:p w14:paraId="6504A70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-0.23</w:t>
            </w:r>
          </w:p>
        </w:tc>
        <w:tc>
          <w:tcPr>
            <w:tcW w:w="0" w:type="auto"/>
            <w:shd w:val="clear" w:color="auto" w:fill="AFBAFF"/>
            <w:hideMark/>
          </w:tcPr>
          <w:p w14:paraId="7E87F74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0.007</w:t>
            </w:r>
          </w:p>
        </w:tc>
        <w:tc>
          <w:tcPr>
            <w:tcW w:w="0" w:type="auto"/>
            <w:hideMark/>
          </w:tcPr>
          <w:p w14:paraId="4125584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AFBAFF"/>
            <w:hideMark/>
          </w:tcPr>
          <w:p w14:paraId="50B933C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-0.17</w:t>
            </w:r>
          </w:p>
        </w:tc>
        <w:tc>
          <w:tcPr>
            <w:tcW w:w="0" w:type="auto"/>
            <w:shd w:val="clear" w:color="auto" w:fill="AFBAFF"/>
            <w:hideMark/>
          </w:tcPr>
          <w:p w14:paraId="6C05114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0.041</w:t>
            </w:r>
          </w:p>
        </w:tc>
        <w:tc>
          <w:tcPr>
            <w:tcW w:w="0" w:type="auto"/>
            <w:hideMark/>
          </w:tcPr>
          <w:p w14:paraId="1975519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4C73A7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-0.14</w:t>
            </w:r>
          </w:p>
        </w:tc>
        <w:tc>
          <w:tcPr>
            <w:tcW w:w="0" w:type="auto"/>
            <w:hideMark/>
          </w:tcPr>
          <w:p w14:paraId="2A1A945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0.109</w:t>
            </w:r>
          </w:p>
        </w:tc>
        <w:tc>
          <w:tcPr>
            <w:tcW w:w="0" w:type="auto"/>
            <w:hideMark/>
          </w:tcPr>
          <w:p w14:paraId="58B98E6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61997D4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w:t>
            </w:r>
          </w:p>
        </w:tc>
        <w:tc>
          <w:tcPr>
            <w:tcW w:w="0" w:type="auto"/>
            <w:hideMark/>
          </w:tcPr>
          <w:p w14:paraId="586807E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0.519</w:t>
            </w:r>
          </w:p>
        </w:tc>
      </w:tr>
      <w:tr w:rsidR="00923EF6" w:rsidRPr="00923EF6" w14:paraId="50262A03" w14:textId="77777777" w:rsidTr="00923EF6">
        <w:trPr>
          <w:trHeight w:val="96"/>
          <w:jc w:val="center"/>
        </w:trPr>
        <w:tc>
          <w:tcPr>
            <w:tcW w:w="0" w:type="auto"/>
            <w:hideMark/>
          </w:tcPr>
          <w:p w14:paraId="73ABE385" w14:textId="77777777" w:rsidR="00923EF6" w:rsidRPr="00923EF6" w:rsidRDefault="00923EF6" w:rsidP="00923EF6">
            <w:pPr>
              <w:spacing w:line="240" w:lineRule="auto"/>
              <w:ind w:left="90"/>
              <w:rPr>
                <w:rFonts w:ascii="Times New Roman" w:eastAsia="Times New Roman" w:hAnsi="Times New Roman" w:cs="Times New Roman"/>
                <w:sz w:val="24"/>
                <w:szCs w:val="24"/>
                <w:lang w:val="en-US"/>
              </w:rPr>
            </w:pPr>
            <w:r w:rsidRPr="00923EF6">
              <w:rPr>
                <w:rFonts w:eastAsia="Times New Roman"/>
                <w:i/>
                <w:iCs/>
                <w:color w:val="000000"/>
                <w:lang w:val="en-US"/>
              </w:rPr>
              <w:t>B. bifidum</w:t>
            </w:r>
          </w:p>
        </w:tc>
        <w:tc>
          <w:tcPr>
            <w:tcW w:w="0" w:type="auto"/>
            <w:hideMark/>
          </w:tcPr>
          <w:p w14:paraId="244466C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0.418</w:t>
            </w:r>
          </w:p>
        </w:tc>
        <w:tc>
          <w:tcPr>
            <w:tcW w:w="0" w:type="auto"/>
            <w:shd w:val="clear" w:color="auto" w:fill="AFBAFF"/>
            <w:hideMark/>
          </w:tcPr>
          <w:p w14:paraId="6F284EC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0.052</w:t>
            </w:r>
          </w:p>
        </w:tc>
        <w:tc>
          <w:tcPr>
            <w:tcW w:w="0" w:type="auto"/>
            <w:hideMark/>
          </w:tcPr>
          <w:p w14:paraId="78637B7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0.732</w:t>
            </w:r>
          </w:p>
        </w:tc>
        <w:tc>
          <w:tcPr>
            <w:tcW w:w="0" w:type="auto"/>
            <w:tcBorders>
              <w:right w:val="single" w:sz="4" w:space="0" w:color="000000"/>
            </w:tcBorders>
            <w:hideMark/>
          </w:tcPr>
          <w:p w14:paraId="1B8372C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1CD7C05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BFBC23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0.09</w:t>
            </w:r>
          </w:p>
        </w:tc>
        <w:tc>
          <w:tcPr>
            <w:tcW w:w="0" w:type="auto"/>
            <w:hideMark/>
          </w:tcPr>
          <w:p w14:paraId="2455CF2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0.323</w:t>
            </w:r>
          </w:p>
        </w:tc>
        <w:tc>
          <w:tcPr>
            <w:tcW w:w="0" w:type="auto"/>
            <w:hideMark/>
          </w:tcPr>
          <w:p w14:paraId="0AF906F4"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E8C74D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0.08</w:t>
            </w:r>
          </w:p>
        </w:tc>
        <w:tc>
          <w:tcPr>
            <w:tcW w:w="0" w:type="auto"/>
            <w:hideMark/>
          </w:tcPr>
          <w:p w14:paraId="3D6A35E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0.374</w:t>
            </w:r>
          </w:p>
        </w:tc>
        <w:tc>
          <w:tcPr>
            <w:tcW w:w="0" w:type="auto"/>
            <w:hideMark/>
          </w:tcPr>
          <w:p w14:paraId="2EA3307E"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5882D7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0.11</w:t>
            </w:r>
          </w:p>
        </w:tc>
        <w:tc>
          <w:tcPr>
            <w:tcW w:w="0" w:type="auto"/>
            <w:hideMark/>
          </w:tcPr>
          <w:p w14:paraId="1445D47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0.215</w:t>
            </w:r>
          </w:p>
        </w:tc>
        <w:tc>
          <w:tcPr>
            <w:tcW w:w="0" w:type="auto"/>
            <w:hideMark/>
          </w:tcPr>
          <w:p w14:paraId="55F50B6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4C392B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-0.04</w:t>
            </w:r>
          </w:p>
        </w:tc>
        <w:tc>
          <w:tcPr>
            <w:tcW w:w="0" w:type="auto"/>
            <w:hideMark/>
          </w:tcPr>
          <w:p w14:paraId="4DE11D1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0.678</w:t>
            </w:r>
          </w:p>
        </w:tc>
      </w:tr>
      <w:tr w:rsidR="00923EF6" w:rsidRPr="00923EF6" w14:paraId="19D210C3" w14:textId="77777777" w:rsidTr="00923EF6">
        <w:trPr>
          <w:trHeight w:val="96"/>
          <w:jc w:val="center"/>
        </w:trPr>
        <w:tc>
          <w:tcPr>
            <w:tcW w:w="0" w:type="auto"/>
            <w:hideMark/>
          </w:tcPr>
          <w:p w14:paraId="63269E70" w14:textId="77777777" w:rsidR="00923EF6" w:rsidRPr="00923EF6" w:rsidRDefault="00923EF6" w:rsidP="00923EF6">
            <w:pPr>
              <w:spacing w:line="240" w:lineRule="auto"/>
              <w:ind w:left="90"/>
              <w:rPr>
                <w:rFonts w:ascii="Times New Roman" w:eastAsia="Times New Roman" w:hAnsi="Times New Roman" w:cs="Times New Roman"/>
                <w:sz w:val="24"/>
                <w:szCs w:val="24"/>
                <w:lang w:val="en-US"/>
              </w:rPr>
            </w:pPr>
            <w:r w:rsidRPr="00923EF6">
              <w:rPr>
                <w:rFonts w:eastAsia="Times New Roman"/>
                <w:i/>
                <w:iCs/>
                <w:color w:val="000000"/>
                <w:lang w:val="en-US"/>
              </w:rPr>
              <w:t>B. longum</w:t>
            </w:r>
          </w:p>
        </w:tc>
        <w:tc>
          <w:tcPr>
            <w:tcW w:w="0" w:type="auto"/>
            <w:shd w:val="clear" w:color="auto" w:fill="AFBAFF"/>
            <w:hideMark/>
          </w:tcPr>
          <w:p w14:paraId="5B99175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0.003</w:t>
            </w:r>
          </w:p>
        </w:tc>
        <w:tc>
          <w:tcPr>
            <w:tcW w:w="0" w:type="auto"/>
            <w:shd w:val="clear" w:color="auto" w:fill="AFBAFF"/>
            <w:hideMark/>
          </w:tcPr>
          <w:p w14:paraId="1B221B1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0.059</w:t>
            </w:r>
          </w:p>
        </w:tc>
        <w:tc>
          <w:tcPr>
            <w:tcW w:w="0" w:type="auto"/>
            <w:hideMark/>
          </w:tcPr>
          <w:p w14:paraId="0676D03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0.273</w:t>
            </w:r>
          </w:p>
        </w:tc>
        <w:tc>
          <w:tcPr>
            <w:tcW w:w="0" w:type="auto"/>
            <w:tcBorders>
              <w:right w:val="single" w:sz="4" w:space="0" w:color="000000"/>
            </w:tcBorders>
            <w:hideMark/>
          </w:tcPr>
          <w:p w14:paraId="171EE66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177928F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AFBAFF"/>
            <w:hideMark/>
          </w:tcPr>
          <w:p w14:paraId="1E25BD7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-0.23</w:t>
            </w:r>
          </w:p>
        </w:tc>
        <w:tc>
          <w:tcPr>
            <w:tcW w:w="0" w:type="auto"/>
            <w:shd w:val="clear" w:color="auto" w:fill="AFBAFF"/>
            <w:hideMark/>
          </w:tcPr>
          <w:p w14:paraId="28E22C0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0.008</w:t>
            </w:r>
          </w:p>
        </w:tc>
        <w:tc>
          <w:tcPr>
            <w:tcW w:w="0" w:type="auto"/>
            <w:hideMark/>
          </w:tcPr>
          <w:p w14:paraId="07BF4842"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AFBAFF"/>
            <w:hideMark/>
          </w:tcPr>
          <w:p w14:paraId="5043C54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-0.28</w:t>
            </w:r>
          </w:p>
        </w:tc>
        <w:tc>
          <w:tcPr>
            <w:tcW w:w="0" w:type="auto"/>
            <w:shd w:val="clear" w:color="auto" w:fill="AFBAFF"/>
            <w:hideMark/>
          </w:tcPr>
          <w:p w14:paraId="52F4CCB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0.001</w:t>
            </w:r>
          </w:p>
        </w:tc>
        <w:tc>
          <w:tcPr>
            <w:tcW w:w="0" w:type="auto"/>
            <w:hideMark/>
          </w:tcPr>
          <w:p w14:paraId="145EC66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AFBAFF"/>
            <w:hideMark/>
          </w:tcPr>
          <w:p w14:paraId="12EF08A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-0.15</w:t>
            </w:r>
          </w:p>
        </w:tc>
        <w:tc>
          <w:tcPr>
            <w:tcW w:w="0" w:type="auto"/>
            <w:shd w:val="clear" w:color="auto" w:fill="AFBAFF"/>
            <w:hideMark/>
          </w:tcPr>
          <w:p w14:paraId="772CE72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0.076</w:t>
            </w:r>
          </w:p>
        </w:tc>
        <w:tc>
          <w:tcPr>
            <w:tcW w:w="0" w:type="auto"/>
            <w:hideMark/>
          </w:tcPr>
          <w:p w14:paraId="10ADC61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595869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-0.08</w:t>
            </w:r>
          </w:p>
        </w:tc>
        <w:tc>
          <w:tcPr>
            <w:tcW w:w="0" w:type="auto"/>
            <w:hideMark/>
          </w:tcPr>
          <w:p w14:paraId="045A5DE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0.355</w:t>
            </w:r>
          </w:p>
        </w:tc>
      </w:tr>
      <w:tr w:rsidR="00923EF6" w:rsidRPr="00923EF6" w14:paraId="7F3ADE9F" w14:textId="77777777" w:rsidTr="00923EF6">
        <w:trPr>
          <w:trHeight w:val="96"/>
          <w:jc w:val="center"/>
        </w:trPr>
        <w:tc>
          <w:tcPr>
            <w:tcW w:w="0" w:type="auto"/>
            <w:hideMark/>
          </w:tcPr>
          <w:p w14:paraId="2AD9BD24" w14:textId="77777777" w:rsidR="00923EF6" w:rsidRPr="00923EF6" w:rsidRDefault="00923EF6" w:rsidP="00923EF6">
            <w:pPr>
              <w:spacing w:line="240" w:lineRule="auto"/>
              <w:ind w:left="90"/>
              <w:rPr>
                <w:rFonts w:ascii="Times New Roman" w:eastAsia="Times New Roman" w:hAnsi="Times New Roman" w:cs="Times New Roman"/>
                <w:sz w:val="24"/>
                <w:szCs w:val="24"/>
                <w:lang w:val="en-US"/>
              </w:rPr>
            </w:pPr>
            <w:r w:rsidRPr="00923EF6">
              <w:rPr>
                <w:rFonts w:eastAsia="Times New Roman"/>
                <w:i/>
                <w:iCs/>
                <w:color w:val="000000"/>
                <w:lang w:val="en-US"/>
              </w:rPr>
              <w:t xml:space="preserve">B. </w:t>
            </w:r>
            <w:proofErr w:type="spellStart"/>
            <w:r w:rsidRPr="00923EF6">
              <w:rPr>
                <w:rFonts w:eastAsia="Times New Roman"/>
                <w:i/>
                <w:iCs/>
                <w:color w:val="000000"/>
                <w:lang w:val="en-US"/>
              </w:rPr>
              <w:t>pseudocatenulatum</w:t>
            </w:r>
            <w:proofErr w:type="spellEnd"/>
          </w:p>
        </w:tc>
        <w:tc>
          <w:tcPr>
            <w:tcW w:w="0" w:type="auto"/>
            <w:hideMark/>
          </w:tcPr>
          <w:p w14:paraId="7E39DFA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0.489</w:t>
            </w:r>
          </w:p>
        </w:tc>
        <w:tc>
          <w:tcPr>
            <w:tcW w:w="0" w:type="auto"/>
            <w:hideMark/>
          </w:tcPr>
          <w:p w14:paraId="0D46C24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0.604</w:t>
            </w:r>
          </w:p>
        </w:tc>
        <w:tc>
          <w:tcPr>
            <w:tcW w:w="0" w:type="auto"/>
            <w:shd w:val="clear" w:color="auto" w:fill="AFBAFF"/>
            <w:hideMark/>
          </w:tcPr>
          <w:p w14:paraId="6E97A36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0.048</w:t>
            </w:r>
          </w:p>
        </w:tc>
        <w:tc>
          <w:tcPr>
            <w:tcW w:w="0" w:type="auto"/>
            <w:tcBorders>
              <w:right w:val="single" w:sz="4" w:space="0" w:color="000000"/>
            </w:tcBorders>
            <w:hideMark/>
          </w:tcPr>
          <w:p w14:paraId="4A64E4E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1BADA81E"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0173D9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w:t>
            </w:r>
          </w:p>
        </w:tc>
        <w:tc>
          <w:tcPr>
            <w:tcW w:w="0" w:type="auto"/>
            <w:hideMark/>
          </w:tcPr>
          <w:p w14:paraId="46A2E0F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0.528</w:t>
            </w:r>
          </w:p>
        </w:tc>
        <w:tc>
          <w:tcPr>
            <w:tcW w:w="0" w:type="auto"/>
            <w:hideMark/>
          </w:tcPr>
          <w:p w14:paraId="719E0B9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730B81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w:t>
            </w:r>
          </w:p>
        </w:tc>
        <w:tc>
          <w:tcPr>
            <w:tcW w:w="0" w:type="auto"/>
            <w:hideMark/>
          </w:tcPr>
          <w:p w14:paraId="03122DD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0.559</w:t>
            </w:r>
          </w:p>
        </w:tc>
        <w:tc>
          <w:tcPr>
            <w:tcW w:w="0" w:type="auto"/>
            <w:hideMark/>
          </w:tcPr>
          <w:p w14:paraId="6B750D0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482D9A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0.12</w:t>
            </w:r>
          </w:p>
        </w:tc>
        <w:tc>
          <w:tcPr>
            <w:tcW w:w="0" w:type="auto"/>
            <w:hideMark/>
          </w:tcPr>
          <w:p w14:paraId="2AE3FCE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0.16</w:t>
            </w:r>
          </w:p>
        </w:tc>
        <w:tc>
          <w:tcPr>
            <w:tcW w:w="0" w:type="auto"/>
            <w:hideMark/>
          </w:tcPr>
          <w:p w14:paraId="07694C9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6DAAD75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w:t>
            </w:r>
          </w:p>
        </w:tc>
        <w:tc>
          <w:tcPr>
            <w:tcW w:w="0" w:type="auto"/>
            <w:hideMark/>
          </w:tcPr>
          <w:p w14:paraId="4E14638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0.475</w:t>
            </w:r>
          </w:p>
        </w:tc>
      </w:tr>
      <w:tr w:rsidR="00923EF6" w:rsidRPr="00923EF6" w14:paraId="44F3240B" w14:textId="77777777" w:rsidTr="00923EF6">
        <w:trPr>
          <w:trHeight w:val="96"/>
          <w:jc w:val="center"/>
        </w:trPr>
        <w:tc>
          <w:tcPr>
            <w:tcW w:w="0" w:type="auto"/>
            <w:hideMark/>
          </w:tcPr>
          <w:p w14:paraId="107B7CE4" w14:textId="77777777" w:rsidR="00923EF6" w:rsidRPr="00923EF6" w:rsidRDefault="00923EF6" w:rsidP="00923EF6">
            <w:pPr>
              <w:spacing w:line="240" w:lineRule="auto"/>
              <w:ind w:left="90"/>
              <w:rPr>
                <w:rFonts w:ascii="Times New Roman" w:eastAsia="Times New Roman" w:hAnsi="Times New Roman" w:cs="Times New Roman"/>
                <w:sz w:val="24"/>
                <w:szCs w:val="24"/>
                <w:lang w:val="en-US"/>
              </w:rPr>
            </w:pPr>
            <w:r w:rsidRPr="00923EF6">
              <w:rPr>
                <w:rFonts w:eastAsia="Times New Roman"/>
                <w:i/>
                <w:iCs/>
                <w:color w:val="000000"/>
                <w:lang w:val="en-US"/>
              </w:rPr>
              <w:t xml:space="preserve">B. </w:t>
            </w:r>
            <w:proofErr w:type="spellStart"/>
            <w:r w:rsidRPr="00923EF6">
              <w:rPr>
                <w:rFonts w:eastAsia="Times New Roman"/>
                <w:i/>
                <w:iCs/>
                <w:color w:val="000000"/>
                <w:lang w:val="en-US"/>
              </w:rPr>
              <w:t>pseudolongum</w:t>
            </w:r>
            <w:proofErr w:type="spellEnd"/>
          </w:p>
        </w:tc>
        <w:tc>
          <w:tcPr>
            <w:tcW w:w="0" w:type="auto"/>
            <w:shd w:val="clear" w:color="auto" w:fill="AFBAFF"/>
            <w:hideMark/>
          </w:tcPr>
          <w:p w14:paraId="6C72E58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0.038</w:t>
            </w:r>
          </w:p>
        </w:tc>
        <w:tc>
          <w:tcPr>
            <w:tcW w:w="0" w:type="auto"/>
            <w:hideMark/>
          </w:tcPr>
          <w:p w14:paraId="0EDB8C4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0.179</w:t>
            </w:r>
          </w:p>
        </w:tc>
        <w:tc>
          <w:tcPr>
            <w:tcW w:w="0" w:type="auto"/>
            <w:hideMark/>
          </w:tcPr>
          <w:p w14:paraId="17A1A14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0.286</w:t>
            </w:r>
          </w:p>
        </w:tc>
        <w:tc>
          <w:tcPr>
            <w:tcW w:w="0" w:type="auto"/>
            <w:tcBorders>
              <w:right w:val="single" w:sz="4" w:space="0" w:color="000000"/>
            </w:tcBorders>
            <w:hideMark/>
          </w:tcPr>
          <w:p w14:paraId="2EB471E4"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5B81F68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3DC0D9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0.07</w:t>
            </w:r>
          </w:p>
        </w:tc>
        <w:tc>
          <w:tcPr>
            <w:tcW w:w="0" w:type="auto"/>
            <w:hideMark/>
          </w:tcPr>
          <w:p w14:paraId="4C02EEB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0.437</w:t>
            </w:r>
          </w:p>
        </w:tc>
        <w:tc>
          <w:tcPr>
            <w:tcW w:w="0" w:type="auto"/>
            <w:hideMark/>
          </w:tcPr>
          <w:p w14:paraId="278CC28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E0FFCB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0.12</w:t>
            </w:r>
          </w:p>
        </w:tc>
        <w:tc>
          <w:tcPr>
            <w:tcW w:w="0" w:type="auto"/>
            <w:hideMark/>
          </w:tcPr>
          <w:p w14:paraId="265F482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0.166</w:t>
            </w:r>
          </w:p>
        </w:tc>
        <w:tc>
          <w:tcPr>
            <w:tcW w:w="0" w:type="auto"/>
            <w:hideMark/>
          </w:tcPr>
          <w:p w14:paraId="3060FA0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364DF4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w:t>
            </w:r>
          </w:p>
        </w:tc>
        <w:tc>
          <w:tcPr>
            <w:tcW w:w="0" w:type="auto"/>
            <w:hideMark/>
          </w:tcPr>
          <w:p w14:paraId="1FD6362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0.474</w:t>
            </w:r>
          </w:p>
        </w:tc>
        <w:tc>
          <w:tcPr>
            <w:tcW w:w="0" w:type="auto"/>
            <w:hideMark/>
          </w:tcPr>
          <w:p w14:paraId="77E85912"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7ADFEC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w:t>
            </w:r>
          </w:p>
        </w:tc>
        <w:tc>
          <w:tcPr>
            <w:tcW w:w="0" w:type="auto"/>
            <w:hideMark/>
          </w:tcPr>
          <w:p w14:paraId="5912E54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0.489</w:t>
            </w:r>
          </w:p>
        </w:tc>
      </w:tr>
      <w:tr w:rsidR="00923EF6" w:rsidRPr="00923EF6" w14:paraId="39367857" w14:textId="77777777" w:rsidTr="00923EF6">
        <w:trPr>
          <w:trHeight w:val="96"/>
          <w:jc w:val="center"/>
        </w:trPr>
        <w:tc>
          <w:tcPr>
            <w:tcW w:w="0" w:type="auto"/>
            <w:hideMark/>
          </w:tcPr>
          <w:p w14:paraId="3EBAA3DF" w14:textId="77777777" w:rsidR="00923EF6" w:rsidRPr="00923EF6" w:rsidRDefault="00923EF6" w:rsidP="00923EF6">
            <w:pPr>
              <w:spacing w:line="240" w:lineRule="auto"/>
              <w:ind w:left="90"/>
              <w:rPr>
                <w:rFonts w:ascii="Times New Roman" w:eastAsia="Times New Roman" w:hAnsi="Times New Roman" w:cs="Times New Roman"/>
                <w:sz w:val="24"/>
                <w:szCs w:val="24"/>
                <w:lang w:val="en-US"/>
              </w:rPr>
            </w:pPr>
            <w:r w:rsidRPr="00923EF6">
              <w:rPr>
                <w:rFonts w:eastAsia="Times New Roman"/>
                <w:i/>
                <w:iCs/>
                <w:color w:val="000000"/>
                <w:lang w:val="en-US"/>
              </w:rPr>
              <w:t xml:space="preserve">B. </w:t>
            </w:r>
            <w:proofErr w:type="spellStart"/>
            <w:r w:rsidRPr="00923EF6">
              <w:rPr>
                <w:rFonts w:eastAsia="Times New Roman"/>
                <w:i/>
                <w:iCs/>
                <w:color w:val="000000"/>
                <w:lang w:val="en-US"/>
              </w:rPr>
              <w:t>stercoris</w:t>
            </w:r>
            <w:proofErr w:type="spellEnd"/>
          </w:p>
        </w:tc>
        <w:tc>
          <w:tcPr>
            <w:tcW w:w="0" w:type="auto"/>
            <w:hideMark/>
          </w:tcPr>
          <w:p w14:paraId="192D6EB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0.114</w:t>
            </w:r>
          </w:p>
        </w:tc>
        <w:tc>
          <w:tcPr>
            <w:tcW w:w="0" w:type="auto"/>
            <w:hideMark/>
          </w:tcPr>
          <w:p w14:paraId="7EFE227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0.432</w:t>
            </w:r>
          </w:p>
        </w:tc>
        <w:tc>
          <w:tcPr>
            <w:tcW w:w="0" w:type="auto"/>
            <w:shd w:val="clear" w:color="auto" w:fill="AFBAFF"/>
            <w:hideMark/>
          </w:tcPr>
          <w:p w14:paraId="767E5A2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0.047</w:t>
            </w:r>
          </w:p>
        </w:tc>
        <w:tc>
          <w:tcPr>
            <w:tcW w:w="0" w:type="auto"/>
            <w:tcBorders>
              <w:right w:val="single" w:sz="4" w:space="0" w:color="000000"/>
            </w:tcBorders>
            <w:hideMark/>
          </w:tcPr>
          <w:p w14:paraId="6856238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4B9DA7E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AFBAFF"/>
            <w:hideMark/>
          </w:tcPr>
          <w:p w14:paraId="7A3FACD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-0.19</w:t>
            </w:r>
          </w:p>
        </w:tc>
        <w:tc>
          <w:tcPr>
            <w:tcW w:w="0" w:type="auto"/>
            <w:shd w:val="clear" w:color="auto" w:fill="AFBAFF"/>
            <w:hideMark/>
          </w:tcPr>
          <w:p w14:paraId="77D6EFC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0.028</w:t>
            </w:r>
          </w:p>
        </w:tc>
        <w:tc>
          <w:tcPr>
            <w:tcW w:w="0" w:type="auto"/>
            <w:hideMark/>
          </w:tcPr>
          <w:p w14:paraId="0BBA65C4"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8DEBF0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-0.13</w:t>
            </w:r>
          </w:p>
        </w:tc>
        <w:tc>
          <w:tcPr>
            <w:tcW w:w="0" w:type="auto"/>
            <w:hideMark/>
          </w:tcPr>
          <w:p w14:paraId="645383E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0.125</w:t>
            </w:r>
          </w:p>
        </w:tc>
        <w:tc>
          <w:tcPr>
            <w:tcW w:w="0" w:type="auto"/>
            <w:hideMark/>
          </w:tcPr>
          <w:p w14:paraId="72F80144"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F55916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-0.11</w:t>
            </w:r>
          </w:p>
        </w:tc>
        <w:tc>
          <w:tcPr>
            <w:tcW w:w="0" w:type="auto"/>
            <w:hideMark/>
          </w:tcPr>
          <w:p w14:paraId="00B8E90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0.202</w:t>
            </w:r>
          </w:p>
        </w:tc>
        <w:tc>
          <w:tcPr>
            <w:tcW w:w="0" w:type="auto"/>
            <w:hideMark/>
          </w:tcPr>
          <w:p w14:paraId="50D070A2"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677DCE7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w:t>
            </w:r>
          </w:p>
        </w:tc>
        <w:tc>
          <w:tcPr>
            <w:tcW w:w="0" w:type="auto"/>
            <w:hideMark/>
          </w:tcPr>
          <w:p w14:paraId="6065B75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0.507</w:t>
            </w:r>
          </w:p>
        </w:tc>
      </w:tr>
      <w:tr w:rsidR="00923EF6" w:rsidRPr="00923EF6" w14:paraId="66785FC6" w14:textId="77777777" w:rsidTr="00923EF6">
        <w:trPr>
          <w:trHeight w:val="200"/>
          <w:jc w:val="center"/>
        </w:trPr>
        <w:tc>
          <w:tcPr>
            <w:tcW w:w="0" w:type="auto"/>
            <w:gridSpan w:val="4"/>
            <w:hideMark/>
          </w:tcPr>
          <w:p w14:paraId="79B37A3E" w14:textId="77777777" w:rsidR="00923EF6" w:rsidRPr="00923EF6" w:rsidRDefault="00923EF6" w:rsidP="00923EF6">
            <w:pPr>
              <w:spacing w:before="100" w:line="240" w:lineRule="auto"/>
              <w:rPr>
                <w:rFonts w:ascii="Times New Roman" w:eastAsia="Times New Roman" w:hAnsi="Times New Roman" w:cs="Times New Roman"/>
                <w:sz w:val="24"/>
                <w:szCs w:val="24"/>
                <w:lang w:val="en-US"/>
              </w:rPr>
            </w:pPr>
            <w:proofErr w:type="spellStart"/>
            <w:r w:rsidRPr="00923EF6">
              <w:rPr>
                <w:rFonts w:eastAsia="Times New Roman"/>
                <w:b/>
                <w:bCs/>
                <w:i/>
                <w:iCs/>
                <w:color w:val="000000"/>
                <w:lang w:val="en-US"/>
              </w:rPr>
              <w:t>Faecalibacterium</w:t>
            </w:r>
            <w:proofErr w:type="spellEnd"/>
            <w:r w:rsidRPr="00923EF6">
              <w:rPr>
                <w:rFonts w:eastAsia="Times New Roman"/>
                <w:i/>
                <w:iCs/>
                <w:color w:val="000000"/>
                <w:lang w:val="en-US"/>
              </w:rPr>
              <w:t xml:space="preserve"> (Firmicutes)</w:t>
            </w:r>
          </w:p>
        </w:tc>
        <w:tc>
          <w:tcPr>
            <w:tcW w:w="0" w:type="auto"/>
            <w:hideMark/>
          </w:tcPr>
          <w:p w14:paraId="7565982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58B054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156716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C49328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F23D15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C22B2E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A36EA0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7BD677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836EDF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E52E26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CC3AD6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9E0468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BFE510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r>
      <w:tr w:rsidR="00923EF6" w:rsidRPr="00923EF6" w14:paraId="28F14EB4" w14:textId="77777777" w:rsidTr="00923EF6">
        <w:trPr>
          <w:trHeight w:val="96"/>
          <w:jc w:val="center"/>
        </w:trPr>
        <w:tc>
          <w:tcPr>
            <w:tcW w:w="0" w:type="auto"/>
            <w:hideMark/>
          </w:tcPr>
          <w:p w14:paraId="32FF191B"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 xml:space="preserve">F. </w:t>
            </w:r>
            <w:proofErr w:type="spellStart"/>
            <w:r w:rsidRPr="00923EF6">
              <w:rPr>
                <w:rFonts w:eastAsia="Times New Roman"/>
                <w:i/>
                <w:iCs/>
                <w:color w:val="000000"/>
                <w:lang w:val="en-US"/>
              </w:rPr>
              <w:t>prausnitzii</w:t>
            </w:r>
            <w:proofErr w:type="spellEnd"/>
          </w:p>
        </w:tc>
        <w:tc>
          <w:tcPr>
            <w:tcW w:w="0" w:type="auto"/>
            <w:hideMark/>
          </w:tcPr>
          <w:p w14:paraId="7F72E30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0.277</w:t>
            </w:r>
          </w:p>
        </w:tc>
        <w:tc>
          <w:tcPr>
            <w:tcW w:w="0" w:type="auto"/>
            <w:shd w:val="clear" w:color="auto" w:fill="BACDFF"/>
            <w:hideMark/>
          </w:tcPr>
          <w:p w14:paraId="757D0CB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0.035</w:t>
            </w:r>
          </w:p>
        </w:tc>
        <w:tc>
          <w:tcPr>
            <w:tcW w:w="0" w:type="auto"/>
            <w:shd w:val="clear" w:color="auto" w:fill="BACDFF"/>
            <w:hideMark/>
          </w:tcPr>
          <w:p w14:paraId="595D9BB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0.019</w:t>
            </w:r>
          </w:p>
        </w:tc>
        <w:tc>
          <w:tcPr>
            <w:tcW w:w="0" w:type="auto"/>
            <w:tcBorders>
              <w:right w:val="single" w:sz="4" w:space="0" w:color="000000"/>
            </w:tcBorders>
            <w:hideMark/>
          </w:tcPr>
          <w:p w14:paraId="772C00E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6E2C02B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9724F6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-0.10</w:t>
            </w:r>
          </w:p>
        </w:tc>
        <w:tc>
          <w:tcPr>
            <w:tcW w:w="0" w:type="auto"/>
            <w:hideMark/>
          </w:tcPr>
          <w:p w14:paraId="215CD93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0.269</w:t>
            </w:r>
          </w:p>
        </w:tc>
        <w:tc>
          <w:tcPr>
            <w:tcW w:w="0" w:type="auto"/>
            <w:hideMark/>
          </w:tcPr>
          <w:p w14:paraId="0204FE2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BACDFF"/>
            <w:hideMark/>
          </w:tcPr>
          <w:p w14:paraId="1497C1D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-0.21</w:t>
            </w:r>
          </w:p>
        </w:tc>
        <w:tc>
          <w:tcPr>
            <w:tcW w:w="0" w:type="auto"/>
            <w:shd w:val="clear" w:color="auto" w:fill="BACDFF"/>
            <w:hideMark/>
          </w:tcPr>
          <w:p w14:paraId="1CF51A0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0.013</w:t>
            </w:r>
          </w:p>
        </w:tc>
        <w:tc>
          <w:tcPr>
            <w:tcW w:w="0" w:type="auto"/>
            <w:hideMark/>
          </w:tcPr>
          <w:p w14:paraId="01F32CE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BACDFF"/>
            <w:hideMark/>
          </w:tcPr>
          <w:p w14:paraId="690E1E3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-0.15</w:t>
            </w:r>
          </w:p>
        </w:tc>
        <w:tc>
          <w:tcPr>
            <w:tcW w:w="0" w:type="auto"/>
            <w:shd w:val="clear" w:color="auto" w:fill="BACDFF"/>
            <w:hideMark/>
          </w:tcPr>
          <w:p w14:paraId="5DA8FED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0.081</w:t>
            </w:r>
          </w:p>
        </w:tc>
        <w:tc>
          <w:tcPr>
            <w:tcW w:w="0" w:type="auto"/>
            <w:hideMark/>
          </w:tcPr>
          <w:p w14:paraId="3745621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BCFBF2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w:t>
            </w:r>
          </w:p>
        </w:tc>
        <w:tc>
          <w:tcPr>
            <w:tcW w:w="0" w:type="auto"/>
            <w:hideMark/>
          </w:tcPr>
          <w:p w14:paraId="6BE41B1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0.894</w:t>
            </w:r>
          </w:p>
        </w:tc>
      </w:tr>
      <w:tr w:rsidR="00923EF6" w:rsidRPr="00923EF6" w14:paraId="4C98834B" w14:textId="77777777" w:rsidTr="00923EF6">
        <w:trPr>
          <w:trHeight w:val="200"/>
          <w:jc w:val="center"/>
        </w:trPr>
        <w:tc>
          <w:tcPr>
            <w:tcW w:w="0" w:type="auto"/>
            <w:gridSpan w:val="4"/>
            <w:hideMark/>
          </w:tcPr>
          <w:p w14:paraId="4C650C28" w14:textId="77777777" w:rsidR="00923EF6" w:rsidRPr="00923EF6" w:rsidRDefault="00923EF6" w:rsidP="00923EF6">
            <w:pPr>
              <w:spacing w:before="100" w:line="240" w:lineRule="auto"/>
              <w:rPr>
                <w:rFonts w:ascii="Times New Roman" w:eastAsia="Times New Roman" w:hAnsi="Times New Roman" w:cs="Times New Roman"/>
                <w:sz w:val="24"/>
                <w:szCs w:val="24"/>
                <w:lang w:val="en-US"/>
              </w:rPr>
            </w:pPr>
            <w:proofErr w:type="spellStart"/>
            <w:r w:rsidRPr="00923EF6">
              <w:rPr>
                <w:rFonts w:eastAsia="Times New Roman"/>
                <w:b/>
                <w:bCs/>
                <w:i/>
                <w:iCs/>
                <w:color w:val="000000"/>
                <w:lang w:val="en-US"/>
              </w:rPr>
              <w:t>Ruminococcus</w:t>
            </w:r>
            <w:proofErr w:type="spellEnd"/>
            <w:r w:rsidRPr="00923EF6">
              <w:rPr>
                <w:rFonts w:eastAsia="Times New Roman"/>
                <w:i/>
                <w:iCs/>
                <w:color w:val="000000"/>
                <w:lang w:val="en-US"/>
              </w:rPr>
              <w:t xml:space="preserve"> (Firmicutes)</w:t>
            </w:r>
          </w:p>
        </w:tc>
        <w:tc>
          <w:tcPr>
            <w:tcW w:w="0" w:type="auto"/>
            <w:hideMark/>
          </w:tcPr>
          <w:p w14:paraId="5B90404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7FEFD9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C549315"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39B49B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7670CEE"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767C33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2B96DD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EB704C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E3E366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3BAFD65"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797C09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3C443D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B6B408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r>
      <w:tr w:rsidR="00923EF6" w:rsidRPr="00923EF6" w14:paraId="3AAD7DD3" w14:textId="77777777" w:rsidTr="00923EF6">
        <w:trPr>
          <w:trHeight w:val="96"/>
          <w:jc w:val="center"/>
        </w:trPr>
        <w:tc>
          <w:tcPr>
            <w:tcW w:w="0" w:type="auto"/>
            <w:hideMark/>
          </w:tcPr>
          <w:p w14:paraId="11F1A9D1"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lastRenderedPageBreak/>
              <w:t xml:space="preserve">R. </w:t>
            </w:r>
            <w:proofErr w:type="spellStart"/>
            <w:r w:rsidRPr="00923EF6">
              <w:rPr>
                <w:rFonts w:eastAsia="Times New Roman"/>
                <w:i/>
                <w:iCs/>
                <w:color w:val="000000"/>
                <w:lang w:val="en-US"/>
              </w:rPr>
              <w:t>faecis</w:t>
            </w:r>
            <w:proofErr w:type="spellEnd"/>
          </w:p>
        </w:tc>
        <w:tc>
          <w:tcPr>
            <w:tcW w:w="0" w:type="auto"/>
            <w:shd w:val="clear" w:color="auto" w:fill="DEE7FF"/>
            <w:hideMark/>
          </w:tcPr>
          <w:p w14:paraId="7F0C7B0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0.046</w:t>
            </w:r>
          </w:p>
        </w:tc>
        <w:tc>
          <w:tcPr>
            <w:tcW w:w="0" w:type="auto"/>
            <w:shd w:val="clear" w:color="auto" w:fill="DEE7FF"/>
            <w:hideMark/>
          </w:tcPr>
          <w:p w14:paraId="1CD8E66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0.034</w:t>
            </w:r>
          </w:p>
        </w:tc>
        <w:tc>
          <w:tcPr>
            <w:tcW w:w="0" w:type="auto"/>
            <w:hideMark/>
          </w:tcPr>
          <w:p w14:paraId="480AF67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0.155</w:t>
            </w:r>
          </w:p>
        </w:tc>
        <w:tc>
          <w:tcPr>
            <w:tcW w:w="0" w:type="auto"/>
            <w:tcBorders>
              <w:right w:val="single" w:sz="4" w:space="0" w:color="000000"/>
            </w:tcBorders>
            <w:hideMark/>
          </w:tcPr>
          <w:p w14:paraId="679E54A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402161B4"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DEE7FF"/>
            <w:hideMark/>
          </w:tcPr>
          <w:p w14:paraId="5BAE1F9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-0.21</w:t>
            </w:r>
          </w:p>
        </w:tc>
        <w:tc>
          <w:tcPr>
            <w:tcW w:w="0" w:type="auto"/>
            <w:shd w:val="clear" w:color="auto" w:fill="DEE7FF"/>
            <w:hideMark/>
          </w:tcPr>
          <w:p w14:paraId="41FEBE9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0.014</w:t>
            </w:r>
          </w:p>
        </w:tc>
        <w:tc>
          <w:tcPr>
            <w:tcW w:w="0" w:type="auto"/>
            <w:hideMark/>
          </w:tcPr>
          <w:p w14:paraId="64E2A5C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DEE7FF"/>
            <w:hideMark/>
          </w:tcPr>
          <w:p w14:paraId="65FEDE5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-0.15</w:t>
            </w:r>
          </w:p>
        </w:tc>
        <w:tc>
          <w:tcPr>
            <w:tcW w:w="0" w:type="auto"/>
            <w:shd w:val="clear" w:color="auto" w:fill="DEE7FF"/>
            <w:hideMark/>
          </w:tcPr>
          <w:p w14:paraId="7DA3C28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0.073</w:t>
            </w:r>
          </w:p>
        </w:tc>
        <w:tc>
          <w:tcPr>
            <w:tcW w:w="0" w:type="auto"/>
            <w:hideMark/>
          </w:tcPr>
          <w:p w14:paraId="0E69E37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F476DC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w:t>
            </w:r>
          </w:p>
        </w:tc>
        <w:tc>
          <w:tcPr>
            <w:tcW w:w="0" w:type="auto"/>
            <w:hideMark/>
          </w:tcPr>
          <w:p w14:paraId="424A105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0.48</w:t>
            </w:r>
          </w:p>
        </w:tc>
        <w:tc>
          <w:tcPr>
            <w:tcW w:w="0" w:type="auto"/>
            <w:hideMark/>
          </w:tcPr>
          <w:p w14:paraId="2E622FF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DEE7FF"/>
            <w:hideMark/>
          </w:tcPr>
          <w:p w14:paraId="07D7572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-0.14</w:t>
            </w:r>
          </w:p>
        </w:tc>
        <w:tc>
          <w:tcPr>
            <w:tcW w:w="0" w:type="auto"/>
            <w:shd w:val="clear" w:color="auto" w:fill="DEE7FF"/>
            <w:hideMark/>
          </w:tcPr>
          <w:p w14:paraId="6B3711A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0.093</w:t>
            </w:r>
          </w:p>
        </w:tc>
      </w:tr>
      <w:tr w:rsidR="00923EF6" w:rsidRPr="00923EF6" w14:paraId="25D203D5" w14:textId="77777777" w:rsidTr="00923EF6">
        <w:trPr>
          <w:trHeight w:val="96"/>
          <w:jc w:val="center"/>
        </w:trPr>
        <w:tc>
          <w:tcPr>
            <w:tcW w:w="0" w:type="auto"/>
            <w:hideMark/>
          </w:tcPr>
          <w:p w14:paraId="2CC0E431"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 xml:space="preserve">R. </w:t>
            </w:r>
            <w:proofErr w:type="spellStart"/>
            <w:r w:rsidRPr="00923EF6">
              <w:rPr>
                <w:rFonts w:eastAsia="Times New Roman"/>
                <w:i/>
                <w:iCs/>
                <w:color w:val="000000"/>
                <w:lang w:val="en-US"/>
              </w:rPr>
              <w:t>flavefaciens</w:t>
            </w:r>
            <w:proofErr w:type="spellEnd"/>
          </w:p>
        </w:tc>
        <w:tc>
          <w:tcPr>
            <w:tcW w:w="0" w:type="auto"/>
            <w:shd w:val="clear" w:color="auto" w:fill="DEE7FF"/>
            <w:hideMark/>
          </w:tcPr>
          <w:p w14:paraId="7EFEEBC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0.035</w:t>
            </w:r>
          </w:p>
        </w:tc>
        <w:tc>
          <w:tcPr>
            <w:tcW w:w="0" w:type="auto"/>
            <w:shd w:val="clear" w:color="auto" w:fill="DEE7FF"/>
            <w:hideMark/>
          </w:tcPr>
          <w:p w14:paraId="14A882D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0.036</w:t>
            </w:r>
          </w:p>
        </w:tc>
        <w:tc>
          <w:tcPr>
            <w:tcW w:w="0" w:type="auto"/>
            <w:hideMark/>
          </w:tcPr>
          <w:p w14:paraId="1FB15A7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0.526</w:t>
            </w:r>
          </w:p>
        </w:tc>
        <w:tc>
          <w:tcPr>
            <w:tcW w:w="0" w:type="auto"/>
            <w:tcBorders>
              <w:right w:val="single" w:sz="4" w:space="0" w:color="000000"/>
            </w:tcBorders>
            <w:hideMark/>
          </w:tcPr>
          <w:p w14:paraId="71E741B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4FD1112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28CC36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0.08</w:t>
            </w:r>
          </w:p>
        </w:tc>
        <w:tc>
          <w:tcPr>
            <w:tcW w:w="0" w:type="auto"/>
            <w:hideMark/>
          </w:tcPr>
          <w:p w14:paraId="0D30973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0.384</w:t>
            </w:r>
          </w:p>
        </w:tc>
        <w:tc>
          <w:tcPr>
            <w:tcW w:w="0" w:type="auto"/>
            <w:hideMark/>
          </w:tcPr>
          <w:p w14:paraId="1C25E23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46310A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-0.10</w:t>
            </w:r>
          </w:p>
        </w:tc>
        <w:tc>
          <w:tcPr>
            <w:tcW w:w="0" w:type="auto"/>
            <w:hideMark/>
          </w:tcPr>
          <w:p w14:paraId="17836A0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0.226</w:t>
            </w:r>
          </w:p>
        </w:tc>
        <w:tc>
          <w:tcPr>
            <w:tcW w:w="0" w:type="auto"/>
            <w:hideMark/>
          </w:tcPr>
          <w:p w14:paraId="27877CC4"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3CA261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-0.10</w:t>
            </w:r>
          </w:p>
        </w:tc>
        <w:tc>
          <w:tcPr>
            <w:tcW w:w="0" w:type="auto"/>
            <w:hideMark/>
          </w:tcPr>
          <w:p w14:paraId="4D245E1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0.233</w:t>
            </w:r>
          </w:p>
        </w:tc>
        <w:tc>
          <w:tcPr>
            <w:tcW w:w="0" w:type="auto"/>
            <w:hideMark/>
          </w:tcPr>
          <w:p w14:paraId="073A0CA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904C91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-0.07</w:t>
            </w:r>
          </w:p>
        </w:tc>
        <w:tc>
          <w:tcPr>
            <w:tcW w:w="0" w:type="auto"/>
            <w:hideMark/>
          </w:tcPr>
          <w:p w14:paraId="27A2A64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0.44</w:t>
            </w:r>
          </w:p>
        </w:tc>
      </w:tr>
      <w:tr w:rsidR="00923EF6" w:rsidRPr="00923EF6" w14:paraId="5C550D3E" w14:textId="77777777" w:rsidTr="00923EF6">
        <w:trPr>
          <w:trHeight w:val="121"/>
          <w:jc w:val="center"/>
        </w:trPr>
        <w:tc>
          <w:tcPr>
            <w:tcW w:w="0" w:type="auto"/>
            <w:hideMark/>
          </w:tcPr>
          <w:p w14:paraId="04E9B688"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 xml:space="preserve">R. </w:t>
            </w:r>
            <w:proofErr w:type="spellStart"/>
            <w:r w:rsidRPr="00923EF6">
              <w:rPr>
                <w:rFonts w:eastAsia="Times New Roman"/>
                <w:i/>
                <w:iCs/>
                <w:color w:val="000000"/>
                <w:lang w:val="en-US"/>
              </w:rPr>
              <w:t>gauvreauii</w:t>
            </w:r>
            <w:proofErr w:type="spellEnd"/>
          </w:p>
        </w:tc>
        <w:tc>
          <w:tcPr>
            <w:tcW w:w="0" w:type="auto"/>
            <w:hideMark/>
          </w:tcPr>
          <w:p w14:paraId="150C431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0.539</w:t>
            </w:r>
          </w:p>
        </w:tc>
        <w:tc>
          <w:tcPr>
            <w:tcW w:w="0" w:type="auto"/>
            <w:shd w:val="clear" w:color="auto" w:fill="DEE7FF"/>
            <w:hideMark/>
          </w:tcPr>
          <w:p w14:paraId="1275BDD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0.001</w:t>
            </w:r>
          </w:p>
        </w:tc>
        <w:tc>
          <w:tcPr>
            <w:tcW w:w="0" w:type="auto"/>
            <w:hideMark/>
          </w:tcPr>
          <w:p w14:paraId="4A00B2B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0.594</w:t>
            </w:r>
          </w:p>
        </w:tc>
        <w:tc>
          <w:tcPr>
            <w:tcW w:w="0" w:type="auto"/>
            <w:tcBorders>
              <w:right w:val="single" w:sz="4" w:space="0" w:color="000000"/>
            </w:tcBorders>
            <w:hideMark/>
          </w:tcPr>
          <w:p w14:paraId="17D475D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4CB87EE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CE97C0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w:t>
            </w:r>
          </w:p>
        </w:tc>
        <w:tc>
          <w:tcPr>
            <w:tcW w:w="0" w:type="auto"/>
            <w:hideMark/>
          </w:tcPr>
          <w:p w14:paraId="0447C1A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0.887</w:t>
            </w:r>
          </w:p>
        </w:tc>
        <w:tc>
          <w:tcPr>
            <w:tcW w:w="0" w:type="auto"/>
            <w:hideMark/>
          </w:tcPr>
          <w:p w14:paraId="4FDDFF5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29958E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-0.07</w:t>
            </w:r>
          </w:p>
        </w:tc>
        <w:tc>
          <w:tcPr>
            <w:tcW w:w="0" w:type="auto"/>
            <w:hideMark/>
          </w:tcPr>
          <w:p w14:paraId="1FF3E3B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0.408</w:t>
            </w:r>
          </w:p>
        </w:tc>
        <w:tc>
          <w:tcPr>
            <w:tcW w:w="0" w:type="auto"/>
            <w:hideMark/>
          </w:tcPr>
          <w:p w14:paraId="6A73C8D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6ED708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w:t>
            </w:r>
          </w:p>
        </w:tc>
        <w:tc>
          <w:tcPr>
            <w:tcW w:w="0" w:type="auto"/>
            <w:hideMark/>
          </w:tcPr>
          <w:p w14:paraId="0E036F6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0.972</w:t>
            </w:r>
          </w:p>
        </w:tc>
        <w:tc>
          <w:tcPr>
            <w:tcW w:w="0" w:type="auto"/>
            <w:hideMark/>
          </w:tcPr>
          <w:p w14:paraId="34D63D8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DEE7FF"/>
            <w:hideMark/>
          </w:tcPr>
          <w:p w14:paraId="1A024B5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-0.15</w:t>
            </w:r>
          </w:p>
        </w:tc>
        <w:tc>
          <w:tcPr>
            <w:tcW w:w="0" w:type="auto"/>
            <w:shd w:val="clear" w:color="auto" w:fill="DEE7FF"/>
            <w:hideMark/>
          </w:tcPr>
          <w:p w14:paraId="65111B6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0.09</w:t>
            </w:r>
          </w:p>
        </w:tc>
      </w:tr>
      <w:tr w:rsidR="00923EF6" w:rsidRPr="00923EF6" w14:paraId="7082377A" w14:textId="77777777" w:rsidTr="00923EF6">
        <w:trPr>
          <w:trHeight w:val="121"/>
          <w:jc w:val="center"/>
        </w:trPr>
        <w:tc>
          <w:tcPr>
            <w:tcW w:w="0" w:type="auto"/>
            <w:hideMark/>
          </w:tcPr>
          <w:p w14:paraId="45E9E0A9"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 xml:space="preserve">R. </w:t>
            </w:r>
            <w:proofErr w:type="spellStart"/>
            <w:r w:rsidRPr="00923EF6">
              <w:rPr>
                <w:rFonts w:eastAsia="Times New Roman"/>
                <w:i/>
                <w:iCs/>
                <w:color w:val="000000"/>
                <w:lang w:val="en-US"/>
              </w:rPr>
              <w:t>gnavus</w:t>
            </w:r>
            <w:proofErr w:type="spellEnd"/>
          </w:p>
        </w:tc>
        <w:tc>
          <w:tcPr>
            <w:tcW w:w="0" w:type="auto"/>
            <w:hideMark/>
          </w:tcPr>
          <w:p w14:paraId="385C84C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0.632</w:t>
            </w:r>
          </w:p>
        </w:tc>
        <w:tc>
          <w:tcPr>
            <w:tcW w:w="0" w:type="auto"/>
            <w:shd w:val="clear" w:color="auto" w:fill="DEE7FF"/>
            <w:hideMark/>
          </w:tcPr>
          <w:p w14:paraId="505E371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0.054</w:t>
            </w:r>
          </w:p>
        </w:tc>
        <w:tc>
          <w:tcPr>
            <w:tcW w:w="0" w:type="auto"/>
            <w:hideMark/>
          </w:tcPr>
          <w:p w14:paraId="4973FF5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0.499</w:t>
            </w:r>
          </w:p>
        </w:tc>
        <w:tc>
          <w:tcPr>
            <w:tcW w:w="0" w:type="auto"/>
            <w:tcBorders>
              <w:right w:val="single" w:sz="4" w:space="0" w:color="000000"/>
            </w:tcBorders>
            <w:hideMark/>
          </w:tcPr>
          <w:p w14:paraId="021776D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5937AFF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8673D2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-0.12</w:t>
            </w:r>
          </w:p>
        </w:tc>
        <w:tc>
          <w:tcPr>
            <w:tcW w:w="0" w:type="auto"/>
            <w:hideMark/>
          </w:tcPr>
          <w:p w14:paraId="3BA0D8A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0.178</w:t>
            </w:r>
          </w:p>
        </w:tc>
        <w:tc>
          <w:tcPr>
            <w:tcW w:w="0" w:type="auto"/>
            <w:hideMark/>
          </w:tcPr>
          <w:p w14:paraId="24A46B5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2B5C47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0.03</w:t>
            </w:r>
          </w:p>
        </w:tc>
        <w:tc>
          <w:tcPr>
            <w:tcW w:w="0" w:type="auto"/>
            <w:hideMark/>
          </w:tcPr>
          <w:p w14:paraId="223DD78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0.714</w:t>
            </w:r>
          </w:p>
        </w:tc>
        <w:tc>
          <w:tcPr>
            <w:tcW w:w="0" w:type="auto"/>
            <w:hideMark/>
          </w:tcPr>
          <w:p w14:paraId="3981290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B10087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w:t>
            </w:r>
          </w:p>
        </w:tc>
        <w:tc>
          <w:tcPr>
            <w:tcW w:w="0" w:type="auto"/>
            <w:hideMark/>
          </w:tcPr>
          <w:p w14:paraId="2120F6E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0.87</w:t>
            </w:r>
          </w:p>
        </w:tc>
        <w:tc>
          <w:tcPr>
            <w:tcW w:w="0" w:type="auto"/>
            <w:hideMark/>
          </w:tcPr>
          <w:p w14:paraId="08ABB3B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E1A19C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-0.07</w:t>
            </w:r>
          </w:p>
        </w:tc>
        <w:tc>
          <w:tcPr>
            <w:tcW w:w="0" w:type="auto"/>
            <w:hideMark/>
          </w:tcPr>
          <w:p w14:paraId="0A5B6D7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0.387</w:t>
            </w:r>
          </w:p>
        </w:tc>
      </w:tr>
      <w:tr w:rsidR="00923EF6" w:rsidRPr="00923EF6" w14:paraId="44A24B15" w14:textId="77777777" w:rsidTr="00923EF6">
        <w:trPr>
          <w:trHeight w:val="121"/>
          <w:jc w:val="center"/>
        </w:trPr>
        <w:tc>
          <w:tcPr>
            <w:tcW w:w="0" w:type="auto"/>
            <w:hideMark/>
          </w:tcPr>
          <w:p w14:paraId="4E9742B3"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 xml:space="preserve">R. </w:t>
            </w:r>
            <w:proofErr w:type="spellStart"/>
            <w:r w:rsidRPr="00923EF6">
              <w:rPr>
                <w:rFonts w:eastAsia="Times New Roman"/>
                <w:i/>
                <w:iCs/>
                <w:color w:val="000000"/>
                <w:lang w:val="en-US"/>
              </w:rPr>
              <w:t>lactaris</w:t>
            </w:r>
            <w:proofErr w:type="spellEnd"/>
          </w:p>
        </w:tc>
        <w:tc>
          <w:tcPr>
            <w:tcW w:w="0" w:type="auto"/>
            <w:hideMark/>
          </w:tcPr>
          <w:p w14:paraId="1BE69EC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0.186</w:t>
            </w:r>
          </w:p>
        </w:tc>
        <w:tc>
          <w:tcPr>
            <w:tcW w:w="0" w:type="auto"/>
            <w:hideMark/>
          </w:tcPr>
          <w:p w14:paraId="7965F24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0.197</w:t>
            </w:r>
          </w:p>
        </w:tc>
        <w:tc>
          <w:tcPr>
            <w:tcW w:w="0" w:type="auto"/>
            <w:shd w:val="clear" w:color="auto" w:fill="DEE7FF"/>
            <w:hideMark/>
          </w:tcPr>
          <w:p w14:paraId="570CCAF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0.018</w:t>
            </w:r>
          </w:p>
        </w:tc>
        <w:tc>
          <w:tcPr>
            <w:tcW w:w="0" w:type="auto"/>
            <w:tcBorders>
              <w:right w:val="single" w:sz="4" w:space="0" w:color="000000"/>
            </w:tcBorders>
            <w:hideMark/>
          </w:tcPr>
          <w:p w14:paraId="20D4181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03ADDFF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075A88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-0.10</w:t>
            </w:r>
          </w:p>
        </w:tc>
        <w:tc>
          <w:tcPr>
            <w:tcW w:w="0" w:type="auto"/>
            <w:hideMark/>
          </w:tcPr>
          <w:p w14:paraId="7CCEF37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0.228</w:t>
            </w:r>
          </w:p>
        </w:tc>
        <w:tc>
          <w:tcPr>
            <w:tcW w:w="0" w:type="auto"/>
            <w:hideMark/>
          </w:tcPr>
          <w:p w14:paraId="2A5E434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D4856D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-0.09</w:t>
            </w:r>
          </w:p>
        </w:tc>
        <w:tc>
          <w:tcPr>
            <w:tcW w:w="0" w:type="auto"/>
            <w:hideMark/>
          </w:tcPr>
          <w:p w14:paraId="5B38FBC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0.278</w:t>
            </w:r>
          </w:p>
        </w:tc>
        <w:tc>
          <w:tcPr>
            <w:tcW w:w="0" w:type="auto"/>
            <w:hideMark/>
          </w:tcPr>
          <w:p w14:paraId="341F000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451732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-0.14</w:t>
            </w:r>
          </w:p>
        </w:tc>
        <w:tc>
          <w:tcPr>
            <w:tcW w:w="0" w:type="auto"/>
            <w:hideMark/>
          </w:tcPr>
          <w:p w14:paraId="63BC3C4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0.102</w:t>
            </w:r>
          </w:p>
        </w:tc>
        <w:tc>
          <w:tcPr>
            <w:tcW w:w="0" w:type="auto"/>
            <w:hideMark/>
          </w:tcPr>
          <w:p w14:paraId="4761026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6FA4F88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w:t>
            </w:r>
          </w:p>
        </w:tc>
        <w:tc>
          <w:tcPr>
            <w:tcW w:w="0" w:type="auto"/>
            <w:hideMark/>
          </w:tcPr>
          <w:p w14:paraId="26DE990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0.91</w:t>
            </w:r>
          </w:p>
        </w:tc>
      </w:tr>
      <w:tr w:rsidR="00923EF6" w:rsidRPr="00923EF6" w14:paraId="74B541AA" w14:textId="77777777" w:rsidTr="00923EF6">
        <w:trPr>
          <w:trHeight w:val="121"/>
          <w:jc w:val="center"/>
        </w:trPr>
        <w:tc>
          <w:tcPr>
            <w:tcW w:w="0" w:type="auto"/>
            <w:hideMark/>
          </w:tcPr>
          <w:p w14:paraId="212749C9"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R. torques</w:t>
            </w:r>
          </w:p>
        </w:tc>
        <w:tc>
          <w:tcPr>
            <w:tcW w:w="0" w:type="auto"/>
            <w:hideMark/>
          </w:tcPr>
          <w:p w14:paraId="7B465FB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0.576</w:t>
            </w:r>
          </w:p>
        </w:tc>
        <w:tc>
          <w:tcPr>
            <w:tcW w:w="0" w:type="auto"/>
            <w:shd w:val="clear" w:color="auto" w:fill="DEE7FF"/>
            <w:hideMark/>
          </w:tcPr>
          <w:p w14:paraId="55D3A69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0.093</w:t>
            </w:r>
          </w:p>
        </w:tc>
        <w:tc>
          <w:tcPr>
            <w:tcW w:w="0" w:type="auto"/>
            <w:shd w:val="clear" w:color="auto" w:fill="DEE7FF"/>
            <w:hideMark/>
          </w:tcPr>
          <w:p w14:paraId="33AA829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0.002</w:t>
            </w:r>
          </w:p>
        </w:tc>
        <w:tc>
          <w:tcPr>
            <w:tcW w:w="0" w:type="auto"/>
            <w:tcBorders>
              <w:right w:val="single" w:sz="4" w:space="0" w:color="000000"/>
            </w:tcBorders>
            <w:hideMark/>
          </w:tcPr>
          <w:p w14:paraId="2F5F9F6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027260F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8FEF94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-0.10</w:t>
            </w:r>
          </w:p>
        </w:tc>
        <w:tc>
          <w:tcPr>
            <w:tcW w:w="0" w:type="auto"/>
            <w:hideMark/>
          </w:tcPr>
          <w:p w14:paraId="68AE54A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0.228</w:t>
            </w:r>
          </w:p>
        </w:tc>
        <w:tc>
          <w:tcPr>
            <w:tcW w:w="0" w:type="auto"/>
            <w:hideMark/>
          </w:tcPr>
          <w:p w14:paraId="02F1F05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DEE7FF"/>
            <w:hideMark/>
          </w:tcPr>
          <w:p w14:paraId="169F295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0.18</w:t>
            </w:r>
          </w:p>
        </w:tc>
        <w:tc>
          <w:tcPr>
            <w:tcW w:w="0" w:type="auto"/>
            <w:shd w:val="clear" w:color="auto" w:fill="DEE7FF"/>
            <w:hideMark/>
          </w:tcPr>
          <w:p w14:paraId="73024E6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0.036</w:t>
            </w:r>
          </w:p>
        </w:tc>
        <w:tc>
          <w:tcPr>
            <w:tcW w:w="0" w:type="auto"/>
            <w:hideMark/>
          </w:tcPr>
          <w:p w14:paraId="3A873ED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DEE7FF"/>
            <w:hideMark/>
          </w:tcPr>
          <w:p w14:paraId="7183254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0.21</w:t>
            </w:r>
          </w:p>
        </w:tc>
        <w:tc>
          <w:tcPr>
            <w:tcW w:w="0" w:type="auto"/>
            <w:shd w:val="clear" w:color="auto" w:fill="DEE7FF"/>
            <w:hideMark/>
          </w:tcPr>
          <w:p w14:paraId="4F393CA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0.014</w:t>
            </w:r>
          </w:p>
        </w:tc>
        <w:tc>
          <w:tcPr>
            <w:tcW w:w="0" w:type="auto"/>
            <w:hideMark/>
          </w:tcPr>
          <w:p w14:paraId="61D9A1A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DEE7FF"/>
            <w:hideMark/>
          </w:tcPr>
          <w:p w14:paraId="751C21B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-0.19</w:t>
            </w:r>
          </w:p>
        </w:tc>
        <w:tc>
          <w:tcPr>
            <w:tcW w:w="0" w:type="auto"/>
            <w:shd w:val="clear" w:color="auto" w:fill="DEE7FF"/>
            <w:hideMark/>
          </w:tcPr>
          <w:p w14:paraId="5347633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0.024</w:t>
            </w:r>
          </w:p>
        </w:tc>
      </w:tr>
      <w:tr w:rsidR="00923EF6" w:rsidRPr="00923EF6" w14:paraId="7E37B592" w14:textId="77777777" w:rsidTr="00923EF6">
        <w:trPr>
          <w:trHeight w:val="200"/>
          <w:jc w:val="center"/>
        </w:trPr>
        <w:tc>
          <w:tcPr>
            <w:tcW w:w="0" w:type="auto"/>
            <w:gridSpan w:val="4"/>
            <w:hideMark/>
          </w:tcPr>
          <w:p w14:paraId="68A5020E" w14:textId="77777777" w:rsidR="00923EF6" w:rsidRPr="00923EF6" w:rsidRDefault="00923EF6" w:rsidP="00923EF6">
            <w:pPr>
              <w:spacing w:before="100" w:line="240" w:lineRule="auto"/>
              <w:rPr>
                <w:rFonts w:ascii="Times New Roman" w:eastAsia="Times New Roman" w:hAnsi="Times New Roman" w:cs="Times New Roman"/>
                <w:sz w:val="24"/>
                <w:szCs w:val="24"/>
                <w:lang w:val="en-US"/>
              </w:rPr>
            </w:pPr>
            <w:r w:rsidRPr="00923EF6">
              <w:rPr>
                <w:rFonts w:eastAsia="Times New Roman"/>
                <w:b/>
                <w:bCs/>
                <w:i/>
                <w:iCs/>
                <w:color w:val="000000"/>
                <w:lang w:val="en-US"/>
              </w:rPr>
              <w:t xml:space="preserve">Streptococcus </w:t>
            </w:r>
            <w:r w:rsidRPr="00923EF6">
              <w:rPr>
                <w:rFonts w:eastAsia="Times New Roman"/>
                <w:i/>
                <w:iCs/>
                <w:color w:val="000000"/>
                <w:lang w:val="en-US"/>
              </w:rPr>
              <w:t>(Firmicutes)</w:t>
            </w:r>
          </w:p>
        </w:tc>
        <w:tc>
          <w:tcPr>
            <w:tcW w:w="0" w:type="auto"/>
            <w:hideMark/>
          </w:tcPr>
          <w:p w14:paraId="1D4CB12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233CA8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7ED75D5"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BCE4F9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4CFF3D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8CABB2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47B840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185538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2E2C22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03F370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542EA76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CD8626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442B572"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r>
      <w:tr w:rsidR="00923EF6" w:rsidRPr="00923EF6" w14:paraId="722659BD" w14:textId="77777777" w:rsidTr="00923EF6">
        <w:trPr>
          <w:trHeight w:val="96"/>
          <w:jc w:val="center"/>
        </w:trPr>
        <w:tc>
          <w:tcPr>
            <w:tcW w:w="0" w:type="auto"/>
            <w:hideMark/>
          </w:tcPr>
          <w:p w14:paraId="3A3D961B"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 xml:space="preserve">S. </w:t>
            </w:r>
            <w:proofErr w:type="spellStart"/>
            <w:r w:rsidRPr="00923EF6">
              <w:rPr>
                <w:rFonts w:eastAsia="Times New Roman"/>
                <w:i/>
                <w:iCs/>
                <w:color w:val="000000"/>
                <w:lang w:val="en-US"/>
              </w:rPr>
              <w:t>peroris</w:t>
            </w:r>
            <w:proofErr w:type="spellEnd"/>
          </w:p>
        </w:tc>
        <w:tc>
          <w:tcPr>
            <w:tcW w:w="0" w:type="auto"/>
            <w:shd w:val="clear" w:color="auto" w:fill="DEE7FF"/>
            <w:hideMark/>
          </w:tcPr>
          <w:p w14:paraId="67B44B3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0.065</w:t>
            </w:r>
          </w:p>
        </w:tc>
        <w:tc>
          <w:tcPr>
            <w:tcW w:w="0" w:type="auto"/>
            <w:hideMark/>
          </w:tcPr>
          <w:p w14:paraId="0AB6932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0.783</w:t>
            </w:r>
          </w:p>
        </w:tc>
        <w:tc>
          <w:tcPr>
            <w:tcW w:w="0" w:type="auto"/>
            <w:hideMark/>
          </w:tcPr>
          <w:p w14:paraId="19377FD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0.174</w:t>
            </w:r>
          </w:p>
        </w:tc>
        <w:tc>
          <w:tcPr>
            <w:tcW w:w="0" w:type="auto"/>
            <w:tcBorders>
              <w:right w:val="single" w:sz="4" w:space="0" w:color="000000"/>
            </w:tcBorders>
            <w:hideMark/>
          </w:tcPr>
          <w:p w14:paraId="0130BBB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459F30EE"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724EA3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w:t>
            </w:r>
          </w:p>
        </w:tc>
        <w:tc>
          <w:tcPr>
            <w:tcW w:w="0" w:type="auto"/>
            <w:hideMark/>
          </w:tcPr>
          <w:p w14:paraId="2E38FC9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0.518</w:t>
            </w:r>
          </w:p>
        </w:tc>
        <w:tc>
          <w:tcPr>
            <w:tcW w:w="0" w:type="auto"/>
            <w:hideMark/>
          </w:tcPr>
          <w:p w14:paraId="5B3E2B4E"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7B10270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w:t>
            </w:r>
          </w:p>
        </w:tc>
        <w:tc>
          <w:tcPr>
            <w:tcW w:w="0" w:type="auto"/>
            <w:hideMark/>
          </w:tcPr>
          <w:p w14:paraId="35B518C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0.961</w:t>
            </w:r>
          </w:p>
        </w:tc>
        <w:tc>
          <w:tcPr>
            <w:tcW w:w="0" w:type="auto"/>
            <w:hideMark/>
          </w:tcPr>
          <w:p w14:paraId="7F841B7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0A1DFB7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w:t>
            </w:r>
          </w:p>
        </w:tc>
        <w:tc>
          <w:tcPr>
            <w:tcW w:w="0" w:type="auto"/>
            <w:hideMark/>
          </w:tcPr>
          <w:p w14:paraId="3B450BA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0.913</w:t>
            </w:r>
          </w:p>
        </w:tc>
        <w:tc>
          <w:tcPr>
            <w:tcW w:w="0" w:type="auto"/>
            <w:hideMark/>
          </w:tcPr>
          <w:p w14:paraId="62DBDB94"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shd w:val="clear" w:color="auto" w:fill="DEE7FF"/>
            <w:hideMark/>
          </w:tcPr>
          <w:p w14:paraId="2783B08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-0.18</w:t>
            </w:r>
          </w:p>
        </w:tc>
        <w:tc>
          <w:tcPr>
            <w:tcW w:w="0" w:type="auto"/>
            <w:shd w:val="clear" w:color="auto" w:fill="DEE7FF"/>
            <w:hideMark/>
          </w:tcPr>
          <w:p w14:paraId="02181D3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0.034</w:t>
            </w:r>
          </w:p>
        </w:tc>
      </w:tr>
      <w:tr w:rsidR="00923EF6" w:rsidRPr="00923EF6" w14:paraId="46C1EAC9" w14:textId="77777777" w:rsidTr="00923EF6">
        <w:trPr>
          <w:trHeight w:val="96"/>
          <w:jc w:val="center"/>
        </w:trPr>
        <w:tc>
          <w:tcPr>
            <w:tcW w:w="0" w:type="auto"/>
            <w:hideMark/>
          </w:tcPr>
          <w:p w14:paraId="444DAAC9"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 xml:space="preserve">S. </w:t>
            </w:r>
            <w:proofErr w:type="spellStart"/>
            <w:r w:rsidRPr="00923EF6">
              <w:rPr>
                <w:rFonts w:eastAsia="Times New Roman"/>
                <w:i/>
                <w:iCs/>
                <w:color w:val="000000"/>
                <w:lang w:val="en-US"/>
              </w:rPr>
              <w:t>salivarius</w:t>
            </w:r>
            <w:proofErr w:type="spellEnd"/>
          </w:p>
        </w:tc>
        <w:tc>
          <w:tcPr>
            <w:tcW w:w="0" w:type="auto"/>
            <w:shd w:val="clear" w:color="auto" w:fill="DEE7FF"/>
            <w:hideMark/>
          </w:tcPr>
          <w:p w14:paraId="729DCCF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0.073</w:t>
            </w:r>
          </w:p>
        </w:tc>
        <w:tc>
          <w:tcPr>
            <w:tcW w:w="0" w:type="auto"/>
            <w:hideMark/>
          </w:tcPr>
          <w:p w14:paraId="2ACDFC4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0.779</w:t>
            </w:r>
          </w:p>
        </w:tc>
        <w:tc>
          <w:tcPr>
            <w:tcW w:w="0" w:type="auto"/>
            <w:hideMark/>
          </w:tcPr>
          <w:p w14:paraId="3B54C92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0.304</w:t>
            </w:r>
          </w:p>
        </w:tc>
        <w:tc>
          <w:tcPr>
            <w:tcW w:w="0" w:type="auto"/>
            <w:tcBorders>
              <w:right w:val="single" w:sz="4" w:space="0" w:color="000000"/>
            </w:tcBorders>
            <w:hideMark/>
          </w:tcPr>
          <w:p w14:paraId="3EB592F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tcBorders>
            <w:hideMark/>
          </w:tcPr>
          <w:p w14:paraId="56D3F79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CCEC20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-0.09</w:t>
            </w:r>
          </w:p>
        </w:tc>
        <w:tc>
          <w:tcPr>
            <w:tcW w:w="0" w:type="auto"/>
            <w:hideMark/>
          </w:tcPr>
          <w:p w14:paraId="42F6AD1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0.304</w:t>
            </w:r>
          </w:p>
        </w:tc>
        <w:tc>
          <w:tcPr>
            <w:tcW w:w="0" w:type="auto"/>
            <w:hideMark/>
          </w:tcPr>
          <w:p w14:paraId="0C5BDCD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B3423D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-0.04</w:t>
            </w:r>
          </w:p>
        </w:tc>
        <w:tc>
          <w:tcPr>
            <w:tcW w:w="0" w:type="auto"/>
            <w:hideMark/>
          </w:tcPr>
          <w:p w14:paraId="5A507D2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0.671</w:t>
            </w:r>
          </w:p>
        </w:tc>
        <w:tc>
          <w:tcPr>
            <w:tcW w:w="0" w:type="auto"/>
            <w:hideMark/>
          </w:tcPr>
          <w:p w14:paraId="5CDDE68E"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47E2C7E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w:t>
            </w:r>
          </w:p>
        </w:tc>
        <w:tc>
          <w:tcPr>
            <w:tcW w:w="0" w:type="auto"/>
            <w:hideMark/>
          </w:tcPr>
          <w:p w14:paraId="621CAFF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0.898</w:t>
            </w:r>
          </w:p>
        </w:tc>
        <w:tc>
          <w:tcPr>
            <w:tcW w:w="0" w:type="auto"/>
            <w:hideMark/>
          </w:tcPr>
          <w:p w14:paraId="019804B5"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FF9430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-0.10</w:t>
            </w:r>
          </w:p>
        </w:tc>
        <w:tc>
          <w:tcPr>
            <w:tcW w:w="0" w:type="auto"/>
            <w:hideMark/>
          </w:tcPr>
          <w:p w14:paraId="588D7B5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0.259</w:t>
            </w:r>
          </w:p>
        </w:tc>
      </w:tr>
      <w:tr w:rsidR="00923EF6" w:rsidRPr="00923EF6" w14:paraId="66FAA6B1" w14:textId="77777777" w:rsidTr="00923EF6">
        <w:trPr>
          <w:trHeight w:val="96"/>
          <w:jc w:val="center"/>
        </w:trPr>
        <w:tc>
          <w:tcPr>
            <w:tcW w:w="0" w:type="auto"/>
            <w:tcBorders>
              <w:bottom w:val="single" w:sz="8" w:space="0" w:color="000000"/>
            </w:tcBorders>
            <w:hideMark/>
          </w:tcPr>
          <w:p w14:paraId="1858F89D" w14:textId="77777777" w:rsidR="00923EF6" w:rsidRPr="00923EF6" w:rsidRDefault="00923EF6" w:rsidP="00923EF6">
            <w:pPr>
              <w:spacing w:after="100"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 xml:space="preserve">S. </w:t>
            </w:r>
            <w:proofErr w:type="spellStart"/>
            <w:r w:rsidRPr="00923EF6">
              <w:rPr>
                <w:rFonts w:eastAsia="Times New Roman"/>
                <w:i/>
                <w:iCs/>
                <w:color w:val="000000"/>
                <w:lang w:val="en-US"/>
              </w:rPr>
              <w:t>sinesis</w:t>
            </w:r>
            <w:proofErr w:type="spellEnd"/>
          </w:p>
        </w:tc>
        <w:tc>
          <w:tcPr>
            <w:tcW w:w="0" w:type="auto"/>
            <w:tcBorders>
              <w:bottom w:val="single" w:sz="6" w:space="0" w:color="000000"/>
            </w:tcBorders>
            <w:shd w:val="clear" w:color="auto" w:fill="DEE7FF"/>
            <w:hideMark/>
          </w:tcPr>
          <w:p w14:paraId="28465F7A"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0.017</w:t>
            </w:r>
          </w:p>
        </w:tc>
        <w:tc>
          <w:tcPr>
            <w:tcW w:w="0" w:type="auto"/>
            <w:tcBorders>
              <w:bottom w:val="single" w:sz="6" w:space="0" w:color="000000"/>
            </w:tcBorders>
            <w:hideMark/>
          </w:tcPr>
          <w:p w14:paraId="2EC986E4"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0.654</w:t>
            </w:r>
          </w:p>
        </w:tc>
        <w:tc>
          <w:tcPr>
            <w:tcW w:w="0" w:type="auto"/>
            <w:tcBorders>
              <w:bottom w:val="single" w:sz="6" w:space="0" w:color="000000"/>
            </w:tcBorders>
            <w:hideMark/>
          </w:tcPr>
          <w:p w14:paraId="04489BD1"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0.323</w:t>
            </w:r>
          </w:p>
        </w:tc>
        <w:tc>
          <w:tcPr>
            <w:tcW w:w="0" w:type="auto"/>
            <w:tcBorders>
              <w:bottom w:val="single" w:sz="8" w:space="0" w:color="000000"/>
              <w:right w:val="single" w:sz="4" w:space="0" w:color="000000"/>
            </w:tcBorders>
            <w:hideMark/>
          </w:tcPr>
          <w:p w14:paraId="708E633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left w:val="single" w:sz="4" w:space="0" w:color="000000"/>
              <w:bottom w:val="single" w:sz="8" w:space="0" w:color="000000"/>
            </w:tcBorders>
            <w:hideMark/>
          </w:tcPr>
          <w:p w14:paraId="2181EB7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bottom w:val="single" w:sz="6" w:space="0" w:color="000000"/>
            </w:tcBorders>
            <w:shd w:val="clear" w:color="auto" w:fill="DEE7FF"/>
            <w:hideMark/>
          </w:tcPr>
          <w:p w14:paraId="1033C319"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0.17</w:t>
            </w:r>
          </w:p>
        </w:tc>
        <w:tc>
          <w:tcPr>
            <w:tcW w:w="0" w:type="auto"/>
            <w:tcBorders>
              <w:bottom w:val="single" w:sz="6" w:space="0" w:color="000000"/>
            </w:tcBorders>
            <w:shd w:val="clear" w:color="auto" w:fill="DEE7FF"/>
            <w:hideMark/>
          </w:tcPr>
          <w:p w14:paraId="2CD061C3"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0.048</w:t>
            </w:r>
          </w:p>
        </w:tc>
        <w:tc>
          <w:tcPr>
            <w:tcW w:w="0" w:type="auto"/>
            <w:tcBorders>
              <w:bottom w:val="single" w:sz="6" w:space="0" w:color="000000"/>
            </w:tcBorders>
            <w:hideMark/>
          </w:tcPr>
          <w:p w14:paraId="51433AD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bottom w:val="single" w:sz="6" w:space="0" w:color="000000"/>
            </w:tcBorders>
            <w:hideMark/>
          </w:tcPr>
          <w:p w14:paraId="1B357BD7"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w:t>
            </w:r>
          </w:p>
        </w:tc>
        <w:tc>
          <w:tcPr>
            <w:tcW w:w="0" w:type="auto"/>
            <w:tcBorders>
              <w:bottom w:val="single" w:sz="6" w:space="0" w:color="000000"/>
            </w:tcBorders>
            <w:hideMark/>
          </w:tcPr>
          <w:p w14:paraId="6DDC94E2"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0.525</w:t>
            </w:r>
          </w:p>
        </w:tc>
        <w:tc>
          <w:tcPr>
            <w:tcW w:w="0" w:type="auto"/>
            <w:tcBorders>
              <w:bottom w:val="single" w:sz="6" w:space="0" w:color="000000"/>
            </w:tcBorders>
            <w:hideMark/>
          </w:tcPr>
          <w:p w14:paraId="4248A1A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bottom w:val="single" w:sz="6" w:space="0" w:color="000000"/>
            </w:tcBorders>
            <w:hideMark/>
          </w:tcPr>
          <w:p w14:paraId="776D7D52"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w:t>
            </w:r>
          </w:p>
        </w:tc>
        <w:tc>
          <w:tcPr>
            <w:tcW w:w="0" w:type="auto"/>
            <w:tcBorders>
              <w:bottom w:val="single" w:sz="6" w:space="0" w:color="000000"/>
            </w:tcBorders>
            <w:hideMark/>
          </w:tcPr>
          <w:p w14:paraId="3E6D98D8"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0.536</w:t>
            </w:r>
          </w:p>
        </w:tc>
        <w:tc>
          <w:tcPr>
            <w:tcW w:w="0" w:type="auto"/>
            <w:tcBorders>
              <w:bottom w:val="single" w:sz="6" w:space="0" w:color="000000"/>
            </w:tcBorders>
            <w:hideMark/>
          </w:tcPr>
          <w:p w14:paraId="0D8D593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bottom w:val="single" w:sz="6" w:space="0" w:color="000000"/>
            </w:tcBorders>
            <w:shd w:val="clear" w:color="auto" w:fill="DEE7FF"/>
            <w:hideMark/>
          </w:tcPr>
          <w:p w14:paraId="02A50035"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-0.15</w:t>
            </w:r>
          </w:p>
        </w:tc>
        <w:tc>
          <w:tcPr>
            <w:tcW w:w="0" w:type="auto"/>
            <w:tcBorders>
              <w:bottom w:val="single" w:sz="6" w:space="0" w:color="000000"/>
            </w:tcBorders>
            <w:shd w:val="clear" w:color="auto" w:fill="DEE7FF"/>
            <w:hideMark/>
          </w:tcPr>
          <w:p w14:paraId="0F05A795"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0.077</w:t>
            </w:r>
          </w:p>
        </w:tc>
      </w:tr>
    </w:tbl>
    <w:p w14:paraId="38D9C18C" w14:textId="77777777" w:rsidR="00923EF6" w:rsidRPr="00923EF6" w:rsidRDefault="00923EF6" w:rsidP="00923EF6">
      <w:pPr>
        <w:spacing w:line="240" w:lineRule="auto"/>
        <w:rPr>
          <w:rFonts w:ascii="Times New Roman" w:eastAsia="Times New Roman" w:hAnsi="Times New Roman" w:cs="Times New Roman"/>
          <w:color w:val="000000"/>
          <w:sz w:val="24"/>
          <w:szCs w:val="24"/>
          <w:lang w:val="en-US"/>
        </w:rPr>
      </w:pPr>
      <w:r w:rsidRPr="00923EF6">
        <w:rPr>
          <w:rFonts w:eastAsia="Times New Roman"/>
          <w:color w:val="000000"/>
          <w:sz w:val="13"/>
          <w:szCs w:val="13"/>
          <w:vertAlign w:val="superscript"/>
          <w:lang w:val="en-US"/>
        </w:rPr>
        <w:t xml:space="preserve">A </w:t>
      </w:r>
      <w:r w:rsidRPr="00923EF6">
        <w:rPr>
          <w:rFonts w:eastAsia="Times New Roman"/>
          <w:color w:val="000000"/>
          <w:lang w:val="en-US"/>
        </w:rPr>
        <w:t>Kruskal-</w:t>
      </w:r>
      <w:proofErr w:type="spellStart"/>
      <w:r w:rsidRPr="00923EF6">
        <w:rPr>
          <w:rFonts w:eastAsia="Times New Roman"/>
          <w:color w:val="000000"/>
          <w:lang w:val="en-US"/>
        </w:rPr>
        <w:t>Walli</w:t>
      </w:r>
      <w:proofErr w:type="spellEnd"/>
      <w:r w:rsidRPr="00923EF6">
        <w:rPr>
          <w:rFonts w:eastAsia="Times New Roman"/>
          <w:color w:val="000000"/>
          <w:lang w:val="en-US"/>
        </w:rPr>
        <w:t xml:space="preserve"> ANOVA</w:t>
      </w:r>
      <w:r w:rsidRPr="00923EF6">
        <w:rPr>
          <w:rFonts w:eastAsia="Times New Roman"/>
          <w:color w:val="000000"/>
          <w:lang w:val="en-US"/>
        </w:rPr>
        <w:br/>
      </w:r>
      <w:r w:rsidRPr="00923EF6">
        <w:rPr>
          <w:rFonts w:eastAsia="Times New Roman"/>
          <w:color w:val="000000"/>
          <w:sz w:val="13"/>
          <w:szCs w:val="13"/>
          <w:vertAlign w:val="superscript"/>
          <w:lang w:val="en-US"/>
        </w:rPr>
        <w:t>B</w:t>
      </w:r>
      <w:r w:rsidRPr="00923EF6">
        <w:rPr>
          <w:rFonts w:eastAsia="Times New Roman"/>
          <w:color w:val="000000"/>
          <w:lang w:val="en-US"/>
        </w:rPr>
        <w:t xml:space="preserve"> Spearman rank-order correlation analyses</w:t>
      </w:r>
    </w:p>
    <w:p w14:paraId="14E2EB42" w14:textId="77777777" w:rsidR="00923EF6" w:rsidRPr="00923EF6" w:rsidRDefault="00923EF6" w:rsidP="00923EF6">
      <w:pPr>
        <w:spacing w:after="240" w:line="240" w:lineRule="auto"/>
        <w:rPr>
          <w:rFonts w:ascii="Times New Roman" w:eastAsia="Times New Roman" w:hAnsi="Times New Roman" w:cs="Times New Roman"/>
          <w:sz w:val="24"/>
          <w:szCs w:val="24"/>
          <w:lang w:val="en-US"/>
        </w:rPr>
      </w:pPr>
    </w:p>
    <w:p w14:paraId="6067FCD2" w14:textId="77777777" w:rsidR="00923EF6" w:rsidRPr="00923EF6" w:rsidRDefault="00923EF6" w:rsidP="00923EF6">
      <w:pPr>
        <w:spacing w:line="240" w:lineRule="auto"/>
        <w:rPr>
          <w:rFonts w:ascii="Times New Roman" w:eastAsia="Times New Roman" w:hAnsi="Times New Roman" w:cs="Times New Roman"/>
          <w:sz w:val="24"/>
          <w:szCs w:val="24"/>
          <w:lang w:val="en-US"/>
        </w:rPr>
      </w:pPr>
    </w:p>
    <w:p w14:paraId="3C1A13B7" w14:textId="77777777" w:rsidR="00923EF6" w:rsidRPr="00923EF6" w:rsidRDefault="00923EF6" w:rsidP="00923EF6">
      <w:pPr>
        <w:spacing w:after="200" w:line="240" w:lineRule="auto"/>
        <w:jc w:val="both"/>
        <w:rPr>
          <w:rFonts w:ascii="Times New Roman" w:eastAsia="Times New Roman" w:hAnsi="Times New Roman" w:cs="Times New Roman"/>
          <w:color w:val="000000"/>
          <w:sz w:val="24"/>
          <w:szCs w:val="24"/>
          <w:lang w:val="en-US"/>
        </w:rPr>
      </w:pPr>
      <w:r w:rsidRPr="00923EF6">
        <w:rPr>
          <w:rFonts w:eastAsia="Times New Roman"/>
          <w:b/>
          <w:bCs/>
          <w:color w:val="000000"/>
          <w:lang w:val="en-US"/>
        </w:rPr>
        <w:t>Table S3</w:t>
      </w:r>
      <w:r w:rsidRPr="00923EF6">
        <w:rPr>
          <w:rFonts w:eastAsia="Times New Roman"/>
          <w:color w:val="000000"/>
          <w:lang w:val="en-US"/>
        </w:rPr>
        <w:t>. A summary of point-value assignment for dietary vegetable (VEG) variety- and frequency-related survey responses used to calculate values for VEG</w:t>
      </w:r>
      <w:r w:rsidRPr="00923EF6">
        <w:rPr>
          <w:rFonts w:eastAsia="Times New Roman"/>
          <w:color w:val="000000"/>
          <w:sz w:val="13"/>
          <w:szCs w:val="13"/>
          <w:vertAlign w:val="superscript"/>
          <w:lang w:val="en-US"/>
        </w:rPr>
        <w:t>2</w:t>
      </w:r>
      <w:r w:rsidRPr="00923EF6">
        <w:rPr>
          <w:rFonts w:eastAsia="Times New Roman"/>
          <w:color w:val="000000"/>
          <w:lang w:val="en-US"/>
        </w:rPr>
        <w:t xml:space="preserve"> dietary quality index (DQI). Equations used to calculate VEG</w:t>
      </w:r>
      <w:r w:rsidRPr="00923EF6">
        <w:rPr>
          <w:rFonts w:eastAsia="Times New Roman"/>
          <w:color w:val="000000"/>
          <w:sz w:val="13"/>
          <w:szCs w:val="13"/>
          <w:vertAlign w:val="superscript"/>
          <w:lang w:val="en-US"/>
        </w:rPr>
        <w:t xml:space="preserve">2 </w:t>
      </w:r>
      <w:r w:rsidRPr="00923EF6">
        <w:rPr>
          <w:rFonts w:eastAsia="Times New Roman"/>
          <w:color w:val="000000"/>
          <w:lang w:val="en-US"/>
        </w:rPr>
        <w:t>scores for downstream analyses are additionally provided below.</w:t>
      </w:r>
    </w:p>
    <w:tbl>
      <w:tblPr>
        <w:tblW w:w="0" w:type="auto"/>
        <w:tblCellMar>
          <w:top w:w="15" w:type="dxa"/>
          <w:left w:w="15" w:type="dxa"/>
          <w:bottom w:w="15" w:type="dxa"/>
          <w:right w:w="15" w:type="dxa"/>
        </w:tblCellMar>
        <w:tblLook w:val="04A0" w:firstRow="1" w:lastRow="0" w:firstColumn="1" w:lastColumn="0" w:noHBand="0" w:noVBand="1"/>
      </w:tblPr>
      <w:tblGrid>
        <w:gridCol w:w="483"/>
        <w:gridCol w:w="4684"/>
        <w:gridCol w:w="903"/>
        <w:gridCol w:w="719"/>
        <w:gridCol w:w="1318"/>
        <w:gridCol w:w="756"/>
      </w:tblGrid>
      <w:tr w:rsidR="00923EF6" w:rsidRPr="00923EF6" w14:paraId="66C341B6" w14:textId="77777777" w:rsidTr="00923EF6">
        <w:trPr>
          <w:trHeight w:val="375"/>
          <w:tblHeader/>
        </w:trPr>
        <w:tc>
          <w:tcPr>
            <w:tcW w:w="0" w:type="auto"/>
            <w:gridSpan w:val="2"/>
            <w:tcBorders>
              <w:top w:val="single" w:sz="8" w:space="0" w:color="000000"/>
              <w:bottom w:val="single" w:sz="8" w:space="0" w:color="000000"/>
            </w:tcBorders>
            <w:vAlign w:val="center"/>
            <w:hideMark/>
          </w:tcPr>
          <w:p w14:paraId="4F733317" w14:textId="77777777" w:rsidR="00923EF6" w:rsidRPr="00923EF6" w:rsidRDefault="00923EF6" w:rsidP="00923EF6">
            <w:pPr>
              <w:spacing w:line="240" w:lineRule="auto"/>
              <w:jc w:val="center"/>
              <w:rPr>
                <w:rFonts w:ascii="Times New Roman" w:eastAsia="Times New Roman" w:hAnsi="Times New Roman" w:cs="Times New Roman"/>
                <w:b/>
                <w:bCs/>
                <w:sz w:val="24"/>
                <w:szCs w:val="24"/>
                <w:lang w:val="en-US"/>
              </w:rPr>
            </w:pPr>
            <w:r w:rsidRPr="00923EF6">
              <w:rPr>
                <w:rFonts w:eastAsia="Times New Roman"/>
                <w:b/>
                <w:bCs/>
                <w:color w:val="000000"/>
                <w:lang w:val="en-US"/>
              </w:rPr>
              <w:t>VEG Variety</w:t>
            </w:r>
            <w:r w:rsidRPr="00923EF6">
              <w:rPr>
                <w:rFonts w:eastAsia="Times New Roman"/>
                <w:color w:val="000000"/>
                <w:lang w:val="en-US"/>
              </w:rPr>
              <w:t>-related survey questions</w:t>
            </w:r>
          </w:p>
        </w:tc>
        <w:tc>
          <w:tcPr>
            <w:tcW w:w="0" w:type="auto"/>
            <w:tcBorders>
              <w:top w:val="single" w:sz="8" w:space="0" w:color="000000"/>
              <w:bottom w:val="single" w:sz="8" w:space="0" w:color="000000"/>
            </w:tcBorders>
            <w:vAlign w:val="center"/>
            <w:hideMark/>
          </w:tcPr>
          <w:p w14:paraId="117BCA82" w14:textId="77777777" w:rsidR="00923EF6" w:rsidRPr="00923EF6" w:rsidRDefault="00923EF6" w:rsidP="00923EF6">
            <w:pPr>
              <w:spacing w:line="240" w:lineRule="auto"/>
              <w:jc w:val="center"/>
              <w:rPr>
                <w:rFonts w:ascii="Times New Roman" w:eastAsia="Times New Roman" w:hAnsi="Times New Roman" w:cs="Times New Roman"/>
                <w:b/>
                <w:bCs/>
                <w:sz w:val="24"/>
                <w:szCs w:val="24"/>
                <w:lang w:val="en-US"/>
              </w:rPr>
            </w:pPr>
          </w:p>
        </w:tc>
        <w:tc>
          <w:tcPr>
            <w:tcW w:w="0" w:type="auto"/>
            <w:tcBorders>
              <w:top w:val="single" w:sz="8" w:space="0" w:color="000000"/>
              <w:bottom w:val="single" w:sz="8" w:space="0" w:color="000000"/>
            </w:tcBorders>
            <w:vAlign w:val="center"/>
            <w:hideMark/>
          </w:tcPr>
          <w:p w14:paraId="551485D6" w14:textId="77777777" w:rsidR="00923EF6" w:rsidRPr="00923EF6" w:rsidRDefault="00923EF6" w:rsidP="00923EF6">
            <w:pPr>
              <w:spacing w:line="240" w:lineRule="auto"/>
              <w:jc w:val="center"/>
              <w:rPr>
                <w:rFonts w:ascii="Times New Roman" w:eastAsia="Times New Roman" w:hAnsi="Times New Roman" w:cs="Times New Roman"/>
                <w:b/>
                <w:bCs/>
                <w:sz w:val="24"/>
                <w:szCs w:val="24"/>
                <w:lang w:val="en-US"/>
              </w:rPr>
            </w:pPr>
          </w:p>
        </w:tc>
        <w:tc>
          <w:tcPr>
            <w:tcW w:w="0" w:type="auto"/>
            <w:tcBorders>
              <w:top w:val="single" w:sz="8" w:space="0" w:color="000000"/>
              <w:bottom w:val="single" w:sz="8" w:space="0" w:color="000000"/>
            </w:tcBorders>
            <w:vAlign w:val="center"/>
            <w:hideMark/>
          </w:tcPr>
          <w:p w14:paraId="0F5F4DD1" w14:textId="77777777" w:rsidR="00923EF6" w:rsidRPr="00923EF6" w:rsidRDefault="00923EF6" w:rsidP="00923EF6">
            <w:pPr>
              <w:spacing w:line="240" w:lineRule="auto"/>
              <w:jc w:val="center"/>
              <w:rPr>
                <w:rFonts w:ascii="Times New Roman" w:eastAsia="Times New Roman" w:hAnsi="Times New Roman" w:cs="Times New Roman"/>
                <w:b/>
                <w:bCs/>
                <w:sz w:val="24"/>
                <w:szCs w:val="24"/>
                <w:lang w:val="en-US"/>
              </w:rPr>
            </w:pPr>
            <w:r w:rsidRPr="00923EF6">
              <w:rPr>
                <w:rFonts w:eastAsia="Times New Roman"/>
                <w:b/>
                <w:bCs/>
                <w:color w:val="000000"/>
                <w:lang w:val="en-US"/>
              </w:rPr>
              <w:t>Yes</w:t>
            </w:r>
          </w:p>
        </w:tc>
        <w:tc>
          <w:tcPr>
            <w:tcW w:w="0" w:type="auto"/>
            <w:tcBorders>
              <w:top w:val="single" w:sz="8" w:space="0" w:color="000000"/>
              <w:bottom w:val="single" w:sz="8" w:space="0" w:color="000000"/>
            </w:tcBorders>
            <w:vAlign w:val="center"/>
            <w:hideMark/>
          </w:tcPr>
          <w:p w14:paraId="5639140E" w14:textId="77777777" w:rsidR="00923EF6" w:rsidRPr="00923EF6" w:rsidRDefault="00923EF6" w:rsidP="00923EF6">
            <w:pPr>
              <w:spacing w:line="240" w:lineRule="auto"/>
              <w:jc w:val="center"/>
              <w:rPr>
                <w:rFonts w:ascii="Times New Roman" w:eastAsia="Times New Roman" w:hAnsi="Times New Roman" w:cs="Times New Roman"/>
                <w:b/>
                <w:bCs/>
                <w:sz w:val="24"/>
                <w:szCs w:val="24"/>
                <w:lang w:val="en-US"/>
              </w:rPr>
            </w:pPr>
            <w:r w:rsidRPr="00923EF6">
              <w:rPr>
                <w:rFonts w:eastAsia="Times New Roman"/>
                <w:b/>
                <w:bCs/>
                <w:color w:val="000000"/>
                <w:lang w:val="en-US"/>
              </w:rPr>
              <w:t>No</w:t>
            </w:r>
          </w:p>
        </w:tc>
      </w:tr>
      <w:tr w:rsidR="00923EF6" w:rsidRPr="00923EF6" w14:paraId="30D8EE25" w14:textId="77777777" w:rsidTr="00923EF6">
        <w:trPr>
          <w:trHeight w:val="125"/>
        </w:trPr>
        <w:tc>
          <w:tcPr>
            <w:tcW w:w="0" w:type="auto"/>
            <w:tcBorders>
              <w:top w:val="single" w:sz="8" w:space="0" w:color="000000"/>
            </w:tcBorders>
            <w:hideMark/>
          </w:tcPr>
          <w:p w14:paraId="6BBCE125" w14:textId="77777777" w:rsidR="00923EF6" w:rsidRPr="00923EF6" w:rsidRDefault="00923EF6" w:rsidP="00923EF6">
            <w:pPr>
              <w:spacing w:before="100"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73A.</w:t>
            </w:r>
          </w:p>
        </w:tc>
        <w:tc>
          <w:tcPr>
            <w:tcW w:w="0" w:type="auto"/>
            <w:tcBorders>
              <w:top w:val="single" w:sz="8" w:space="0" w:color="000000"/>
            </w:tcBorders>
            <w:hideMark/>
          </w:tcPr>
          <w:p w14:paraId="48163636" w14:textId="77777777" w:rsidR="00923EF6" w:rsidRPr="00923EF6" w:rsidRDefault="00923EF6" w:rsidP="00923EF6">
            <w:pPr>
              <w:spacing w:before="100"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Did you eat cooked vegetables?</w:t>
            </w:r>
          </w:p>
        </w:tc>
        <w:tc>
          <w:tcPr>
            <w:tcW w:w="0" w:type="auto"/>
            <w:tcBorders>
              <w:top w:val="single" w:sz="8" w:space="0" w:color="000000"/>
            </w:tcBorders>
            <w:hideMark/>
          </w:tcPr>
          <w:p w14:paraId="172A938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5769863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hideMark/>
          </w:tcPr>
          <w:p w14:paraId="064DE6D6" w14:textId="77777777" w:rsidR="00923EF6" w:rsidRPr="00923EF6" w:rsidRDefault="00923EF6" w:rsidP="00923EF6">
            <w:pPr>
              <w:spacing w:before="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w:t>
            </w:r>
          </w:p>
        </w:tc>
        <w:tc>
          <w:tcPr>
            <w:tcW w:w="0" w:type="auto"/>
            <w:tcBorders>
              <w:top w:val="single" w:sz="8" w:space="0" w:color="000000"/>
            </w:tcBorders>
            <w:hideMark/>
          </w:tcPr>
          <w:p w14:paraId="759D5BD5" w14:textId="77777777" w:rsidR="00923EF6" w:rsidRPr="00923EF6" w:rsidRDefault="00923EF6" w:rsidP="00923EF6">
            <w:pPr>
              <w:spacing w:before="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w:t>
            </w:r>
          </w:p>
        </w:tc>
      </w:tr>
      <w:tr w:rsidR="00923EF6" w:rsidRPr="00923EF6" w14:paraId="477B558C" w14:textId="77777777" w:rsidTr="00923EF6">
        <w:trPr>
          <w:trHeight w:val="125"/>
        </w:trPr>
        <w:tc>
          <w:tcPr>
            <w:tcW w:w="0" w:type="auto"/>
            <w:hideMark/>
          </w:tcPr>
          <w:p w14:paraId="0D34CD59"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74A.</w:t>
            </w:r>
          </w:p>
        </w:tc>
        <w:tc>
          <w:tcPr>
            <w:tcW w:w="0" w:type="auto"/>
            <w:hideMark/>
          </w:tcPr>
          <w:p w14:paraId="3DB682E2"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Did you eat potatoes?</w:t>
            </w:r>
          </w:p>
        </w:tc>
        <w:tc>
          <w:tcPr>
            <w:tcW w:w="0" w:type="auto"/>
            <w:hideMark/>
          </w:tcPr>
          <w:p w14:paraId="1DC7F0B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1A6B7E4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8D8D1D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w:t>
            </w:r>
          </w:p>
        </w:tc>
        <w:tc>
          <w:tcPr>
            <w:tcW w:w="0" w:type="auto"/>
            <w:hideMark/>
          </w:tcPr>
          <w:p w14:paraId="20F73A1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w:t>
            </w:r>
          </w:p>
        </w:tc>
      </w:tr>
      <w:tr w:rsidR="00923EF6" w:rsidRPr="00923EF6" w14:paraId="16EF891C" w14:textId="77777777" w:rsidTr="00923EF6">
        <w:trPr>
          <w:trHeight w:val="125"/>
        </w:trPr>
        <w:tc>
          <w:tcPr>
            <w:tcW w:w="0" w:type="auto"/>
            <w:hideMark/>
          </w:tcPr>
          <w:p w14:paraId="618DBE9D"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75A.</w:t>
            </w:r>
          </w:p>
        </w:tc>
        <w:tc>
          <w:tcPr>
            <w:tcW w:w="0" w:type="auto"/>
            <w:hideMark/>
          </w:tcPr>
          <w:p w14:paraId="15D67650"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Did you eat green salads?</w:t>
            </w:r>
          </w:p>
        </w:tc>
        <w:tc>
          <w:tcPr>
            <w:tcW w:w="0" w:type="auto"/>
            <w:hideMark/>
          </w:tcPr>
          <w:p w14:paraId="5F85966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22E7E83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hideMark/>
          </w:tcPr>
          <w:p w14:paraId="35C4C7B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w:t>
            </w:r>
          </w:p>
        </w:tc>
        <w:tc>
          <w:tcPr>
            <w:tcW w:w="0" w:type="auto"/>
            <w:hideMark/>
          </w:tcPr>
          <w:p w14:paraId="592FB99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w:t>
            </w:r>
          </w:p>
        </w:tc>
      </w:tr>
      <w:tr w:rsidR="00923EF6" w:rsidRPr="00923EF6" w14:paraId="1A8D344C" w14:textId="77777777" w:rsidTr="00923EF6">
        <w:trPr>
          <w:trHeight w:val="125"/>
        </w:trPr>
        <w:tc>
          <w:tcPr>
            <w:tcW w:w="0" w:type="auto"/>
            <w:tcBorders>
              <w:bottom w:val="single" w:sz="8" w:space="0" w:color="000000"/>
            </w:tcBorders>
            <w:hideMark/>
          </w:tcPr>
          <w:p w14:paraId="7E6BB3EF"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76A.</w:t>
            </w:r>
          </w:p>
        </w:tc>
        <w:tc>
          <w:tcPr>
            <w:tcW w:w="0" w:type="auto"/>
            <w:tcBorders>
              <w:bottom w:val="single" w:sz="8" w:space="0" w:color="000000"/>
            </w:tcBorders>
            <w:hideMark/>
          </w:tcPr>
          <w:p w14:paraId="04E2E3F2"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Did you eat organic food?</w:t>
            </w:r>
          </w:p>
        </w:tc>
        <w:tc>
          <w:tcPr>
            <w:tcW w:w="0" w:type="auto"/>
            <w:tcBorders>
              <w:bottom w:val="single" w:sz="8" w:space="0" w:color="000000"/>
            </w:tcBorders>
            <w:hideMark/>
          </w:tcPr>
          <w:p w14:paraId="0F4F61CE"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bottom w:val="single" w:sz="8" w:space="0" w:color="000000"/>
            </w:tcBorders>
            <w:hideMark/>
          </w:tcPr>
          <w:p w14:paraId="7367D9B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bottom w:val="single" w:sz="8" w:space="0" w:color="000000"/>
            </w:tcBorders>
            <w:hideMark/>
          </w:tcPr>
          <w:p w14:paraId="72188FC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w:t>
            </w:r>
          </w:p>
        </w:tc>
        <w:tc>
          <w:tcPr>
            <w:tcW w:w="0" w:type="auto"/>
            <w:tcBorders>
              <w:bottom w:val="single" w:sz="8" w:space="0" w:color="000000"/>
            </w:tcBorders>
            <w:hideMark/>
          </w:tcPr>
          <w:p w14:paraId="334FE19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w:t>
            </w:r>
          </w:p>
        </w:tc>
      </w:tr>
      <w:tr w:rsidR="00923EF6" w:rsidRPr="00923EF6" w14:paraId="59FB6EB2" w14:textId="77777777" w:rsidTr="00923EF6">
        <w:trPr>
          <w:trHeight w:val="202"/>
        </w:trPr>
        <w:tc>
          <w:tcPr>
            <w:tcW w:w="0" w:type="auto"/>
            <w:tcBorders>
              <w:top w:val="single" w:sz="8" w:space="0" w:color="000000"/>
              <w:bottom w:val="single" w:sz="8" w:space="0" w:color="000000"/>
            </w:tcBorders>
            <w:shd w:val="clear" w:color="auto" w:fill="EDEDED"/>
            <w:tcMar>
              <w:top w:w="72" w:type="dxa"/>
              <w:left w:w="72" w:type="dxa"/>
              <w:bottom w:w="72" w:type="dxa"/>
              <w:right w:w="72" w:type="dxa"/>
            </w:tcMar>
            <w:vAlign w:val="center"/>
            <w:hideMark/>
          </w:tcPr>
          <w:p w14:paraId="361BF91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3"/>
            <w:tcBorders>
              <w:top w:val="single" w:sz="8" w:space="0" w:color="000000"/>
              <w:bottom w:val="single" w:sz="8" w:space="0" w:color="000000"/>
            </w:tcBorders>
            <w:shd w:val="clear" w:color="auto" w:fill="EDEDED"/>
            <w:tcMar>
              <w:top w:w="72" w:type="dxa"/>
              <w:left w:w="72" w:type="dxa"/>
              <w:bottom w:w="72" w:type="dxa"/>
              <w:right w:w="72" w:type="dxa"/>
            </w:tcMar>
            <w:vAlign w:val="center"/>
            <w:hideMark/>
          </w:tcPr>
          <w:p w14:paraId="6A2EB027" w14:textId="77777777" w:rsidR="00923EF6" w:rsidRPr="00923EF6" w:rsidRDefault="00923EF6" w:rsidP="00923EF6">
            <w:pPr>
              <w:spacing w:line="240" w:lineRule="auto"/>
              <w:jc w:val="right"/>
              <w:rPr>
                <w:rFonts w:ascii="Times New Roman" w:eastAsia="Times New Roman" w:hAnsi="Times New Roman" w:cs="Times New Roman"/>
                <w:sz w:val="24"/>
                <w:szCs w:val="24"/>
                <w:lang w:val="en-US"/>
              </w:rPr>
            </w:pPr>
            <w:r w:rsidRPr="00923EF6">
              <w:rPr>
                <w:rFonts w:eastAsia="Times New Roman"/>
                <w:b/>
                <w:bCs/>
                <w:color w:val="000000"/>
                <w:lang w:val="en-US"/>
              </w:rPr>
              <w:t>Maximum VEG Variety subtotal</w:t>
            </w:r>
          </w:p>
        </w:tc>
        <w:tc>
          <w:tcPr>
            <w:tcW w:w="0" w:type="auto"/>
            <w:tcBorders>
              <w:top w:val="single" w:sz="8" w:space="0" w:color="000000"/>
              <w:bottom w:val="single" w:sz="8" w:space="0" w:color="000000"/>
            </w:tcBorders>
            <w:shd w:val="clear" w:color="auto" w:fill="EDEDED"/>
            <w:vAlign w:val="center"/>
            <w:hideMark/>
          </w:tcPr>
          <w:p w14:paraId="1C28C41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4</w:t>
            </w:r>
          </w:p>
        </w:tc>
        <w:tc>
          <w:tcPr>
            <w:tcW w:w="0" w:type="auto"/>
            <w:tcBorders>
              <w:top w:val="single" w:sz="8" w:space="0" w:color="000000"/>
              <w:bottom w:val="single" w:sz="8" w:space="0" w:color="000000"/>
            </w:tcBorders>
            <w:shd w:val="clear" w:color="auto" w:fill="EDEDED"/>
            <w:vAlign w:val="center"/>
            <w:hideMark/>
          </w:tcPr>
          <w:p w14:paraId="62F7DD8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w:t>
            </w:r>
          </w:p>
        </w:tc>
      </w:tr>
      <w:tr w:rsidR="00923EF6" w:rsidRPr="00923EF6" w14:paraId="3367EBE9" w14:textId="77777777" w:rsidTr="00923EF6">
        <w:trPr>
          <w:trHeight w:val="329"/>
        </w:trPr>
        <w:tc>
          <w:tcPr>
            <w:tcW w:w="0" w:type="auto"/>
            <w:tcBorders>
              <w:top w:val="single" w:sz="8" w:space="0" w:color="000000"/>
              <w:bottom w:val="single" w:sz="8" w:space="0" w:color="000000"/>
            </w:tcBorders>
            <w:hideMark/>
          </w:tcPr>
          <w:p w14:paraId="1DD281E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hideMark/>
          </w:tcPr>
          <w:p w14:paraId="2FCE293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hideMark/>
          </w:tcPr>
          <w:p w14:paraId="1310534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hideMark/>
          </w:tcPr>
          <w:p w14:paraId="745800B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hideMark/>
          </w:tcPr>
          <w:p w14:paraId="6F206D94"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hideMark/>
          </w:tcPr>
          <w:p w14:paraId="4A18C5C5"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r>
      <w:tr w:rsidR="00923EF6" w:rsidRPr="00923EF6" w14:paraId="1178F923" w14:textId="77777777" w:rsidTr="00923EF6">
        <w:trPr>
          <w:trHeight w:val="344"/>
        </w:trPr>
        <w:tc>
          <w:tcPr>
            <w:tcW w:w="0" w:type="auto"/>
            <w:gridSpan w:val="2"/>
            <w:tcBorders>
              <w:top w:val="single" w:sz="8" w:space="0" w:color="000000"/>
              <w:bottom w:val="single" w:sz="8" w:space="0" w:color="000000"/>
            </w:tcBorders>
            <w:tcMar>
              <w:top w:w="72" w:type="dxa"/>
              <w:left w:w="72" w:type="dxa"/>
              <w:bottom w:w="72" w:type="dxa"/>
              <w:right w:w="72" w:type="dxa"/>
            </w:tcMar>
            <w:hideMark/>
          </w:tcPr>
          <w:p w14:paraId="34D21F37"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b/>
                <w:bCs/>
                <w:color w:val="000000"/>
                <w:lang w:val="en-US"/>
              </w:rPr>
              <w:t>VEG Frequency</w:t>
            </w:r>
            <w:r w:rsidRPr="00923EF6">
              <w:rPr>
                <w:rFonts w:eastAsia="Times New Roman"/>
                <w:color w:val="000000"/>
                <w:lang w:val="en-US"/>
              </w:rPr>
              <w:t>-related survey questions</w:t>
            </w:r>
          </w:p>
        </w:tc>
        <w:tc>
          <w:tcPr>
            <w:tcW w:w="0" w:type="auto"/>
            <w:tcBorders>
              <w:top w:val="single" w:sz="8" w:space="0" w:color="000000"/>
              <w:bottom w:val="single" w:sz="8" w:space="0" w:color="000000"/>
            </w:tcBorders>
            <w:tcMar>
              <w:top w:w="72" w:type="dxa"/>
              <w:left w:w="72" w:type="dxa"/>
              <w:bottom w:w="72" w:type="dxa"/>
              <w:right w:w="72" w:type="dxa"/>
            </w:tcMar>
            <w:hideMark/>
          </w:tcPr>
          <w:p w14:paraId="7C04451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Always</w:t>
            </w:r>
          </w:p>
        </w:tc>
        <w:tc>
          <w:tcPr>
            <w:tcW w:w="0" w:type="auto"/>
            <w:tcBorders>
              <w:top w:val="single" w:sz="8" w:space="0" w:color="000000"/>
              <w:bottom w:val="single" w:sz="8" w:space="0" w:color="000000"/>
            </w:tcBorders>
            <w:tcMar>
              <w:top w:w="72" w:type="dxa"/>
              <w:left w:w="72" w:type="dxa"/>
              <w:bottom w:w="72" w:type="dxa"/>
              <w:right w:w="72" w:type="dxa"/>
            </w:tcMar>
            <w:hideMark/>
          </w:tcPr>
          <w:p w14:paraId="4ADB617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Often</w:t>
            </w:r>
          </w:p>
        </w:tc>
        <w:tc>
          <w:tcPr>
            <w:tcW w:w="0" w:type="auto"/>
            <w:tcBorders>
              <w:top w:val="single" w:sz="8" w:space="0" w:color="000000"/>
              <w:bottom w:val="single" w:sz="8" w:space="0" w:color="000000"/>
            </w:tcBorders>
            <w:tcMar>
              <w:top w:w="72" w:type="dxa"/>
              <w:left w:w="72" w:type="dxa"/>
              <w:bottom w:w="72" w:type="dxa"/>
              <w:right w:w="72" w:type="dxa"/>
            </w:tcMar>
            <w:hideMark/>
          </w:tcPr>
          <w:p w14:paraId="5D36F17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Sometimes</w:t>
            </w:r>
          </w:p>
        </w:tc>
        <w:tc>
          <w:tcPr>
            <w:tcW w:w="0" w:type="auto"/>
            <w:tcBorders>
              <w:top w:val="single" w:sz="8" w:space="0" w:color="000000"/>
              <w:bottom w:val="single" w:sz="8" w:space="0" w:color="000000"/>
            </w:tcBorders>
            <w:tcMar>
              <w:top w:w="72" w:type="dxa"/>
              <w:left w:w="72" w:type="dxa"/>
              <w:bottom w:w="72" w:type="dxa"/>
              <w:right w:w="72" w:type="dxa"/>
            </w:tcMar>
            <w:hideMark/>
          </w:tcPr>
          <w:p w14:paraId="1FDA36E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Never</w:t>
            </w:r>
          </w:p>
        </w:tc>
      </w:tr>
      <w:tr w:rsidR="00923EF6" w:rsidRPr="00923EF6" w14:paraId="1ECA77B7" w14:textId="77777777" w:rsidTr="00923EF6">
        <w:trPr>
          <w:trHeight w:val="125"/>
        </w:trPr>
        <w:tc>
          <w:tcPr>
            <w:tcW w:w="0" w:type="auto"/>
            <w:tcBorders>
              <w:top w:val="single" w:sz="8" w:space="0" w:color="000000"/>
            </w:tcBorders>
            <w:hideMark/>
          </w:tcPr>
          <w:p w14:paraId="68FA768C" w14:textId="77777777" w:rsidR="00923EF6" w:rsidRPr="00923EF6" w:rsidRDefault="00923EF6" w:rsidP="00923EF6">
            <w:pPr>
              <w:spacing w:before="100"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68.</w:t>
            </w:r>
          </w:p>
        </w:tc>
        <w:tc>
          <w:tcPr>
            <w:tcW w:w="0" w:type="auto"/>
            <w:tcBorders>
              <w:top w:val="single" w:sz="8" w:space="0" w:color="000000"/>
            </w:tcBorders>
            <w:hideMark/>
          </w:tcPr>
          <w:p w14:paraId="6BA2D9F5" w14:textId="77777777" w:rsidR="00923EF6" w:rsidRPr="00923EF6" w:rsidRDefault="00923EF6" w:rsidP="00923EF6">
            <w:pPr>
              <w:spacing w:before="100"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How often do you have a vegetarian dinner?</w:t>
            </w:r>
          </w:p>
        </w:tc>
        <w:tc>
          <w:tcPr>
            <w:tcW w:w="0" w:type="auto"/>
            <w:tcBorders>
              <w:top w:val="single" w:sz="8" w:space="0" w:color="000000"/>
            </w:tcBorders>
            <w:hideMark/>
          </w:tcPr>
          <w:p w14:paraId="61908AEE" w14:textId="77777777" w:rsidR="00923EF6" w:rsidRPr="00923EF6" w:rsidRDefault="00923EF6" w:rsidP="00923EF6">
            <w:pPr>
              <w:spacing w:before="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3</w:t>
            </w:r>
          </w:p>
        </w:tc>
        <w:tc>
          <w:tcPr>
            <w:tcW w:w="0" w:type="auto"/>
            <w:tcBorders>
              <w:top w:val="single" w:sz="8" w:space="0" w:color="000000"/>
            </w:tcBorders>
            <w:hideMark/>
          </w:tcPr>
          <w:p w14:paraId="012EC147" w14:textId="77777777" w:rsidR="00923EF6" w:rsidRPr="00923EF6" w:rsidRDefault="00923EF6" w:rsidP="00923EF6">
            <w:pPr>
              <w:spacing w:before="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w:t>
            </w:r>
          </w:p>
        </w:tc>
        <w:tc>
          <w:tcPr>
            <w:tcW w:w="0" w:type="auto"/>
            <w:tcBorders>
              <w:top w:val="single" w:sz="8" w:space="0" w:color="000000"/>
            </w:tcBorders>
            <w:hideMark/>
          </w:tcPr>
          <w:p w14:paraId="79B97B16" w14:textId="77777777" w:rsidR="00923EF6" w:rsidRPr="00923EF6" w:rsidRDefault="00923EF6" w:rsidP="00923EF6">
            <w:pPr>
              <w:spacing w:before="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w:t>
            </w:r>
          </w:p>
        </w:tc>
        <w:tc>
          <w:tcPr>
            <w:tcW w:w="0" w:type="auto"/>
            <w:tcBorders>
              <w:top w:val="single" w:sz="8" w:space="0" w:color="000000"/>
            </w:tcBorders>
            <w:hideMark/>
          </w:tcPr>
          <w:p w14:paraId="5BB3E0F8" w14:textId="77777777" w:rsidR="00923EF6" w:rsidRPr="00923EF6" w:rsidRDefault="00923EF6" w:rsidP="00923EF6">
            <w:pPr>
              <w:spacing w:before="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w:t>
            </w:r>
          </w:p>
        </w:tc>
      </w:tr>
      <w:tr w:rsidR="00923EF6" w:rsidRPr="00923EF6" w14:paraId="7C0B74B5" w14:textId="77777777" w:rsidTr="00923EF6">
        <w:trPr>
          <w:trHeight w:val="125"/>
        </w:trPr>
        <w:tc>
          <w:tcPr>
            <w:tcW w:w="0" w:type="auto"/>
            <w:hideMark/>
          </w:tcPr>
          <w:p w14:paraId="585F775A"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76B.</w:t>
            </w:r>
          </w:p>
        </w:tc>
        <w:tc>
          <w:tcPr>
            <w:tcW w:w="0" w:type="auto"/>
            <w:hideMark/>
          </w:tcPr>
          <w:p w14:paraId="6172A9A9"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If (76A = 1), how often do you eat organic food?</w:t>
            </w:r>
          </w:p>
        </w:tc>
        <w:tc>
          <w:tcPr>
            <w:tcW w:w="0" w:type="auto"/>
            <w:hideMark/>
          </w:tcPr>
          <w:p w14:paraId="06E39CC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3</w:t>
            </w:r>
          </w:p>
        </w:tc>
        <w:tc>
          <w:tcPr>
            <w:tcW w:w="0" w:type="auto"/>
            <w:hideMark/>
          </w:tcPr>
          <w:p w14:paraId="6503273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w:t>
            </w:r>
          </w:p>
        </w:tc>
        <w:tc>
          <w:tcPr>
            <w:tcW w:w="0" w:type="auto"/>
            <w:hideMark/>
          </w:tcPr>
          <w:p w14:paraId="4504FC9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w:t>
            </w:r>
          </w:p>
        </w:tc>
        <w:tc>
          <w:tcPr>
            <w:tcW w:w="0" w:type="auto"/>
            <w:hideMark/>
          </w:tcPr>
          <w:p w14:paraId="6B5A235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w:t>
            </w:r>
          </w:p>
        </w:tc>
      </w:tr>
      <w:tr w:rsidR="00923EF6" w:rsidRPr="00923EF6" w14:paraId="2D3CF6AA" w14:textId="77777777" w:rsidTr="00923EF6">
        <w:trPr>
          <w:trHeight w:val="125"/>
        </w:trPr>
        <w:tc>
          <w:tcPr>
            <w:tcW w:w="0" w:type="auto"/>
            <w:hideMark/>
          </w:tcPr>
          <w:p w14:paraId="5E89405C"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79.</w:t>
            </w:r>
          </w:p>
        </w:tc>
        <w:tc>
          <w:tcPr>
            <w:tcW w:w="0" w:type="auto"/>
            <w:hideMark/>
          </w:tcPr>
          <w:p w14:paraId="5276E5F5"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How often do you eat beans, peas, or lentils?</w:t>
            </w:r>
          </w:p>
        </w:tc>
        <w:tc>
          <w:tcPr>
            <w:tcW w:w="0" w:type="auto"/>
            <w:hideMark/>
          </w:tcPr>
          <w:p w14:paraId="3660CE5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3</w:t>
            </w:r>
          </w:p>
        </w:tc>
        <w:tc>
          <w:tcPr>
            <w:tcW w:w="0" w:type="auto"/>
            <w:hideMark/>
          </w:tcPr>
          <w:p w14:paraId="3AD9578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w:t>
            </w:r>
          </w:p>
        </w:tc>
        <w:tc>
          <w:tcPr>
            <w:tcW w:w="0" w:type="auto"/>
            <w:hideMark/>
          </w:tcPr>
          <w:p w14:paraId="3F004B3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w:t>
            </w:r>
          </w:p>
        </w:tc>
        <w:tc>
          <w:tcPr>
            <w:tcW w:w="0" w:type="auto"/>
            <w:hideMark/>
          </w:tcPr>
          <w:p w14:paraId="095216A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w:t>
            </w:r>
          </w:p>
        </w:tc>
      </w:tr>
      <w:tr w:rsidR="00923EF6" w:rsidRPr="00923EF6" w14:paraId="6A762B8D" w14:textId="77777777" w:rsidTr="00923EF6">
        <w:trPr>
          <w:trHeight w:val="125"/>
        </w:trPr>
        <w:tc>
          <w:tcPr>
            <w:tcW w:w="0" w:type="auto"/>
            <w:hideMark/>
          </w:tcPr>
          <w:p w14:paraId="16CFAF5A"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80.</w:t>
            </w:r>
          </w:p>
        </w:tc>
        <w:tc>
          <w:tcPr>
            <w:tcW w:w="0" w:type="auto"/>
            <w:hideMark/>
          </w:tcPr>
          <w:p w14:paraId="3886D022"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How often do you eat 2+ vegetables at dinner?</w:t>
            </w:r>
          </w:p>
        </w:tc>
        <w:tc>
          <w:tcPr>
            <w:tcW w:w="0" w:type="auto"/>
            <w:hideMark/>
          </w:tcPr>
          <w:p w14:paraId="26EB8A4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3</w:t>
            </w:r>
          </w:p>
        </w:tc>
        <w:tc>
          <w:tcPr>
            <w:tcW w:w="0" w:type="auto"/>
            <w:hideMark/>
          </w:tcPr>
          <w:p w14:paraId="3524D58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w:t>
            </w:r>
          </w:p>
        </w:tc>
        <w:tc>
          <w:tcPr>
            <w:tcW w:w="0" w:type="auto"/>
            <w:hideMark/>
          </w:tcPr>
          <w:p w14:paraId="611F9E8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w:t>
            </w:r>
          </w:p>
        </w:tc>
        <w:tc>
          <w:tcPr>
            <w:tcW w:w="0" w:type="auto"/>
            <w:hideMark/>
          </w:tcPr>
          <w:p w14:paraId="1511E47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w:t>
            </w:r>
          </w:p>
        </w:tc>
      </w:tr>
      <w:tr w:rsidR="00923EF6" w:rsidRPr="00923EF6" w14:paraId="1B9685B3" w14:textId="77777777" w:rsidTr="00923EF6">
        <w:trPr>
          <w:trHeight w:val="125"/>
        </w:trPr>
        <w:tc>
          <w:tcPr>
            <w:tcW w:w="0" w:type="auto"/>
            <w:tcBorders>
              <w:bottom w:val="single" w:sz="8" w:space="0" w:color="000000"/>
            </w:tcBorders>
            <w:hideMark/>
          </w:tcPr>
          <w:p w14:paraId="5271B243"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81.</w:t>
            </w:r>
          </w:p>
        </w:tc>
        <w:tc>
          <w:tcPr>
            <w:tcW w:w="0" w:type="auto"/>
            <w:tcBorders>
              <w:bottom w:val="single" w:sz="8" w:space="0" w:color="000000"/>
            </w:tcBorders>
            <w:hideMark/>
          </w:tcPr>
          <w:p w14:paraId="6ED09FB6"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How often do you eat a vegetable at lunch?</w:t>
            </w:r>
          </w:p>
        </w:tc>
        <w:tc>
          <w:tcPr>
            <w:tcW w:w="0" w:type="auto"/>
            <w:tcBorders>
              <w:bottom w:val="single" w:sz="8" w:space="0" w:color="000000"/>
            </w:tcBorders>
            <w:hideMark/>
          </w:tcPr>
          <w:p w14:paraId="548BEE1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3</w:t>
            </w:r>
          </w:p>
        </w:tc>
        <w:tc>
          <w:tcPr>
            <w:tcW w:w="0" w:type="auto"/>
            <w:tcBorders>
              <w:bottom w:val="single" w:sz="8" w:space="0" w:color="000000"/>
            </w:tcBorders>
            <w:hideMark/>
          </w:tcPr>
          <w:p w14:paraId="173AEF6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w:t>
            </w:r>
          </w:p>
        </w:tc>
        <w:tc>
          <w:tcPr>
            <w:tcW w:w="0" w:type="auto"/>
            <w:tcBorders>
              <w:bottom w:val="single" w:sz="8" w:space="0" w:color="000000"/>
            </w:tcBorders>
            <w:hideMark/>
          </w:tcPr>
          <w:p w14:paraId="4AFF41F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w:t>
            </w:r>
          </w:p>
        </w:tc>
        <w:tc>
          <w:tcPr>
            <w:tcW w:w="0" w:type="auto"/>
            <w:tcBorders>
              <w:bottom w:val="single" w:sz="8" w:space="0" w:color="000000"/>
            </w:tcBorders>
            <w:hideMark/>
          </w:tcPr>
          <w:p w14:paraId="3D91C09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w:t>
            </w:r>
          </w:p>
        </w:tc>
      </w:tr>
      <w:tr w:rsidR="00923EF6" w:rsidRPr="00923EF6" w14:paraId="61ECC2C5" w14:textId="77777777" w:rsidTr="00923EF6">
        <w:trPr>
          <w:trHeight w:val="202"/>
        </w:trPr>
        <w:tc>
          <w:tcPr>
            <w:tcW w:w="0" w:type="auto"/>
            <w:tcBorders>
              <w:top w:val="single" w:sz="8" w:space="0" w:color="000000"/>
              <w:bottom w:val="single" w:sz="8" w:space="0" w:color="000000"/>
            </w:tcBorders>
            <w:shd w:val="clear" w:color="auto" w:fill="EDEDED"/>
            <w:tcMar>
              <w:top w:w="72" w:type="dxa"/>
              <w:left w:w="72" w:type="dxa"/>
              <w:bottom w:w="72" w:type="dxa"/>
              <w:right w:w="72" w:type="dxa"/>
            </w:tcMar>
            <w:hideMark/>
          </w:tcPr>
          <w:p w14:paraId="7893EEE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shd w:val="clear" w:color="auto" w:fill="EDEDED"/>
            <w:tcMar>
              <w:top w:w="72" w:type="dxa"/>
              <w:left w:w="72" w:type="dxa"/>
              <w:bottom w:w="72" w:type="dxa"/>
              <w:right w:w="72" w:type="dxa"/>
            </w:tcMar>
            <w:hideMark/>
          </w:tcPr>
          <w:p w14:paraId="5E40192F" w14:textId="77777777" w:rsidR="00923EF6" w:rsidRPr="00923EF6" w:rsidRDefault="00923EF6" w:rsidP="00923EF6">
            <w:pPr>
              <w:spacing w:line="240" w:lineRule="auto"/>
              <w:jc w:val="right"/>
              <w:rPr>
                <w:rFonts w:ascii="Times New Roman" w:eastAsia="Times New Roman" w:hAnsi="Times New Roman" w:cs="Times New Roman"/>
                <w:sz w:val="24"/>
                <w:szCs w:val="24"/>
                <w:lang w:val="en-US"/>
              </w:rPr>
            </w:pPr>
            <w:r w:rsidRPr="00923EF6">
              <w:rPr>
                <w:rFonts w:eastAsia="Times New Roman"/>
                <w:b/>
                <w:bCs/>
                <w:color w:val="000000"/>
                <w:lang w:val="en-US"/>
              </w:rPr>
              <w:t>Maximum VEG Frequency subtotal</w:t>
            </w:r>
          </w:p>
        </w:tc>
        <w:tc>
          <w:tcPr>
            <w:tcW w:w="0" w:type="auto"/>
            <w:tcBorders>
              <w:top w:val="single" w:sz="8" w:space="0" w:color="000000"/>
              <w:bottom w:val="single" w:sz="8" w:space="0" w:color="000000"/>
            </w:tcBorders>
            <w:shd w:val="clear" w:color="auto" w:fill="EDEDED"/>
            <w:tcMar>
              <w:top w:w="72" w:type="dxa"/>
              <w:left w:w="72" w:type="dxa"/>
              <w:bottom w:w="72" w:type="dxa"/>
              <w:right w:w="72" w:type="dxa"/>
            </w:tcMar>
            <w:hideMark/>
          </w:tcPr>
          <w:p w14:paraId="5C130C3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15</w:t>
            </w:r>
          </w:p>
        </w:tc>
        <w:tc>
          <w:tcPr>
            <w:tcW w:w="0" w:type="auto"/>
            <w:tcBorders>
              <w:top w:val="single" w:sz="8" w:space="0" w:color="000000"/>
              <w:bottom w:val="single" w:sz="8" w:space="0" w:color="000000"/>
            </w:tcBorders>
            <w:shd w:val="clear" w:color="auto" w:fill="EDEDED"/>
            <w:tcMar>
              <w:top w:w="72" w:type="dxa"/>
              <w:left w:w="72" w:type="dxa"/>
              <w:bottom w:w="72" w:type="dxa"/>
              <w:right w:w="72" w:type="dxa"/>
            </w:tcMar>
            <w:hideMark/>
          </w:tcPr>
          <w:p w14:paraId="61C7B81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w:t>
            </w:r>
          </w:p>
        </w:tc>
        <w:tc>
          <w:tcPr>
            <w:tcW w:w="0" w:type="auto"/>
            <w:tcBorders>
              <w:top w:val="single" w:sz="8" w:space="0" w:color="000000"/>
              <w:bottom w:val="single" w:sz="8" w:space="0" w:color="000000"/>
            </w:tcBorders>
            <w:shd w:val="clear" w:color="auto" w:fill="EDEDED"/>
            <w:tcMar>
              <w:top w:w="72" w:type="dxa"/>
              <w:left w:w="72" w:type="dxa"/>
              <w:bottom w:w="72" w:type="dxa"/>
              <w:right w:w="72" w:type="dxa"/>
            </w:tcMar>
            <w:hideMark/>
          </w:tcPr>
          <w:p w14:paraId="45EF74E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w:t>
            </w:r>
          </w:p>
        </w:tc>
        <w:tc>
          <w:tcPr>
            <w:tcW w:w="0" w:type="auto"/>
            <w:tcBorders>
              <w:top w:val="single" w:sz="8" w:space="0" w:color="000000"/>
              <w:bottom w:val="single" w:sz="8" w:space="0" w:color="000000"/>
            </w:tcBorders>
            <w:shd w:val="clear" w:color="auto" w:fill="EDEDED"/>
            <w:tcMar>
              <w:top w:w="72" w:type="dxa"/>
              <w:left w:w="72" w:type="dxa"/>
              <w:bottom w:w="72" w:type="dxa"/>
              <w:right w:w="72" w:type="dxa"/>
            </w:tcMar>
            <w:hideMark/>
          </w:tcPr>
          <w:p w14:paraId="0E655EA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w:t>
            </w:r>
          </w:p>
        </w:tc>
      </w:tr>
    </w:tbl>
    <w:p w14:paraId="52F8EFCF" w14:textId="5D6FA0D4" w:rsidR="00923EF6" w:rsidRDefault="00923EF6" w:rsidP="00923EF6">
      <w:pPr>
        <w:spacing w:line="240" w:lineRule="auto"/>
        <w:rPr>
          <w:rFonts w:ascii="Times New Roman" w:eastAsia="Times New Roman" w:hAnsi="Times New Roman" w:cs="Times New Roman"/>
          <w:color w:val="000000"/>
          <w:sz w:val="24"/>
          <w:szCs w:val="24"/>
          <w:lang w:val="en-US"/>
        </w:rPr>
      </w:pPr>
    </w:p>
    <w:p w14:paraId="1E79DE2D" w14:textId="77777777" w:rsidR="00A02619" w:rsidRPr="00923EF6" w:rsidRDefault="00A02619" w:rsidP="00923EF6">
      <w:pPr>
        <w:spacing w:line="240" w:lineRule="auto"/>
        <w:rPr>
          <w:rFonts w:ascii="Times New Roman" w:eastAsia="Times New Roman" w:hAnsi="Times New Roman" w:cs="Times New Roman"/>
          <w:color w:val="000000"/>
          <w:sz w:val="24"/>
          <w:szCs w:val="24"/>
          <w:lang w:val="en-US"/>
        </w:rPr>
      </w:pPr>
    </w:p>
    <w:p w14:paraId="3314B5C9" w14:textId="77777777" w:rsidR="00923EF6" w:rsidRPr="00923EF6" w:rsidRDefault="00923EF6" w:rsidP="00923EF6">
      <w:pPr>
        <w:spacing w:line="240" w:lineRule="auto"/>
        <w:rPr>
          <w:rFonts w:ascii="Times New Roman" w:eastAsia="Times New Roman" w:hAnsi="Times New Roman" w:cs="Times New Roman"/>
          <w:color w:val="000000"/>
          <w:sz w:val="24"/>
          <w:szCs w:val="24"/>
          <w:lang w:val="en-US"/>
        </w:rPr>
      </w:pPr>
      <w:r w:rsidRPr="00923EF6">
        <w:rPr>
          <w:rFonts w:ascii="Cambria Math" w:eastAsia="Times New Roman" w:hAnsi="Cambria Math" w:cs="Times New Roman"/>
          <w:color w:val="000000"/>
          <w:lang w:val="en-US"/>
        </w:rPr>
        <w:lastRenderedPageBreak/>
        <w:t xml:space="preserve">VEG Variety score = VEG Variety </w:t>
      </w:r>
      <w:proofErr w:type="gramStart"/>
      <w:r w:rsidRPr="00923EF6">
        <w:rPr>
          <w:rFonts w:ascii="Cambria Math" w:eastAsia="Times New Roman" w:hAnsi="Cambria Math" w:cs="Times New Roman"/>
          <w:color w:val="000000"/>
          <w:lang w:val="en-US"/>
        </w:rPr>
        <w:t>subtotal(</w:t>
      </w:r>
      <w:proofErr w:type="gramEnd"/>
      <w:r w:rsidRPr="00923EF6">
        <w:rPr>
          <w:rFonts w:ascii="Cambria Math" w:eastAsia="Times New Roman" w:hAnsi="Cambria Math" w:cs="Times New Roman"/>
          <w:color w:val="000000"/>
          <w:lang w:val="en-US"/>
        </w:rPr>
        <w:t>sum of subtotals for variety-related questions)</w:t>
      </w:r>
    </w:p>
    <w:p w14:paraId="3C8EB4D7" w14:textId="77777777" w:rsidR="00923EF6" w:rsidRPr="00923EF6" w:rsidRDefault="00923EF6" w:rsidP="00923EF6">
      <w:pPr>
        <w:spacing w:line="240" w:lineRule="auto"/>
        <w:rPr>
          <w:rFonts w:ascii="Times New Roman" w:eastAsia="Times New Roman" w:hAnsi="Times New Roman" w:cs="Times New Roman"/>
          <w:color w:val="000000"/>
          <w:sz w:val="24"/>
          <w:szCs w:val="24"/>
          <w:lang w:val="en-US"/>
        </w:rPr>
      </w:pPr>
    </w:p>
    <w:p w14:paraId="49BC6742" w14:textId="77777777" w:rsidR="00923EF6" w:rsidRPr="00923EF6" w:rsidRDefault="00923EF6" w:rsidP="00923EF6">
      <w:pPr>
        <w:spacing w:line="240" w:lineRule="auto"/>
        <w:jc w:val="both"/>
        <w:rPr>
          <w:rFonts w:ascii="Times New Roman" w:eastAsia="Times New Roman" w:hAnsi="Times New Roman" w:cs="Times New Roman"/>
          <w:color w:val="000000"/>
          <w:sz w:val="24"/>
          <w:szCs w:val="24"/>
          <w:lang w:val="en-US"/>
        </w:rPr>
      </w:pPr>
      <w:r w:rsidRPr="00923EF6">
        <w:rPr>
          <w:rFonts w:ascii="Cambria Math" w:eastAsia="Times New Roman" w:hAnsi="Cambria Math" w:cs="Times New Roman"/>
          <w:color w:val="000000"/>
          <w:lang w:val="en-US"/>
        </w:rPr>
        <w:t xml:space="preserve">VEG Frequency score = VEG Frequency </w:t>
      </w:r>
      <w:proofErr w:type="gramStart"/>
      <w:r w:rsidRPr="00923EF6">
        <w:rPr>
          <w:rFonts w:ascii="Cambria Math" w:eastAsia="Times New Roman" w:hAnsi="Cambria Math" w:cs="Times New Roman"/>
          <w:color w:val="000000"/>
          <w:lang w:val="en-US"/>
        </w:rPr>
        <w:t>subtotal(</w:t>
      </w:r>
      <w:proofErr w:type="gramEnd"/>
      <w:r w:rsidRPr="00923EF6">
        <w:rPr>
          <w:rFonts w:ascii="Cambria Math" w:eastAsia="Times New Roman" w:hAnsi="Cambria Math" w:cs="Times New Roman"/>
          <w:color w:val="000000"/>
          <w:lang w:val="en-US"/>
        </w:rPr>
        <w:t>sum of subtotals for frequency-related questions)</w:t>
      </w:r>
      <w:r w:rsidRPr="00923EF6">
        <w:rPr>
          <w:rFonts w:eastAsia="Times New Roman"/>
          <w:color w:val="000000"/>
          <w:lang w:val="en-US"/>
        </w:rPr>
        <w:t> </w:t>
      </w:r>
    </w:p>
    <w:p w14:paraId="5BD22FEF" w14:textId="77777777" w:rsidR="00923EF6" w:rsidRPr="00923EF6" w:rsidRDefault="00923EF6" w:rsidP="00923EF6">
      <w:pPr>
        <w:spacing w:line="240" w:lineRule="auto"/>
        <w:rPr>
          <w:rFonts w:ascii="Times New Roman" w:eastAsia="Times New Roman" w:hAnsi="Times New Roman" w:cs="Times New Roman"/>
          <w:color w:val="000000"/>
          <w:sz w:val="24"/>
          <w:szCs w:val="24"/>
          <w:lang w:val="en-US"/>
        </w:rPr>
      </w:pPr>
    </w:p>
    <w:p w14:paraId="2985BF50" w14:textId="79DAE427" w:rsidR="00923EF6" w:rsidRPr="00923EF6" w:rsidRDefault="00923EF6" w:rsidP="003D776F">
      <w:pPr>
        <w:spacing w:line="240" w:lineRule="auto"/>
        <w:rPr>
          <w:rFonts w:ascii="Times New Roman" w:eastAsia="Times New Roman" w:hAnsi="Times New Roman" w:cs="Times New Roman"/>
          <w:color w:val="000000"/>
          <w:sz w:val="24"/>
          <w:szCs w:val="24"/>
          <w:lang w:val="en-US"/>
        </w:rPr>
      </w:pPr>
      <w:r w:rsidRPr="00923EF6">
        <w:rPr>
          <w:rFonts w:ascii="Cambria Math" w:eastAsia="Times New Roman" w:hAnsi="Cambria Math" w:cs="Times New Roman"/>
          <w:color w:val="000000"/>
          <w:lang w:val="en-US"/>
        </w:rPr>
        <w:t>VEG</w:t>
      </w:r>
      <w:r w:rsidR="00A02619" w:rsidRPr="00A02619">
        <w:rPr>
          <w:rFonts w:ascii="Cambria Math" w:eastAsia="Times New Roman" w:hAnsi="Cambria Math" w:cs="Times New Roman"/>
          <w:color w:val="000000"/>
          <w:vertAlign w:val="superscript"/>
          <w:lang w:val="en-US"/>
        </w:rPr>
        <w:t>2</w:t>
      </w:r>
      <w:r w:rsidRPr="00923EF6">
        <w:rPr>
          <w:rFonts w:ascii="Cambria Math" w:eastAsia="Times New Roman" w:hAnsi="Cambria Math" w:cs="Times New Roman"/>
          <w:color w:val="000000"/>
          <w:vertAlign w:val="subscript"/>
          <w:lang w:val="en-US"/>
        </w:rPr>
        <w:t>score</w:t>
      </w:r>
      <w:proofErr w:type="gramStart"/>
      <w:r w:rsidRPr="00923EF6">
        <w:rPr>
          <w:rFonts w:ascii="Cambria Math" w:eastAsia="Times New Roman" w:hAnsi="Cambria Math" w:cs="Times New Roman"/>
          <w:color w:val="000000"/>
          <w:lang w:val="en-US"/>
        </w:rPr>
        <w:t>=(</w:t>
      </w:r>
      <w:proofErr w:type="gramEnd"/>
      <w:r w:rsidRPr="00923EF6">
        <w:rPr>
          <w:rFonts w:ascii="Cambria Math" w:eastAsia="Times New Roman" w:hAnsi="Cambria Math" w:cs="Times New Roman"/>
          <w:color w:val="000000"/>
          <w:lang w:val="en-US"/>
        </w:rPr>
        <w:t>VEG Variety score) + (VEG Frequency score)(sum of subtotals for variety-related questions)+(sum of subtotals for frequency-related questions)</w:t>
      </w:r>
      <w:r w:rsidRPr="00923EF6">
        <w:rPr>
          <w:rFonts w:ascii="Cambria Math" w:eastAsia="Times New Roman" w:hAnsi="Cambria Math" w:cs="Times New Roman"/>
          <w:color w:val="000000"/>
          <w:lang w:val="en-US"/>
        </w:rPr>
        <w:br/>
      </w:r>
    </w:p>
    <w:p w14:paraId="0B093197" w14:textId="77777777" w:rsidR="00923EF6" w:rsidRPr="00923EF6" w:rsidRDefault="00923EF6" w:rsidP="00923EF6">
      <w:pPr>
        <w:spacing w:line="240" w:lineRule="auto"/>
        <w:rPr>
          <w:rFonts w:ascii="Times New Roman" w:eastAsia="Times New Roman" w:hAnsi="Times New Roman" w:cs="Times New Roman"/>
          <w:color w:val="000000"/>
          <w:sz w:val="24"/>
          <w:szCs w:val="24"/>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07"/>
        <w:gridCol w:w="1803"/>
        <w:gridCol w:w="1028"/>
        <w:gridCol w:w="79"/>
        <w:gridCol w:w="1804"/>
        <w:gridCol w:w="1028"/>
        <w:gridCol w:w="79"/>
        <w:gridCol w:w="1804"/>
        <w:gridCol w:w="1028"/>
      </w:tblGrid>
      <w:tr w:rsidR="00923EF6" w:rsidRPr="00923EF6" w14:paraId="35A3A462" w14:textId="77777777" w:rsidTr="00923EF6">
        <w:trPr>
          <w:trHeight w:val="560"/>
          <w:jc w:val="center"/>
        </w:trPr>
        <w:tc>
          <w:tcPr>
            <w:tcW w:w="0" w:type="auto"/>
            <w:gridSpan w:val="9"/>
            <w:tcBorders>
              <w:bottom w:val="single" w:sz="8" w:space="0" w:color="000000"/>
            </w:tcBorders>
            <w:hideMark/>
          </w:tcPr>
          <w:p w14:paraId="7AC012F1" w14:textId="77777777" w:rsidR="00923EF6" w:rsidRPr="00923EF6" w:rsidRDefault="00923EF6" w:rsidP="00923EF6">
            <w:pPr>
              <w:spacing w:after="100" w:line="240" w:lineRule="auto"/>
              <w:jc w:val="both"/>
              <w:rPr>
                <w:rFonts w:ascii="Times New Roman" w:eastAsia="Times New Roman" w:hAnsi="Times New Roman" w:cs="Times New Roman"/>
                <w:sz w:val="24"/>
                <w:szCs w:val="24"/>
                <w:lang w:val="en-US"/>
              </w:rPr>
            </w:pPr>
            <w:r w:rsidRPr="00923EF6">
              <w:rPr>
                <w:rFonts w:eastAsia="Times New Roman"/>
                <w:b/>
                <w:bCs/>
                <w:color w:val="000000"/>
                <w:lang w:val="en-US"/>
              </w:rPr>
              <w:t xml:space="preserve">Table S4. </w:t>
            </w:r>
            <w:r w:rsidRPr="00923EF6">
              <w:rPr>
                <w:rFonts w:eastAsia="Times New Roman"/>
                <w:color w:val="000000"/>
                <w:lang w:val="en-US"/>
              </w:rPr>
              <w:t>VEG</w:t>
            </w:r>
            <w:r w:rsidRPr="00923EF6">
              <w:rPr>
                <w:rFonts w:eastAsia="Times New Roman"/>
                <w:b/>
                <w:bCs/>
                <w:color w:val="000000"/>
                <w:sz w:val="13"/>
                <w:szCs w:val="13"/>
                <w:vertAlign w:val="superscript"/>
                <w:lang w:val="en-US"/>
              </w:rPr>
              <w:t>2</w:t>
            </w:r>
            <w:r w:rsidRPr="00923EF6">
              <w:rPr>
                <w:rFonts w:eastAsia="Times New Roman"/>
                <w:color w:val="000000"/>
                <w:lang w:val="en-US"/>
              </w:rPr>
              <w:t xml:space="preserve"> quintile distribution data comparison with that of NH participants from MEC using established dietary quality indices (DQI). Data organized by sex in concordance with data from existing literature (Jacobs et al., 2015).</w:t>
            </w:r>
          </w:p>
        </w:tc>
      </w:tr>
      <w:tr w:rsidR="00923EF6" w:rsidRPr="00923EF6" w14:paraId="4286F8F5" w14:textId="77777777" w:rsidTr="00923EF6">
        <w:trPr>
          <w:trHeight w:val="300"/>
          <w:jc w:val="center"/>
        </w:trPr>
        <w:tc>
          <w:tcPr>
            <w:tcW w:w="0" w:type="auto"/>
            <w:tcBorders>
              <w:top w:val="single" w:sz="8" w:space="0" w:color="000000"/>
            </w:tcBorders>
            <w:vAlign w:val="center"/>
            <w:hideMark/>
          </w:tcPr>
          <w:p w14:paraId="61E60EC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5"/>
            <w:tcBorders>
              <w:top w:val="single" w:sz="8" w:space="0" w:color="000000"/>
              <w:bottom w:val="single" w:sz="8" w:space="0" w:color="000000"/>
            </w:tcBorders>
            <w:vAlign w:val="center"/>
            <w:hideMark/>
          </w:tcPr>
          <w:p w14:paraId="51D0E312" w14:textId="77777777" w:rsidR="00923EF6" w:rsidRPr="00923EF6" w:rsidRDefault="00923EF6" w:rsidP="00923EF6">
            <w:pPr>
              <w:spacing w:before="100" w:after="100" w:line="240" w:lineRule="auto"/>
              <w:jc w:val="center"/>
              <w:rPr>
                <w:rFonts w:ascii="Times New Roman" w:eastAsia="Times New Roman" w:hAnsi="Times New Roman" w:cs="Times New Roman"/>
                <w:sz w:val="24"/>
                <w:szCs w:val="24"/>
                <w:lang w:val="en-US"/>
              </w:rPr>
            </w:pPr>
            <w:hyperlink r:id="rId4" w:history="1">
              <w:r w:rsidRPr="00923EF6">
                <w:rPr>
                  <w:rFonts w:eastAsia="Times New Roman"/>
                  <w:b/>
                  <w:bCs/>
                  <w:color w:val="000000"/>
                  <w:u w:val="single"/>
                  <w:lang w:val="en-US"/>
                </w:rPr>
                <w:t>MEC DQI quintile distribution</w:t>
              </w:r>
            </w:hyperlink>
            <w:r w:rsidRPr="00923EF6">
              <w:rPr>
                <w:rFonts w:eastAsia="Times New Roman"/>
                <w:b/>
                <w:bCs/>
                <w:color w:val="000000"/>
                <w:lang w:val="en-US"/>
              </w:rPr>
              <w:t xml:space="preserve"> (N)</w:t>
            </w:r>
          </w:p>
        </w:tc>
        <w:tc>
          <w:tcPr>
            <w:tcW w:w="0" w:type="auto"/>
            <w:tcBorders>
              <w:top w:val="single" w:sz="8" w:space="0" w:color="000000"/>
            </w:tcBorders>
            <w:vAlign w:val="center"/>
            <w:hideMark/>
          </w:tcPr>
          <w:p w14:paraId="55A4050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vMerge w:val="restart"/>
            <w:tcBorders>
              <w:top w:val="single" w:sz="8" w:space="0" w:color="000000"/>
              <w:bottom w:val="single" w:sz="8" w:space="0" w:color="000000"/>
            </w:tcBorders>
            <w:vAlign w:val="center"/>
            <w:hideMark/>
          </w:tcPr>
          <w:p w14:paraId="1061AF1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NHPI cohort</w:t>
            </w:r>
          </w:p>
          <w:p w14:paraId="0E85EAA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VEG</w:t>
            </w:r>
            <w:r w:rsidRPr="00923EF6">
              <w:rPr>
                <w:rFonts w:eastAsia="Times New Roman"/>
                <w:b/>
                <w:bCs/>
                <w:color w:val="000000"/>
                <w:sz w:val="13"/>
                <w:szCs w:val="13"/>
                <w:vertAlign w:val="superscript"/>
                <w:lang w:val="en-US"/>
              </w:rPr>
              <w:t>2</w:t>
            </w:r>
            <w:r w:rsidRPr="00923EF6">
              <w:rPr>
                <w:rFonts w:eastAsia="Times New Roman"/>
                <w:b/>
                <w:bCs/>
                <w:color w:val="000000"/>
                <w:sz w:val="13"/>
                <w:szCs w:val="13"/>
                <w:vertAlign w:val="subscript"/>
                <w:lang w:val="en-US"/>
              </w:rPr>
              <w:t xml:space="preserve"> </w:t>
            </w:r>
            <w:r w:rsidRPr="00923EF6">
              <w:rPr>
                <w:rFonts w:eastAsia="Times New Roman"/>
                <w:b/>
                <w:bCs/>
                <w:color w:val="000000"/>
                <w:lang w:val="en-US"/>
              </w:rPr>
              <w:t>(N)</w:t>
            </w:r>
          </w:p>
        </w:tc>
      </w:tr>
      <w:tr w:rsidR="00923EF6" w:rsidRPr="00923EF6" w14:paraId="3FAC3A8A" w14:textId="77777777" w:rsidTr="00923EF6">
        <w:trPr>
          <w:trHeight w:val="340"/>
          <w:jc w:val="center"/>
        </w:trPr>
        <w:tc>
          <w:tcPr>
            <w:tcW w:w="0" w:type="auto"/>
            <w:vAlign w:val="center"/>
            <w:hideMark/>
          </w:tcPr>
          <w:p w14:paraId="4F099A02"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tcBorders>
              <w:top w:val="single" w:sz="8" w:space="0" w:color="000000"/>
              <w:bottom w:val="single" w:sz="8" w:space="0" w:color="000000"/>
            </w:tcBorders>
            <w:vAlign w:val="center"/>
            <w:hideMark/>
          </w:tcPr>
          <w:p w14:paraId="3E6611B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DASH</w:t>
            </w:r>
          </w:p>
        </w:tc>
        <w:tc>
          <w:tcPr>
            <w:tcW w:w="0" w:type="auto"/>
            <w:tcBorders>
              <w:top w:val="single" w:sz="8" w:space="0" w:color="000000"/>
            </w:tcBorders>
            <w:vAlign w:val="center"/>
            <w:hideMark/>
          </w:tcPr>
          <w:p w14:paraId="6CC3B01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tcBorders>
              <w:top w:val="single" w:sz="8" w:space="0" w:color="000000"/>
              <w:bottom w:val="single" w:sz="8" w:space="0" w:color="000000"/>
            </w:tcBorders>
            <w:vAlign w:val="center"/>
            <w:hideMark/>
          </w:tcPr>
          <w:p w14:paraId="2A483FA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HEI-2010</w:t>
            </w:r>
          </w:p>
        </w:tc>
        <w:tc>
          <w:tcPr>
            <w:tcW w:w="0" w:type="auto"/>
            <w:tcBorders>
              <w:bottom w:val="single" w:sz="4" w:space="0" w:color="FFFFFF"/>
            </w:tcBorders>
            <w:vAlign w:val="center"/>
            <w:hideMark/>
          </w:tcPr>
          <w:p w14:paraId="30BF7C22"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vMerge/>
            <w:tcBorders>
              <w:top w:val="single" w:sz="8" w:space="0" w:color="000000"/>
              <w:bottom w:val="single" w:sz="4" w:space="0" w:color="FFFFFF"/>
            </w:tcBorders>
            <w:vAlign w:val="center"/>
            <w:hideMark/>
          </w:tcPr>
          <w:p w14:paraId="3D09E53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r>
      <w:tr w:rsidR="00923EF6" w:rsidRPr="00923EF6" w14:paraId="67C31CC8" w14:textId="77777777" w:rsidTr="00923EF6">
        <w:trPr>
          <w:trHeight w:val="480"/>
          <w:jc w:val="center"/>
        </w:trPr>
        <w:tc>
          <w:tcPr>
            <w:tcW w:w="0" w:type="auto"/>
            <w:tcBorders>
              <w:bottom w:val="single" w:sz="8" w:space="0" w:color="000000"/>
            </w:tcBorders>
            <w:vAlign w:val="center"/>
            <w:hideMark/>
          </w:tcPr>
          <w:p w14:paraId="4D4E90C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5A14270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Women</w:t>
            </w:r>
          </w:p>
        </w:tc>
        <w:tc>
          <w:tcPr>
            <w:tcW w:w="0" w:type="auto"/>
            <w:tcBorders>
              <w:top w:val="single" w:sz="8" w:space="0" w:color="000000"/>
              <w:bottom w:val="single" w:sz="8" w:space="0" w:color="000000"/>
            </w:tcBorders>
            <w:vAlign w:val="center"/>
            <w:hideMark/>
          </w:tcPr>
          <w:p w14:paraId="522A65D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Men</w:t>
            </w:r>
          </w:p>
        </w:tc>
        <w:tc>
          <w:tcPr>
            <w:tcW w:w="0" w:type="auto"/>
            <w:tcBorders>
              <w:bottom w:val="single" w:sz="8" w:space="0" w:color="000000"/>
            </w:tcBorders>
            <w:vAlign w:val="center"/>
            <w:hideMark/>
          </w:tcPr>
          <w:p w14:paraId="3F913C8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41CBB79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Women</w:t>
            </w:r>
          </w:p>
        </w:tc>
        <w:tc>
          <w:tcPr>
            <w:tcW w:w="0" w:type="auto"/>
            <w:tcBorders>
              <w:top w:val="single" w:sz="8" w:space="0" w:color="000000"/>
              <w:bottom w:val="single" w:sz="8" w:space="0" w:color="000000"/>
            </w:tcBorders>
            <w:vAlign w:val="center"/>
            <w:hideMark/>
          </w:tcPr>
          <w:p w14:paraId="3F4F370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Men</w:t>
            </w:r>
          </w:p>
        </w:tc>
        <w:tc>
          <w:tcPr>
            <w:tcW w:w="0" w:type="auto"/>
            <w:tcBorders>
              <w:top w:val="single" w:sz="4" w:space="0" w:color="FFFFFF"/>
              <w:bottom w:val="single" w:sz="8" w:space="0" w:color="000000"/>
            </w:tcBorders>
            <w:vAlign w:val="center"/>
            <w:hideMark/>
          </w:tcPr>
          <w:p w14:paraId="5CFF0E9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3FDE904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Women</w:t>
            </w:r>
          </w:p>
        </w:tc>
        <w:tc>
          <w:tcPr>
            <w:tcW w:w="0" w:type="auto"/>
            <w:tcBorders>
              <w:top w:val="single" w:sz="8" w:space="0" w:color="000000"/>
              <w:bottom w:val="single" w:sz="8" w:space="0" w:color="000000"/>
            </w:tcBorders>
            <w:vAlign w:val="center"/>
            <w:hideMark/>
          </w:tcPr>
          <w:p w14:paraId="585248E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Men</w:t>
            </w:r>
          </w:p>
        </w:tc>
      </w:tr>
      <w:tr w:rsidR="00923EF6" w:rsidRPr="00923EF6" w14:paraId="31C5E578" w14:textId="77777777" w:rsidTr="00923EF6">
        <w:trPr>
          <w:jc w:val="center"/>
        </w:trPr>
        <w:tc>
          <w:tcPr>
            <w:tcW w:w="0" w:type="auto"/>
            <w:tcBorders>
              <w:top w:val="single" w:sz="8" w:space="0" w:color="000000"/>
            </w:tcBorders>
            <w:vAlign w:val="bottom"/>
            <w:hideMark/>
          </w:tcPr>
          <w:p w14:paraId="43340936" w14:textId="77777777" w:rsidR="00923EF6" w:rsidRPr="00923EF6" w:rsidRDefault="00923EF6" w:rsidP="00923EF6">
            <w:pPr>
              <w:spacing w:before="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Q1</w:t>
            </w:r>
          </w:p>
        </w:tc>
        <w:tc>
          <w:tcPr>
            <w:tcW w:w="0" w:type="auto"/>
            <w:tcBorders>
              <w:top w:val="single" w:sz="8" w:space="0" w:color="000000"/>
            </w:tcBorders>
            <w:vAlign w:val="bottom"/>
            <w:hideMark/>
          </w:tcPr>
          <w:p w14:paraId="3E522D51" w14:textId="77777777" w:rsidR="00923EF6" w:rsidRPr="00923EF6" w:rsidRDefault="00923EF6" w:rsidP="00923EF6">
            <w:pPr>
              <w:spacing w:before="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314</w:t>
            </w:r>
          </w:p>
        </w:tc>
        <w:tc>
          <w:tcPr>
            <w:tcW w:w="0" w:type="auto"/>
            <w:tcBorders>
              <w:top w:val="single" w:sz="8" w:space="0" w:color="000000"/>
            </w:tcBorders>
            <w:vAlign w:val="bottom"/>
            <w:hideMark/>
          </w:tcPr>
          <w:p w14:paraId="71A147F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279</w:t>
            </w:r>
          </w:p>
        </w:tc>
        <w:tc>
          <w:tcPr>
            <w:tcW w:w="0" w:type="auto"/>
            <w:tcBorders>
              <w:top w:val="single" w:sz="8" w:space="0" w:color="000000"/>
            </w:tcBorders>
            <w:vAlign w:val="bottom"/>
            <w:hideMark/>
          </w:tcPr>
          <w:p w14:paraId="53523913"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vAlign w:val="bottom"/>
            <w:hideMark/>
          </w:tcPr>
          <w:p w14:paraId="14647B3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309</w:t>
            </w:r>
          </w:p>
        </w:tc>
        <w:tc>
          <w:tcPr>
            <w:tcW w:w="0" w:type="auto"/>
            <w:tcBorders>
              <w:top w:val="single" w:sz="8" w:space="0" w:color="000000"/>
            </w:tcBorders>
            <w:vAlign w:val="bottom"/>
            <w:hideMark/>
          </w:tcPr>
          <w:p w14:paraId="6DD8141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226</w:t>
            </w:r>
          </w:p>
        </w:tc>
        <w:tc>
          <w:tcPr>
            <w:tcW w:w="0" w:type="auto"/>
            <w:tcBorders>
              <w:top w:val="single" w:sz="8" w:space="0" w:color="000000"/>
            </w:tcBorders>
            <w:vAlign w:val="bottom"/>
            <w:hideMark/>
          </w:tcPr>
          <w:p w14:paraId="1586D2A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tcBorders>
            <w:vAlign w:val="bottom"/>
            <w:hideMark/>
          </w:tcPr>
          <w:p w14:paraId="704B271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14</w:t>
            </w:r>
          </w:p>
        </w:tc>
        <w:tc>
          <w:tcPr>
            <w:tcW w:w="0" w:type="auto"/>
            <w:tcBorders>
              <w:top w:val="single" w:sz="8" w:space="0" w:color="000000"/>
            </w:tcBorders>
            <w:tcMar>
              <w:top w:w="0" w:type="dxa"/>
              <w:left w:w="40" w:type="dxa"/>
              <w:bottom w:w="0" w:type="dxa"/>
              <w:right w:w="40" w:type="dxa"/>
            </w:tcMar>
            <w:vAlign w:val="bottom"/>
            <w:hideMark/>
          </w:tcPr>
          <w:p w14:paraId="0E280EA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14</w:t>
            </w:r>
          </w:p>
        </w:tc>
      </w:tr>
      <w:tr w:rsidR="00923EF6" w:rsidRPr="00923EF6" w14:paraId="6F87B9A5" w14:textId="77777777" w:rsidTr="00923EF6">
        <w:trPr>
          <w:jc w:val="center"/>
        </w:trPr>
        <w:tc>
          <w:tcPr>
            <w:tcW w:w="0" w:type="auto"/>
            <w:vAlign w:val="bottom"/>
            <w:hideMark/>
          </w:tcPr>
          <w:p w14:paraId="1001022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Q2</w:t>
            </w:r>
          </w:p>
        </w:tc>
        <w:tc>
          <w:tcPr>
            <w:tcW w:w="0" w:type="auto"/>
            <w:vAlign w:val="bottom"/>
            <w:hideMark/>
          </w:tcPr>
          <w:p w14:paraId="11BCC95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217</w:t>
            </w:r>
          </w:p>
        </w:tc>
        <w:tc>
          <w:tcPr>
            <w:tcW w:w="0" w:type="auto"/>
            <w:vAlign w:val="bottom"/>
            <w:hideMark/>
          </w:tcPr>
          <w:p w14:paraId="1285F94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217</w:t>
            </w:r>
          </w:p>
        </w:tc>
        <w:tc>
          <w:tcPr>
            <w:tcW w:w="0" w:type="auto"/>
            <w:vAlign w:val="bottom"/>
            <w:hideMark/>
          </w:tcPr>
          <w:p w14:paraId="38B83836"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vAlign w:val="bottom"/>
            <w:hideMark/>
          </w:tcPr>
          <w:p w14:paraId="0E51444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252</w:t>
            </w:r>
          </w:p>
        </w:tc>
        <w:tc>
          <w:tcPr>
            <w:tcW w:w="0" w:type="auto"/>
            <w:vAlign w:val="bottom"/>
            <w:hideMark/>
          </w:tcPr>
          <w:p w14:paraId="5EB5881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221</w:t>
            </w:r>
          </w:p>
        </w:tc>
        <w:tc>
          <w:tcPr>
            <w:tcW w:w="0" w:type="auto"/>
            <w:vAlign w:val="bottom"/>
            <w:hideMark/>
          </w:tcPr>
          <w:p w14:paraId="7533104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vAlign w:val="bottom"/>
            <w:hideMark/>
          </w:tcPr>
          <w:p w14:paraId="430474E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17</w:t>
            </w:r>
          </w:p>
        </w:tc>
        <w:tc>
          <w:tcPr>
            <w:tcW w:w="0" w:type="auto"/>
            <w:tcMar>
              <w:top w:w="0" w:type="dxa"/>
              <w:left w:w="40" w:type="dxa"/>
              <w:bottom w:w="0" w:type="dxa"/>
              <w:right w:w="40" w:type="dxa"/>
            </w:tcMar>
            <w:vAlign w:val="bottom"/>
            <w:hideMark/>
          </w:tcPr>
          <w:p w14:paraId="1D054DD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12</w:t>
            </w:r>
          </w:p>
        </w:tc>
      </w:tr>
      <w:tr w:rsidR="00923EF6" w:rsidRPr="00923EF6" w14:paraId="31680F66" w14:textId="77777777" w:rsidTr="00923EF6">
        <w:trPr>
          <w:jc w:val="center"/>
        </w:trPr>
        <w:tc>
          <w:tcPr>
            <w:tcW w:w="0" w:type="auto"/>
            <w:vAlign w:val="bottom"/>
            <w:hideMark/>
          </w:tcPr>
          <w:p w14:paraId="44E9E3E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Q3</w:t>
            </w:r>
          </w:p>
        </w:tc>
        <w:tc>
          <w:tcPr>
            <w:tcW w:w="0" w:type="auto"/>
            <w:vAlign w:val="bottom"/>
            <w:hideMark/>
          </w:tcPr>
          <w:p w14:paraId="5BD9039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294</w:t>
            </w:r>
          </w:p>
        </w:tc>
        <w:tc>
          <w:tcPr>
            <w:tcW w:w="0" w:type="auto"/>
            <w:vAlign w:val="bottom"/>
            <w:hideMark/>
          </w:tcPr>
          <w:p w14:paraId="2F6B763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204</w:t>
            </w:r>
          </w:p>
        </w:tc>
        <w:tc>
          <w:tcPr>
            <w:tcW w:w="0" w:type="auto"/>
            <w:vAlign w:val="bottom"/>
            <w:hideMark/>
          </w:tcPr>
          <w:p w14:paraId="48A23ACC"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vAlign w:val="bottom"/>
            <w:hideMark/>
          </w:tcPr>
          <w:p w14:paraId="12B68DC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217</w:t>
            </w:r>
          </w:p>
        </w:tc>
        <w:tc>
          <w:tcPr>
            <w:tcW w:w="0" w:type="auto"/>
            <w:vAlign w:val="bottom"/>
            <w:hideMark/>
          </w:tcPr>
          <w:p w14:paraId="006929A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195</w:t>
            </w:r>
          </w:p>
        </w:tc>
        <w:tc>
          <w:tcPr>
            <w:tcW w:w="0" w:type="auto"/>
            <w:vAlign w:val="bottom"/>
            <w:hideMark/>
          </w:tcPr>
          <w:p w14:paraId="5D701E98"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vAlign w:val="bottom"/>
            <w:hideMark/>
          </w:tcPr>
          <w:p w14:paraId="3152A42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15</w:t>
            </w:r>
          </w:p>
        </w:tc>
        <w:tc>
          <w:tcPr>
            <w:tcW w:w="0" w:type="auto"/>
            <w:tcMar>
              <w:top w:w="0" w:type="dxa"/>
              <w:left w:w="40" w:type="dxa"/>
              <w:bottom w:w="0" w:type="dxa"/>
              <w:right w:w="40" w:type="dxa"/>
            </w:tcMar>
            <w:vAlign w:val="bottom"/>
            <w:hideMark/>
          </w:tcPr>
          <w:p w14:paraId="4A6F785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12</w:t>
            </w:r>
          </w:p>
        </w:tc>
      </w:tr>
      <w:tr w:rsidR="00923EF6" w:rsidRPr="00923EF6" w14:paraId="58B21753" w14:textId="77777777" w:rsidTr="00923EF6">
        <w:trPr>
          <w:jc w:val="center"/>
        </w:trPr>
        <w:tc>
          <w:tcPr>
            <w:tcW w:w="0" w:type="auto"/>
            <w:vAlign w:val="bottom"/>
            <w:hideMark/>
          </w:tcPr>
          <w:p w14:paraId="0023909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Q4</w:t>
            </w:r>
          </w:p>
        </w:tc>
        <w:tc>
          <w:tcPr>
            <w:tcW w:w="0" w:type="auto"/>
            <w:vAlign w:val="bottom"/>
            <w:hideMark/>
          </w:tcPr>
          <w:p w14:paraId="6F6E2D0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136</w:t>
            </w:r>
          </w:p>
        </w:tc>
        <w:tc>
          <w:tcPr>
            <w:tcW w:w="0" w:type="auto"/>
            <w:vAlign w:val="bottom"/>
            <w:hideMark/>
          </w:tcPr>
          <w:p w14:paraId="70C2F07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112</w:t>
            </w:r>
          </w:p>
        </w:tc>
        <w:tc>
          <w:tcPr>
            <w:tcW w:w="0" w:type="auto"/>
            <w:vAlign w:val="bottom"/>
            <w:hideMark/>
          </w:tcPr>
          <w:p w14:paraId="018EE11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vAlign w:val="bottom"/>
            <w:hideMark/>
          </w:tcPr>
          <w:p w14:paraId="615CFDB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197</w:t>
            </w:r>
          </w:p>
        </w:tc>
        <w:tc>
          <w:tcPr>
            <w:tcW w:w="0" w:type="auto"/>
            <w:vAlign w:val="bottom"/>
            <w:hideMark/>
          </w:tcPr>
          <w:p w14:paraId="477DA28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163</w:t>
            </w:r>
          </w:p>
        </w:tc>
        <w:tc>
          <w:tcPr>
            <w:tcW w:w="0" w:type="auto"/>
            <w:vAlign w:val="bottom"/>
            <w:hideMark/>
          </w:tcPr>
          <w:p w14:paraId="39D10CEE"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vAlign w:val="bottom"/>
            <w:hideMark/>
          </w:tcPr>
          <w:p w14:paraId="23E9D1E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16</w:t>
            </w:r>
          </w:p>
        </w:tc>
        <w:tc>
          <w:tcPr>
            <w:tcW w:w="0" w:type="auto"/>
            <w:tcMar>
              <w:top w:w="0" w:type="dxa"/>
              <w:left w:w="40" w:type="dxa"/>
              <w:bottom w:w="0" w:type="dxa"/>
              <w:right w:w="40" w:type="dxa"/>
            </w:tcMar>
            <w:vAlign w:val="bottom"/>
            <w:hideMark/>
          </w:tcPr>
          <w:p w14:paraId="5C26D47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12</w:t>
            </w:r>
          </w:p>
        </w:tc>
      </w:tr>
      <w:tr w:rsidR="00923EF6" w:rsidRPr="00923EF6" w14:paraId="73B885E5" w14:textId="77777777" w:rsidTr="00923EF6">
        <w:trPr>
          <w:jc w:val="center"/>
        </w:trPr>
        <w:tc>
          <w:tcPr>
            <w:tcW w:w="0" w:type="auto"/>
            <w:tcBorders>
              <w:bottom w:val="single" w:sz="8" w:space="0" w:color="000000"/>
            </w:tcBorders>
            <w:vAlign w:val="bottom"/>
            <w:hideMark/>
          </w:tcPr>
          <w:p w14:paraId="43359E2C"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Q5</w:t>
            </w:r>
          </w:p>
        </w:tc>
        <w:tc>
          <w:tcPr>
            <w:tcW w:w="0" w:type="auto"/>
            <w:tcBorders>
              <w:bottom w:val="single" w:sz="8" w:space="0" w:color="000000"/>
            </w:tcBorders>
            <w:vAlign w:val="bottom"/>
            <w:hideMark/>
          </w:tcPr>
          <w:p w14:paraId="7B01E1B6" w14:textId="77777777" w:rsidR="00923EF6" w:rsidRPr="00923EF6" w:rsidRDefault="00923EF6" w:rsidP="00923EF6">
            <w:pPr>
              <w:spacing w:after="100"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172</w:t>
            </w:r>
          </w:p>
        </w:tc>
        <w:tc>
          <w:tcPr>
            <w:tcW w:w="0" w:type="auto"/>
            <w:tcBorders>
              <w:bottom w:val="single" w:sz="8" w:space="0" w:color="000000"/>
            </w:tcBorders>
            <w:hideMark/>
          </w:tcPr>
          <w:p w14:paraId="123CFA4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121</w:t>
            </w:r>
          </w:p>
        </w:tc>
        <w:tc>
          <w:tcPr>
            <w:tcW w:w="0" w:type="auto"/>
            <w:tcBorders>
              <w:bottom w:val="single" w:sz="8" w:space="0" w:color="000000"/>
            </w:tcBorders>
            <w:hideMark/>
          </w:tcPr>
          <w:p w14:paraId="48596242"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bottom w:val="single" w:sz="4" w:space="0" w:color="000000"/>
            </w:tcBorders>
            <w:hideMark/>
          </w:tcPr>
          <w:p w14:paraId="281B653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158</w:t>
            </w:r>
          </w:p>
        </w:tc>
        <w:tc>
          <w:tcPr>
            <w:tcW w:w="0" w:type="auto"/>
            <w:tcBorders>
              <w:bottom w:val="single" w:sz="4" w:space="0" w:color="000000"/>
            </w:tcBorders>
            <w:hideMark/>
          </w:tcPr>
          <w:p w14:paraId="3E07477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128</w:t>
            </w:r>
          </w:p>
        </w:tc>
        <w:tc>
          <w:tcPr>
            <w:tcW w:w="0" w:type="auto"/>
            <w:tcBorders>
              <w:bottom w:val="single" w:sz="4" w:space="0" w:color="000000"/>
            </w:tcBorders>
            <w:hideMark/>
          </w:tcPr>
          <w:p w14:paraId="384CD76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bottom w:val="single" w:sz="4" w:space="0" w:color="000000"/>
            </w:tcBorders>
            <w:hideMark/>
          </w:tcPr>
          <w:p w14:paraId="76F04EF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15</w:t>
            </w:r>
          </w:p>
        </w:tc>
        <w:tc>
          <w:tcPr>
            <w:tcW w:w="0" w:type="auto"/>
            <w:tcBorders>
              <w:bottom w:val="single" w:sz="4" w:space="0" w:color="000000"/>
            </w:tcBorders>
            <w:tcMar>
              <w:top w:w="0" w:type="dxa"/>
              <w:left w:w="40" w:type="dxa"/>
              <w:bottom w:w="0" w:type="dxa"/>
              <w:right w:w="40" w:type="dxa"/>
            </w:tcMar>
            <w:hideMark/>
          </w:tcPr>
          <w:p w14:paraId="7C12AE6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13</w:t>
            </w:r>
          </w:p>
        </w:tc>
      </w:tr>
    </w:tbl>
    <w:p w14:paraId="08F58720" w14:textId="77777777" w:rsidR="00923EF6" w:rsidRPr="00923EF6" w:rsidRDefault="00923EF6" w:rsidP="00923EF6">
      <w:pPr>
        <w:spacing w:line="240" w:lineRule="auto"/>
        <w:rPr>
          <w:rFonts w:ascii="Times New Roman" w:eastAsia="Times New Roman" w:hAnsi="Times New Roman" w:cs="Times New Roman"/>
          <w:color w:val="000000"/>
          <w:sz w:val="24"/>
          <w:szCs w:val="24"/>
          <w:lang w:val="en-US"/>
        </w:rPr>
      </w:pPr>
    </w:p>
    <w:p w14:paraId="4E4D7D83" w14:textId="77777777" w:rsidR="00923EF6" w:rsidRPr="00923EF6" w:rsidRDefault="00923EF6" w:rsidP="00923EF6">
      <w:pPr>
        <w:spacing w:after="100" w:line="240" w:lineRule="auto"/>
        <w:jc w:val="both"/>
        <w:rPr>
          <w:rFonts w:ascii="Times New Roman" w:eastAsia="Times New Roman" w:hAnsi="Times New Roman" w:cs="Times New Roman"/>
          <w:color w:val="000000"/>
          <w:sz w:val="24"/>
          <w:szCs w:val="24"/>
          <w:lang w:val="en-US"/>
        </w:rPr>
      </w:pPr>
      <w:r w:rsidRPr="00923EF6">
        <w:rPr>
          <w:rFonts w:eastAsia="Times New Roman"/>
          <w:b/>
          <w:bCs/>
          <w:color w:val="000000"/>
          <w:lang w:val="en-US"/>
        </w:rPr>
        <w:t>Table S5.</w:t>
      </w:r>
      <w:r w:rsidRPr="00923EF6">
        <w:rPr>
          <w:rFonts w:eastAsia="Times New Roman"/>
          <w:color w:val="000000"/>
          <w:lang w:val="en-US"/>
        </w:rPr>
        <w:t xml:space="preserve"> Pearson’s chi-square test for independence for cohort quintile distribution of MEC NHPI men and women using existing DQI and that of our NHPI-enriched cohort using the VEG</w:t>
      </w:r>
      <w:r w:rsidRPr="00923EF6">
        <w:rPr>
          <w:rFonts w:eastAsia="Times New Roman"/>
          <w:color w:val="000000"/>
          <w:sz w:val="13"/>
          <w:szCs w:val="13"/>
          <w:vertAlign w:val="superscript"/>
          <w:lang w:val="en-US"/>
        </w:rPr>
        <w:t>2</w:t>
      </w:r>
      <w:r w:rsidRPr="00923EF6">
        <w:rPr>
          <w:rFonts w:eastAsia="Times New Roman"/>
          <w:color w:val="000000"/>
          <w:lang w:val="en-US"/>
        </w:rPr>
        <w:t xml:space="preserve"> metric (Jacobs et al., 2015).</w:t>
      </w:r>
    </w:p>
    <w:tbl>
      <w:tblPr>
        <w:tblW w:w="0" w:type="auto"/>
        <w:jc w:val="center"/>
        <w:tblCellMar>
          <w:top w:w="15" w:type="dxa"/>
          <w:left w:w="15" w:type="dxa"/>
          <w:bottom w:w="15" w:type="dxa"/>
          <w:right w:w="15" w:type="dxa"/>
        </w:tblCellMar>
        <w:tblLook w:val="04A0" w:firstRow="1" w:lastRow="0" w:firstColumn="1" w:lastColumn="0" w:noHBand="0" w:noVBand="1"/>
      </w:tblPr>
      <w:tblGrid>
        <w:gridCol w:w="540"/>
        <w:gridCol w:w="336"/>
        <w:gridCol w:w="581"/>
        <w:gridCol w:w="36"/>
        <w:gridCol w:w="336"/>
        <w:gridCol w:w="581"/>
        <w:gridCol w:w="36"/>
        <w:gridCol w:w="336"/>
        <w:gridCol w:w="581"/>
        <w:gridCol w:w="36"/>
        <w:gridCol w:w="336"/>
        <w:gridCol w:w="581"/>
      </w:tblGrid>
      <w:tr w:rsidR="00923EF6" w:rsidRPr="00923EF6" w14:paraId="411FFECB" w14:textId="77777777" w:rsidTr="00923EF6">
        <w:trPr>
          <w:trHeight w:val="411"/>
          <w:jc w:val="center"/>
        </w:trPr>
        <w:tc>
          <w:tcPr>
            <w:tcW w:w="0" w:type="auto"/>
            <w:tcBorders>
              <w:top w:val="single" w:sz="8" w:space="0" w:color="000000"/>
            </w:tcBorders>
            <w:vAlign w:val="center"/>
            <w:hideMark/>
          </w:tcPr>
          <w:p w14:paraId="0DD4EED9"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5"/>
            <w:tcBorders>
              <w:top w:val="single" w:sz="8" w:space="0" w:color="000000"/>
              <w:bottom w:val="single" w:sz="8" w:space="0" w:color="000000"/>
            </w:tcBorders>
            <w:vAlign w:val="center"/>
            <w:hideMark/>
          </w:tcPr>
          <w:p w14:paraId="3CDBAFA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DASH</w:t>
            </w:r>
          </w:p>
        </w:tc>
        <w:tc>
          <w:tcPr>
            <w:tcW w:w="0" w:type="auto"/>
            <w:tcBorders>
              <w:top w:val="single" w:sz="8" w:space="0" w:color="000000"/>
              <w:bottom w:val="single" w:sz="8" w:space="0" w:color="FFFFFF"/>
            </w:tcBorders>
            <w:vAlign w:val="center"/>
            <w:hideMark/>
          </w:tcPr>
          <w:p w14:paraId="52EE9C0B"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5"/>
            <w:tcBorders>
              <w:top w:val="single" w:sz="8" w:space="0" w:color="000000"/>
              <w:bottom w:val="single" w:sz="8" w:space="0" w:color="000000"/>
            </w:tcBorders>
            <w:vAlign w:val="center"/>
            <w:hideMark/>
          </w:tcPr>
          <w:p w14:paraId="26E52DE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HEI-2010</w:t>
            </w:r>
          </w:p>
        </w:tc>
      </w:tr>
      <w:tr w:rsidR="00923EF6" w:rsidRPr="00923EF6" w14:paraId="23EC23C9" w14:textId="77777777" w:rsidTr="00923EF6">
        <w:trPr>
          <w:trHeight w:val="395"/>
          <w:jc w:val="center"/>
        </w:trPr>
        <w:tc>
          <w:tcPr>
            <w:tcW w:w="0" w:type="auto"/>
            <w:vAlign w:val="center"/>
            <w:hideMark/>
          </w:tcPr>
          <w:p w14:paraId="037E8AD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tcBorders>
              <w:top w:val="single" w:sz="8" w:space="0" w:color="000000"/>
              <w:bottom w:val="single" w:sz="8" w:space="0" w:color="000000"/>
            </w:tcBorders>
            <w:vAlign w:val="center"/>
            <w:hideMark/>
          </w:tcPr>
          <w:p w14:paraId="28A10C7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Women</w:t>
            </w:r>
          </w:p>
        </w:tc>
        <w:tc>
          <w:tcPr>
            <w:tcW w:w="0" w:type="auto"/>
            <w:tcBorders>
              <w:top w:val="single" w:sz="8" w:space="0" w:color="000000"/>
            </w:tcBorders>
            <w:vAlign w:val="center"/>
            <w:hideMark/>
          </w:tcPr>
          <w:p w14:paraId="4567C0BE"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tcBorders>
              <w:top w:val="single" w:sz="8" w:space="0" w:color="000000"/>
              <w:bottom w:val="single" w:sz="8" w:space="0" w:color="000000"/>
            </w:tcBorders>
            <w:vAlign w:val="center"/>
            <w:hideMark/>
          </w:tcPr>
          <w:p w14:paraId="385A038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Men</w:t>
            </w:r>
          </w:p>
        </w:tc>
        <w:tc>
          <w:tcPr>
            <w:tcW w:w="0" w:type="auto"/>
            <w:tcBorders>
              <w:top w:val="single" w:sz="8" w:space="0" w:color="FFFFFF"/>
              <w:bottom w:val="single" w:sz="4" w:space="0" w:color="FFFFFF"/>
            </w:tcBorders>
            <w:vAlign w:val="center"/>
            <w:hideMark/>
          </w:tcPr>
          <w:p w14:paraId="7045347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tcBorders>
              <w:top w:val="single" w:sz="8" w:space="0" w:color="000000"/>
              <w:bottom w:val="single" w:sz="8" w:space="0" w:color="000000"/>
            </w:tcBorders>
            <w:vAlign w:val="center"/>
            <w:hideMark/>
          </w:tcPr>
          <w:p w14:paraId="29FAB9C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Women</w:t>
            </w:r>
          </w:p>
        </w:tc>
        <w:tc>
          <w:tcPr>
            <w:tcW w:w="0" w:type="auto"/>
            <w:tcBorders>
              <w:top w:val="single" w:sz="8" w:space="0" w:color="000000"/>
              <w:bottom w:val="single" w:sz="4" w:space="0" w:color="FFFFFF"/>
            </w:tcBorders>
            <w:vAlign w:val="center"/>
            <w:hideMark/>
          </w:tcPr>
          <w:p w14:paraId="12B7085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gridSpan w:val="2"/>
            <w:tcBorders>
              <w:top w:val="single" w:sz="8" w:space="0" w:color="000000"/>
              <w:bottom w:val="single" w:sz="8" w:space="0" w:color="000000"/>
            </w:tcBorders>
            <w:vAlign w:val="center"/>
            <w:hideMark/>
          </w:tcPr>
          <w:p w14:paraId="12C8297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Men</w:t>
            </w:r>
          </w:p>
        </w:tc>
      </w:tr>
      <w:tr w:rsidR="00923EF6" w:rsidRPr="00923EF6" w14:paraId="51B70460" w14:textId="77777777" w:rsidTr="00923EF6">
        <w:trPr>
          <w:trHeight w:val="348"/>
          <w:jc w:val="center"/>
        </w:trPr>
        <w:tc>
          <w:tcPr>
            <w:tcW w:w="0" w:type="auto"/>
            <w:tcBorders>
              <w:bottom w:val="single" w:sz="8" w:space="0" w:color="000000"/>
            </w:tcBorders>
            <w:vAlign w:val="center"/>
            <w:hideMark/>
          </w:tcPr>
          <w:p w14:paraId="3525902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7D18734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ascii="Cambria Math" w:eastAsia="Times New Roman" w:hAnsi="Cambria Math" w:cs="Times New Roman"/>
                <w:b/>
                <w:bCs/>
                <w:color w:val="000000"/>
                <w:lang w:val="en-US"/>
              </w:rPr>
              <w:t>𝜒</w:t>
            </w:r>
            <w:r w:rsidRPr="00923EF6">
              <w:rPr>
                <w:rFonts w:eastAsia="Times New Roman"/>
                <w:b/>
                <w:bCs/>
                <w:color w:val="000000"/>
                <w:sz w:val="13"/>
                <w:szCs w:val="13"/>
                <w:vertAlign w:val="superscript"/>
                <w:lang w:val="en-US"/>
              </w:rPr>
              <w:t>2</w:t>
            </w:r>
          </w:p>
        </w:tc>
        <w:tc>
          <w:tcPr>
            <w:tcW w:w="0" w:type="auto"/>
            <w:tcBorders>
              <w:top w:val="single" w:sz="8" w:space="0" w:color="000000"/>
              <w:bottom w:val="single" w:sz="8" w:space="0" w:color="000000"/>
            </w:tcBorders>
            <w:vAlign w:val="center"/>
            <w:hideMark/>
          </w:tcPr>
          <w:p w14:paraId="2E0C14D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P</w:t>
            </w:r>
          </w:p>
        </w:tc>
        <w:tc>
          <w:tcPr>
            <w:tcW w:w="0" w:type="auto"/>
            <w:tcBorders>
              <w:bottom w:val="single" w:sz="8" w:space="0" w:color="000000"/>
            </w:tcBorders>
            <w:vAlign w:val="center"/>
            <w:hideMark/>
          </w:tcPr>
          <w:p w14:paraId="20890547"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439C47F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ascii="Cambria Math" w:eastAsia="Times New Roman" w:hAnsi="Cambria Math" w:cs="Times New Roman"/>
                <w:b/>
                <w:bCs/>
                <w:color w:val="000000"/>
                <w:lang w:val="en-US"/>
              </w:rPr>
              <w:t>𝜒</w:t>
            </w:r>
            <w:r w:rsidRPr="00923EF6">
              <w:rPr>
                <w:rFonts w:eastAsia="Times New Roman"/>
                <w:b/>
                <w:bCs/>
                <w:color w:val="000000"/>
                <w:sz w:val="13"/>
                <w:szCs w:val="13"/>
                <w:vertAlign w:val="superscript"/>
                <w:lang w:val="en-US"/>
              </w:rPr>
              <w:t>2</w:t>
            </w:r>
          </w:p>
        </w:tc>
        <w:tc>
          <w:tcPr>
            <w:tcW w:w="0" w:type="auto"/>
            <w:tcBorders>
              <w:top w:val="single" w:sz="8" w:space="0" w:color="000000"/>
              <w:bottom w:val="single" w:sz="8" w:space="0" w:color="000000"/>
            </w:tcBorders>
            <w:vAlign w:val="center"/>
            <w:hideMark/>
          </w:tcPr>
          <w:p w14:paraId="5D819A0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P</w:t>
            </w:r>
          </w:p>
        </w:tc>
        <w:tc>
          <w:tcPr>
            <w:tcW w:w="0" w:type="auto"/>
            <w:tcBorders>
              <w:top w:val="single" w:sz="4" w:space="0" w:color="FFFFFF"/>
              <w:bottom w:val="single" w:sz="8" w:space="0" w:color="000000"/>
            </w:tcBorders>
            <w:vAlign w:val="center"/>
            <w:hideMark/>
          </w:tcPr>
          <w:p w14:paraId="4FFF13CD"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07A772B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ascii="Cambria Math" w:eastAsia="Times New Roman" w:hAnsi="Cambria Math" w:cs="Times New Roman"/>
                <w:b/>
                <w:bCs/>
                <w:color w:val="000000"/>
                <w:lang w:val="en-US"/>
              </w:rPr>
              <w:t>𝜒</w:t>
            </w:r>
            <w:r w:rsidRPr="00923EF6">
              <w:rPr>
                <w:rFonts w:eastAsia="Times New Roman"/>
                <w:b/>
                <w:bCs/>
                <w:color w:val="000000"/>
                <w:sz w:val="13"/>
                <w:szCs w:val="13"/>
                <w:vertAlign w:val="superscript"/>
                <w:lang w:val="en-US"/>
              </w:rPr>
              <w:t>2</w:t>
            </w:r>
          </w:p>
        </w:tc>
        <w:tc>
          <w:tcPr>
            <w:tcW w:w="0" w:type="auto"/>
            <w:tcBorders>
              <w:top w:val="single" w:sz="8" w:space="0" w:color="000000"/>
              <w:bottom w:val="single" w:sz="8" w:space="0" w:color="000000"/>
            </w:tcBorders>
            <w:vAlign w:val="center"/>
            <w:hideMark/>
          </w:tcPr>
          <w:p w14:paraId="3DE8CF1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P</w:t>
            </w:r>
          </w:p>
        </w:tc>
        <w:tc>
          <w:tcPr>
            <w:tcW w:w="0" w:type="auto"/>
            <w:tcBorders>
              <w:top w:val="single" w:sz="4" w:space="0" w:color="FFFFFF"/>
              <w:bottom w:val="single" w:sz="8" w:space="0" w:color="000000"/>
            </w:tcBorders>
            <w:vAlign w:val="center"/>
            <w:hideMark/>
          </w:tcPr>
          <w:p w14:paraId="275E764F"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8" w:space="0" w:color="000000"/>
            </w:tcBorders>
            <w:vAlign w:val="center"/>
            <w:hideMark/>
          </w:tcPr>
          <w:p w14:paraId="6DED885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ascii="Cambria Math" w:eastAsia="Times New Roman" w:hAnsi="Cambria Math" w:cs="Times New Roman"/>
                <w:b/>
                <w:bCs/>
                <w:color w:val="000000"/>
                <w:lang w:val="en-US"/>
              </w:rPr>
              <w:t>𝜒</w:t>
            </w:r>
            <w:r w:rsidRPr="00923EF6">
              <w:rPr>
                <w:rFonts w:eastAsia="Times New Roman"/>
                <w:b/>
                <w:bCs/>
                <w:color w:val="000000"/>
                <w:sz w:val="13"/>
                <w:szCs w:val="13"/>
                <w:vertAlign w:val="superscript"/>
                <w:lang w:val="en-US"/>
              </w:rPr>
              <w:t>2</w:t>
            </w:r>
          </w:p>
        </w:tc>
        <w:tc>
          <w:tcPr>
            <w:tcW w:w="0" w:type="auto"/>
            <w:tcBorders>
              <w:top w:val="single" w:sz="8" w:space="0" w:color="000000"/>
              <w:bottom w:val="single" w:sz="8" w:space="0" w:color="000000"/>
            </w:tcBorders>
            <w:vAlign w:val="center"/>
            <w:hideMark/>
          </w:tcPr>
          <w:p w14:paraId="4C93808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P</w:t>
            </w:r>
          </w:p>
        </w:tc>
      </w:tr>
      <w:tr w:rsidR="00923EF6" w:rsidRPr="00923EF6" w14:paraId="32C14454" w14:textId="77777777" w:rsidTr="00923EF6">
        <w:trPr>
          <w:trHeight w:val="450"/>
          <w:jc w:val="center"/>
        </w:trPr>
        <w:tc>
          <w:tcPr>
            <w:tcW w:w="0" w:type="auto"/>
            <w:tcBorders>
              <w:top w:val="single" w:sz="8" w:space="0" w:color="000000"/>
              <w:bottom w:val="single" w:sz="4" w:space="0" w:color="000000"/>
            </w:tcBorders>
            <w:shd w:val="clear" w:color="auto" w:fill="F3F3F3"/>
            <w:vAlign w:val="center"/>
            <w:hideMark/>
          </w:tcPr>
          <w:p w14:paraId="752FB355"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b/>
                <w:bCs/>
                <w:color w:val="000000"/>
                <w:lang w:val="en-US"/>
              </w:rPr>
              <w:t>VEG</w:t>
            </w:r>
            <w:r w:rsidRPr="00923EF6">
              <w:rPr>
                <w:rFonts w:eastAsia="Times New Roman"/>
                <w:b/>
                <w:bCs/>
                <w:color w:val="000000"/>
                <w:sz w:val="13"/>
                <w:szCs w:val="13"/>
                <w:vertAlign w:val="superscript"/>
                <w:lang w:val="en-US"/>
              </w:rPr>
              <w:t>2</w:t>
            </w:r>
          </w:p>
        </w:tc>
        <w:tc>
          <w:tcPr>
            <w:tcW w:w="0" w:type="auto"/>
            <w:tcBorders>
              <w:top w:val="single" w:sz="8" w:space="0" w:color="000000"/>
              <w:bottom w:val="single" w:sz="4" w:space="0" w:color="000000"/>
            </w:tcBorders>
            <w:shd w:val="clear" w:color="auto" w:fill="F3F3F3"/>
            <w:vAlign w:val="center"/>
            <w:hideMark/>
          </w:tcPr>
          <w:p w14:paraId="41FFC9A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9.2</w:t>
            </w:r>
          </w:p>
        </w:tc>
        <w:tc>
          <w:tcPr>
            <w:tcW w:w="0" w:type="auto"/>
            <w:tcBorders>
              <w:top w:val="single" w:sz="8" w:space="0" w:color="000000"/>
              <w:bottom w:val="single" w:sz="4" w:space="0" w:color="000000"/>
            </w:tcBorders>
            <w:shd w:val="clear" w:color="auto" w:fill="F3F3F3"/>
            <w:vAlign w:val="center"/>
            <w:hideMark/>
          </w:tcPr>
          <w:p w14:paraId="0CE6E1C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0.056</w:t>
            </w:r>
          </w:p>
        </w:tc>
        <w:tc>
          <w:tcPr>
            <w:tcW w:w="0" w:type="auto"/>
            <w:tcBorders>
              <w:top w:val="single" w:sz="8" w:space="0" w:color="000000"/>
              <w:bottom w:val="single" w:sz="4" w:space="0" w:color="000000"/>
            </w:tcBorders>
            <w:shd w:val="clear" w:color="auto" w:fill="F3F3F3"/>
            <w:vAlign w:val="center"/>
            <w:hideMark/>
          </w:tcPr>
          <w:p w14:paraId="10717E25"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4" w:space="0" w:color="000000"/>
            </w:tcBorders>
            <w:shd w:val="clear" w:color="auto" w:fill="F3F3F3"/>
            <w:vAlign w:val="center"/>
            <w:hideMark/>
          </w:tcPr>
          <w:p w14:paraId="6D0110E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7.7</w:t>
            </w:r>
          </w:p>
        </w:tc>
        <w:tc>
          <w:tcPr>
            <w:tcW w:w="0" w:type="auto"/>
            <w:tcBorders>
              <w:top w:val="single" w:sz="8" w:space="0" w:color="000000"/>
              <w:bottom w:val="single" w:sz="4" w:space="0" w:color="000000"/>
            </w:tcBorders>
            <w:shd w:val="clear" w:color="auto" w:fill="F3F3F3"/>
            <w:vAlign w:val="center"/>
            <w:hideMark/>
          </w:tcPr>
          <w:p w14:paraId="5CF2685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0.103</w:t>
            </w:r>
          </w:p>
        </w:tc>
        <w:tc>
          <w:tcPr>
            <w:tcW w:w="0" w:type="auto"/>
            <w:tcBorders>
              <w:top w:val="single" w:sz="8" w:space="0" w:color="000000"/>
              <w:bottom w:val="single" w:sz="4" w:space="0" w:color="000000"/>
            </w:tcBorders>
            <w:shd w:val="clear" w:color="auto" w:fill="F3F3F3"/>
            <w:vAlign w:val="center"/>
            <w:hideMark/>
          </w:tcPr>
          <w:p w14:paraId="5A9A170A"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4" w:space="0" w:color="000000"/>
            </w:tcBorders>
            <w:shd w:val="clear" w:color="auto" w:fill="F3F3F3"/>
            <w:vAlign w:val="center"/>
            <w:hideMark/>
          </w:tcPr>
          <w:p w14:paraId="6472CC5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4.3</w:t>
            </w:r>
          </w:p>
        </w:tc>
        <w:tc>
          <w:tcPr>
            <w:tcW w:w="0" w:type="auto"/>
            <w:tcBorders>
              <w:top w:val="single" w:sz="8" w:space="0" w:color="000000"/>
              <w:bottom w:val="single" w:sz="4" w:space="0" w:color="000000"/>
            </w:tcBorders>
            <w:shd w:val="clear" w:color="auto" w:fill="F3F3F3"/>
            <w:vAlign w:val="center"/>
            <w:hideMark/>
          </w:tcPr>
          <w:p w14:paraId="23174E6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0.373</w:t>
            </w:r>
          </w:p>
        </w:tc>
        <w:tc>
          <w:tcPr>
            <w:tcW w:w="0" w:type="auto"/>
            <w:tcBorders>
              <w:top w:val="single" w:sz="8" w:space="0" w:color="000000"/>
              <w:bottom w:val="single" w:sz="4" w:space="0" w:color="000000"/>
            </w:tcBorders>
            <w:shd w:val="clear" w:color="auto" w:fill="F3F3F3"/>
            <w:vAlign w:val="center"/>
            <w:hideMark/>
          </w:tcPr>
          <w:p w14:paraId="5026880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tcBorders>
              <w:top w:val="single" w:sz="8" w:space="0" w:color="000000"/>
              <w:bottom w:val="single" w:sz="4" w:space="0" w:color="000000"/>
            </w:tcBorders>
            <w:shd w:val="clear" w:color="auto" w:fill="F3F3F3"/>
            <w:vAlign w:val="center"/>
            <w:hideMark/>
          </w:tcPr>
          <w:p w14:paraId="713C3AA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2.7</w:t>
            </w:r>
          </w:p>
        </w:tc>
        <w:tc>
          <w:tcPr>
            <w:tcW w:w="0" w:type="auto"/>
            <w:tcBorders>
              <w:top w:val="single" w:sz="8" w:space="0" w:color="000000"/>
              <w:bottom w:val="single" w:sz="4" w:space="0" w:color="000000"/>
            </w:tcBorders>
            <w:shd w:val="clear" w:color="auto" w:fill="F3F3F3"/>
            <w:vAlign w:val="center"/>
            <w:hideMark/>
          </w:tcPr>
          <w:p w14:paraId="2EA2B33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0.606</w:t>
            </w:r>
          </w:p>
        </w:tc>
      </w:tr>
    </w:tbl>
    <w:p w14:paraId="3B672913" w14:textId="77777777" w:rsidR="00923EF6" w:rsidRPr="00923EF6" w:rsidRDefault="00923EF6" w:rsidP="00923EF6">
      <w:pPr>
        <w:spacing w:after="240" w:line="240" w:lineRule="auto"/>
        <w:rPr>
          <w:rFonts w:ascii="Times New Roman" w:eastAsia="Times New Roman" w:hAnsi="Times New Roman" w:cs="Times New Roman"/>
          <w:color w:val="000000"/>
          <w:sz w:val="24"/>
          <w:szCs w:val="24"/>
          <w:lang w:val="en-US"/>
        </w:rPr>
      </w:pPr>
      <w:r w:rsidRPr="00923EF6">
        <w:rPr>
          <w:rFonts w:ascii="Times New Roman" w:eastAsia="Times New Roman" w:hAnsi="Times New Roman" w:cs="Times New Roman"/>
          <w:color w:val="000000"/>
          <w:sz w:val="24"/>
          <w:szCs w:val="24"/>
          <w:lang w:val="en-US"/>
        </w:rPr>
        <w:br/>
      </w:r>
      <w:r w:rsidRPr="00923EF6">
        <w:rPr>
          <w:rFonts w:ascii="Times New Roman" w:eastAsia="Times New Roman" w:hAnsi="Times New Roman" w:cs="Times New Roman"/>
          <w:color w:val="000000"/>
          <w:sz w:val="24"/>
          <w:szCs w:val="24"/>
          <w:lang w:val="en-US"/>
        </w:rPr>
        <w:br/>
      </w:r>
    </w:p>
    <w:p w14:paraId="7F9FA094" w14:textId="77777777" w:rsidR="00923EF6" w:rsidRPr="00923EF6" w:rsidRDefault="00923EF6" w:rsidP="00923EF6">
      <w:pPr>
        <w:spacing w:after="200" w:line="240" w:lineRule="auto"/>
        <w:jc w:val="both"/>
        <w:rPr>
          <w:rFonts w:ascii="Times New Roman" w:eastAsia="Times New Roman" w:hAnsi="Times New Roman" w:cs="Times New Roman"/>
          <w:color w:val="000000"/>
          <w:sz w:val="24"/>
          <w:szCs w:val="24"/>
          <w:lang w:val="en-US"/>
        </w:rPr>
      </w:pPr>
      <w:r w:rsidRPr="00923EF6">
        <w:rPr>
          <w:rFonts w:eastAsia="Times New Roman"/>
          <w:b/>
          <w:bCs/>
          <w:color w:val="000000"/>
          <w:lang w:val="en-US"/>
        </w:rPr>
        <w:t xml:space="preserve">Table S6. </w:t>
      </w:r>
      <w:r w:rsidRPr="00923EF6">
        <w:rPr>
          <w:rFonts w:eastAsia="Times New Roman"/>
          <w:color w:val="000000"/>
          <w:lang w:val="en-US"/>
        </w:rPr>
        <w:t>VEG</w:t>
      </w:r>
      <w:r w:rsidRPr="00923EF6">
        <w:rPr>
          <w:rFonts w:eastAsia="Times New Roman"/>
          <w:color w:val="000000"/>
          <w:sz w:val="13"/>
          <w:szCs w:val="13"/>
          <w:vertAlign w:val="superscript"/>
          <w:lang w:val="en-US"/>
        </w:rPr>
        <w:t>2</w:t>
      </w:r>
      <w:r w:rsidRPr="00923EF6">
        <w:rPr>
          <w:rFonts w:eastAsia="Times New Roman"/>
          <w:color w:val="000000"/>
          <w:lang w:val="en-US"/>
        </w:rPr>
        <w:t xml:space="preserve"> correlation with gut microbial phyla, genera and </w:t>
      </w:r>
      <w:r w:rsidRPr="00923EF6">
        <w:rPr>
          <w:rFonts w:ascii="Noto Sans" w:eastAsia="Times New Roman" w:hAnsi="Noto Sans" w:cs="Noto Sans"/>
          <w:color w:val="000000"/>
          <w:lang w:val="en-US"/>
        </w:rPr>
        <w:t>α</w:t>
      </w:r>
      <w:r w:rsidRPr="00923EF6">
        <w:rPr>
          <w:rFonts w:eastAsia="Times New Roman"/>
          <w:color w:val="000000"/>
          <w:lang w:val="en-US"/>
        </w:rPr>
        <w:t>-diversity.</w:t>
      </w:r>
    </w:p>
    <w:tbl>
      <w:tblPr>
        <w:tblW w:w="0" w:type="auto"/>
        <w:jc w:val="center"/>
        <w:tblCellMar>
          <w:top w:w="15" w:type="dxa"/>
          <w:left w:w="15" w:type="dxa"/>
          <w:bottom w:w="15" w:type="dxa"/>
          <w:right w:w="15" w:type="dxa"/>
        </w:tblCellMar>
        <w:tblLook w:val="04A0" w:firstRow="1" w:lastRow="0" w:firstColumn="1" w:lastColumn="0" w:noHBand="0" w:noVBand="1"/>
      </w:tblPr>
      <w:tblGrid>
        <w:gridCol w:w="2584"/>
        <w:gridCol w:w="990"/>
        <w:gridCol w:w="972"/>
      </w:tblGrid>
      <w:tr w:rsidR="00923EF6" w:rsidRPr="00923EF6" w14:paraId="019E9A3E" w14:textId="77777777" w:rsidTr="00923EF6">
        <w:trPr>
          <w:trHeight w:val="151"/>
          <w:tblHeader/>
          <w:jc w:val="center"/>
        </w:trPr>
        <w:tc>
          <w:tcPr>
            <w:tcW w:w="0" w:type="auto"/>
            <w:tcBorders>
              <w:top w:val="single" w:sz="4" w:space="0" w:color="000000"/>
            </w:tcBorders>
            <w:vAlign w:val="center"/>
            <w:hideMark/>
          </w:tcPr>
          <w:p w14:paraId="29E05670" w14:textId="77777777" w:rsidR="00923EF6" w:rsidRPr="00923EF6" w:rsidRDefault="00923EF6" w:rsidP="00923EF6">
            <w:pPr>
              <w:spacing w:line="240" w:lineRule="auto"/>
              <w:jc w:val="both"/>
              <w:rPr>
                <w:rFonts w:ascii="Times New Roman" w:eastAsia="Times New Roman" w:hAnsi="Times New Roman" w:cs="Times New Roman"/>
                <w:b/>
                <w:bCs/>
                <w:sz w:val="24"/>
                <w:szCs w:val="24"/>
                <w:lang w:val="en-US"/>
              </w:rPr>
            </w:pPr>
            <w:r w:rsidRPr="00923EF6">
              <w:rPr>
                <w:rFonts w:eastAsia="Times New Roman"/>
                <w:color w:val="000000"/>
                <w:lang w:val="en-US"/>
              </w:rPr>
              <w:t> </w:t>
            </w:r>
          </w:p>
        </w:tc>
        <w:tc>
          <w:tcPr>
            <w:tcW w:w="0" w:type="auto"/>
            <w:gridSpan w:val="2"/>
            <w:tcBorders>
              <w:top w:val="single" w:sz="4" w:space="0" w:color="000000"/>
              <w:bottom w:val="single" w:sz="4" w:space="0" w:color="000000"/>
            </w:tcBorders>
            <w:vAlign w:val="center"/>
            <w:hideMark/>
          </w:tcPr>
          <w:p w14:paraId="1E60C627" w14:textId="77777777" w:rsidR="00923EF6" w:rsidRPr="00923EF6" w:rsidRDefault="00923EF6" w:rsidP="00923EF6">
            <w:pPr>
              <w:spacing w:line="240" w:lineRule="auto"/>
              <w:jc w:val="center"/>
              <w:rPr>
                <w:rFonts w:ascii="Times New Roman" w:eastAsia="Times New Roman" w:hAnsi="Times New Roman" w:cs="Times New Roman"/>
                <w:b/>
                <w:bCs/>
                <w:sz w:val="24"/>
                <w:szCs w:val="24"/>
                <w:lang w:val="en-US"/>
              </w:rPr>
            </w:pPr>
            <w:r w:rsidRPr="00923EF6">
              <w:rPr>
                <w:rFonts w:eastAsia="Times New Roman"/>
                <w:b/>
                <w:bCs/>
                <w:color w:val="000000"/>
                <w:lang w:val="en-US"/>
              </w:rPr>
              <w:t>VEG</w:t>
            </w:r>
            <w:r w:rsidRPr="00923EF6">
              <w:rPr>
                <w:rFonts w:eastAsia="Times New Roman"/>
                <w:b/>
                <w:bCs/>
                <w:color w:val="000000"/>
                <w:sz w:val="13"/>
                <w:szCs w:val="13"/>
                <w:vertAlign w:val="superscript"/>
                <w:lang w:val="en-US"/>
              </w:rPr>
              <w:t>2</w:t>
            </w:r>
          </w:p>
        </w:tc>
      </w:tr>
      <w:tr w:rsidR="00923EF6" w:rsidRPr="00923EF6" w14:paraId="79CCC321" w14:textId="77777777" w:rsidTr="00923EF6">
        <w:trPr>
          <w:trHeight w:val="151"/>
          <w:jc w:val="center"/>
        </w:trPr>
        <w:tc>
          <w:tcPr>
            <w:tcW w:w="0" w:type="auto"/>
            <w:tcBorders>
              <w:bottom w:val="single" w:sz="4" w:space="0" w:color="000000"/>
            </w:tcBorders>
            <w:vAlign w:val="center"/>
            <w:hideMark/>
          </w:tcPr>
          <w:p w14:paraId="3C8FE85B"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 </w:t>
            </w:r>
          </w:p>
        </w:tc>
        <w:tc>
          <w:tcPr>
            <w:tcW w:w="0" w:type="auto"/>
            <w:tcBorders>
              <w:top w:val="single" w:sz="4" w:space="0" w:color="000000"/>
              <w:bottom w:val="single" w:sz="4" w:space="0" w:color="000000"/>
            </w:tcBorders>
            <w:vAlign w:val="center"/>
            <w:hideMark/>
          </w:tcPr>
          <w:p w14:paraId="77D1CED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R</w:t>
            </w:r>
          </w:p>
        </w:tc>
        <w:tc>
          <w:tcPr>
            <w:tcW w:w="0" w:type="auto"/>
            <w:tcBorders>
              <w:top w:val="single" w:sz="4" w:space="0" w:color="000000"/>
              <w:bottom w:val="single" w:sz="4" w:space="0" w:color="000000"/>
            </w:tcBorders>
            <w:vAlign w:val="center"/>
            <w:hideMark/>
          </w:tcPr>
          <w:p w14:paraId="46F9D77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P</w:t>
            </w:r>
          </w:p>
        </w:tc>
      </w:tr>
      <w:tr w:rsidR="00923EF6" w:rsidRPr="00923EF6" w14:paraId="763AC7B7" w14:textId="77777777" w:rsidTr="00923EF6">
        <w:trPr>
          <w:trHeight w:val="200"/>
          <w:jc w:val="center"/>
        </w:trPr>
        <w:tc>
          <w:tcPr>
            <w:tcW w:w="0" w:type="auto"/>
            <w:tcBorders>
              <w:top w:val="single" w:sz="4" w:space="0" w:color="000000"/>
            </w:tcBorders>
            <w:vAlign w:val="center"/>
            <w:hideMark/>
          </w:tcPr>
          <w:p w14:paraId="3F66B855" w14:textId="77777777" w:rsidR="00923EF6" w:rsidRPr="00923EF6" w:rsidRDefault="00923EF6" w:rsidP="00923EF6">
            <w:pPr>
              <w:spacing w:before="100" w:line="240" w:lineRule="auto"/>
              <w:rPr>
                <w:rFonts w:ascii="Times New Roman" w:eastAsia="Times New Roman" w:hAnsi="Times New Roman" w:cs="Times New Roman"/>
                <w:sz w:val="24"/>
                <w:szCs w:val="24"/>
                <w:lang w:val="en-US"/>
              </w:rPr>
            </w:pPr>
            <w:r w:rsidRPr="00923EF6">
              <w:rPr>
                <w:rFonts w:eastAsia="Times New Roman"/>
                <w:b/>
                <w:bCs/>
                <w:color w:val="000000"/>
                <w:lang w:val="en-US"/>
              </w:rPr>
              <w:t>Age</w:t>
            </w:r>
          </w:p>
        </w:tc>
        <w:tc>
          <w:tcPr>
            <w:tcW w:w="0" w:type="auto"/>
            <w:tcBorders>
              <w:top w:val="single" w:sz="4" w:space="0" w:color="000000"/>
            </w:tcBorders>
            <w:vAlign w:val="center"/>
            <w:hideMark/>
          </w:tcPr>
          <w:p w14:paraId="62BA6BB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-0.17</w:t>
            </w:r>
          </w:p>
        </w:tc>
        <w:tc>
          <w:tcPr>
            <w:tcW w:w="0" w:type="auto"/>
            <w:tcBorders>
              <w:top w:val="single" w:sz="4" w:space="0" w:color="000000"/>
            </w:tcBorders>
            <w:vAlign w:val="center"/>
            <w:hideMark/>
          </w:tcPr>
          <w:p w14:paraId="24C35FB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0.051</w:t>
            </w:r>
          </w:p>
        </w:tc>
      </w:tr>
      <w:tr w:rsidR="00923EF6" w:rsidRPr="00923EF6" w14:paraId="34575209" w14:textId="77777777" w:rsidTr="00923EF6">
        <w:trPr>
          <w:trHeight w:val="200"/>
          <w:jc w:val="center"/>
        </w:trPr>
        <w:tc>
          <w:tcPr>
            <w:tcW w:w="0" w:type="auto"/>
            <w:vAlign w:val="center"/>
            <w:hideMark/>
          </w:tcPr>
          <w:p w14:paraId="480C9D15" w14:textId="77777777" w:rsidR="00923EF6" w:rsidRPr="00923EF6" w:rsidRDefault="00923EF6" w:rsidP="00923EF6">
            <w:pPr>
              <w:spacing w:before="100" w:line="240" w:lineRule="auto"/>
              <w:rPr>
                <w:rFonts w:ascii="Times New Roman" w:eastAsia="Times New Roman" w:hAnsi="Times New Roman" w:cs="Times New Roman"/>
                <w:sz w:val="24"/>
                <w:szCs w:val="24"/>
                <w:lang w:val="en-US"/>
              </w:rPr>
            </w:pPr>
            <w:r w:rsidRPr="00923EF6">
              <w:rPr>
                <w:rFonts w:eastAsia="Times New Roman"/>
                <w:b/>
                <w:bCs/>
                <w:color w:val="000000"/>
                <w:lang w:val="en-US"/>
              </w:rPr>
              <w:t>A1c</w:t>
            </w:r>
          </w:p>
        </w:tc>
        <w:tc>
          <w:tcPr>
            <w:tcW w:w="0" w:type="auto"/>
            <w:vAlign w:val="center"/>
            <w:hideMark/>
          </w:tcPr>
          <w:p w14:paraId="26F3142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0.033</w:t>
            </w:r>
          </w:p>
        </w:tc>
        <w:tc>
          <w:tcPr>
            <w:tcW w:w="0" w:type="auto"/>
            <w:vAlign w:val="center"/>
            <w:hideMark/>
          </w:tcPr>
          <w:p w14:paraId="5659211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0.705</w:t>
            </w:r>
          </w:p>
        </w:tc>
      </w:tr>
      <w:tr w:rsidR="00923EF6" w:rsidRPr="00923EF6" w14:paraId="776D740E" w14:textId="77777777" w:rsidTr="00923EF6">
        <w:trPr>
          <w:trHeight w:val="200"/>
          <w:jc w:val="center"/>
        </w:trPr>
        <w:tc>
          <w:tcPr>
            <w:tcW w:w="0" w:type="auto"/>
            <w:vAlign w:val="center"/>
            <w:hideMark/>
          </w:tcPr>
          <w:p w14:paraId="14F30594" w14:textId="77777777" w:rsidR="00923EF6" w:rsidRPr="00923EF6" w:rsidRDefault="00923EF6" w:rsidP="00923EF6">
            <w:pPr>
              <w:spacing w:before="100" w:line="240" w:lineRule="auto"/>
              <w:rPr>
                <w:rFonts w:ascii="Times New Roman" w:eastAsia="Times New Roman" w:hAnsi="Times New Roman" w:cs="Times New Roman"/>
                <w:sz w:val="24"/>
                <w:szCs w:val="24"/>
                <w:lang w:val="en-US"/>
              </w:rPr>
            </w:pPr>
            <w:r w:rsidRPr="00923EF6">
              <w:rPr>
                <w:rFonts w:eastAsia="Times New Roman"/>
                <w:b/>
                <w:bCs/>
                <w:color w:val="000000"/>
                <w:lang w:val="en-US"/>
              </w:rPr>
              <w:t>BMI</w:t>
            </w:r>
          </w:p>
        </w:tc>
        <w:tc>
          <w:tcPr>
            <w:tcW w:w="0" w:type="auto"/>
            <w:shd w:val="clear" w:color="auto" w:fill="EFEFEF"/>
            <w:vAlign w:val="center"/>
            <w:hideMark/>
          </w:tcPr>
          <w:p w14:paraId="4A29BE3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-0.25</w:t>
            </w:r>
          </w:p>
        </w:tc>
        <w:tc>
          <w:tcPr>
            <w:tcW w:w="0" w:type="auto"/>
            <w:shd w:val="clear" w:color="auto" w:fill="EFEFEF"/>
            <w:vAlign w:val="center"/>
            <w:hideMark/>
          </w:tcPr>
          <w:p w14:paraId="3E73B18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0.004</w:t>
            </w:r>
          </w:p>
        </w:tc>
      </w:tr>
      <w:tr w:rsidR="00923EF6" w:rsidRPr="00923EF6" w14:paraId="4E5C605B" w14:textId="77777777" w:rsidTr="00923EF6">
        <w:trPr>
          <w:trHeight w:val="200"/>
          <w:jc w:val="center"/>
        </w:trPr>
        <w:tc>
          <w:tcPr>
            <w:tcW w:w="0" w:type="auto"/>
            <w:gridSpan w:val="3"/>
            <w:vAlign w:val="center"/>
            <w:hideMark/>
          </w:tcPr>
          <w:p w14:paraId="3D0A4741" w14:textId="77777777" w:rsidR="00923EF6" w:rsidRPr="00923EF6" w:rsidRDefault="00923EF6" w:rsidP="00923EF6">
            <w:pPr>
              <w:spacing w:before="100" w:line="240" w:lineRule="auto"/>
              <w:rPr>
                <w:rFonts w:ascii="Times New Roman" w:eastAsia="Times New Roman" w:hAnsi="Times New Roman" w:cs="Times New Roman"/>
                <w:sz w:val="24"/>
                <w:szCs w:val="24"/>
                <w:lang w:val="en-US"/>
              </w:rPr>
            </w:pPr>
            <w:r w:rsidRPr="00923EF6">
              <w:rPr>
                <w:rFonts w:eastAsia="Times New Roman"/>
                <w:b/>
                <w:bCs/>
                <w:color w:val="000000"/>
                <w:lang w:val="en-US"/>
              </w:rPr>
              <w:t>Phylum relative abundance</w:t>
            </w:r>
          </w:p>
        </w:tc>
      </w:tr>
      <w:tr w:rsidR="00923EF6" w:rsidRPr="00923EF6" w14:paraId="7445CD11" w14:textId="77777777" w:rsidTr="00923EF6">
        <w:trPr>
          <w:jc w:val="center"/>
        </w:trPr>
        <w:tc>
          <w:tcPr>
            <w:tcW w:w="0" w:type="auto"/>
            <w:vAlign w:val="center"/>
            <w:hideMark/>
          </w:tcPr>
          <w:p w14:paraId="48E9516F"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lastRenderedPageBreak/>
              <w:t>Actinobacteria</w:t>
            </w:r>
          </w:p>
        </w:tc>
        <w:tc>
          <w:tcPr>
            <w:tcW w:w="0" w:type="auto"/>
            <w:hideMark/>
          </w:tcPr>
          <w:p w14:paraId="39E5E90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-0.13</w:t>
            </w:r>
          </w:p>
        </w:tc>
        <w:tc>
          <w:tcPr>
            <w:tcW w:w="0" w:type="auto"/>
            <w:hideMark/>
          </w:tcPr>
          <w:p w14:paraId="4429023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0.119</w:t>
            </w:r>
          </w:p>
        </w:tc>
      </w:tr>
      <w:tr w:rsidR="00923EF6" w:rsidRPr="00923EF6" w14:paraId="21EE40D3" w14:textId="77777777" w:rsidTr="00923EF6">
        <w:trPr>
          <w:trHeight w:val="163"/>
          <w:jc w:val="center"/>
        </w:trPr>
        <w:tc>
          <w:tcPr>
            <w:tcW w:w="0" w:type="auto"/>
            <w:vAlign w:val="center"/>
            <w:hideMark/>
          </w:tcPr>
          <w:p w14:paraId="34D8F904"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Bacteroidetes</w:t>
            </w:r>
          </w:p>
        </w:tc>
        <w:tc>
          <w:tcPr>
            <w:tcW w:w="0" w:type="auto"/>
            <w:hideMark/>
          </w:tcPr>
          <w:p w14:paraId="02D5E16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w:t>
            </w:r>
          </w:p>
        </w:tc>
        <w:tc>
          <w:tcPr>
            <w:tcW w:w="0" w:type="auto"/>
            <w:hideMark/>
          </w:tcPr>
          <w:p w14:paraId="6234E2D0"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0.464</w:t>
            </w:r>
          </w:p>
        </w:tc>
      </w:tr>
      <w:tr w:rsidR="00923EF6" w:rsidRPr="00923EF6" w14:paraId="6B79C79B" w14:textId="77777777" w:rsidTr="00923EF6">
        <w:trPr>
          <w:trHeight w:val="115"/>
          <w:jc w:val="center"/>
        </w:trPr>
        <w:tc>
          <w:tcPr>
            <w:tcW w:w="0" w:type="auto"/>
            <w:hideMark/>
          </w:tcPr>
          <w:p w14:paraId="4C39A16A"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Candidatus</w:t>
            </w:r>
            <w:proofErr w:type="spellEnd"/>
            <w:r w:rsidRPr="00923EF6">
              <w:rPr>
                <w:rFonts w:eastAsia="Times New Roman"/>
                <w:i/>
                <w:iCs/>
                <w:color w:val="000000"/>
                <w:lang w:val="en-US"/>
              </w:rPr>
              <w:t>*</w:t>
            </w:r>
          </w:p>
        </w:tc>
        <w:tc>
          <w:tcPr>
            <w:tcW w:w="0" w:type="auto"/>
            <w:hideMark/>
          </w:tcPr>
          <w:p w14:paraId="59F2334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-0.10</w:t>
            </w:r>
          </w:p>
        </w:tc>
        <w:tc>
          <w:tcPr>
            <w:tcW w:w="0" w:type="auto"/>
            <w:hideMark/>
          </w:tcPr>
          <w:p w14:paraId="3BA6077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0.267</w:t>
            </w:r>
          </w:p>
        </w:tc>
      </w:tr>
      <w:tr w:rsidR="00923EF6" w:rsidRPr="00923EF6" w14:paraId="77058F50" w14:textId="77777777" w:rsidTr="00923EF6">
        <w:trPr>
          <w:jc w:val="center"/>
        </w:trPr>
        <w:tc>
          <w:tcPr>
            <w:tcW w:w="0" w:type="auto"/>
            <w:vAlign w:val="center"/>
            <w:hideMark/>
          </w:tcPr>
          <w:p w14:paraId="39EB81EA"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Cyanobacteria</w:t>
            </w:r>
          </w:p>
        </w:tc>
        <w:tc>
          <w:tcPr>
            <w:tcW w:w="0" w:type="auto"/>
            <w:hideMark/>
          </w:tcPr>
          <w:p w14:paraId="1AE3CA8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0.09</w:t>
            </w:r>
          </w:p>
        </w:tc>
        <w:tc>
          <w:tcPr>
            <w:tcW w:w="0" w:type="auto"/>
            <w:hideMark/>
          </w:tcPr>
          <w:p w14:paraId="2FDE1CD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0.313</w:t>
            </w:r>
          </w:p>
        </w:tc>
      </w:tr>
      <w:tr w:rsidR="00923EF6" w:rsidRPr="00923EF6" w14:paraId="6D19E1FF" w14:textId="77777777" w:rsidTr="00923EF6">
        <w:trPr>
          <w:trHeight w:val="115"/>
          <w:jc w:val="center"/>
        </w:trPr>
        <w:tc>
          <w:tcPr>
            <w:tcW w:w="0" w:type="auto"/>
            <w:vAlign w:val="center"/>
            <w:hideMark/>
          </w:tcPr>
          <w:p w14:paraId="2B57F224"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Deferribacteres</w:t>
            </w:r>
            <w:proofErr w:type="spellEnd"/>
          </w:p>
        </w:tc>
        <w:tc>
          <w:tcPr>
            <w:tcW w:w="0" w:type="auto"/>
            <w:hideMark/>
          </w:tcPr>
          <w:p w14:paraId="67F10F2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0.16</w:t>
            </w:r>
          </w:p>
        </w:tc>
        <w:tc>
          <w:tcPr>
            <w:tcW w:w="0" w:type="auto"/>
            <w:hideMark/>
          </w:tcPr>
          <w:p w14:paraId="25DEBD8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0.065</w:t>
            </w:r>
          </w:p>
        </w:tc>
      </w:tr>
      <w:tr w:rsidR="00923EF6" w:rsidRPr="00923EF6" w14:paraId="65D3C20F" w14:textId="77777777" w:rsidTr="00923EF6">
        <w:trPr>
          <w:trHeight w:val="115"/>
          <w:jc w:val="center"/>
        </w:trPr>
        <w:tc>
          <w:tcPr>
            <w:tcW w:w="0" w:type="auto"/>
            <w:hideMark/>
          </w:tcPr>
          <w:p w14:paraId="14FFDA71"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Elusimicrobia</w:t>
            </w:r>
            <w:proofErr w:type="spellEnd"/>
          </w:p>
        </w:tc>
        <w:tc>
          <w:tcPr>
            <w:tcW w:w="0" w:type="auto"/>
            <w:hideMark/>
          </w:tcPr>
          <w:p w14:paraId="366BDC9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w:t>
            </w:r>
          </w:p>
        </w:tc>
        <w:tc>
          <w:tcPr>
            <w:tcW w:w="0" w:type="auto"/>
            <w:hideMark/>
          </w:tcPr>
          <w:p w14:paraId="62FB82B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0.935</w:t>
            </w:r>
          </w:p>
        </w:tc>
      </w:tr>
      <w:tr w:rsidR="00923EF6" w:rsidRPr="00923EF6" w14:paraId="03EC8A1D" w14:textId="77777777" w:rsidTr="00923EF6">
        <w:trPr>
          <w:trHeight w:val="115"/>
          <w:jc w:val="center"/>
        </w:trPr>
        <w:tc>
          <w:tcPr>
            <w:tcW w:w="0" w:type="auto"/>
            <w:hideMark/>
          </w:tcPr>
          <w:p w14:paraId="07C8B024"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Firmicutes</w:t>
            </w:r>
          </w:p>
        </w:tc>
        <w:tc>
          <w:tcPr>
            <w:tcW w:w="0" w:type="auto"/>
            <w:hideMark/>
          </w:tcPr>
          <w:p w14:paraId="3919FDC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0.16</w:t>
            </w:r>
          </w:p>
        </w:tc>
        <w:tc>
          <w:tcPr>
            <w:tcW w:w="0" w:type="auto"/>
            <w:hideMark/>
          </w:tcPr>
          <w:p w14:paraId="352913E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0.059</w:t>
            </w:r>
          </w:p>
        </w:tc>
      </w:tr>
      <w:tr w:rsidR="00923EF6" w:rsidRPr="00923EF6" w14:paraId="446B27DF" w14:textId="77777777" w:rsidTr="00923EF6">
        <w:trPr>
          <w:trHeight w:val="115"/>
          <w:jc w:val="center"/>
        </w:trPr>
        <w:tc>
          <w:tcPr>
            <w:tcW w:w="0" w:type="auto"/>
            <w:hideMark/>
          </w:tcPr>
          <w:p w14:paraId="247B392D"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Fusobacteria</w:t>
            </w:r>
          </w:p>
        </w:tc>
        <w:tc>
          <w:tcPr>
            <w:tcW w:w="0" w:type="auto"/>
            <w:hideMark/>
          </w:tcPr>
          <w:p w14:paraId="264D477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-0.13</w:t>
            </w:r>
          </w:p>
        </w:tc>
        <w:tc>
          <w:tcPr>
            <w:tcW w:w="0" w:type="auto"/>
            <w:hideMark/>
          </w:tcPr>
          <w:p w14:paraId="7DBC85E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0.128</w:t>
            </w:r>
          </w:p>
        </w:tc>
      </w:tr>
      <w:tr w:rsidR="00923EF6" w:rsidRPr="00923EF6" w14:paraId="0B29D667" w14:textId="77777777" w:rsidTr="00923EF6">
        <w:trPr>
          <w:trHeight w:val="115"/>
          <w:jc w:val="center"/>
        </w:trPr>
        <w:tc>
          <w:tcPr>
            <w:tcW w:w="0" w:type="auto"/>
            <w:hideMark/>
          </w:tcPr>
          <w:p w14:paraId="5DE56E33"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Lentisphaerae</w:t>
            </w:r>
            <w:proofErr w:type="spellEnd"/>
          </w:p>
        </w:tc>
        <w:tc>
          <w:tcPr>
            <w:tcW w:w="0" w:type="auto"/>
            <w:hideMark/>
          </w:tcPr>
          <w:p w14:paraId="45C192B6"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-0.12</w:t>
            </w:r>
          </w:p>
        </w:tc>
        <w:tc>
          <w:tcPr>
            <w:tcW w:w="0" w:type="auto"/>
            <w:hideMark/>
          </w:tcPr>
          <w:p w14:paraId="2E26377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0.155</w:t>
            </w:r>
          </w:p>
        </w:tc>
      </w:tr>
      <w:tr w:rsidR="00923EF6" w:rsidRPr="00923EF6" w14:paraId="3EEDC40E" w14:textId="77777777" w:rsidTr="00923EF6">
        <w:trPr>
          <w:trHeight w:val="115"/>
          <w:jc w:val="center"/>
        </w:trPr>
        <w:tc>
          <w:tcPr>
            <w:tcW w:w="0" w:type="auto"/>
            <w:hideMark/>
          </w:tcPr>
          <w:p w14:paraId="5F12D38E"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Nitrospinae</w:t>
            </w:r>
            <w:proofErr w:type="spellEnd"/>
          </w:p>
        </w:tc>
        <w:tc>
          <w:tcPr>
            <w:tcW w:w="0" w:type="auto"/>
            <w:hideMark/>
          </w:tcPr>
          <w:p w14:paraId="704AD9E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-0.04</w:t>
            </w:r>
          </w:p>
        </w:tc>
        <w:tc>
          <w:tcPr>
            <w:tcW w:w="0" w:type="auto"/>
            <w:hideMark/>
          </w:tcPr>
          <w:p w14:paraId="0295912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0.639</w:t>
            </w:r>
          </w:p>
        </w:tc>
      </w:tr>
      <w:tr w:rsidR="00923EF6" w:rsidRPr="00923EF6" w14:paraId="2D8EE2AF" w14:textId="77777777" w:rsidTr="00923EF6">
        <w:trPr>
          <w:trHeight w:val="115"/>
          <w:jc w:val="center"/>
        </w:trPr>
        <w:tc>
          <w:tcPr>
            <w:tcW w:w="0" w:type="auto"/>
            <w:hideMark/>
          </w:tcPr>
          <w:p w14:paraId="42872CD9"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Proteobacteria</w:t>
            </w:r>
          </w:p>
        </w:tc>
        <w:tc>
          <w:tcPr>
            <w:tcW w:w="0" w:type="auto"/>
            <w:hideMark/>
          </w:tcPr>
          <w:p w14:paraId="56D0508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-0.08</w:t>
            </w:r>
          </w:p>
        </w:tc>
        <w:tc>
          <w:tcPr>
            <w:tcW w:w="0" w:type="auto"/>
            <w:hideMark/>
          </w:tcPr>
          <w:p w14:paraId="10AF3B9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0.336</w:t>
            </w:r>
          </w:p>
        </w:tc>
      </w:tr>
      <w:tr w:rsidR="00923EF6" w:rsidRPr="00923EF6" w14:paraId="33424E31" w14:textId="77777777" w:rsidTr="00923EF6">
        <w:trPr>
          <w:trHeight w:val="115"/>
          <w:jc w:val="center"/>
        </w:trPr>
        <w:tc>
          <w:tcPr>
            <w:tcW w:w="0" w:type="auto"/>
            <w:hideMark/>
          </w:tcPr>
          <w:p w14:paraId="5D9B1596"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Spirochaetes</w:t>
            </w:r>
          </w:p>
        </w:tc>
        <w:tc>
          <w:tcPr>
            <w:tcW w:w="0" w:type="auto"/>
            <w:hideMark/>
          </w:tcPr>
          <w:p w14:paraId="2197F64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w:t>
            </w:r>
          </w:p>
        </w:tc>
        <w:tc>
          <w:tcPr>
            <w:tcW w:w="0" w:type="auto"/>
            <w:hideMark/>
          </w:tcPr>
          <w:p w14:paraId="5DD0EDD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0.589</w:t>
            </w:r>
          </w:p>
        </w:tc>
      </w:tr>
      <w:tr w:rsidR="00923EF6" w:rsidRPr="00923EF6" w14:paraId="5C35CF8E" w14:textId="77777777" w:rsidTr="00923EF6">
        <w:trPr>
          <w:trHeight w:val="115"/>
          <w:jc w:val="center"/>
        </w:trPr>
        <w:tc>
          <w:tcPr>
            <w:tcW w:w="0" w:type="auto"/>
            <w:hideMark/>
          </w:tcPr>
          <w:p w14:paraId="11BE80E6"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Synergistetes</w:t>
            </w:r>
            <w:proofErr w:type="spellEnd"/>
          </w:p>
        </w:tc>
        <w:tc>
          <w:tcPr>
            <w:tcW w:w="0" w:type="auto"/>
            <w:hideMark/>
          </w:tcPr>
          <w:p w14:paraId="5463BBE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-0.11</w:t>
            </w:r>
          </w:p>
        </w:tc>
        <w:tc>
          <w:tcPr>
            <w:tcW w:w="0" w:type="auto"/>
            <w:hideMark/>
          </w:tcPr>
          <w:p w14:paraId="112BE67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0.195</w:t>
            </w:r>
          </w:p>
        </w:tc>
      </w:tr>
      <w:tr w:rsidR="00923EF6" w:rsidRPr="00923EF6" w14:paraId="4CEA1EC7" w14:textId="77777777" w:rsidTr="00923EF6">
        <w:trPr>
          <w:trHeight w:val="115"/>
          <w:jc w:val="center"/>
        </w:trPr>
        <w:tc>
          <w:tcPr>
            <w:tcW w:w="0" w:type="auto"/>
            <w:vAlign w:val="center"/>
            <w:hideMark/>
          </w:tcPr>
          <w:p w14:paraId="17685062"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Tenericutes</w:t>
            </w:r>
            <w:proofErr w:type="spellEnd"/>
          </w:p>
        </w:tc>
        <w:tc>
          <w:tcPr>
            <w:tcW w:w="0" w:type="auto"/>
            <w:hideMark/>
          </w:tcPr>
          <w:p w14:paraId="17E0724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0.03</w:t>
            </w:r>
          </w:p>
        </w:tc>
        <w:tc>
          <w:tcPr>
            <w:tcW w:w="0" w:type="auto"/>
            <w:hideMark/>
          </w:tcPr>
          <w:p w14:paraId="188BF95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0.705</w:t>
            </w:r>
          </w:p>
        </w:tc>
      </w:tr>
      <w:tr w:rsidR="00923EF6" w:rsidRPr="00923EF6" w14:paraId="4DBE4393" w14:textId="77777777" w:rsidTr="00923EF6">
        <w:trPr>
          <w:trHeight w:val="115"/>
          <w:jc w:val="center"/>
        </w:trPr>
        <w:tc>
          <w:tcPr>
            <w:tcW w:w="0" w:type="auto"/>
            <w:hideMark/>
          </w:tcPr>
          <w:p w14:paraId="4CABA8C3"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Thermotogae</w:t>
            </w:r>
            <w:proofErr w:type="spellEnd"/>
          </w:p>
        </w:tc>
        <w:tc>
          <w:tcPr>
            <w:tcW w:w="0" w:type="auto"/>
            <w:hideMark/>
          </w:tcPr>
          <w:p w14:paraId="70760CF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0.08</w:t>
            </w:r>
          </w:p>
        </w:tc>
        <w:tc>
          <w:tcPr>
            <w:tcW w:w="0" w:type="auto"/>
            <w:hideMark/>
          </w:tcPr>
          <w:p w14:paraId="7BDC4E8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0.378</w:t>
            </w:r>
          </w:p>
        </w:tc>
      </w:tr>
      <w:tr w:rsidR="00923EF6" w:rsidRPr="00923EF6" w14:paraId="2F86CE8C" w14:textId="77777777" w:rsidTr="00923EF6">
        <w:trPr>
          <w:trHeight w:val="115"/>
          <w:jc w:val="center"/>
        </w:trPr>
        <w:tc>
          <w:tcPr>
            <w:tcW w:w="0" w:type="auto"/>
            <w:hideMark/>
          </w:tcPr>
          <w:p w14:paraId="17333BD7"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Unclassified</w:t>
            </w:r>
          </w:p>
        </w:tc>
        <w:tc>
          <w:tcPr>
            <w:tcW w:w="0" w:type="auto"/>
            <w:hideMark/>
          </w:tcPr>
          <w:p w14:paraId="238B6DF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w:t>
            </w:r>
          </w:p>
        </w:tc>
        <w:tc>
          <w:tcPr>
            <w:tcW w:w="0" w:type="auto"/>
            <w:hideMark/>
          </w:tcPr>
          <w:p w14:paraId="3707564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0.892</w:t>
            </w:r>
          </w:p>
        </w:tc>
      </w:tr>
      <w:tr w:rsidR="00923EF6" w:rsidRPr="00923EF6" w14:paraId="2F6F58CE" w14:textId="77777777" w:rsidTr="00923EF6">
        <w:trPr>
          <w:jc w:val="center"/>
        </w:trPr>
        <w:tc>
          <w:tcPr>
            <w:tcW w:w="0" w:type="auto"/>
            <w:hideMark/>
          </w:tcPr>
          <w:p w14:paraId="61AE8D06"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Verrucomicrobia</w:t>
            </w:r>
            <w:proofErr w:type="spellEnd"/>
          </w:p>
        </w:tc>
        <w:tc>
          <w:tcPr>
            <w:tcW w:w="0" w:type="auto"/>
            <w:hideMark/>
          </w:tcPr>
          <w:p w14:paraId="006519EB"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-0.20</w:t>
            </w:r>
          </w:p>
        </w:tc>
        <w:tc>
          <w:tcPr>
            <w:tcW w:w="0" w:type="auto"/>
            <w:hideMark/>
          </w:tcPr>
          <w:p w14:paraId="419FEDB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0.018 </w:t>
            </w:r>
          </w:p>
        </w:tc>
      </w:tr>
      <w:tr w:rsidR="00923EF6" w:rsidRPr="00923EF6" w14:paraId="0E0DD8F1" w14:textId="77777777" w:rsidTr="00923EF6">
        <w:trPr>
          <w:jc w:val="center"/>
        </w:trPr>
        <w:tc>
          <w:tcPr>
            <w:tcW w:w="0" w:type="auto"/>
            <w:gridSpan w:val="3"/>
            <w:vAlign w:val="center"/>
            <w:hideMark/>
          </w:tcPr>
          <w:p w14:paraId="5DAE9819" w14:textId="77777777" w:rsidR="00923EF6" w:rsidRPr="00923EF6" w:rsidRDefault="00923EF6" w:rsidP="00923EF6">
            <w:pPr>
              <w:spacing w:before="100" w:line="240" w:lineRule="auto"/>
              <w:rPr>
                <w:rFonts w:ascii="Times New Roman" w:eastAsia="Times New Roman" w:hAnsi="Times New Roman" w:cs="Times New Roman"/>
                <w:sz w:val="24"/>
                <w:szCs w:val="24"/>
                <w:lang w:val="en-US"/>
              </w:rPr>
            </w:pPr>
            <w:r w:rsidRPr="00923EF6">
              <w:rPr>
                <w:rFonts w:eastAsia="Times New Roman"/>
                <w:b/>
                <w:bCs/>
                <w:color w:val="000000"/>
                <w:lang w:val="en-US"/>
              </w:rPr>
              <w:t>Genus relative abundance</w:t>
            </w:r>
          </w:p>
        </w:tc>
      </w:tr>
      <w:tr w:rsidR="00923EF6" w:rsidRPr="00923EF6" w14:paraId="2164D7DB" w14:textId="77777777" w:rsidTr="00923EF6">
        <w:trPr>
          <w:trHeight w:val="115"/>
          <w:jc w:val="center"/>
        </w:trPr>
        <w:tc>
          <w:tcPr>
            <w:tcW w:w="0" w:type="auto"/>
            <w:vAlign w:val="center"/>
            <w:hideMark/>
          </w:tcPr>
          <w:p w14:paraId="44485192"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Bifidobacterium</w:t>
            </w:r>
          </w:p>
        </w:tc>
        <w:tc>
          <w:tcPr>
            <w:tcW w:w="0" w:type="auto"/>
            <w:vAlign w:val="center"/>
            <w:hideMark/>
          </w:tcPr>
          <w:p w14:paraId="256E147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-0.044</w:t>
            </w:r>
          </w:p>
        </w:tc>
        <w:tc>
          <w:tcPr>
            <w:tcW w:w="0" w:type="auto"/>
            <w:vAlign w:val="center"/>
            <w:hideMark/>
          </w:tcPr>
          <w:p w14:paraId="0B1435E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0.608</w:t>
            </w:r>
          </w:p>
        </w:tc>
      </w:tr>
      <w:tr w:rsidR="00923EF6" w:rsidRPr="00923EF6" w14:paraId="51E25537" w14:textId="77777777" w:rsidTr="00923EF6">
        <w:trPr>
          <w:trHeight w:val="115"/>
          <w:jc w:val="center"/>
        </w:trPr>
        <w:tc>
          <w:tcPr>
            <w:tcW w:w="0" w:type="auto"/>
            <w:vAlign w:val="center"/>
            <w:hideMark/>
          </w:tcPr>
          <w:p w14:paraId="34B9A67B"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Catenibacterium</w:t>
            </w:r>
            <w:proofErr w:type="spellEnd"/>
          </w:p>
        </w:tc>
        <w:tc>
          <w:tcPr>
            <w:tcW w:w="0" w:type="auto"/>
            <w:vAlign w:val="center"/>
            <w:hideMark/>
          </w:tcPr>
          <w:p w14:paraId="51347FD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-0.168</w:t>
            </w:r>
          </w:p>
        </w:tc>
        <w:tc>
          <w:tcPr>
            <w:tcW w:w="0" w:type="auto"/>
            <w:vAlign w:val="center"/>
            <w:hideMark/>
          </w:tcPr>
          <w:p w14:paraId="66186B8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0.050</w:t>
            </w:r>
          </w:p>
        </w:tc>
      </w:tr>
      <w:tr w:rsidR="00923EF6" w:rsidRPr="00923EF6" w14:paraId="22512C88" w14:textId="77777777" w:rsidTr="00923EF6">
        <w:trPr>
          <w:trHeight w:val="115"/>
          <w:jc w:val="center"/>
        </w:trPr>
        <w:tc>
          <w:tcPr>
            <w:tcW w:w="0" w:type="auto"/>
            <w:vAlign w:val="center"/>
            <w:hideMark/>
          </w:tcPr>
          <w:p w14:paraId="72EBEEC7"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Faecalibacterium</w:t>
            </w:r>
            <w:proofErr w:type="spellEnd"/>
          </w:p>
        </w:tc>
        <w:tc>
          <w:tcPr>
            <w:tcW w:w="0" w:type="auto"/>
            <w:vAlign w:val="center"/>
            <w:hideMark/>
          </w:tcPr>
          <w:p w14:paraId="6034334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-0.010</w:t>
            </w:r>
          </w:p>
        </w:tc>
        <w:tc>
          <w:tcPr>
            <w:tcW w:w="0" w:type="auto"/>
            <w:vAlign w:val="center"/>
            <w:hideMark/>
          </w:tcPr>
          <w:p w14:paraId="4DA0866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0.912</w:t>
            </w:r>
          </w:p>
        </w:tc>
      </w:tr>
      <w:tr w:rsidR="00923EF6" w:rsidRPr="00923EF6" w14:paraId="59DFE0EF" w14:textId="77777777" w:rsidTr="00923EF6">
        <w:trPr>
          <w:trHeight w:val="115"/>
          <w:jc w:val="center"/>
        </w:trPr>
        <w:tc>
          <w:tcPr>
            <w:tcW w:w="0" w:type="auto"/>
            <w:vAlign w:val="center"/>
            <w:hideMark/>
          </w:tcPr>
          <w:p w14:paraId="1F2634B3"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Lactococcus</w:t>
            </w:r>
          </w:p>
        </w:tc>
        <w:tc>
          <w:tcPr>
            <w:tcW w:w="0" w:type="auto"/>
            <w:vAlign w:val="center"/>
            <w:hideMark/>
          </w:tcPr>
          <w:p w14:paraId="17C081F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0.081</w:t>
            </w:r>
          </w:p>
        </w:tc>
        <w:tc>
          <w:tcPr>
            <w:tcW w:w="0" w:type="auto"/>
            <w:vAlign w:val="center"/>
            <w:hideMark/>
          </w:tcPr>
          <w:p w14:paraId="4F46600E"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0.346</w:t>
            </w:r>
          </w:p>
        </w:tc>
      </w:tr>
      <w:tr w:rsidR="00923EF6" w:rsidRPr="00923EF6" w14:paraId="718A2F30" w14:textId="77777777" w:rsidTr="00923EF6">
        <w:trPr>
          <w:trHeight w:val="115"/>
          <w:jc w:val="center"/>
        </w:trPr>
        <w:tc>
          <w:tcPr>
            <w:tcW w:w="0" w:type="auto"/>
            <w:vAlign w:val="center"/>
            <w:hideMark/>
          </w:tcPr>
          <w:p w14:paraId="7CC52795"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Mucispirillum</w:t>
            </w:r>
            <w:proofErr w:type="spellEnd"/>
          </w:p>
        </w:tc>
        <w:tc>
          <w:tcPr>
            <w:tcW w:w="0" w:type="auto"/>
            <w:vAlign w:val="center"/>
            <w:hideMark/>
          </w:tcPr>
          <w:p w14:paraId="328C7B8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0.159</w:t>
            </w:r>
          </w:p>
        </w:tc>
        <w:tc>
          <w:tcPr>
            <w:tcW w:w="0" w:type="auto"/>
            <w:vAlign w:val="center"/>
            <w:hideMark/>
          </w:tcPr>
          <w:p w14:paraId="526B1825"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0.064</w:t>
            </w:r>
          </w:p>
        </w:tc>
      </w:tr>
      <w:tr w:rsidR="00923EF6" w:rsidRPr="00923EF6" w14:paraId="0F4DA990" w14:textId="77777777" w:rsidTr="00923EF6">
        <w:trPr>
          <w:trHeight w:val="115"/>
          <w:jc w:val="center"/>
        </w:trPr>
        <w:tc>
          <w:tcPr>
            <w:tcW w:w="0" w:type="auto"/>
            <w:vAlign w:val="center"/>
            <w:hideMark/>
          </w:tcPr>
          <w:p w14:paraId="5D4125EB"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Prevotella</w:t>
            </w:r>
            <w:proofErr w:type="spellEnd"/>
          </w:p>
        </w:tc>
        <w:tc>
          <w:tcPr>
            <w:tcW w:w="0" w:type="auto"/>
            <w:vAlign w:val="center"/>
            <w:hideMark/>
          </w:tcPr>
          <w:p w14:paraId="27588E5A"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-0.109</w:t>
            </w:r>
          </w:p>
        </w:tc>
        <w:tc>
          <w:tcPr>
            <w:tcW w:w="0" w:type="auto"/>
            <w:vAlign w:val="center"/>
            <w:hideMark/>
          </w:tcPr>
          <w:p w14:paraId="0B59CE5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0.205</w:t>
            </w:r>
          </w:p>
        </w:tc>
      </w:tr>
      <w:tr w:rsidR="00923EF6" w:rsidRPr="00923EF6" w14:paraId="7E73388A" w14:textId="77777777" w:rsidTr="00923EF6">
        <w:trPr>
          <w:trHeight w:val="115"/>
          <w:jc w:val="center"/>
        </w:trPr>
        <w:tc>
          <w:tcPr>
            <w:tcW w:w="0" w:type="auto"/>
            <w:vAlign w:val="center"/>
            <w:hideMark/>
          </w:tcPr>
          <w:p w14:paraId="316EB781" w14:textId="77777777" w:rsidR="00923EF6" w:rsidRPr="00923EF6" w:rsidRDefault="00923EF6" w:rsidP="00923EF6">
            <w:pPr>
              <w:spacing w:line="240" w:lineRule="auto"/>
              <w:rPr>
                <w:rFonts w:ascii="Times New Roman" w:eastAsia="Times New Roman" w:hAnsi="Times New Roman" w:cs="Times New Roman"/>
                <w:sz w:val="24"/>
                <w:szCs w:val="24"/>
                <w:lang w:val="en-US"/>
              </w:rPr>
            </w:pPr>
            <w:proofErr w:type="spellStart"/>
            <w:r w:rsidRPr="00923EF6">
              <w:rPr>
                <w:rFonts w:eastAsia="Times New Roman"/>
                <w:i/>
                <w:iCs/>
                <w:color w:val="000000"/>
                <w:lang w:val="en-US"/>
              </w:rPr>
              <w:t>Ruminococcus</w:t>
            </w:r>
            <w:proofErr w:type="spellEnd"/>
          </w:p>
        </w:tc>
        <w:tc>
          <w:tcPr>
            <w:tcW w:w="0" w:type="auto"/>
            <w:vAlign w:val="center"/>
            <w:hideMark/>
          </w:tcPr>
          <w:p w14:paraId="7F82A08F"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-0.172</w:t>
            </w:r>
          </w:p>
        </w:tc>
        <w:tc>
          <w:tcPr>
            <w:tcW w:w="0" w:type="auto"/>
            <w:vAlign w:val="center"/>
            <w:hideMark/>
          </w:tcPr>
          <w:p w14:paraId="51567FD7"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b/>
                <w:bCs/>
                <w:color w:val="000000"/>
                <w:lang w:val="en-US"/>
              </w:rPr>
              <w:t>0.044</w:t>
            </w:r>
          </w:p>
        </w:tc>
      </w:tr>
      <w:tr w:rsidR="00923EF6" w:rsidRPr="00923EF6" w14:paraId="18A51BC4" w14:textId="77777777" w:rsidTr="00923EF6">
        <w:trPr>
          <w:trHeight w:val="115"/>
          <w:jc w:val="center"/>
        </w:trPr>
        <w:tc>
          <w:tcPr>
            <w:tcW w:w="0" w:type="auto"/>
            <w:vAlign w:val="center"/>
            <w:hideMark/>
          </w:tcPr>
          <w:p w14:paraId="254CF361"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Serratia</w:t>
            </w:r>
          </w:p>
        </w:tc>
        <w:tc>
          <w:tcPr>
            <w:tcW w:w="0" w:type="auto"/>
            <w:vAlign w:val="center"/>
            <w:hideMark/>
          </w:tcPr>
          <w:p w14:paraId="1421A3C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-0.075</w:t>
            </w:r>
          </w:p>
        </w:tc>
        <w:tc>
          <w:tcPr>
            <w:tcW w:w="0" w:type="auto"/>
            <w:vAlign w:val="center"/>
            <w:hideMark/>
          </w:tcPr>
          <w:p w14:paraId="69951DCC"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0.394</w:t>
            </w:r>
          </w:p>
        </w:tc>
      </w:tr>
      <w:tr w:rsidR="00923EF6" w:rsidRPr="00923EF6" w14:paraId="66E1D739" w14:textId="77777777" w:rsidTr="00923EF6">
        <w:trPr>
          <w:trHeight w:val="115"/>
          <w:jc w:val="center"/>
        </w:trPr>
        <w:tc>
          <w:tcPr>
            <w:tcW w:w="0" w:type="auto"/>
            <w:vAlign w:val="center"/>
            <w:hideMark/>
          </w:tcPr>
          <w:p w14:paraId="1126DCF6"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Shigella</w:t>
            </w:r>
          </w:p>
        </w:tc>
        <w:tc>
          <w:tcPr>
            <w:tcW w:w="0" w:type="auto"/>
            <w:vAlign w:val="center"/>
            <w:hideMark/>
          </w:tcPr>
          <w:p w14:paraId="1AF78A0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0.057</w:t>
            </w:r>
          </w:p>
        </w:tc>
        <w:tc>
          <w:tcPr>
            <w:tcW w:w="0" w:type="auto"/>
            <w:vAlign w:val="center"/>
            <w:hideMark/>
          </w:tcPr>
          <w:p w14:paraId="2577256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0.508</w:t>
            </w:r>
          </w:p>
        </w:tc>
      </w:tr>
      <w:tr w:rsidR="00923EF6" w:rsidRPr="00923EF6" w14:paraId="7DE9E006" w14:textId="77777777" w:rsidTr="00923EF6">
        <w:trPr>
          <w:trHeight w:val="115"/>
          <w:jc w:val="center"/>
        </w:trPr>
        <w:tc>
          <w:tcPr>
            <w:tcW w:w="0" w:type="auto"/>
            <w:vAlign w:val="center"/>
            <w:hideMark/>
          </w:tcPr>
          <w:p w14:paraId="010A8F83"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i/>
                <w:iCs/>
                <w:color w:val="000000"/>
                <w:lang w:val="en-US"/>
              </w:rPr>
              <w:t>Streptococcus</w:t>
            </w:r>
          </w:p>
        </w:tc>
        <w:tc>
          <w:tcPr>
            <w:tcW w:w="0" w:type="auto"/>
            <w:vAlign w:val="center"/>
            <w:hideMark/>
          </w:tcPr>
          <w:p w14:paraId="0D3033FD"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-0.068</w:t>
            </w:r>
          </w:p>
        </w:tc>
        <w:tc>
          <w:tcPr>
            <w:tcW w:w="0" w:type="auto"/>
            <w:vAlign w:val="center"/>
            <w:hideMark/>
          </w:tcPr>
          <w:p w14:paraId="0D472883"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0.433</w:t>
            </w:r>
          </w:p>
        </w:tc>
      </w:tr>
      <w:tr w:rsidR="00923EF6" w:rsidRPr="00923EF6" w14:paraId="03C8109A" w14:textId="77777777" w:rsidTr="00923EF6">
        <w:trPr>
          <w:trHeight w:val="115"/>
          <w:jc w:val="center"/>
        </w:trPr>
        <w:tc>
          <w:tcPr>
            <w:tcW w:w="0" w:type="auto"/>
            <w:vAlign w:val="center"/>
            <w:hideMark/>
          </w:tcPr>
          <w:p w14:paraId="104431BE" w14:textId="77777777" w:rsidR="00923EF6" w:rsidRPr="00923EF6" w:rsidRDefault="00923EF6" w:rsidP="00923EF6">
            <w:pPr>
              <w:spacing w:before="100" w:line="240" w:lineRule="auto"/>
              <w:rPr>
                <w:rFonts w:ascii="Times New Roman" w:eastAsia="Times New Roman" w:hAnsi="Times New Roman" w:cs="Times New Roman"/>
                <w:sz w:val="24"/>
                <w:szCs w:val="24"/>
                <w:lang w:val="en-US"/>
              </w:rPr>
            </w:pPr>
            <w:r w:rsidRPr="00923EF6">
              <w:rPr>
                <w:rFonts w:eastAsia="Times New Roman"/>
                <w:b/>
                <w:bCs/>
                <w:color w:val="000000"/>
                <w:lang w:val="en-US"/>
              </w:rPr>
              <w:t>α-</w:t>
            </w:r>
            <w:proofErr w:type="spellStart"/>
            <w:r w:rsidRPr="00923EF6">
              <w:rPr>
                <w:rFonts w:eastAsia="Times New Roman"/>
                <w:b/>
                <w:bCs/>
                <w:color w:val="000000"/>
                <w:lang w:val="en-US"/>
              </w:rPr>
              <w:t>Diversity</w:t>
            </w:r>
            <w:r w:rsidRPr="00923EF6">
              <w:rPr>
                <w:rFonts w:eastAsia="Times New Roman"/>
                <w:color w:val="000000"/>
                <w:sz w:val="13"/>
                <w:szCs w:val="13"/>
                <w:vertAlign w:val="superscript"/>
                <w:lang w:val="en-US"/>
              </w:rPr>
              <w:t>C</w:t>
            </w:r>
            <w:proofErr w:type="spellEnd"/>
          </w:p>
        </w:tc>
        <w:tc>
          <w:tcPr>
            <w:tcW w:w="0" w:type="auto"/>
            <w:vAlign w:val="center"/>
            <w:hideMark/>
          </w:tcPr>
          <w:p w14:paraId="233502F1"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c>
          <w:tcPr>
            <w:tcW w:w="0" w:type="auto"/>
            <w:vAlign w:val="center"/>
            <w:hideMark/>
          </w:tcPr>
          <w:p w14:paraId="43BEA4E0" w14:textId="77777777" w:rsidR="00923EF6" w:rsidRPr="00923EF6" w:rsidRDefault="00923EF6" w:rsidP="00923EF6">
            <w:pPr>
              <w:spacing w:line="240" w:lineRule="auto"/>
              <w:rPr>
                <w:rFonts w:ascii="Times New Roman" w:eastAsia="Times New Roman" w:hAnsi="Times New Roman" w:cs="Times New Roman"/>
                <w:sz w:val="24"/>
                <w:szCs w:val="24"/>
                <w:lang w:val="en-US"/>
              </w:rPr>
            </w:pPr>
          </w:p>
        </w:tc>
      </w:tr>
      <w:tr w:rsidR="00923EF6" w:rsidRPr="00923EF6" w14:paraId="5A6DF935" w14:textId="77777777" w:rsidTr="00923EF6">
        <w:trPr>
          <w:trHeight w:val="115"/>
          <w:jc w:val="center"/>
        </w:trPr>
        <w:tc>
          <w:tcPr>
            <w:tcW w:w="0" w:type="auto"/>
            <w:vAlign w:val="center"/>
            <w:hideMark/>
          </w:tcPr>
          <w:p w14:paraId="2D3194A6"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color w:val="000000"/>
                <w:lang w:val="en-US"/>
              </w:rPr>
              <w:t>Chao1</w:t>
            </w:r>
          </w:p>
        </w:tc>
        <w:tc>
          <w:tcPr>
            <w:tcW w:w="0" w:type="auto"/>
            <w:vAlign w:val="center"/>
            <w:hideMark/>
          </w:tcPr>
          <w:p w14:paraId="622080B1"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-0.076</w:t>
            </w:r>
          </w:p>
        </w:tc>
        <w:tc>
          <w:tcPr>
            <w:tcW w:w="0" w:type="auto"/>
            <w:vAlign w:val="center"/>
            <w:hideMark/>
          </w:tcPr>
          <w:p w14:paraId="13F5DEB8"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0.408</w:t>
            </w:r>
          </w:p>
        </w:tc>
      </w:tr>
      <w:tr w:rsidR="00923EF6" w:rsidRPr="00923EF6" w14:paraId="0577EF1E" w14:textId="77777777" w:rsidTr="00923EF6">
        <w:trPr>
          <w:trHeight w:val="115"/>
          <w:jc w:val="center"/>
        </w:trPr>
        <w:tc>
          <w:tcPr>
            <w:tcW w:w="0" w:type="auto"/>
            <w:vAlign w:val="center"/>
            <w:hideMark/>
          </w:tcPr>
          <w:p w14:paraId="47FE4137"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color w:val="000000"/>
                <w:lang w:val="en-US"/>
              </w:rPr>
              <w:t>Simpson</w:t>
            </w:r>
          </w:p>
        </w:tc>
        <w:tc>
          <w:tcPr>
            <w:tcW w:w="0" w:type="auto"/>
            <w:vAlign w:val="center"/>
            <w:hideMark/>
          </w:tcPr>
          <w:p w14:paraId="0018C87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-0.11</w:t>
            </w:r>
          </w:p>
        </w:tc>
        <w:tc>
          <w:tcPr>
            <w:tcW w:w="0" w:type="auto"/>
            <w:vAlign w:val="center"/>
            <w:hideMark/>
          </w:tcPr>
          <w:p w14:paraId="51CECC14"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0.229</w:t>
            </w:r>
          </w:p>
        </w:tc>
      </w:tr>
      <w:tr w:rsidR="00923EF6" w:rsidRPr="00923EF6" w14:paraId="59BEFE20" w14:textId="77777777" w:rsidTr="00923EF6">
        <w:trPr>
          <w:jc w:val="center"/>
        </w:trPr>
        <w:tc>
          <w:tcPr>
            <w:tcW w:w="0" w:type="auto"/>
            <w:tcBorders>
              <w:bottom w:val="single" w:sz="4" w:space="0" w:color="000000"/>
            </w:tcBorders>
            <w:vAlign w:val="center"/>
            <w:hideMark/>
          </w:tcPr>
          <w:p w14:paraId="651CF676" w14:textId="77777777" w:rsidR="00923EF6" w:rsidRPr="00923EF6" w:rsidRDefault="00923EF6" w:rsidP="00923EF6">
            <w:pPr>
              <w:spacing w:line="240" w:lineRule="auto"/>
              <w:rPr>
                <w:rFonts w:ascii="Times New Roman" w:eastAsia="Times New Roman" w:hAnsi="Times New Roman" w:cs="Times New Roman"/>
                <w:sz w:val="24"/>
                <w:szCs w:val="24"/>
                <w:lang w:val="en-US"/>
              </w:rPr>
            </w:pPr>
            <w:r w:rsidRPr="00923EF6">
              <w:rPr>
                <w:rFonts w:eastAsia="Times New Roman"/>
                <w:color w:val="000000"/>
                <w:lang w:val="en-US"/>
              </w:rPr>
              <w:t>Shannon</w:t>
            </w:r>
          </w:p>
        </w:tc>
        <w:tc>
          <w:tcPr>
            <w:tcW w:w="0" w:type="auto"/>
            <w:tcBorders>
              <w:bottom w:val="single" w:sz="4" w:space="0" w:color="000000"/>
            </w:tcBorders>
            <w:vAlign w:val="center"/>
            <w:hideMark/>
          </w:tcPr>
          <w:p w14:paraId="2327FF49"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-0.13</w:t>
            </w:r>
          </w:p>
        </w:tc>
        <w:tc>
          <w:tcPr>
            <w:tcW w:w="0" w:type="auto"/>
            <w:tcBorders>
              <w:bottom w:val="single" w:sz="4" w:space="0" w:color="000000"/>
            </w:tcBorders>
            <w:vAlign w:val="center"/>
            <w:hideMark/>
          </w:tcPr>
          <w:p w14:paraId="50795502" w14:textId="77777777" w:rsidR="00923EF6" w:rsidRPr="00923EF6" w:rsidRDefault="00923EF6" w:rsidP="00923EF6">
            <w:pPr>
              <w:spacing w:line="240" w:lineRule="auto"/>
              <w:jc w:val="center"/>
              <w:rPr>
                <w:rFonts w:ascii="Times New Roman" w:eastAsia="Times New Roman" w:hAnsi="Times New Roman" w:cs="Times New Roman"/>
                <w:sz w:val="24"/>
                <w:szCs w:val="24"/>
                <w:lang w:val="en-US"/>
              </w:rPr>
            </w:pPr>
            <w:r w:rsidRPr="00923EF6">
              <w:rPr>
                <w:rFonts w:eastAsia="Times New Roman"/>
                <w:color w:val="000000"/>
                <w:lang w:val="en-US"/>
              </w:rPr>
              <w:t>0.156</w:t>
            </w:r>
          </w:p>
        </w:tc>
      </w:tr>
      <w:tr w:rsidR="00923EF6" w:rsidRPr="00923EF6" w14:paraId="0FFD8409" w14:textId="77777777" w:rsidTr="00923EF6">
        <w:trPr>
          <w:trHeight w:val="378"/>
          <w:jc w:val="center"/>
        </w:trPr>
        <w:tc>
          <w:tcPr>
            <w:tcW w:w="0" w:type="auto"/>
            <w:gridSpan w:val="3"/>
            <w:tcBorders>
              <w:top w:val="single" w:sz="4" w:space="0" w:color="000000"/>
            </w:tcBorders>
            <w:tcMar>
              <w:top w:w="100" w:type="dxa"/>
              <w:left w:w="100" w:type="dxa"/>
              <w:bottom w:w="100" w:type="dxa"/>
              <w:right w:w="100" w:type="dxa"/>
            </w:tcMar>
            <w:vAlign w:val="center"/>
            <w:hideMark/>
          </w:tcPr>
          <w:p w14:paraId="0F27E7A5"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sz w:val="13"/>
                <w:szCs w:val="13"/>
                <w:vertAlign w:val="superscript"/>
                <w:lang w:val="en-US"/>
              </w:rPr>
              <w:t>A</w:t>
            </w:r>
            <w:r w:rsidRPr="00923EF6">
              <w:rPr>
                <w:rFonts w:eastAsia="Times New Roman"/>
                <w:color w:val="000000"/>
                <w:lang w:val="en-US"/>
              </w:rPr>
              <w:t xml:space="preserve"> Kruskal-Wallis ANOVA</w:t>
            </w:r>
          </w:p>
          <w:p w14:paraId="08EE6C80"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sz w:val="13"/>
                <w:szCs w:val="13"/>
                <w:vertAlign w:val="superscript"/>
                <w:lang w:val="en-US"/>
              </w:rPr>
              <w:t>B</w:t>
            </w:r>
            <w:r w:rsidRPr="00923EF6">
              <w:rPr>
                <w:rFonts w:eastAsia="Times New Roman"/>
                <w:color w:val="000000"/>
                <w:lang w:val="en-US"/>
              </w:rPr>
              <w:t xml:space="preserve"> Spearman rank-order correlation coefficient</w:t>
            </w:r>
          </w:p>
          <w:p w14:paraId="3DC52FE2"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sz w:val="13"/>
                <w:szCs w:val="13"/>
                <w:vertAlign w:val="superscript"/>
                <w:lang w:val="en-US"/>
              </w:rPr>
              <w:t>C</w:t>
            </w:r>
            <w:r w:rsidRPr="00923EF6">
              <w:rPr>
                <w:rFonts w:eastAsia="Times New Roman"/>
                <w:color w:val="000000"/>
                <w:lang w:val="en-US"/>
              </w:rPr>
              <w:t xml:space="preserve"> Taxonomic diversity at the genus-level</w:t>
            </w:r>
          </w:p>
          <w:p w14:paraId="50CAD295" w14:textId="77777777" w:rsidR="00923EF6" w:rsidRPr="00923EF6" w:rsidRDefault="00923EF6" w:rsidP="00923EF6">
            <w:pPr>
              <w:spacing w:line="240" w:lineRule="auto"/>
              <w:jc w:val="both"/>
              <w:rPr>
                <w:rFonts w:ascii="Times New Roman" w:eastAsia="Times New Roman" w:hAnsi="Times New Roman" w:cs="Times New Roman"/>
                <w:sz w:val="24"/>
                <w:szCs w:val="24"/>
                <w:lang w:val="en-US"/>
              </w:rPr>
            </w:pPr>
            <w:r w:rsidRPr="00923EF6">
              <w:rPr>
                <w:rFonts w:eastAsia="Times New Roman"/>
                <w:color w:val="000000"/>
                <w:lang w:val="en-US"/>
              </w:rPr>
              <w:t>*</w:t>
            </w:r>
            <w:proofErr w:type="spellStart"/>
            <w:r w:rsidRPr="00923EF6">
              <w:rPr>
                <w:rFonts w:eastAsia="Times New Roman"/>
                <w:color w:val="000000"/>
                <w:lang w:val="en-US"/>
              </w:rPr>
              <w:t>Candidatus</w:t>
            </w:r>
            <w:proofErr w:type="spellEnd"/>
            <w:r w:rsidRPr="00923EF6">
              <w:rPr>
                <w:rFonts w:eastAsia="Times New Roman"/>
                <w:color w:val="000000"/>
                <w:lang w:val="en-US"/>
              </w:rPr>
              <w:t xml:space="preserve"> </w:t>
            </w:r>
            <w:proofErr w:type="spellStart"/>
            <w:r w:rsidRPr="00923EF6">
              <w:rPr>
                <w:rFonts w:eastAsia="Times New Roman"/>
                <w:color w:val="000000"/>
                <w:lang w:val="en-US"/>
              </w:rPr>
              <w:t>Thermoplasmatota</w:t>
            </w:r>
            <w:proofErr w:type="spellEnd"/>
          </w:p>
        </w:tc>
      </w:tr>
    </w:tbl>
    <w:p w14:paraId="4E9673ED" w14:textId="77777777" w:rsidR="00923EF6" w:rsidRPr="00923EF6" w:rsidRDefault="00923EF6" w:rsidP="00923EF6"/>
    <w:sectPr w:rsidR="00923EF6" w:rsidRPr="00923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B4"/>
    <w:rsid w:val="000D3470"/>
    <w:rsid w:val="003658B4"/>
    <w:rsid w:val="003D776F"/>
    <w:rsid w:val="00923EF6"/>
    <w:rsid w:val="00A02619"/>
    <w:rsid w:val="00B8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25B55"/>
  <w15:chartTrackingRefBased/>
  <w15:docId w15:val="{C7F1FD0A-EFAF-2243-9E2F-F71F56BE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B4"/>
    <w:pPr>
      <w:spacing w:line="276" w:lineRule="auto"/>
    </w:pPr>
    <w:rPr>
      <w:rFonts w:ascii="Arial" w:eastAsia="Arial" w:hAnsi="Arial" w:cs="Arial"/>
      <w:sz w:val="22"/>
      <w:szCs w:val="22"/>
      <w:lang w:val="en"/>
    </w:rPr>
  </w:style>
  <w:style w:type="paragraph" w:styleId="Heading1">
    <w:name w:val="heading 1"/>
    <w:basedOn w:val="Normal"/>
    <w:link w:val="Heading1Char"/>
    <w:uiPriority w:val="9"/>
    <w:qFormat/>
    <w:rsid w:val="00923EF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23E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23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5041">
      <w:bodyDiv w:val="1"/>
      <w:marLeft w:val="0"/>
      <w:marRight w:val="0"/>
      <w:marTop w:val="0"/>
      <w:marBottom w:val="0"/>
      <w:divBdr>
        <w:top w:val="none" w:sz="0" w:space="0" w:color="auto"/>
        <w:left w:val="none" w:sz="0" w:space="0" w:color="auto"/>
        <w:bottom w:val="none" w:sz="0" w:space="0" w:color="auto"/>
        <w:right w:val="none" w:sz="0" w:space="0" w:color="auto"/>
      </w:divBdr>
    </w:div>
    <w:div w:id="1127433837">
      <w:bodyDiv w:val="1"/>
      <w:marLeft w:val="0"/>
      <w:marRight w:val="0"/>
      <w:marTop w:val="0"/>
      <w:marBottom w:val="0"/>
      <w:divBdr>
        <w:top w:val="none" w:sz="0" w:space="0" w:color="auto"/>
        <w:left w:val="none" w:sz="0" w:space="0" w:color="auto"/>
        <w:bottom w:val="none" w:sz="0" w:space="0" w:color="auto"/>
        <w:right w:val="none" w:sz="0" w:space="0" w:color="auto"/>
      </w:divBdr>
    </w:div>
    <w:div w:id="19345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quest.com/openview/f9dc9e5c3d0f9333d36454dcd1a9ba7e/1?pq-origsite=gscholar&amp;cbl=48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Kunihiro</dc:creator>
  <cp:keywords/>
  <dc:description/>
  <cp:lastModifiedBy>Braden Kunihiro</cp:lastModifiedBy>
  <cp:revision>3</cp:revision>
  <dcterms:created xsi:type="dcterms:W3CDTF">2022-11-07T17:55:00Z</dcterms:created>
  <dcterms:modified xsi:type="dcterms:W3CDTF">2022-11-08T19:05:00Z</dcterms:modified>
</cp:coreProperties>
</file>