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7E1ED7D0" w14:textId="5D4E4535" w:rsidR="0028105E" w:rsidRPr="0028105E" w:rsidRDefault="0028105E" w:rsidP="0028105E">
      <w:pPr>
        <w:pStyle w:val="1"/>
        <w:numPr>
          <w:ilvl w:val="0"/>
          <w:numId w:val="0"/>
        </w:numPr>
        <w:ind w:left="567" w:hanging="567"/>
        <w:rPr>
          <w:rFonts w:eastAsia="宋体"/>
          <w:kern w:val="2"/>
          <w:sz w:val="21"/>
          <w:lang w:eastAsia="zh-CN"/>
        </w:rPr>
      </w:pPr>
      <w:r w:rsidRPr="0028105E">
        <w:t>Supplementary Methods</w:t>
      </w:r>
    </w:p>
    <w:p w14:paraId="004A3948" w14:textId="77777777" w:rsidR="0028105E" w:rsidRPr="0028105E" w:rsidRDefault="0028105E" w:rsidP="0028105E">
      <w:pPr>
        <w:widowControl w:val="0"/>
        <w:spacing w:before="0" w:after="0" w:line="480" w:lineRule="auto"/>
        <w:jc w:val="both"/>
        <w:rPr>
          <w:rFonts w:eastAsia="宋体" w:cs="Times New Roman"/>
          <w:b/>
          <w:bCs/>
          <w:kern w:val="2"/>
          <w:szCs w:val="24"/>
          <w:lang w:eastAsia="zh-CN"/>
        </w:rPr>
      </w:pPr>
      <w:r w:rsidRPr="0028105E">
        <w:rPr>
          <w:rFonts w:eastAsia="宋体" w:cs="Times New Roman"/>
          <w:b/>
          <w:bCs/>
          <w:kern w:val="2"/>
          <w:szCs w:val="24"/>
          <w:lang w:eastAsia="zh-CN"/>
        </w:rPr>
        <w:t>Quality control, mapping, quantification of the raw data.</w:t>
      </w:r>
    </w:p>
    <w:p w14:paraId="3A84363B" w14:textId="77777777" w:rsidR="0028105E" w:rsidRPr="0028105E" w:rsidRDefault="0028105E" w:rsidP="0028105E">
      <w:pPr>
        <w:widowControl w:val="0"/>
        <w:spacing w:before="0" w:after="0" w:line="480" w:lineRule="auto"/>
        <w:ind w:firstLineChars="200" w:firstLine="480"/>
        <w:jc w:val="both"/>
        <w:rPr>
          <w:rFonts w:eastAsia="宋体" w:cs="Times New Roman"/>
          <w:kern w:val="2"/>
          <w:szCs w:val="24"/>
          <w:lang w:eastAsia="zh-CN"/>
        </w:rPr>
      </w:pPr>
      <w:r w:rsidRPr="0028105E">
        <w:rPr>
          <w:rFonts w:eastAsia="宋体" w:cs="Times New Roman"/>
          <w:kern w:val="2"/>
          <w:szCs w:val="24"/>
          <w:lang w:eastAsia="zh-CN"/>
        </w:rPr>
        <w:t xml:space="preserve">Raw data of </w:t>
      </w:r>
      <w:proofErr w:type="spellStart"/>
      <w:r w:rsidRPr="0028105E">
        <w:rPr>
          <w:rFonts w:eastAsia="宋体" w:cs="Times New Roman"/>
          <w:kern w:val="2"/>
          <w:szCs w:val="24"/>
          <w:lang w:eastAsia="zh-CN"/>
        </w:rPr>
        <w:t>fastq</w:t>
      </w:r>
      <w:proofErr w:type="spellEnd"/>
      <w:r w:rsidRPr="0028105E">
        <w:rPr>
          <w:rFonts w:eastAsia="宋体" w:cs="Times New Roman"/>
          <w:kern w:val="2"/>
          <w:szCs w:val="24"/>
          <w:lang w:eastAsia="zh-CN"/>
        </w:rPr>
        <w:t xml:space="preserve"> format for each sample were assessed for quality using the </w:t>
      </w:r>
      <w:proofErr w:type="spellStart"/>
      <w:r w:rsidRPr="0028105E">
        <w:rPr>
          <w:rFonts w:eastAsia="宋体" w:cs="Times New Roman"/>
          <w:kern w:val="2"/>
          <w:szCs w:val="24"/>
          <w:lang w:eastAsia="zh-CN"/>
        </w:rPr>
        <w:t>FastQC</w:t>
      </w:r>
      <w:proofErr w:type="spellEnd"/>
      <w:r w:rsidRPr="0028105E">
        <w:rPr>
          <w:rFonts w:eastAsia="宋体" w:cs="Times New Roman"/>
          <w:kern w:val="2"/>
          <w:szCs w:val="24"/>
          <w:lang w:eastAsia="zh-CN"/>
        </w:rPr>
        <w:t xml:space="preserve"> tool (version 0.11.5). Raw reads were aligned to the GRCh38 primary genome assembly using Spliced Transcripts Alignment to a Reference (STAR) aligner (version 2.2.1). RSEM (version 1.3.0) was used to count the reads numbers mapped to each gene. Transcripts per </w:t>
      </w:r>
      <w:proofErr w:type="spellStart"/>
      <w:r w:rsidRPr="0028105E">
        <w:rPr>
          <w:rFonts w:eastAsia="宋体" w:cs="Times New Roman"/>
          <w:kern w:val="2"/>
          <w:szCs w:val="24"/>
          <w:lang w:eastAsia="zh-CN"/>
        </w:rPr>
        <w:t>kilobase</w:t>
      </w:r>
      <w:proofErr w:type="spellEnd"/>
      <w:r w:rsidRPr="0028105E">
        <w:rPr>
          <w:rFonts w:eastAsia="宋体" w:cs="Times New Roman"/>
          <w:kern w:val="2"/>
          <w:szCs w:val="24"/>
          <w:lang w:eastAsia="zh-CN"/>
        </w:rPr>
        <w:t xml:space="preserve"> million (TPM) of each gene were calculated based on the reads count mapped to this gene and the length of the gene. All downstream analy</w:t>
      </w:r>
      <w:r w:rsidRPr="0028105E">
        <w:rPr>
          <w:rFonts w:eastAsia="宋体" w:cs="Times New Roman" w:hint="eastAsia"/>
          <w:kern w:val="2"/>
          <w:szCs w:val="24"/>
          <w:lang w:eastAsia="zh-CN"/>
        </w:rPr>
        <w:t>z</w:t>
      </w:r>
      <w:r w:rsidRPr="0028105E">
        <w:rPr>
          <w:rFonts w:eastAsia="宋体" w:cs="Times New Roman"/>
          <w:kern w:val="2"/>
          <w:szCs w:val="24"/>
          <w:lang w:eastAsia="zh-CN"/>
        </w:rPr>
        <w:t>es involving the transcriptome were performed with TPM data, except for differential analysis, which was done with count data.</w:t>
      </w:r>
    </w:p>
    <w:p w14:paraId="7D213C50" w14:textId="77777777" w:rsidR="0028105E" w:rsidRPr="0028105E" w:rsidRDefault="0028105E" w:rsidP="0028105E">
      <w:pPr>
        <w:widowControl w:val="0"/>
        <w:spacing w:before="0" w:after="0" w:line="480" w:lineRule="auto"/>
        <w:jc w:val="both"/>
        <w:rPr>
          <w:rFonts w:eastAsia="宋体" w:cs="Times New Roman"/>
          <w:kern w:val="2"/>
          <w:szCs w:val="24"/>
          <w:lang w:eastAsia="zh-CN"/>
        </w:rPr>
      </w:pPr>
    </w:p>
    <w:p w14:paraId="7F13D134" w14:textId="77777777" w:rsidR="0028105E" w:rsidRPr="0028105E" w:rsidRDefault="0028105E" w:rsidP="0028105E">
      <w:pPr>
        <w:widowControl w:val="0"/>
        <w:spacing w:before="0" w:after="0" w:line="480" w:lineRule="auto"/>
        <w:jc w:val="both"/>
        <w:rPr>
          <w:rFonts w:eastAsia="宋体" w:cs="Times New Roman"/>
          <w:b/>
          <w:bCs/>
          <w:kern w:val="2"/>
          <w:szCs w:val="24"/>
          <w:lang w:eastAsia="zh-CN"/>
        </w:rPr>
      </w:pPr>
      <w:r w:rsidRPr="0028105E">
        <w:rPr>
          <w:rFonts w:eastAsia="宋体" w:cs="Times New Roman"/>
          <w:b/>
          <w:bCs/>
          <w:kern w:val="2"/>
          <w:szCs w:val="24"/>
          <w:lang w:eastAsia="zh-CN"/>
        </w:rPr>
        <w:t>Differential expression analysis and functional annotation of the differentially expressed genes (DEGs).</w:t>
      </w:r>
    </w:p>
    <w:p w14:paraId="364DB9BE" w14:textId="77777777" w:rsidR="0028105E" w:rsidRPr="0028105E" w:rsidRDefault="0028105E" w:rsidP="0028105E">
      <w:pPr>
        <w:widowControl w:val="0"/>
        <w:spacing w:before="0" w:after="0" w:line="480" w:lineRule="auto"/>
        <w:ind w:firstLine="420"/>
        <w:jc w:val="both"/>
        <w:rPr>
          <w:rFonts w:eastAsia="宋体" w:cs="Times New Roman"/>
          <w:kern w:val="2"/>
          <w:szCs w:val="24"/>
          <w:lang w:eastAsia="zh-CN"/>
        </w:rPr>
      </w:pPr>
      <w:r w:rsidRPr="0028105E">
        <w:rPr>
          <w:rFonts w:eastAsia="宋体" w:cs="Times New Roman"/>
          <w:kern w:val="2"/>
          <w:szCs w:val="24"/>
          <w:lang w:eastAsia="zh-CN"/>
        </w:rPr>
        <w:t>Using the Deseq2 package for R</w:t>
      </w:r>
      <w:r w:rsidRPr="0028105E">
        <w:rPr>
          <w:rFonts w:eastAsia="宋体" w:cs="Times New Roman"/>
          <w:kern w:val="2"/>
          <w:szCs w:val="24"/>
          <w:lang w:eastAsia="zh-CN"/>
        </w:rPr>
        <w:fldChar w:fldCharType="begin"/>
      </w:r>
      <w:r w:rsidRPr="0028105E">
        <w:rPr>
          <w:rFonts w:eastAsia="宋体" w:cs="Times New Roman"/>
          <w:kern w:val="2"/>
          <w:szCs w:val="24"/>
          <w:lang w:eastAsia="zh-CN"/>
        </w:rPr>
        <w:instrText xml:space="preserve"> ADDIN EN.CITE &lt;EndNote&gt;&lt;Cite&gt;&lt;Author&gt;Love&lt;/Author&gt;&lt;Year&gt;2014&lt;/Year&gt;&lt;RecNum&gt;113&lt;/RecNum&gt;&lt;DisplayText&gt;&lt;style face="superscript"&gt;1&lt;/style&gt;&lt;/DisplayText&gt;&lt;record&gt;&lt;rec-number&gt;113&lt;/rec-number&gt;&lt;foreign-keys&gt;&lt;key app="EN" db-id="aaa9zapsfr55a3ex2x0vzxxc5pspww0w55r5" timestamp="1634026541"&gt;113&lt;/key&gt;&lt;/foreign-keys&gt;&lt;ref-type name="Journal Article"&gt;17&lt;/ref-type&gt;&lt;contributors&gt;&lt;authors&gt;&lt;author&gt;Love, M. I.&lt;/author&gt;&lt;author&gt;Huber, W.&lt;/author&gt;&lt;author&gt;Anders, S.&lt;/author&gt;&lt;/authors&gt;&lt;/contributors&gt;&lt;titles&gt;&lt;title&gt;Moderated estimation of fold change and dispersion for RNA-seq data with DESeq2&lt;/title&gt;&lt;secondary-title&gt;Genome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biology&lt;/abbr-1&gt;&lt;/alt-periodical&gt;&lt;pages&gt;550&lt;/pages&gt;&lt;volume&gt;15&lt;/volume&gt;&lt;number&gt;12&lt;/number&gt;&lt;edition&gt;2014/12/18&lt;/edition&gt;&lt;keywords&gt;&lt;keyword&gt;Algorithms&lt;/keyword&gt;&lt;keyword&gt;Computational Biology/*methods&lt;/keyword&gt;&lt;keyword&gt;High-Throughput Nucleotide Sequencing&lt;/keyword&gt;&lt;keyword&gt;Models, Genetic&lt;/keyword&gt;&lt;keyword&gt;RNA/*analysis&lt;/keyword&gt;&lt;keyword&gt;Sequence Analysis, RNA&lt;/keyword&gt;&lt;keyword&gt;*Software&lt;/keyword&gt;&lt;/keywords&gt;&lt;dates&gt;&lt;year&gt;2014&lt;/year&gt;&lt;/dates&gt;&lt;isbn&gt;1465-6906 (Print)&amp;#xD;1474-7596&lt;/isbn&gt;&lt;accession-num&gt;25516281&lt;/accession-num&gt;&lt;urls&gt;&lt;/urls&gt;&lt;custom2&gt;PMC4302049&lt;/custom2&gt;&lt;electronic-resource-num&gt;10.1186/s13059-014-0550-8&lt;/electronic-resource-num&gt;&lt;remote-database-provider&gt;NLM&lt;/remote-database-provider&gt;&lt;language&gt;eng&lt;/language&gt;&lt;/record&gt;&lt;/Cite&gt;&lt;/EndNote&gt;</w:instrText>
      </w:r>
      <w:r w:rsidRPr="0028105E">
        <w:rPr>
          <w:rFonts w:eastAsia="宋体" w:cs="Times New Roman"/>
          <w:kern w:val="2"/>
          <w:szCs w:val="24"/>
          <w:lang w:eastAsia="zh-CN"/>
        </w:rPr>
        <w:fldChar w:fldCharType="separate"/>
      </w:r>
      <w:r w:rsidRPr="0028105E">
        <w:rPr>
          <w:rFonts w:eastAsia="宋体" w:cs="Times New Roman"/>
          <w:noProof/>
          <w:kern w:val="2"/>
          <w:szCs w:val="24"/>
          <w:vertAlign w:val="superscript"/>
          <w:lang w:eastAsia="zh-CN"/>
        </w:rPr>
        <w:t>1</w:t>
      </w:r>
      <w:r w:rsidRPr="0028105E">
        <w:rPr>
          <w:rFonts w:eastAsia="宋体" w:cs="Times New Roman"/>
          <w:kern w:val="2"/>
          <w:szCs w:val="24"/>
          <w:lang w:eastAsia="zh-CN"/>
        </w:rPr>
        <w:fldChar w:fldCharType="end"/>
      </w:r>
      <w:r w:rsidRPr="0028105E">
        <w:rPr>
          <w:rFonts w:eastAsia="宋体" w:cs="Times New Roman"/>
          <w:kern w:val="2"/>
          <w:szCs w:val="24"/>
          <w:lang w:eastAsia="zh-CN"/>
        </w:rPr>
        <w:t xml:space="preserve">, we performed differential expression analysis between </w:t>
      </w:r>
      <w:proofErr w:type="spellStart"/>
      <w:r w:rsidRPr="0028105E">
        <w:rPr>
          <w:rFonts w:eastAsia="宋体" w:cs="Times New Roman"/>
          <w:kern w:val="2"/>
          <w:szCs w:val="24"/>
          <w:lang w:eastAsia="zh-CN"/>
        </w:rPr>
        <w:t>dHGP</w:t>
      </w:r>
      <w:proofErr w:type="spellEnd"/>
      <w:r w:rsidRPr="0028105E">
        <w:rPr>
          <w:rFonts w:eastAsia="宋体" w:cs="Times New Roman"/>
          <w:kern w:val="2"/>
          <w:szCs w:val="24"/>
          <w:lang w:eastAsia="zh-CN"/>
        </w:rPr>
        <w:t xml:space="preserve"> and </w:t>
      </w:r>
      <w:proofErr w:type="spellStart"/>
      <w:r w:rsidRPr="0028105E">
        <w:rPr>
          <w:rFonts w:eastAsia="宋体" w:cs="Times New Roman"/>
          <w:kern w:val="2"/>
          <w:szCs w:val="24"/>
          <w:lang w:eastAsia="zh-CN"/>
        </w:rPr>
        <w:t>rHGP</w:t>
      </w:r>
      <w:proofErr w:type="spellEnd"/>
      <w:r w:rsidRPr="0028105E">
        <w:rPr>
          <w:rFonts w:eastAsia="宋体" w:cs="Times New Roman"/>
          <w:kern w:val="2"/>
          <w:szCs w:val="24"/>
          <w:lang w:eastAsia="zh-CN"/>
        </w:rPr>
        <w:t xml:space="preserve"> subgroups among liver metastases, primary lesions, and normal liver tissues. A shrinkage estimator was implemented to test the distribution's variance, and the </w:t>
      </w:r>
      <w:r w:rsidRPr="0028105E">
        <w:rPr>
          <w:rFonts w:eastAsia="宋体" w:cs="Times New Roman"/>
          <w:i/>
          <w:iCs/>
          <w:kern w:val="2"/>
          <w:szCs w:val="24"/>
          <w:lang w:eastAsia="zh-CN"/>
        </w:rPr>
        <w:t>p</w:t>
      </w:r>
      <w:r w:rsidRPr="0028105E">
        <w:rPr>
          <w:rFonts w:eastAsia="宋体" w:cs="Times New Roman"/>
          <w:kern w:val="2"/>
          <w:szCs w:val="24"/>
          <w:lang w:eastAsia="zh-CN"/>
        </w:rPr>
        <w:t xml:space="preserve">-values were controlled for false discovery rate (FDR) by the </w:t>
      </w:r>
      <w:proofErr w:type="spellStart"/>
      <w:r w:rsidRPr="0028105E">
        <w:rPr>
          <w:rFonts w:eastAsia="宋体" w:cs="Times New Roman"/>
          <w:kern w:val="2"/>
          <w:szCs w:val="24"/>
          <w:lang w:eastAsia="zh-CN"/>
        </w:rPr>
        <w:t>Benjamini</w:t>
      </w:r>
      <w:proofErr w:type="spellEnd"/>
      <w:r w:rsidRPr="0028105E">
        <w:rPr>
          <w:rFonts w:eastAsia="宋体" w:cs="Times New Roman"/>
          <w:kern w:val="2"/>
          <w:szCs w:val="24"/>
          <w:lang w:eastAsia="zh-CN"/>
        </w:rPr>
        <w:t xml:space="preserve">–Hochberg (BH) adjustment. The genes with absolute log2 fold-change &gt; 1 and FDR &lt; 0.05 were considered as differentially expressed genes (DEGs). DEGs were annotated by enrichment analysis of </w:t>
      </w:r>
      <w:r w:rsidRPr="0028105E">
        <w:rPr>
          <w:rFonts w:eastAsia="宋体" w:cs="Times New Roman"/>
          <w:bCs/>
          <w:kern w:val="2"/>
          <w:szCs w:val="24"/>
          <w:lang w:eastAsia="zh-CN"/>
        </w:rPr>
        <w:t xml:space="preserve">Gene Ontology </w:t>
      </w:r>
      <w:r w:rsidRPr="0028105E">
        <w:rPr>
          <w:rFonts w:eastAsia="宋体" w:cs="Times New Roman"/>
          <w:kern w:val="2"/>
          <w:szCs w:val="24"/>
          <w:lang w:eastAsia="zh-CN"/>
        </w:rPr>
        <w:t>biological process (GO-BP) using R package clusterProfiler.</w:t>
      </w:r>
      <w:r w:rsidRPr="0028105E">
        <w:rPr>
          <w:rFonts w:eastAsia="宋体" w:cs="Times New Roman"/>
          <w:kern w:val="2"/>
          <w:szCs w:val="24"/>
          <w:lang w:eastAsia="zh-CN"/>
        </w:rPr>
        <w:fldChar w:fldCharType="begin"/>
      </w:r>
      <w:r w:rsidRPr="0028105E">
        <w:rPr>
          <w:rFonts w:eastAsia="宋体" w:cs="Times New Roman"/>
          <w:kern w:val="2"/>
          <w:szCs w:val="24"/>
          <w:lang w:eastAsia="zh-CN"/>
        </w:rPr>
        <w:instrText xml:space="preserve"> ADDIN EN.CITE &lt;EndNote&gt;&lt;Cite&gt;&lt;Author&gt;Yu&lt;/Author&gt;&lt;Year&gt;2012&lt;/Year&gt;&lt;RecNum&gt;114&lt;/RecNum&gt;&lt;DisplayText&gt;&lt;style face="superscript"&gt;2&lt;/style&gt;&lt;/DisplayText&gt;&lt;record&gt;&lt;rec-number&gt;114&lt;/rec-number&gt;&lt;foreign-keys&gt;&lt;key app="EN" db-id="aaa9zapsfr55a3ex2x0vzxxc5pspww0w55r5" timestamp="1634026590"&gt;114&lt;/key&gt;&lt;/foreign-keys&gt;&lt;ref-type name="Journal Article"&gt;17&lt;/ref-type&gt;&lt;contributors&gt;&lt;authors&gt;&lt;author&gt;Yu, G.&lt;/author&gt;&lt;author&gt;Wang, L. G.&lt;/author&gt;&lt;author&gt;Han, Y.&lt;/author&gt;&lt;author&gt;He, Q. Y.&lt;/author&gt;&lt;/authors&gt;&lt;/contributors&gt;&lt;auth-address&gt;Institute of Life and Health Engineering, Key Laboratory of Functional Protein Research of Guangdong Higher Education Institutes, Jinan University, Guangzhou, People&amp;apos;s Republic of China.&lt;/auth-address&gt;&lt;titles&gt;&lt;title&gt;clusterProfiler: an R package for comparing biological themes among gene clusters&lt;/title&gt;&lt;secondary-title&gt;Omics&lt;/secondary-title&gt;&lt;alt-title&gt;Omics : a journal of integrative biology&lt;/alt-title&gt;&lt;/titles&gt;&lt;periodical&gt;&lt;full-title&gt;Omics&lt;/full-title&gt;&lt;abbr-1&gt;Omics : a journal of integrative biology&lt;/abbr-1&gt;&lt;/periodical&gt;&lt;alt-periodical&gt;&lt;full-title&gt;Omics&lt;/full-title&gt;&lt;abbr-1&gt;Omics : a journal of integrative biology&lt;/abbr-1&gt;&lt;/alt-periodical&gt;&lt;pages&gt;284-7&lt;/pages&gt;&lt;volume&gt;16&lt;/volume&gt;&lt;number&gt;5&lt;/number&gt;&lt;edition&gt;2012/03/30&lt;/edition&gt;&lt;keywords&gt;&lt;keyword&gt;Animals&lt;/keyword&gt;&lt;keyword&gt;Gene Expression Profiling/*methods&lt;/keyword&gt;&lt;keyword&gt;Humans&lt;/keyword&gt;&lt;keyword&gt;Mice&lt;/keyword&gt;&lt;keyword&gt;*Multigene Family&lt;/keyword&gt;&lt;keyword&gt;Programming Languages&lt;/keyword&gt;&lt;keyword&gt;Proteomics/*methods&lt;/keyword&gt;&lt;keyword&gt;Software&lt;/keyword&gt;&lt;keyword&gt;*Transcriptome&lt;/keyword&gt;&lt;keyword&gt;Yeasts&lt;/keyword&gt;&lt;/keywords&gt;&lt;dates&gt;&lt;year&gt;2012&lt;/year&gt;&lt;pub-dates&gt;&lt;date&gt;May&lt;/date&gt;&lt;/pub-dates&gt;&lt;/dates&gt;&lt;isbn&gt;1536-2310 (Print)&amp;#xD;1536-2310&lt;/isbn&gt;&lt;accession-num&gt;22455463&lt;/accession-num&gt;&lt;urls&gt;&lt;/urls&gt;&lt;custom2&gt;PMC3339379&lt;/custom2&gt;&lt;electronic-resource-num&gt;10.1089/omi.2011.0118&lt;/electronic-resource-num&gt;&lt;remote-database-provider&gt;NLM&lt;/remote-database-provider&gt;&lt;language&gt;eng&lt;/language&gt;&lt;/record&gt;&lt;/Cite&gt;&lt;/EndNote&gt;</w:instrText>
      </w:r>
      <w:r w:rsidRPr="0028105E">
        <w:rPr>
          <w:rFonts w:eastAsia="宋体" w:cs="Times New Roman"/>
          <w:kern w:val="2"/>
          <w:szCs w:val="24"/>
          <w:lang w:eastAsia="zh-CN"/>
        </w:rPr>
        <w:fldChar w:fldCharType="separate"/>
      </w:r>
      <w:r w:rsidRPr="0028105E">
        <w:rPr>
          <w:rFonts w:eastAsia="宋体" w:cs="Times New Roman"/>
          <w:noProof/>
          <w:kern w:val="2"/>
          <w:szCs w:val="24"/>
          <w:vertAlign w:val="superscript"/>
          <w:lang w:eastAsia="zh-CN"/>
        </w:rPr>
        <w:t>2</w:t>
      </w:r>
      <w:r w:rsidRPr="0028105E">
        <w:rPr>
          <w:rFonts w:eastAsia="宋体" w:cs="Times New Roman"/>
          <w:kern w:val="2"/>
          <w:szCs w:val="24"/>
          <w:lang w:eastAsia="zh-CN"/>
        </w:rPr>
        <w:fldChar w:fldCharType="end"/>
      </w:r>
      <w:r w:rsidRPr="0028105E">
        <w:rPr>
          <w:rFonts w:eastAsia="宋体" w:cs="Times New Roman"/>
          <w:kern w:val="2"/>
          <w:szCs w:val="24"/>
          <w:lang w:eastAsia="zh-CN"/>
        </w:rPr>
        <w:t xml:space="preserve"> The BH method was applied to adjust the p-values and FDR &lt; 0.05 was considered statistically significant. Gene Set Enrichment Analysis (GSEA) analysis of Kyoto Encyclopedia of Genes and Genomes (KEGG) pathways was performed by employing the R package </w:t>
      </w:r>
      <w:proofErr w:type="spellStart"/>
      <w:r w:rsidRPr="0028105E">
        <w:rPr>
          <w:rFonts w:eastAsia="宋体" w:cs="Times New Roman"/>
          <w:kern w:val="2"/>
          <w:szCs w:val="24"/>
          <w:lang w:eastAsia="zh-CN"/>
        </w:rPr>
        <w:t>clusterProfiler</w:t>
      </w:r>
      <w:proofErr w:type="spellEnd"/>
      <w:r w:rsidRPr="0028105E">
        <w:rPr>
          <w:rFonts w:eastAsia="宋体" w:cs="Times New Roman"/>
          <w:kern w:val="2"/>
          <w:szCs w:val="24"/>
          <w:lang w:eastAsia="zh-CN"/>
        </w:rPr>
        <w:t xml:space="preserve">. All transcripts were ranked by log2 fold-change between the </w:t>
      </w:r>
      <w:proofErr w:type="spellStart"/>
      <w:r w:rsidRPr="0028105E">
        <w:rPr>
          <w:rFonts w:eastAsia="宋体" w:cs="Times New Roman"/>
          <w:kern w:val="2"/>
          <w:szCs w:val="24"/>
          <w:lang w:eastAsia="zh-CN"/>
        </w:rPr>
        <w:t>dHGP</w:t>
      </w:r>
      <w:proofErr w:type="spellEnd"/>
      <w:r w:rsidRPr="0028105E">
        <w:rPr>
          <w:rFonts w:eastAsia="宋体" w:cs="Times New Roman"/>
          <w:kern w:val="2"/>
          <w:szCs w:val="24"/>
          <w:lang w:eastAsia="zh-CN"/>
        </w:rPr>
        <w:t xml:space="preserve"> and </w:t>
      </w:r>
      <w:proofErr w:type="spellStart"/>
      <w:r w:rsidRPr="0028105E">
        <w:rPr>
          <w:rFonts w:eastAsia="宋体" w:cs="Times New Roman"/>
          <w:kern w:val="2"/>
          <w:szCs w:val="24"/>
          <w:lang w:eastAsia="zh-CN"/>
        </w:rPr>
        <w:t>rHGP</w:t>
      </w:r>
      <w:proofErr w:type="spellEnd"/>
      <w:r w:rsidRPr="0028105E">
        <w:rPr>
          <w:rFonts w:eastAsia="宋体" w:cs="Times New Roman"/>
          <w:kern w:val="2"/>
          <w:szCs w:val="24"/>
          <w:lang w:eastAsia="zh-CN"/>
        </w:rPr>
        <w:t xml:space="preserve"> subgroups. FDR &lt; 0.25 </w:t>
      </w:r>
      <w:r w:rsidRPr="0028105E">
        <w:rPr>
          <w:rFonts w:eastAsia="宋体" w:cs="Times New Roman"/>
          <w:kern w:val="2"/>
          <w:szCs w:val="24"/>
          <w:lang w:eastAsia="zh-CN"/>
        </w:rPr>
        <w:lastRenderedPageBreak/>
        <w:t>was considered statistically significant.</w:t>
      </w:r>
    </w:p>
    <w:p w14:paraId="5EDB7F9E" w14:textId="77777777" w:rsidR="0028105E" w:rsidRPr="0028105E" w:rsidRDefault="0028105E" w:rsidP="0028105E">
      <w:pPr>
        <w:widowControl w:val="0"/>
        <w:spacing w:before="0" w:after="0" w:line="480" w:lineRule="auto"/>
        <w:jc w:val="both"/>
        <w:rPr>
          <w:rFonts w:eastAsia="宋体" w:cs="Times New Roman"/>
          <w:kern w:val="2"/>
          <w:szCs w:val="24"/>
          <w:lang w:eastAsia="zh-CN"/>
        </w:rPr>
      </w:pPr>
    </w:p>
    <w:p w14:paraId="25BBC92F" w14:textId="77777777" w:rsidR="0028105E" w:rsidRPr="0028105E" w:rsidRDefault="0028105E" w:rsidP="0028105E">
      <w:pPr>
        <w:widowControl w:val="0"/>
        <w:spacing w:before="0" w:after="0" w:line="480" w:lineRule="auto"/>
        <w:jc w:val="both"/>
        <w:rPr>
          <w:rFonts w:eastAsia="宋体" w:cs="Times New Roman"/>
          <w:b/>
          <w:bCs/>
          <w:kern w:val="2"/>
          <w:szCs w:val="24"/>
          <w:lang w:eastAsia="zh-CN"/>
        </w:rPr>
      </w:pPr>
      <w:r w:rsidRPr="0028105E">
        <w:rPr>
          <w:rFonts w:eastAsia="宋体" w:cs="Times New Roman"/>
          <w:b/>
          <w:bCs/>
          <w:kern w:val="2"/>
          <w:szCs w:val="24"/>
          <w:lang w:eastAsia="zh-CN"/>
        </w:rPr>
        <w:t>Logistic regression models for predicting HGPs of liver metastases and Gaussian mixture.</w:t>
      </w:r>
    </w:p>
    <w:p w14:paraId="3021E26C" w14:textId="77777777" w:rsidR="0028105E" w:rsidRPr="0028105E" w:rsidRDefault="0028105E" w:rsidP="0028105E">
      <w:pPr>
        <w:widowControl w:val="0"/>
        <w:spacing w:before="0" w:after="0" w:line="480" w:lineRule="auto"/>
        <w:ind w:firstLineChars="200" w:firstLine="480"/>
        <w:jc w:val="both"/>
        <w:rPr>
          <w:rFonts w:eastAsia="宋体" w:cs="Times New Roman"/>
          <w:kern w:val="2"/>
          <w:szCs w:val="24"/>
          <w:lang w:eastAsia="zh-CN"/>
        </w:rPr>
      </w:pPr>
      <w:r w:rsidRPr="0028105E">
        <w:rPr>
          <w:rFonts w:eastAsia="宋体" w:cs="Times New Roman"/>
          <w:kern w:val="2"/>
          <w:szCs w:val="24"/>
          <w:lang w:eastAsia="zh-CN"/>
        </w:rPr>
        <w:t>To reduce the number of genes for the logistic regression model, 1887 DEGs</w:t>
      </w:r>
      <w:r w:rsidRPr="0028105E">
        <w:rPr>
          <w:rFonts w:eastAsia="宋体" w:cs="Times New Roman"/>
          <w:b/>
          <w:bCs/>
          <w:kern w:val="2"/>
          <w:szCs w:val="24"/>
          <w:lang w:eastAsia="zh-CN"/>
        </w:rPr>
        <w:t xml:space="preserve"> </w:t>
      </w:r>
      <w:r w:rsidRPr="0028105E">
        <w:rPr>
          <w:rFonts w:eastAsia="宋体" w:cs="Times New Roman"/>
          <w:kern w:val="2"/>
          <w:szCs w:val="24"/>
          <w:lang w:eastAsia="zh-CN"/>
        </w:rPr>
        <w:t>were sorted by AUC to predict the HGPs of liver metastases, and 10 genes with the relative biggest AUCs were selected to align and perform 1,023 combinations analysis. For each combination, a logistic regression model was constructed, and a total of 1023 AUCs were generated. The clusters of 1023 models were classified by the Gaussian mixture model.</w:t>
      </w:r>
      <w:r w:rsidRPr="0028105E">
        <w:rPr>
          <w:rFonts w:eastAsia="宋体" w:cs="Times New Roman"/>
          <w:kern w:val="2"/>
          <w:szCs w:val="24"/>
          <w:lang w:eastAsia="zh-CN"/>
        </w:rPr>
        <w:fldChar w:fldCharType="begin">
          <w:fldData xml:space="preserve">PEVuZE5vdGU+PENpdGU+PEF1dGhvcj5Ib25nPC9BdXRob3I+PFllYXI+MjAyMDwvWWVhcj48UmVj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</w:fldData>
        </w:fldChar>
      </w:r>
      <w:r w:rsidRPr="0028105E">
        <w:rPr>
          <w:rFonts w:eastAsia="宋体" w:cs="Times New Roman"/>
          <w:kern w:val="2"/>
          <w:szCs w:val="24"/>
          <w:lang w:eastAsia="zh-CN"/>
        </w:rPr>
        <w:instrText xml:space="preserve"> ADDIN EN.CITE </w:instrText>
      </w:r>
      <w:r w:rsidRPr="0028105E">
        <w:rPr>
          <w:rFonts w:eastAsia="宋体" w:cs="Times New Roman"/>
          <w:kern w:val="2"/>
          <w:szCs w:val="24"/>
          <w:lang w:eastAsia="zh-CN"/>
        </w:rPr>
        <w:fldChar w:fldCharType="begin">
          <w:fldData xml:space="preserve">PEVuZE5vdGU+PENpdGU+PEF1dGhvcj5Ib25nPC9BdXRob3I+PFllYXI+MjAyMDwvWWVhcj48UmVj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</w:fldData>
        </w:fldChar>
      </w:r>
      <w:r w:rsidRPr="0028105E">
        <w:rPr>
          <w:rFonts w:eastAsia="宋体" w:cs="Times New Roman"/>
          <w:kern w:val="2"/>
          <w:szCs w:val="24"/>
          <w:lang w:eastAsia="zh-CN"/>
        </w:rPr>
        <w:instrText xml:space="preserve"> ADDIN EN.CITE.DATA </w:instrText>
      </w:r>
      <w:r w:rsidRPr="0028105E">
        <w:rPr>
          <w:rFonts w:eastAsia="宋体" w:cs="Times New Roman"/>
          <w:kern w:val="2"/>
          <w:szCs w:val="24"/>
          <w:lang w:eastAsia="zh-CN"/>
        </w:rPr>
      </w:r>
      <w:r w:rsidRPr="0028105E">
        <w:rPr>
          <w:rFonts w:eastAsia="宋体" w:cs="Times New Roman"/>
          <w:kern w:val="2"/>
          <w:szCs w:val="24"/>
          <w:lang w:eastAsia="zh-CN"/>
        </w:rPr>
        <w:fldChar w:fldCharType="end"/>
      </w:r>
      <w:r w:rsidRPr="0028105E">
        <w:rPr>
          <w:rFonts w:eastAsia="宋体" w:cs="Times New Roman"/>
          <w:kern w:val="2"/>
          <w:szCs w:val="24"/>
          <w:lang w:eastAsia="zh-CN"/>
        </w:rPr>
      </w:r>
      <w:r w:rsidRPr="0028105E">
        <w:rPr>
          <w:rFonts w:eastAsia="宋体" w:cs="Times New Roman"/>
          <w:kern w:val="2"/>
          <w:szCs w:val="24"/>
          <w:lang w:eastAsia="zh-CN"/>
        </w:rPr>
        <w:fldChar w:fldCharType="separate"/>
      </w:r>
      <w:r w:rsidRPr="0028105E">
        <w:rPr>
          <w:rFonts w:eastAsia="宋体" w:cs="Times New Roman"/>
          <w:noProof/>
          <w:kern w:val="2"/>
          <w:szCs w:val="24"/>
          <w:vertAlign w:val="superscript"/>
          <w:lang w:eastAsia="zh-CN"/>
        </w:rPr>
        <w:t>3</w:t>
      </w:r>
      <w:r w:rsidRPr="0028105E">
        <w:rPr>
          <w:rFonts w:eastAsia="宋体" w:cs="Times New Roman"/>
          <w:kern w:val="2"/>
          <w:szCs w:val="24"/>
          <w:lang w:eastAsia="zh-CN"/>
        </w:rPr>
        <w:fldChar w:fldCharType="end"/>
      </w:r>
    </w:p>
    <w:p w14:paraId="1EF8149D" w14:textId="77777777" w:rsidR="0028105E" w:rsidRPr="0028105E" w:rsidRDefault="0028105E" w:rsidP="0028105E">
      <w:pPr>
        <w:widowControl w:val="0"/>
        <w:spacing w:before="0" w:after="0" w:line="480" w:lineRule="auto"/>
        <w:jc w:val="both"/>
        <w:rPr>
          <w:rFonts w:eastAsia="宋体" w:cs="Times New Roman"/>
          <w:b/>
          <w:kern w:val="2"/>
          <w:szCs w:val="24"/>
          <w:lang w:eastAsia="zh-CN"/>
        </w:rPr>
      </w:pPr>
    </w:p>
    <w:p w14:paraId="2E3B9A89" w14:textId="77777777" w:rsidR="0028105E" w:rsidRPr="0028105E" w:rsidRDefault="0028105E" w:rsidP="0028105E">
      <w:pPr>
        <w:widowControl w:val="0"/>
        <w:spacing w:before="0" w:after="0" w:line="480" w:lineRule="auto"/>
        <w:jc w:val="both"/>
        <w:rPr>
          <w:rFonts w:eastAsia="宋体" w:cs="Times New Roman"/>
          <w:b/>
          <w:kern w:val="2"/>
          <w:szCs w:val="24"/>
          <w:lang w:eastAsia="zh-CN"/>
        </w:rPr>
      </w:pPr>
      <w:r w:rsidRPr="0028105E">
        <w:rPr>
          <w:rFonts w:eastAsia="宋体" w:cs="Times New Roman"/>
          <w:b/>
          <w:kern w:val="2"/>
          <w:szCs w:val="24"/>
          <w:lang w:eastAsia="zh-CN"/>
        </w:rPr>
        <w:t>HALLMARK pathways and tumor immune microenvironment (TIME) relevant molecular signatures.</w:t>
      </w:r>
    </w:p>
    <w:p w14:paraId="3FA448E5" w14:textId="77777777" w:rsidR="0028105E" w:rsidRPr="0028105E" w:rsidRDefault="0028105E" w:rsidP="0028105E">
      <w:pPr>
        <w:widowControl w:val="0"/>
        <w:spacing w:before="0" w:after="0" w:line="480" w:lineRule="auto"/>
        <w:ind w:firstLineChars="200" w:firstLine="480"/>
        <w:jc w:val="both"/>
        <w:rPr>
          <w:rFonts w:eastAsia="宋体" w:cs="Times New Roman"/>
          <w:bCs/>
          <w:kern w:val="2"/>
          <w:szCs w:val="24"/>
          <w:lang w:eastAsia="zh-CN"/>
        </w:rPr>
      </w:pPr>
      <w:r w:rsidRPr="0028105E">
        <w:rPr>
          <w:rFonts w:eastAsia="宋体" w:cs="Times New Roman"/>
          <w:bCs/>
          <w:kern w:val="2"/>
          <w:szCs w:val="24"/>
          <w:lang w:eastAsia="zh-CN"/>
        </w:rPr>
        <w:t>To assign activity estimates of 50 HALLMARK pathways</w:t>
      </w:r>
      <w:r w:rsidRPr="0028105E">
        <w:rPr>
          <w:rFonts w:eastAsia="宋体" w:cs="Times New Roman"/>
          <w:bCs/>
          <w:kern w:val="2"/>
          <w:szCs w:val="24"/>
          <w:lang w:eastAsia="zh-CN"/>
        </w:rPr>
        <w:fldChar w:fldCharType="begin">
          <w:fldData xml:space="preserve">PEVuZE5vdGU+PENpdGU+PEF1dGhvcj5TdWJyYW1hbmlhbjwvQXV0aG9yPjxZZWFyPjIwMDU8L1ll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</w:fldData>
        </w:fldChar>
      </w:r>
      <w:r w:rsidRPr="0028105E">
        <w:rPr>
          <w:rFonts w:eastAsia="宋体" w:cs="Times New Roman"/>
          <w:bCs/>
          <w:kern w:val="2"/>
          <w:szCs w:val="24"/>
          <w:lang w:eastAsia="zh-CN"/>
        </w:rPr>
        <w:instrText xml:space="preserve"> ADDIN EN.CITE </w:instrText>
      </w:r>
      <w:r w:rsidRPr="0028105E">
        <w:rPr>
          <w:rFonts w:eastAsia="宋体" w:cs="Times New Roman"/>
          <w:bCs/>
          <w:kern w:val="2"/>
          <w:szCs w:val="24"/>
          <w:lang w:eastAsia="zh-CN"/>
        </w:rPr>
        <w:fldChar w:fldCharType="begin">
          <w:fldData xml:space="preserve">PEVuZE5vdGU+PENpdGU+PEF1dGhvcj5TdWJyYW1hbmlhbjwvQXV0aG9yPjxZZWFyPjIwMDU8L1ll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</w:fldData>
        </w:fldChar>
      </w:r>
      <w:r w:rsidRPr="0028105E">
        <w:rPr>
          <w:rFonts w:eastAsia="宋体" w:cs="Times New Roman"/>
          <w:bCs/>
          <w:kern w:val="2"/>
          <w:szCs w:val="24"/>
          <w:lang w:eastAsia="zh-CN"/>
        </w:rPr>
        <w:instrText xml:space="preserve"> ADDIN EN.CITE.DATA </w:instrText>
      </w:r>
      <w:r w:rsidRPr="0028105E">
        <w:rPr>
          <w:rFonts w:eastAsia="宋体" w:cs="Times New Roman"/>
          <w:bCs/>
          <w:kern w:val="2"/>
          <w:szCs w:val="24"/>
          <w:lang w:eastAsia="zh-CN"/>
        </w:rPr>
      </w:r>
      <w:r w:rsidRPr="0028105E">
        <w:rPr>
          <w:rFonts w:eastAsia="宋体" w:cs="Times New Roman"/>
          <w:bCs/>
          <w:kern w:val="2"/>
          <w:szCs w:val="24"/>
          <w:lang w:eastAsia="zh-CN"/>
        </w:rPr>
        <w:fldChar w:fldCharType="end"/>
      </w:r>
      <w:r w:rsidRPr="0028105E">
        <w:rPr>
          <w:rFonts w:eastAsia="宋体" w:cs="Times New Roman"/>
          <w:bCs/>
          <w:kern w:val="2"/>
          <w:szCs w:val="24"/>
          <w:lang w:eastAsia="zh-CN"/>
        </w:rPr>
      </w:r>
      <w:r w:rsidRPr="0028105E">
        <w:rPr>
          <w:rFonts w:eastAsia="宋体" w:cs="Times New Roman"/>
          <w:bCs/>
          <w:kern w:val="2"/>
          <w:szCs w:val="24"/>
          <w:lang w:eastAsia="zh-CN"/>
        </w:rPr>
        <w:fldChar w:fldCharType="separate"/>
      </w:r>
      <w:r w:rsidRPr="0028105E">
        <w:rPr>
          <w:rFonts w:eastAsia="宋体" w:cs="Times New Roman"/>
          <w:bCs/>
          <w:noProof/>
          <w:kern w:val="2"/>
          <w:szCs w:val="24"/>
          <w:vertAlign w:val="superscript"/>
          <w:lang w:eastAsia="zh-CN"/>
        </w:rPr>
        <w:t>4</w:t>
      </w:r>
      <w:r w:rsidRPr="0028105E">
        <w:rPr>
          <w:rFonts w:eastAsia="宋体" w:cs="Times New Roman"/>
          <w:bCs/>
          <w:kern w:val="2"/>
          <w:szCs w:val="24"/>
          <w:lang w:eastAsia="zh-CN"/>
        </w:rPr>
        <w:fldChar w:fldCharType="end"/>
      </w:r>
      <w:r w:rsidRPr="0028105E">
        <w:rPr>
          <w:rFonts w:eastAsia="宋体" w:cs="Times New Roman"/>
          <w:bCs/>
          <w:kern w:val="2"/>
          <w:szCs w:val="24"/>
          <w:lang w:eastAsia="zh-CN"/>
        </w:rPr>
        <w:t xml:space="preserve"> to each tumor sample</w:t>
      </w:r>
      <w:r w:rsidRPr="0028105E">
        <w:rPr>
          <w:rFonts w:eastAsia="宋体" w:cs="Times New Roman" w:hint="eastAsia"/>
          <w:bCs/>
          <w:kern w:val="2"/>
          <w:szCs w:val="24"/>
          <w:lang w:eastAsia="zh-CN"/>
        </w:rPr>
        <w:t>,</w:t>
      </w:r>
      <w:r w:rsidRPr="0028105E">
        <w:rPr>
          <w:rFonts w:eastAsia="宋体" w:cs="Times New Roman"/>
          <w:bCs/>
          <w:kern w:val="2"/>
          <w:szCs w:val="24"/>
          <w:lang w:eastAsia="zh-CN"/>
        </w:rPr>
        <w:t xml:space="preserve"> we employed </w:t>
      </w:r>
      <w:hyperlink r:id="rId8" w:tgtFrame="https://pubmed.ncbi.nlm.nih.gov/_blank" w:history="1">
        <w:r w:rsidRPr="0028105E">
          <w:rPr>
            <w:rFonts w:eastAsia="宋体" w:cs="Times New Roman"/>
            <w:bCs/>
            <w:kern w:val="2"/>
            <w:szCs w:val="24"/>
            <w:lang w:eastAsia="zh-CN"/>
          </w:rPr>
          <w:t>gene</w:t>
        </w:r>
        <w:r w:rsidRPr="0028105E">
          <w:rPr>
            <w:rFonts w:eastAsia="宋体" w:cs="Times New Roman"/>
            <w:bCs/>
            <w:kern w:val="2"/>
            <w:szCs w:val="24"/>
            <w:lang w:eastAsia="zh-CN"/>
          </w:rPr>
          <w:t> </w:t>
        </w:r>
        <w:r w:rsidRPr="0028105E">
          <w:rPr>
            <w:rFonts w:eastAsia="宋体" w:cs="Times New Roman"/>
            <w:bCs/>
            <w:kern w:val="2"/>
            <w:szCs w:val="24"/>
            <w:lang w:eastAsia="zh-CN"/>
          </w:rPr>
          <w:t>set</w:t>
        </w:r>
        <w:r w:rsidRPr="0028105E">
          <w:rPr>
            <w:rFonts w:eastAsia="宋体" w:cs="Times New Roman"/>
            <w:bCs/>
            <w:kern w:val="2"/>
            <w:szCs w:val="24"/>
            <w:lang w:eastAsia="zh-CN"/>
          </w:rPr>
          <w:t> </w:t>
        </w:r>
        <w:r w:rsidRPr="0028105E">
          <w:rPr>
            <w:rFonts w:eastAsia="宋体" w:cs="Times New Roman"/>
            <w:bCs/>
            <w:kern w:val="2"/>
            <w:szCs w:val="24"/>
            <w:lang w:eastAsia="zh-CN"/>
          </w:rPr>
          <w:t>variation</w:t>
        </w:r>
        <w:r w:rsidRPr="0028105E">
          <w:rPr>
            <w:rFonts w:eastAsia="宋体" w:cs="Times New Roman"/>
            <w:bCs/>
            <w:kern w:val="2"/>
            <w:szCs w:val="24"/>
            <w:lang w:eastAsia="zh-CN"/>
          </w:rPr>
          <w:t> </w:t>
        </w:r>
        <w:r w:rsidRPr="0028105E">
          <w:rPr>
            <w:rFonts w:eastAsia="宋体" w:cs="Times New Roman"/>
            <w:bCs/>
            <w:kern w:val="2"/>
            <w:szCs w:val="24"/>
            <w:lang w:eastAsia="zh-CN"/>
          </w:rPr>
          <w:t>analysis</w:t>
        </w:r>
      </w:hyperlink>
      <w:r w:rsidRPr="0028105E">
        <w:rPr>
          <w:rFonts w:eastAsia="宋体" w:cs="Times New Roman"/>
          <w:bCs/>
          <w:kern w:val="2"/>
          <w:szCs w:val="24"/>
          <w:lang w:eastAsia="zh-CN"/>
        </w:rPr>
        <w:t xml:space="preserve"> (GSVA),</w:t>
      </w:r>
      <w:r w:rsidRPr="0028105E">
        <w:rPr>
          <w:rFonts w:eastAsia="宋体" w:cs="Times New Roman"/>
          <w:bCs/>
          <w:kern w:val="2"/>
          <w:szCs w:val="24"/>
          <w:lang w:eastAsia="zh-CN"/>
        </w:rPr>
        <w:fldChar w:fldCharType="begin">
          <w:fldData xml:space="preserve">PEVuZE5vdGU+PENpdGU+PEF1dGhvcj5Iw6RuemVsbWFubjwvQXV0aG9yPjxZZWFyPjIwMTM8L1ll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</w:fldData>
        </w:fldChar>
      </w:r>
      <w:r w:rsidRPr="0028105E">
        <w:rPr>
          <w:rFonts w:eastAsia="宋体" w:cs="Times New Roman"/>
          <w:bCs/>
          <w:kern w:val="2"/>
          <w:szCs w:val="24"/>
          <w:lang w:eastAsia="zh-CN"/>
        </w:rPr>
        <w:instrText xml:space="preserve"> ADDIN EN.CITE </w:instrText>
      </w:r>
      <w:r w:rsidRPr="0028105E">
        <w:rPr>
          <w:rFonts w:eastAsia="宋体" w:cs="Times New Roman"/>
          <w:bCs/>
          <w:kern w:val="2"/>
          <w:szCs w:val="24"/>
          <w:lang w:eastAsia="zh-CN"/>
        </w:rPr>
        <w:fldChar w:fldCharType="begin">
          <w:fldData xml:space="preserve">PEVuZE5vdGU+PENpdGU+PEF1dGhvcj5Iw6RuemVsbWFubjwvQXV0aG9yPjxZZWFyPjIwMTM8L1ll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</w:fldData>
        </w:fldChar>
      </w:r>
      <w:r w:rsidRPr="0028105E">
        <w:rPr>
          <w:rFonts w:eastAsia="宋体" w:cs="Times New Roman"/>
          <w:bCs/>
          <w:kern w:val="2"/>
          <w:szCs w:val="24"/>
          <w:lang w:eastAsia="zh-CN"/>
        </w:rPr>
        <w:instrText xml:space="preserve"> ADDIN EN.CITE.DATA </w:instrText>
      </w:r>
      <w:r w:rsidRPr="0028105E">
        <w:rPr>
          <w:rFonts w:eastAsia="宋体" w:cs="Times New Roman"/>
          <w:bCs/>
          <w:kern w:val="2"/>
          <w:szCs w:val="24"/>
          <w:lang w:eastAsia="zh-CN"/>
        </w:rPr>
      </w:r>
      <w:r w:rsidRPr="0028105E">
        <w:rPr>
          <w:rFonts w:eastAsia="宋体" w:cs="Times New Roman"/>
          <w:bCs/>
          <w:kern w:val="2"/>
          <w:szCs w:val="24"/>
          <w:lang w:eastAsia="zh-CN"/>
        </w:rPr>
        <w:fldChar w:fldCharType="end"/>
      </w:r>
      <w:r w:rsidRPr="0028105E">
        <w:rPr>
          <w:rFonts w:eastAsia="宋体" w:cs="Times New Roman"/>
          <w:bCs/>
          <w:kern w:val="2"/>
          <w:szCs w:val="24"/>
          <w:lang w:eastAsia="zh-CN"/>
        </w:rPr>
      </w:r>
      <w:r w:rsidRPr="0028105E">
        <w:rPr>
          <w:rFonts w:eastAsia="宋体" w:cs="Times New Roman"/>
          <w:bCs/>
          <w:kern w:val="2"/>
          <w:szCs w:val="24"/>
          <w:lang w:eastAsia="zh-CN"/>
        </w:rPr>
        <w:fldChar w:fldCharType="separate"/>
      </w:r>
      <w:r w:rsidRPr="0028105E">
        <w:rPr>
          <w:rFonts w:eastAsia="宋体" w:cs="Times New Roman"/>
          <w:bCs/>
          <w:noProof/>
          <w:kern w:val="2"/>
          <w:szCs w:val="24"/>
          <w:vertAlign w:val="superscript"/>
          <w:lang w:eastAsia="zh-CN"/>
        </w:rPr>
        <w:t>5</w:t>
      </w:r>
      <w:r w:rsidRPr="0028105E">
        <w:rPr>
          <w:rFonts w:eastAsia="宋体" w:cs="Times New Roman"/>
          <w:bCs/>
          <w:kern w:val="2"/>
          <w:szCs w:val="24"/>
          <w:lang w:eastAsia="zh-CN"/>
        </w:rPr>
        <w:fldChar w:fldCharType="end"/>
      </w:r>
      <w:r w:rsidRPr="0028105E">
        <w:rPr>
          <w:rFonts w:eastAsia="宋体" w:cs="Times New Roman"/>
          <w:bCs/>
          <w:kern w:val="2"/>
          <w:szCs w:val="24"/>
          <w:lang w:eastAsia="zh-CN"/>
        </w:rPr>
        <w:t xml:space="preserve"> using the GSVA package in R. We selected 3 cellular estimates</w:t>
      </w:r>
      <w:r w:rsidRPr="0028105E">
        <w:rPr>
          <w:rFonts w:eastAsia="宋体" w:cs="Times New Roman"/>
          <w:bCs/>
          <w:kern w:val="2"/>
          <w:szCs w:val="24"/>
          <w:lang w:eastAsia="zh-CN"/>
        </w:rPr>
        <w:fldChar w:fldCharType="begin">
          <w:fldData xml:space="preserve">PEVuZE5vdGU+PENpdGU+PEF1dGhvcj5Zb3NoaWhhcmE8L0F1dGhvcj48WWVhcj4yMDEzPC9ZZWFy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</w:fldData>
        </w:fldChar>
      </w:r>
      <w:r w:rsidRPr="0028105E">
        <w:rPr>
          <w:rFonts w:eastAsia="宋体" w:cs="Times New Roman"/>
          <w:bCs/>
          <w:kern w:val="2"/>
          <w:szCs w:val="24"/>
          <w:lang w:eastAsia="zh-CN"/>
        </w:rPr>
        <w:instrText xml:space="preserve"> ADDIN EN.CITE </w:instrText>
      </w:r>
      <w:r w:rsidRPr="0028105E">
        <w:rPr>
          <w:rFonts w:eastAsia="宋体" w:cs="Times New Roman"/>
          <w:bCs/>
          <w:kern w:val="2"/>
          <w:szCs w:val="24"/>
          <w:lang w:eastAsia="zh-CN"/>
        </w:rPr>
        <w:fldChar w:fldCharType="begin">
          <w:fldData xml:space="preserve">PEVuZE5vdGU+PENpdGU+PEF1dGhvcj5Zb3NoaWhhcmE8L0F1dGhvcj48WWVhcj4yMDEzPC9ZZWFy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</w:fldData>
        </w:fldChar>
      </w:r>
      <w:r w:rsidRPr="0028105E">
        <w:rPr>
          <w:rFonts w:eastAsia="宋体" w:cs="Times New Roman"/>
          <w:bCs/>
          <w:kern w:val="2"/>
          <w:szCs w:val="24"/>
          <w:lang w:eastAsia="zh-CN"/>
        </w:rPr>
        <w:instrText xml:space="preserve"> ADDIN EN.CITE.DATA </w:instrText>
      </w:r>
      <w:r w:rsidRPr="0028105E">
        <w:rPr>
          <w:rFonts w:eastAsia="宋体" w:cs="Times New Roman"/>
          <w:bCs/>
          <w:kern w:val="2"/>
          <w:szCs w:val="24"/>
          <w:lang w:eastAsia="zh-CN"/>
        </w:rPr>
      </w:r>
      <w:r w:rsidRPr="0028105E">
        <w:rPr>
          <w:rFonts w:eastAsia="宋体" w:cs="Times New Roman"/>
          <w:bCs/>
          <w:kern w:val="2"/>
          <w:szCs w:val="24"/>
          <w:lang w:eastAsia="zh-CN"/>
        </w:rPr>
        <w:fldChar w:fldCharType="end"/>
      </w:r>
      <w:r w:rsidRPr="0028105E">
        <w:rPr>
          <w:rFonts w:eastAsia="宋体" w:cs="Times New Roman"/>
          <w:bCs/>
          <w:kern w:val="2"/>
          <w:szCs w:val="24"/>
          <w:lang w:eastAsia="zh-CN"/>
        </w:rPr>
      </w:r>
      <w:r w:rsidRPr="0028105E">
        <w:rPr>
          <w:rFonts w:eastAsia="宋体" w:cs="Times New Roman"/>
          <w:bCs/>
          <w:kern w:val="2"/>
          <w:szCs w:val="24"/>
          <w:lang w:eastAsia="zh-CN"/>
        </w:rPr>
        <w:fldChar w:fldCharType="separate"/>
      </w:r>
      <w:r w:rsidRPr="0028105E">
        <w:rPr>
          <w:rFonts w:eastAsia="宋体" w:cs="Times New Roman"/>
          <w:bCs/>
          <w:noProof/>
          <w:kern w:val="2"/>
          <w:szCs w:val="24"/>
          <w:vertAlign w:val="superscript"/>
          <w:lang w:eastAsia="zh-CN"/>
        </w:rPr>
        <w:t>6</w:t>
      </w:r>
      <w:r w:rsidRPr="0028105E">
        <w:rPr>
          <w:rFonts w:eastAsia="宋体" w:cs="Times New Roman"/>
          <w:bCs/>
          <w:kern w:val="2"/>
          <w:szCs w:val="24"/>
          <w:lang w:eastAsia="zh-CN"/>
        </w:rPr>
        <w:fldChar w:fldCharType="end"/>
      </w:r>
      <w:r w:rsidRPr="0028105E">
        <w:rPr>
          <w:rFonts w:eastAsia="宋体" w:cs="Times New Roman"/>
          <w:bCs/>
          <w:kern w:val="2"/>
          <w:szCs w:val="24"/>
          <w:lang w:eastAsia="zh-CN"/>
        </w:rPr>
        <w:t>, 23 immune cells</w:t>
      </w:r>
      <w:r w:rsidRPr="0028105E">
        <w:rPr>
          <w:rFonts w:eastAsia="宋体" w:cs="Times New Roman"/>
          <w:bCs/>
          <w:kern w:val="2"/>
          <w:szCs w:val="24"/>
          <w:lang w:eastAsia="zh-CN"/>
        </w:rPr>
        <w:fldChar w:fldCharType="begin">
          <w:fldData xml:space="preserve">PEVuZE5vdGU+PENpdGU+PEF1dGhvcj5OZXdtYW48L0F1dGhvcj48WWVhcj4yMDE1PC9ZZWFyPjxS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==
</w:fldData>
        </w:fldChar>
      </w:r>
      <w:r w:rsidRPr="0028105E">
        <w:rPr>
          <w:rFonts w:eastAsia="宋体" w:cs="Times New Roman"/>
          <w:bCs/>
          <w:kern w:val="2"/>
          <w:szCs w:val="24"/>
          <w:lang w:eastAsia="zh-CN"/>
        </w:rPr>
        <w:instrText xml:space="preserve"> ADDIN EN.CITE </w:instrText>
      </w:r>
      <w:r w:rsidRPr="0028105E">
        <w:rPr>
          <w:rFonts w:eastAsia="宋体" w:cs="Times New Roman"/>
          <w:bCs/>
          <w:kern w:val="2"/>
          <w:szCs w:val="24"/>
          <w:lang w:eastAsia="zh-CN"/>
        </w:rPr>
        <w:fldChar w:fldCharType="begin">
          <w:fldData xml:space="preserve">PEVuZE5vdGU+PENpdGU+PEF1dGhvcj5OZXdtYW48L0F1dGhvcj48WWVhcj4yMDE1PC9ZZWFyPjxS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==
</w:fldData>
        </w:fldChar>
      </w:r>
      <w:r w:rsidRPr="0028105E">
        <w:rPr>
          <w:rFonts w:eastAsia="宋体" w:cs="Times New Roman"/>
          <w:bCs/>
          <w:kern w:val="2"/>
          <w:szCs w:val="24"/>
          <w:lang w:eastAsia="zh-CN"/>
        </w:rPr>
        <w:instrText xml:space="preserve"> ADDIN EN.CITE.DATA </w:instrText>
      </w:r>
      <w:r w:rsidRPr="0028105E">
        <w:rPr>
          <w:rFonts w:eastAsia="宋体" w:cs="Times New Roman"/>
          <w:bCs/>
          <w:kern w:val="2"/>
          <w:szCs w:val="24"/>
          <w:lang w:eastAsia="zh-CN"/>
        </w:rPr>
      </w:r>
      <w:r w:rsidRPr="0028105E">
        <w:rPr>
          <w:rFonts w:eastAsia="宋体" w:cs="Times New Roman"/>
          <w:bCs/>
          <w:kern w:val="2"/>
          <w:szCs w:val="24"/>
          <w:lang w:eastAsia="zh-CN"/>
        </w:rPr>
        <w:fldChar w:fldCharType="end"/>
      </w:r>
      <w:r w:rsidRPr="0028105E">
        <w:rPr>
          <w:rFonts w:eastAsia="宋体" w:cs="Times New Roman"/>
          <w:bCs/>
          <w:kern w:val="2"/>
          <w:szCs w:val="24"/>
          <w:lang w:eastAsia="zh-CN"/>
        </w:rPr>
      </w:r>
      <w:r w:rsidRPr="0028105E">
        <w:rPr>
          <w:rFonts w:eastAsia="宋体" w:cs="Times New Roman"/>
          <w:bCs/>
          <w:kern w:val="2"/>
          <w:szCs w:val="24"/>
          <w:lang w:eastAsia="zh-CN"/>
        </w:rPr>
        <w:fldChar w:fldCharType="separate"/>
      </w:r>
      <w:r w:rsidRPr="0028105E">
        <w:rPr>
          <w:rFonts w:eastAsia="宋体" w:cs="Times New Roman"/>
          <w:bCs/>
          <w:noProof/>
          <w:kern w:val="2"/>
          <w:szCs w:val="24"/>
          <w:vertAlign w:val="superscript"/>
          <w:lang w:eastAsia="zh-CN"/>
        </w:rPr>
        <w:t>7, 8</w:t>
      </w:r>
      <w:r w:rsidRPr="0028105E">
        <w:rPr>
          <w:rFonts w:eastAsia="宋体" w:cs="Times New Roman"/>
          <w:bCs/>
          <w:kern w:val="2"/>
          <w:szCs w:val="24"/>
          <w:lang w:eastAsia="zh-CN"/>
        </w:rPr>
        <w:fldChar w:fldCharType="end"/>
      </w:r>
      <w:r w:rsidRPr="0028105E">
        <w:rPr>
          <w:rFonts w:eastAsia="宋体" w:cs="Times New Roman"/>
          <w:bCs/>
          <w:kern w:val="2"/>
          <w:szCs w:val="24"/>
          <w:lang w:eastAsia="zh-CN"/>
        </w:rPr>
        <w:t xml:space="preserve"> and 7 immune signatures</w:t>
      </w:r>
      <w:r w:rsidRPr="0028105E">
        <w:rPr>
          <w:rFonts w:eastAsia="宋体" w:cs="Times New Roman"/>
          <w:bCs/>
          <w:kern w:val="2"/>
          <w:szCs w:val="24"/>
          <w:lang w:eastAsia="zh-CN"/>
        </w:rPr>
        <w:fldChar w:fldCharType="begin">
          <w:fldData xml:space="preserve">PEVuZE5vdGU+PENpdGU+PEF1dGhvcj5Sb29uZXk8L0F1dGhvcj48WWVhcj4yMDE1PC9ZZWFyPjxS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</w:fldData>
        </w:fldChar>
      </w:r>
      <w:r w:rsidRPr="0028105E">
        <w:rPr>
          <w:rFonts w:eastAsia="宋体" w:cs="Times New Roman"/>
          <w:bCs/>
          <w:kern w:val="2"/>
          <w:szCs w:val="24"/>
          <w:lang w:eastAsia="zh-CN"/>
        </w:rPr>
        <w:instrText xml:space="preserve"> ADDIN EN.CITE </w:instrText>
      </w:r>
      <w:r w:rsidRPr="0028105E">
        <w:rPr>
          <w:rFonts w:eastAsia="宋体" w:cs="Times New Roman"/>
          <w:bCs/>
          <w:kern w:val="2"/>
          <w:szCs w:val="24"/>
          <w:lang w:eastAsia="zh-CN"/>
        </w:rPr>
        <w:fldChar w:fldCharType="begin">
          <w:fldData xml:space="preserve">PEVuZE5vdGU+PENpdGU+PEF1dGhvcj5Sb29uZXk8L0F1dGhvcj48WWVhcj4yMDE1PC9ZZWFyPjxS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</w:fldData>
        </w:fldChar>
      </w:r>
      <w:r w:rsidRPr="0028105E">
        <w:rPr>
          <w:rFonts w:eastAsia="宋体" w:cs="Times New Roman"/>
          <w:bCs/>
          <w:kern w:val="2"/>
          <w:szCs w:val="24"/>
          <w:lang w:eastAsia="zh-CN"/>
        </w:rPr>
        <w:instrText xml:space="preserve"> ADDIN EN.CITE.DATA </w:instrText>
      </w:r>
      <w:r w:rsidRPr="0028105E">
        <w:rPr>
          <w:rFonts w:eastAsia="宋体" w:cs="Times New Roman"/>
          <w:bCs/>
          <w:kern w:val="2"/>
          <w:szCs w:val="24"/>
          <w:lang w:eastAsia="zh-CN"/>
        </w:rPr>
      </w:r>
      <w:r w:rsidRPr="0028105E">
        <w:rPr>
          <w:rFonts w:eastAsia="宋体" w:cs="Times New Roman"/>
          <w:bCs/>
          <w:kern w:val="2"/>
          <w:szCs w:val="24"/>
          <w:lang w:eastAsia="zh-CN"/>
        </w:rPr>
        <w:fldChar w:fldCharType="end"/>
      </w:r>
      <w:r w:rsidRPr="0028105E">
        <w:rPr>
          <w:rFonts w:eastAsia="宋体" w:cs="Times New Roman"/>
          <w:bCs/>
          <w:kern w:val="2"/>
          <w:szCs w:val="24"/>
          <w:lang w:eastAsia="zh-CN"/>
        </w:rPr>
      </w:r>
      <w:r w:rsidRPr="0028105E">
        <w:rPr>
          <w:rFonts w:eastAsia="宋体" w:cs="Times New Roman"/>
          <w:bCs/>
          <w:kern w:val="2"/>
          <w:szCs w:val="24"/>
          <w:lang w:eastAsia="zh-CN"/>
        </w:rPr>
        <w:fldChar w:fldCharType="separate"/>
      </w:r>
      <w:r w:rsidRPr="0028105E">
        <w:rPr>
          <w:rFonts w:eastAsia="宋体" w:cs="Times New Roman"/>
          <w:bCs/>
          <w:noProof/>
          <w:kern w:val="2"/>
          <w:szCs w:val="24"/>
          <w:vertAlign w:val="superscript"/>
          <w:lang w:eastAsia="zh-CN"/>
        </w:rPr>
        <w:t>9</w:t>
      </w:r>
      <w:r w:rsidRPr="0028105E">
        <w:rPr>
          <w:rFonts w:eastAsia="宋体" w:cs="Times New Roman"/>
          <w:bCs/>
          <w:kern w:val="2"/>
          <w:szCs w:val="24"/>
          <w:lang w:eastAsia="zh-CN"/>
        </w:rPr>
        <w:fldChar w:fldCharType="end"/>
      </w:r>
      <w:r w:rsidRPr="0028105E">
        <w:rPr>
          <w:rFonts w:eastAsia="宋体" w:cs="Times New Roman"/>
          <w:bCs/>
          <w:kern w:val="2"/>
          <w:szCs w:val="24"/>
          <w:lang w:eastAsia="zh-CN"/>
        </w:rPr>
        <w:t xml:space="preserve"> as TIME-relevant molecular signatures. Except for fibroblast, which was calculated by </w:t>
      </w:r>
      <w:proofErr w:type="spellStart"/>
      <w:r w:rsidRPr="0028105E">
        <w:rPr>
          <w:rFonts w:eastAsia="宋体" w:cs="Times New Roman"/>
          <w:bCs/>
          <w:kern w:val="2"/>
          <w:szCs w:val="24"/>
          <w:lang w:eastAsia="zh-CN"/>
        </w:rPr>
        <w:t>MCPcounter</w:t>
      </w:r>
      <w:proofErr w:type="spellEnd"/>
      <w:r w:rsidRPr="0028105E">
        <w:rPr>
          <w:rFonts w:eastAsia="宋体" w:cs="Times New Roman"/>
          <w:bCs/>
          <w:kern w:val="2"/>
          <w:szCs w:val="24"/>
          <w:lang w:eastAsia="zh-CN"/>
        </w:rPr>
        <w:t>, the other 22 immune cells were quantified by CIBERSORT. The R package IOBR</w:t>
      </w:r>
      <w:r w:rsidRPr="0028105E">
        <w:rPr>
          <w:rFonts w:eastAsia="宋体" w:cs="Times New Roman"/>
          <w:bCs/>
          <w:kern w:val="2"/>
          <w:szCs w:val="24"/>
          <w:lang w:eastAsia="zh-CN"/>
        </w:rPr>
        <w:fldChar w:fldCharType="begin">
          <w:fldData xml:space="preserve">PEVuZE5vdGU+PENpdGU+PEF1dGhvcj5aZW5nPC9BdXRob3I+PFllYXI+MjAyMTwvWWVhcj48UmVj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</w:fldData>
        </w:fldChar>
      </w:r>
      <w:r w:rsidRPr="0028105E">
        <w:rPr>
          <w:rFonts w:eastAsia="宋体" w:cs="Times New Roman"/>
          <w:bCs/>
          <w:kern w:val="2"/>
          <w:szCs w:val="24"/>
          <w:lang w:eastAsia="zh-CN"/>
        </w:rPr>
        <w:instrText xml:space="preserve"> ADDIN EN.CITE </w:instrText>
      </w:r>
      <w:r w:rsidRPr="0028105E">
        <w:rPr>
          <w:rFonts w:eastAsia="宋体" w:cs="Times New Roman"/>
          <w:bCs/>
          <w:kern w:val="2"/>
          <w:szCs w:val="24"/>
          <w:lang w:eastAsia="zh-CN"/>
        </w:rPr>
        <w:fldChar w:fldCharType="begin">
          <w:fldData xml:space="preserve">PEVuZE5vdGU+PENpdGU+PEF1dGhvcj5aZW5nPC9BdXRob3I+PFllYXI+MjAyMTwvWWVhcj48UmVj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</w:fldData>
        </w:fldChar>
      </w:r>
      <w:r w:rsidRPr="0028105E">
        <w:rPr>
          <w:rFonts w:eastAsia="宋体" w:cs="Times New Roman"/>
          <w:bCs/>
          <w:kern w:val="2"/>
          <w:szCs w:val="24"/>
          <w:lang w:eastAsia="zh-CN"/>
        </w:rPr>
        <w:instrText xml:space="preserve"> ADDIN EN.CITE.DATA </w:instrText>
      </w:r>
      <w:r w:rsidRPr="0028105E">
        <w:rPr>
          <w:rFonts w:eastAsia="宋体" w:cs="Times New Roman"/>
          <w:bCs/>
          <w:kern w:val="2"/>
          <w:szCs w:val="24"/>
          <w:lang w:eastAsia="zh-CN"/>
        </w:rPr>
      </w:r>
      <w:r w:rsidRPr="0028105E">
        <w:rPr>
          <w:rFonts w:eastAsia="宋体" w:cs="Times New Roman"/>
          <w:bCs/>
          <w:kern w:val="2"/>
          <w:szCs w:val="24"/>
          <w:lang w:eastAsia="zh-CN"/>
        </w:rPr>
        <w:fldChar w:fldCharType="end"/>
      </w:r>
      <w:r w:rsidRPr="0028105E">
        <w:rPr>
          <w:rFonts w:eastAsia="宋体" w:cs="Times New Roman"/>
          <w:bCs/>
          <w:kern w:val="2"/>
          <w:szCs w:val="24"/>
          <w:lang w:eastAsia="zh-CN"/>
        </w:rPr>
      </w:r>
      <w:r w:rsidRPr="0028105E">
        <w:rPr>
          <w:rFonts w:eastAsia="宋体" w:cs="Times New Roman"/>
          <w:bCs/>
          <w:kern w:val="2"/>
          <w:szCs w:val="24"/>
          <w:lang w:eastAsia="zh-CN"/>
        </w:rPr>
        <w:fldChar w:fldCharType="separate"/>
      </w:r>
      <w:r w:rsidRPr="0028105E">
        <w:rPr>
          <w:rFonts w:eastAsia="宋体" w:cs="Times New Roman"/>
          <w:bCs/>
          <w:noProof/>
          <w:kern w:val="2"/>
          <w:szCs w:val="24"/>
          <w:vertAlign w:val="superscript"/>
          <w:lang w:eastAsia="zh-CN"/>
        </w:rPr>
        <w:t>10</w:t>
      </w:r>
      <w:r w:rsidRPr="0028105E">
        <w:rPr>
          <w:rFonts w:eastAsia="宋体" w:cs="Times New Roman"/>
          <w:bCs/>
          <w:kern w:val="2"/>
          <w:szCs w:val="24"/>
          <w:lang w:eastAsia="zh-CN"/>
        </w:rPr>
        <w:fldChar w:fldCharType="end"/>
      </w:r>
      <w:r w:rsidRPr="0028105E">
        <w:rPr>
          <w:rFonts w:eastAsia="宋体" w:cs="Times New Roman"/>
          <w:bCs/>
          <w:kern w:val="2"/>
          <w:szCs w:val="24"/>
          <w:lang w:eastAsia="zh-CN"/>
        </w:rPr>
        <w:t xml:space="preserve"> was applied to quantify the scores of TIME-relevant molecular signatures. In addition, we collected 72 immune-related genes from </w:t>
      </w:r>
      <w:proofErr w:type="spellStart"/>
      <w:r w:rsidRPr="0028105E">
        <w:rPr>
          <w:rFonts w:eastAsia="宋体" w:cs="Times New Roman"/>
          <w:bCs/>
          <w:kern w:val="2"/>
          <w:szCs w:val="24"/>
          <w:lang w:eastAsia="zh-CN"/>
        </w:rPr>
        <w:t>Thorsson</w:t>
      </w:r>
      <w:proofErr w:type="spellEnd"/>
      <w:r w:rsidRPr="0028105E">
        <w:rPr>
          <w:rFonts w:eastAsia="宋体" w:cs="Times New Roman"/>
          <w:bCs/>
          <w:kern w:val="2"/>
          <w:szCs w:val="24"/>
          <w:lang w:eastAsia="zh-CN"/>
        </w:rPr>
        <w:t xml:space="preserve"> et al.</w:t>
      </w:r>
      <w:r w:rsidRPr="0028105E">
        <w:rPr>
          <w:rFonts w:eastAsia="宋体" w:cs="Times New Roman"/>
          <w:bCs/>
          <w:kern w:val="2"/>
          <w:szCs w:val="24"/>
          <w:lang w:eastAsia="zh-CN"/>
        </w:rPr>
        <w:fldChar w:fldCharType="begin">
          <w:fldData xml:space="preserve">PEVuZE5vdGU+PENpdGU+PEF1dGhvcj5UaG9yc3NvbjwvQXV0aG9yPjxZZWFyPjIwMTg8L1llYXI+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</w:fldData>
        </w:fldChar>
      </w:r>
      <w:r w:rsidRPr="0028105E">
        <w:rPr>
          <w:rFonts w:eastAsia="宋体" w:cs="Times New Roman"/>
          <w:bCs/>
          <w:kern w:val="2"/>
          <w:szCs w:val="24"/>
          <w:lang w:eastAsia="zh-CN"/>
        </w:rPr>
        <w:instrText xml:space="preserve"> ADDIN EN.CITE </w:instrText>
      </w:r>
      <w:r w:rsidRPr="0028105E">
        <w:rPr>
          <w:rFonts w:eastAsia="宋体" w:cs="Times New Roman"/>
          <w:bCs/>
          <w:kern w:val="2"/>
          <w:szCs w:val="24"/>
          <w:lang w:eastAsia="zh-CN"/>
        </w:rPr>
        <w:fldChar w:fldCharType="begin">
          <w:fldData xml:space="preserve">PEVuZE5vdGU+PENpdGU+PEF1dGhvcj5UaG9yc3NvbjwvQXV0aG9yPjxZZWFyPjIwMTg8L1llYXI+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</w:fldData>
        </w:fldChar>
      </w:r>
      <w:r w:rsidRPr="0028105E">
        <w:rPr>
          <w:rFonts w:eastAsia="宋体" w:cs="Times New Roman"/>
          <w:bCs/>
          <w:kern w:val="2"/>
          <w:szCs w:val="24"/>
          <w:lang w:eastAsia="zh-CN"/>
        </w:rPr>
        <w:instrText xml:space="preserve"> ADDIN EN.CITE.DATA </w:instrText>
      </w:r>
      <w:r w:rsidRPr="0028105E">
        <w:rPr>
          <w:rFonts w:eastAsia="宋体" w:cs="Times New Roman"/>
          <w:bCs/>
          <w:kern w:val="2"/>
          <w:szCs w:val="24"/>
          <w:lang w:eastAsia="zh-CN"/>
        </w:rPr>
      </w:r>
      <w:r w:rsidRPr="0028105E">
        <w:rPr>
          <w:rFonts w:eastAsia="宋体" w:cs="Times New Roman"/>
          <w:bCs/>
          <w:kern w:val="2"/>
          <w:szCs w:val="24"/>
          <w:lang w:eastAsia="zh-CN"/>
        </w:rPr>
        <w:fldChar w:fldCharType="end"/>
      </w:r>
      <w:r w:rsidRPr="0028105E">
        <w:rPr>
          <w:rFonts w:eastAsia="宋体" w:cs="Times New Roman"/>
          <w:bCs/>
          <w:kern w:val="2"/>
          <w:szCs w:val="24"/>
          <w:lang w:eastAsia="zh-CN"/>
        </w:rPr>
      </w:r>
      <w:r w:rsidRPr="0028105E">
        <w:rPr>
          <w:rFonts w:eastAsia="宋体" w:cs="Times New Roman"/>
          <w:bCs/>
          <w:kern w:val="2"/>
          <w:szCs w:val="24"/>
          <w:lang w:eastAsia="zh-CN"/>
        </w:rPr>
        <w:fldChar w:fldCharType="separate"/>
      </w:r>
      <w:r w:rsidRPr="0028105E">
        <w:rPr>
          <w:rFonts w:eastAsia="宋体" w:cs="Times New Roman"/>
          <w:bCs/>
          <w:noProof/>
          <w:kern w:val="2"/>
          <w:szCs w:val="24"/>
          <w:vertAlign w:val="superscript"/>
          <w:lang w:eastAsia="zh-CN"/>
        </w:rPr>
        <w:t>11</w:t>
      </w:r>
      <w:r w:rsidRPr="0028105E">
        <w:rPr>
          <w:rFonts w:eastAsia="宋体" w:cs="Times New Roman"/>
          <w:bCs/>
          <w:kern w:val="2"/>
          <w:szCs w:val="24"/>
          <w:lang w:eastAsia="zh-CN"/>
        </w:rPr>
        <w:fldChar w:fldCharType="end"/>
      </w:r>
    </w:p>
    <w:p w14:paraId="1C8D4BD7" w14:textId="77777777" w:rsidR="0028105E" w:rsidRPr="0028105E" w:rsidRDefault="0028105E" w:rsidP="0028105E">
      <w:pPr>
        <w:widowControl w:val="0"/>
        <w:spacing w:before="0" w:after="0" w:line="480" w:lineRule="auto"/>
        <w:ind w:firstLineChars="200" w:firstLine="480"/>
        <w:jc w:val="both"/>
        <w:rPr>
          <w:rFonts w:eastAsia="宋体" w:cs="Times New Roman"/>
          <w:bCs/>
          <w:kern w:val="2"/>
          <w:szCs w:val="24"/>
          <w:lang w:eastAsia="zh-CN"/>
        </w:rPr>
      </w:pPr>
    </w:p>
    <w:p w14:paraId="73A337FE" w14:textId="77777777" w:rsidR="0028105E" w:rsidRPr="0028105E" w:rsidRDefault="0028105E" w:rsidP="0028105E">
      <w:pPr>
        <w:widowControl w:val="0"/>
        <w:spacing w:before="0" w:after="0" w:line="480" w:lineRule="auto"/>
        <w:jc w:val="both"/>
        <w:rPr>
          <w:rFonts w:eastAsia="宋体" w:cs="Times New Roman"/>
          <w:b/>
          <w:kern w:val="2"/>
          <w:szCs w:val="24"/>
          <w:lang w:eastAsia="zh-CN"/>
        </w:rPr>
      </w:pPr>
      <w:r w:rsidRPr="0028105E">
        <w:rPr>
          <w:rFonts w:eastAsia="宋体" w:cs="Times New Roman"/>
          <w:b/>
          <w:kern w:val="2"/>
          <w:szCs w:val="24"/>
          <w:lang w:eastAsia="zh-CN"/>
        </w:rPr>
        <w:t>Consensus molecular subtypes (CMS) of primary lesions.</w:t>
      </w:r>
    </w:p>
    <w:p w14:paraId="57A7F0A6" w14:textId="77777777" w:rsidR="0028105E" w:rsidRPr="0028105E" w:rsidRDefault="0028105E" w:rsidP="0028105E">
      <w:pPr>
        <w:widowControl w:val="0"/>
        <w:spacing w:before="0" w:after="0" w:line="480" w:lineRule="auto"/>
        <w:ind w:firstLine="416"/>
        <w:jc w:val="both"/>
        <w:rPr>
          <w:rFonts w:eastAsia="宋体" w:cs="Times New Roman"/>
          <w:bCs/>
          <w:color w:val="0000FF"/>
          <w:kern w:val="2"/>
          <w:szCs w:val="24"/>
          <w:lang w:eastAsia="zh-CN"/>
        </w:rPr>
      </w:pPr>
      <w:r w:rsidRPr="0028105E">
        <w:rPr>
          <w:rFonts w:eastAsia="宋体" w:cs="Times New Roman"/>
          <w:bCs/>
          <w:kern w:val="2"/>
          <w:szCs w:val="24"/>
          <w:lang w:eastAsia="zh-CN"/>
        </w:rPr>
        <w:t xml:space="preserve">To systematically </w:t>
      </w:r>
      <w:r w:rsidRPr="0028105E">
        <w:rPr>
          <w:rFonts w:eastAsia="宋体" w:cs="Times New Roman"/>
          <w:bCs/>
          <w:kern w:val="2"/>
          <w:szCs w:val="24"/>
          <w:lang w:eastAsia="zh-CN" w:bidi="ar"/>
        </w:rPr>
        <w:t>elucidate the potential</w:t>
      </w:r>
      <w:r w:rsidRPr="0028105E">
        <w:rPr>
          <w:rFonts w:eastAsia="宋体" w:cs="Times New Roman"/>
          <w:bCs/>
          <w:kern w:val="2"/>
          <w:szCs w:val="24"/>
          <w:lang w:eastAsia="zh-CN"/>
        </w:rPr>
        <w:t xml:space="preserve"> differences between </w:t>
      </w:r>
      <w:proofErr w:type="spellStart"/>
      <w:r w:rsidRPr="0028105E">
        <w:rPr>
          <w:rFonts w:eastAsia="宋体" w:cs="Times New Roman"/>
          <w:bCs/>
          <w:kern w:val="2"/>
          <w:szCs w:val="24"/>
          <w:lang w:eastAsia="zh-CN"/>
        </w:rPr>
        <w:t>dHGP</w:t>
      </w:r>
      <w:proofErr w:type="spellEnd"/>
      <w:r w:rsidRPr="0028105E">
        <w:rPr>
          <w:rFonts w:eastAsia="宋体" w:cs="Times New Roman"/>
          <w:bCs/>
          <w:kern w:val="2"/>
          <w:szCs w:val="24"/>
          <w:lang w:eastAsia="zh-CN"/>
        </w:rPr>
        <w:t xml:space="preserve"> and </w:t>
      </w:r>
      <w:proofErr w:type="spellStart"/>
      <w:r w:rsidRPr="0028105E">
        <w:rPr>
          <w:rFonts w:eastAsia="宋体" w:cs="Times New Roman"/>
          <w:bCs/>
          <w:kern w:val="2"/>
          <w:szCs w:val="24"/>
          <w:lang w:eastAsia="zh-CN"/>
        </w:rPr>
        <w:t>rHGP</w:t>
      </w:r>
      <w:proofErr w:type="spellEnd"/>
      <w:r w:rsidRPr="0028105E">
        <w:rPr>
          <w:rFonts w:eastAsia="宋体" w:cs="Times New Roman"/>
          <w:bCs/>
          <w:kern w:val="2"/>
          <w:szCs w:val="24"/>
          <w:lang w:eastAsia="zh-CN"/>
        </w:rPr>
        <w:t xml:space="preserve"> in primary lesions, we divided primary lesions into four distinct CMS by applying the "</w:t>
      </w:r>
      <w:proofErr w:type="spellStart"/>
      <w:r w:rsidRPr="0028105E">
        <w:rPr>
          <w:rFonts w:eastAsia="宋体" w:cs="Times New Roman"/>
          <w:bCs/>
          <w:kern w:val="2"/>
          <w:szCs w:val="24"/>
          <w:lang w:eastAsia="zh-CN"/>
        </w:rPr>
        <w:t>CMScaller</w:t>
      </w:r>
      <w:proofErr w:type="spellEnd"/>
      <w:r w:rsidRPr="0028105E">
        <w:rPr>
          <w:rFonts w:eastAsia="宋体" w:cs="Times New Roman"/>
          <w:bCs/>
          <w:kern w:val="2"/>
          <w:szCs w:val="24"/>
          <w:lang w:eastAsia="zh-CN"/>
        </w:rPr>
        <w:t>" R package .</w:t>
      </w:r>
      <w:r w:rsidRPr="0028105E">
        <w:rPr>
          <w:rFonts w:eastAsia="宋体" w:cs="Times New Roman"/>
          <w:bCs/>
          <w:kern w:val="2"/>
          <w:szCs w:val="24"/>
          <w:lang w:eastAsia="zh-CN"/>
        </w:rPr>
        <w:fldChar w:fldCharType="begin">
          <w:fldData xml:space="preserve">PEVuZE5vdGU+PENpdGU+PEF1dGhvcj5FaWRlPC9BdXRob3I+PFllYXI+MjAxNzwvWWVhcj48UmVj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</w:fldData>
        </w:fldChar>
      </w:r>
      <w:r w:rsidRPr="0028105E">
        <w:rPr>
          <w:rFonts w:eastAsia="宋体" w:cs="Times New Roman"/>
          <w:bCs/>
          <w:kern w:val="2"/>
          <w:szCs w:val="24"/>
          <w:lang w:eastAsia="zh-CN"/>
        </w:rPr>
        <w:instrText xml:space="preserve"> ADDIN EN.CITE </w:instrText>
      </w:r>
      <w:r w:rsidRPr="0028105E">
        <w:rPr>
          <w:rFonts w:eastAsia="宋体" w:cs="Times New Roman"/>
          <w:bCs/>
          <w:kern w:val="2"/>
          <w:szCs w:val="24"/>
          <w:lang w:eastAsia="zh-CN"/>
        </w:rPr>
        <w:fldChar w:fldCharType="begin">
          <w:fldData xml:space="preserve">PEVuZE5vdGU+PENpdGU+PEF1dGhvcj5FaWRlPC9BdXRob3I+PFllYXI+MjAxNzwvWWVhcj48UmVj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</w:fldData>
        </w:fldChar>
      </w:r>
      <w:r w:rsidRPr="0028105E">
        <w:rPr>
          <w:rFonts w:eastAsia="宋体" w:cs="Times New Roman"/>
          <w:bCs/>
          <w:kern w:val="2"/>
          <w:szCs w:val="24"/>
          <w:lang w:eastAsia="zh-CN"/>
        </w:rPr>
        <w:instrText xml:space="preserve"> ADDIN EN.CITE.DATA </w:instrText>
      </w:r>
      <w:r w:rsidRPr="0028105E">
        <w:rPr>
          <w:rFonts w:eastAsia="宋体" w:cs="Times New Roman"/>
          <w:bCs/>
          <w:kern w:val="2"/>
          <w:szCs w:val="24"/>
          <w:lang w:eastAsia="zh-CN"/>
        </w:rPr>
      </w:r>
      <w:r w:rsidRPr="0028105E">
        <w:rPr>
          <w:rFonts w:eastAsia="宋体" w:cs="Times New Roman"/>
          <w:bCs/>
          <w:kern w:val="2"/>
          <w:szCs w:val="24"/>
          <w:lang w:eastAsia="zh-CN"/>
        </w:rPr>
        <w:fldChar w:fldCharType="end"/>
      </w:r>
      <w:r w:rsidRPr="0028105E">
        <w:rPr>
          <w:rFonts w:eastAsia="宋体" w:cs="Times New Roman"/>
          <w:bCs/>
          <w:kern w:val="2"/>
          <w:szCs w:val="24"/>
          <w:lang w:eastAsia="zh-CN"/>
        </w:rPr>
      </w:r>
      <w:r w:rsidRPr="0028105E">
        <w:rPr>
          <w:rFonts w:eastAsia="宋体" w:cs="Times New Roman"/>
          <w:bCs/>
          <w:kern w:val="2"/>
          <w:szCs w:val="24"/>
          <w:lang w:eastAsia="zh-CN"/>
        </w:rPr>
        <w:fldChar w:fldCharType="separate"/>
      </w:r>
      <w:r w:rsidRPr="0028105E">
        <w:rPr>
          <w:rFonts w:eastAsia="宋体" w:cs="Times New Roman"/>
          <w:bCs/>
          <w:noProof/>
          <w:kern w:val="2"/>
          <w:szCs w:val="24"/>
          <w:vertAlign w:val="superscript"/>
          <w:lang w:eastAsia="zh-CN"/>
        </w:rPr>
        <w:t>12</w:t>
      </w:r>
      <w:r w:rsidRPr="0028105E">
        <w:rPr>
          <w:rFonts w:eastAsia="宋体" w:cs="Times New Roman"/>
          <w:bCs/>
          <w:kern w:val="2"/>
          <w:szCs w:val="24"/>
          <w:lang w:eastAsia="zh-CN"/>
        </w:rPr>
        <w:fldChar w:fldCharType="end"/>
      </w:r>
    </w:p>
    <w:p w14:paraId="60C8075D" w14:textId="77777777" w:rsidR="0028105E" w:rsidRPr="0028105E" w:rsidRDefault="0028105E" w:rsidP="0028105E">
      <w:pPr>
        <w:widowControl w:val="0"/>
        <w:spacing w:before="0" w:after="0" w:line="480" w:lineRule="auto"/>
        <w:jc w:val="both"/>
        <w:rPr>
          <w:rFonts w:eastAsia="宋体" w:cs="Times New Roman"/>
          <w:bCs/>
          <w:color w:val="0000FF"/>
          <w:kern w:val="2"/>
          <w:szCs w:val="24"/>
          <w:lang w:eastAsia="zh-CN"/>
        </w:rPr>
      </w:pPr>
    </w:p>
    <w:p w14:paraId="74CF6CAC" w14:textId="77777777" w:rsidR="0028105E" w:rsidRPr="0028105E" w:rsidRDefault="0028105E" w:rsidP="0028105E">
      <w:pPr>
        <w:widowControl w:val="0"/>
        <w:spacing w:before="0" w:after="0" w:line="480" w:lineRule="auto"/>
        <w:jc w:val="both"/>
        <w:rPr>
          <w:rFonts w:eastAsia="宋体" w:cs="Times New Roman"/>
          <w:b/>
          <w:kern w:val="2"/>
          <w:szCs w:val="24"/>
          <w:lang w:eastAsia="zh-CN"/>
        </w:rPr>
      </w:pPr>
      <w:r w:rsidRPr="0028105E">
        <w:rPr>
          <w:rFonts w:eastAsia="宋体" w:cs="Times New Roman"/>
          <w:b/>
          <w:kern w:val="2"/>
          <w:szCs w:val="24"/>
          <w:lang w:eastAsia="zh-CN"/>
        </w:rPr>
        <w:t xml:space="preserve">Exploration in the transcriptome datasets of fibrotic livers caused by non-cancerous diseases. </w:t>
      </w:r>
    </w:p>
    <w:p w14:paraId="54890648" w14:textId="77777777" w:rsidR="0028105E" w:rsidRPr="0028105E" w:rsidRDefault="0028105E" w:rsidP="0028105E">
      <w:pPr>
        <w:widowControl w:val="0"/>
        <w:spacing w:before="0" w:after="0" w:line="480" w:lineRule="auto"/>
        <w:ind w:firstLine="420"/>
        <w:jc w:val="both"/>
        <w:rPr>
          <w:rFonts w:eastAsia="宋体" w:cs="Times New Roman"/>
          <w:b/>
          <w:kern w:val="2"/>
          <w:szCs w:val="24"/>
          <w:lang w:eastAsia="zh-CN"/>
        </w:rPr>
      </w:pPr>
      <w:r w:rsidRPr="0028105E">
        <w:rPr>
          <w:rFonts w:eastAsia="宋体" w:cs="Times New Roman"/>
          <w:bCs/>
          <w:kern w:val="2"/>
          <w:szCs w:val="24"/>
          <w:lang w:eastAsia="zh-CN" w:bidi="ar"/>
        </w:rPr>
        <w:t xml:space="preserve">To elucidate the potential influence of normal liver tissues on the formation of different HGPs, we </w:t>
      </w:r>
      <w:r w:rsidRPr="0028105E">
        <w:rPr>
          <w:rFonts w:eastAsia="宋体" w:cs="Times New Roman"/>
          <w:bCs/>
          <w:kern w:val="2"/>
          <w:szCs w:val="24"/>
          <w:lang w:eastAsia="zh-CN" w:bidi="ar"/>
        </w:rPr>
        <w:lastRenderedPageBreak/>
        <w:t>explored the DEGs generated by Ln in the transcriptome datasets of fibrotic livers caused by various non-cancerous diseases. 14 public datasets were collected from the GEO database (</w:t>
      </w:r>
      <w:r w:rsidRPr="0028105E">
        <w:rPr>
          <w:rFonts w:eastAsia="宋体" w:cs="Times New Roman"/>
          <w:bCs/>
          <w:color w:val="0000FF"/>
          <w:kern w:val="2"/>
          <w:szCs w:val="24"/>
          <w:lang w:eastAsia="zh-CN" w:bidi="ar"/>
        </w:rPr>
        <w:t>https://www.ncbi.nlm.nih.gov/geo/</w:t>
      </w:r>
      <w:r w:rsidRPr="0028105E">
        <w:rPr>
          <w:rFonts w:eastAsia="宋体" w:cs="Times New Roman"/>
          <w:bCs/>
          <w:kern w:val="2"/>
          <w:szCs w:val="24"/>
          <w:lang w:eastAsia="zh-CN" w:bidi="ar"/>
        </w:rPr>
        <w:t xml:space="preserve">) and the </w:t>
      </w:r>
      <w:proofErr w:type="spellStart"/>
      <w:r w:rsidRPr="0028105E">
        <w:rPr>
          <w:rFonts w:eastAsia="宋体" w:cs="Times New Roman"/>
          <w:bCs/>
          <w:kern w:val="2"/>
          <w:szCs w:val="24"/>
          <w:lang w:eastAsia="zh-CN" w:bidi="ar"/>
        </w:rPr>
        <w:t>ArrayExpress</w:t>
      </w:r>
      <w:proofErr w:type="spellEnd"/>
      <w:r w:rsidRPr="0028105E">
        <w:rPr>
          <w:rFonts w:eastAsia="宋体" w:cs="Times New Roman"/>
          <w:bCs/>
          <w:kern w:val="2"/>
          <w:szCs w:val="24"/>
          <w:lang w:eastAsia="zh-CN" w:bidi="ar"/>
        </w:rPr>
        <w:t xml:space="preserve"> database (</w:t>
      </w:r>
      <w:r w:rsidRPr="0028105E">
        <w:rPr>
          <w:rFonts w:eastAsia="宋体" w:cs="Times New Roman"/>
          <w:bCs/>
          <w:color w:val="0000FF"/>
          <w:kern w:val="2"/>
          <w:szCs w:val="24"/>
          <w:lang w:eastAsia="zh-CN" w:bidi="ar"/>
        </w:rPr>
        <w:t>https://www.ebi.ac.uk/arrayexpress</w:t>
      </w:r>
      <w:r w:rsidRPr="0028105E">
        <w:rPr>
          <w:rFonts w:eastAsia="宋体" w:cs="Times New Roman"/>
          <w:bCs/>
          <w:kern w:val="2"/>
          <w:szCs w:val="24"/>
          <w:lang w:eastAsia="zh-CN" w:bidi="ar"/>
        </w:rPr>
        <w:t xml:space="preserve">), including 9 datasets from homo sapiens and 5 datasets from </w:t>
      </w:r>
      <w:proofErr w:type="spellStart"/>
      <w:r w:rsidRPr="0028105E">
        <w:rPr>
          <w:rFonts w:eastAsia="宋体" w:cs="Times New Roman"/>
          <w:bCs/>
          <w:kern w:val="2"/>
          <w:szCs w:val="24"/>
          <w:lang w:eastAsia="zh-CN" w:bidi="ar"/>
        </w:rPr>
        <w:t>mus</w:t>
      </w:r>
      <w:proofErr w:type="spellEnd"/>
      <w:r w:rsidRPr="0028105E">
        <w:rPr>
          <w:rFonts w:eastAsia="宋体" w:cs="Times New Roman"/>
          <w:bCs/>
          <w:kern w:val="2"/>
          <w:szCs w:val="24"/>
          <w:lang w:eastAsia="zh-CN" w:bidi="ar"/>
        </w:rPr>
        <w:t xml:space="preserve"> </w:t>
      </w:r>
      <w:proofErr w:type="spellStart"/>
      <w:r w:rsidRPr="0028105E">
        <w:rPr>
          <w:rFonts w:eastAsia="宋体" w:cs="Times New Roman"/>
          <w:bCs/>
          <w:kern w:val="2"/>
          <w:szCs w:val="24"/>
          <w:lang w:eastAsia="zh-CN" w:bidi="ar"/>
        </w:rPr>
        <w:t>musculus</w:t>
      </w:r>
      <w:proofErr w:type="spellEnd"/>
      <w:r w:rsidRPr="0028105E">
        <w:rPr>
          <w:rFonts w:eastAsia="宋体" w:cs="Times New Roman"/>
          <w:bCs/>
          <w:kern w:val="2"/>
          <w:szCs w:val="24"/>
          <w:lang w:eastAsia="zh-CN" w:bidi="ar"/>
        </w:rPr>
        <w:t xml:space="preserve">. Detailed information of each dataset was summarized in Table S17. Samples of each dataset were divided into the fibrotic or cirrhotic group or the normal group, and </w:t>
      </w:r>
      <w:r w:rsidRPr="0028105E">
        <w:rPr>
          <w:rFonts w:eastAsia="宋体" w:cs="Times New Roman"/>
          <w:kern w:val="2"/>
          <w:szCs w:val="24"/>
          <w:lang w:eastAsia="zh-CN"/>
        </w:rPr>
        <w:t xml:space="preserve">differential expression analysis was implemented using the </w:t>
      </w:r>
      <w:proofErr w:type="spellStart"/>
      <w:r w:rsidRPr="0028105E">
        <w:rPr>
          <w:rFonts w:eastAsia="宋体" w:cs="Times New Roman"/>
          <w:kern w:val="2"/>
          <w:szCs w:val="24"/>
          <w:lang w:eastAsia="zh-CN"/>
        </w:rPr>
        <w:t>limma</w:t>
      </w:r>
      <w:proofErr w:type="spellEnd"/>
      <w:r w:rsidRPr="0028105E">
        <w:rPr>
          <w:rFonts w:eastAsia="宋体" w:cs="Times New Roman"/>
          <w:kern w:val="2"/>
          <w:szCs w:val="24"/>
          <w:lang w:eastAsia="zh-CN"/>
        </w:rPr>
        <w:t xml:space="preserve"> R package. </w:t>
      </w:r>
      <w:r w:rsidRPr="0028105E">
        <w:rPr>
          <w:rFonts w:eastAsia="宋体" w:cs="Times New Roman"/>
          <w:kern w:val="2"/>
          <w:szCs w:val="24"/>
          <w:lang w:eastAsia="zh-CN"/>
        </w:rPr>
        <w:fldChar w:fldCharType="begin">
          <w:fldData xml:space="preserve">PEVuZE5vdGU+PENpdGU+PEF1dGhvcj5SaXRjaGllPC9BdXRob3I+PFllYXI+MjAxNTwvWWVhcj48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</w:fldData>
        </w:fldChar>
      </w:r>
      <w:r w:rsidRPr="0028105E">
        <w:rPr>
          <w:rFonts w:eastAsia="宋体" w:cs="Times New Roman"/>
          <w:kern w:val="2"/>
          <w:szCs w:val="24"/>
          <w:lang w:eastAsia="zh-CN"/>
        </w:rPr>
        <w:instrText xml:space="preserve"> ADDIN EN.CITE </w:instrText>
      </w:r>
      <w:r w:rsidRPr="0028105E">
        <w:rPr>
          <w:rFonts w:eastAsia="宋体" w:cs="Times New Roman"/>
          <w:kern w:val="2"/>
          <w:szCs w:val="24"/>
          <w:lang w:eastAsia="zh-CN"/>
        </w:rPr>
        <w:fldChar w:fldCharType="begin">
          <w:fldData xml:space="preserve">PEVuZE5vdGU+PENpdGU+PEF1dGhvcj5SaXRjaGllPC9BdXRob3I+PFllYXI+MjAxNTwvWWVhcj48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</w:fldData>
        </w:fldChar>
      </w:r>
      <w:r w:rsidRPr="0028105E">
        <w:rPr>
          <w:rFonts w:eastAsia="宋体" w:cs="Times New Roman"/>
          <w:kern w:val="2"/>
          <w:szCs w:val="24"/>
          <w:lang w:eastAsia="zh-CN"/>
        </w:rPr>
        <w:instrText xml:space="preserve"> ADDIN EN.CITE.DATA </w:instrText>
      </w:r>
      <w:r w:rsidRPr="0028105E">
        <w:rPr>
          <w:rFonts w:eastAsia="宋体" w:cs="Times New Roman"/>
          <w:kern w:val="2"/>
          <w:szCs w:val="24"/>
          <w:lang w:eastAsia="zh-CN"/>
        </w:rPr>
      </w:r>
      <w:r w:rsidRPr="0028105E">
        <w:rPr>
          <w:rFonts w:eastAsia="宋体" w:cs="Times New Roman"/>
          <w:kern w:val="2"/>
          <w:szCs w:val="24"/>
          <w:lang w:eastAsia="zh-CN"/>
        </w:rPr>
        <w:fldChar w:fldCharType="end"/>
      </w:r>
      <w:r w:rsidRPr="0028105E">
        <w:rPr>
          <w:rFonts w:eastAsia="宋体" w:cs="Times New Roman"/>
          <w:kern w:val="2"/>
          <w:szCs w:val="24"/>
          <w:lang w:eastAsia="zh-CN"/>
        </w:rPr>
      </w:r>
      <w:r w:rsidRPr="0028105E">
        <w:rPr>
          <w:rFonts w:eastAsia="宋体" w:cs="Times New Roman"/>
          <w:kern w:val="2"/>
          <w:szCs w:val="24"/>
          <w:lang w:eastAsia="zh-CN"/>
        </w:rPr>
        <w:fldChar w:fldCharType="separate"/>
      </w:r>
      <w:r w:rsidRPr="0028105E">
        <w:rPr>
          <w:rFonts w:eastAsia="宋体" w:cs="Times New Roman"/>
          <w:noProof/>
          <w:kern w:val="2"/>
          <w:szCs w:val="24"/>
          <w:vertAlign w:val="superscript"/>
          <w:lang w:eastAsia="zh-CN"/>
        </w:rPr>
        <w:t>13</w:t>
      </w:r>
      <w:r w:rsidRPr="0028105E">
        <w:rPr>
          <w:rFonts w:eastAsia="宋体" w:cs="Times New Roman"/>
          <w:kern w:val="2"/>
          <w:szCs w:val="24"/>
          <w:lang w:eastAsia="zh-CN"/>
        </w:rPr>
        <w:fldChar w:fldCharType="end"/>
      </w:r>
    </w:p>
    <w:p w14:paraId="27C2E57A" w14:textId="77777777" w:rsidR="0028105E" w:rsidRPr="0028105E" w:rsidRDefault="0028105E" w:rsidP="0028105E">
      <w:pPr>
        <w:widowControl w:val="0"/>
        <w:spacing w:before="0" w:after="0" w:line="480" w:lineRule="auto"/>
        <w:jc w:val="both"/>
        <w:rPr>
          <w:rFonts w:eastAsia="宋体" w:cs="Times New Roman"/>
          <w:b/>
          <w:kern w:val="2"/>
          <w:szCs w:val="24"/>
          <w:lang w:eastAsia="zh-CN"/>
        </w:rPr>
      </w:pPr>
    </w:p>
    <w:p w14:paraId="7AEA53AE" w14:textId="77777777" w:rsidR="0028105E" w:rsidRPr="0028105E" w:rsidRDefault="0028105E" w:rsidP="0028105E">
      <w:pPr>
        <w:widowControl w:val="0"/>
        <w:spacing w:before="0" w:after="0" w:line="480" w:lineRule="auto"/>
        <w:jc w:val="both"/>
        <w:rPr>
          <w:rFonts w:eastAsia="宋体" w:cs="Times New Roman"/>
          <w:b/>
          <w:kern w:val="2"/>
          <w:szCs w:val="24"/>
          <w:lang w:eastAsia="zh-CN"/>
        </w:rPr>
      </w:pPr>
      <w:r w:rsidRPr="0028105E">
        <w:rPr>
          <w:rFonts w:eastAsia="宋体" w:cs="Times New Roman"/>
          <w:b/>
          <w:kern w:val="2"/>
          <w:szCs w:val="24"/>
          <w:lang w:eastAsia="zh-CN"/>
        </w:rPr>
        <w:t>Construction of the Ln-score and C-score.</w:t>
      </w:r>
    </w:p>
    <w:p w14:paraId="0A993CAA" w14:textId="77777777" w:rsidR="0028105E" w:rsidRPr="0028105E" w:rsidRDefault="0028105E" w:rsidP="0028105E">
      <w:pPr>
        <w:widowControl w:val="0"/>
        <w:spacing w:before="0" w:after="0" w:line="480" w:lineRule="auto"/>
        <w:ind w:firstLineChars="200" w:firstLine="480"/>
        <w:jc w:val="both"/>
        <w:rPr>
          <w:rFonts w:eastAsia="宋体" w:cs="Times New Roman"/>
          <w:bCs/>
          <w:kern w:val="2"/>
          <w:szCs w:val="24"/>
          <w:lang w:eastAsia="zh-CN"/>
        </w:rPr>
      </w:pPr>
      <w:r w:rsidRPr="0028105E">
        <w:rPr>
          <w:rFonts w:eastAsia="宋体" w:cs="Times New Roman"/>
          <w:bCs/>
          <w:kern w:val="2"/>
          <w:szCs w:val="24"/>
          <w:lang w:eastAsia="zh-CN"/>
        </w:rPr>
        <w:t xml:space="preserve">As shown in Fig S4A, the intersection of DEGs between primary lesions and liver metastases included 243 up-regulated genes in the </w:t>
      </w:r>
      <w:proofErr w:type="spellStart"/>
      <w:r w:rsidRPr="0028105E">
        <w:rPr>
          <w:rFonts w:eastAsia="宋体" w:cs="Times New Roman"/>
          <w:bCs/>
          <w:kern w:val="2"/>
          <w:szCs w:val="24"/>
          <w:lang w:eastAsia="zh-CN"/>
        </w:rPr>
        <w:t>dHGP</w:t>
      </w:r>
      <w:proofErr w:type="spellEnd"/>
      <w:r w:rsidRPr="0028105E">
        <w:rPr>
          <w:rFonts w:eastAsia="宋体" w:cs="Times New Roman"/>
          <w:bCs/>
          <w:kern w:val="2"/>
          <w:szCs w:val="24"/>
          <w:lang w:eastAsia="zh-CN"/>
        </w:rPr>
        <w:t xml:space="preserve"> subgroup and 44 up-regulated genes in the </w:t>
      </w:r>
      <w:proofErr w:type="spellStart"/>
      <w:r w:rsidRPr="0028105E">
        <w:rPr>
          <w:rFonts w:eastAsia="宋体" w:cs="Times New Roman"/>
          <w:bCs/>
          <w:kern w:val="2"/>
          <w:szCs w:val="24"/>
          <w:lang w:eastAsia="zh-CN"/>
        </w:rPr>
        <w:t>rHGP</w:t>
      </w:r>
      <w:proofErr w:type="spellEnd"/>
      <w:r w:rsidRPr="0028105E">
        <w:rPr>
          <w:rFonts w:eastAsia="宋体" w:cs="Times New Roman"/>
          <w:bCs/>
          <w:kern w:val="2"/>
          <w:szCs w:val="24"/>
          <w:lang w:eastAsia="zh-CN"/>
        </w:rPr>
        <w:t xml:space="preserve"> subgroup. Scores of 243 genes and 44 genes quantified by the "</w:t>
      </w:r>
      <w:proofErr w:type="spellStart"/>
      <w:r w:rsidRPr="0028105E">
        <w:rPr>
          <w:rFonts w:eastAsia="宋体" w:cs="Times New Roman"/>
          <w:bCs/>
          <w:kern w:val="2"/>
          <w:szCs w:val="24"/>
          <w:lang w:eastAsia="zh-CN"/>
        </w:rPr>
        <w:t>ssGSEA</w:t>
      </w:r>
      <w:proofErr w:type="spellEnd"/>
      <w:r w:rsidRPr="0028105E">
        <w:rPr>
          <w:rFonts w:eastAsia="宋体" w:cs="Times New Roman"/>
          <w:bCs/>
          <w:kern w:val="2"/>
          <w:szCs w:val="24"/>
          <w:lang w:eastAsia="zh-CN"/>
        </w:rPr>
        <w:t>" method</w:t>
      </w:r>
      <w:r w:rsidRPr="0028105E">
        <w:rPr>
          <w:rFonts w:eastAsia="宋体" w:cs="Times New Roman"/>
          <w:bCs/>
          <w:kern w:val="2"/>
          <w:szCs w:val="24"/>
          <w:lang w:eastAsia="zh-CN"/>
        </w:rPr>
        <w:fldChar w:fldCharType="begin">
          <w:fldData xml:space="preserve">PEVuZE5vdGU+PENpdGU+PEF1dGhvcj5Iw6RuemVsbWFubjwvQXV0aG9yPjxZZWFyPjIwMTM8L1ll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</w:fldData>
        </w:fldChar>
      </w:r>
      <w:r w:rsidRPr="0028105E">
        <w:rPr>
          <w:rFonts w:eastAsia="宋体" w:cs="Times New Roman"/>
          <w:bCs/>
          <w:kern w:val="2"/>
          <w:szCs w:val="24"/>
          <w:lang w:eastAsia="zh-CN"/>
        </w:rPr>
        <w:instrText xml:space="preserve"> ADDIN EN.CITE </w:instrText>
      </w:r>
      <w:r w:rsidRPr="0028105E">
        <w:rPr>
          <w:rFonts w:eastAsia="宋体" w:cs="Times New Roman"/>
          <w:bCs/>
          <w:kern w:val="2"/>
          <w:szCs w:val="24"/>
          <w:lang w:eastAsia="zh-CN"/>
        </w:rPr>
        <w:fldChar w:fldCharType="begin">
          <w:fldData xml:space="preserve">PEVuZE5vdGU+PENpdGU+PEF1dGhvcj5Iw6RuemVsbWFubjwvQXV0aG9yPjxZZWFyPjIwMTM8L1ll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</w:fldData>
        </w:fldChar>
      </w:r>
      <w:r w:rsidRPr="0028105E">
        <w:rPr>
          <w:rFonts w:eastAsia="宋体" w:cs="Times New Roman"/>
          <w:bCs/>
          <w:kern w:val="2"/>
          <w:szCs w:val="24"/>
          <w:lang w:eastAsia="zh-CN"/>
        </w:rPr>
        <w:instrText xml:space="preserve"> ADDIN EN.CITE.DATA </w:instrText>
      </w:r>
      <w:r w:rsidRPr="0028105E">
        <w:rPr>
          <w:rFonts w:eastAsia="宋体" w:cs="Times New Roman"/>
          <w:bCs/>
          <w:kern w:val="2"/>
          <w:szCs w:val="24"/>
          <w:lang w:eastAsia="zh-CN"/>
        </w:rPr>
      </w:r>
      <w:r w:rsidRPr="0028105E">
        <w:rPr>
          <w:rFonts w:eastAsia="宋体" w:cs="Times New Roman"/>
          <w:bCs/>
          <w:kern w:val="2"/>
          <w:szCs w:val="24"/>
          <w:lang w:eastAsia="zh-CN"/>
        </w:rPr>
        <w:fldChar w:fldCharType="end"/>
      </w:r>
      <w:r w:rsidRPr="0028105E">
        <w:rPr>
          <w:rFonts w:eastAsia="宋体" w:cs="Times New Roman"/>
          <w:bCs/>
          <w:kern w:val="2"/>
          <w:szCs w:val="24"/>
          <w:lang w:eastAsia="zh-CN"/>
        </w:rPr>
      </w:r>
      <w:r w:rsidRPr="0028105E">
        <w:rPr>
          <w:rFonts w:eastAsia="宋体" w:cs="Times New Roman"/>
          <w:bCs/>
          <w:kern w:val="2"/>
          <w:szCs w:val="24"/>
          <w:lang w:eastAsia="zh-CN"/>
        </w:rPr>
        <w:fldChar w:fldCharType="separate"/>
      </w:r>
      <w:r w:rsidRPr="0028105E">
        <w:rPr>
          <w:rFonts w:eastAsia="宋体" w:cs="Times New Roman"/>
          <w:bCs/>
          <w:noProof/>
          <w:kern w:val="2"/>
          <w:szCs w:val="24"/>
          <w:vertAlign w:val="superscript"/>
          <w:lang w:eastAsia="zh-CN"/>
        </w:rPr>
        <w:t>5</w:t>
      </w:r>
      <w:r w:rsidRPr="0028105E">
        <w:rPr>
          <w:rFonts w:eastAsia="宋体" w:cs="Times New Roman"/>
          <w:bCs/>
          <w:kern w:val="2"/>
          <w:szCs w:val="24"/>
          <w:lang w:eastAsia="zh-CN"/>
        </w:rPr>
        <w:fldChar w:fldCharType="end"/>
      </w:r>
      <w:r w:rsidRPr="0028105E">
        <w:rPr>
          <w:rFonts w:eastAsia="宋体" w:cs="Times New Roman"/>
          <w:bCs/>
          <w:kern w:val="2"/>
          <w:szCs w:val="24"/>
          <w:lang w:eastAsia="zh-CN"/>
        </w:rPr>
        <w:t xml:space="preserve"> were defined as </w:t>
      </w:r>
      <w:proofErr w:type="spellStart"/>
      <w:r w:rsidRPr="0028105E">
        <w:rPr>
          <w:rFonts w:eastAsia="宋体" w:cs="Times New Roman"/>
          <w:bCs/>
          <w:kern w:val="2"/>
          <w:szCs w:val="24"/>
          <w:lang w:eastAsia="zh-CN"/>
        </w:rPr>
        <w:t>dHGP</w:t>
      </w:r>
      <w:proofErr w:type="spellEnd"/>
      <w:r w:rsidRPr="0028105E">
        <w:rPr>
          <w:rFonts w:eastAsia="宋体" w:cs="Times New Roman"/>
          <w:bCs/>
          <w:kern w:val="2"/>
          <w:szCs w:val="24"/>
          <w:lang w:eastAsia="zh-CN"/>
        </w:rPr>
        <w:t xml:space="preserve"> score and </w:t>
      </w:r>
      <w:proofErr w:type="spellStart"/>
      <w:r w:rsidRPr="0028105E">
        <w:rPr>
          <w:rFonts w:eastAsia="宋体" w:cs="Times New Roman"/>
          <w:bCs/>
          <w:kern w:val="2"/>
          <w:szCs w:val="24"/>
          <w:lang w:eastAsia="zh-CN"/>
        </w:rPr>
        <w:t>rHGP</w:t>
      </w:r>
      <w:proofErr w:type="spellEnd"/>
      <w:r w:rsidRPr="0028105E">
        <w:rPr>
          <w:rFonts w:eastAsia="宋体" w:cs="Times New Roman"/>
          <w:bCs/>
          <w:kern w:val="2"/>
          <w:szCs w:val="24"/>
          <w:lang w:eastAsia="zh-CN"/>
        </w:rPr>
        <w:t xml:space="preserve"> score, respectively. An approach similar to "Gene expression grade index" </w:t>
      </w:r>
      <w:r w:rsidRPr="0028105E">
        <w:rPr>
          <w:rFonts w:eastAsia="宋体" w:cs="Times New Roman"/>
          <w:bCs/>
          <w:kern w:val="2"/>
          <w:szCs w:val="24"/>
          <w:lang w:eastAsia="zh-CN"/>
        </w:rPr>
        <w:fldChar w:fldCharType="begin">
          <w:fldData xml:space="preserve">PEVuZE5vdGU+PENpdGU+PEF1dGhvcj5Tb3RpcmlvdTwvQXV0aG9yPjxZZWFyPjIwMDY8L1llYXI+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==
</w:fldData>
        </w:fldChar>
      </w:r>
      <w:r w:rsidRPr="0028105E">
        <w:rPr>
          <w:rFonts w:eastAsia="宋体" w:cs="Times New Roman"/>
          <w:bCs/>
          <w:kern w:val="2"/>
          <w:szCs w:val="24"/>
          <w:lang w:eastAsia="zh-CN"/>
        </w:rPr>
        <w:instrText xml:space="preserve"> ADDIN EN.CITE </w:instrText>
      </w:r>
      <w:r w:rsidRPr="0028105E">
        <w:rPr>
          <w:rFonts w:eastAsia="宋体" w:cs="Times New Roman"/>
          <w:bCs/>
          <w:kern w:val="2"/>
          <w:szCs w:val="24"/>
          <w:lang w:eastAsia="zh-CN"/>
        </w:rPr>
        <w:fldChar w:fldCharType="begin">
          <w:fldData xml:space="preserve">PEVuZE5vdGU+PENpdGU+PEF1dGhvcj5Tb3RpcmlvdTwvQXV0aG9yPjxZZWFyPjIwMDY8L1llYXI+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==
</w:fldData>
        </w:fldChar>
      </w:r>
      <w:r w:rsidRPr="0028105E">
        <w:rPr>
          <w:rFonts w:eastAsia="宋体" w:cs="Times New Roman"/>
          <w:bCs/>
          <w:kern w:val="2"/>
          <w:szCs w:val="24"/>
          <w:lang w:eastAsia="zh-CN"/>
        </w:rPr>
        <w:instrText xml:space="preserve"> ADDIN EN.CITE.DATA </w:instrText>
      </w:r>
      <w:r w:rsidRPr="0028105E">
        <w:rPr>
          <w:rFonts w:eastAsia="宋体" w:cs="Times New Roman"/>
          <w:bCs/>
          <w:kern w:val="2"/>
          <w:szCs w:val="24"/>
          <w:lang w:eastAsia="zh-CN"/>
        </w:rPr>
      </w:r>
      <w:r w:rsidRPr="0028105E">
        <w:rPr>
          <w:rFonts w:eastAsia="宋体" w:cs="Times New Roman"/>
          <w:bCs/>
          <w:kern w:val="2"/>
          <w:szCs w:val="24"/>
          <w:lang w:eastAsia="zh-CN"/>
        </w:rPr>
        <w:fldChar w:fldCharType="end"/>
      </w:r>
      <w:r w:rsidRPr="0028105E">
        <w:rPr>
          <w:rFonts w:eastAsia="宋体" w:cs="Times New Roman"/>
          <w:bCs/>
          <w:kern w:val="2"/>
          <w:szCs w:val="24"/>
          <w:lang w:eastAsia="zh-CN"/>
        </w:rPr>
      </w:r>
      <w:r w:rsidRPr="0028105E">
        <w:rPr>
          <w:rFonts w:eastAsia="宋体" w:cs="Times New Roman"/>
          <w:bCs/>
          <w:kern w:val="2"/>
          <w:szCs w:val="24"/>
          <w:lang w:eastAsia="zh-CN"/>
        </w:rPr>
        <w:fldChar w:fldCharType="separate"/>
      </w:r>
      <w:r w:rsidRPr="0028105E">
        <w:rPr>
          <w:rFonts w:eastAsia="宋体" w:cs="Times New Roman"/>
          <w:bCs/>
          <w:noProof/>
          <w:kern w:val="2"/>
          <w:szCs w:val="24"/>
          <w:vertAlign w:val="superscript"/>
          <w:lang w:eastAsia="zh-CN"/>
        </w:rPr>
        <w:t>14</w:t>
      </w:r>
      <w:r w:rsidRPr="0028105E">
        <w:rPr>
          <w:rFonts w:eastAsia="宋体" w:cs="Times New Roman"/>
          <w:bCs/>
          <w:kern w:val="2"/>
          <w:szCs w:val="24"/>
          <w:lang w:eastAsia="zh-CN"/>
        </w:rPr>
        <w:fldChar w:fldCharType="end"/>
      </w:r>
      <w:r w:rsidRPr="0028105E">
        <w:rPr>
          <w:rFonts w:eastAsia="宋体" w:cs="Times New Roman"/>
          <w:bCs/>
          <w:color w:val="0000FF"/>
          <w:kern w:val="2"/>
          <w:szCs w:val="24"/>
          <w:lang w:eastAsia="zh-CN"/>
        </w:rPr>
        <w:t xml:space="preserve"> </w:t>
      </w:r>
      <w:r w:rsidRPr="0028105E">
        <w:rPr>
          <w:rFonts w:eastAsia="宋体" w:cs="Times New Roman"/>
          <w:bCs/>
          <w:kern w:val="2"/>
          <w:szCs w:val="24"/>
          <w:lang w:eastAsia="zh-CN"/>
        </w:rPr>
        <w:t xml:space="preserve">was utilized to calculate the C-score of each pure patient: C-score = </w:t>
      </w:r>
      <w:proofErr w:type="spellStart"/>
      <w:r w:rsidRPr="0028105E">
        <w:rPr>
          <w:rFonts w:eastAsia="宋体" w:cs="Times New Roman"/>
          <w:bCs/>
          <w:kern w:val="2"/>
          <w:szCs w:val="24"/>
          <w:lang w:eastAsia="zh-CN"/>
        </w:rPr>
        <w:t>dHGP</w:t>
      </w:r>
      <w:proofErr w:type="spellEnd"/>
      <w:r w:rsidRPr="0028105E">
        <w:rPr>
          <w:rFonts w:eastAsia="宋体" w:cs="Times New Roman"/>
          <w:bCs/>
          <w:kern w:val="2"/>
          <w:szCs w:val="24"/>
          <w:lang w:eastAsia="zh-CN"/>
        </w:rPr>
        <w:t xml:space="preserve"> score - </w:t>
      </w:r>
      <w:proofErr w:type="spellStart"/>
      <w:r w:rsidRPr="0028105E">
        <w:rPr>
          <w:rFonts w:eastAsia="宋体" w:cs="Times New Roman"/>
          <w:bCs/>
          <w:kern w:val="2"/>
          <w:szCs w:val="24"/>
          <w:lang w:eastAsia="zh-CN"/>
        </w:rPr>
        <w:t>rHGP</w:t>
      </w:r>
      <w:proofErr w:type="spellEnd"/>
      <w:r w:rsidRPr="0028105E">
        <w:rPr>
          <w:rFonts w:eastAsia="宋体" w:cs="Times New Roman"/>
          <w:bCs/>
          <w:kern w:val="2"/>
          <w:szCs w:val="24"/>
          <w:lang w:eastAsia="zh-CN"/>
        </w:rPr>
        <w:t xml:space="preserve"> score, which represented each patient's transcriptomic characterization of the intrinsic inheritance of the primary lesion respectively. Similarly, 9 up-regulated DEGs in the </w:t>
      </w:r>
      <w:proofErr w:type="spellStart"/>
      <w:r w:rsidRPr="0028105E">
        <w:rPr>
          <w:rFonts w:eastAsia="宋体" w:cs="Times New Roman"/>
          <w:bCs/>
          <w:kern w:val="2"/>
          <w:szCs w:val="24"/>
          <w:lang w:eastAsia="zh-CN"/>
        </w:rPr>
        <w:t>dHGP</w:t>
      </w:r>
      <w:proofErr w:type="spellEnd"/>
      <w:r w:rsidRPr="0028105E">
        <w:rPr>
          <w:rFonts w:eastAsia="宋体" w:cs="Times New Roman"/>
          <w:bCs/>
          <w:kern w:val="2"/>
          <w:szCs w:val="24"/>
          <w:lang w:eastAsia="zh-CN"/>
        </w:rPr>
        <w:t xml:space="preserve"> subgroup of normal liver tissues were quantified and considered as the Ln-score, which represented individual transcriptomic characterization of the normal liver microenvironment during the formation of liver metastases from primary tumor cells.    </w:t>
      </w:r>
    </w:p>
    <w:p w14:paraId="33B90260" w14:textId="77777777" w:rsidR="0028105E" w:rsidRPr="0028105E" w:rsidRDefault="0028105E" w:rsidP="0028105E">
      <w:pPr>
        <w:widowControl w:val="0"/>
        <w:spacing w:before="0" w:after="0" w:line="480" w:lineRule="auto"/>
        <w:jc w:val="both"/>
        <w:rPr>
          <w:rFonts w:eastAsia="宋体" w:cs="Times New Roman"/>
          <w:b/>
          <w:bCs/>
          <w:kern w:val="2"/>
          <w:szCs w:val="24"/>
          <w:lang w:eastAsia="zh-CN"/>
        </w:rPr>
      </w:pPr>
    </w:p>
    <w:p w14:paraId="5B9CF4B1" w14:textId="77777777" w:rsidR="0028105E" w:rsidRPr="0028105E" w:rsidRDefault="0028105E" w:rsidP="0028105E">
      <w:pPr>
        <w:widowControl w:val="0"/>
        <w:spacing w:before="0" w:after="0" w:line="480" w:lineRule="auto"/>
        <w:jc w:val="both"/>
        <w:rPr>
          <w:rFonts w:eastAsia="宋体" w:cs="Times New Roman"/>
          <w:b/>
          <w:bCs/>
          <w:kern w:val="2"/>
          <w:szCs w:val="24"/>
          <w:lang w:eastAsia="zh-CN"/>
        </w:rPr>
      </w:pPr>
      <w:r w:rsidRPr="0028105E">
        <w:rPr>
          <w:rFonts w:eastAsia="宋体" w:cs="Times New Roman"/>
          <w:b/>
          <w:bCs/>
          <w:kern w:val="2"/>
          <w:szCs w:val="24"/>
          <w:lang w:eastAsia="zh-CN"/>
        </w:rPr>
        <w:t>Transcriptome subtype of liver metastases.</w:t>
      </w:r>
    </w:p>
    <w:p w14:paraId="2F63FFA5" w14:textId="7EEEEF87" w:rsidR="0028105E" w:rsidRPr="0028105E" w:rsidRDefault="0028105E" w:rsidP="0028105E">
      <w:pPr>
        <w:widowControl w:val="0"/>
        <w:spacing w:before="0" w:after="0" w:line="480" w:lineRule="auto"/>
        <w:ind w:firstLine="420"/>
        <w:jc w:val="both"/>
        <w:rPr>
          <w:rFonts w:eastAsia="宋体" w:cs="Times New Roman"/>
          <w:kern w:val="2"/>
          <w:szCs w:val="24"/>
          <w:lang w:eastAsia="zh-CN"/>
        </w:rPr>
      </w:pPr>
      <w:r w:rsidRPr="0028105E">
        <w:rPr>
          <w:rFonts w:eastAsia="宋体" w:cs="Times New Roman"/>
          <w:kern w:val="2"/>
          <w:szCs w:val="24"/>
          <w:lang w:eastAsia="zh-CN"/>
        </w:rPr>
        <w:t>Based on the selected signatures of HALLMARK and TIME</w:t>
      </w:r>
      <w:r w:rsidRPr="0028105E">
        <w:rPr>
          <w:rFonts w:eastAsia="宋体" w:cs="Times New Roman"/>
          <w:kern w:val="2"/>
          <w:szCs w:val="24"/>
          <w:lang w:eastAsia="zh-CN"/>
        </w:rPr>
        <w:fldChar w:fldCharType="begin">
          <w:fldData xml:space="preserve">PEVuZE5vdGU+PENpdGU+PEF1dGhvcj5QaXRyb2RhPC9BdXRob3I+PFllYXI+MjAxODwvWWVhcj48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</w:fldData>
        </w:fldChar>
      </w:r>
      <w:r w:rsidRPr="0028105E">
        <w:rPr>
          <w:rFonts w:eastAsia="宋体" w:cs="Times New Roman"/>
          <w:kern w:val="2"/>
          <w:szCs w:val="24"/>
          <w:lang w:eastAsia="zh-CN"/>
        </w:rPr>
        <w:instrText xml:space="preserve"> ADDIN EN.CITE </w:instrText>
      </w:r>
      <w:r w:rsidRPr="0028105E">
        <w:rPr>
          <w:rFonts w:eastAsia="宋体" w:cs="Times New Roman"/>
          <w:kern w:val="2"/>
          <w:szCs w:val="24"/>
          <w:lang w:eastAsia="zh-CN"/>
        </w:rPr>
        <w:fldChar w:fldCharType="begin">
          <w:fldData xml:space="preserve">PEVuZE5vdGU+PENpdGU+PEF1dGhvcj5QaXRyb2RhPC9BdXRob3I+PFllYXI+MjAxODwvWWVhcj48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</w:fldData>
        </w:fldChar>
      </w:r>
      <w:r w:rsidRPr="0028105E">
        <w:rPr>
          <w:rFonts w:eastAsia="宋体" w:cs="Times New Roman"/>
          <w:kern w:val="2"/>
          <w:szCs w:val="24"/>
          <w:lang w:eastAsia="zh-CN"/>
        </w:rPr>
        <w:instrText xml:space="preserve"> ADDIN EN.CITE.DATA </w:instrText>
      </w:r>
      <w:r w:rsidRPr="0028105E">
        <w:rPr>
          <w:rFonts w:eastAsia="宋体" w:cs="Times New Roman"/>
          <w:kern w:val="2"/>
          <w:szCs w:val="24"/>
          <w:lang w:eastAsia="zh-CN"/>
        </w:rPr>
      </w:r>
      <w:r w:rsidRPr="0028105E">
        <w:rPr>
          <w:rFonts w:eastAsia="宋体" w:cs="Times New Roman"/>
          <w:kern w:val="2"/>
          <w:szCs w:val="24"/>
          <w:lang w:eastAsia="zh-CN"/>
        </w:rPr>
        <w:fldChar w:fldCharType="end"/>
      </w:r>
      <w:r w:rsidRPr="0028105E">
        <w:rPr>
          <w:rFonts w:eastAsia="宋体" w:cs="Times New Roman"/>
          <w:kern w:val="2"/>
          <w:szCs w:val="24"/>
          <w:lang w:eastAsia="zh-CN"/>
        </w:rPr>
      </w:r>
      <w:r w:rsidRPr="0028105E">
        <w:rPr>
          <w:rFonts w:eastAsia="宋体" w:cs="Times New Roman"/>
          <w:kern w:val="2"/>
          <w:szCs w:val="24"/>
          <w:lang w:eastAsia="zh-CN"/>
        </w:rPr>
        <w:fldChar w:fldCharType="separate"/>
      </w:r>
      <w:r w:rsidRPr="0028105E">
        <w:rPr>
          <w:rFonts w:eastAsia="宋体" w:cs="Times New Roman"/>
          <w:noProof/>
          <w:kern w:val="2"/>
          <w:szCs w:val="24"/>
          <w:vertAlign w:val="superscript"/>
          <w:lang w:eastAsia="zh-CN"/>
        </w:rPr>
        <w:t>15</w:t>
      </w:r>
      <w:r w:rsidRPr="0028105E">
        <w:rPr>
          <w:rFonts w:eastAsia="宋体" w:cs="Times New Roman"/>
          <w:kern w:val="2"/>
          <w:szCs w:val="24"/>
          <w:lang w:eastAsia="zh-CN"/>
        </w:rPr>
        <w:fldChar w:fldCharType="end"/>
      </w:r>
      <w:r w:rsidRPr="0028105E">
        <w:rPr>
          <w:rFonts w:eastAsia="宋体" w:cs="Times New Roman"/>
          <w:kern w:val="2"/>
          <w:szCs w:val="24"/>
          <w:lang w:eastAsia="zh-CN"/>
        </w:rPr>
        <w:t xml:space="preserve">, unsupervised clustering was applied to classify 90 liver metastases into three distinct transcriptome subtypes, termed as High-IS </w:t>
      </w:r>
      <w:r w:rsidRPr="0028105E">
        <w:rPr>
          <w:rFonts w:eastAsia="宋体" w:cs="Times New Roman"/>
          <w:bCs/>
          <w:kern w:val="2"/>
          <w:szCs w:val="24"/>
          <w:lang w:eastAsia="zh-CN" w:bidi="ar"/>
        </w:rPr>
        <w:t>(immune score and stromal score)</w:t>
      </w:r>
      <w:r w:rsidRPr="0028105E">
        <w:rPr>
          <w:rFonts w:eastAsia="宋体" w:cs="Times New Roman"/>
          <w:kern w:val="2"/>
          <w:szCs w:val="24"/>
          <w:lang w:eastAsia="zh-CN"/>
        </w:rPr>
        <w:t xml:space="preserve">, Medium-IS, and Low-IS. Using </w:t>
      </w:r>
      <w:proofErr w:type="spellStart"/>
      <w:r w:rsidRPr="0028105E">
        <w:rPr>
          <w:rFonts w:eastAsia="宋体" w:cs="Times New Roman"/>
          <w:kern w:val="2"/>
          <w:szCs w:val="24"/>
          <w:lang w:eastAsia="zh-CN"/>
        </w:rPr>
        <w:t>ConsensuClusterPlus</w:t>
      </w:r>
      <w:proofErr w:type="spellEnd"/>
      <w:r w:rsidRPr="0028105E">
        <w:rPr>
          <w:rFonts w:eastAsia="宋体" w:cs="Times New Roman"/>
          <w:kern w:val="2"/>
          <w:szCs w:val="24"/>
          <w:lang w:eastAsia="zh-CN"/>
        </w:rPr>
        <w:t xml:space="preserve"> package for </w:t>
      </w:r>
      <w:r w:rsidRPr="0028105E">
        <w:rPr>
          <w:rFonts w:eastAsia="宋体" w:cs="Times New Roman"/>
          <w:kern w:val="2"/>
          <w:szCs w:val="24"/>
          <w:lang w:eastAsia="zh-CN"/>
        </w:rPr>
        <w:lastRenderedPageBreak/>
        <w:t xml:space="preserve">R </w:t>
      </w:r>
      <w:r w:rsidRPr="0028105E">
        <w:rPr>
          <w:rFonts w:eastAsia="宋体" w:cs="Times New Roman"/>
          <w:color w:val="0000FF"/>
          <w:kern w:val="2"/>
          <w:szCs w:val="24"/>
          <w:lang w:eastAsia="zh-CN"/>
        </w:rPr>
        <w:t>(Consensus Clustering: A Resampling-Based Method for Class Discovery and Visualization of Gene Expression Microarray Data)</w:t>
      </w:r>
      <w:r w:rsidRPr="0028105E">
        <w:rPr>
          <w:rFonts w:eastAsia="宋体" w:cs="Times New Roman"/>
          <w:kern w:val="2"/>
          <w:szCs w:val="24"/>
          <w:lang w:eastAsia="zh-CN"/>
        </w:rPr>
        <w:t xml:space="preserve">, this process was executed with parameters including Euclidean distance and Ward's linkage and 1000 times repetitions. </w:t>
      </w:r>
    </w:p>
    <w:p w14:paraId="54C58FB3" w14:textId="4C849014" w:rsidR="0028105E" w:rsidRPr="0028105E" w:rsidRDefault="0028105E" w:rsidP="0028105E">
      <w:pPr>
        <w:pStyle w:val="1"/>
        <w:numPr>
          <w:ilvl w:val="0"/>
          <w:numId w:val="0"/>
        </w:numPr>
        <w:ind w:left="567" w:hanging="567"/>
        <w:rPr>
          <w:rFonts w:eastAsia="宋体"/>
          <w:kern w:val="2"/>
          <w:sz w:val="21"/>
          <w:u w:val="single"/>
          <w:lang w:eastAsia="zh-CN"/>
        </w:rPr>
      </w:pPr>
      <w:r w:rsidRPr="0028105E">
        <w:t>Supplementary References</w:t>
      </w:r>
    </w:p>
    <w:p w14:paraId="3A26A423" w14:textId="77777777" w:rsidR="0028105E" w:rsidRPr="0028105E" w:rsidRDefault="0028105E" w:rsidP="0028105E">
      <w:pPr>
        <w:widowControl w:val="0"/>
        <w:spacing w:before="0" w:after="0"/>
        <w:jc w:val="both"/>
        <w:rPr>
          <w:rFonts w:eastAsia="宋体" w:cs="Times New Roman"/>
          <w:noProof/>
          <w:kern w:val="2"/>
          <w:sz w:val="20"/>
          <w:lang w:eastAsia="zh-CN"/>
        </w:rPr>
      </w:pPr>
      <w:r w:rsidRPr="0028105E">
        <w:rPr>
          <w:rFonts w:eastAsia="宋体" w:cs="Times New Roman"/>
          <w:noProof/>
          <w:kern w:val="2"/>
          <w:sz w:val="20"/>
          <w:lang w:eastAsia="zh-CN"/>
        </w:rPr>
        <w:fldChar w:fldCharType="begin"/>
      </w:r>
      <w:r w:rsidRPr="0028105E">
        <w:rPr>
          <w:rFonts w:eastAsia="宋体" w:cs="Times New Roman"/>
          <w:noProof/>
          <w:kern w:val="2"/>
          <w:sz w:val="20"/>
          <w:lang w:eastAsia="zh-CN"/>
        </w:rPr>
        <w:instrText xml:space="preserve"> ADDIN EN.REFLIST </w:instrText>
      </w:r>
      <w:r w:rsidRPr="0028105E">
        <w:rPr>
          <w:rFonts w:eastAsia="宋体" w:cs="Times New Roman"/>
          <w:noProof/>
          <w:kern w:val="2"/>
          <w:sz w:val="20"/>
          <w:lang w:eastAsia="zh-CN"/>
        </w:rPr>
        <w:fldChar w:fldCharType="separate"/>
      </w:r>
      <w:r w:rsidRPr="0028105E">
        <w:rPr>
          <w:rFonts w:eastAsia="宋体" w:cs="Times New Roman"/>
          <w:noProof/>
          <w:kern w:val="2"/>
          <w:sz w:val="20"/>
          <w:lang w:eastAsia="zh-CN"/>
        </w:rPr>
        <w:t>1</w:t>
      </w:r>
      <w:r w:rsidRPr="0028105E">
        <w:rPr>
          <w:rFonts w:eastAsia="宋体" w:cs="Times New Roman"/>
          <w:noProof/>
          <w:kern w:val="2"/>
          <w:sz w:val="20"/>
          <w:lang w:eastAsia="zh-CN"/>
        </w:rPr>
        <w:tab/>
        <w:t>Love MI, Huber W, Anders S. Moderated estimation of fold change and dispersion for RNA-seq data with DESeq2. Genome biology 2014; 15(12): 550.</w:t>
      </w:r>
    </w:p>
    <w:p w14:paraId="7773B1F2" w14:textId="77777777" w:rsidR="0028105E" w:rsidRPr="0028105E" w:rsidRDefault="0028105E" w:rsidP="0028105E">
      <w:pPr>
        <w:widowControl w:val="0"/>
        <w:spacing w:before="0" w:after="0"/>
        <w:jc w:val="both"/>
        <w:rPr>
          <w:rFonts w:eastAsia="宋体" w:cs="Times New Roman"/>
          <w:noProof/>
          <w:kern w:val="2"/>
          <w:sz w:val="20"/>
          <w:lang w:eastAsia="zh-CN"/>
        </w:rPr>
      </w:pPr>
      <w:r w:rsidRPr="0028105E">
        <w:rPr>
          <w:rFonts w:eastAsia="宋体" w:cs="Times New Roman"/>
          <w:noProof/>
          <w:kern w:val="2"/>
          <w:sz w:val="20"/>
          <w:lang w:eastAsia="zh-CN"/>
        </w:rPr>
        <w:t>2</w:t>
      </w:r>
      <w:r w:rsidRPr="0028105E">
        <w:rPr>
          <w:rFonts w:eastAsia="宋体" w:cs="Times New Roman"/>
          <w:noProof/>
          <w:kern w:val="2"/>
          <w:sz w:val="20"/>
          <w:lang w:eastAsia="zh-CN"/>
        </w:rPr>
        <w:tab/>
        <w:t>Yu G, Wang LG, Han Y, He QY. clusterProfiler: an R package for comparing biological themes among gene clusters. Omics : a journal of integrative biology 2012; 16(5): 284-7.</w:t>
      </w:r>
    </w:p>
    <w:p w14:paraId="2C7E8BF3" w14:textId="77777777" w:rsidR="0028105E" w:rsidRPr="0028105E" w:rsidRDefault="0028105E" w:rsidP="0028105E">
      <w:pPr>
        <w:widowControl w:val="0"/>
        <w:spacing w:before="0" w:after="0"/>
        <w:jc w:val="both"/>
        <w:rPr>
          <w:rFonts w:eastAsia="宋体" w:cs="Times New Roman"/>
          <w:noProof/>
          <w:kern w:val="2"/>
          <w:sz w:val="20"/>
          <w:lang w:eastAsia="zh-CN"/>
        </w:rPr>
      </w:pPr>
      <w:r w:rsidRPr="0028105E">
        <w:rPr>
          <w:rFonts w:eastAsia="宋体" w:cs="Times New Roman"/>
          <w:noProof/>
          <w:kern w:val="2"/>
          <w:sz w:val="20"/>
          <w:lang w:eastAsia="zh-CN"/>
        </w:rPr>
        <w:t>3</w:t>
      </w:r>
      <w:r w:rsidRPr="0028105E">
        <w:rPr>
          <w:rFonts w:eastAsia="宋体" w:cs="Times New Roman"/>
          <w:noProof/>
          <w:kern w:val="2"/>
          <w:sz w:val="20"/>
          <w:lang w:eastAsia="zh-CN"/>
        </w:rPr>
        <w:tab/>
        <w:t>Hong HC, Chuang CH, Huang WC, et al. A panel of eight microRNAs is a good predictive parameter for triple-negative breast cancer relapse. Theranostics 2020; 10(19): 8771-89.</w:t>
      </w:r>
    </w:p>
    <w:p w14:paraId="0DCBA6A6" w14:textId="77777777" w:rsidR="0028105E" w:rsidRPr="0028105E" w:rsidRDefault="0028105E" w:rsidP="0028105E">
      <w:pPr>
        <w:widowControl w:val="0"/>
        <w:spacing w:before="0" w:after="0"/>
        <w:jc w:val="both"/>
        <w:rPr>
          <w:rFonts w:eastAsia="宋体" w:cs="Times New Roman"/>
          <w:noProof/>
          <w:kern w:val="2"/>
          <w:sz w:val="20"/>
          <w:lang w:eastAsia="zh-CN"/>
        </w:rPr>
      </w:pPr>
      <w:r w:rsidRPr="0028105E">
        <w:rPr>
          <w:rFonts w:eastAsia="宋体" w:cs="Times New Roman"/>
          <w:noProof/>
          <w:kern w:val="2"/>
          <w:sz w:val="20"/>
          <w:lang w:eastAsia="zh-CN"/>
        </w:rPr>
        <w:t>4</w:t>
      </w:r>
      <w:r w:rsidRPr="0028105E">
        <w:rPr>
          <w:rFonts w:eastAsia="宋体" w:cs="Times New Roman"/>
          <w:noProof/>
          <w:kern w:val="2"/>
          <w:sz w:val="20"/>
          <w:lang w:eastAsia="zh-CN"/>
        </w:rPr>
        <w:tab/>
        <w:t>Subramanian A, Tamayo P, Mootha VK, et al. Gene set enrichment analysis: a knowledge-based approach for interpreting genome-wide expression profiles. Proceedings of the National Academy of Sciences of the United States of America 2005; 102(43): 15545-50.</w:t>
      </w:r>
    </w:p>
    <w:p w14:paraId="58C4D8B7" w14:textId="77777777" w:rsidR="0028105E" w:rsidRPr="0028105E" w:rsidRDefault="0028105E" w:rsidP="0028105E">
      <w:pPr>
        <w:widowControl w:val="0"/>
        <w:spacing w:before="0" w:after="0"/>
        <w:jc w:val="both"/>
        <w:rPr>
          <w:rFonts w:eastAsia="宋体" w:cs="Times New Roman"/>
          <w:noProof/>
          <w:kern w:val="2"/>
          <w:sz w:val="20"/>
          <w:lang w:eastAsia="zh-CN"/>
        </w:rPr>
      </w:pPr>
      <w:r w:rsidRPr="0028105E">
        <w:rPr>
          <w:rFonts w:eastAsia="宋体" w:cs="Times New Roman"/>
          <w:noProof/>
          <w:kern w:val="2"/>
          <w:sz w:val="20"/>
          <w:lang w:eastAsia="zh-CN"/>
        </w:rPr>
        <w:t>5</w:t>
      </w:r>
      <w:r w:rsidRPr="0028105E">
        <w:rPr>
          <w:rFonts w:eastAsia="宋体" w:cs="Times New Roman"/>
          <w:noProof/>
          <w:kern w:val="2"/>
          <w:sz w:val="20"/>
          <w:lang w:eastAsia="zh-CN"/>
        </w:rPr>
        <w:tab/>
        <w:t>Hänzelmann S, Castelo R, Guinney J. GSVA: gene set variation analysis for microarray and RNA-seq data. BMC bioinformatics 2013; 14: 7.</w:t>
      </w:r>
    </w:p>
    <w:p w14:paraId="12BAB6FB" w14:textId="77777777" w:rsidR="0028105E" w:rsidRPr="0028105E" w:rsidRDefault="0028105E" w:rsidP="0028105E">
      <w:pPr>
        <w:widowControl w:val="0"/>
        <w:spacing w:before="0" w:after="0"/>
        <w:jc w:val="both"/>
        <w:rPr>
          <w:rFonts w:eastAsia="宋体" w:cs="Times New Roman"/>
          <w:noProof/>
          <w:kern w:val="2"/>
          <w:sz w:val="20"/>
          <w:lang w:eastAsia="zh-CN"/>
        </w:rPr>
      </w:pPr>
      <w:r w:rsidRPr="0028105E">
        <w:rPr>
          <w:rFonts w:eastAsia="宋体" w:cs="Times New Roman"/>
          <w:noProof/>
          <w:kern w:val="2"/>
          <w:sz w:val="20"/>
          <w:lang w:eastAsia="zh-CN"/>
        </w:rPr>
        <w:t>6</w:t>
      </w:r>
      <w:r w:rsidRPr="0028105E">
        <w:rPr>
          <w:rFonts w:eastAsia="宋体" w:cs="Times New Roman"/>
          <w:noProof/>
          <w:kern w:val="2"/>
          <w:sz w:val="20"/>
          <w:lang w:eastAsia="zh-CN"/>
        </w:rPr>
        <w:tab/>
        <w:t>Yoshihara K, Shahmoradgoli M, Martínez E, et al. Inferring tumour purity and stromal and immune cell admixture from expression data. Nat Commun 2013; 4: 2612.</w:t>
      </w:r>
    </w:p>
    <w:p w14:paraId="200A6E23" w14:textId="77777777" w:rsidR="0028105E" w:rsidRPr="0028105E" w:rsidRDefault="0028105E" w:rsidP="0028105E">
      <w:pPr>
        <w:widowControl w:val="0"/>
        <w:spacing w:before="0" w:after="0"/>
        <w:jc w:val="both"/>
        <w:rPr>
          <w:rFonts w:eastAsia="宋体" w:cs="Times New Roman"/>
          <w:noProof/>
          <w:kern w:val="2"/>
          <w:sz w:val="20"/>
          <w:lang w:eastAsia="zh-CN"/>
        </w:rPr>
      </w:pPr>
      <w:r w:rsidRPr="0028105E">
        <w:rPr>
          <w:rFonts w:eastAsia="宋体" w:cs="Times New Roman"/>
          <w:noProof/>
          <w:kern w:val="2"/>
          <w:sz w:val="20"/>
          <w:lang w:eastAsia="zh-CN"/>
        </w:rPr>
        <w:t>7</w:t>
      </w:r>
      <w:r w:rsidRPr="0028105E">
        <w:rPr>
          <w:rFonts w:eastAsia="宋体" w:cs="Times New Roman"/>
          <w:noProof/>
          <w:kern w:val="2"/>
          <w:sz w:val="20"/>
          <w:lang w:eastAsia="zh-CN"/>
        </w:rPr>
        <w:tab/>
        <w:t>Newman AM, Liu CL, Green MR, et al. Robust enumeration of cell subsets from tissue expression profiles. Nature methods 2015; 12(5): 453-7.</w:t>
      </w:r>
    </w:p>
    <w:p w14:paraId="4B2FFBF9" w14:textId="77777777" w:rsidR="0028105E" w:rsidRPr="0028105E" w:rsidRDefault="0028105E" w:rsidP="0028105E">
      <w:pPr>
        <w:widowControl w:val="0"/>
        <w:spacing w:before="0" w:after="0"/>
        <w:jc w:val="both"/>
        <w:rPr>
          <w:rFonts w:eastAsia="宋体" w:cs="Times New Roman"/>
          <w:noProof/>
          <w:kern w:val="2"/>
          <w:sz w:val="20"/>
          <w:lang w:eastAsia="zh-CN"/>
        </w:rPr>
      </w:pPr>
      <w:r w:rsidRPr="0028105E">
        <w:rPr>
          <w:rFonts w:eastAsia="宋体" w:cs="Times New Roman"/>
          <w:noProof/>
          <w:kern w:val="2"/>
          <w:sz w:val="20"/>
          <w:lang w:eastAsia="zh-CN"/>
        </w:rPr>
        <w:t>8</w:t>
      </w:r>
      <w:r w:rsidRPr="0028105E">
        <w:rPr>
          <w:rFonts w:eastAsia="宋体" w:cs="Times New Roman"/>
          <w:noProof/>
          <w:kern w:val="2"/>
          <w:sz w:val="20"/>
          <w:lang w:eastAsia="zh-CN"/>
        </w:rPr>
        <w:tab/>
        <w:t>Becht E, Giraldo NA, Lacroix L, et al. Estimating the population abundance of tissue-infiltrating immune and stromal cell populations using gene expression. Genome biology 2016; 17(1): 218.</w:t>
      </w:r>
    </w:p>
    <w:p w14:paraId="0AE24F56" w14:textId="77777777" w:rsidR="0028105E" w:rsidRPr="0028105E" w:rsidRDefault="0028105E" w:rsidP="0028105E">
      <w:pPr>
        <w:widowControl w:val="0"/>
        <w:spacing w:before="0" w:after="0"/>
        <w:jc w:val="both"/>
        <w:rPr>
          <w:rFonts w:eastAsia="宋体" w:cs="Times New Roman"/>
          <w:noProof/>
          <w:kern w:val="2"/>
          <w:sz w:val="20"/>
          <w:lang w:eastAsia="zh-CN"/>
        </w:rPr>
      </w:pPr>
      <w:r w:rsidRPr="0028105E">
        <w:rPr>
          <w:rFonts w:eastAsia="宋体" w:cs="Times New Roman"/>
          <w:noProof/>
          <w:kern w:val="2"/>
          <w:sz w:val="20"/>
          <w:lang w:eastAsia="zh-CN"/>
        </w:rPr>
        <w:t>9</w:t>
      </w:r>
      <w:r w:rsidRPr="0028105E">
        <w:rPr>
          <w:rFonts w:eastAsia="宋体" w:cs="Times New Roman"/>
          <w:noProof/>
          <w:kern w:val="2"/>
          <w:sz w:val="20"/>
          <w:lang w:eastAsia="zh-CN"/>
        </w:rPr>
        <w:tab/>
        <w:t>Rooney MS, Shukla SA, Wu CJ, Getz G, Hacohen N. Molecular and genetic properties of tumors associated with local immune cytolytic activity. Cell 2015; 160(1-2): 48-61.</w:t>
      </w:r>
    </w:p>
    <w:p w14:paraId="270A3B7C" w14:textId="77777777" w:rsidR="0028105E" w:rsidRPr="0028105E" w:rsidRDefault="0028105E" w:rsidP="0028105E">
      <w:pPr>
        <w:widowControl w:val="0"/>
        <w:spacing w:before="0" w:after="0"/>
        <w:jc w:val="both"/>
        <w:rPr>
          <w:rFonts w:eastAsia="宋体" w:cs="Times New Roman"/>
          <w:noProof/>
          <w:kern w:val="2"/>
          <w:sz w:val="20"/>
          <w:lang w:eastAsia="zh-CN"/>
        </w:rPr>
      </w:pPr>
      <w:r w:rsidRPr="0028105E">
        <w:rPr>
          <w:rFonts w:eastAsia="宋体" w:cs="Times New Roman"/>
          <w:noProof/>
          <w:kern w:val="2"/>
          <w:sz w:val="20"/>
          <w:lang w:eastAsia="zh-CN"/>
        </w:rPr>
        <w:t>10</w:t>
      </w:r>
      <w:r w:rsidRPr="0028105E">
        <w:rPr>
          <w:rFonts w:eastAsia="宋体" w:cs="Times New Roman"/>
          <w:noProof/>
          <w:kern w:val="2"/>
          <w:sz w:val="20"/>
          <w:lang w:eastAsia="zh-CN"/>
        </w:rPr>
        <w:tab/>
        <w:t>Zeng D, Ye Z, Shen R, et al. IOBR: Multi-Omics Immuno-Oncology Biological Research to Decode Tumor Microenvironment and Signatures. Frontiers in immunology 2021; 12: 687975.</w:t>
      </w:r>
    </w:p>
    <w:p w14:paraId="4E98C216" w14:textId="77777777" w:rsidR="0028105E" w:rsidRPr="0028105E" w:rsidRDefault="0028105E" w:rsidP="0028105E">
      <w:pPr>
        <w:widowControl w:val="0"/>
        <w:spacing w:before="0" w:after="0"/>
        <w:jc w:val="both"/>
        <w:rPr>
          <w:rFonts w:eastAsia="宋体" w:cs="Times New Roman"/>
          <w:noProof/>
          <w:kern w:val="2"/>
          <w:sz w:val="20"/>
          <w:lang w:eastAsia="zh-CN"/>
        </w:rPr>
      </w:pPr>
      <w:r w:rsidRPr="0028105E">
        <w:rPr>
          <w:rFonts w:eastAsia="宋体" w:cs="Times New Roman"/>
          <w:noProof/>
          <w:kern w:val="2"/>
          <w:sz w:val="20"/>
          <w:lang w:eastAsia="zh-CN"/>
        </w:rPr>
        <w:t>11</w:t>
      </w:r>
      <w:r w:rsidRPr="0028105E">
        <w:rPr>
          <w:rFonts w:eastAsia="宋体" w:cs="Times New Roman"/>
          <w:noProof/>
          <w:kern w:val="2"/>
          <w:sz w:val="20"/>
          <w:lang w:eastAsia="zh-CN"/>
        </w:rPr>
        <w:tab/>
        <w:t>Thorsson V, Gibbs DL, Brown SD, et al. The Immune Landscape of Cancer. Immunity 2018; 48(4): 812-30.e14.</w:t>
      </w:r>
    </w:p>
    <w:p w14:paraId="555AAF1E" w14:textId="77777777" w:rsidR="0028105E" w:rsidRPr="0028105E" w:rsidRDefault="0028105E" w:rsidP="0028105E">
      <w:pPr>
        <w:widowControl w:val="0"/>
        <w:spacing w:before="0" w:after="0"/>
        <w:jc w:val="both"/>
        <w:rPr>
          <w:rFonts w:eastAsia="宋体" w:cs="Times New Roman"/>
          <w:noProof/>
          <w:kern w:val="2"/>
          <w:sz w:val="20"/>
          <w:lang w:eastAsia="zh-CN"/>
        </w:rPr>
      </w:pPr>
      <w:r w:rsidRPr="0028105E">
        <w:rPr>
          <w:rFonts w:eastAsia="宋体" w:cs="Times New Roman"/>
          <w:noProof/>
          <w:kern w:val="2"/>
          <w:sz w:val="20"/>
          <w:lang w:eastAsia="zh-CN"/>
        </w:rPr>
        <w:t>12</w:t>
      </w:r>
      <w:r w:rsidRPr="0028105E">
        <w:rPr>
          <w:rFonts w:eastAsia="宋体" w:cs="Times New Roman"/>
          <w:noProof/>
          <w:kern w:val="2"/>
          <w:sz w:val="20"/>
          <w:lang w:eastAsia="zh-CN"/>
        </w:rPr>
        <w:tab/>
        <w:t>Eide PW, Bruun J, Lothe RA, Sveen A. CMScaller: an R package for consensus molecular subtyping of colorectal cancer pre-clinical models. Scientific reports 2017; 7(1): 16618.</w:t>
      </w:r>
    </w:p>
    <w:p w14:paraId="12FCE5AC" w14:textId="77777777" w:rsidR="0028105E" w:rsidRPr="0028105E" w:rsidRDefault="0028105E" w:rsidP="0028105E">
      <w:pPr>
        <w:widowControl w:val="0"/>
        <w:spacing w:before="0" w:after="0"/>
        <w:jc w:val="both"/>
        <w:rPr>
          <w:rFonts w:eastAsia="宋体" w:cs="Times New Roman"/>
          <w:noProof/>
          <w:kern w:val="2"/>
          <w:sz w:val="20"/>
          <w:lang w:eastAsia="zh-CN"/>
        </w:rPr>
      </w:pPr>
      <w:r w:rsidRPr="0028105E">
        <w:rPr>
          <w:rFonts w:eastAsia="宋体" w:cs="Times New Roman"/>
          <w:noProof/>
          <w:kern w:val="2"/>
          <w:sz w:val="20"/>
          <w:lang w:eastAsia="zh-CN"/>
        </w:rPr>
        <w:t>13</w:t>
      </w:r>
      <w:r w:rsidRPr="0028105E">
        <w:rPr>
          <w:rFonts w:eastAsia="宋体" w:cs="Times New Roman"/>
          <w:noProof/>
          <w:kern w:val="2"/>
          <w:sz w:val="20"/>
          <w:lang w:eastAsia="zh-CN"/>
        </w:rPr>
        <w:tab/>
        <w:t>Ritchie ME, Phipson B, Wu D, et al. limma powers differential expression analyses for RNA-sequencing and microarray studies. Nucleic acids research 2015; 43(7): e47.</w:t>
      </w:r>
    </w:p>
    <w:p w14:paraId="0B03ADD0" w14:textId="77777777" w:rsidR="0028105E" w:rsidRPr="0028105E" w:rsidRDefault="0028105E" w:rsidP="0028105E">
      <w:pPr>
        <w:widowControl w:val="0"/>
        <w:spacing w:before="0" w:after="0"/>
        <w:jc w:val="both"/>
        <w:rPr>
          <w:rFonts w:eastAsia="宋体" w:cs="Times New Roman"/>
          <w:noProof/>
          <w:kern w:val="2"/>
          <w:sz w:val="20"/>
          <w:lang w:eastAsia="zh-CN"/>
        </w:rPr>
      </w:pPr>
      <w:r w:rsidRPr="0028105E">
        <w:rPr>
          <w:rFonts w:eastAsia="宋体" w:cs="Times New Roman"/>
          <w:noProof/>
          <w:kern w:val="2"/>
          <w:sz w:val="20"/>
          <w:lang w:eastAsia="zh-CN"/>
        </w:rPr>
        <w:t>14</w:t>
      </w:r>
      <w:r w:rsidRPr="0028105E">
        <w:rPr>
          <w:rFonts w:eastAsia="宋体" w:cs="Times New Roman"/>
          <w:noProof/>
          <w:kern w:val="2"/>
          <w:sz w:val="20"/>
          <w:lang w:eastAsia="zh-CN"/>
        </w:rPr>
        <w:tab/>
        <w:t>Sotiriou C, Wirapati P, Loi S, et al. Gene expression profiling in breast cancer: understanding the molecular basis of histologic grade to improve prognosis. J Natl Cancer Inst 2006; 98(4): 262-72.</w:t>
      </w:r>
    </w:p>
    <w:p w14:paraId="272FAC20" w14:textId="62EAFDEF" w:rsidR="0028105E" w:rsidRDefault="0028105E" w:rsidP="0028105E">
      <w:pPr>
        <w:widowControl w:val="0"/>
        <w:spacing w:before="0" w:after="0"/>
        <w:jc w:val="both"/>
        <w:rPr>
          <w:rFonts w:eastAsia="宋体" w:cs="Times New Roman"/>
          <w:noProof/>
          <w:kern w:val="2"/>
          <w:sz w:val="20"/>
          <w:lang w:eastAsia="zh-CN"/>
        </w:rPr>
      </w:pPr>
      <w:r w:rsidRPr="0028105E">
        <w:rPr>
          <w:rFonts w:eastAsia="宋体" w:cs="Times New Roman"/>
          <w:noProof/>
          <w:kern w:val="2"/>
          <w:sz w:val="20"/>
          <w:lang w:eastAsia="zh-CN"/>
        </w:rPr>
        <w:t>15</w:t>
      </w:r>
      <w:r w:rsidRPr="0028105E">
        <w:rPr>
          <w:rFonts w:eastAsia="宋体" w:cs="Times New Roman"/>
          <w:noProof/>
          <w:kern w:val="2"/>
          <w:sz w:val="20"/>
          <w:lang w:eastAsia="zh-CN"/>
        </w:rPr>
        <w:tab/>
        <w:t>Pitroda SP, Khodarev NN, Huang L, et al. Integrated molecular subtyping defines a curable oligometastatic state in colorectal liver metastasis. Nat Commun 2018; 9(1): 1793.</w:t>
      </w:r>
      <w:r w:rsidRPr="0028105E">
        <w:rPr>
          <w:rFonts w:eastAsia="宋体" w:cs="Times New Roman"/>
          <w:noProof/>
          <w:kern w:val="2"/>
          <w:sz w:val="20"/>
          <w:lang w:eastAsia="zh-CN"/>
        </w:rPr>
        <w:fldChar w:fldCharType="end"/>
      </w:r>
    </w:p>
    <w:p w14:paraId="6C1CA6EB" w14:textId="77777777" w:rsidR="0028105E" w:rsidRDefault="0028105E">
      <w:pPr>
        <w:spacing w:before="0" w:after="200" w:line="276" w:lineRule="auto"/>
        <w:rPr>
          <w:rFonts w:eastAsia="宋体" w:cs="Times New Roman"/>
          <w:noProof/>
          <w:kern w:val="2"/>
          <w:sz w:val="20"/>
          <w:lang w:eastAsia="zh-CN"/>
        </w:rPr>
      </w:pPr>
      <w:r>
        <w:rPr>
          <w:rFonts w:eastAsia="宋体" w:cs="Times New Roman"/>
          <w:noProof/>
          <w:kern w:val="2"/>
          <w:sz w:val="20"/>
          <w:lang w:eastAsia="zh-CN"/>
        </w:rPr>
        <w:br w:type="page"/>
      </w:r>
    </w:p>
    <w:p w14:paraId="58E5AA1C" w14:textId="57031837" w:rsidR="0028105E" w:rsidRPr="0028105E" w:rsidRDefault="0028105E" w:rsidP="0028105E">
      <w:pPr>
        <w:pStyle w:val="1"/>
        <w:numPr>
          <w:ilvl w:val="0"/>
          <w:numId w:val="0"/>
        </w:numPr>
        <w:ind w:left="567" w:hanging="567"/>
        <w:rPr>
          <w:rFonts w:eastAsia="宋体"/>
          <w:kern w:val="2"/>
          <w:sz w:val="21"/>
          <w:lang w:eastAsia="zh-CN"/>
        </w:rPr>
      </w:pPr>
      <w:r w:rsidRPr="0028105E">
        <w:lastRenderedPageBreak/>
        <w:t>Supplementary Figures</w:t>
      </w:r>
    </w:p>
    <w:p w14:paraId="7DBBD3B4" w14:textId="77777777" w:rsidR="0028105E" w:rsidRPr="0028105E" w:rsidRDefault="0028105E" w:rsidP="0028105E">
      <w:pPr>
        <w:widowControl w:val="0"/>
        <w:spacing w:before="0" w:after="0" w:line="480" w:lineRule="auto"/>
        <w:jc w:val="both"/>
        <w:rPr>
          <w:rFonts w:eastAsia="宋体" w:cs="Times New Roman"/>
          <w:b/>
          <w:kern w:val="2"/>
          <w:szCs w:val="24"/>
          <w:lang w:eastAsia="zh-CN"/>
        </w:rPr>
      </w:pPr>
      <w:r w:rsidRPr="0028105E">
        <w:rPr>
          <w:rFonts w:eastAsia="宋体" w:cs="Times New Roman"/>
          <w:b/>
          <w:kern w:val="2"/>
          <w:szCs w:val="24"/>
          <w:lang w:eastAsia="zh-CN"/>
        </w:rPr>
        <w:t xml:space="preserve">Figure S1: Comparisons of the HALLMARK pathways and TIME-related signatures between </w:t>
      </w:r>
      <w:proofErr w:type="spellStart"/>
      <w:r w:rsidRPr="0028105E">
        <w:rPr>
          <w:rFonts w:eastAsia="宋体" w:cs="Times New Roman"/>
          <w:b/>
          <w:kern w:val="2"/>
          <w:szCs w:val="24"/>
          <w:lang w:eastAsia="zh-CN"/>
        </w:rPr>
        <w:t>dHGP</w:t>
      </w:r>
      <w:proofErr w:type="spellEnd"/>
      <w:r w:rsidRPr="0028105E">
        <w:rPr>
          <w:rFonts w:eastAsia="宋体" w:cs="Times New Roman"/>
          <w:b/>
          <w:kern w:val="2"/>
          <w:szCs w:val="24"/>
          <w:lang w:eastAsia="zh-CN"/>
        </w:rPr>
        <w:t xml:space="preserve"> and </w:t>
      </w:r>
      <w:proofErr w:type="spellStart"/>
      <w:r w:rsidRPr="0028105E">
        <w:rPr>
          <w:rFonts w:eastAsia="宋体" w:cs="Times New Roman"/>
          <w:b/>
          <w:kern w:val="2"/>
          <w:szCs w:val="24"/>
          <w:lang w:eastAsia="zh-CN"/>
        </w:rPr>
        <w:t>rHGP</w:t>
      </w:r>
      <w:proofErr w:type="spellEnd"/>
      <w:r w:rsidRPr="0028105E">
        <w:rPr>
          <w:rFonts w:eastAsia="宋体" w:cs="Times New Roman"/>
          <w:b/>
          <w:kern w:val="2"/>
          <w:szCs w:val="24"/>
          <w:lang w:eastAsia="zh-CN"/>
        </w:rPr>
        <w:t xml:space="preserve"> subgroups in two impure patients.</w:t>
      </w:r>
    </w:p>
    <w:p w14:paraId="29B590EF" w14:textId="77777777" w:rsidR="0028105E" w:rsidRPr="0028105E" w:rsidRDefault="0028105E" w:rsidP="0028105E">
      <w:pPr>
        <w:widowControl w:val="0"/>
        <w:spacing w:before="0" w:after="0" w:line="480" w:lineRule="auto"/>
        <w:jc w:val="both"/>
        <w:rPr>
          <w:rFonts w:eastAsia="宋体" w:cs="Times New Roman"/>
          <w:kern w:val="2"/>
          <w:sz w:val="21"/>
          <w:lang w:eastAsia="zh-CN"/>
        </w:rPr>
      </w:pPr>
    </w:p>
    <w:p w14:paraId="3585F412" w14:textId="77777777" w:rsidR="0028105E" w:rsidRPr="0028105E" w:rsidRDefault="0028105E" w:rsidP="0028105E">
      <w:pPr>
        <w:widowControl w:val="0"/>
        <w:spacing w:before="0" w:after="0" w:line="480" w:lineRule="auto"/>
        <w:jc w:val="center"/>
        <w:rPr>
          <w:rFonts w:eastAsia="宋体" w:cs="Times New Roman"/>
          <w:kern w:val="2"/>
          <w:sz w:val="21"/>
          <w:lang w:eastAsia="zh-CN"/>
        </w:rPr>
      </w:pPr>
      <w:r w:rsidRPr="0028105E">
        <w:rPr>
          <w:rFonts w:eastAsia="宋体" w:cs="Times New Roman"/>
          <w:noProof/>
          <w:kern w:val="2"/>
          <w:sz w:val="21"/>
          <w:lang w:eastAsia="zh-CN"/>
        </w:rPr>
        <w:drawing>
          <wp:inline distT="0" distB="0" distL="0" distR="0" wp14:anchorId="592B456F" wp14:editId="6C139973">
            <wp:extent cx="5048250" cy="4838700"/>
            <wp:effectExtent l="0" t="0" r="0" b="0"/>
            <wp:docPr id="2" name="图片 2" descr="C:\Users\Big-Zone\Desktop\newFigure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g-Zone\Desktop\newFigureS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48250" cy="4838700"/>
                    </a:xfrm>
                    <a:prstGeom prst="rect">
                      <a:avLst/>
                    </a:prstGeom>
                    <a:noFill/>
                    <a:ln>
                      <a:noFill/>
                    </a:ln>
                  </pic:spPr>
                </pic:pic>
              </a:graphicData>
            </a:graphic>
          </wp:inline>
        </w:drawing>
      </w:r>
    </w:p>
    <w:p w14:paraId="6EF128CF" w14:textId="77777777" w:rsidR="0028105E" w:rsidRPr="0028105E" w:rsidRDefault="0028105E" w:rsidP="0028105E">
      <w:pPr>
        <w:widowControl w:val="0"/>
        <w:spacing w:before="0" w:after="0" w:line="480" w:lineRule="auto"/>
        <w:jc w:val="both"/>
        <w:rPr>
          <w:rFonts w:eastAsia="宋体" w:cs="Times New Roman"/>
          <w:kern w:val="2"/>
          <w:sz w:val="21"/>
          <w:lang w:eastAsia="zh-CN"/>
        </w:rPr>
      </w:pPr>
    </w:p>
    <w:p w14:paraId="34B777F9" w14:textId="77777777" w:rsidR="0028105E" w:rsidRPr="0028105E" w:rsidRDefault="0028105E" w:rsidP="0028105E">
      <w:pPr>
        <w:widowControl w:val="0"/>
        <w:spacing w:before="0" w:after="0" w:line="480" w:lineRule="auto"/>
        <w:jc w:val="both"/>
        <w:rPr>
          <w:rFonts w:eastAsia="宋体" w:cs="Times New Roman"/>
          <w:kern w:val="2"/>
          <w:sz w:val="21"/>
          <w:lang w:eastAsia="zh-CN"/>
        </w:rPr>
      </w:pPr>
      <w:r w:rsidRPr="0028105E">
        <w:rPr>
          <w:rFonts w:eastAsia="宋体" w:cs="Times New Roman"/>
          <w:kern w:val="2"/>
          <w:lang w:eastAsia="zh-CN"/>
        </w:rPr>
        <w:t xml:space="preserve">(A) </w:t>
      </w:r>
      <w:proofErr w:type="spellStart"/>
      <w:r w:rsidRPr="0028105E">
        <w:rPr>
          <w:rFonts w:eastAsia="宋体" w:cs="Times New Roman"/>
          <w:kern w:val="2"/>
          <w:lang w:eastAsia="zh-CN"/>
        </w:rPr>
        <w:t>Heatmap</w:t>
      </w:r>
      <w:proofErr w:type="spellEnd"/>
      <w:r w:rsidRPr="0028105E">
        <w:rPr>
          <w:rFonts w:eastAsia="宋体" w:cs="Times New Roman"/>
          <w:kern w:val="2"/>
          <w:lang w:eastAsia="zh-CN"/>
        </w:rPr>
        <w:t xml:space="preserve"> depicting the differences of HALLMARK pathways and TIME-related signatures between </w:t>
      </w:r>
      <w:proofErr w:type="spellStart"/>
      <w:r w:rsidRPr="0028105E">
        <w:rPr>
          <w:rFonts w:eastAsia="宋体" w:cs="Times New Roman"/>
          <w:kern w:val="2"/>
          <w:lang w:eastAsia="zh-CN"/>
        </w:rPr>
        <w:t>dHGP</w:t>
      </w:r>
      <w:proofErr w:type="spellEnd"/>
      <w:r w:rsidRPr="0028105E">
        <w:rPr>
          <w:rFonts w:eastAsia="宋体" w:cs="Times New Roman"/>
          <w:kern w:val="2"/>
          <w:lang w:eastAsia="zh-CN"/>
        </w:rPr>
        <w:t xml:space="preserve"> and </w:t>
      </w:r>
      <w:proofErr w:type="spellStart"/>
      <w:r w:rsidRPr="0028105E">
        <w:rPr>
          <w:rFonts w:eastAsia="宋体" w:cs="Times New Roman"/>
          <w:kern w:val="2"/>
          <w:lang w:eastAsia="zh-CN"/>
        </w:rPr>
        <w:t>rHGP</w:t>
      </w:r>
      <w:proofErr w:type="spellEnd"/>
      <w:r w:rsidRPr="0028105E">
        <w:rPr>
          <w:rFonts w:eastAsia="宋体" w:cs="Times New Roman"/>
          <w:kern w:val="2"/>
          <w:lang w:eastAsia="zh-CN"/>
        </w:rPr>
        <w:t xml:space="preserve"> lesions in two impure patients (P27 and P39).</w:t>
      </w:r>
      <w:r w:rsidRPr="0028105E">
        <w:rPr>
          <w:rFonts w:eastAsia="宋体" w:cs="Times New Roman"/>
          <w:kern w:val="2"/>
          <w:sz w:val="21"/>
          <w:lang w:eastAsia="zh-CN"/>
        </w:rPr>
        <w:br w:type="page"/>
      </w:r>
    </w:p>
    <w:p w14:paraId="7D825F26" w14:textId="77777777" w:rsidR="0028105E" w:rsidRPr="0028105E" w:rsidRDefault="0028105E" w:rsidP="0028105E">
      <w:pPr>
        <w:widowControl w:val="0"/>
        <w:spacing w:before="0" w:after="0" w:line="480" w:lineRule="auto"/>
        <w:jc w:val="both"/>
        <w:rPr>
          <w:rFonts w:eastAsia="宋体" w:cs="Times New Roman"/>
          <w:b/>
          <w:kern w:val="2"/>
          <w:szCs w:val="24"/>
          <w:lang w:eastAsia="zh-CN"/>
        </w:rPr>
      </w:pPr>
      <w:r w:rsidRPr="0028105E">
        <w:rPr>
          <w:rFonts w:eastAsia="宋体" w:cs="Times New Roman"/>
          <w:b/>
          <w:kern w:val="2"/>
          <w:szCs w:val="24"/>
          <w:lang w:eastAsia="zh-CN"/>
        </w:rPr>
        <w:lastRenderedPageBreak/>
        <w:t xml:space="preserve">Figure S2: Functional enrichment analysis of DEGs between </w:t>
      </w:r>
      <w:proofErr w:type="spellStart"/>
      <w:r w:rsidRPr="0028105E">
        <w:rPr>
          <w:rFonts w:eastAsia="宋体" w:cs="Times New Roman"/>
          <w:b/>
          <w:kern w:val="2"/>
          <w:szCs w:val="24"/>
          <w:lang w:eastAsia="zh-CN"/>
        </w:rPr>
        <w:t>dHGP</w:t>
      </w:r>
      <w:proofErr w:type="spellEnd"/>
      <w:r w:rsidRPr="0028105E">
        <w:rPr>
          <w:rFonts w:eastAsia="宋体" w:cs="Times New Roman"/>
          <w:b/>
          <w:kern w:val="2"/>
          <w:szCs w:val="24"/>
          <w:lang w:eastAsia="zh-CN"/>
        </w:rPr>
        <w:t xml:space="preserve"> and </w:t>
      </w:r>
      <w:proofErr w:type="spellStart"/>
      <w:r w:rsidRPr="0028105E">
        <w:rPr>
          <w:rFonts w:eastAsia="宋体" w:cs="Times New Roman"/>
          <w:b/>
          <w:kern w:val="2"/>
          <w:szCs w:val="24"/>
          <w:lang w:eastAsia="zh-CN"/>
        </w:rPr>
        <w:t>rHGP</w:t>
      </w:r>
      <w:proofErr w:type="spellEnd"/>
      <w:r w:rsidRPr="0028105E">
        <w:rPr>
          <w:rFonts w:eastAsia="宋体" w:cs="Times New Roman"/>
          <w:b/>
          <w:kern w:val="2"/>
          <w:szCs w:val="24"/>
          <w:lang w:eastAsia="zh-CN"/>
        </w:rPr>
        <w:t xml:space="preserve"> subgroups in normal tissues (Ln) of metastatic liver lesions.</w:t>
      </w:r>
    </w:p>
    <w:p w14:paraId="0D8930E4" w14:textId="77777777" w:rsidR="0028105E" w:rsidRPr="0028105E" w:rsidRDefault="0028105E" w:rsidP="0028105E">
      <w:pPr>
        <w:widowControl w:val="0"/>
        <w:spacing w:before="0" w:after="0" w:line="480" w:lineRule="auto"/>
        <w:jc w:val="both"/>
        <w:rPr>
          <w:rFonts w:eastAsia="宋体" w:cs="Times New Roman"/>
          <w:kern w:val="2"/>
          <w:sz w:val="21"/>
          <w:lang w:eastAsia="zh-CN"/>
        </w:rPr>
      </w:pPr>
    </w:p>
    <w:p w14:paraId="63254682" w14:textId="77777777" w:rsidR="0028105E" w:rsidRPr="0028105E" w:rsidRDefault="0028105E" w:rsidP="0028105E">
      <w:pPr>
        <w:widowControl w:val="0"/>
        <w:spacing w:before="0" w:after="0" w:line="480" w:lineRule="auto"/>
        <w:jc w:val="center"/>
        <w:rPr>
          <w:rFonts w:eastAsia="宋体" w:cs="Times New Roman"/>
          <w:kern w:val="2"/>
          <w:sz w:val="21"/>
          <w:lang w:eastAsia="zh-CN"/>
        </w:rPr>
      </w:pPr>
      <w:r w:rsidRPr="0028105E">
        <w:rPr>
          <w:rFonts w:eastAsia="宋体" w:cs="Times New Roman"/>
          <w:noProof/>
          <w:kern w:val="2"/>
          <w:sz w:val="21"/>
          <w:lang w:eastAsia="zh-CN"/>
        </w:rPr>
        <w:drawing>
          <wp:inline distT="0" distB="0" distL="0" distR="0" wp14:anchorId="46F2C0B8" wp14:editId="4AF13F7C">
            <wp:extent cx="4428193" cy="6154271"/>
            <wp:effectExtent l="0" t="0" r="0" b="0"/>
            <wp:docPr id="3" name="图片 3" descr="C:\Users\Big-Zone\Desktop\newFigure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g-Zone\Desktop\newFigureS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30189" cy="6157045"/>
                    </a:xfrm>
                    <a:prstGeom prst="rect">
                      <a:avLst/>
                    </a:prstGeom>
                    <a:noFill/>
                    <a:ln>
                      <a:noFill/>
                    </a:ln>
                  </pic:spPr>
                </pic:pic>
              </a:graphicData>
            </a:graphic>
          </wp:inline>
        </w:drawing>
      </w:r>
    </w:p>
    <w:p w14:paraId="280EE576" w14:textId="77777777" w:rsidR="0028105E" w:rsidRPr="0028105E" w:rsidRDefault="0028105E" w:rsidP="0028105E">
      <w:pPr>
        <w:widowControl w:val="0"/>
        <w:spacing w:before="0" w:after="0" w:line="480" w:lineRule="auto"/>
        <w:jc w:val="both"/>
        <w:rPr>
          <w:rFonts w:eastAsia="宋体" w:cs="Times New Roman"/>
          <w:kern w:val="2"/>
          <w:lang w:eastAsia="zh-CN"/>
        </w:rPr>
      </w:pPr>
    </w:p>
    <w:p w14:paraId="5E85997C" w14:textId="77777777" w:rsidR="0028105E" w:rsidRPr="0028105E" w:rsidRDefault="0028105E" w:rsidP="0028105E">
      <w:pPr>
        <w:widowControl w:val="0"/>
        <w:spacing w:before="0" w:after="0" w:line="480" w:lineRule="auto"/>
        <w:jc w:val="both"/>
        <w:rPr>
          <w:rFonts w:eastAsia="宋体" w:cs="Times New Roman"/>
          <w:kern w:val="2"/>
          <w:lang w:eastAsia="zh-CN"/>
        </w:rPr>
      </w:pPr>
      <w:r w:rsidRPr="0028105E">
        <w:rPr>
          <w:rFonts w:eastAsia="宋体" w:cs="Times New Roman"/>
          <w:kern w:val="2"/>
          <w:lang w:eastAsia="zh-CN"/>
        </w:rPr>
        <w:t xml:space="preserve">(A) GO-BP enrichment analysis of up-regulated genes in the </w:t>
      </w:r>
      <w:proofErr w:type="spellStart"/>
      <w:r w:rsidRPr="0028105E">
        <w:rPr>
          <w:rFonts w:eastAsia="宋体" w:cs="Times New Roman"/>
          <w:kern w:val="2"/>
          <w:lang w:eastAsia="zh-CN"/>
        </w:rPr>
        <w:t>dHGP</w:t>
      </w:r>
      <w:proofErr w:type="spellEnd"/>
      <w:r w:rsidRPr="0028105E">
        <w:rPr>
          <w:rFonts w:eastAsia="宋体" w:cs="Times New Roman"/>
          <w:kern w:val="2"/>
          <w:lang w:eastAsia="zh-CN"/>
        </w:rPr>
        <w:t xml:space="preserve"> subgroup of Ln.</w:t>
      </w:r>
    </w:p>
    <w:p w14:paraId="465E1E09" w14:textId="77777777" w:rsidR="0028105E" w:rsidRPr="0028105E" w:rsidRDefault="0028105E" w:rsidP="0028105E">
      <w:pPr>
        <w:widowControl w:val="0"/>
        <w:spacing w:before="0" w:after="0" w:line="480" w:lineRule="auto"/>
        <w:jc w:val="both"/>
        <w:rPr>
          <w:rFonts w:eastAsia="宋体" w:cs="Times New Roman"/>
          <w:kern w:val="2"/>
          <w:sz w:val="21"/>
          <w:lang w:eastAsia="zh-CN"/>
        </w:rPr>
      </w:pPr>
      <w:r w:rsidRPr="0028105E">
        <w:rPr>
          <w:rFonts w:eastAsia="宋体" w:cs="Times New Roman"/>
          <w:kern w:val="2"/>
          <w:lang w:eastAsia="zh-CN"/>
        </w:rPr>
        <w:t xml:space="preserve">(B) KEGG-GSEA analysis between </w:t>
      </w:r>
      <w:proofErr w:type="spellStart"/>
      <w:r w:rsidRPr="0028105E">
        <w:rPr>
          <w:rFonts w:eastAsia="宋体" w:cs="Times New Roman"/>
          <w:kern w:val="2"/>
          <w:lang w:eastAsia="zh-CN"/>
        </w:rPr>
        <w:t>dHGP</w:t>
      </w:r>
      <w:proofErr w:type="spellEnd"/>
      <w:r w:rsidRPr="0028105E">
        <w:rPr>
          <w:rFonts w:eastAsia="宋体" w:cs="Times New Roman"/>
          <w:kern w:val="2"/>
          <w:lang w:eastAsia="zh-CN"/>
        </w:rPr>
        <w:t xml:space="preserve"> and </w:t>
      </w:r>
      <w:proofErr w:type="spellStart"/>
      <w:r w:rsidRPr="0028105E">
        <w:rPr>
          <w:rFonts w:eastAsia="宋体" w:cs="Times New Roman"/>
          <w:kern w:val="2"/>
          <w:lang w:eastAsia="zh-CN"/>
        </w:rPr>
        <w:t>rHGP</w:t>
      </w:r>
      <w:proofErr w:type="spellEnd"/>
      <w:r w:rsidRPr="0028105E">
        <w:rPr>
          <w:rFonts w:eastAsia="宋体" w:cs="Times New Roman"/>
          <w:kern w:val="2"/>
          <w:lang w:eastAsia="zh-CN"/>
        </w:rPr>
        <w:t xml:space="preserve"> subgroups of Ln.</w:t>
      </w:r>
      <w:r w:rsidRPr="0028105E">
        <w:rPr>
          <w:rFonts w:eastAsia="宋体" w:cs="Times New Roman"/>
          <w:kern w:val="2"/>
          <w:sz w:val="21"/>
          <w:lang w:eastAsia="zh-CN"/>
        </w:rPr>
        <w:br w:type="page"/>
      </w:r>
    </w:p>
    <w:p w14:paraId="23B32001" w14:textId="77777777" w:rsidR="0028105E" w:rsidRPr="0028105E" w:rsidRDefault="0028105E" w:rsidP="0028105E">
      <w:pPr>
        <w:widowControl w:val="0"/>
        <w:spacing w:before="0" w:after="0" w:line="480" w:lineRule="auto"/>
        <w:jc w:val="both"/>
        <w:rPr>
          <w:rFonts w:eastAsia="宋体" w:cs="Times New Roman"/>
          <w:b/>
          <w:kern w:val="2"/>
          <w:szCs w:val="24"/>
          <w:lang w:eastAsia="zh-CN"/>
        </w:rPr>
      </w:pPr>
      <w:r w:rsidRPr="0028105E">
        <w:rPr>
          <w:rFonts w:eastAsia="宋体" w:cs="Times New Roman"/>
          <w:b/>
          <w:kern w:val="2"/>
          <w:szCs w:val="24"/>
          <w:lang w:eastAsia="zh-CN"/>
        </w:rPr>
        <w:lastRenderedPageBreak/>
        <w:t>Figure S3: Prediction of the HGP type of CRLM patients based on the C-score and Ln-score.</w:t>
      </w:r>
    </w:p>
    <w:p w14:paraId="29DF8CF3" w14:textId="77777777" w:rsidR="0028105E" w:rsidRPr="0028105E" w:rsidRDefault="0028105E" w:rsidP="0028105E">
      <w:pPr>
        <w:widowControl w:val="0"/>
        <w:spacing w:before="0" w:after="0" w:line="480" w:lineRule="auto"/>
        <w:jc w:val="both"/>
        <w:rPr>
          <w:rFonts w:eastAsia="宋体" w:cs="Times New Roman"/>
          <w:kern w:val="2"/>
          <w:sz w:val="21"/>
          <w:lang w:eastAsia="zh-CN"/>
        </w:rPr>
      </w:pPr>
    </w:p>
    <w:p w14:paraId="002EFDCE" w14:textId="77777777" w:rsidR="0028105E" w:rsidRPr="0028105E" w:rsidRDefault="0028105E" w:rsidP="0028105E">
      <w:pPr>
        <w:widowControl w:val="0"/>
        <w:spacing w:before="0" w:after="0" w:line="480" w:lineRule="auto"/>
        <w:jc w:val="center"/>
        <w:rPr>
          <w:rFonts w:eastAsia="宋体" w:cs="Times New Roman"/>
          <w:kern w:val="2"/>
          <w:sz w:val="21"/>
          <w:lang w:eastAsia="zh-CN"/>
        </w:rPr>
      </w:pPr>
      <w:r w:rsidRPr="0028105E">
        <w:rPr>
          <w:rFonts w:eastAsia="宋体" w:cs="Times New Roman"/>
          <w:noProof/>
          <w:kern w:val="2"/>
          <w:sz w:val="21"/>
          <w:lang w:eastAsia="zh-CN"/>
        </w:rPr>
        <w:drawing>
          <wp:inline distT="0" distB="0" distL="0" distR="0" wp14:anchorId="275EEE6B" wp14:editId="7FED4048">
            <wp:extent cx="5241290" cy="5410200"/>
            <wp:effectExtent l="0" t="0" r="0" b="0"/>
            <wp:docPr id="4" name="图片 4" descr="C:\Users\Big-Zone\Desktop\newFigure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g-Zone\Desktop\newFigureS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1290" cy="5410200"/>
                    </a:xfrm>
                    <a:prstGeom prst="rect">
                      <a:avLst/>
                    </a:prstGeom>
                    <a:noFill/>
                    <a:ln>
                      <a:noFill/>
                    </a:ln>
                  </pic:spPr>
                </pic:pic>
              </a:graphicData>
            </a:graphic>
          </wp:inline>
        </w:drawing>
      </w:r>
    </w:p>
    <w:p w14:paraId="25CB6BCE" w14:textId="77777777" w:rsidR="0028105E" w:rsidRPr="0028105E" w:rsidRDefault="0028105E" w:rsidP="0028105E">
      <w:pPr>
        <w:widowControl w:val="0"/>
        <w:spacing w:before="0" w:after="0" w:line="480" w:lineRule="auto"/>
        <w:jc w:val="both"/>
        <w:rPr>
          <w:rFonts w:eastAsia="宋体" w:cs="Times New Roman"/>
          <w:kern w:val="2"/>
          <w:sz w:val="21"/>
          <w:lang w:eastAsia="zh-CN"/>
        </w:rPr>
      </w:pPr>
    </w:p>
    <w:p w14:paraId="07F37883" w14:textId="77777777" w:rsidR="0028105E" w:rsidRPr="0028105E" w:rsidRDefault="0028105E" w:rsidP="0028105E">
      <w:pPr>
        <w:widowControl w:val="0"/>
        <w:spacing w:before="0" w:after="0" w:line="480" w:lineRule="auto"/>
        <w:jc w:val="both"/>
        <w:rPr>
          <w:rFonts w:eastAsia="宋体" w:cs="Times New Roman"/>
          <w:kern w:val="2"/>
          <w:lang w:eastAsia="zh-CN"/>
        </w:rPr>
      </w:pPr>
      <w:r w:rsidRPr="0028105E">
        <w:rPr>
          <w:rFonts w:eastAsia="宋体" w:cs="Times New Roman"/>
          <w:kern w:val="2"/>
          <w:lang w:eastAsia="zh-CN"/>
        </w:rPr>
        <w:t>(A) Flow chart of the construction of C-score and Ln-score.</w:t>
      </w:r>
    </w:p>
    <w:p w14:paraId="2262DDB5" w14:textId="77777777" w:rsidR="0028105E" w:rsidRPr="0028105E" w:rsidRDefault="0028105E" w:rsidP="0028105E">
      <w:pPr>
        <w:widowControl w:val="0"/>
        <w:spacing w:before="0" w:after="0" w:line="480" w:lineRule="auto"/>
        <w:jc w:val="both"/>
        <w:rPr>
          <w:rFonts w:eastAsia="宋体" w:cs="Times New Roman"/>
          <w:kern w:val="2"/>
          <w:lang w:eastAsia="zh-CN"/>
        </w:rPr>
      </w:pPr>
      <w:r w:rsidRPr="0028105E">
        <w:rPr>
          <w:rFonts w:eastAsia="宋体" w:cs="Times New Roman"/>
          <w:kern w:val="2"/>
          <w:lang w:eastAsia="zh-CN"/>
        </w:rPr>
        <w:t xml:space="preserve">(B) Boxplot depicting the comparison of C-score between </w:t>
      </w:r>
      <w:proofErr w:type="spellStart"/>
      <w:r w:rsidRPr="0028105E">
        <w:rPr>
          <w:rFonts w:eastAsia="宋体" w:cs="Times New Roman"/>
          <w:kern w:val="2"/>
          <w:lang w:eastAsia="zh-CN"/>
        </w:rPr>
        <w:t>dHGP</w:t>
      </w:r>
      <w:proofErr w:type="spellEnd"/>
      <w:r w:rsidRPr="0028105E">
        <w:rPr>
          <w:rFonts w:eastAsia="宋体" w:cs="Times New Roman"/>
          <w:kern w:val="2"/>
          <w:lang w:eastAsia="zh-CN"/>
        </w:rPr>
        <w:t xml:space="preserve"> and </w:t>
      </w:r>
      <w:proofErr w:type="spellStart"/>
      <w:r w:rsidRPr="0028105E">
        <w:rPr>
          <w:rFonts w:eastAsia="宋体" w:cs="Times New Roman"/>
          <w:kern w:val="2"/>
          <w:lang w:eastAsia="zh-CN"/>
        </w:rPr>
        <w:t>rHGP</w:t>
      </w:r>
      <w:proofErr w:type="spellEnd"/>
      <w:r w:rsidRPr="0028105E">
        <w:rPr>
          <w:rFonts w:eastAsia="宋体" w:cs="Times New Roman"/>
          <w:kern w:val="2"/>
          <w:lang w:eastAsia="zh-CN"/>
        </w:rPr>
        <w:t xml:space="preserve"> subgroups.</w:t>
      </w:r>
    </w:p>
    <w:p w14:paraId="45E0315C" w14:textId="77777777" w:rsidR="0028105E" w:rsidRPr="0028105E" w:rsidRDefault="0028105E" w:rsidP="0028105E">
      <w:pPr>
        <w:widowControl w:val="0"/>
        <w:spacing w:before="0" w:after="0" w:line="480" w:lineRule="auto"/>
        <w:jc w:val="both"/>
        <w:rPr>
          <w:rFonts w:eastAsia="宋体" w:cs="Times New Roman"/>
          <w:kern w:val="2"/>
          <w:sz w:val="21"/>
          <w:lang w:eastAsia="zh-CN"/>
        </w:rPr>
      </w:pPr>
      <w:r w:rsidRPr="0028105E">
        <w:rPr>
          <w:rFonts w:eastAsia="宋体" w:cs="Times New Roman"/>
          <w:kern w:val="2"/>
          <w:lang w:eastAsia="zh-CN"/>
        </w:rPr>
        <w:t xml:space="preserve">(C) Boxplot depicting the comparison of Ln-score between </w:t>
      </w:r>
      <w:proofErr w:type="spellStart"/>
      <w:r w:rsidRPr="0028105E">
        <w:rPr>
          <w:rFonts w:eastAsia="宋体" w:cs="Times New Roman"/>
          <w:kern w:val="2"/>
          <w:lang w:eastAsia="zh-CN"/>
        </w:rPr>
        <w:t>dHGP</w:t>
      </w:r>
      <w:proofErr w:type="spellEnd"/>
      <w:r w:rsidRPr="0028105E">
        <w:rPr>
          <w:rFonts w:eastAsia="宋体" w:cs="Times New Roman"/>
          <w:kern w:val="2"/>
          <w:lang w:eastAsia="zh-CN"/>
        </w:rPr>
        <w:t xml:space="preserve"> and </w:t>
      </w:r>
      <w:proofErr w:type="spellStart"/>
      <w:r w:rsidRPr="0028105E">
        <w:rPr>
          <w:rFonts w:eastAsia="宋体" w:cs="Times New Roman"/>
          <w:kern w:val="2"/>
          <w:lang w:eastAsia="zh-CN"/>
        </w:rPr>
        <w:t>rHGP</w:t>
      </w:r>
      <w:proofErr w:type="spellEnd"/>
      <w:r w:rsidRPr="0028105E">
        <w:rPr>
          <w:rFonts w:eastAsia="宋体" w:cs="Times New Roman"/>
          <w:kern w:val="2"/>
          <w:lang w:eastAsia="zh-CN"/>
        </w:rPr>
        <w:t xml:space="preserve"> subgroups.</w:t>
      </w:r>
      <w:r w:rsidRPr="0028105E">
        <w:rPr>
          <w:rFonts w:eastAsia="宋体" w:cs="Times New Roman"/>
          <w:kern w:val="2"/>
          <w:sz w:val="21"/>
          <w:lang w:eastAsia="zh-CN"/>
        </w:rPr>
        <w:br w:type="page"/>
      </w:r>
    </w:p>
    <w:p w14:paraId="44D270A3" w14:textId="77777777" w:rsidR="0028105E" w:rsidRPr="0028105E" w:rsidRDefault="0028105E" w:rsidP="0028105E">
      <w:pPr>
        <w:widowControl w:val="0"/>
        <w:spacing w:before="0" w:after="0" w:line="480" w:lineRule="auto"/>
        <w:jc w:val="both"/>
        <w:rPr>
          <w:rFonts w:eastAsia="宋体" w:cs="Times New Roman"/>
          <w:b/>
          <w:kern w:val="2"/>
          <w:szCs w:val="24"/>
          <w:lang w:eastAsia="zh-CN"/>
        </w:rPr>
      </w:pPr>
      <w:r w:rsidRPr="0028105E">
        <w:rPr>
          <w:rFonts w:eastAsia="宋体" w:cs="Times New Roman"/>
          <w:b/>
          <w:kern w:val="2"/>
          <w:szCs w:val="24"/>
          <w:lang w:eastAsia="zh-CN"/>
        </w:rPr>
        <w:lastRenderedPageBreak/>
        <w:t>Figure S4: Unsupervised clustering of 90 metastatic liver samples.</w:t>
      </w:r>
    </w:p>
    <w:p w14:paraId="5837EB5D" w14:textId="77777777" w:rsidR="0028105E" w:rsidRPr="0028105E" w:rsidRDefault="0028105E" w:rsidP="0028105E">
      <w:pPr>
        <w:widowControl w:val="0"/>
        <w:spacing w:before="0" w:after="0" w:line="480" w:lineRule="auto"/>
        <w:jc w:val="both"/>
        <w:rPr>
          <w:rFonts w:eastAsia="宋体" w:cs="Times New Roman"/>
          <w:kern w:val="2"/>
          <w:sz w:val="21"/>
          <w:lang w:eastAsia="zh-CN"/>
        </w:rPr>
      </w:pPr>
    </w:p>
    <w:p w14:paraId="744D39EE" w14:textId="77777777" w:rsidR="0028105E" w:rsidRPr="0028105E" w:rsidRDefault="0028105E" w:rsidP="0028105E">
      <w:pPr>
        <w:widowControl w:val="0"/>
        <w:spacing w:before="0" w:after="0" w:line="480" w:lineRule="auto"/>
        <w:jc w:val="center"/>
        <w:rPr>
          <w:rFonts w:eastAsia="宋体" w:cs="Times New Roman"/>
          <w:kern w:val="2"/>
          <w:sz w:val="21"/>
          <w:lang w:eastAsia="zh-CN"/>
        </w:rPr>
      </w:pPr>
      <w:r w:rsidRPr="0028105E">
        <w:rPr>
          <w:rFonts w:eastAsia="宋体" w:cs="Times New Roman"/>
          <w:noProof/>
          <w:kern w:val="2"/>
          <w:sz w:val="21"/>
          <w:lang w:eastAsia="zh-CN"/>
        </w:rPr>
        <w:drawing>
          <wp:inline distT="0" distB="0" distL="0" distR="0" wp14:anchorId="4BC7F9F3" wp14:editId="51CCB96A">
            <wp:extent cx="5274310" cy="4867195"/>
            <wp:effectExtent l="0" t="0" r="2540" b="0"/>
            <wp:docPr id="5" name="图片 5" descr="C:\Users\Big-Zone\Desktop\newFigure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ig-Zone\Desktop\newFigureS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4867195"/>
                    </a:xfrm>
                    <a:prstGeom prst="rect">
                      <a:avLst/>
                    </a:prstGeom>
                    <a:noFill/>
                    <a:ln>
                      <a:noFill/>
                    </a:ln>
                  </pic:spPr>
                </pic:pic>
              </a:graphicData>
            </a:graphic>
          </wp:inline>
        </w:drawing>
      </w:r>
    </w:p>
    <w:p w14:paraId="51B455EC" w14:textId="77777777" w:rsidR="0028105E" w:rsidRPr="0028105E" w:rsidRDefault="0028105E" w:rsidP="0028105E">
      <w:pPr>
        <w:widowControl w:val="0"/>
        <w:spacing w:before="0" w:after="0" w:line="480" w:lineRule="auto"/>
        <w:jc w:val="both"/>
        <w:rPr>
          <w:rFonts w:eastAsia="宋体" w:cs="Times New Roman"/>
          <w:kern w:val="2"/>
          <w:sz w:val="21"/>
          <w:lang w:eastAsia="zh-CN"/>
        </w:rPr>
      </w:pPr>
    </w:p>
    <w:p w14:paraId="7B65BC41" w14:textId="226BB26B" w:rsidR="00DE23E8" w:rsidRPr="001549D3" w:rsidRDefault="0028105E" w:rsidP="0028105E">
      <w:pPr>
        <w:widowControl w:val="0"/>
        <w:spacing w:before="0" w:after="0" w:line="480" w:lineRule="auto"/>
        <w:jc w:val="both"/>
      </w:pPr>
      <w:r w:rsidRPr="0028105E">
        <w:rPr>
          <w:rFonts w:eastAsia="宋体" w:cs="Times New Roman"/>
          <w:kern w:val="2"/>
          <w:sz w:val="21"/>
          <w:lang w:eastAsia="zh-CN"/>
        </w:rPr>
        <w:t xml:space="preserve">(A, B, C, D) Consensus matrixes of 47 </w:t>
      </w:r>
      <w:proofErr w:type="spellStart"/>
      <w:r w:rsidRPr="0028105E">
        <w:rPr>
          <w:rFonts w:eastAsia="宋体" w:cs="Times New Roman"/>
          <w:kern w:val="2"/>
          <w:sz w:val="21"/>
          <w:lang w:eastAsia="zh-CN"/>
        </w:rPr>
        <w:t>dHGP</w:t>
      </w:r>
      <w:proofErr w:type="spellEnd"/>
      <w:r w:rsidRPr="0028105E">
        <w:rPr>
          <w:rFonts w:eastAsia="宋体" w:cs="Times New Roman"/>
          <w:kern w:val="2"/>
          <w:sz w:val="21"/>
          <w:lang w:eastAsia="zh-CN"/>
        </w:rPr>
        <w:t xml:space="preserve"> and 43 </w:t>
      </w:r>
      <w:proofErr w:type="spellStart"/>
      <w:r w:rsidRPr="0028105E">
        <w:rPr>
          <w:rFonts w:eastAsia="宋体" w:cs="Times New Roman"/>
          <w:kern w:val="2"/>
          <w:sz w:val="21"/>
          <w:lang w:eastAsia="zh-CN"/>
        </w:rPr>
        <w:t>rHGP</w:t>
      </w:r>
      <w:proofErr w:type="spellEnd"/>
      <w:r w:rsidRPr="0028105E">
        <w:rPr>
          <w:rFonts w:eastAsia="宋体" w:cs="Times New Roman"/>
          <w:kern w:val="2"/>
          <w:sz w:val="21"/>
          <w:lang w:eastAsia="zh-CN"/>
        </w:rPr>
        <w:t xml:space="preserve"> metastatic liver samples for each k (k = 2–4) based on the HALLMARK pathways and TIME-related signatures, displaying the clustering stability using 1000 iterations of hierarchical clustering</w:t>
      </w:r>
      <w:r>
        <w:rPr>
          <w:rFonts w:eastAsia="宋体" w:cs="Times New Roman"/>
          <w:kern w:val="2"/>
          <w:sz w:val="21"/>
          <w:lang w:eastAsia="zh-CN"/>
        </w:rPr>
        <w:t>.</w:t>
      </w:r>
      <w:bookmarkStart w:id="0" w:name="_GoBack"/>
      <w:bookmarkEnd w:id="0"/>
    </w:p>
    <w:sectPr w:rsidR="00DE23E8" w:rsidRPr="001549D3"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B2C8F5" w14:textId="77777777" w:rsidR="00812827" w:rsidRDefault="00812827" w:rsidP="00117666">
      <w:pPr>
        <w:spacing w:after="0"/>
      </w:pPr>
      <w:r>
        <w:separator/>
      </w:r>
    </w:p>
  </w:endnote>
  <w:endnote w:type="continuationSeparator" w:id="0">
    <w:p w14:paraId="32C0D1B6" w14:textId="77777777" w:rsidR="00812827" w:rsidRDefault="0081282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37398B0C"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8105E">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37398B0C"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8105E">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2A87654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8105E">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2A876544"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8105E">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7B65D0" w14:textId="77777777" w:rsidR="00812827" w:rsidRDefault="00812827" w:rsidP="00117666">
      <w:pPr>
        <w:spacing w:after="0"/>
      </w:pPr>
      <w:r>
        <w:separator/>
      </w:r>
    </w:p>
  </w:footnote>
  <w:footnote w:type="continuationSeparator" w:id="0">
    <w:p w14:paraId="410F8456" w14:textId="77777777" w:rsidR="00812827" w:rsidRDefault="00812827"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95F6A" w:rsidRDefault="0093429D" w:rsidP="0093429D">
    <w:r w:rsidRPr="005A1D84">
      <w:rPr>
        <w:b/>
        <w:noProof/>
        <w:color w:val="A6A6A6" w:themeColor="background1" w:themeShade="A6"/>
        <w:lang w:eastAsia="zh-CN"/>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2552" w:firstLine="0"/>
      </w:pPr>
      <w:rPr>
        <w:rFonts w:hint="default"/>
        <w:b/>
        <w:lang w:val="en-GB"/>
      </w:rPr>
    </w:lvl>
    <w:lvl w:ilvl="1">
      <w:start w:val="1"/>
      <w:numFmt w:val="decimal"/>
      <w:lvlText w:val="%1.%2."/>
      <w:lvlJc w:val="left"/>
      <w:pPr>
        <w:ind w:left="2552" w:firstLine="0"/>
      </w:pPr>
      <w:rPr>
        <w:rFonts w:hint="default"/>
      </w:rPr>
    </w:lvl>
    <w:lvl w:ilvl="2">
      <w:start w:val="1"/>
      <w:numFmt w:val="decimal"/>
      <w:lvlText w:val="%1.%2.%3."/>
      <w:lvlJc w:val="left"/>
      <w:pPr>
        <w:ind w:left="2552" w:firstLine="0"/>
      </w:pPr>
      <w:rPr>
        <w:rFonts w:hint="default"/>
      </w:rPr>
    </w:lvl>
    <w:lvl w:ilvl="3">
      <w:start w:val="1"/>
      <w:numFmt w:val="decimal"/>
      <w:lvlText w:val="%1.%2.%3.%4."/>
      <w:lvlJc w:val="left"/>
      <w:pPr>
        <w:ind w:left="2552" w:firstLine="0"/>
      </w:pPr>
      <w:rPr>
        <w:rFonts w:ascii="Times New Roman" w:hAnsi="Times New Roman" w:hint="default"/>
        <w:b/>
        <w:i w:val="0"/>
        <w:sz w:val="24"/>
      </w:rPr>
    </w:lvl>
    <w:lvl w:ilvl="4">
      <w:start w:val="1"/>
      <w:numFmt w:val="decimal"/>
      <w:lvlText w:val="%1.%2.%3.%4.%5."/>
      <w:lvlJc w:val="left"/>
      <w:pPr>
        <w:ind w:left="4784" w:hanging="792"/>
      </w:pPr>
      <w:rPr>
        <w:rFonts w:hint="default"/>
      </w:rPr>
    </w:lvl>
    <w:lvl w:ilvl="5">
      <w:start w:val="1"/>
      <w:numFmt w:val="decimal"/>
      <w:lvlText w:val="%1.%2.%3.%4.%5.%6."/>
      <w:lvlJc w:val="left"/>
      <w:pPr>
        <w:ind w:left="5288" w:hanging="936"/>
      </w:pPr>
      <w:rPr>
        <w:rFonts w:hint="default"/>
      </w:rPr>
    </w:lvl>
    <w:lvl w:ilvl="6">
      <w:start w:val="1"/>
      <w:numFmt w:val="decimal"/>
      <w:lvlText w:val="%1.%2.%3.%4.%5.%6.%7."/>
      <w:lvlJc w:val="left"/>
      <w:pPr>
        <w:ind w:left="5792" w:hanging="1080"/>
      </w:pPr>
      <w:rPr>
        <w:rFonts w:hint="default"/>
      </w:rPr>
    </w:lvl>
    <w:lvl w:ilvl="7">
      <w:start w:val="1"/>
      <w:numFmt w:val="decimal"/>
      <w:lvlText w:val="%1.%2.%3.%4.%5.%6.%7.%8."/>
      <w:lvlJc w:val="left"/>
      <w:pPr>
        <w:ind w:left="6296" w:hanging="1224"/>
      </w:pPr>
      <w:rPr>
        <w:rFonts w:hint="default"/>
      </w:rPr>
    </w:lvl>
    <w:lvl w:ilvl="8">
      <w:start w:val="1"/>
      <w:numFmt w:val="decimal"/>
      <w:lvlText w:val="%1.%2.%3.%4.%5.%6.%7.%8.%9."/>
      <w:lvlJc w:val="left"/>
      <w:pPr>
        <w:ind w:left="6872"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1"/>
      <w:lvlText w:val="%1"/>
      <w:lvlJc w:val="left"/>
      <w:pPr>
        <w:tabs>
          <w:tab w:val="num" w:pos="567"/>
        </w:tabs>
        <w:ind w:left="567" w:hanging="567"/>
      </w:pPr>
      <w:rPr>
        <w:rFonts w:hint="default"/>
      </w:rPr>
    </w:lvl>
    <w:lvl w:ilvl="1">
      <w:start w:val="1"/>
      <w:numFmt w:val="decimal"/>
      <w:pStyle w:val="2"/>
      <w:lvlText w:val="%1.%2"/>
      <w:lvlJc w:val="left"/>
      <w:pPr>
        <w:tabs>
          <w:tab w:val="num" w:pos="567"/>
        </w:tabs>
        <w:ind w:left="567" w:hanging="567"/>
      </w:pPr>
      <w:rPr>
        <w:rFonts w:hint="default"/>
      </w:rPr>
    </w:lvl>
    <w:lvl w:ilvl="2">
      <w:start w:val="1"/>
      <w:numFmt w:val="decimal"/>
      <w:pStyle w:val="3"/>
      <w:lvlText w:val="%1.%2.%3"/>
      <w:lvlJc w:val="left"/>
      <w:pPr>
        <w:tabs>
          <w:tab w:val="num" w:pos="567"/>
        </w:tabs>
        <w:ind w:left="567" w:hanging="567"/>
      </w:pPr>
      <w:rPr>
        <w:rFonts w:hint="default"/>
      </w:rPr>
    </w:lvl>
    <w:lvl w:ilvl="3">
      <w:start w:val="1"/>
      <w:numFmt w:val="decimal"/>
      <w:pStyle w:val="4"/>
      <w:lvlText w:val="%1.%2.%3.%4"/>
      <w:lvlJc w:val="left"/>
      <w:pPr>
        <w:tabs>
          <w:tab w:val="num" w:pos="567"/>
        </w:tabs>
        <w:ind w:left="567" w:hanging="567"/>
      </w:pPr>
      <w:rPr>
        <w:rFonts w:hint="default"/>
      </w:rPr>
    </w:lvl>
    <w:lvl w:ilvl="4">
      <w:start w:val="1"/>
      <w:numFmt w:val="decimal"/>
      <w:pStyle w:val="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a"/>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34304"/>
    <w:rsid w:val="00035434"/>
    <w:rsid w:val="00052A14"/>
    <w:rsid w:val="00077D53"/>
    <w:rsid w:val="00105FD9"/>
    <w:rsid w:val="00117666"/>
    <w:rsid w:val="001549D3"/>
    <w:rsid w:val="00160065"/>
    <w:rsid w:val="00177D84"/>
    <w:rsid w:val="00267D18"/>
    <w:rsid w:val="00274347"/>
    <w:rsid w:val="0028105E"/>
    <w:rsid w:val="002868E2"/>
    <w:rsid w:val="002869C3"/>
    <w:rsid w:val="002936E4"/>
    <w:rsid w:val="002B4A57"/>
    <w:rsid w:val="002C74CA"/>
    <w:rsid w:val="003123F4"/>
    <w:rsid w:val="003544FB"/>
    <w:rsid w:val="003D2F2D"/>
    <w:rsid w:val="00401590"/>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12827"/>
    <w:rsid w:val="00817DD6"/>
    <w:rsid w:val="0083759F"/>
    <w:rsid w:val="00885156"/>
    <w:rsid w:val="009151AA"/>
    <w:rsid w:val="0093429D"/>
    <w:rsid w:val="00943573"/>
    <w:rsid w:val="00964134"/>
    <w:rsid w:val="00970F7D"/>
    <w:rsid w:val="00994A3D"/>
    <w:rsid w:val="009C2B12"/>
    <w:rsid w:val="00A174D9"/>
    <w:rsid w:val="00AA4D24"/>
    <w:rsid w:val="00AB6715"/>
    <w:rsid w:val="00B1671E"/>
    <w:rsid w:val="00B25EB8"/>
    <w:rsid w:val="00B37F4D"/>
    <w:rsid w:val="00C52A7B"/>
    <w:rsid w:val="00C56BAF"/>
    <w:rsid w:val="00C679AA"/>
    <w:rsid w:val="00C75972"/>
    <w:rsid w:val="00CD066B"/>
    <w:rsid w:val="00CE4FEE"/>
    <w:rsid w:val="00D060CF"/>
    <w:rsid w:val="00DB59C3"/>
    <w:rsid w:val="00DC259A"/>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B6715"/>
    <w:pPr>
      <w:spacing w:before="120" w:after="240" w:line="240" w:lineRule="auto"/>
    </w:pPr>
    <w:rPr>
      <w:rFonts w:ascii="Times New Roman" w:hAnsi="Times New Roman"/>
      <w:sz w:val="24"/>
    </w:rPr>
  </w:style>
  <w:style w:type="paragraph" w:styleId="1">
    <w:name w:val="heading 1"/>
    <w:basedOn w:val="a"/>
    <w:next w:val="a0"/>
    <w:link w:val="10"/>
    <w:uiPriority w:val="2"/>
    <w:qFormat/>
    <w:rsid w:val="00AB6715"/>
    <w:pPr>
      <w:numPr>
        <w:numId w:val="19"/>
      </w:numPr>
      <w:spacing w:before="240"/>
      <w:contextualSpacing w:val="0"/>
      <w:outlineLvl w:val="0"/>
    </w:pPr>
    <w:rPr>
      <w:b/>
    </w:rPr>
  </w:style>
  <w:style w:type="paragraph" w:styleId="2">
    <w:name w:val="heading 2"/>
    <w:basedOn w:val="1"/>
    <w:next w:val="a0"/>
    <w:link w:val="20"/>
    <w:uiPriority w:val="2"/>
    <w:qFormat/>
    <w:rsid w:val="00AB6715"/>
    <w:pPr>
      <w:numPr>
        <w:ilvl w:val="1"/>
      </w:numPr>
      <w:spacing w:after="200"/>
      <w:outlineLvl w:val="1"/>
    </w:pPr>
  </w:style>
  <w:style w:type="paragraph" w:styleId="3">
    <w:name w:val="heading 3"/>
    <w:basedOn w:val="a0"/>
    <w:next w:val="a0"/>
    <w:link w:val="30"/>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4">
    <w:name w:val="heading 4"/>
    <w:basedOn w:val="3"/>
    <w:next w:val="a0"/>
    <w:link w:val="40"/>
    <w:uiPriority w:val="2"/>
    <w:qFormat/>
    <w:rsid w:val="00AB6715"/>
    <w:pPr>
      <w:numPr>
        <w:ilvl w:val="3"/>
      </w:numPr>
      <w:outlineLvl w:val="3"/>
    </w:pPr>
    <w:rPr>
      <w:iCs/>
    </w:rPr>
  </w:style>
  <w:style w:type="paragraph" w:styleId="5">
    <w:name w:val="heading 5"/>
    <w:basedOn w:val="4"/>
    <w:next w:val="a0"/>
    <w:link w:val="50"/>
    <w:uiPriority w:val="2"/>
    <w:qFormat/>
    <w:rsid w:val="00AB6715"/>
    <w:pPr>
      <w:numPr>
        <w:ilvl w:val="4"/>
      </w:numPr>
      <w:outlineLvl w:val="4"/>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2"/>
    <w:rsid w:val="00AB6715"/>
    <w:rPr>
      <w:rFonts w:ascii="Times New Roman" w:eastAsia="Cambria" w:hAnsi="Times New Roman" w:cs="Times New Roman"/>
      <w:b/>
      <w:sz w:val="24"/>
      <w:szCs w:val="24"/>
    </w:rPr>
  </w:style>
  <w:style w:type="character" w:customStyle="1" w:styleId="20">
    <w:name w:val="标题 2 字符"/>
    <w:basedOn w:val="a1"/>
    <w:link w:val="2"/>
    <w:uiPriority w:val="2"/>
    <w:rsid w:val="00AB6715"/>
    <w:rPr>
      <w:rFonts w:ascii="Times New Roman" w:eastAsia="Cambria" w:hAnsi="Times New Roman" w:cs="Times New Roman"/>
      <w:b/>
      <w:sz w:val="24"/>
      <w:szCs w:val="24"/>
    </w:rPr>
  </w:style>
  <w:style w:type="paragraph" w:styleId="a4">
    <w:name w:val="Subtitle"/>
    <w:basedOn w:val="a0"/>
    <w:next w:val="a0"/>
    <w:link w:val="a5"/>
    <w:uiPriority w:val="99"/>
    <w:unhideWhenUsed/>
    <w:qFormat/>
    <w:rsid w:val="00AB6715"/>
    <w:pPr>
      <w:spacing w:before="240"/>
    </w:pPr>
    <w:rPr>
      <w:rFonts w:cs="Times New Roman"/>
      <w:b/>
      <w:szCs w:val="24"/>
    </w:rPr>
  </w:style>
  <w:style w:type="character" w:customStyle="1" w:styleId="a5">
    <w:name w:val="副标题 字符"/>
    <w:basedOn w:val="a1"/>
    <w:link w:val="a4"/>
    <w:uiPriority w:val="99"/>
    <w:rsid w:val="00AB6715"/>
    <w:rPr>
      <w:rFonts w:ascii="Times New Roman" w:hAnsi="Times New Roman" w:cs="Times New Roman"/>
      <w:b/>
      <w:sz w:val="24"/>
      <w:szCs w:val="24"/>
    </w:rPr>
  </w:style>
  <w:style w:type="paragraph" w:customStyle="1" w:styleId="AuthorList">
    <w:name w:val="Author List"/>
    <w:aliases w:val="Keywords,Abstract"/>
    <w:basedOn w:val="a4"/>
    <w:next w:val="a0"/>
    <w:uiPriority w:val="1"/>
    <w:qFormat/>
    <w:rsid w:val="00AB6715"/>
  </w:style>
  <w:style w:type="paragraph" w:styleId="a6">
    <w:name w:val="Balloon Text"/>
    <w:basedOn w:val="a0"/>
    <w:link w:val="a7"/>
    <w:uiPriority w:val="99"/>
    <w:semiHidden/>
    <w:unhideWhenUsed/>
    <w:rsid w:val="00AB6715"/>
    <w:pPr>
      <w:spacing w:after="0"/>
    </w:pPr>
    <w:rPr>
      <w:rFonts w:ascii="Tahoma" w:hAnsi="Tahoma" w:cs="Tahoma"/>
      <w:sz w:val="16"/>
      <w:szCs w:val="16"/>
    </w:rPr>
  </w:style>
  <w:style w:type="character" w:customStyle="1" w:styleId="a7">
    <w:name w:val="批注框文本 字符"/>
    <w:basedOn w:val="a1"/>
    <w:link w:val="a6"/>
    <w:uiPriority w:val="99"/>
    <w:semiHidden/>
    <w:rsid w:val="00AB6715"/>
    <w:rPr>
      <w:rFonts w:ascii="Tahoma" w:hAnsi="Tahoma" w:cs="Tahoma"/>
      <w:sz w:val="16"/>
      <w:szCs w:val="16"/>
    </w:rPr>
  </w:style>
  <w:style w:type="character" w:styleId="a8">
    <w:name w:val="Book Title"/>
    <w:basedOn w:val="a1"/>
    <w:uiPriority w:val="33"/>
    <w:qFormat/>
    <w:rsid w:val="00AB6715"/>
    <w:rPr>
      <w:rFonts w:ascii="Times New Roman" w:hAnsi="Times New Roman"/>
      <w:b/>
      <w:bCs/>
      <w:i/>
      <w:iCs/>
      <w:spacing w:val="5"/>
    </w:rPr>
  </w:style>
  <w:style w:type="paragraph" w:styleId="a9">
    <w:name w:val="caption"/>
    <w:basedOn w:val="a0"/>
    <w:next w:val="aa"/>
    <w:uiPriority w:val="35"/>
    <w:unhideWhenUsed/>
    <w:qFormat/>
    <w:rsid w:val="00AB6715"/>
    <w:pPr>
      <w:keepNext/>
    </w:pPr>
    <w:rPr>
      <w:rFonts w:cs="Times New Roman"/>
      <w:b/>
      <w:bCs/>
      <w:szCs w:val="24"/>
    </w:rPr>
  </w:style>
  <w:style w:type="paragraph" w:styleId="aa">
    <w:name w:val="No Spacing"/>
    <w:uiPriority w:val="99"/>
    <w:unhideWhenUsed/>
    <w:qFormat/>
    <w:rsid w:val="00AB6715"/>
    <w:pPr>
      <w:spacing w:after="0" w:line="240" w:lineRule="auto"/>
    </w:pPr>
    <w:rPr>
      <w:rFonts w:ascii="Times New Roman" w:hAnsi="Times New Roman"/>
      <w:sz w:val="24"/>
    </w:rPr>
  </w:style>
  <w:style w:type="character" w:styleId="ab">
    <w:name w:val="annotation reference"/>
    <w:basedOn w:val="a1"/>
    <w:uiPriority w:val="99"/>
    <w:semiHidden/>
    <w:unhideWhenUsed/>
    <w:rsid w:val="00AB6715"/>
    <w:rPr>
      <w:sz w:val="16"/>
      <w:szCs w:val="16"/>
    </w:rPr>
  </w:style>
  <w:style w:type="paragraph" w:styleId="ac">
    <w:name w:val="annotation text"/>
    <w:basedOn w:val="a0"/>
    <w:link w:val="ad"/>
    <w:uiPriority w:val="99"/>
    <w:semiHidden/>
    <w:unhideWhenUsed/>
    <w:rsid w:val="00AB6715"/>
    <w:rPr>
      <w:sz w:val="20"/>
      <w:szCs w:val="20"/>
    </w:rPr>
  </w:style>
  <w:style w:type="character" w:customStyle="1" w:styleId="ad">
    <w:name w:val="批注文字 字符"/>
    <w:basedOn w:val="a1"/>
    <w:link w:val="ac"/>
    <w:uiPriority w:val="99"/>
    <w:semiHidden/>
    <w:rsid w:val="00AB6715"/>
    <w:rPr>
      <w:rFonts w:ascii="Times New Roman" w:hAnsi="Times New Roman"/>
      <w:sz w:val="20"/>
      <w:szCs w:val="20"/>
    </w:rPr>
  </w:style>
  <w:style w:type="paragraph" w:styleId="ae">
    <w:name w:val="annotation subject"/>
    <w:basedOn w:val="ac"/>
    <w:next w:val="ac"/>
    <w:link w:val="af"/>
    <w:uiPriority w:val="99"/>
    <w:semiHidden/>
    <w:unhideWhenUsed/>
    <w:rsid w:val="00AB6715"/>
    <w:rPr>
      <w:b/>
      <w:bCs/>
    </w:rPr>
  </w:style>
  <w:style w:type="character" w:customStyle="1" w:styleId="af">
    <w:name w:val="批注主题 字符"/>
    <w:basedOn w:val="ad"/>
    <w:link w:val="ae"/>
    <w:uiPriority w:val="99"/>
    <w:semiHidden/>
    <w:rsid w:val="00AB6715"/>
    <w:rPr>
      <w:rFonts w:ascii="Times New Roman" w:hAnsi="Times New Roman"/>
      <w:b/>
      <w:bCs/>
      <w:sz w:val="20"/>
      <w:szCs w:val="20"/>
    </w:rPr>
  </w:style>
  <w:style w:type="character" w:styleId="af0">
    <w:name w:val="Emphasis"/>
    <w:basedOn w:val="a1"/>
    <w:uiPriority w:val="20"/>
    <w:qFormat/>
    <w:rsid w:val="00AB6715"/>
    <w:rPr>
      <w:rFonts w:ascii="Times New Roman" w:hAnsi="Times New Roman"/>
      <w:i/>
      <w:iCs/>
    </w:rPr>
  </w:style>
  <w:style w:type="character" w:styleId="af1">
    <w:name w:val="endnote reference"/>
    <w:basedOn w:val="a1"/>
    <w:uiPriority w:val="99"/>
    <w:semiHidden/>
    <w:unhideWhenUsed/>
    <w:rsid w:val="00AB6715"/>
    <w:rPr>
      <w:vertAlign w:val="superscript"/>
    </w:rPr>
  </w:style>
  <w:style w:type="paragraph" w:styleId="af2">
    <w:name w:val="endnote text"/>
    <w:basedOn w:val="a0"/>
    <w:link w:val="af3"/>
    <w:uiPriority w:val="99"/>
    <w:semiHidden/>
    <w:unhideWhenUsed/>
    <w:rsid w:val="00AB6715"/>
    <w:pPr>
      <w:spacing w:after="0"/>
    </w:pPr>
    <w:rPr>
      <w:sz w:val="20"/>
      <w:szCs w:val="20"/>
    </w:rPr>
  </w:style>
  <w:style w:type="character" w:customStyle="1" w:styleId="af3">
    <w:name w:val="尾注文本 字符"/>
    <w:basedOn w:val="a1"/>
    <w:link w:val="af2"/>
    <w:uiPriority w:val="99"/>
    <w:semiHidden/>
    <w:rsid w:val="00AB6715"/>
    <w:rPr>
      <w:rFonts w:ascii="Times New Roman" w:hAnsi="Times New Roman"/>
      <w:sz w:val="20"/>
      <w:szCs w:val="20"/>
    </w:rPr>
  </w:style>
  <w:style w:type="character" w:styleId="af4">
    <w:name w:val="FollowedHyperlink"/>
    <w:basedOn w:val="a1"/>
    <w:uiPriority w:val="99"/>
    <w:semiHidden/>
    <w:unhideWhenUsed/>
    <w:rsid w:val="00AB6715"/>
    <w:rPr>
      <w:color w:val="800080" w:themeColor="followedHyperlink"/>
      <w:u w:val="single"/>
    </w:rPr>
  </w:style>
  <w:style w:type="paragraph" w:styleId="af5">
    <w:name w:val="footer"/>
    <w:basedOn w:val="a0"/>
    <w:link w:val="af6"/>
    <w:uiPriority w:val="99"/>
    <w:unhideWhenUsed/>
    <w:rsid w:val="00AB6715"/>
    <w:pPr>
      <w:tabs>
        <w:tab w:val="center" w:pos="4844"/>
        <w:tab w:val="right" w:pos="9689"/>
      </w:tabs>
      <w:spacing w:after="0"/>
    </w:pPr>
  </w:style>
  <w:style w:type="character" w:customStyle="1" w:styleId="af6">
    <w:name w:val="页脚 字符"/>
    <w:basedOn w:val="a1"/>
    <w:link w:val="af5"/>
    <w:uiPriority w:val="99"/>
    <w:rsid w:val="00AB6715"/>
    <w:rPr>
      <w:rFonts w:ascii="Times New Roman" w:hAnsi="Times New Roman"/>
      <w:sz w:val="24"/>
    </w:rPr>
  </w:style>
  <w:style w:type="character" w:styleId="af7">
    <w:name w:val="footnote reference"/>
    <w:basedOn w:val="a1"/>
    <w:uiPriority w:val="99"/>
    <w:semiHidden/>
    <w:unhideWhenUsed/>
    <w:rsid w:val="00AB6715"/>
    <w:rPr>
      <w:vertAlign w:val="superscript"/>
    </w:rPr>
  </w:style>
  <w:style w:type="paragraph" w:styleId="af8">
    <w:name w:val="footnote text"/>
    <w:basedOn w:val="a0"/>
    <w:link w:val="af9"/>
    <w:uiPriority w:val="99"/>
    <w:semiHidden/>
    <w:unhideWhenUsed/>
    <w:rsid w:val="00AB6715"/>
    <w:pPr>
      <w:spacing w:after="0"/>
    </w:pPr>
    <w:rPr>
      <w:sz w:val="20"/>
      <w:szCs w:val="20"/>
    </w:rPr>
  </w:style>
  <w:style w:type="character" w:customStyle="1" w:styleId="af9">
    <w:name w:val="脚注文本 字符"/>
    <w:basedOn w:val="a1"/>
    <w:link w:val="af8"/>
    <w:uiPriority w:val="99"/>
    <w:semiHidden/>
    <w:rsid w:val="00AB6715"/>
    <w:rPr>
      <w:rFonts w:ascii="Times New Roman" w:hAnsi="Times New Roman"/>
      <w:sz w:val="20"/>
      <w:szCs w:val="20"/>
    </w:rPr>
  </w:style>
  <w:style w:type="paragraph" w:styleId="afa">
    <w:name w:val="header"/>
    <w:basedOn w:val="a0"/>
    <w:link w:val="afb"/>
    <w:uiPriority w:val="99"/>
    <w:unhideWhenUsed/>
    <w:rsid w:val="00AB6715"/>
    <w:pPr>
      <w:tabs>
        <w:tab w:val="center" w:pos="4844"/>
        <w:tab w:val="right" w:pos="9689"/>
      </w:tabs>
    </w:pPr>
    <w:rPr>
      <w:b/>
    </w:rPr>
  </w:style>
  <w:style w:type="character" w:customStyle="1" w:styleId="afb">
    <w:name w:val="页眉 字符"/>
    <w:basedOn w:val="a1"/>
    <w:link w:val="afa"/>
    <w:uiPriority w:val="99"/>
    <w:rsid w:val="00AB6715"/>
    <w:rPr>
      <w:rFonts w:ascii="Times New Roman" w:hAnsi="Times New Roman"/>
      <w:b/>
      <w:sz w:val="24"/>
    </w:rPr>
  </w:style>
  <w:style w:type="paragraph" w:styleId="a">
    <w:name w:val="List Paragraph"/>
    <w:basedOn w:val="a0"/>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afc">
    <w:name w:val="Hyperlink"/>
    <w:basedOn w:val="a1"/>
    <w:uiPriority w:val="99"/>
    <w:unhideWhenUsed/>
    <w:rsid w:val="00AB6715"/>
    <w:rPr>
      <w:color w:val="0000FF"/>
      <w:u w:val="single"/>
    </w:rPr>
  </w:style>
  <w:style w:type="character" w:styleId="afd">
    <w:name w:val="Intense Emphasis"/>
    <w:basedOn w:val="a1"/>
    <w:uiPriority w:val="21"/>
    <w:unhideWhenUsed/>
    <w:rsid w:val="00AB6715"/>
    <w:rPr>
      <w:rFonts w:ascii="Times New Roman" w:hAnsi="Times New Roman"/>
      <w:i/>
      <w:iCs/>
      <w:color w:val="auto"/>
    </w:rPr>
  </w:style>
  <w:style w:type="character" w:styleId="afe">
    <w:name w:val="Intense Reference"/>
    <w:basedOn w:val="a1"/>
    <w:uiPriority w:val="32"/>
    <w:qFormat/>
    <w:rsid w:val="00AB6715"/>
    <w:rPr>
      <w:b/>
      <w:bCs/>
      <w:smallCaps/>
      <w:color w:val="auto"/>
      <w:spacing w:val="5"/>
    </w:rPr>
  </w:style>
  <w:style w:type="character" w:styleId="aff">
    <w:name w:val="line number"/>
    <w:basedOn w:val="a1"/>
    <w:uiPriority w:val="99"/>
    <w:semiHidden/>
    <w:unhideWhenUsed/>
    <w:rsid w:val="00AB6715"/>
  </w:style>
  <w:style w:type="character" w:customStyle="1" w:styleId="30">
    <w:name w:val="标题 3 字符"/>
    <w:basedOn w:val="a1"/>
    <w:link w:val="3"/>
    <w:uiPriority w:val="2"/>
    <w:rsid w:val="00AB6715"/>
    <w:rPr>
      <w:rFonts w:ascii="Times New Roman" w:eastAsiaTheme="majorEastAsia" w:hAnsi="Times New Roman" w:cstheme="majorBidi"/>
      <w:b/>
      <w:sz w:val="24"/>
      <w:szCs w:val="24"/>
    </w:rPr>
  </w:style>
  <w:style w:type="character" w:customStyle="1" w:styleId="40">
    <w:name w:val="标题 4 字符"/>
    <w:basedOn w:val="a1"/>
    <w:link w:val="4"/>
    <w:uiPriority w:val="2"/>
    <w:rsid w:val="00AB6715"/>
    <w:rPr>
      <w:rFonts w:ascii="Times New Roman" w:eastAsiaTheme="majorEastAsia" w:hAnsi="Times New Roman" w:cstheme="majorBidi"/>
      <w:b/>
      <w:iCs/>
      <w:sz w:val="24"/>
      <w:szCs w:val="24"/>
    </w:rPr>
  </w:style>
  <w:style w:type="character" w:customStyle="1" w:styleId="50">
    <w:name w:val="标题 5 字符"/>
    <w:basedOn w:val="a1"/>
    <w:link w:val="5"/>
    <w:uiPriority w:val="2"/>
    <w:rsid w:val="00AB6715"/>
    <w:rPr>
      <w:rFonts w:ascii="Times New Roman" w:eastAsiaTheme="majorEastAsia" w:hAnsi="Times New Roman" w:cstheme="majorBidi"/>
      <w:b/>
      <w:iCs/>
      <w:sz w:val="24"/>
      <w:szCs w:val="24"/>
    </w:rPr>
  </w:style>
  <w:style w:type="paragraph" w:styleId="aff0">
    <w:name w:val="Normal (Web)"/>
    <w:basedOn w:val="a0"/>
    <w:uiPriority w:val="99"/>
    <w:unhideWhenUsed/>
    <w:rsid w:val="00AB6715"/>
    <w:pPr>
      <w:spacing w:before="100" w:beforeAutospacing="1" w:after="100" w:afterAutospacing="1"/>
    </w:pPr>
    <w:rPr>
      <w:rFonts w:eastAsia="Times New Roman" w:cs="Times New Roman"/>
      <w:szCs w:val="24"/>
    </w:rPr>
  </w:style>
  <w:style w:type="paragraph" w:styleId="aff1">
    <w:name w:val="Quote"/>
    <w:basedOn w:val="a0"/>
    <w:next w:val="a0"/>
    <w:link w:val="aff2"/>
    <w:uiPriority w:val="29"/>
    <w:qFormat/>
    <w:rsid w:val="00AB6715"/>
    <w:pPr>
      <w:spacing w:before="200" w:after="160"/>
      <w:ind w:left="864" w:right="864"/>
      <w:jc w:val="center"/>
    </w:pPr>
    <w:rPr>
      <w:i/>
      <w:iCs/>
      <w:color w:val="404040" w:themeColor="text1" w:themeTint="BF"/>
    </w:rPr>
  </w:style>
  <w:style w:type="character" w:customStyle="1" w:styleId="aff2">
    <w:name w:val="引用 字符"/>
    <w:basedOn w:val="a1"/>
    <w:link w:val="aff1"/>
    <w:uiPriority w:val="29"/>
    <w:rsid w:val="00AB6715"/>
    <w:rPr>
      <w:rFonts w:ascii="Times New Roman" w:hAnsi="Times New Roman"/>
      <w:i/>
      <w:iCs/>
      <w:color w:val="404040" w:themeColor="text1" w:themeTint="BF"/>
      <w:sz w:val="24"/>
    </w:rPr>
  </w:style>
  <w:style w:type="character" w:styleId="aff3">
    <w:name w:val="Strong"/>
    <w:basedOn w:val="a1"/>
    <w:uiPriority w:val="22"/>
    <w:qFormat/>
    <w:rsid w:val="00AB6715"/>
    <w:rPr>
      <w:rFonts w:ascii="Times New Roman" w:hAnsi="Times New Roman"/>
      <w:b/>
      <w:bCs/>
    </w:rPr>
  </w:style>
  <w:style w:type="character" w:styleId="aff4">
    <w:name w:val="Subtle Emphasis"/>
    <w:basedOn w:val="a1"/>
    <w:uiPriority w:val="19"/>
    <w:qFormat/>
    <w:rsid w:val="00AB6715"/>
    <w:rPr>
      <w:rFonts w:ascii="Times New Roman" w:hAnsi="Times New Roman"/>
      <w:i/>
      <w:iCs/>
      <w:color w:val="404040" w:themeColor="text1" w:themeTint="BF"/>
    </w:rPr>
  </w:style>
  <w:style w:type="table" w:styleId="aff5">
    <w:name w:val="Table Grid"/>
    <w:basedOn w:val="a2"/>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Title"/>
    <w:basedOn w:val="a0"/>
    <w:next w:val="a0"/>
    <w:link w:val="aff7"/>
    <w:qFormat/>
    <w:rsid w:val="00AB6715"/>
    <w:pPr>
      <w:suppressLineNumbers/>
      <w:spacing w:before="240" w:after="360"/>
      <w:jc w:val="center"/>
    </w:pPr>
    <w:rPr>
      <w:rFonts w:cs="Times New Roman"/>
      <w:b/>
      <w:sz w:val="32"/>
      <w:szCs w:val="32"/>
    </w:rPr>
  </w:style>
  <w:style w:type="character" w:customStyle="1" w:styleId="aff7">
    <w:name w:val="标题 字符"/>
    <w:basedOn w:val="a1"/>
    <w:link w:val="aff6"/>
    <w:rsid w:val="00AB6715"/>
    <w:rPr>
      <w:rFonts w:ascii="Times New Roman" w:hAnsi="Times New Roman" w:cs="Times New Roman"/>
      <w:b/>
      <w:sz w:val="32"/>
      <w:szCs w:val="32"/>
    </w:rPr>
  </w:style>
  <w:style w:type="paragraph" w:customStyle="1" w:styleId="SupplementaryMaterial">
    <w:name w:val="Supplementary Material"/>
    <w:basedOn w:val="aff6"/>
    <w:next w:val="aff6"/>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23323831/"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D66BE39-5E20-4BDB-A993-17168CBD0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4</TotalTime>
  <Pages>8</Pages>
  <Words>2029</Words>
  <Characters>11566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Big-Zone</cp:lastModifiedBy>
  <cp:revision>3</cp:revision>
  <cp:lastPrinted>2013-10-03T12:51:00Z</cp:lastPrinted>
  <dcterms:created xsi:type="dcterms:W3CDTF">2018-11-23T08:58:00Z</dcterms:created>
  <dcterms:modified xsi:type="dcterms:W3CDTF">2022-09-14T02:07:00Z</dcterms:modified>
</cp:coreProperties>
</file>