
<file path=[Content_Types].xml><?xml version="1.0" encoding="utf-8"?>
<Types xmlns="http://schemas.openxmlformats.org/package/2006/content-types"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spacing w:before="260" w:after="0" w:line="360" w:lineRule="auto"/>
        <w:ind w:firstLine="0" w:firstLineChars="0"/>
        <w:rPr>
          <w:rFonts w:hint="default" w:ascii="Times New Roman" w:hAnsi="Times New Roman"/>
          <w:sz w:val="24"/>
          <w:lang w:val="en-US" w:eastAsia="zh-CN"/>
        </w:rPr>
      </w:pPr>
      <w:r>
        <w:rPr>
          <w:rFonts w:hint="eastAsia" w:ascii="Times New Roman" w:hAnsi="Times New Roman"/>
          <w:sz w:val="24"/>
          <w:lang w:val="en-US" w:eastAsia="zh-CN"/>
        </w:rPr>
        <w:t>Appendix Tables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/>
          <w:b/>
          <w:bCs/>
          <w:lang w:val="en-US" w:eastAsia="zh-CN"/>
        </w:rPr>
      </w:pPr>
      <w:r>
        <w:rPr>
          <w:rFonts w:hint="eastAsia" w:ascii="Times New Roman" w:hAnsi="Times New Roman"/>
          <w:b/>
          <w:bCs/>
          <w:lang w:val="en-US" w:eastAsia="zh-CN"/>
        </w:rPr>
        <w:t>Table A1</w:t>
      </w:r>
    </w:p>
    <w:p>
      <w:pPr>
        <w:pStyle w:val="3"/>
        <w:suppressLineNumbers/>
        <w:jc w:val="both"/>
        <w:rPr>
          <w:rFonts w:hint="eastAsia" w:ascii="Times New Roman" w:hAnsi="Times New Roman" w:cs="Times New Roman"/>
          <w:b w:val="0"/>
          <w:bCs/>
          <w:color w:val="000000" w:themeColor="text1"/>
          <w:sz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 w:val="0"/>
          <w:bCs/>
          <w:color w:val="000000" w:themeColor="text1"/>
          <w:sz w:val="20"/>
          <w:lang w:val="en-US" w:eastAsia="zh-CN"/>
          <w14:textFill>
            <w14:solidFill>
              <w14:schemeClr w14:val="tx1"/>
            </w14:solidFill>
          </w14:textFill>
        </w:rPr>
        <w:t>Result of model calibration and validation by comparative analysis of calculated values (Ens) of main lake nodes in central Wuhan.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Serial number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Name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 xml:space="preserve">Before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calibration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 xml:space="preserve">One dimensional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calibration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 xml:space="preserve">Two dimensional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calibration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Houguan Lake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-0.31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0.93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0.91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D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 xml:space="preserve">elta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L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ake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0.37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0.71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0.61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Beitaizi Lake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-5.95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0.24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0.31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Longyang Lake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-5.51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0.43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0.59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Wanjia Lake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-14.24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0.81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0.79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Moon Lake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-1.07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0.52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0.52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Lake Lianhuahu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-13.35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0.88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0.88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b/>
          <w:bCs/>
          <w:color w:val="000000" w:themeColor="text1"/>
          <w:sz w:val="2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bCs/>
          <w:lang w:val="en-US" w:eastAsia="zh-CN"/>
        </w:rPr>
        <w:t>Table A2</w:t>
      </w:r>
    </w:p>
    <w:p>
      <w:pPr>
        <w:pStyle w:val="3"/>
        <w:suppressLineNumbers/>
        <w:jc w:val="both"/>
        <w:rPr>
          <w:rFonts w:hint="default" w:ascii="Times New Roman" w:hAnsi="Times New Roman" w:cs="Times New Roman"/>
          <w:b w:val="0"/>
          <w:bCs/>
          <w:color w:val="000000" w:themeColor="text1"/>
          <w:sz w:val="16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0"/>
          <w14:textFill>
            <w14:solidFill>
              <w14:schemeClr w14:val="tx1"/>
            </w14:solidFill>
          </w14:textFill>
        </w:rPr>
        <w:t>Calculation of the weights on the basis of Saaty’s matrix for the determination of the severity weight of the three types of flood depth</w:t>
      </w:r>
      <w:r>
        <w:rPr>
          <w:rFonts w:hint="eastAsia" w:cs="Times New Roman"/>
          <w:b w:val="0"/>
          <w:bCs/>
          <w:color w:val="000000" w:themeColor="text1"/>
          <w:sz w:val="20"/>
          <w:lang w:val="en-US" w:eastAsia="zh-CN"/>
          <w14:textFill>
            <w14:solidFill>
              <w14:schemeClr w14:val="tx1"/>
            </w14:solidFill>
          </w14:textFill>
        </w:rPr>
        <w:t>(m)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0"/>
          <w14:textFill>
            <w14:solidFill>
              <w14:schemeClr w14:val="tx1"/>
            </w14:solidFill>
          </w14:textFill>
        </w:rPr>
        <w:t>.</w:t>
      </w:r>
    </w:p>
    <w:tbl>
      <w:tblPr>
        <w:tblStyle w:val="5"/>
        <w:tblW w:w="8494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130"/>
        <w:gridCol w:w="930"/>
        <w:gridCol w:w="1060"/>
        <w:gridCol w:w="1370"/>
        <w:gridCol w:w="1040"/>
        <w:gridCol w:w="1460"/>
        <w:gridCol w:w="75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vMerge w:val="restart"/>
            <w:vAlign w:val="center"/>
          </w:tcPr>
          <w:p>
            <w:pPr>
              <w:widowControl/>
              <w:suppressLineNumbers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(a)</w:t>
            </w:r>
          </w:p>
        </w:tc>
        <w:tc>
          <w:tcPr>
            <w:tcW w:w="20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uppressLineNumbers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0-0.15</w:t>
            </w:r>
          </w:p>
        </w:tc>
        <w:tc>
          <w:tcPr>
            <w:tcW w:w="24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uppressLineNumbers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0.15-0.3</w:t>
            </w:r>
          </w:p>
        </w:tc>
        <w:tc>
          <w:tcPr>
            <w:tcW w:w="25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uppressLineNumbers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&gt;0.3</w:t>
            </w:r>
          </w:p>
        </w:tc>
        <w:tc>
          <w:tcPr>
            <w:tcW w:w="753" w:type="dxa"/>
            <w:vMerge w:val="restart"/>
            <w:vAlign w:val="center"/>
          </w:tcPr>
          <w:p>
            <w:pPr>
              <w:widowControl/>
              <w:suppressLineNumbers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Mean of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Weight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uppressLineNumbers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uppressLineNumbers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elative 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mportance</w:t>
            </w:r>
          </w:p>
        </w:tc>
        <w:tc>
          <w:tcPr>
            <w:tcW w:w="93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uppressLineNumbers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Weight</w:t>
            </w:r>
          </w:p>
        </w:tc>
        <w:tc>
          <w:tcPr>
            <w:tcW w:w="106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uppressLineNumbers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elative 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mportance</w:t>
            </w:r>
          </w:p>
        </w:tc>
        <w:tc>
          <w:tcPr>
            <w:tcW w:w="137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uppressLineNumbers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Weight</w:t>
            </w:r>
          </w:p>
        </w:tc>
        <w:tc>
          <w:tcPr>
            <w:tcW w:w="104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uppressLineNumbers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elative 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mportance</w:t>
            </w:r>
          </w:p>
        </w:tc>
        <w:tc>
          <w:tcPr>
            <w:tcW w:w="146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uppressLineNumbers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Weight</w:t>
            </w:r>
          </w:p>
        </w:tc>
        <w:tc>
          <w:tcPr>
            <w:tcW w:w="75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uppressLineNumbers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uppressLineNumbers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0-0.15</w:t>
            </w:r>
          </w:p>
        </w:tc>
        <w:tc>
          <w:tcPr>
            <w:tcW w:w="113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uppressLineNumbers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3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uppressLineNumbers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0.09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(1/11)</w:t>
            </w:r>
          </w:p>
        </w:tc>
        <w:tc>
          <w:tcPr>
            <w:tcW w:w="106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uppressLineNumbers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1/3</w:t>
            </w:r>
          </w:p>
        </w:tc>
        <w:tc>
          <w:tcPr>
            <w:tcW w:w="137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uppressLineNumbers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0.08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((1/3)/(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13/3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))</w:t>
            </w:r>
          </w:p>
        </w:tc>
        <w:tc>
          <w:tcPr>
            <w:tcW w:w="104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uppressLineNumbers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1/7</w:t>
            </w:r>
          </w:p>
        </w:tc>
        <w:tc>
          <w:tcPr>
            <w:tcW w:w="146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uppressLineNumbers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0.09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((1/7)/(31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21))</w:t>
            </w:r>
          </w:p>
        </w:tc>
        <w:tc>
          <w:tcPr>
            <w:tcW w:w="75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uppressLineNumbers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0.09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vAlign w:val="center"/>
          </w:tcPr>
          <w:p>
            <w:pPr>
              <w:widowControl/>
              <w:suppressLineNumbers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0.15-0.3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suppressLineNumbers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uppressLineNumbers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0.27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(3/11)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uppressLineNumbers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suppressLineNumbers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0.23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(1/(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13/3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))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suppressLineNumbers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1/3</w:t>
            </w:r>
          </w:p>
        </w:tc>
        <w:tc>
          <w:tcPr>
            <w:tcW w:w="1460" w:type="dxa"/>
            <w:vAlign w:val="center"/>
          </w:tcPr>
          <w:p>
            <w:pPr>
              <w:widowControl/>
              <w:suppressLineNumbers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0.23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((1/3)/(31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21))</w:t>
            </w:r>
          </w:p>
        </w:tc>
        <w:tc>
          <w:tcPr>
            <w:tcW w:w="753" w:type="dxa"/>
            <w:vAlign w:val="center"/>
          </w:tcPr>
          <w:p>
            <w:pPr>
              <w:widowControl/>
              <w:suppressLineNumbers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0.24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vAlign w:val="center"/>
          </w:tcPr>
          <w:p>
            <w:pPr>
              <w:widowControl/>
              <w:suppressLineNumbers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&gt;0.3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suppressLineNumbers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uppressLineNumbers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0.64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(7/11)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uppressLineNumbers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suppressLineNumbers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0.69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(3/(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13/3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))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suppressLineNumbers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60" w:type="dxa"/>
            <w:vAlign w:val="center"/>
          </w:tcPr>
          <w:p>
            <w:pPr>
              <w:widowControl/>
              <w:suppressLineNumbers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0.68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(1/(31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21))</w:t>
            </w:r>
          </w:p>
        </w:tc>
        <w:tc>
          <w:tcPr>
            <w:tcW w:w="753" w:type="dxa"/>
            <w:vAlign w:val="center"/>
          </w:tcPr>
          <w:p>
            <w:pPr>
              <w:widowControl/>
              <w:suppressLineNumbers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0.67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5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uppressLineNumbers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Sum</w:t>
            </w:r>
          </w:p>
        </w:tc>
        <w:tc>
          <w:tcPr>
            <w:tcW w:w="113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uppressLineNumbers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3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uppressLineNumbers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6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uppressLineNumbers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13/3</w:t>
            </w:r>
          </w:p>
        </w:tc>
        <w:tc>
          <w:tcPr>
            <w:tcW w:w="137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uppressLineNumbers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4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uppressLineNumbers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31/21</w:t>
            </w:r>
          </w:p>
        </w:tc>
        <w:tc>
          <w:tcPr>
            <w:tcW w:w="146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uppressLineNumbers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uppressLineNumbers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</w:tbl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spacing w:beforeLines="0" w:afterLines="0"/>
        <w:jc w:val="left"/>
        <w:rPr>
          <w:rFonts w:hint="eastAsia" w:ascii="Times New Roman" w:hAnsi="Times New Roman" w:cs="Times New Roman"/>
          <w:b/>
          <w:bCs/>
          <w:lang w:val="en-US" w:eastAsia="zh-CN"/>
        </w:rPr>
      </w:pPr>
      <w:bookmarkStart w:id="0" w:name="OLE_LINK5"/>
      <w:r>
        <w:rPr>
          <w:rFonts w:hint="eastAsia" w:ascii="Times New Roman" w:hAnsi="Times New Roman" w:cs="Times New Roman"/>
          <w:b/>
          <w:bCs/>
          <w:lang w:val="en-US" w:eastAsia="zh-CN"/>
        </w:rPr>
        <w:t>Figure A1</w:t>
      </w:r>
    </w:p>
    <w:bookmarkEnd w:id="0"/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  <w:bookmarkStart w:id="1" w:name="OLE_LINK4"/>
      <w:r>
        <w:rPr>
          <w:rFonts w:hint="default" w:ascii="Times New Roman" w:hAnsi="Times New Roman" w:eastAsia="宋体" w:cs="Times New Roman"/>
          <w:bCs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patial distribution map of flood area under three rainfall scenarios</w:t>
      </w:r>
      <w:bookmarkEnd w:id="1"/>
      <w:r>
        <w:rPr>
          <w:rFonts w:hint="default" w:ascii="Times New Roman" w:hAnsi="Times New Roman" w:eastAsia="宋体" w:cs="Times New Roman"/>
          <w:bCs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.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 w:eastAsiaTheme="minorEastAsia"/>
          <w:lang w:eastAsia="zh-CN"/>
        </w:rPr>
        <w:drawing>
          <wp:inline distT="0" distB="0" distL="114300" distR="114300">
            <wp:extent cx="5274310" cy="2109470"/>
            <wp:effectExtent l="0" t="0" r="2540" b="5080"/>
            <wp:docPr id="16" name="图片 16" descr="三种情景积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三种情景积水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0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ZDUxZDU4MmNhYjlhNDZiZDkyZWMzOTM2YTgyMmMifQ=="/>
  </w:docVars>
  <w:rsids>
    <w:rsidRoot w:val="5CA14F58"/>
    <w:rsid w:val="36832F4B"/>
    <w:rsid w:val="5CA14F58"/>
    <w:rsid w:val="7A08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unhideWhenUsed/>
    <w:qFormat/>
    <w:uiPriority w:val="35"/>
    <w:pPr>
      <w:widowControl/>
      <w:jc w:val="center"/>
    </w:pPr>
    <w:rPr>
      <w:rFonts w:ascii="Times New Roman" w:hAnsi="Times New Roman" w:eastAsia="宋体" w:cs="Times New Roman"/>
      <w:szCs w:val="20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810</Characters>
  <Lines>0</Lines>
  <Paragraphs>0</Paragraphs>
  <TotalTime>1</TotalTime>
  <ScaleCrop>false</ScaleCrop>
  <LinksUpToDate>false</LinksUpToDate>
  <CharactersWithSpaces>875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2022-09-29T04:20:00Z</dcterms:created>
  <dc:creator>海上带舱的船</dc:creator>
  <cp:lastModifiedBy>晾汲运傩舱</cp:lastModifiedBy>
  <dcterms:modified xsi:type="dcterms:W3CDTF">2022-10-24T12:47:20Z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906337772B9244BBB10F99E620A70211</vt:lpwstr>
  </property>
</Properties>
</file>