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CC779BA" w14:textId="77777777" w:rsidR="00A37A4D" w:rsidRDefault="00A37A4D" w:rsidP="00A37A4D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1B95A712" w14:textId="77777777" w:rsidR="00A37A4D" w:rsidRPr="00A37A4D" w:rsidRDefault="00A37A4D" w:rsidP="00A37A4D">
      <w:pPr>
        <w:spacing w:after="0"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A37A4D">
        <w:rPr>
          <w:rFonts w:ascii="Times New Roman" w:hAnsi="Times New Roman"/>
          <w:b/>
          <w:color w:val="000000"/>
          <w:sz w:val="24"/>
          <w:szCs w:val="24"/>
        </w:rPr>
        <w:t>Supplementary Materials</w:t>
      </w:r>
    </w:p>
    <w:p w14:paraId="5737107D" w14:textId="77777777" w:rsidR="004E2D06" w:rsidRDefault="004E2D06" w:rsidP="00A37A4D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14:paraId="76807907" w14:textId="77777777" w:rsidR="005A7B14" w:rsidRDefault="00154023" w:rsidP="00A37A4D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154023">
        <w:rPr>
          <w:rFonts w:ascii="Times New Roman" w:hAnsi="Times New Roman"/>
          <w:color w:val="000000"/>
          <w:sz w:val="24"/>
          <w:szCs w:val="24"/>
        </w:rPr>
        <w:t xml:space="preserve">Fig. </w:t>
      </w:r>
      <w:r w:rsidR="00A37A4D">
        <w:rPr>
          <w:rFonts w:ascii="Times New Roman" w:hAnsi="Times New Roman"/>
          <w:color w:val="000000"/>
          <w:sz w:val="24"/>
          <w:szCs w:val="24"/>
        </w:rPr>
        <w:t>S</w:t>
      </w:r>
      <w:r w:rsidRPr="00154023">
        <w:rPr>
          <w:rFonts w:ascii="Times New Roman" w:hAnsi="Times New Roman"/>
          <w:color w:val="000000"/>
          <w:sz w:val="24"/>
          <w:szCs w:val="24"/>
        </w:rPr>
        <w:t>1</w:t>
      </w:r>
      <w:r w:rsidR="00BE6A8E">
        <w:rPr>
          <w:rFonts w:ascii="Times New Roman" w:hAnsi="Times New Roman"/>
          <w:color w:val="000000"/>
          <w:sz w:val="24"/>
          <w:szCs w:val="24"/>
        </w:rPr>
        <w:t>-S3</w:t>
      </w:r>
      <w:r w:rsidR="005A7B14">
        <w:rPr>
          <w:rFonts w:ascii="Times New Roman" w:hAnsi="Times New Roman" w:hint="eastAsia"/>
          <w:color w:val="000000"/>
          <w:sz w:val="24"/>
          <w:szCs w:val="24"/>
        </w:rPr>
        <w:t xml:space="preserve">; </w:t>
      </w:r>
      <w:r w:rsidRPr="00154023">
        <w:rPr>
          <w:rFonts w:ascii="Times New Roman" w:hAnsi="Times New Roman"/>
          <w:color w:val="000000"/>
          <w:sz w:val="24"/>
          <w:szCs w:val="24"/>
        </w:rPr>
        <w:t xml:space="preserve">Table </w:t>
      </w:r>
      <w:r w:rsidR="00A37A4D">
        <w:rPr>
          <w:rFonts w:ascii="Times New Roman" w:hAnsi="Times New Roman"/>
          <w:color w:val="000000"/>
          <w:sz w:val="24"/>
          <w:szCs w:val="24"/>
        </w:rPr>
        <w:t>S1-</w:t>
      </w:r>
      <w:r w:rsidR="00EC2D94">
        <w:rPr>
          <w:rFonts w:ascii="Times New Roman" w:hAnsi="Times New Roman"/>
          <w:color w:val="000000"/>
          <w:sz w:val="24"/>
          <w:szCs w:val="24"/>
        </w:rPr>
        <w:t>S5</w:t>
      </w:r>
      <w:r w:rsidR="00A37A4D">
        <w:rPr>
          <w:rFonts w:ascii="Times New Roman" w:hAnsi="Times New Roman"/>
          <w:color w:val="000000"/>
          <w:sz w:val="24"/>
          <w:szCs w:val="24"/>
        </w:rPr>
        <w:t xml:space="preserve">; </w:t>
      </w:r>
      <w:r w:rsidR="00A37A4D" w:rsidRPr="00D35451">
        <w:rPr>
          <w:rFonts w:ascii="Times New Roman" w:hAnsi="Times New Roman"/>
          <w:color w:val="000000"/>
          <w:sz w:val="24"/>
          <w:szCs w:val="24"/>
        </w:rPr>
        <w:t>Supplementary Text</w:t>
      </w:r>
    </w:p>
    <w:p w14:paraId="39AFF7C8" w14:textId="77777777" w:rsidR="0058512B" w:rsidRDefault="0058512B" w:rsidP="00A37A4D">
      <w:pPr>
        <w:spacing w:after="0" w:line="240" w:lineRule="auto"/>
      </w:pPr>
    </w:p>
    <w:p w14:paraId="2EC17F69" w14:textId="77777777" w:rsidR="008F2D4F" w:rsidRDefault="008F2D4F" w:rsidP="00A37A4D">
      <w:pPr>
        <w:spacing w:after="0" w:line="240" w:lineRule="auto"/>
      </w:pPr>
    </w:p>
    <w:p w14:paraId="5041AB1F" w14:textId="77777777" w:rsidR="00C00ECD" w:rsidRDefault="00C00ECD" w:rsidP="00A37A4D">
      <w:pPr>
        <w:spacing w:after="0" w:line="240" w:lineRule="auto"/>
      </w:pPr>
    </w:p>
    <w:p w14:paraId="024EA526" w14:textId="77777777" w:rsidR="00C00ECD" w:rsidRDefault="00C00ECD" w:rsidP="00A37A4D">
      <w:pPr>
        <w:spacing w:after="0" w:line="240" w:lineRule="auto"/>
      </w:pPr>
    </w:p>
    <w:p w14:paraId="1E2250F7" w14:textId="77777777" w:rsidR="00C00ECD" w:rsidRDefault="00C00ECD" w:rsidP="00A37A4D">
      <w:pPr>
        <w:spacing w:after="0" w:line="240" w:lineRule="auto"/>
      </w:pPr>
    </w:p>
    <w:p w14:paraId="2588C304" w14:textId="77777777" w:rsidR="00C00ECD" w:rsidRDefault="00C00ECD" w:rsidP="00A37A4D">
      <w:pPr>
        <w:spacing w:after="0" w:line="240" w:lineRule="auto"/>
      </w:pPr>
    </w:p>
    <w:p w14:paraId="0AAE2C2D" w14:textId="77777777" w:rsidR="00C00ECD" w:rsidRDefault="00C00ECD" w:rsidP="00A37A4D">
      <w:pPr>
        <w:spacing w:after="0" w:line="240" w:lineRule="auto"/>
      </w:pPr>
    </w:p>
    <w:p w14:paraId="56E164E8" w14:textId="77777777" w:rsidR="00E42729" w:rsidRDefault="00E42729" w:rsidP="00A37A4D">
      <w:pPr>
        <w:spacing w:after="0" w:line="240" w:lineRule="auto"/>
      </w:pPr>
    </w:p>
    <w:p w14:paraId="1FE8F8B7" w14:textId="77777777" w:rsidR="00E42729" w:rsidRDefault="00E42729" w:rsidP="00A37A4D">
      <w:pPr>
        <w:spacing w:after="0" w:line="240" w:lineRule="auto"/>
      </w:pPr>
    </w:p>
    <w:p w14:paraId="479A558E" w14:textId="77777777" w:rsidR="00E42729" w:rsidRDefault="00E42729" w:rsidP="00A37A4D">
      <w:pPr>
        <w:spacing w:after="0" w:line="240" w:lineRule="auto"/>
      </w:pPr>
    </w:p>
    <w:p w14:paraId="06D0F099" w14:textId="77777777" w:rsidR="00C00ECD" w:rsidRDefault="00C00ECD" w:rsidP="00A37A4D">
      <w:pPr>
        <w:spacing w:after="0" w:line="240" w:lineRule="auto"/>
      </w:pPr>
    </w:p>
    <w:p w14:paraId="18AAC00D" w14:textId="77777777" w:rsidR="00C00ECD" w:rsidRPr="00190E6D" w:rsidRDefault="00C00ECD" w:rsidP="00A37A4D">
      <w:pPr>
        <w:spacing w:after="0" w:line="240" w:lineRule="auto"/>
      </w:pPr>
    </w:p>
    <w:p w14:paraId="69967B7A" w14:textId="3837361A" w:rsidR="00D35451" w:rsidRPr="00CC44C8" w:rsidRDefault="00CC44C8" w:rsidP="00A37A4D">
      <w:pPr>
        <w:spacing w:after="0" w:line="240" w:lineRule="auto"/>
        <w:jc w:val="center"/>
      </w:pPr>
      <w:r>
        <w:rPr>
          <w:noProof/>
        </w:rPr>
        <w:drawing>
          <wp:inline distT="0" distB="0" distL="0" distR="0" wp14:anchorId="3BF2417C" wp14:editId="1CDBD12D">
            <wp:extent cx="5029200" cy="2282697"/>
            <wp:effectExtent l="0" t="0" r="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29200" cy="22826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D0BDF78" w14:textId="77777777" w:rsidR="00D35451" w:rsidRDefault="00D35451" w:rsidP="00A37A4D">
      <w:pPr>
        <w:spacing w:after="0" w:line="240" w:lineRule="auto"/>
        <w:rPr>
          <w:rFonts w:ascii="Times New Roman" w:eastAsiaTheme="minorEastAsia" w:hAnsi="Times New Roman" w:cstheme="minorBidi"/>
          <w:sz w:val="24"/>
          <w:szCs w:val="24"/>
        </w:rPr>
      </w:pPr>
      <w:r w:rsidRPr="00D35451">
        <w:rPr>
          <w:rFonts w:ascii="Times New Roman" w:eastAsiaTheme="minorEastAsia" w:hAnsi="Times New Roman" w:cstheme="minorBidi"/>
          <w:b/>
          <w:sz w:val="24"/>
          <w:szCs w:val="24"/>
        </w:rPr>
        <w:t xml:space="preserve">Fig. </w:t>
      </w:r>
      <w:r w:rsidR="000B52DA">
        <w:rPr>
          <w:rFonts w:ascii="Times New Roman" w:eastAsiaTheme="minorEastAsia" w:hAnsi="Times New Roman" w:cstheme="minorBidi"/>
          <w:b/>
          <w:sz w:val="24"/>
          <w:szCs w:val="24"/>
        </w:rPr>
        <w:t>S</w:t>
      </w:r>
      <w:r w:rsidRPr="00D35451">
        <w:rPr>
          <w:rFonts w:ascii="Times New Roman" w:eastAsiaTheme="minorEastAsia" w:hAnsi="Times New Roman" w:cstheme="minorBidi"/>
          <w:b/>
          <w:sz w:val="24"/>
          <w:szCs w:val="24"/>
        </w:rPr>
        <w:t>1</w:t>
      </w:r>
      <w:r w:rsidRPr="00D35451">
        <w:rPr>
          <w:rFonts w:ascii="Times New Roman" w:eastAsiaTheme="minorEastAsia" w:hAnsi="Times New Roman" w:cstheme="minorBidi"/>
          <w:sz w:val="24"/>
          <w:szCs w:val="24"/>
        </w:rPr>
        <w:t xml:space="preserve">. </w:t>
      </w:r>
      <w:r w:rsidRPr="00D35451">
        <w:rPr>
          <w:rFonts w:ascii="Times New Roman" w:eastAsiaTheme="minorEastAsia" w:hAnsi="Times New Roman" w:cstheme="minorBidi"/>
          <w:b/>
          <w:sz w:val="24"/>
          <w:szCs w:val="24"/>
        </w:rPr>
        <w:t>Illustration of correlation results between alpha peak amplitude and depressive score in females</w:t>
      </w:r>
      <w:r w:rsidRPr="00D35451">
        <w:rPr>
          <w:rFonts w:ascii="Times New Roman" w:eastAsiaTheme="minorEastAsia" w:hAnsi="Times New Roman" w:cstheme="minorBidi"/>
          <w:sz w:val="24"/>
          <w:szCs w:val="24"/>
        </w:rPr>
        <w:t>. The results revealed a negative correlation between alpha peak amplitude and depressive score in females. Other conventions are as in Fig. 3.</w:t>
      </w:r>
    </w:p>
    <w:p w14:paraId="5B88EADD" w14:textId="77777777" w:rsidR="00C00ECD" w:rsidRDefault="00C00ECD">
      <w:pPr>
        <w:spacing w:after="0" w:line="240" w:lineRule="auto"/>
        <w:rPr>
          <w:rFonts w:ascii="Times New Roman" w:eastAsiaTheme="minorEastAsia" w:hAnsi="Times New Roman" w:cstheme="minorBidi"/>
          <w:sz w:val="24"/>
          <w:szCs w:val="24"/>
        </w:rPr>
      </w:pPr>
      <w:r>
        <w:rPr>
          <w:rFonts w:ascii="Times New Roman" w:eastAsiaTheme="minorEastAsia" w:hAnsi="Times New Roman" w:cstheme="minorBidi"/>
          <w:sz w:val="24"/>
          <w:szCs w:val="24"/>
        </w:rPr>
        <w:br w:type="page"/>
      </w:r>
    </w:p>
    <w:p w14:paraId="2EA70C2F" w14:textId="77777777" w:rsidR="00585F51" w:rsidRDefault="00585F51" w:rsidP="000942DF">
      <w:pPr>
        <w:spacing w:after="0" w:line="240" w:lineRule="auto"/>
        <w:rPr>
          <w:rFonts w:ascii="Times New Roman" w:eastAsiaTheme="minorEastAsia" w:hAnsi="Times New Roman" w:cstheme="minorBidi"/>
          <w:sz w:val="24"/>
          <w:szCs w:val="24"/>
        </w:rPr>
      </w:pPr>
    </w:p>
    <w:p w14:paraId="598B3021" w14:textId="2F0B7D3E" w:rsidR="000942DF" w:rsidRDefault="00CC44C8" w:rsidP="000942DF">
      <w:pPr>
        <w:spacing w:after="0" w:line="240" w:lineRule="auto"/>
        <w:jc w:val="center"/>
        <w:rPr>
          <w:rFonts w:ascii="Times New Roman" w:eastAsiaTheme="minorEastAsia" w:hAnsi="Times New Roman" w:cstheme="minorBidi"/>
          <w:sz w:val="24"/>
          <w:szCs w:val="24"/>
        </w:rPr>
      </w:pPr>
      <w:r>
        <w:rPr>
          <w:rFonts w:ascii="Times New Roman" w:eastAsiaTheme="minorEastAsia" w:hAnsi="Times New Roman" w:cstheme="minorBidi"/>
          <w:noProof/>
          <w:sz w:val="24"/>
          <w:szCs w:val="24"/>
        </w:rPr>
        <w:drawing>
          <wp:inline distT="0" distB="0" distL="0" distR="0" wp14:anchorId="6D7F6D00" wp14:editId="12E791A7">
            <wp:extent cx="5029200" cy="1875808"/>
            <wp:effectExtent l="0" t="0" r="0" b="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29200" cy="18758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C23FA6" w14:textId="77777777" w:rsidR="00A11E15" w:rsidRDefault="00A11E15" w:rsidP="00A11E15">
      <w:pPr>
        <w:spacing w:after="0" w:line="240" w:lineRule="auto"/>
        <w:rPr>
          <w:rFonts w:ascii="Times New Roman" w:eastAsiaTheme="minorEastAsia" w:hAnsi="Times New Roman" w:cstheme="minorBidi"/>
          <w:sz w:val="24"/>
          <w:szCs w:val="24"/>
        </w:rPr>
      </w:pPr>
      <w:r w:rsidRPr="00D35451">
        <w:rPr>
          <w:rFonts w:ascii="Times New Roman" w:eastAsiaTheme="minorEastAsia" w:hAnsi="Times New Roman" w:cstheme="minorBidi"/>
          <w:b/>
          <w:sz w:val="24"/>
          <w:szCs w:val="24"/>
        </w:rPr>
        <w:t xml:space="preserve">Fig. </w:t>
      </w:r>
      <w:r>
        <w:rPr>
          <w:rFonts w:ascii="Times New Roman" w:eastAsiaTheme="minorEastAsia" w:hAnsi="Times New Roman" w:cstheme="minorBidi"/>
          <w:b/>
          <w:sz w:val="24"/>
          <w:szCs w:val="24"/>
        </w:rPr>
        <w:t>S</w:t>
      </w:r>
      <w:r w:rsidR="00585F51">
        <w:rPr>
          <w:rFonts w:ascii="Times New Roman" w:eastAsiaTheme="minorEastAsia" w:hAnsi="Times New Roman" w:cstheme="minorBidi"/>
          <w:b/>
          <w:sz w:val="24"/>
          <w:szCs w:val="24"/>
        </w:rPr>
        <w:t>2</w:t>
      </w:r>
      <w:r w:rsidRPr="00D35451">
        <w:rPr>
          <w:rFonts w:ascii="Times New Roman" w:eastAsiaTheme="minorEastAsia" w:hAnsi="Times New Roman" w:cstheme="minorBidi"/>
          <w:sz w:val="24"/>
          <w:szCs w:val="24"/>
        </w:rPr>
        <w:t xml:space="preserve">. </w:t>
      </w:r>
      <w:r w:rsidRPr="00D35451">
        <w:rPr>
          <w:rFonts w:ascii="Times New Roman" w:eastAsiaTheme="minorEastAsia" w:hAnsi="Times New Roman" w:cstheme="minorBidi"/>
          <w:b/>
          <w:sz w:val="24"/>
          <w:szCs w:val="24"/>
        </w:rPr>
        <w:t xml:space="preserve">Illustration of correlation results between alpha peak </w:t>
      </w:r>
      <w:r w:rsidR="008511B2">
        <w:rPr>
          <w:rFonts w:ascii="Times New Roman" w:eastAsiaTheme="minorEastAsia" w:hAnsi="Times New Roman" w:cstheme="minorBidi" w:hint="eastAsia"/>
          <w:b/>
          <w:sz w:val="24"/>
          <w:szCs w:val="24"/>
        </w:rPr>
        <w:t>amplitude</w:t>
      </w:r>
      <w:r w:rsidR="008511B2">
        <w:rPr>
          <w:rFonts w:ascii="Times New Roman" w:eastAsiaTheme="minorEastAsia" w:hAnsi="Times New Roman" w:cstheme="minorBidi"/>
          <w:b/>
          <w:sz w:val="24"/>
          <w:szCs w:val="24"/>
        </w:rPr>
        <w:t xml:space="preserve"> </w:t>
      </w:r>
      <w:r w:rsidRPr="00D35451">
        <w:rPr>
          <w:rFonts w:ascii="Times New Roman" w:eastAsiaTheme="minorEastAsia" w:hAnsi="Times New Roman" w:cstheme="minorBidi"/>
          <w:b/>
          <w:sz w:val="24"/>
          <w:szCs w:val="24"/>
        </w:rPr>
        <w:t xml:space="preserve">and </w:t>
      </w:r>
      <w:r w:rsidR="00BB0264">
        <w:rPr>
          <w:rFonts w:ascii="Times New Roman" w:eastAsiaTheme="minorEastAsia" w:hAnsi="Times New Roman" w:cstheme="minorBidi"/>
          <w:b/>
          <w:sz w:val="24"/>
          <w:szCs w:val="24"/>
        </w:rPr>
        <w:t>age</w:t>
      </w:r>
      <w:r w:rsidRPr="00D35451">
        <w:rPr>
          <w:rFonts w:ascii="Times New Roman" w:eastAsiaTheme="minorEastAsia" w:hAnsi="Times New Roman" w:cstheme="minorBidi"/>
          <w:sz w:val="24"/>
          <w:szCs w:val="24"/>
        </w:rPr>
        <w:t xml:space="preserve">. The results revealed a negative correlation between alpha peak </w:t>
      </w:r>
      <w:r w:rsidR="008511B2" w:rsidRPr="008511B2">
        <w:rPr>
          <w:rFonts w:ascii="Times New Roman" w:eastAsiaTheme="minorEastAsia" w:hAnsi="Times New Roman" w:cstheme="minorBidi"/>
          <w:sz w:val="24"/>
          <w:szCs w:val="24"/>
        </w:rPr>
        <w:t>amplitude</w:t>
      </w:r>
      <w:r w:rsidRPr="00D35451">
        <w:rPr>
          <w:rFonts w:ascii="Times New Roman" w:eastAsiaTheme="minorEastAsia" w:hAnsi="Times New Roman" w:cstheme="minorBidi"/>
          <w:sz w:val="24"/>
          <w:szCs w:val="24"/>
        </w:rPr>
        <w:t xml:space="preserve"> and </w:t>
      </w:r>
      <w:r w:rsidR="006A18A2">
        <w:rPr>
          <w:rFonts w:ascii="Times New Roman" w:eastAsiaTheme="minorEastAsia" w:hAnsi="Times New Roman" w:cstheme="minorBidi"/>
          <w:sz w:val="24"/>
          <w:szCs w:val="24"/>
        </w:rPr>
        <w:t>age</w:t>
      </w:r>
      <w:r w:rsidRPr="00D35451">
        <w:rPr>
          <w:rFonts w:ascii="Times New Roman" w:eastAsiaTheme="minorEastAsia" w:hAnsi="Times New Roman" w:cstheme="minorBidi"/>
          <w:sz w:val="24"/>
          <w:szCs w:val="24"/>
        </w:rPr>
        <w:t>. Other conventions are as in Fig. 3.</w:t>
      </w:r>
    </w:p>
    <w:p w14:paraId="76109F17" w14:textId="77777777" w:rsidR="00A11E15" w:rsidRDefault="00A11E15">
      <w:pPr>
        <w:spacing w:after="0" w:line="240" w:lineRule="auto"/>
        <w:rPr>
          <w:rFonts w:ascii="Times New Roman" w:eastAsiaTheme="minorEastAsia" w:hAnsi="Times New Roman" w:cstheme="minorBidi"/>
          <w:sz w:val="24"/>
          <w:szCs w:val="24"/>
        </w:rPr>
      </w:pPr>
    </w:p>
    <w:p w14:paraId="76B422BF" w14:textId="77777777" w:rsidR="00E42729" w:rsidRDefault="00E42729">
      <w:pPr>
        <w:spacing w:after="0" w:line="240" w:lineRule="auto"/>
        <w:rPr>
          <w:rFonts w:ascii="Times New Roman" w:eastAsiaTheme="minorEastAsia" w:hAnsi="Times New Roman" w:cstheme="minorBidi"/>
          <w:sz w:val="24"/>
          <w:szCs w:val="24"/>
        </w:rPr>
      </w:pPr>
    </w:p>
    <w:p w14:paraId="77A60114" w14:textId="48DCB37E" w:rsidR="00585F51" w:rsidRDefault="00762983" w:rsidP="00585F51">
      <w:pPr>
        <w:spacing w:after="0" w:line="240" w:lineRule="auto"/>
        <w:jc w:val="center"/>
        <w:rPr>
          <w:rFonts w:ascii="Times New Roman" w:eastAsiaTheme="minorEastAsia" w:hAnsi="Times New Roman" w:cstheme="minorBidi"/>
          <w:sz w:val="24"/>
          <w:szCs w:val="24"/>
        </w:rPr>
      </w:pPr>
      <w:r>
        <w:rPr>
          <w:rFonts w:ascii="Times New Roman" w:eastAsiaTheme="minorEastAsia" w:hAnsi="Times New Roman" w:cstheme="minorBidi"/>
          <w:noProof/>
          <w:sz w:val="24"/>
          <w:szCs w:val="24"/>
        </w:rPr>
        <w:drawing>
          <wp:inline distT="0" distB="0" distL="0" distR="0" wp14:anchorId="7452E9EE" wp14:editId="79101DA8">
            <wp:extent cx="5029200" cy="2713201"/>
            <wp:effectExtent l="0" t="0" r="0" b="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29200" cy="27132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6845AAC" w14:textId="77777777" w:rsidR="00585F51" w:rsidRDefault="00585F51" w:rsidP="00585F51">
      <w:pPr>
        <w:spacing w:after="0" w:line="240" w:lineRule="auto"/>
        <w:rPr>
          <w:rFonts w:ascii="Times New Roman" w:eastAsiaTheme="minorEastAsia" w:hAnsi="Times New Roman" w:cstheme="minorBidi"/>
          <w:sz w:val="24"/>
          <w:szCs w:val="24"/>
        </w:rPr>
      </w:pPr>
      <w:r w:rsidRPr="00D35451">
        <w:rPr>
          <w:rFonts w:ascii="Times New Roman" w:eastAsiaTheme="minorEastAsia" w:hAnsi="Times New Roman" w:cstheme="minorBidi"/>
          <w:b/>
          <w:sz w:val="24"/>
          <w:szCs w:val="24"/>
        </w:rPr>
        <w:t xml:space="preserve">Fig. </w:t>
      </w:r>
      <w:r>
        <w:rPr>
          <w:rFonts w:ascii="Times New Roman" w:eastAsiaTheme="minorEastAsia" w:hAnsi="Times New Roman" w:cstheme="minorBidi"/>
          <w:b/>
          <w:sz w:val="24"/>
          <w:szCs w:val="24"/>
        </w:rPr>
        <w:t>S3</w:t>
      </w:r>
      <w:r w:rsidRPr="00D35451">
        <w:rPr>
          <w:rFonts w:ascii="Times New Roman" w:eastAsiaTheme="minorEastAsia" w:hAnsi="Times New Roman" w:cstheme="minorBidi"/>
          <w:sz w:val="24"/>
          <w:szCs w:val="24"/>
        </w:rPr>
        <w:t xml:space="preserve">. </w:t>
      </w:r>
      <w:r w:rsidRPr="00D35451">
        <w:rPr>
          <w:rFonts w:ascii="Times New Roman" w:eastAsiaTheme="minorEastAsia" w:hAnsi="Times New Roman" w:cstheme="minorBidi"/>
          <w:b/>
          <w:sz w:val="24"/>
          <w:szCs w:val="24"/>
        </w:rPr>
        <w:t xml:space="preserve">Illustration of correlation results between alpha peak </w:t>
      </w:r>
      <w:r>
        <w:rPr>
          <w:rFonts w:ascii="Times New Roman" w:eastAsiaTheme="minorEastAsia" w:hAnsi="Times New Roman" w:cstheme="minorBidi" w:hint="eastAsia"/>
          <w:b/>
          <w:sz w:val="24"/>
          <w:szCs w:val="24"/>
        </w:rPr>
        <w:t>frequency</w:t>
      </w:r>
      <w:r>
        <w:rPr>
          <w:rFonts w:ascii="Times New Roman" w:eastAsiaTheme="minorEastAsia" w:hAnsi="Times New Roman" w:cstheme="minorBidi"/>
          <w:b/>
          <w:sz w:val="24"/>
          <w:szCs w:val="24"/>
        </w:rPr>
        <w:t xml:space="preserve"> </w:t>
      </w:r>
      <w:r w:rsidRPr="00D35451">
        <w:rPr>
          <w:rFonts w:ascii="Times New Roman" w:eastAsiaTheme="minorEastAsia" w:hAnsi="Times New Roman" w:cstheme="minorBidi"/>
          <w:b/>
          <w:sz w:val="24"/>
          <w:szCs w:val="24"/>
        </w:rPr>
        <w:t xml:space="preserve">and </w:t>
      </w:r>
      <w:r>
        <w:rPr>
          <w:rFonts w:ascii="Times New Roman" w:eastAsiaTheme="minorEastAsia" w:hAnsi="Times New Roman" w:cstheme="minorBidi"/>
          <w:b/>
          <w:sz w:val="24"/>
          <w:szCs w:val="24"/>
        </w:rPr>
        <w:t>age</w:t>
      </w:r>
      <w:r w:rsidRPr="00D35451">
        <w:rPr>
          <w:rFonts w:ascii="Times New Roman" w:eastAsiaTheme="minorEastAsia" w:hAnsi="Times New Roman" w:cstheme="minorBidi"/>
          <w:sz w:val="24"/>
          <w:szCs w:val="24"/>
        </w:rPr>
        <w:t xml:space="preserve">. The results revealed a negative correlation between alpha peak </w:t>
      </w:r>
      <w:r w:rsidRPr="00E65436">
        <w:rPr>
          <w:rFonts w:ascii="Times New Roman" w:eastAsiaTheme="minorEastAsia" w:hAnsi="Times New Roman" w:cstheme="minorBidi"/>
          <w:bCs/>
          <w:sz w:val="24"/>
          <w:szCs w:val="24"/>
        </w:rPr>
        <w:t>frequency</w:t>
      </w:r>
      <w:r w:rsidRPr="00D35451">
        <w:rPr>
          <w:rFonts w:ascii="Times New Roman" w:eastAsiaTheme="minorEastAsia" w:hAnsi="Times New Roman" w:cstheme="minorBidi"/>
          <w:sz w:val="24"/>
          <w:szCs w:val="24"/>
        </w:rPr>
        <w:t xml:space="preserve"> and </w:t>
      </w:r>
      <w:r>
        <w:rPr>
          <w:rFonts w:ascii="Times New Roman" w:eastAsiaTheme="minorEastAsia" w:hAnsi="Times New Roman" w:cstheme="minorBidi"/>
          <w:sz w:val="24"/>
          <w:szCs w:val="24"/>
        </w:rPr>
        <w:t>age</w:t>
      </w:r>
      <w:r w:rsidRPr="00D35451">
        <w:rPr>
          <w:rFonts w:ascii="Times New Roman" w:eastAsiaTheme="minorEastAsia" w:hAnsi="Times New Roman" w:cstheme="minorBidi"/>
          <w:sz w:val="24"/>
          <w:szCs w:val="24"/>
        </w:rPr>
        <w:t xml:space="preserve">. </w:t>
      </w:r>
      <w:r w:rsidR="00D20BAC" w:rsidRPr="00D20BAC">
        <w:rPr>
          <w:rFonts w:ascii="Times New Roman" w:eastAsiaTheme="minorEastAsia" w:hAnsi="Times New Roman" w:cstheme="minorBidi"/>
          <w:sz w:val="24"/>
          <w:szCs w:val="24"/>
        </w:rPr>
        <w:t xml:space="preserve">For clearer data plotting, </w:t>
      </w:r>
      <w:r w:rsidR="00D20BAC">
        <w:rPr>
          <w:rFonts w:ascii="Times New Roman" w:eastAsiaTheme="minorEastAsia" w:hAnsi="Times New Roman" w:cstheme="minorBidi"/>
          <w:sz w:val="24"/>
          <w:szCs w:val="24"/>
        </w:rPr>
        <w:t>16</w:t>
      </w:r>
      <w:r w:rsidR="00D20BAC" w:rsidRPr="00D20BAC">
        <w:rPr>
          <w:rFonts w:ascii="Times New Roman" w:eastAsiaTheme="minorEastAsia" w:hAnsi="Times New Roman" w:cstheme="minorBidi"/>
          <w:sz w:val="24"/>
          <w:szCs w:val="24"/>
        </w:rPr>
        <w:t xml:space="preserve"> regions were randomly selected </w:t>
      </w:r>
      <w:r w:rsidR="00C00ECD">
        <w:rPr>
          <w:rFonts w:ascii="Times New Roman" w:eastAsiaTheme="minorEastAsia" w:hAnsi="Times New Roman" w:cstheme="minorBidi" w:hint="eastAsia"/>
          <w:sz w:val="24"/>
          <w:szCs w:val="24"/>
        </w:rPr>
        <w:t>for presentation</w:t>
      </w:r>
      <w:r w:rsidR="00D20BAC" w:rsidRPr="00D20BAC">
        <w:rPr>
          <w:rFonts w:ascii="Times New Roman" w:eastAsiaTheme="minorEastAsia" w:hAnsi="Times New Roman" w:cstheme="minorBidi"/>
          <w:sz w:val="24"/>
          <w:szCs w:val="24"/>
        </w:rPr>
        <w:t>.</w:t>
      </w:r>
      <w:r w:rsidR="00D20BAC">
        <w:rPr>
          <w:rFonts w:ascii="Times New Roman" w:eastAsiaTheme="minorEastAsia" w:hAnsi="Times New Roman" w:cstheme="minorBidi"/>
          <w:sz w:val="24"/>
          <w:szCs w:val="24"/>
        </w:rPr>
        <w:t xml:space="preserve"> </w:t>
      </w:r>
      <w:r w:rsidRPr="00D35451">
        <w:rPr>
          <w:rFonts w:ascii="Times New Roman" w:eastAsiaTheme="minorEastAsia" w:hAnsi="Times New Roman" w:cstheme="minorBidi"/>
          <w:sz w:val="24"/>
          <w:szCs w:val="24"/>
        </w:rPr>
        <w:t xml:space="preserve">Other conventions are as in Fig. </w:t>
      </w:r>
      <w:r w:rsidR="00A71555">
        <w:rPr>
          <w:rFonts w:ascii="Times New Roman" w:eastAsiaTheme="minorEastAsia" w:hAnsi="Times New Roman" w:cstheme="minorBidi" w:hint="eastAsia"/>
          <w:sz w:val="24"/>
          <w:szCs w:val="24"/>
        </w:rPr>
        <w:t>4</w:t>
      </w:r>
      <w:r w:rsidRPr="00D35451">
        <w:rPr>
          <w:rFonts w:ascii="Times New Roman" w:eastAsiaTheme="minorEastAsia" w:hAnsi="Times New Roman" w:cstheme="minorBidi"/>
          <w:sz w:val="24"/>
          <w:szCs w:val="24"/>
        </w:rPr>
        <w:t>.</w:t>
      </w:r>
    </w:p>
    <w:p w14:paraId="0E973C73" w14:textId="77777777" w:rsidR="00585F51" w:rsidRPr="00D35451" w:rsidRDefault="00585F51">
      <w:pPr>
        <w:spacing w:after="0" w:line="240" w:lineRule="auto"/>
        <w:rPr>
          <w:rFonts w:ascii="Times New Roman" w:eastAsiaTheme="minorEastAsia" w:hAnsi="Times New Roman" w:cstheme="minorBidi"/>
          <w:sz w:val="24"/>
          <w:szCs w:val="24"/>
        </w:rPr>
      </w:pPr>
    </w:p>
    <w:p w14:paraId="5AF6B196" w14:textId="77777777" w:rsidR="00E42729" w:rsidRDefault="00164608" w:rsidP="00A37A4D">
      <w:pPr>
        <w:widowControl w:val="0"/>
        <w:spacing w:after="0" w:line="240" w:lineRule="auto"/>
      </w:pPr>
      <w:r>
        <w:br w:type="page"/>
      </w:r>
      <w:bookmarkStart w:id="0" w:name="_Hlk123719419"/>
    </w:p>
    <w:p w14:paraId="4507AEF8" w14:textId="77777777" w:rsidR="00E42729" w:rsidRDefault="00E42729" w:rsidP="00A37A4D">
      <w:pPr>
        <w:widowControl w:val="0"/>
        <w:spacing w:after="0" w:line="240" w:lineRule="auto"/>
      </w:pPr>
    </w:p>
    <w:p w14:paraId="52D03403" w14:textId="77777777" w:rsidR="004941EF" w:rsidRPr="004941EF" w:rsidRDefault="004941EF" w:rsidP="00A37A4D">
      <w:pPr>
        <w:widowControl w:val="0"/>
        <w:spacing w:after="0" w:line="240" w:lineRule="auto"/>
        <w:rPr>
          <w:rFonts w:ascii="Times New Roman" w:hAnsi="Times New Roman"/>
          <w:kern w:val="2"/>
          <w:sz w:val="24"/>
          <w:szCs w:val="32"/>
        </w:rPr>
      </w:pPr>
      <w:r w:rsidRPr="004941EF">
        <w:rPr>
          <w:rFonts w:ascii="Times New Roman" w:hAnsi="Times New Roman"/>
          <w:b/>
          <w:bCs/>
          <w:kern w:val="2"/>
          <w:sz w:val="24"/>
          <w:szCs w:val="32"/>
        </w:rPr>
        <w:t xml:space="preserve">Table </w:t>
      </w:r>
      <w:bookmarkEnd w:id="0"/>
      <w:r w:rsidR="000B52DA">
        <w:rPr>
          <w:rFonts w:ascii="Times New Roman" w:hAnsi="Times New Roman"/>
          <w:b/>
          <w:bCs/>
          <w:kern w:val="2"/>
          <w:sz w:val="24"/>
          <w:szCs w:val="32"/>
        </w:rPr>
        <w:t>S</w:t>
      </w:r>
      <w:r>
        <w:rPr>
          <w:rFonts w:ascii="Times New Roman" w:hAnsi="Times New Roman"/>
          <w:b/>
          <w:bCs/>
          <w:kern w:val="2"/>
          <w:sz w:val="24"/>
          <w:szCs w:val="32"/>
        </w:rPr>
        <w:t>1</w:t>
      </w:r>
      <w:r w:rsidR="000B52DA">
        <w:rPr>
          <w:rFonts w:ascii="Times New Roman" w:hAnsi="Times New Roman"/>
          <w:b/>
          <w:bCs/>
          <w:kern w:val="2"/>
          <w:sz w:val="24"/>
          <w:szCs w:val="32"/>
        </w:rPr>
        <w:t>.</w:t>
      </w:r>
      <w:r w:rsidR="00164608">
        <w:rPr>
          <w:rFonts w:ascii="Times New Roman" w:hAnsi="Times New Roman"/>
          <w:kern w:val="2"/>
          <w:sz w:val="24"/>
          <w:szCs w:val="32"/>
        </w:rPr>
        <w:t xml:space="preserve"> </w:t>
      </w:r>
      <w:r w:rsidR="009F557F">
        <w:rPr>
          <w:rFonts w:ascii="Times New Roman" w:hAnsi="Times New Roman"/>
          <w:kern w:val="2"/>
          <w:sz w:val="24"/>
          <w:szCs w:val="32"/>
        </w:rPr>
        <w:t xml:space="preserve">Brain regions in the </w:t>
      </w:r>
      <w:r w:rsidR="009F557F" w:rsidRPr="009F557F">
        <w:rPr>
          <w:rFonts w:ascii="Times New Roman" w:hAnsi="Times New Roman"/>
          <w:kern w:val="2"/>
          <w:sz w:val="24"/>
          <w:szCs w:val="32"/>
        </w:rPr>
        <w:t>Desikan-Killiany</w:t>
      </w:r>
      <w:r w:rsidR="009F557F">
        <w:rPr>
          <w:rFonts w:ascii="Times New Roman" w:hAnsi="Times New Roman"/>
          <w:kern w:val="2"/>
          <w:sz w:val="24"/>
          <w:szCs w:val="32"/>
        </w:rPr>
        <w:t xml:space="preserve"> </w:t>
      </w:r>
      <w:r w:rsidR="00164608">
        <w:rPr>
          <w:rFonts w:ascii="Times New Roman" w:hAnsi="Times New Roman"/>
          <w:kern w:val="2"/>
          <w:sz w:val="24"/>
          <w:szCs w:val="32"/>
        </w:rPr>
        <w:t>atlas</w:t>
      </w:r>
      <w:r w:rsidR="008F2D4F">
        <w:rPr>
          <w:rFonts w:ascii="Times New Roman" w:hAnsi="Times New Roman"/>
          <w:kern w:val="2"/>
          <w:sz w:val="24"/>
          <w:szCs w:val="32"/>
        </w:rPr>
        <w:t>.</w:t>
      </w:r>
      <w:r w:rsidR="00164608">
        <w:rPr>
          <w:rFonts w:ascii="Times New Roman" w:hAnsi="Times New Roman"/>
          <w:kern w:val="2"/>
          <w:sz w:val="24"/>
          <w:szCs w:val="32"/>
        </w:rPr>
        <w:t xml:space="preserve"> </w:t>
      </w:r>
      <w:r w:rsidR="00B05AE7">
        <w:rPr>
          <w:rFonts w:ascii="Times New Roman" w:hAnsi="Times New Roman"/>
          <w:kern w:val="2"/>
          <w:sz w:val="24"/>
          <w:szCs w:val="32"/>
        </w:rPr>
        <w:t xml:space="preserve">Definitions of the atlas regions were according to </w:t>
      </w:r>
      <w:r w:rsidR="00C00ECD">
        <w:rPr>
          <w:rFonts w:ascii="Times New Roman" w:hAnsi="Times New Roman"/>
          <w:sz w:val="24"/>
          <w:szCs w:val="24"/>
        </w:rPr>
        <w:t>Desikan et al.</w:t>
      </w:r>
      <w:r w:rsidR="00B05AE7" w:rsidRPr="00747710">
        <w:rPr>
          <w:rFonts w:ascii="Times New Roman" w:hAnsi="Times New Roman"/>
          <w:sz w:val="24"/>
          <w:szCs w:val="24"/>
        </w:rPr>
        <w:t xml:space="preserve"> </w:t>
      </w:r>
      <w:r w:rsidR="00C00ECD">
        <w:rPr>
          <w:rFonts w:ascii="Times New Roman" w:hAnsi="Times New Roman" w:hint="eastAsia"/>
          <w:sz w:val="24"/>
          <w:szCs w:val="24"/>
        </w:rPr>
        <w:t>(</w:t>
      </w:r>
      <w:r w:rsidR="00B05AE7" w:rsidRPr="00747710">
        <w:rPr>
          <w:rFonts w:ascii="Times New Roman" w:hAnsi="Times New Roman"/>
          <w:sz w:val="24"/>
          <w:szCs w:val="24"/>
        </w:rPr>
        <w:t>2006)</w:t>
      </w:r>
      <w:r w:rsidR="00B05AE7">
        <w:rPr>
          <w:rFonts w:ascii="Times New Roman" w:hAnsi="Times New Roman"/>
          <w:sz w:val="24"/>
          <w:szCs w:val="24"/>
        </w:rPr>
        <w:t>.</w:t>
      </w: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01"/>
        <w:gridCol w:w="2859"/>
        <w:gridCol w:w="1251"/>
        <w:gridCol w:w="2709"/>
      </w:tblGrid>
      <w:tr w:rsidR="009F557F" w:rsidRPr="004941EF" w14:paraId="7EDBA249" w14:textId="77777777" w:rsidTr="008F2D4F">
        <w:tc>
          <w:tcPr>
            <w:tcW w:w="1101" w:type="dxa"/>
            <w:tcBorders>
              <w:top w:val="single" w:sz="4" w:space="0" w:color="auto"/>
              <w:bottom w:val="single" w:sz="4" w:space="0" w:color="auto"/>
            </w:tcBorders>
          </w:tcPr>
          <w:p w14:paraId="186841B7" w14:textId="77777777" w:rsidR="009F557F" w:rsidRPr="004941EF" w:rsidRDefault="008F2D4F" w:rsidP="008F2D4F">
            <w:pPr>
              <w:widowControl w:val="0"/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</w:rPr>
              <w:t xml:space="preserve">Region </w:t>
            </w:r>
            <w:r w:rsidR="009F557F">
              <w:rPr>
                <w:rFonts w:ascii="Times New Roman" w:hAnsi="Times New Roman"/>
                <w:kern w:val="2"/>
                <w:sz w:val="24"/>
                <w:szCs w:val="24"/>
              </w:rPr>
              <w:t>Number</w:t>
            </w:r>
          </w:p>
        </w:tc>
        <w:tc>
          <w:tcPr>
            <w:tcW w:w="2859" w:type="dxa"/>
            <w:tcBorders>
              <w:top w:val="single" w:sz="4" w:space="0" w:color="auto"/>
              <w:bottom w:val="single" w:sz="4" w:space="0" w:color="auto"/>
            </w:tcBorders>
          </w:tcPr>
          <w:p w14:paraId="72ADCF29" w14:textId="77777777" w:rsidR="008F2D4F" w:rsidRDefault="008F2D4F" w:rsidP="008F2D4F">
            <w:pPr>
              <w:widowControl w:val="0"/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</w:rPr>
              <w:t xml:space="preserve">Region </w:t>
            </w:r>
          </w:p>
          <w:p w14:paraId="10F15541" w14:textId="77777777" w:rsidR="009F557F" w:rsidRPr="004941EF" w:rsidRDefault="009F557F" w:rsidP="008F2D4F">
            <w:pPr>
              <w:widowControl w:val="0"/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hint="eastAsia"/>
                <w:kern w:val="2"/>
                <w:sz w:val="24"/>
                <w:szCs w:val="24"/>
              </w:rPr>
              <w:t>N</w:t>
            </w:r>
            <w:r>
              <w:rPr>
                <w:rFonts w:ascii="Times New Roman" w:hAnsi="Times New Roman"/>
                <w:kern w:val="2"/>
                <w:sz w:val="24"/>
                <w:szCs w:val="24"/>
              </w:rPr>
              <w:t>ame</w:t>
            </w:r>
          </w:p>
        </w:tc>
        <w:tc>
          <w:tcPr>
            <w:tcW w:w="1251" w:type="dxa"/>
            <w:tcBorders>
              <w:top w:val="single" w:sz="4" w:space="0" w:color="auto"/>
              <w:bottom w:val="single" w:sz="4" w:space="0" w:color="auto"/>
            </w:tcBorders>
          </w:tcPr>
          <w:p w14:paraId="15604DBF" w14:textId="77777777" w:rsidR="009F557F" w:rsidRPr="004941EF" w:rsidRDefault="008F2D4F" w:rsidP="008F2D4F">
            <w:pPr>
              <w:widowControl w:val="0"/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</w:rPr>
              <w:t xml:space="preserve">Region </w:t>
            </w:r>
            <w:r w:rsidR="009F557F">
              <w:rPr>
                <w:rFonts w:ascii="Times New Roman" w:hAnsi="Times New Roman"/>
                <w:kern w:val="2"/>
                <w:sz w:val="24"/>
                <w:szCs w:val="24"/>
              </w:rPr>
              <w:t>Number</w:t>
            </w:r>
          </w:p>
        </w:tc>
        <w:tc>
          <w:tcPr>
            <w:tcW w:w="2709" w:type="dxa"/>
            <w:tcBorders>
              <w:top w:val="single" w:sz="4" w:space="0" w:color="auto"/>
              <w:bottom w:val="single" w:sz="4" w:space="0" w:color="auto"/>
            </w:tcBorders>
          </w:tcPr>
          <w:p w14:paraId="2A935588" w14:textId="77777777" w:rsidR="008F2D4F" w:rsidRDefault="008F2D4F" w:rsidP="008F2D4F">
            <w:pPr>
              <w:widowControl w:val="0"/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</w:rPr>
              <w:t xml:space="preserve">Region </w:t>
            </w:r>
          </w:p>
          <w:p w14:paraId="7144FE45" w14:textId="77777777" w:rsidR="009F557F" w:rsidRPr="004941EF" w:rsidRDefault="009F557F" w:rsidP="008F2D4F">
            <w:pPr>
              <w:widowControl w:val="0"/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hint="eastAsia"/>
                <w:kern w:val="2"/>
                <w:sz w:val="24"/>
                <w:szCs w:val="24"/>
              </w:rPr>
              <w:t>N</w:t>
            </w:r>
            <w:r>
              <w:rPr>
                <w:rFonts w:ascii="Times New Roman" w:hAnsi="Times New Roman"/>
                <w:kern w:val="2"/>
                <w:sz w:val="24"/>
                <w:szCs w:val="24"/>
              </w:rPr>
              <w:t>ame</w:t>
            </w:r>
          </w:p>
        </w:tc>
      </w:tr>
      <w:tr w:rsidR="008B65A9" w:rsidRPr="004941EF" w14:paraId="0362BBA3" w14:textId="77777777" w:rsidTr="008F2D4F"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AEDC939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8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F4D6F8B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kern w:val="2"/>
                <w:sz w:val="24"/>
                <w:szCs w:val="24"/>
              </w:rPr>
              <w:t>bankssts L</w:t>
            </w:r>
          </w:p>
        </w:tc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8BCE72F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709" w:type="dxa"/>
            <w:tcBorders>
              <w:top w:val="nil"/>
              <w:left w:val="nil"/>
              <w:bottom w:val="nil"/>
              <w:right w:val="nil"/>
            </w:tcBorders>
          </w:tcPr>
          <w:p w14:paraId="01FDDF0E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color w:val="000000"/>
                <w:sz w:val="24"/>
                <w:szCs w:val="24"/>
              </w:rPr>
              <w:t>bankssts R</w:t>
            </w:r>
          </w:p>
        </w:tc>
      </w:tr>
      <w:tr w:rsidR="008B65A9" w:rsidRPr="004941EF" w14:paraId="512F6880" w14:textId="77777777" w:rsidTr="008F2D4F"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DC4FB62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8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08ECE504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kern w:val="2"/>
                <w:sz w:val="24"/>
                <w:szCs w:val="24"/>
              </w:rPr>
              <w:t>caudalanteriorcingulate L</w:t>
            </w:r>
          </w:p>
        </w:tc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31A8FEA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2709" w:type="dxa"/>
            <w:tcBorders>
              <w:top w:val="nil"/>
              <w:left w:val="nil"/>
              <w:bottom w:val="nil"/>
              <w:right w:val="nil"/>
            </w:tcBorders>
          </w:tcPr>
          <w:p w14:paraId="2D0FC619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color w:val="000000"/>
                <w:sz w:val="24"/>
                <w:szCs w:val="24"/>
              </w:rPr>
              <w:t>caudalanteriorcingulate R</w:t>
            </w:r>
          </w:p>
        </w:tc>
      </w:tr>
      <w:tr w:rsidR="008B65A9" w:rsidRPr="004941EF" w14:paraId="2E8D57C2" w14:textId="77777777" w:rsidTr="008F2D4F"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2C8E8EB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8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09C40DD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kern w:val="2"/>
                <w:sz w:val="24"/>
                <w:szCs w:val="24"/>
              </w:rPr>
              <w:t>caudalmiddlefrontal L</w:t>
            </w:r>
          </w:p>
        </w:tc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5710852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709" w:type="dxa"/>
            <w:tcBorders>
              <w:top w:val="nil"/>
              <w:left w:val="nil"/>
              <w:bottom w:val="nil"/>
              <w:right w:val="nil"/>
            </w:tcBorders>
          </w:tcPr>
          <w:p w14:paraId="6C5907CE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color w:val="000000"/>
                <w:sz w:val="24"/>
                <w:szCs w:val="24"/>
              </w:rPr>
              <w:t>caudalmiddlefrontal R</w:t>
            </w:r>
          </w:p>
        </w:tc>
      </w:tr>
      <w:tr w:rsidR="008B65A9" w:rsidRPr="004941EF" w14:paraId="4EAB3E1D" w14:textId="77777777" w:rsidTr="008F2D4F"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F6C72EE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8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7E822345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kern w:val="2"/>
                <w:sz w:val="24"/>
                <w:szCs w:val="24"/>
              </w:rPr>
              <w:t>cuneus L</w:t>
            </w:r>
          </w:p>
        </w:tc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190165C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2709" w:type="dxa"/>
            <w:tcBorders>
              <w:top w:val="nil"/>
              <w:left w:val="nil"/>
              <w:bottom w:val="nil"/>
              <w:right w:val="nil"/>
            </w:tcBorders>
          </w:tcPr>
          <w:p w14:paraId="6FB6B0D8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color w:val="000000"/>
                <w:sz w:val="24"/>
                <w:szCs w:val="24"/>
              </w:rPr>
              <w:t>cuneus R</w:t>
            </w:r>
          </w:p>
        </w:tc>
      </w:tr>
      <w:tr w:rsidR="008B65A9" w:rsidRPr="004941EF" w14:paraId="319EE687" w14:textId="77777777" w:rsidTr="008F2D4F"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A7AAAE4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28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EFAA3D3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kern w:val="2"/>
                <w:sz w:val="24"/>
                <w:szCs w:val="24"/>
              </w:rPr>
              <w:t>entorhinal L</w:t>
            </w:r>
          </w:p>
        </w:tc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06BBBEF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2709" w:type="dxa"/>
            <w:tcBorders>
              <w:top w:val="nil"/>
              <w:left w:val="nil"/>
              <w:bottom w:val="nil"/>
              <w:right w:val="nil"/>
            </w:tcBorders>
          </w:tcPr>
          <w:p w14:paraId="6015710D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color w:val="000000"/>
                <w:sz w:val="24"/>
                <w:szCs w:val="24"/>
              </w:rPr>
              <w:t>entorhinal R</w:t>
            </w:r>
          </w:p>
        </w:tc>
      </w:tr>
      <w:tr w:rsidR="008B65A9" w:rsidRPr="004941EF" w14:paraId="522C5621" w14:textId="77777777" w:rsidTr="008F2D4F"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7FE849D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28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3A323E06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kern w:val="2"/>
                <w:sz w:val="24"/>
                <w:szCs w:val="24"/>
              </w:rPr>
              <w:t>frontalpole L</w:t>
            </w:r>
          </w:p>
        </w:tc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4822E7E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2709" w:type="dxa"/>
            <w:tcBorders>
              <w:top w:val="nil"/>
              <w:left w:val="nil"/>
              <w:bottom w:val="nil"/>
              <w:right w:val="nil"/>
            </w:tcBorders>
          </w:tcPr>
          <w:p w14:paraId="013E681A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color w:val="000000"/>
                <w:sz w:val="24"/>
                <w:szCs w:val="24"/>
              </w:rPr>
              <w:t>frontalpole R</w:t>
            </w:r>
          </w:p>
        </w:tc>
      </w:tr>
      <w:tr w:rsidR="008B65A9" w:rsidRPr="004941EF" w14:paraId="131D62FE" w14:textId="77777777" w:rsidTr="008F2D4F"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9F12209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28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02B35D62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kern w:val="2"/>
                <w:sz w:val="24"/>
                <w:szCs w:val="24"/>
              </w:rPr>
              <w:t>fusiform L</w:t>
            </w:r>
          </w:p>
        </w:tc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6122F3A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2709" w:type="dxa"/>
            <w:tcBorders>
              <w:top w:val="nil"/>
              <w:left w:val="nil"/>
              <w:bottom w:val="nil"/>
              <w:right w:val="nil"/>
            </w:tcBorders>
          </w:tcPr>
          <w:p w14:paraId="72AA8781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color w:val="000000"/>
                <w:sz w:val="24"/>
                <w:szCs w:val="24"/>
              </w:rPr>
              <w:t>fusiform R</w:t>
            </w:r>
          </w:p>
        </w:tc>
      </w:tr>
      <w:tr w:rsidR="008B65A9" w:rsidRPr="004941EF" w14:paraId="537E40D5" w14:textId="77777777" w:rsidTr="008F2D4F"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96B58F4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28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64068B3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kern w:val="2"/>
                <w:sz w:val="24"/>
                <w:szCs w:val="24"/>
              </w:rPr>
              <w:t>inferiorparietal L</w:t>
            </w:r>
          </w:p>
        </w:tc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FFD6F9E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2709" w:type="dxa"/>
            <w:tcBorders>
              <w:top w:val="nil"/>
              <w:left w:val="nil"/>
              <w:bottom w:val="nil"/>
              <w:right w:val="nil"/>
            </w:tcBorders>
          </w:tcPr>
          <w:p w14:paraId="38B00360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color w:val="000000"/>
                <w:sz w:val="24"/>
                <w:szCs w:val="24"/>
              </w:rPr>
              <w:t>inferiorparietal R</w:t>
            </w:r>
          </w:p>
        </w:tc>
      </w:tr>
      <w:tr w:rsidR="008B65A9" w:rsidRPr="004941EF" w14:paraId="0781FD14" w14:textId="77777777" w:rsidTr="008F2D4F"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D8A05BE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28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30B261D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kern w:val="2"/>
                <w:sz w:val="24"/>
                <w:szCs w:val="24"/>
              </w:rPr>
              <w:t>inferiortemporal L</w:t>
            </w:r>
          </w:p>
        </w:tc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DC1E313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2709" w:type="dxa"/>
            <w:tcBorders>
              <w:top w:val="nil"/>
              <w:left w:val="nil"/>
              <w:bottom w:val="nil"/>
              <w:right w:val="nil"/>
            </w:tcBorders>
          </w:tcPr>
          <w:p w14:paraId="1231471E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color w:val="000000"/>
                <w:sz w:val="24"/>
                <w:szCs w:val="24"/>
              </w:rPr>
              <w:t>inferiortemporal R</w:t>
            </w:r>
          </w:p>
        </w:tc>
      </w:tr>
      <w:tr w:rsidR="008B65A9" w:rsidRPr="004941EF" w14:paraId="3C6CFB41" w14:textId="77777777" w:rsidTr="008F2D4F"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0D69E11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28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47AB5AF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kern w:val="2"/>
                <w:sz w:val="24"/>
                <w:szCs w:val="24"/>
              </w:rPr>
              <w:t>insula L</w:t>
            </w:r>
          </w:p>
        </w:tc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298EDAA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2709" w:type="dxa"/>
            <w:tcBorders>
              <w:top w:val="nil"/>
              <w:left w:val="nil"/>
              <w:bottom w:val="nil"/>
              <w:right w:val="nil"/>
            </w:tcBorders>
          </w:tcPr>
          <w:p w14:paraId="4FE26C99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color w:val="000000"/>
                <w:sz w:val="24"/>
                <w:szCs w:val="24"/>
              </w:rPr>
              <w:t>insula R</w:t>
            </w:r>
          </w:p>
        </w:tc>
      </w:tr>
      <w:tr w:rsidR="008B65A9" w:rsidRPr="004941EF" w14:paraId="48ABD30F" w14:textId="77777777" w:rsidTr="008F2D4F"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BEFC601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28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788BE296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kern w:val="2"/>
                <w:sz w:val="24"/>
                <w:szCs w:val="24"/>
              </w:rPr>
              <w:t>isthmuscingulate L</w:t>
            </w:r>
          </w:p>
        </w:tc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980869C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2709" w:type="dxa"/>
            <w:tcBorders>
              <w:top w:val="nil"/>
              <w:left w:val="nil"/>
              <w:bottom w:val="nil"/>
              <w:right w:val="nil"/>
            </w:tcBorders>
          </w:tcPr>
          <w:p w14:paraId="42B8DAB9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color w:val="000000"/>
                <w:sz w:val="24"/>
                <w:szCs w:val="24"/>
              </w:rPr>
              <w:t>isthmuscingulate R</w:t>
            </w:r>
          </w:p>
        </w:tc>
      </w:tr>
      <w:tr w:rsidR="008B65A9" w:rsidRPr="004941EF" w14:paraId="29635AE9" w14:textId="77777777" w:rsidTr="008F2D4F"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2CCB6DA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28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028F78DB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kern w:val="2"/>
                <w:sz w:val="24"/>
                <w:szCs w:val="24"/>
              </w:rPr>
              <w:t>lateraloccipital L</w:t>
            </w:r>
          </w:p>
        </w:tc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51C0AC1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2709" w:type="dxa"/>
            <w:tcBorders>
              <w:top w:val="nil"/>
              <w:left w:val="nil"/>
              <w:bottom w:val="nil"/>
              <w:right w:val="nil"/>
            </w:tcBorders>
          </w:tcPr>
          <w:p w14:paraId="2FD56A7F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color w:val="000000"/>
                <w:sz w:val="24"/>
                <w:szCs w:val="24"/>
              </w:rPr>
              <w:t>lateraloccipital R</w:t>
            </w:r>
          </w:p>
        </w:tc>
      </w:tr>
      <w:tr w:rsidR="008B65A9" w:rsidRPr="004941EF" w14:paraId="61617BC5" w14:textId="77777777" w:rsidTr="008F2D4F"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3A36F24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28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0FEB9165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kern w:val="2"/>
                <w:sz w:val="24"/>
                <w:szCs w:val="24"/>
              </w:rPr>
              <w:t>lateralorbitofrontal L</w:t>
            </w:r>
          </w:p>
        </w:tc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B3596F2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2709" w:type="dxa"/>
            <w:tcBorders>
              <w:top w:val="nil"/>
              <w:left w:val="nil"/>
              <w:bottom w:val="nil"/>
              <w:right w:val="nil"/>
            </w:tcBorders>
          </w:tcPr>
          <w:p w14:paraId="31ECB827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color w:val="000000"/>
                <w:sz w:val="24"/>
                <w:szCs w:val="24"/>
              </w:rPr>
              <w:t>lateralorbitofrontal R</w:t>
            </w:r>
          </w:p>
        </w:tc>
      </w:tr>
      <w:tr w:rsidR="008B65A9" w:rsidRPr="004941EF" w14:paraId="27C1D265" w14:textId="77777777" w:rsidTr="008F2D4F"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3D618F8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28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7788CB37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kern w:val="2"/>
                <w:sz w:val="24"/>
                <w:szCs w:val="24"/>
              </w:rPr>
              <w:t>lingual L</w:t>
            </w:r>
          </w:p>
        </w:tc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5E8F730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2709" w:type="dxa"/>
            <w:tcBorders>
              <w:top w:val="nil"/>
              <w:left w:val="nil"/>
              <w:bottom w:val="nil"/>
              <w:right w:val="nil"/>
            </w:tcBorders>
          </w:tcPr>
          <w:p w14:paraId="655FD02A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color w:val="000000"/>
                <w:sz w:val="24"/>
                <w:szCs w:val="24"/>
              </w:rPr>
              <w:t>lingual R</w:t>
            </w:r>
          </w:p>
        </w:tc>
      </w:tr>
      <w:tr w:rsidR="008B65A9" w:rsidRPr="004941EF" w14:paraId="70DD29B7" w14:textId="77777777" w:rsidTr="008F2D4F"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1B13F30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28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7D1EDC1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kern w:val="2"/>
                <w:sz w:val="24"/>
                <w:szCs w:val="24"/>
              </w:rPr>
              <w:t>medialorbitofrontal L</w:t>
            </w:r>
          </w:p>
        </w:tc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B9ACC5E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2709" w:type="dxa"/>
            <w:tcBorders>
              <w:top w:val="nil"/>
              <w:left w:val="nil"/>
              <w:bottom w:val="nil"/>
              <w:right w:val="nil"/>
            </w:tcBorders>
          </w:tcPr>
          <w:p w14:paraId="2C9F2863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color w:val="000000"/>
                <w:sz w:val="24"/>
                <w:szCs w:val="24"/>
              </w:rPr>
              <w:t>medialorbitofrontal R</w:t>
            </w:r>
          </w:p>
        </w:tc>
      </w:tr>
      <w:tr w:rsidR="008B65A9" w:rsidRPr="004941EF" w14:paraId="54F0AE78" w14:textId="77777777" w:rsidTr="008F2D4F"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F9643D2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28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72B4B052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kern w:val="2"/>
                <w:sz w:val="24"/>
                <w:szCs w:val="24"/>
              </w:rPr>
              <w:t>middletemporal L</w:t>
            </w:r>
          </w:p>
        </w:tc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8DD1C53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2709" w:type="dxa"/>
            <w:tcBorders>
              <w:top w:val="nil"/>
              <w:left w:val="nil"/>
              <w:bottom w:val="nil"/>
              <w:right w:val="nil"/>
            </w:tcBorders>
          </w:tcPr>
          <w:p w14:paraId="75944A3B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color w:val="000000"/>
                <w:sz w:val="24"/>
                <w:szCs w:val="24"/>
              </w:rPr>
              <w:t>middletemporal R</w:t>
            </w:r>
          </w:p>
        </w:tc>
      </w:tr>
      <w:tr w:rsidR="008B65A9" w:rsidRPr="004941EF" w14:paraId="42124296" w14:textId="77777777" w:rsidTr="008F2D4F"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062274F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28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408AC2E3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kern w:val="2"/>
                <w:sz w:val="24"/>
                <w:szCs w:val="24"/>
              </w:rPr>
              <w:t>paracentral L</w:t>
            </w:r>
          </w:p>
        </w:tc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663595B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2709" w:type="dxa"/>
            <w:tcBorders>
              <w:top w:val="nil"/>
              <w:left w:val="nil"/>
              <w:bottom w:val="nil"/>
              <w:right w:val="nil"/>
            </w:tcBorders>
          </w:tcPr>
          <w:p w14:paraId="4C67B832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color w:val="000000"/>
                <w:sz w:val="24"/>
                <w:szCs w:val="24"/>
              </w:rPr>
              <w:t>paracentral R</w:t>
            </w:r>
          </w:p>
        </w:tc>
      </w:tr>
      <w:tr w:rsidR="008B65A9" w:rsidRPr="004941EF" w14:paraId="6831F2BA" w14:textId="77777777" w:rsidTr="008F2D4F"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19147F6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35</w:t>
            </w:r>
          </w:p>
        </w:tc>
        <w:tc>
          <w:tcPr>
            <w:tcW w:w="28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4D828F8B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kern w:val="2"/>
                <w:sz w:val="24"/>
                <w:szCs w:val="24"/>
              </w:rPr>
              <w:t>parahippocampal L</w:t>
            </w:r>
          </w:p>
        </w:tc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4C9A5E8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36</w:t>
            </w:r>
          </w:p>
        </w:tc>
        <w:tc>
          <w:tcPr>
            <w:tcW w:w="2709" w:type="dxa"/>
            <w:tcBorders>
              <w:top w:val="nil"/>
              <w:left w:val="nil"/>
              <w:bottom w:val="nil"/>
              <w:right w:val="nil"/>
            </w:tcBorders>
          </w:tcPr>
          <w:p w14:paraId="66EE8A06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color w:val="000000"/>
                <w:sz w:val="24"/>
                <w:szCs w:val="24"/>
              </w:rPr>
              <w:t>parahippocampal R</w:t>
            </w:r>
          </w:p>
        </w:tc>
      </w:tr>
      <w:tr w:rsidR="008B65A9" w:rsidRPr="004941EF" w14:paraId="6B0027C4" w14:textId="77777777" w:rsidTr="008F2D4F"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F39AEA6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37</w:t>
            </w:r>
          </w:p>
        </w:tc>
        <w:tc>
          <w:tcPr>
            <w:tcW w:w="28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42EDF16B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kern w:val="2"/>
                <w:sz w:val="24"/>
                <w:szCs w:val="24"/>
              </w:rPr>
              <w:t>parsopercularis L</w:t>
            </w:r>
          </w:p>
        </w:tc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D536AEA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38</w:t>
            </w:r>
          </w:p>
        </w:tc>
        <w:tc>
          <w:tcPr>
            <w:tcW w:w="2709" w:type="dxa"/>
            <w:tcBorders>
              <w:top w:val="nil"/>
              <w:left w:val="nil"/>
              <w:bottom w:val="nil"/>
              <w:right w:val="nil"/>
            </w:tcBorders>
          </w:tcPr>
          <w:p w14:paraId="44397311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color w:val="000000"/>
                <w:sz w:val="24"/>
                <w:szCs w:val="24"/>
              </w:rPr>
              <w:t>parsopercularis R</w:t>
            </w:r>
          </w:p>
        </w:tc>
      </w:tr>
      <w:tr w:rsidR="008B65A9" w:rsidRPr="004941EF" w14:paraId="606CEE47" w14:textId="77777777" w:rsidTr="008F2D4F"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0028D2F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39</w:t>
            </w:r>
          </w:p>
        </w:tc>
        <w:tc>
          <w:tcPr>
            <w:tcW w:w="28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7CEEE4AA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kern w:val="2"/>
                <w:sz w:val="24"/>
                <w:szCs w:val="24"/>
              </w:rPr>
              <w:t>parsorbitalis L</w:t>
            </w:r>
          </w:p>
        </w:tc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3C74E7C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2709" w:type="dxa"/>
            <w:tcBorders>
              <w:top w:val="nil"/>
              <w:left w:val="nil"/>
              <w:bottom w:val="nil"/>
              <w:right w:val="nil"/>
            </w:tcBorders>
          </w:tcPr>
          <w:p w14:paraId="401AD512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color w:val="000000"/>
                <w:sz w:val="24"/>
                <w:szCs w:val="24"/>
              </w:rPr>
              <w:t>parsorbitalis R</w:t>
            </w:r>
          </w:p>
        </w:tc>
      </w:tr>
      <w:tr w:rsidR="008B65A9" w:rsidRPr="004941EF" w14:paraId="7E4016AE" w14:textId="77777777" w:rsidTr="008F2D4F"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DFDF25C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41</w:t>
            </w:r>
          </w:p>
        </w:tc>
        <w:tc>
          <w:tcPr>
            <w:tcW w:w="28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24781B9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kern w:val="2"/>
                <w:sz w:val="24"/>
                <w:szCs w:val="24"/>
              </w:rPr>
              <w:t>parstriangularis L</w:t>
            </w:r>
          </w:p>
        </w:tc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C4868EE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42</w:t>
            </w:r>
          </w:p>
        </w:tc>
        <w:tc>
          <w:tcPr>
            <w:tcW w:w="2709" w:type="dxa"/>
            <w:tcBorders>
              <w:top w:val="nil"/>
              <w:left w:val="nil"/>
              <w:bottom w:val="nil"/>
              <w:right w:val="nil"/>
            </w:tcBorders>
          </w:tcPr>
          <w:p w14:paraId="70EE3A51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color w:val="000000"/>
                <w:sz w:val="24"/>
                <w:szCs w:val="24"/>
              </w:rPr>
              <w:t>parstriangularis R</w:t>
            </w:r>
          </w:p>
        </w:tc>
      </w:tr>
      <w:tr w:rsidR="008B65A9" w:rsidRPr="004941EF" w14:paraId="6C784F86" w14:textId="77777777" w:rsidTr="008F2D4F"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BB308B8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43</w:t>
            </w:r>
          </w:p>
        </w:tc>
        <w:tc>
          <w:tcPr>
            <w:tcW w:w="28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E627042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kern w:val="2"/>
                <w:sz w:val="24"/>
                <w:szCs w:val="24"/>
              </w:rPr>
              <w:t>pericalcarine L</w:t>
            </w:r>
          </w:p>
        </w:tc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1795FBB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44</w:t>
            </w:r>
          </w:p>
        </w:tc>
        <w:tc>
          <w:tcPr>
            <w:tcW w:w="2709" w:type="dxa"/>
            <w:tcBorders>
              <w:top w:val="nil"/>
              <w:left w:val="nil"/>
              <w:bottom w:val="nil"/>
              <w:right w:val="nil"/>
            </w:tcBorders>
          </w:tcPr>
          <w:p w14:paraId="685A54E9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color w:val="000000"/>
                <w:sz w:val="24"/>
                <w:szCs w:val="24"/>
              </w:rPr>
              <w:t>pericalcarine R</w:t>
            </w:r>
          </w:p>
        </w:tc>
      </w:tr>
      <w:tr w:rsidR="008B65A9" w:rsidRPr="004941EF" w14:paraId="73C6B101" w14:textId="77777777" w:rsidTr="008F2D4F"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E8FC28F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45</w:t>
            </w:r>
          </w:p>
        </w:tc>
        <w:tc>
          <w:tcPr>
            <w:tcW w:w="28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4C27E3F5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kern w:val="2"/>
                <w:sz w:val="24"/>
                <w:szCs w:val="24"/>
              </w:rPr>
              <w:t>postcentral L</w:t>
            </w:r>
          </w:p>
        </w:tc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160F915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46</w:t>
            </w:r>
          </w:p>
        </w:tc>
        <w:tc>
          <w:tcPr>
            <w:tcW w:w="2709" w:type="dxa"/>
            <w:tcBorders>
              <w:top w:val="nil"/>
              <w:left w:val="nil"/>
              <w:bottom w:val="nil"/>
              <w:right w:val="nil"/>
            </w:tcBorders>
          </w:tcPr>
          <w:p w14:paraId="7040749D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color w:val="000000"/>
                <w:sz w:val="24"/>
                <w:szCs w:val="24"/>
              </w:rPr>
              <w:t>postcentral R</w:t>
            </w:r>
          </w:p>
        </w:tc>
      </w:tr>
      <w:tr w:rsidR="008B65A9" w:rsidRPr="004941EF" w14:paraId="1C8DB87A" w14:textId="77777777" w:rsidTr="008F2D4F"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8816AE0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47</w:t>
            </w:r>
          </w:p>
        </w:tc>
        <w:tc>
          <w:tcPr>
            <w:tcW w:w="28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07EDE26E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kern w:val="2"/>
                <w:sz w:val="24"/>
                <w:szCs w:val="24"/>
              </w:rPr>
              <w:t>posteriorcingulate L</w:t>
            </w:r>
          </w:p>
        </w:tc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C143B46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48</w:t>
            </w:r>
          </w:p>
        </w:tc>
        <w:tc>
          <w:tcPr>
            <w:tcW w:w="2709" w:type="dxa"/>
            <w:tcBorders>
              <w:top w:val="nil"/>
              <w:left w:val="nil"/>
              <w:bottom w:val="nil"/>
              <w:right w:val="nil"/>
            </w:tcBorders>
          </w:tcPr>
          <w:p w14:paraId="3F32D7CD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color w:val="000000"/>
                <w:sz w:val="24"/>
                <w:szCs w:val="24"/>
              </w:rPr>
              <w:t>posteriorcingulate R</w:t>
            </w:r>
          </w:p>
        </w:tc>
      </w:tr>
      <w:tr w:rsidR="008B65A9" w:rsidRPr="004941EF" w14:paraId="17B11921" w14:textId="77777777" w:rsidTr="008F2D4F"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3EAF478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49</w:t>
            </w:r>
          </w:p>
        </w:tc>
        <w:tc>
          <w:tcPr>
            <w:tcW w:w="28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7B15265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kern w:val="2"/>
                <w:sz w:val="24"/>
                <w:szCs w:val="24"/>
              </w:rPr>
              <w:t>precentral L</w:t>
            </w:r>
          </w:p>
        </w:tc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8B2CC61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2709" w:type="dxa"/>
            <w:tcBorders>
              <w:top w:val="nil"/>
              <w:left w:val="nil"/>
              <w:bottom w:val="nil"/>
              <w:right w:val="nil"/>
            </w:tcBorders>
          </w:tcPr>
          <w:p w14:paraId="1E5756FE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color w:val="000000"/>
                <w:sz w:val="24"/>
                <w:szCs w:val="24"/>
              </w:rPr>
              <w:t>precentral R</w:t>
            </w:r>
          </w:p>
        </w:tc>
      </w:tr>
      <w:tr w:rsidR="008B65A9" w:rsidRPr="004941EF" w14:paraId="78CC4DC3" w14:textId="77777777" w:rsidTr="008F2D4F"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01DCC14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51</w:t>
            </w:r>
          </w:p>
        </w:tc>
        <w:tc>
          <w:tcPr>
            <w:tcW w:w="28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22ABA84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kern w:val="2"/>
                <w:sz w:val="24"/>
                <w:szCs w:val="24"/>
              </w:rPr>
              <w:t>precuneus L</w:t>
            </w:r>
          </w:p>
        </w:tc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C42039E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52</w:t>
            </w:r>
          </w:p>
        </w:tc>
        <w:tc>
          <w:tcPr>
            <w:tcW w:w="2709" w:type="dxa"/>
            <w:tcBorders>
              <w:top w:val="nil"/>
              <w:left w:val="nil"/>
              <w:bottom w:val="nil"/>
              <w:right w:val="nil"/>
            </w:tcBorders>
          </w:tcPr>
          <w:p w14:paraId="5B9185F1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color w:val="000000"/>
                <w:sz w:val="24"/>
                <w:szCs w:val="24"/>
              </w:rPr>
              <w:t>precuneus R</w:t>
            </w:r>
          </w:p>
        </w:tc>
      </w:tr>
      <w:tr w:rsidR="008B65A9" w:rsidRPr="004941EF" w14:paraId="1F3A302B" w14:textId="77777777" w:rsidTr="008F2D4F"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0D034BD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53</w:t>
            </w:r>
          </w:p>
        </w:tc>
        <w:tc>
          <w:tcPr>
            <w:tcW w:w="28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E841D16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kern w:val="2"/>
                <w:sz w:val="24"/>
                <w:szCs w:val="24"/>
              </w:rPr>
              <w:t>rostralanteriorcingulate L</w:t>
            </w:r>
          </w:p>
        </w:tc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D5CBA73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54</w:t>
            </w:r>
          </w:p>
        </w:tc>
        <w:tc>
          <w:tcPr>
            <w:tcW w:w="2709" w:type="dxa"/>
            <w:tcBorders>
              <w:top w:val="nil"/>
              <w:left w:val="nil"/>
              <w:bottom w:val="nil"/>
              <w:right w:val="nil"/>
            </w:tcBorders>
          </w:tcPr>
          <w:p w14:paraId="39697F02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color w:val="000000"/>
                <w:sz w:val="24"/>
                <w:szCs w:val="24"/>
              </w:rPr>
              <w:t>rostralanteriorcingulate R</w:t>
            </w:r>
          </w:p>
        </w:tc>
      </w:tr>
      <w:tr w:rsidR="008B65A9" w:rsidRPr="004941EF" w14:paraId="067BF2F7" w14:textId="77777777" w:rsidTr="008F2D4F"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6569D31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55</w:t>
            </w:r>
          </w:p>
        </w:tc>
        <w:tc>
          <w:tcPr>
            <w:tcW w:w="28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3D923CA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kern w:val="2"/>
                <w:sz w:val="24"/>
                <w:szCs w:val="24"/>
              </w:rPr>
              <w:t>rostralmiddlefrontal L</w:t>
            </w:r>
          </w:p>
        </w:tc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C3EBEB3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56</w:t>
            </w:r>
          </w:p>
        </w:tc>
        <w:tc>
          <w:tcPr>
            <w:tcW w:w="2709" w:type="dxa"/>
            <w:tcBorders>
              <w:top w:val="nil"/>
              <w:left w:val="nil"/>
              <w:bottom w:val="nil"/>
              <w:right w:val="nil"/>
            </w:tcBorders>
          </w:tcPr>
          <w:p w14:paraId="5E2682FC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color w:val="000000"/>
                <w:sz w:val="24"/>
                <w:szCs w:val="24"/>
              </w:rPr>
              <w:t>rostralmiddlefrontal R</w:t>
            </w:r>
          </w:p>
        </w:tc>
      </w:tr>
      <w:tr w:rsidR="008B65A9" w:rsidRPr="004941EF" w14:paraId="6B79543A" w14:textId="77777777" w:rsidTr="008F2D4F"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C24930B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57</w:t>
            </w:r>
          </w:p>
        </w:tc>
        <w:tc>
          <w:tcPr>
            <w:tcW w:w="28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0229F85F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kern w:val="2"/>
                <w:sz w:val="24"/>
                <w:szCs w:val="24"/>
              </w:rPr>
              <w:t>superiorfrontal L</w:t>
            </w:r>
          </w:p>
        </w:tc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F2A1327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58</w:t>
            </w:r>
          </w:p>
        </w:tc>
        <w:tc>
          <w:tcPr>
            <w:tcW w:w="2709" w:type="dxa"/>
            <w:tcBorders>
              <w:top w:val="nil"/>
              <w:left w:val="nil"/>
              <w:bottom w:val="nil"/>
              <w:right w:val="nil"/>
            </w:tcBorders>
          </w:tcPr>
          <w:p w14:paraId="2C2D9351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color w:val="000000"/>
                <w:sz w:val="24"/>
                <w:szCs w:val="24"/>
              </w:rPr>
              <w:t>superiorfrontal R</w:t>
            </w:r>
          </w:p>
        </w:tc>
      </w:tr>
      <w:tr w:rsidR="008B65A9" w:rsidRPr="004941EF" w14:paraId="671BC9FA" w14:textId="77777777" w:rsidTr="008F2D4F"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8A1320D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59</w:t>
            </w:r>
          </w:p>
        </w:tc>
        <w:tc>
          <w:tcPr>
            <w:tcW w:w="28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4B09F5AA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kern w:val="2"/>
                <w:sz w:val="24"/>
                <w:szCs w:val="24"/>
              </w:rPr>
              <w:t>superiorparietal L</w:t>
            </w:r>
          </w:p>
        </w:tc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8224589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60</w:t>
            </w:r>
          </w:p>
        </w:tc>
        <w:tc>
          <w:tcPr>
            <w:tcW w:w="2709" w:type="dxa"/>
            <w:tcBorders>
              <w:top w:val="nil"/>
              <w:left w:val="nil"/>
              <w:bottom w:val="nil"/>
              <w:right w:val="nil"/>
            </w:tcBorders>
          </w:tcPr>
          <w:p w14:paraId="35D27D40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color w:val="000000"/>
                <w:sz w:val="24"/>
                <w:szCs w:val="24"/>
              </w:rPr>
              <w:t>superiorparietal R</w:t>
            </w:r>
          </w:p>
        </w:tc>
      </w:tr>
      <w:tr w:rsidR="008B65A9" w:rsidRPr="004941EF" w14:paraId="0B0D8F6B" w14:textId="77777777" w:rsidTr="008F2D4F"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02071D5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61</w:t>
            </w:r>
          </w:p>
        </w:tc>
        <w:tc>
          <w:tcPr>
            <w:tcW w:w="28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7BBD570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kern w:val="2"/>
                <w:sz w:val="24"/>
                <w:szCs w:val="24"/>
              </w:rPr>
              <w:t>superiortemporal L</w:t>
            </w:r>
          </w:p>
        </w:tc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BF81A75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62</w:t>
            </w:r>
          </w:p>
        </w:tc>
        <w:tc>
          <w:tcPr>
            <w:tcW w:w="2709" w:type="dxa"/>
            <w:tcBorders>
              <w:top w:val="nil"/>
              <w:left w:val="nil"/>
              <w:bottom w:val="nil"/>
              <w:right w:val="nil"/>
            </w:tcBorders>
          </w:tcPr>
          <w:p w14:paraId="681BBC24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color w:val="000000"/>
                <w:sz w:val="24"/>
                <w:szCs w:val="24"/>
              </w:rPr>
              <w:t>superiortemporal R</w:t>
            </w:r>
          </w:p>
        </w:tc>
      </w:tr>
      <w:tr w:rsidR="008B65A9" w:rsidRPr="004941EF" w14:paraId="199BD307" w14:textId="77777777" w:rsidTr="008F2D4F"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243A349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63</w:t>
            </w:r>
          </w:p>
        </w:tc>
        <w:tc>
          <w:tcPr>
            <w:tcW w:w="28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7DBEFD4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kern w:val="2"/>
                <w:sz w:val="24"/>
                <w:szCs w:val="24"/>
              </w:rPr>
              <w:t>supramarginal L</w:t>
            </w:r>
          </w:p>
        </w:tc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B8C565B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64</w:t>
            </w:r>
          </w:p>
        </w:tc>
        <w:tc>
          <w:tcPr>
            <w:tcW w:w="2709" w:type="dxa"/>
            <w:tcBorders>
              <w:top w:val="nil"/>
              <w:left w:val="nil"/>
              <w:bottom w:val="nil"/>
              <w:right w:val="nil"/>
            </w:tcBorders>
          </w:tcPr>
          <w:p w14:paraId="01D9BFB2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color w:val="000000"/>
                <w:sz w:val="24"/>
                <w:szCs w:val="24"/>
              </w:rPr>
              <w:t>supramarginal R</w:t>
            </w:r>
          </w:p>
        </w:tc>
      </w:tr>
      <w:tr w:rsidR="008B65A9" w:rsidRPr="004941EF" w14:paraId="2589A3C0" w14:textId="77777777" w:rsidTr="008F2D4F"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9FB7257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65</w:t>
            </w:r>
          </w:p>
        </w:tc>
        <w:tc>
          <w:tcPr>
            <w:tcW w:w="28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0E5E1FF7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kern w:val="2"/>
                <w:sz w:val="24"/>
                <w:szCs w:val="24"/>
              </w:rPr>
              <w:t>temporalpole L</w:t>
            </w:r>
          </w:p>
        </w:tc>
        <w:tc>
          <w:tcPr>
            <w:tcW w:w="12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BFD0E96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66</w:t>
            </w:r>
          </w:p>
        </w:tc>
        <w:tc>
          <w:tcPr>
            <w:tcW w:w="2709" w:type="dxa"/>
            <w:tcBorders>
              <w:top w:val="nil"/>
              <w:left w:val="nil"/>
              <w:bottom w:val="nil"/>
              <w:right w:val="nil"/>
            </w:tcBorders>
          </w:tcPr>
          <w:p w14:paraId="462571C0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color w:val="000000"/>
                <w:sz w:val="24"/>
                <w:szCs w:val="24"/>
              </w:rPr>
              <w:t>temporalpole R</w:t>
            </w:r>
          </w:p>
        </w:tc>
      </w:tr>
      <w:tr w:rsidR="008B65A9" w:rsidRPr="004941EF" w14:paraId="7F0EC9E9" w14:textId="77777777" w:rsidTr="008F2D4F">
        <w:tc>
          <w:tcPr>
            <w:tcW w:w="11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C5BBDCA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67</w:t>
            </w:r>
          </w:p>
        </w:tc>
        <w:tc>
          <w:tcPr>
            <w:tcW w:w="28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568CBB55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kern w:val="2"/>
                <w:sz w:val="24"/>
                <w:szCs w:val="24"/>
              </w:rPr>
              <w:t>transversetemporal L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FFB9A9F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8B65A9">
              <w:rPr>
                <w:rFonts w:ascii="Times New Roman" w:hAnsi="Times New Roman"/>
                <w:color w:val="000000"/>
                <w:sz w:val="24"/>
                <w:szCs w:val="24"/>
              </w:rPr>
              <w:t>68</w:t>
            </w:r>
          </w:p>
        </w:tc>
        <w:tc>
          <w:tcPr>
            <w:tcW w:w="270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267B170" w14:textId="77777777" w:rsidR="008B65A9" w:rsidRPr="004941EF" w:rsidRDefault="008B65A9" w:rsidP="00A37A4D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4941EF">
              <w:rPr>
                <w:rFonts w:ascii="Times New Roman" w:hAnsi="Times New Roman"/>
                <w:color w:val="000000"/>
                <w:sz w:val="24"/>
                <w:szCs w:val="24"/>
              </w:rPr>
              <w:t>transversetemporal R</w:t>
            </w:r>
          </w:p>
        </w:tc>
      </w:tr>
    </w:tbl>
    <w:p w14:paraId="7564E0A2" w14:textId="77777777" w:rsidR="004941EF" w:rsidRPr="004941EF" w:rsidRDefault="004941EF" w:rsidP="00A37A4D">
      <w:pPr>
        <w:widowControl w:val="0"/>
        <w:spacing w:after="0" w:line="240" w:lineRule="auto"/>
        <w:jc w:val="both"/>
        <w:rPr>
          <w:kern w:val="2"/>
          <w:sz w:val="21"/>
          <w:szCs w:val="24"/>
        </w:rPr>
      </w:pPr>
    </w:p>
    <w:p w14:paraId="3A0AA3C2" w14:textId="77777777" w:rsidR="004941EF" w:rsidRPr="004941EF" w:rsidRDefault="004941EF" w:rsidP="00A37A4D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45391B86" w14:textId="77777777" w:rsidR="008F2D4F" w:rsidRDefault="008F2D4F">
      <w:pPr>
        <w:spacing w:after="0" w:line="240" w:lineRule="auto"/>
      </w:pPr>
      <w:r>
        <w:br w:type="page"/>
      </w:r>
    </w:p>
    <w:p w14:paraId="3AE1B98C" w14:textId="77777777" w:rsidR="004941EF" w:rsidRDefault="004941EF" w:rsidP="00A37A4D">
      <w:pPr>
        <w:spacing w:after="0" w:line="240" w:lineRule="auto"/>
      </w:pPr>
    </w:p>
    <w:p w14:paraId="00980FD9" w14:textId="77777777" w:rsidR="00D35451" w:rsidRPr="00D35451" w:rsidRDefault="00D35451" w:rsidP="00A37A4D">
      <w:pPr>
        <w:spacing w:after="0" w:line="240" w:lineRule="auto"/>
        <w:rPr>
          <w:rFonts w:ascii="Times New Roman" w:eastAsiaTheme="minorEastAsia" w:hAnsi="Times New Roman"/>
          <w:sz w:val="24"/>
          <w:szCs w:val="32"/>
        </w:rPr>
      </w:pPr>
      <w:bookmarkStart w:id="1" w:name="_Hlk123719236"/>
      <w:bookmarkStart w:id="2" w:name="_Hlk124016880"/>
      <w:bookmarkStart w:id="3" w:name="_Hlk124451665"/>
      <w:r w:rsidRPr="00D35451">
        <w:rPr>
          <w:rFonts w:ascii="Times New Roman" w:eastAsiaTheme="minorEastAsia" w:hAnsi="Times New Roman"/>
          <w:b/>
          <w:bCs/>
          <w:sz w:val="24"/>
          <w:szCs w:val="32"/>
        </w:rPr>
        <w:t xml:space="preserve">Table </w:t>
      </w:r>
      <w:bookmarkEnd w:id="1"/>
      <w:r w:rsidR="000B52DA">
        <w:rPr>
          <w:rFonts w:ascii="Times New Roman" w:eastAsiaTheme="minorEastAsia" w:hAnsi="Times New Roman"/>
          <w:b/>
          <w:bCs/>
          <w:sz w:val="24"/>
          <w:szCs w:val="32"/>
        </w:rPr>
        <w:t>S</w:t>
      </w:r>
      <w:r w:rsidR="00A3419B" w:rsidRPr="00A3419B">
        <w:rPr>
          <w:rFonts w:ascii="Times New Roman" w:eastAsiaTheme="minorEastAsia" w:hAnsi="Times New Roman"/>
          <w:b/>
          <w:bCs/>
          <w:sz w:val="24"/>
          <w:szCs w:val="32"/>
        </w:rPr>
        <w:t>2</w:t>
      </w:r>
      <w:r w:rsidR="000B52DA">
        <w:rPr>
          <w:rFonts w:ascii="Times New Roman" w:eastAsiaTheme="minorEastAsia" w:hAnsi="Times New Roman"/>
          <w:b/>
          <w:bCs/>
          <w:sz w:val="24"/>
          <w:szCs w:val="32"/>
        </w:rPr>
        <w:t>.</w:t>
      </w:r>
      <w:r w:rsidRPr="00D35451">
        <w:rPr>
          <w:rFonts w:ascii="Times New Roman" w:eastAsiaTheme="minorEastAsia" w:hAnsi="Times New Roman"/>
          <w:b/>
          <w:bCs/>
          <w:sz w:val="24"/>
          <w:szCs w:val="32"/>
        </w:rPr>
        <w:t xml:space="preserve"> </w:t>
      </w:r>
      <w:bookmarkEnd w:id="2"/>
      <w:r w:rsidRPr="00D35451">
        <w:rPr>
          <w:rFonts w:ascii="Times New Roman" w:eastAsiaTheme="minorEastAsia" w:hAnsi="Times New Roman"/>
          <w:sz w:val="24"/>
          <w:szCs w:val="32"/>
        </w:rPr>
        <w:t xml:space="preserve">Significant </w:t>
      </w:r>
      <w:r w:rsidR="008F2D4F">
        <w:rPr>
          <w:rFonts w:ascii="Times New Roman" w:eastAsiaTheme="minorEastAsia" w:hAnsi="Times New Roman"/>
          <w:sz w:val="24"/>
          <w:szCs w:val="32"/>
        </w:rPr>
        <w:t>correlation</w:t>
      </w:r>
      <w:r w:rsidRPr="00D35451">
        <w:rPr>
          <w:rFonts w:ascii="Times New Roman" w:eastAsiaTheme="minorEastAsia" w:hAnsi="Times New Roman"/>
          <w:sz w:val="24"/>
          <w:szCs w:val="32"/>
        </w:rPr>
        <w:t xml:space="preserve"> r value</w:t>
      </w:r>
      <w:r w:rsidR="008F2D4F">
        <w:rPr>
          <w:rFonts w:ascii="Times New Roman" w:eastAsiaTheme="minorEastAsia" w:hAnsi="Times New Roman"/>
          <w:sz w:val="24"/>
          <w:szCs w:val="32"/>
        </w:rPr>
        <w:t>s</w:t>
      </w:r>
      <w:r w:rsidRPr="00D35451">
        <w:rPr>
          <w:rFonts w:ascii="Times New Roman" w:eastAsiaTheme="minorEastAsia" w:hAnsi="Times New Roman"/>
          <w:sz w:val="24"/>
          <w:szCs w:val="32"/>
        </w:rPr>
        <w:t xml:space="preserve"> between alpha peak amplitude</w:t>
      </w:r>
      <w:r w:rsidR="00A3419B">
        <w:rPr>
          <w:rFonts w:ascii="Times New Roman" w:eastAsiaTheme="minorEastAsia" w:hAnsi="Times New Roman"/>
          <w:sz w:val="24"/>
          <w:szCs w:val="32"/>
        </w:rPr>
        <w:t xml:space="preserve"> </w:t>
      </w:r>
      <w:r w:rsidRPr="00D35451">
        <w:rPr>
          <w:rFonts w:ascii="Times New Roman" w:eastAsiaTheme="minorEastAsia" w:hAnsi="Times New Roman"/>
          <w:sz w:val="24"/>
          <w:szCs w:val="32"/>
        </w:rPr>
        <w:t xml:space="preserve">and </w:t>
      </w:r>
      <w:r w:rsidR="008F2D4F">
        <w:rPr>
          <w:rFonts w:ascii="Times New Roman" w:eastAsiaTheme="minorEastAsia" w:hAnsi="Times New Roman"/>
          <w:sz w:val="24"/>
          <w:szCs w:val="32"/>
        </w:rPr>
        <w:t>depressive score</w:t>
      </w:r>
      <w:r w:rsidRPr="00D35451">
        <w:rPr>
          <w:rFonts w:ascii="Times New Roman" w:eastAsiaTheme="minorEastAsia" w:hAnsi="Times New Roman"/>
          <w:sz w:val="24"/>
          <w:szCs w:val="32"/>
        </w:rPr>
        <w:t xml:space="preserve"> in </w:t>
      </w:r>
      <w:r w:rsidR="002B0EBC">
        <w:rPr>
          <w:rFonts w:ascii="Times New Roman" w:eastAsiaTheme="minorEastAsia" w:hAnsi="Times New Roman"/>
          <w:sz w:val="24"/>
          <w:szCs w:val="32"/>
        </w:rPr>
        <w:t>fe</w:t>
      </w:r>
      <w:r w:rsidRPr="00D35451">
        <w:rPr>
          <w:rFonts w:ascii="Times New Roman" w:eastAsiaTheme="minorEastAsia" w:hAnsi="Times New Roman"/>
          <w:sz w:val="24"/>
          <w:szCs w:val="32"/>
        </w:rPr>
        <w:t>males.</w:t>
      </w:r>
    </w:p>
    <w:tbl>
      <w:tblPr>
        <w:tblW w:w="7992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2567"/>
        <w:gridCol w:w="1004"/>
        <w:gridCol w:w="555"/>
        <w:gridCol w:w="2835"/>
        <w:gridCol w:w="1031"/>
      </w:tblGrid>
      <w:tr w:rsidR="00D35451" w:rsidRPr="00D35451" w14:paraId="55CDE66A" w14:textId="77777777" w:rsidTr="00324B26">
        <w:trPr>
          <w:trHeight w:val="340"/>
        </w:trPr>
        <w:tc>
          <w:tcPr>
            <w:tcW w:w="2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64A49F18" w14:textId="77777777" w:rsidR="00D35451" w:rsidRPr="00D35451" w:rsidRDefault="00D35451" w:rsidP="00A37A4D">
            <w:pPr>
              <w:spacing w:after="0" w:line="240" w:lineRule="auto"/>
              <w:rPr>
                <w:rFonts w:ascii="Times New Roman" w:eastAsiaTheme="minorEastAsia" w:hAnsi="Times New Roman"/>
                <w:color w:val="000000"/>
                <w:sz w:val="24"/>
              </w:rPr>
            </w:pPr>
            <w:r w:rsidRPr="00D35451">
              <w:rPr>
                <w:rFonts w:ascii="Times New Roman" w:eastAsiaTheme="minorEastAsia" w:hAnsi="Times New Roman" w:hint="eastAsia"/>
                <w:color w:val="000000"/>
                <w:sz w:val="24"/>
              </w:rPr>
              <w:t>R</w:t>
            </w:r>
            <w:r w:rsidRPr="00D35451">
              <w:rPr>
                <w:rFonts w:ascii="Times New Roman" w:eastAsiaTheme="minorEastAsia" w:hAnsi="Times New Roman"/>
                <w:color w:val="000000"/>
                <w:sz w:val="24"/>
              </w:rPr>
              <w:t xml:space="preserve">egion </w:t>
            </w:r>
            <w:r w:rsidRPr="00D35451">
              <w:rPr>
                <w:rFonts w:ascii="Times New Roman" w:eastAsiaTheme="minorEastAsia" w:hAnsi="Times New Roman" w:hint="eastAsia"/>
                <w:color w:val="000000"/>
                <w:sz w:val="24"/>
              </w:rPr>
              <w:t>N</w:t>
            </w:r>
            <w:r w:rsidRPr="00D35451">
              <w:rPr>
                <w:rFonts w:ascii="Times New Roman" w:eastAsiaTheme="minorEastAsia" w:hAnsi="Times New Roman"/>
                <w:color w:val="000000"/>
                <w:sz w:val="24"/>
              </w:rPr>
              <w:t>ame</w:t>
            </w:r>
          </w:p>
        </w:tc>
        <w:tc>
          <w:tcPr>
            <w:tcW w:w="100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1A783C74" w14:textId="77777777" w:rsidR="00D35451" w:rsidRPr="00D35451" w:rsidRDefault="00324B26" w:rsidP="00A37A4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324B26">
              <w:rPr>
                <w:rFonts w:ascii="Times New Roman" w:eastAsiaTheme="minorEastAsia" w:hAnsi="Times New Roman"/>
                <w:i/>
                <w:color w:val="000000"/>
                <w:sz w:val="24"/>
              </w:rPr>
              <w:t>r</w:t>
            </w:r>
            <w:r>
              <w:rPr>
                <w:rFonts w:ascii="Times New Roman" w:eastAsiaTheme="minorEastAsia" w:hAnsi="Times New Roman"/>
                <w:color w:val="000000"/>
                <w:sz w:val="24"/>
              </w:rPr>
              <w:t xml:space="preserve"> value</w:t>
            </w:r>
          </w:p>
        </w:tc>
        <w:tc>
          <w:tcPr>
            <w:tcW w:w="55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11B40031" w14:textId="77777777" w:rsidR="00D35451" w:rsidRPr="00D35451" w:rsidRDefault="00D35451" w:rsidP="00A37A4D">
            <w:pPr>
              <w:spacing w:after="0" w:line="240" w:lineRule="auto"/>
              <w:rPr>
                <w:rFonts w:ascii="Times New Roman" w:eastAsiaTheme="minorEastAsia" w:hAnsi="Times New Roman"/>
                <w:color w:val="000000"/>
                <w:sz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4178074E" w14:textId="77777777" w:rsidR="00D35451" w:rsidRPr="00D35451" w:rsidRDefault="00D35451" w:rsidP="00A37A4D">
            <w:pPr>
              <w:spacing w:after="0" w:line="240" w:lineRule="auto"/>
              <w:rPr>
                <w:rFonts w:ascii="Times New Roman" w:eastAsiaTheme="minorEastAsia" w:hAnsi="Times New Roman"/>
                <w:color w:val="000000"/>
                <w:sz w:val="24"/>
              </w:rPr>
            </w:pPr>
            <w:r w:rsidRPr="00D35451">
              <w:rPr>
                <w:rFonts w:ascii="Times New Roman" w:eastAsiaTheme="minorEastAsia" w:hAnsi="Times New Roman" w:hint="eastAsia"/>
                <w:color w:val="000000"/>
                <w:sz w:val="24"/>
              </w:rPr>
              <w:t>R</w:t>
            </w:r>
            <w:r w:rsidRPr="00D35451">
              <w:rPr>
                <w:rFonts w:ascii="Times New Roman" w:eastAsiaTheme="minorEastAsia" w:hAnsi="Times New Roman"/>
                <w:color w:val="000000"/>
                <w:sz w:val="24"/>
              </w:rPr>
              <w:t xml:space="preserve">egion </w:t>
            </w:r>
            <w:r w:rsidRPr="00D35451">
              <w:rPr>
                <w:rFonts w:ascii="Times New Roman" w:eastAsiaTheme="minorEastAsia" w:hAnsi="Times New Roman" w:hint="eastAsia"/>
                <w:color w:val="000000"/>
                <w:sz w:val="24"/>
              </w:rPr>
              <w:t>N</w:t>
            </w:r>
            <w:r w:rsidRPr="00D35451">
              <w:rPr>
                <w:rFonts w:ascii="Times New Roman" w:eastAsiaTheme="minorEastAsia" w:hAnsi="Times New Roman"/>
                <w:color w:val="000000"/>
                <w:sz w:val="24"/>
              </w:rPr>
              <w:t>ame</w:t>
            </w:r>
          </w:p>
        </w:tc>
        <w:tc>
          <w:tcPr>
            <w:tcW w:w="103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34BD1B52" w14:textId="77777777" w:rsidR="00D35451" w:rsidRPr="00D35451" w:rsidRDefault="00324B26" w:rsidP="00A37A4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324B26">
              <w:rPr>
                <w:rFonts w:ascii="Times New Roman" w:eastAsiaTheme="minorEastAsia" w:hAnsi="Times New Roman"/>
                <w:i/>
                <w:color w:val="000000"/>
                <w:sz w:val="24"/>
              </w:rPr>
              <w:t>r</w:t>
            </w:r>
            <w:r>
              <w:rPr>
                <w:rFonts w:ascii="Times New Roman" w:eastAsiaTheme="minorEastAsia" w:hAnsi="Times New Roman"/>
                <w:color w:val="000000"/>
                <w:sz w:val="24"/>
              </w:rPr>
              <w:t xml:space="preserve"> value</w:t>
            </w:r>
          </w:p>
        </w:tc>
      </w:tr>
      <w:tr w:rsidR="00D35451" w:rsidRPr="00D35451" w14:paraId="5D8130CA" w14:textId="77777777" w:rsidTr="00324B26">
        <w:trPr>
          <w:trHeight w:val="340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noWrap/>
          </w:tcPr>
          <w:p w14:paraId="570D513D" w14:textId="77777777" w:rsidR="00D35451" w:rsidRPr="00D35451" w:rsidRDefault="00D35451" w:rsidP="00A37A4D">
            <w:pPr>
              <w:spacing w:after="0" w:line="240" w:lineRule="auto"/>
              <w:textAlignment w:val="bottom"/>
              <w:rPr>
                <w:rFonts w:ascii="Times New Roman" w:eastAsiaTheme="minorEastAsia" w:hAnsi="Times New Roman"/>
                <w:color w:val="000000"/>
                <w:sz w:val="24"/>
                <w:szCs w:val="24"/>
              </w:rPr>
            </w:pPr>
            <w:r w:rsidRPr="00D35451">
              <w:rPr>
                <w:rFonts w:ascii="Times New Roman" w:eastAsiaTheme="minorEastAsia" w:hAnsi="Times New Roman"/>
                <w:sz w:val="24"/>
                <w:szCs w:val="24"/>
              </w:rPr>
              <w:t>lateraloccipital R</w:t>
            </w:r>
          </w:p>
        </w:tc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4F27E1B" w14:textId="77777777" w:rsidR="00D35451" w:rsidRPr="00D35451" w:rsidRDefault="00D35451" w:rsidP="00A37A4D">
            <w:pPr>
              <w:spacing w:after="0" w:line="240" w:lineRule="auto"/>
              <w:jc w:val="center"/>
              <w:textAlignment w:val="bottom"/>
              <w:rPr>
                <w:rFonts w:ascii="Times New Roman" w:eastAsiaTheme="minorEastAsia" w:hAnsi="Times New Roman"/>
                <w:color w:val="000000"/>
                <w:sz w:val="24"/>
                <w:szCs w:val="24"/>
              </w:rPr>
            </w:pPr>
            <w:r w:rsidRPr="00D35451">
              <w:rPr>
                <w:rFonts w:ascii="Times New Roman" w:eastAsiaTheme="minorEastAsia" w:hAnsi="Times New Roman"/>
                <w:sz w:val="24"/>
                <w:szCs w:val="24"/>
              </w:rPr>
              <w:t>-0.23</w:t>
            </w:r>
          </w:p>
        </w:tc>
        <w:tc>
          <w:tcPr>
            <w:tcW w:w="55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5DCAFB1" w14:textId="77777777" w:rsidR="00D35451" w:rsidRPr="00D35451" w:rsidRDefault="00D35451" w:rsidP="00A37A4D">
            <w:pPr>
              <w:spacing w:after="0" w:line="240" w:lineRule="auto"/>
              <w:jc w:val="right"/>
              <w:textAlignment w:val="bottom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E4D09FF" w14:textId="77777777" w:rsidR="00D35451" w:rsidRPr="00D35451" w:rsidRDefault="00D35451" w:rsidP="00A37A4D">
            <w:pPr>
              <w:spacing w:after="0" w:line="240" w:lineRule="auto"/>
              <w:textAlignment w:val="bottom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35451">
              <w:rPr>
                <w:rFonts w:ascii="Times New Roman" w:eastAsiaTheme="minorEastAsia" w:hAnsi="Times New Roman"/>
                <w:sz w:val="24"/>
                <w:szCs w:val="24"/>
              </w:rPr>
              <w:t>parsorbitalis L</w:t>
            </w:r>
          </w:p>
        </w:tc>
        <w:tc>
          <w:tcPr>
            <w:tcW w:w="10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C85364E" w14:textId="77777777" w:rsidR="00D35451" w:rsidRPr="00D35451" w:rsidRDefault="00D35451" w:rsidP="00A37A4D">
            <w:pPr>
              <w:spacing w:after="0" w:line="240" w:lineRule="auto"/>
              <w:jc w:val="center"/>
              <w:textAlignment w:val="bottom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35451">
              <w:rPr>
                <w:rFonts w:ascii="Times New Roman" w:eastAsiaTheme="minorEastAsia" w:hAnsi="Times New Roman"/>
                <w:sz w:val="24"/>
                <w:szCs w:val="24"/>
              </w:rPr>
              <w:t>-0.24</w:t>
            </w:r>
          </w:p>
        </w:tc>
      </w:tr>
      <w:tr w:rsidR="00D35451" w:rsidRPr="00D35451" w14:paraId="320E404B" w14:textId="77777777" w:rsidTr="00324B26">
        <w:trPr>
          <w:trHeight w:val="340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noWrap/>
          </w:tcPr>
          <w:p w14:paraId="4039A926" w14:textId="77777777" w:rsidR="00D35451" w:rsidRPr="00D35451" w:rsidRDefault="00D35451" w:rsidP="00A37A4D">
            <w:pPr>
              <w:spacing w:after="0" w:line="240" w:lineRule="auto"/>
              <w:textAlignment w:val="bottom"/>
              <w:rPr>
                <w:rFonts w:ascii="Times New Roman" w:eastAsiaTheme="minorEastAsia" w:hAnsi="Times New Roman"/>
                <w:color w:val="000000"/>
                <w:sz w:val="24"/>
                <w:szCs w:val="24"/>
              </w:rPr>
            </w:pPr>
            <w:r w:rsidRPr="00D35451">
              <w:rPr>
                <w:rFonts w:ascii="Times New Roman" w:eastAsiaTheme="minorEastAsia" w:hAnsi="Times New Roman"/>
                <w:sz w:val="24"/>
                <w:szCs w:val="24"/>
              </w:rPr>
              <w:t>lateralorbitofrontal L</w:t>
            </w:r>
          </w:p>
        </w:tc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F1AE2A1" w14:textId="77777777" w:rsidR="00D35451" w:rsidRPr="00D35451" w:rsidRDefault="00D35451" w:rsidP="00A37A4D">
            <w:pPr>
              <w:spacing w:after="0" w:line="240" w:lineRule="auto"/>
              <w:jc w:val="center"/>
              <w:textAlignment w:val="bottom"/>
              <w:rPr>
                <w:rFonts w:ascii="Times New Roman" w:eastAsiaTheme="minorEastAsia" w:hAnsi="Times New Roman"/>
                <w:color w:val="000000"/>
                <w:sz w:val="24"/>
                <w:szCs w:val="24"/>
              </w:rPr>
            </w:pPr>
            <w:r w:rsidRPr="00D35451">
              <w:rPr>
                <w:rFonts w:ascii="Times New Roman" w:eastAsiaTheme="minorEastAsia" w:hAnsi="Times New Roman"/>
                <w:sz w:val="24"/>
                <w:szCs w:val="24"/>
              </w:rPr>
              <w:t>-0.28</w:t>
            </w:r>
          </w:p>
        </w:tc>
        <w:tc>
          <w:tcPr>
            <w:tcW w:w="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57533CC" w14:textId="77777777" w:rsidR="00D35451" w:rsidRPr="00D35451" w:rsidRDefault="00D35451" w:rsidP="00A37A4D">
            <w:pPr>
              <w:spacing w:after="0" w:line="240" w:lineRule="auto"/>
              <w:jc w:val="right"/>
              <w:textAlignment w:val="bottom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C50F5F2" w14:textId="77777777" w:rsidR="00D35451" w:rsidRPr="00D35451" w:rsidRDefault="00D35451" w:rsidP="00A37A4D">
            <w:pPr>
              <w:spacing w:after="0" w:line="240" w:lineRule="auto"/>
              <w:textAlignment w:val="bottom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35451">
              <w:rPr>
                <w:rFonts w:ascii="Times New Roman" w:eastAsiaTheme="minorEastAsia" w:hAnsi="Times New Roman"/>
                <w:sz w:val="24"/>
                <w:szCs w:val="24"/>
              </w:rPr>
              <w:t>rostralanteriorcingulate L</w:t>
            </w:r>
          </w:p>
        </w:tc>
        <w:tc>
          <w:tcPr>
            <w:tcW w:w="10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8F820C8" w14:textId="77777777" w:rsidR="00D35451" w:rsidRPr="00D35451" w:rsidRDefault="00D35451" w:rsidP="00A37A4D">
            <w:pPr>
              <w:spacing w:after="0" w:line="240" w:lineRule="auto"/>
              <w:jc w:val="center"/>
              <w:textAlignment w:val="bottom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35451">
              <w:rPr>
                <w:rFonts w:ascii="Times New Roman" w:eastAsiaTheme="minorEastAsia" w:hAnsi="Times New Roman"/>
                <w:sz w:val="24"/>
                <w:szCs w:val="24"/>
              </w:rPr>
              <w:t>-0.21</w:t>
            </w:r>
          </w:p>
        </w:tc>
      </w:tr>
      <w:tr w:rsidR="00D35451" w:rsidRPr="00D35451" w14:paraId="5BEF7F29" w14:textId="77777777" w:rsidTr="00324B26">
        <w:trPr>
          <w:trHeight w:val="340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noWrap/>
          </w:tcPr>
          <w:p w14:paraId="67C55A74" w14:textId="77777777" w:rsidR="00D35451" w:rsidRPr="00D35451" w:rsidRDefault="00D35451" w:rsidP="00A37A4D">
            <w:pPr>
              <w:spacing w:after="0" w:line="240" w:lineRule="auto"/>
              <w:textAlignment w:val="bottom"/>
              <w:rPr>
                <w:rFonts w:ascii="Times New Roman" w:eastAsiaTheme="minorEastAsia" w:hAnsi="Times New Roman"/>
                <w:color w:val="000000"/>
                <w:sz w:val="24"/>
                <w:szCs w:val="24"/>
              </w:rPr>
            </w:pPr>
            <w:r w:rsidRPr="00D35451">
              <w:rPr>
                <w:rFonts w:ascii="Times New Roman" w:eastAsiaTheme="minorEastAsia" w:hAnsi="Times New Roman"/>
                <w:sz w:val="24"/>
                <w:szCs w:val="24"/>
              </w:rPr>
              <w:t>lateralorbitofrontal R</w:t>
            </w:r>
          </w:p>
        </w:tc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92C12D9" w14:textId="77777777" w:rsidR="00D35451" w:rsidRPr="00D35451" w:rsidRDefault="00D35451" w:rsidP="00A37A4D">
            <w:pPr>
              <w:spacing w:after="0" w:line="240" w:lineRule="auto"/>
              <w:jc w:val="center"/>
              <w:textAlignment w:val="bottom"/>
              <w:rPr>
                <w:rFonts w:ascii="Times New Roman" w:eastAsiaTheme="minorEastAsia" w:hAnsi="Times New Roman"/>
                <w:color w:val="000000"/>
                <w:sz w:val="24"/>
                <w:szCs w:val="24"/>
              </w:rPr>
            </w:pPr>
            <w:r w:rsidRPr="00D35451">
              <w:rPr>
                <w:rFonts w:ascii="Times New Roman" w:eastAsiaTheme="minorEastAsia" w:hAnsi="Times New Roman"/>
                <w:sz w:val="24"/>
                <w:szCs w:val="24"/>
              </w:rPr>
              <w:t>-0.24</w:t>
            </w:r>
          </w:p>
        </w:tc>
        <w:tc>
          <w:tcPr>
            <w:tcW w:w="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ADBC83A" w14:textId="77777777" w:rsidR="00D35451" w:rsidRPr="00D35451" w:rsidRDefault="00D35451" w:rsidP="00A37A4D">
            <w:pPr>
              <w:spacing w:after="0" w:line="240" w:lineRule="auto"/>
              <w:jc w:val="right"/>
              <w:textAlignment w:val="bottom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C9D3827" w14:textId="77777777" w:rsidR="00D35451" w:rsidRPr="00D35451" w:rsidRDefault="00D35451" w:rsidP="00A37A4D">
            <w:pPr>
              <w:spacing w:after="0" w:line="240" w:lineRule="auto"/>
              <w:textAlignment w:val="bottom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35451">
              <w:rPr>
                <w:rFonts w:ascii="Times New Roman" w:eastAsiaTheme="minorEastAsia" w:hAnsi="Times New Roman"/>
                <w:sz w:val="24"/>
                <w:szCs w:val="24"/>
              </w:rPr>
              <w:t>rostralanteriorcingulate R</w:t>
            </w:r>
          </w:p>
        </w:tc>
        <w:tc>
          <w:tcPr>
            <w:tcW w:w="10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6801D43" w14:textId="77777777" w:rsidR="00D35451" w:rsidRPr="00D35451" w:rsidRDefault="00D35451" w:rsidP="00A37A4D">
            <w:pPr>
              <w:spacing w:after="0" w:line="240" w:lineRule="auto"/>
              <w:jc w:val="center"/>
              <w:textAlignment w:val="bottom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35451">
              <w:rPr>
                <w:rFonts w:ascii="Times New Roman" w:eastAsiaTheme="minorEastAsia" w:hAnsi="Times New Roman"/>
                <w:sz w:val="24"/>
                <w:szCs w:val="24"/>
              </w:rPr>
              <w:t>-0.31</w:t>
            </w:r>
          </w:p>
        </w:tc>
      </w:tr>
      <w:tr w:rsidR="00D35451" w:rsidRPr="00D35451" w14:paraId="734716AD" w14:textId="77777777" w:rsidTr="00324B26">
        <w:trPr>
          <w:trHeight w:val="340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noWrap/>
          </w:tcPr>
          <w:p w14:paraId="0DEE3059" w14:textId="77777777" w:rsidR="00D35451" w:rsidRPr="00D35451" w:rsidRDefault="00D35451" w:rsidP="00A37A4D">
            <w:pPr>
              <w:spacing w:after="0" w:line="240" w:lineRule="auto"/>
              <w:textAlignment w:val="bottom"/>
              <w:rPr>
                <w:rFonts w:ascii="Times New Roman" w:eastAsiaTheme="minorEastAsia" w:hAnsi="Times New Roman"/>
                <w:color w:val="000000"/>
                <w:sz w:val="24"/>
                <w:szCs w:val="24"/>
              </w:rPr>
            </w:pPr>
            <w:r w:rsidRPr="00D35451">
              <w:rPr>
                <w:rFonts w:ascii="Times New Roman" w:eastAsiaTheme="minorEastAsia" w:hAnsi="Times New Roman"/>
                <w:sz w:val="24"/>
                <w:szCs w:val="24"/>
              </w:rPr>
              <w:t>medialorbitofrontal L</w:t>
            </w:r>
          </w:p>
        </w:tc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5C181C1" w14:textId="77777777" w:rsidR="00D35451" w:rsidRPr="00D35451" w:rsidRDefault="00D35451" w:rsidP="00A37A4D">
            <w:pPr>
              <w:spacing w:after="0" w:line="240" w:lineRule="auto"/>
              <w:jc w:val="center"/>
              <w:textAlignment w:val="bottom"/>
              <w:rPr>
                <w:rFonts w:ascii="Times New Roman" w:eastAsiaTheme="minorEastAsia" w:hAnsi="Times New Roman"/>
                <w:color w:val="000000"/>
                <w:sz w:val="24"/>
                <w:szCs w:val="24"/>
              </w:rPr>
            </w:pPr>
            <w:r w:rsidRPr="00D35451">
              <w:rPr>
                <w:rFonts w:ascii="Times New Roman" w:eastAsiaTheme="minorEastAsia" w:hAnsi="Times New Roman"/>
                <w:sz w:val="24"/>
                <w:szCs w:val="24"/>
              </w:rPr>
              <w:t>-0.29</w:t>
            </w:r>
          </w:p>
        </w:tc>
        <w:tc>
          <w:tcPr>
            <w:tcW w:w="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B9B7E29" w14:textId="77777777" w:rsidR="00D35451" w:rsidRPr="00D35451" w:rsidRDefault="00D35451" w:rsidP="00A37A4D">
            <w:pPr>
              <w:spacing w:after="0" w:line="240" w:lineRule="auto"/>
              <w:jc w:val="right"/>
              <w:textAlignment w:val="bottom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743DBD0" w14:textId="77777777" w:rsidR="00D35451" w:rsidRPr="00D35451" w:rsidRDefault="00D35451" w:rsidP="00A37A4D">
            <w:pPr>
              <w:spacing w:after="0" w:line="240" w:lineRule="auto"/>
              <w:textAlignment w:val="bottom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35451">
              <w:rPr>
                <w:rFonts w:ascii="Times New Roman" w:eastAsiaTheme="minorEastAsia" w:hAnsi="Times New Roman"/>
                <w:sz w:val="24"/>
                <w:szCs w:val="24"/>
              </w:rPr>
              <w:t>superiortemporal R</w:t>
            </w:r>
          </w:p>
        </w:tc>
        <w:tc>
          <w:tcPr>
            <w:tcW w:w="10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1548A37" w14:textId="77777777" w:rsidR="00D35451" w:rsidRPr="00D35451" w:rsidRDefault="00D35451" w:rsidP="00A37A4D">
            <w:pPr>
              <w:spacing w:after="0" w:line="240" w:lineRule="auto"/>
              <w:jc w:val="center"/>
              <w:textAlignment w:val="bottom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35451">
              <w:rPr>
                <w:rFonts w:ascii="Times New Roman" w:eastAsiaTheme="minorEastAsia" w:hAnsi="Times New Roman"/>
                <w:sz w:val="24"/>
                <w:szCs w:val="24"/>
              </w:rPr>
              <w:t>-0.24</w:t>
            </w:r>
          </w:p>
        </w:tc>
      </w:tr>
      <w:tr w:rsidR="00D35451" w:rsidRPr="00D35451" w14:paraId="38791CAF" w14:textId="77777777" w:rsidTr="00324B26">
        <w:trPr>
          <w:trHeight w:val="340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noWrap/>
          </w:tcPr>
          <w:p w14:paraId="093DDB9E" w14:textId="77777777" w:rsidR="00D35451" w:rsidRPr="00D35451" w:rsidRDefault="00D35451" w:rsidP="00A37A4D">
            <w:pPr>
              <w:spacing w:after="0" w:line="240" w:lineRule="auto"/>
              <w:textAlignment w:val="bottom"/>
              <w:rPr>
                <w:rFonts w:ascii="Times New Roman" w:eastAsiaTheme="minorEastAsia" w:hAnsi="Times New Roman"/>
                <w:color w:val="000000"/>
                <w:sz w:val="24"/>
                <w:szCs w:val="24"/>
              </w:rPr>
            </w:pPr>
            <w:r w:rsidRPr="00D35451">
              <w:rPr>
                <w:rFonts w:ascii="Times New Roman" w:eastAsiaTheme="minorEastAsia" w:hAnsi="Times New Roman"/>
                <w:sz w:val="24"/>
                <w:szCs w:val="24"/>
              </w:rPr>
              <w:t>middletemporal R</w:t>
            </w:r>
          </w:p>
        </w:tc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51EFE1D" w14:textId="77777777" w:rsidR="00D35451" w:rsidRPr="00D35451" w:rsidRDefault="00D35451" w:rsidP="00A37A4D">
            <w:pPr>
              <w:spacing w:after="0" w:line="240" w:lineRule="auto"/>
              <w:jc w:val="center"/>
              <w:textAlignment w:val="bottom"/>
              <w:rPr>
                <w:rFonts w:ascii="Times New Roman" w:eastAsiaTheme="minorEastAsia" w:hAnsi="Times New Roman"/>
                <w:color w:val="000000"/>
                <w:sz w:val="24"/>
                <w:szCs w:val="24"/>
              </w:rPr>
            </w:pPr>
            <w:r w:rsidRPr="00D35451">
              <w:rPr>
                <w:rFonts w:ascii="Times New Roman" w:eastAsiaTheme="minorEastAsia" w:hAnsi="Times New Roman"/>
                <w:sz w:val="24"/>
                <w:szCs w:val="24"/>
              </w:rPr>
              <w:t>-0.28</w:t>
            </w:r>
          </w:p>
        </w:tc>
        <w:tc>
          <w:tcPr>
            <w:tcW w:w="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1075D7A" w14:textId="77777777" w:rsidR="00D35451" w:rsidRPr="00D35451" w:rsidRDefault="00D35451" w:rsidP="00A37A4D">
            <w:pPr>
              <w:spacing w:after="0" w:line="240" w:lineRule="auto"/>
              <w:jc w:val="right"/>
              <w:textAlignment w:val="bottom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299DAFB" w14:textId="77777777" w:rsidR="00D35451" w:rsidRPr="00D35451" w:rsidRDefault="00D35451" w:rsidP="00A37A4D">
            <w:pPr>
              <w:spacing w:after="0" w:line="240" w:lineRule="auto"/>
              <w:textAlignment w:val="bottom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35451">
              <w:rPr>
                <w:rFonts w:ascii="Times New Roman" w:eastAsiaTheme="minorEastAsia" w:hAnsi="Times New Roman"/>
                <w:sz w:val="24"/>
                <w:szCs w:val="24"/>
              </w:rPr>
              <w:t>temporalpole R</w:t>
            </w:r>
          </w:p>
        </w:tc>
        <w:tc>
          <w:tcPr>
            <w:tcW w:w="10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3727180" w14:textId="77777777" w:rsidR="00D35451" w:rsidRPr="00D35451" w:rsidRDefault="00D35451" w:rsidP="00A37A4D">
            <w:pPr>
              <w:spacing w:after="0" w:line="240" w:lineRule="auto"/>
              <w:jc w:val="center"/>
              <w:textAlignment w:val="bottom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35451">
              <w:rPr>
                <w:rFonts w:ascii="Times New Roman" w:eastAsiaTheme="minorEastAsia" w:hAnsi="Times New Roman"/>
                <w:sz w:val="24"/>
                <w:szCs w:val="24"/>
              </w:rPr>
              <w:t>-0.24</w:t>
            </w:r>
          </w:p>
        </w:tc>
      </w:tr>
      <w:tr w:rsidR="00D35451" w:rsidRPr="00D35451" w14:paraId="5A0A030C" w14:textId="77777777" w:rsidTr="00324B26">
        <w:trPr>
          <w:trHeight w:val="340"/>
        </w:trPr>
        <w:tc>
          <w:tcPr>
            <w:tcW w:w="25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194E469C" w14:textId="77777777" w:rsidR="00D35451" w:rsidRPr="00D35451" w:rsidRDefault="00D35451" w:rsidP="00A37A4D">
            <w:pPr>
              <w:spacing w:after="0" w:line="240" w:lineRule="auto"/>
              <w:textAlignment w:val="bottom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35451">
              <w:rPr>
                <w:rFonts w:ascii="Times New Roman" w:hAnsi="Times New Roman"/>
                <w:color w:val="000000"/>
                <w:sz w:val="24"/>
                <w:szCs w:val="24"/>
              </w:rPr>
              <w:t>parsopercularis R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6AF78AC3" w14:textId="77777777" w:rsidR="00D35451" w:rsidRPr="00D35451" w:rsidRDefault="00D35451" w:rsidP="00A37A4D">
            <w:pPr>
              <w:spacing w:after="0" w:line="240" w:lineRule="auto"/>
              <w:jc w:val="center"/>
              <w:textAlignment w:val="bottom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35451">
              <w:rPr>
                <w:rFonts w:ascii="Times New Roman" w:hAnsi="Times New Roman"/>
                <w:color w:val="000000"/>
                <w:sz w:val="24"/>
                <w:szCs w:val="24"/>
              </w:rPr>
              <w:t>-0.21</w:t>
            </w:r>
          </w:p>
        </w:tc>
        <w:tc>
          <w:tcPr>
            <w:tcW w:w="5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35934E9B" w14:textId="77777777" w:rsidR="00D35451" w:rsidRPr="00D35451" w:rsidRDefault="00D35451" w:rsidP="00A37A4D">
            <w:pPr>
              <w:spacing w:after="0" w:line="240" w:lineRule="auto"/>
              <w:ind w:right="480"/>
              <w:textAlignment w:val="bottom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6F3B5C35" w14:textId="77777777" w:rsidR="00D35451" w:rsidRPr="00D35451" w:rsidRDefault="00D35451" w:rsidP="00A37A4D">
            <w:pPr>
              <w:spacing w:after="0" w:line="240" w:lineRule="auto"/>
              <w:textAlignment w:val="bottom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534D5D88" w14:textId="77777777" w:rsidR="00D35451" w:rsidRPr="00D35451" w:rsidRDefault="00D35451" w:rsidP="00A37A4D">
            <w:pPr>
              <w:spacing w:after="0" w:line="240" w:lineRule="auto"/>
              <w:jc w:val="center"/>
              <w:textAlignment w:val="bottom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</w:tbl>
    <w:p w14:paraId="4D23B8A1" w14:textId="77777777" w:rsidR="00D35451" w:rsidRDefault="00D35451" w:rsidP="00A37A4D">
      <w:pPr>
        <w:spacing w:after="0" w:line="240" w:lineRule="auto"/>
        <w:rPr>
          <w:rFonts w:asciiTheme="minorHAnsi" w:eastAsiaTheme="minorEastAsia" w:hAnsiTheme="minorHAnsi" w:cstheme="minorBidi"/>
        </w:rPr>
      </w:pPr>
    </w:p>
    <w:p w14:paraId="6E6EC716" w14:textId="77777777" w:rsidR="00A71555" w:rsidRPr="00D35451" w:rsidRDefault="00A71555" w:rsidP="00A37A4D">
      <w:pPr>
        <w:spacing w:after="0" w:line="240" w:lineRule="auto"/>
        <w:rPr>
          <w:rFonts w:asciiTheme="minorHAnsi" w:eastAsiaTheme="minorEastAsia" w:hAnsiTheme="minorHAnsi" w:cstheme="minorBidi"/>
        </w:rPr>
      </w:pPr>
    </w:p>
    <w:bookmarkEnd w:id="3"/>
    <w:p w14:paraId="2AD88597" w14:textId="77777777" w:rsidR="00C93A05" w:rsidRPr="00D35451" w:rsidRDefault="00C93A05" w:rsidP="00C93A05">
      <w:pPr>
        <w:spacing w:after="0" w:line="240" w:lineRule="auto"/>
        <w:rPr>
          <w:rFonts w:ascii="Times New Roman" w:eastAsiaTheme="minorEastAsia" w:hAnsi="Times New Roman"/>
          <w:sz w:val="24"/>
          <w:szCs w:val="32"/>
        </w:rPr>
      </w:pPr>
      <w:r w:rsidRPr="00D35451">
        <w:rPr>
          <w:rFonts w:ascii="Times New Roman" w:eastAsiaTheme="minorEastAsia" w:hAnsi="Times New Roman"/>
          <w:b/>
          <w:bCs/>
          <w:sz w:val="24"/>
          <w:szCs w:val="32"/>
        </w:rPr>
        <w:t xml:space="preserve">Table </w:t>
      </w:r>
      <w:r>
        <w:rPr>
          <w:rFonts w:ascii="Times New Roman" w:eastAsiaTheme="minorEastAsia" w:hAnsi="Times New Roman"/>
          <w:b/>
          <w:bCs/>
          <w:sz w:val="24"/>
          <w:szCs w:val="32"/>
        </w:rPr>
        <w:t>S3.</w:t>
      </w:r>
      <w:r w:rsidRPr="00D35451">
        <w:rPr>
          <w:rFonts w:ascii="Times New Roman" w:eastAsiaTheme="minorEastAsia" w:hAnsi="Times New Roman"/>
          <w:b/>
          <w:bCs/>
          <w:sz w:val="24"/>
          <w:szCs w:val="32"/>
        </w:rPr>
        <w:t xml:space="preserve"> </w:t>
      </w:r>
      <w:bookmarkStart w:id="4" w:name="_Hlk124453086"/>
      <w:r w:rsidRPr="00D35451">
        <w:rPr>
          <w:rFonts w:ascii="Times New Roman" w:eastAsiaTheme="minorEastAsia" w:hAnsi="Times New Roman"/>
          <w:sz w:val="24"/>
          <w:szCs w:val="32"/>
        </w:rPr>
        <w:t xml:space="preserve">Significant </w:t>
      </w:r>
      <w:r>
        <w:rPr>
          <w:rFonts w:ascii="Times New Roman" w:eastAsiaTheme="minorEastAsia" w:hAnsi="Times New Roman"/>
          <w:sz w:val="24"/>
          <w:szCs w:val="32"/>
        </w:rPr>
        <w:t>correlation</w:t>
      </w:r>
      <w:r w:rsidRPr="00D35451">
        <w:rPr>
          <w:rFonts w:ascii="Times New Roman" w:eastAsiaTheme="minorEastAsia" w:hAnsi="Times New Roman"/>
          <w:sz w:val="24"/>
          <w:szCs w:val="32"/>
        </w:rPr>
        <w:t xml:space="preserve"> r value</w:t>
      </w:r>
      <w:r>
        <w:rPr>
          <w:rFonts w:ascii="Times New Roman" w:eastAsiaTheme="minorEastAsia" w:hAnsi="Times New Roman"/>
          <w:sz w:val="24"/>
          <w:szCs w:val="32"/>
        </w:rPr>
        <w:t>s</w:t>
      </w:r>
      <w:r w:rsidRPr="00D35451">
        <w:rPr>
          <w:rFonts w:ascii="Times New Roman" w:eastAsiaTheme="minorEastAsia" w:hAnsi="Times New Roman"/>
          <w:sz w:val="24"/>
          <w:szCs w:val="32"/>
        </w:rPr>
        <w:t xml:space="preserve"> between alpha peak amplitude</w:t>
      </w:r>
      <w:r>
        <w:rPr>
          <w:rFonts w:ascii="Times New Roman" w:eastAsiaTheme="minorEastAsia" w:hAnsi="Times New Roman"/>
          <w:sz w:val="24"/>
          <w:szCs w:val="32"/>
        </w:rPr>
        <w:t xml:space="preserve"> </w:t>
      </w:r>
      <w:r w:rsidRPr="00D35451">
        <w:rPr>
          <w:rFonts w:ascii="Times New Roman" w:eastAsiaTheme="minorEastAsia" w:hAnsi="Times New Roman"/>
          <w:sz w:val="24"/>
          <w:szCs w:val="32"/>
        </w:rPr>
        <w:t xml:space="preserve">and </w:t>
      </w:r>
      <w:r>
        <w:rPr>
          <w:rFonts w:ascii="Times New Roman" w:eastAsiaTheme="minorEastAsia" w:hAnsi="Times New Roman"/>
          <w:sz w:val="24"/>
          <w:szCs w:val="32"/>
        </w:rPr>
        <w:t>age</w:t>
      </w:r>
      <w:r w:rsidRPr="00D35451">
        <w:rPr>
          <w:rFonts w:ascii="Times New Roman" w:eastAsiaTheme="minorEastAsia" w:hAnsi="Times New Roman"/>
          <w:sz w:val="24"/>
          <w:szCs w:val="32"/>
        </w:rPr>
        <w:t>.</w:t>
      </w:r>
      <w:bookmarkEnd w:id="4"/>
    </w:p>
    <w:tbl>
      <w:tblPr>
        <w:tblW w:w="7992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2567"/>
        <w:gridCol w:w="1004"/>
        <w:gridCol w:w="555"/>
        <w:gridCol w:w="2835"/>
        <w:gridCol w:w="1031"/>
      </w:tblGrid>
      <w:tr w:rsidR="00C93A05" w:rsidRPr="00D35451" w14:paraId="2D0671B9" w14:textId="77777777" w:rsidTr="008268FE">
        <w:trPr>
          <w:trHeight w:val="340"/>
        </w:trPr>
        <w:tc>
          <w:tcPr>
            <w:tcW w:w="2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4F89A93A" w14:textId="77777777" w:rsidR="00C93A05" w:rsidRPr="00D35451" w:rsidRDefault="00C93A05" w:rsidP="008268FE">
            <w:pPr>
              <w:spacing w:after="0" w:line="240" w:lineRule="auto"/>
              <w:rPr>
                <w:rFonts w:ascii="Times New Roman" w:eastAsiaTheme="minorEastAsia" w:hAnsi="Times New Roman"/>
                <w:color w:val="000000"/>
                <w:sz w:val="24"/>
              </w:rPr>
            </w:pPr>
            <w:r w:rsidRPr="00D35451">
              <w:rPr>
                <w:rFonts w:ascii="Times New Roman" w:eastAsiaTheme="minorEastAsia" w:hAnsi="Times New Roman" w:hint="eastAsia"/>
                <w:color w:val="000000"/>
                <w:sz w:val="24"/>
              </w:rPr>
              <w:t>R</w:t>
            </w:r>
            <w:r w:rsidRPr="00D35451">
              <w:rPr>
                <w:rFonts w:ascii="Times New Roman" w:eastAsiaTheme="minorEastAsia" w:hAnsi="Times New Roman"/>
                <w:color w:val="000000"/>
                <w:sz w:val="24"/>
              </w:rPr>
              <w:t xml:space="preserve">egion </w:t>
            </w:r>
            <w:r w:rsidRPr="00D35451">
              <w:rPr>
                <w:rFonts w:ascii="Times New Roman" w:eastAsiaTheme="minorEastAsia" w:hAnsi="Times New Roman" w:hint="eastAsia"/>
                <w:color w:val="000000"/>
                <w:sz w:val="24"/>
              </w:rPr>
              <w:t>N</w:t>
            </w:r>
            <w:r w:rsidRPr="00D35451">
              <w:rPr>
                <w:rFonts w:ascii="Times New Roman" w:eastAsiaTheme="minorEastAsia" w:hAnsi="Times New Roman"/>
                <w:color w:val="000000"/>
                <w:sz w:val="24"/>
              </w:rPr>
              <w:t>ame</w:t>
            </w:r>
          </w:p>
        </w:tc>
        <w:tc>
          <w:tcPr>
            <w:tcW w:w="100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6F2DF8D3" w14:textId="77777777" w:rsidR="00C93A05" w:rsidRPr="00D35451" w:rsidRDefault="00C93A05" w:rsidP="008268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324B26">
              <w:rPr>
                <w:rFonts w:ascii="Times New Roman" w:eastAsiaTheme="minorEastAsia" w:hAnsi="Times New Roman"/>
                <w:i/>
                <w:color w:val="000000"/>
                <w:sz w:val="24"/>
              </w:rPr>
              <w:t>r</w:t>
            </w:r>
            <w:r>
              <w:rPr>
                <w:rFonts w:ascii="Times New Roman" w:eastAsiaTheme="minorEastAsia" w:hAnsi="Times New Roman"/>
                <w:color w:val="000000"/>
                <w:sz w:val="24"/>
              </w:rPr>
              <w:t xml:space="preserve"> value</w:t>
            </w:r>
          </w:p>
        </w:tc>
        <w:tc>
          <w:tcPr>
            <w:tcW w:w="55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51AF9FED" w14:textId="77777777" w:rsidR="00C93A05" w:rsidRPr="00D35451" w:rsidRDefault="00C93A05" w:rsidP="008268FE">
            <w:pPr>
              <w:spacing w:after="0" w:line="240" w:lineRule="auto"/>
              <w:rPr>
                <w:rFonts w:ascii="Times New Roman" w:eastAsiaTheme="minorEastAsia" w:hAnsi="Times New Roman"/>
                <w:color w:val="000000"/>
                <w:sz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599728E1" w14:textId="77777777" w:rsidR="00C93A05" w:rsidRPr="00D35451" w:rsidRDefault="00C93A05" w:rsidP="008268FE">
            <w:pPr>
              <w:spacing w:after="0" w:line="240" w:lineRule="auto"/>
              <w:rPr>
                <w:rFonts w:ascii="Times New Roman" w:eastAsiaTheme="minorEastAsia" w:hAnsi="Times New Roman"/>
                <w:color w:val="000000"/>
                <w:sz w:val="24"/>
              </w:rPr>
            </w:pPr>
            <w:r w:rsidRPr="00D35451">
              <w:rPr>
                <w:rFonts w:ascii="Times New Roman" w:eastAsiaTheme="minorEastAsia" w:hAnsi="Times New Roman" w:hint="eastAsia"/>
                <w:color w:val="000000"/>
                <w:sz w:val="24"/>
              </w:rPr>
              <w:t>R</w:t>
            </w:r>
            <w:r w:rsidRPr="00D35451">
              <w:rPr>
                <w:rFonts w:ascii="Times New Roman" w:eastAsiaTheme="minorEastAsia" w:hAnsi="Times New Roman"/>
                <w:color w:val="000000"/>
                <w:sz w:val="24"/>
              </w:rPr>
              <w:t xml:space="preserve">egion </w:t>
            </w:r>
            <w:r w:rsidRPr="00D35451">
              <w:rPr>
                <w:rFonts w:ascii="Times New Roman" w:eastAsiaTheme="minorEastAsia" w:hAnsi="Times New Roman" w:hint="eastAsia"/>
                <w:color w:val="000000"/>
                <w:sz w:val="24"/>
              </w:rPr>
              <w:t>N</w:t>
            </w:r>
            <w:r w:rsidRPr="00D35451">
              <w:rPr>
                <w:rFonts w:ascii="Times New Roman" w:eastAsiaTheme="minorEastAsia" w:hAnsi="Times New Roman"/>
                <w:color w:val="000000"/>
                <w:sz w:val="24"/>
              </w:rPr>
              <w:t>ame</w:t>
            </w:r>
          </w:p>
        </w:tc>
        <w:tc>
          <w:tcPr>
            <w:tcW w:w="103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17081B27" w14:textId="77777777" w:rsidR="00C93A05" w:rsidRPr="00D35451" w:rsidRDefault="00C93A05" w:rsidP="008268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 w:rsidRPr="00324B26">
              <w:rPr>
                <w:rFonts w:ascii="Times New Roman" w:eastAsiaTheme="minorEastAsia" w:hAnsi="Times New Roman"/>
                <w:i/>
                <w:color w:val="000000"/>
                <w:sz w:val="24"/>
              </w:rPr>
              <w:t>r</w:t>
            </w:r>
            <w:r>
              <w:rPr>
                <w:rFonts w:ascii="Times New Roman" w:eastAsiaTheme="minorEastAsia" w:hAnsi="Times New Roman"/>
                <w:color w:val="000000"/>
                <w:sz w:val="24"/>
              </w:rPr>
              <w:t xml:space="preserve"> value</w:t>
            </w:r>
          </w:p>
        </w:tc>
      </w:tr>
      <w:tr w:rsidR="00CB6B35" w:rsidRPr="00D35451" w14:paraId="67147222" w14:textId="77777777" w:rsidTr="004D55F7">
        <w:trPr>
          <w:trHeight w:val="340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B4595C7" w14:textId="77777777" w:rsidR="00CB6B35" w:rsidRPr="00CB6B35" w:rsidRDefault="00CB6B35" w:rsidP="00CB6B35">
            <w:pPr>
              <w:spacing w:after="0" w:line="240" w:lineRule="auto"/>
              <w:textAlignment w:val="bottom"/>
              <w:rPr>
                <w:rFonts w:ascii="Times New Roman" w:eastAsiaTheme="minorEastAsia" w:hAnsi="Times New Roman"/>
                <w:color w:val="000000"/>
                <w:sz w:val="24"/>
                <w:szCs w:val="24"/>
              </w:rPr>
            </w:pPr>
            <w:r w:rsidRPr="006A3E93">
              <w:rPr>
                <w:rFonts w:ascii="Times New Roman" w:hAnsi="Times New Roman"/>
                <w:sz w:val="24"/>
                <w:szCs w:val="24"/>
              </w:rPr>
              <w:t>cuneus L</w:t>
            </w:r>
          </w:p>
        </w:tc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78FEFBF" w14:textId="77777777" w:rsidR="00CB6B35" w:rsidRPr="00CB6B35" w:rsidRDefault="00CB6B35" w:rsidP="00CB6B35">
            <w:pPr>
              <w:spacing w:after="0" w:line="240" w:lineRule="auto"/>
              <w:jc w:val="center"/>
              <w:textAlignment w:val="bottom"/>
              <w:rPr>
                <w:rFonts w:ascii="Times New Roman" w:eastAsiaTheme="minorEastAsia" w:hAnsi="Times New Roman"/>
                <w:color w:val="000000"/>
                <w:sz w:val="24"/>
                <w:szCs w:val="24"/>
              </w:rPr>
            </w:pPr>
            <w:r w:rsidRPr="006A3E93">
              <w:rPr>
                <w:rFonts w:ascii="Times New Roman" w:hAnsi="Times New Roman"/>
                <w:sz w:val="24"/>
                <w:szCs w:val="24"/>
              </w:rPr>
              <w:t>-0.31</w:t>
            </w:r>
          </w:p>
        </w:tc>
        <w:tc>
          <w:tcPr>
            <w:tcW w:w="55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7ED675A" w14:textId="77777777" w:rsidR="00CB6B35" w:rsidRPr="00CB6B35" w:rsidRDefault="00CB6B35" w:rsidP="00CB6B35">
            <w:pPr>
              <w:spacing w:after="0" w:line="240" w:lineRule="auto"/>
              <w:jc w:val="right"/>
              <w:textAlignment w:val="bottom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9A2AFEE" w14:textId="77777777" w:rsidR="00CB6B35" w:rsidRPr="00CB6B35" w:rsidRDefault="00CB6B35" w:rsidP="00CB6B35">
            <w:pPr>
              <w:spacing w:after="0" w:line="240" w:lineRule="auto"/>
              <w:textAlignment w:val="bottom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3E93">
              <w:rPr>
                <w:rFonts w:ascii="Times New Roman" w:hAnsi="Times New Roman"/>
                <w:sz w:val="24"/>
                <w:szCs w:val="24"/>
              </w:rPr>
              <w:t>precuneus R</w:t>
            </w:r>
          </w:p>
        </w:tc>
        <w:tc>
          <w:tcPr>
            <w:tcW w:w="10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143F4D5" w14:textId="77777777" w:rsidR="00CB6B35" w:rsidRPr="00CB6B35" w:rsidRDefault="00CB6B35" w:rsidP="00CB6B35">
            <w:pPr>
              <w:spacing w:after="0" w:line="240" w:lineRule="auto"/>
              <w:jc w:val="center"/>
              <w:textAlignment w:val="bottom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3E93">
              <w:rPr>
                <w:rFonts w:ascii="Times New Roman" w:hAnsi="Times New Roman"/>
                <w:sz w:val="24"/>
                <w:szCs w:val="24"/>
              </w:rPr>
              <w:t>-0.24</w:t>
            </w:r>
          </w:p>
        </w:tc>
      </w:tr>
      <w:tr w:rsidR="00CB6B35" w:rsidRPr="00D35451" w14:paraId="530C2118" w14:textId="77777777" w:rsidTr="004D55F7">
        <w:trPr>
          <w:trHeight w:val="340"/>
        </w:trPr>
        <w:tc>
          <w:tcPr>
            <w:tcW w:w="2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66B6BA1" w14:textId="77777777" w:rsidR="00CB6B35" w:rsidRPr="00CB6B35" w:rsidRDefault="00CB6B35" w:rsidP="00CB6B35">
            <w:pPr>
              <w:spacing w:after="0" w:line="240" w:lineRule="auto"/>
              <w:textAlignment w:val="bottom"/>
              <w:rPr>
                <w:rFonts w:ascii="Times New Roman" w:eastAsiaTheme="minorEastAsia" w:hAnsi="Times New Roman"/>
                <w:color w:val="000000"/>
                <w:sz w:val="24"/>
                <w:szCs w:val="24"/>
              </w:rPr>
            </w:pPr>
            <w:r w:rsidRPr="006A3E93">
              <w:rPr>
                <w:rFonts w:ascii="Times New Roman" w:hAnsi="Times New Roman"/>
                <w:sz w:val="24"/>
                <w:szCs w:val="24"/>
              </w:rPr>
              <w:t>cuneus R</w:t>
            </w:r>
          </w:p>
        </w:tc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20CBAD5" w14:textId="77777777" w:rsidR="00CB6B35" w:rsidRPr="00CB6B35" w:rsidRDefault="00CB6B35" w:rsidP="00CB6B35">
            <w:pPr>
              <w:spacing w:after="0" w:line="240" w:lineRule="auto"/>
              <w:jc w:val="center"/>
              <w:textAlignment w:val="bottom"/>
              <w:rPr>
                <w:rFonts w:ascii="Times New Roman" w:eastAsiaTheme="minorEastAsia" w:hAnsi="Times New Roman"/>
                <w:color w:val="000000"/>
                <w:sz w:val="24"/>
                <w:szCs w:val="24"/>
              </w:rPr>
            </w:pPr>
            <w:r w:rsidRPr="006A3E93">
              <w:rPr>
                <w:rFonts w:ascii="Times New Roman" w:hAnsi="Times New Roman"/>
                <w:sz w:val="24"/>
                <w:szCs w:val="24"/>
              </w:rPr>
              <w:t>-0.29</w:t>
            </w:r>
          </w:p>
        </w:tc>
        <w:tc>
          <w:tcPr>
            <w:tcW w:w="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D6851D3" w14:textId="77777777" w:rsidR="00CB6B35" w:rsidRPr="00CB6B35" w:rsidRDefault="00CB6B35" w:rsidP="00CB6B35">
            <w:pPr>
              <w:spacing w:after="0" w:line="240" w:lineRule="auto"/>
              <w:jc w:val="right"/>
              <w:textAlignment w:val="bottom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617DA54" w14:textId="77777777" w:rsidR="00CB6B35" w:rsidRPr="00CB6B35" w:rsidRDefault="00CB6B35" w:rsidP="00CB6B35">
            <w:pPr>
              <w:spacing w:after="0" w:line="240" w:lineRule="auto"/>
              <w:textAlignment w:val="bottom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3E93">
              <w:rPr>
                <w:rFonts w:ascii="Times New Roman" w:hAnsi="Times New Roman"/>
                <w:sz w:val="24"/>
                <w:szCs w:val="24"/>
              </w:rPr>
              <w:t>superiorparietal R</w:t>
            </w:r>
          </w:p>
        </w:tc>
        <w:tc>
          <w:tcPr>
            <w:tcW w:w="10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C1F97B7" w14:textId="77777777" w:rsidR="00CB6B35" w:rsidRPr="00CB6B35" w:rsidRDefault="00CB6B35" w:rsidP="00CB6B35">
            <w:pPr>
              <w:spacing w:after="0" w:line="240" w:lineRule="auto"/>
              <w:jc w:val="center"/>
              <w:textAlignment w:val="bottom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3E93">
              <w:rPr>
                <w:rFonts w:ascii="Times New Roman" w:hAnsi="Times New Roman"/>
                <w:sz w:val="24"/>
                <w:szCs w:val="24"/>
              </w:rPr>
              <w:t>-0.24</w:t>
            </w:r>
          </w:p>
        </w:tc>
      </w:tr>
      <w:tr w:rsidR="00C93A05" w:rsidRPr="00D35451" w14:paraId="5970A8CA" w14:textId="77777777" w:rsidTr="008268FE">
        <w:trPr>
          <w:trHeight w:val="340"/>
        </w:trPr>
        <w:tc>
          <w:tcPr>
            <w:tcW w:w="25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135E78DA" w14:textId="77777777" w:rsidR="00C93A05" w:rsidRPr="00CB6B35" w:rsidRDefault="00CB6B35" w:rsidP="008268FE">
            <w:pPr>
              <w:spacing w:after="0" w:line="240" w:lineRule="auto"/>
              <w:textAlignment w:val="bottom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B6B35">
              <w:rPr>
                <w:rFonts w:ascii="Times New Roman" w:hAnsi="Times New Roman"/>
                <w:color w:val="000000"/>
                <w:sz w:val="24"/>
                <w:szCs w:val="24"/>
              </w:rPr>
              <w:t>lateraloccipital L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2A4F0296" w14:textId="77777777" w:rsidR="00C93A05" w:rsidRPr="00CB6B35" w:rsidRDefault="00CB6B35" w:rsidP="008268FE">
            <w:pPr>
              <w:spacing w:after="0" w:line="240" w:lineRule="auto"/>
              <w:jc w:val="center"/>
              <w:textAlignment w:val="bottom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B6B35">
              <w:rPr>
                <w:rFonts w:ascii="Times New Roman" w:hAnsi="Times New Roman"/>
                <w:color w:val="000000"/>
                <w:sz w:val="24"/>
                <w:szCs w:val="24"/>
              </w:rPr>
              <w:t>-0.23</w:t>
            </w:r>
          </w:p>
        </w:tc>
        <w:tc>
          <w:tcPr>
            <w:tcW w:w="5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34230198" w14:textId="77777777" w:rsidR="00C93A05" w:rsidRPr="00CB6B35" w:rsidRDefault="00C93A05" w:rsidP="008268FE">
            <w:pPr>
              <w:spacing w:after="0" w:line="240" w:lineRule="auto"/>
              <w:ind w:right="480"/>
              <w:textAlignment w:val="bottom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3E00FA89" w14:textId="77777777" w:rsidR="00C93A05" w:rsidRPr="00CB6B35" w:rsidRDefault="00C93A05" w:rsidP="008268FE">
            <w:pPr>
              <w:spacing w:after="0" w:line="240" w:lineRule="auto"/>
              <w:textAlignment w:val="bottom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46983D33" w14:textId="77777777" w:rsidR="00C93A05" w:rsidRPr="00CB6B35" w:rsidRDefault="00C93A05" w:rsidP="008268FE">
            <w:pPr>
              <w:spacing w:after="0" w:line="240" w:lineRule="auto"/>
              <w:jc w:val="center"/>
              <w:textAlignment w:val="bottom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</w:tbl>
    <w:p w14:paraId="5208305D" w14:textId="77777777" w:rsidR="00C93A05" w:rsidRDefault="00C93A05" w:rsidP="00C93A05">
      <w:pPr>
        <w:spacing w:after="0" w:line="240" w:lineRule="auto"/>
        <w:rPr>
          <w:rFonts w:asciiTheme="minorHAnsi" w:eastAsiaTheme="minorEastAsia" w:hAnsiTheme="minorHAnsi" w:cstheme="minorBidi"/>
        </w:rPr>
      </w:pPr>
    </w:p>
    <w:p w14:paraId="1F34379A" w14:textId="77777777" w:rsidR="00CB6B35" w:rsidRDefault="00CB6B35" w:rsidP="00C93A05">
      <w:pPr>
        <w:spacing w:after="0" w:line="240" w:lineRule="auto"/>
        <w:rPr>
          <w:rFonts w:asciiTheme="minorHAnsi" w:eastAsiaTheme="minorEastAsia" w:hAnsiTheme="minorHAnsi" w:cstheme="minorBidi"/>
        </w:rPr>
      </w:pPr>
    </w:p>
    <w:p w14:paraId="3145E44A" w14:textId="77777777" w:rsidR="00CB6B35" w:rsidRDefault="00CB6B35" w:rsidP="00C93A05">
      <w:pPr>
        <w:spacing w:after="0" w:line="240" w:lineRule="auto"/>
        <w:rPr>
          <w:rFonts w:asciiTheme="minorHAnsi" w:eastAsiaTheme="minorEastAsia" w:hAnsiTheme="minorHAnsi" w:cstheme="minorBidi"/>
        </w:rPr>
      </w:pPr>
    </w:p>
    <w:p w14:paraId="6153C073" w14:textId="77777777" w:rsidR="00CB6B35" w:rsidRDefault="00CB6B35" w:rsidP="00C93A05">
      <w:pPr>
        <w:spacing w:after="0" w:line="240" w:lineRule="auto"/>
        <w:rPr>
          <w:rFonts w:asciiTheme="minorHAnsi" w:eastAsiaTheme="minorEastAsia" w:hAnsiTheme="minorHAnsi" w:cstheme="minorBidi"/>
        </w:rPr>
      </w:pPr>
    </w:p>
    <w:p w14:paraId="650AE640" w14:textId="77777777" w:rsidR="00CB6B35" w:rsidRDefault="00CB6B35" w:rsidP="00C93A05">
      <w:pPr>
        <w:spacing w:after="0" w:line="240" w:lineRule="auto"/>
        <w:rPr>
          <w:rFonts w:asciiTheme="minorHAnsi" w:eastAsiaTheme="minorEastAsia" w:hAnsiTheme="minorHAnsi" w:cstheme="minorBidi"/>
        </w:rPr>
      </w:pPr>
    </w:p>
    <w:p w14:paraId="6E30035C" w14:textId="77777777" w:rsidR="00CB6B35" w:rsidRDefault="00CB6B35" w:rsidP="00C93A05">
      <w:pPr>
        <w:spacing w:after="0" w:line="240" w:lineRule="auto"/>
        <w:rPr>
          <w:rFonts w:asciiTheme="minorHAnsi" w:eastAsiaTheme="minorEastAsia" w:hAnsiTheme="minorHAnsi" w:cstheme="minorBidi"/>
        </w:rPr>
      </w:pPr>
    </w:p>
    <w:p w14:paraId="42FDBFA8" w14:textId="77777777" w:rsidR="00CB6B35" w:rsidRDefault="00CB6B35" w:rsidP="00C93A05">
      <w:pPr>
        <w:spacing w:after="0" w:line="240" w:lineRule="auto"/>
        <w:rPr>
          <w:rFonts w:asciiTheme="minorHAnsi" w:eastAsiaTheme="minorEastAsia" w:hAnsiTheme="minorHAnsi" w:cstheme="minorBidi"/>
        </w:rPr>
      </w:pPr>
    </w:p>
    <w:p w14:paraId="1BAE64C7" w14:textId="77777777" w:rsidR="00CB6B35" w:rsidRDefault="00CB6B35" w:rsidP="00C93A05">
      <w:pPr>
        <w:spacing w:after="0" w:line="240" w:lineRule="auto"/>
        <w:rPr>
          <w:rFonts w:asciiTheme="minorHAnsi" w:eastAsiaTheme="minorEastAsia" w:hAnsiTheme="minorHAnsi" w:cstheme="minorBidi"/>
        </w:rPr>
      </w:pPr>
    </w:p>
    <w:p w14:paraId="0C5CEA7B" w14:textId="77777777" w:rsidR="00CB6B35" w:rsidRDefault="00CB6B35" w:rsidP="00C93A05">
      <w:pPr>
        <w:spacing w:after="0" w:line="240" w:lineRule="auto"/>
        <w:rPr>
          <w:rFonts w:asciiTheme="minorHAnsi" w:eastAsiaTheme="minorEastAsia" w:hAnsiTheme="minorHAnsi" w:cstheme="minorBidi"/>
        </w:rPr>
      </w:pPr>
    </w:p>
    <w:p w14:paraId="639C2F66" w14:textId="77777777" w:rsidR="00CB6B35" w:rsidRDefault="00CB6B35" w:rsidP="00C93A05">
      <w:pPr>
        <w:spacing w:after="0" w:line="240" w:lineRule="auto"/>
        <w:rPr>
          <w:rFonts w:asciiTheme="minorHAnsi" w:eastAsiaTheme="minorEastAsia" w:hAnsiTheme="minorHAnsi" w:cstheme="minorBidi"/>
        </w:rPr>
      </w:pPr>
    </w:p>
    <w:p w14:paraId="79D3372A" w14:textId="77777777" w:rsidR="00CB6B35" w:rsidRDefault="00CB6B35" w:rsidP="00C93A05">
      <w:pPr>
        <w:spacing w:after="0" w:line="240" w:lineRule="auto"/>
        <w:rPr>
          <w:rFonts w:asciiTheme="minorHAnsi" w:eastAsiaTheme="minorEastAsia" w:hAnsiTheme="minorHAnsi" w:cstheme="minorBidi"/>
        </w:rPr>
      </w:pPr>
    </w:p>
    <w:p w14:paraId="36F841AA" w14:textId="77777777" w:rsidR="00CB6B35" w:rsidRDefault="00CB6B35" w:rsidP="00C93A05">
      <w:pPr>
        <w:spacing w:after="0" w:line="240" w:lineRule="auto"/>
        <w:rPr>
          <w:rFonts w:asciiTheme="minorHAnsi" w:eastAsiaTheme="minorEastAsia" w:hAnsiTheme="minorHAnsi" w:cstheme="minorBidi"/>
        </w:rPr>
      </w:pPr>
    </w:p>
    <w:p w14:paraId="6CFBF6E3" w14:textId="77777777" w:rsidR="00CB6B35" w:rsidRDefault="00CB6B35" w:rsidP="00C93A05">
      <w:pPr>
        <w:spacing w:after="0" w:line="240" w:lineRule="auto"/>
        <w:rPr>
          <w:rFonts w:asciiTheme="minorHAnsi" w:eastAsiaTheme="minorEastAsia" w:hAnsiTheme="minorHAnsi" w:cstheme="minorBidi"/>
        </w:rPr>
      </w:pPr>
    </w:p>
    <w:p w14:paraId="193B6465" w14:textId="77777777" w:rsidR="00CB6B35" w:rsidRDefault="00CB6B35" w:rsidP="00C93A05">
      <w:pPr>
        <w:spacing w:after="0" w:line="240" w:lineRule="auto"/>
        <w:rPr>
          <w:rFonts w:asciiTheme="minorHAnsi" w:eastAsiaTheme="minorEastAsia" w:hAnsiTheme="minorHAnsi" w:cstheme="minorBidi"/>
        </w:rPr>
      </w:pPr>
    </w:p>
    <w:p w14:paraId="168728F9" w14:textId="77777777" w:rsidR="00CB6B35" w:rsidRDefault="00CB6B35" w:rsidP="00C93A05">
      <w:pPr>
        <w:spacing w:after="0" w:line="240" w:lineRule="auto"/>
        <w:rPr>
          <w:rFonts w:asciiTheme="minorHAnsi" w:eastAsiaTheme="minorEastAsia" w:hAnsiTheme="minorHAnsi" w:cstheme="minorBidi"/>
        </w:rPr>
      </w:pPr>
    </w:p>
    <w:p w14:paraId="5A3B875C" w14:textId="77777777" w:rsidR="00CB6B35" w:rsidRDefault="00CB6B35" w:rsidP="00C93A05">
      <w:pPr>
        <w:spacing w:after="0" w:line="240" w:lineRule="auto"/>
        <w:rPr>
          <w:rFonts w:asciiTheme="minorHAnsi" w:eastAsiaTheme="minorEastAsia" w:hAnsiTheme="minorHAnsi" w:cstheme="minorBidi"/>
        </w:rPr>
      </w:pPr>
    </w:p>
    <w:p w14:paraId="38C4C963" w14:textId="77777777" w:rsidR="00CB6B35" w:rsidRDefault="00CB6B35" w:rsidP="00C93A05">
      <w:pPr>
        <w:spacing w:after="0" w:line="240" w:lineRule="auto"/>
        <w:rPr>
          <w:rFonts w:asciiTheme="minorHAnsi" w:eastAsiaTheme="minorEastAsia" w:hAnsiTheme="minorHAnsi" w:cstheme="minorBidi"/>
        </w:rPr>
      </w:pPr>
    </w:p>
    <w:p w14:paraId="706EA331" w14:textId="77777777" w:rsidR="00CB6B35" w:rsidRDefault="00CB6B35" w:rsidP="00C93A05">
      <w:pPr>
        <w:spacing w:after="0" w:line="240" w:lineRule="auto"/>
        <w:rPr>
          <w:rFonts w:asciiTheme="minorHAnsi" w:eastAsiaTheme="minorEastAsia" w:hAnsiTheme="minorHAnsi" w:cstheme="minorBidi"/>
        </w:rPr>
      </w:pPr>
    </w:p>
    <w:p w14:paraId="5F7792E6" w14:textId="77777777" w:rsidR="00CB6B35" w:rsidRDefault="00CB6B35" w:rsidP="00C93A05">
      <w:pPr>
        <w:spacing w:after="0" w:line="240" w:lineRule="auto"/>
        <w:rPr>
          <w:rFonts w:asciiTheme="minorHAnsi" w:eastAsiaTheme="minorEastAsia" w:hAnsiTheme="minorHAnsi" w:cstheme="minorBidi"/>
        </w:rPr>
      </w:pPr>
    </w:p>
    <w:p w14:paraId="094B6464" w14:textId="77777777" w:rsidR="00CB6B35" w:rsidRDefault="00CB6B35" w:rsidP="00C93A05">
      <w:pPr>
        <w:spacing w:after="0" w:line="240" w:lineRule="auto"/>
        <w:rPr>
          <w:rFonts w:asciiTheme="minorHAnsi" w:eastAsiaTheme="minorEastAsia" w:hAnsiTheme="minorHAnsi" w:cstheme="minorBidi"/>
        </w:rPr>
      </w:pPr>
    </w:p>
    <w:p w14:paraId="2C56F3D8" w14:textId="77777777" w:rsidR="00CB6B35" w:rsidRDefault="00CB6B35" w:rsidP="00C93A05">
      <w:pPr>
        <w:spacing w:after="0" w:line="240" w:lineRule="auto"/>
        <w:rPr>
          <w:rFonts w:asciiTheme="minorHAnsi" w:eastAsiaTheme="minorEastAsia" w:hAnsiTheme="minorHAnsi" w:cstheme="minorBidi"/>
        </w:rPr>
      </w:pPr>
    </w:p>
    <w:p w14:paraId="1ED5830E" w14:textId="77777777" w:rsidR="00CB6B35" w:rsidRDefault="00CB6B35" w:rsidP="00C93A05">
      <w:pPr>
        <w:spacing w:after="0" w:line="240" w:lineRule="auto"/>
        <w:rPr>
          <w:rFonts w:asciiTheme="minorHAnsi" w:eastAsiaTheme="minorEastAsia" w:hAnsiTheme="minorHAnsi" w:cstheme="minorBidi"/>
        </w:rPr>
      </w:pPr>
    </w:p>
    <w:p w14:paraId="001184E9" w14:textId="77777777" w:rsidR="00CB6B35" w:rsidRDefault="00CB6B35" w:rsidP="00C93A05">
      <w:pPr>
        <w:spacing w:after="0" w:line="240" w:lineRule="auto"/>
        <w:rPr>
          <w:rFonts w:asciiTheme="minorHAnsi" w:eastAsiaTheme="minorEastAsia" w:hAnsiTheme="minorHAnsi" w:cstheme="minorBidi"/>
        </w:rPr>
      </w:pPr>
    </w:p>
    <w:p w14:paraId="3B24836F" w14:textId="77777777" w:rsidR="00CB6B35" w:rsidRDefault="00CB6B35" w:rsidP="00C93A05">
      <w:pPr>
        <w:spacing w:after="0" w:line="240" w:lineRule="auto"/>
        <w:rPr>
          <w:rFonts w:asciiTheme="minorHAnsi" w:eastAsiaTheme="minorEastAsia" w:hAnsiTheme="minorHAnsi" w:cstheme="minorBidi"/>
        </w:rPr>
      </w:pPr>
    </w:p>
    <w:p w14:paraId="02D31A49" w14:textId="77777777" w:rsidR="00CB6B35" w:rsidRDefault="00CB6B35" w:rsidP="00C93A05">
      <w:pPr>
        <w:spacing w:after="0" w:line="240" w:lineRule="auto"/>
        <w:rPr>
          <w:rFonts w:asciiTheme="minorHAnsi" w:eastAsiaTheme="minorEastAsia" w:hAnsiTheme="minorHAnsi" w:cstheme="minorBidi"/>
        </w:rPr>
      </w:pPr>
    </w:p>
    <w:p w14:paraId="77A42547" w14:textId="77777777" w:rsidR="00CB6B35" w:rsidRDefault="00CB6B35" w:rsidP="00C93A05">
      <w:pPr>
        <w:spacing w:after="0" w:line="240" w:lineRule="auto"/>
        <w:rPr>
          <w:rFonts w:asciiTheme="minorHAnsi" w:eastAsiaTheme="minorEastAsia" w:hAnsiTheme="minorHAnsi" w:cstheme="minorBidi"/>
        </w:rPr>
      </w:pPr>
    </w:p>
    <w:p w14:paraId="6F370EED" w14:textId="77777777" w:rsidR="00CB6B35" w:rsidRPr="00D35451" w:rsidRDefault="00CB6B35" w:rsidP="00C93A05">
      <w:pPr>
        <w:spacing w:after="0" w:line="240" w:lineRule="auto"/>
        <w:rPr>
          <w:rFonts w:asciiTheme="minorHAnsi" w:eastAsiaTheme="minorEastAsia" w:hAnsiTheme="minorHAnsi" w:cstheme="minorBidi"/>
        </w:rPr>
      </w:pPr>
    </w:p>
    <w:p w14:paraId="2E448DDD" w14:textId="77777777" w:rsidR="00720972" w:rsidRPr="004941EF" w:rsidRDefault="00720972" w:rsidP="00720972">
      <w:pPr>
        <w:widowControl w:val="0"/>
        <w:spacing w:after="0" w:line="240" w:lineRule="auto"/>
        <w:rPr>
          <w:rFonts w:ascii="Times New Roman" w:hAnsi="Times New Roman"/>
          <w:kern w:val="2"/>
          <w:sz w:val="24"/>
          <w:szCs w:val="32"/>
        </w:rPr>
      </w:pPr>
      <w:r w:rsidRPr="004941EF">
        <w:rPr>
          <w:rFonts w:ascii="Times New Roman" w:hAnsi="Times New Roman"/>
          <w:b/>
          <w:bCs/>
          <w:kern w:val="2"/>
          <w:sz w:val="24"/>
          <w:szCs w:val="32"/>
        </w:rPr>
        <w:t xml:space="preserve">Table </w:t>
      </w:r>
      <w:r>
        <w:rPr>
          <w:rFonts w:ascii="Times New Roman" w:hAnsi="Times New Roman"/>
          <w:b/>
          <w:bCs/>
          <w:kern w:val="2"/>
          <w:sz w:val="24"/>
          <w:szCs w:val="32"/>
        </w:rPr>
        <w:t>S4.</w:t>
      </w:r>
      <w:r>
        <w:rPr>
          <w:rFonts w:ascii="Times New Roman" w:hAnsi="Times New Roman"/>
          <w:kern w:val="2"/>
          <w:sz w:val="24"/>
          <w:szCs w:val="32"/>
        </w:rPr>
        <w:t xml:space="preserve"> </w:t>
      </w:r>
      <w:r w:rsidRPr="00D35451">
        <w:rPr>
          <w:rFonts w:ascii="Times New Roman" w:eastAsiaTheme="minorEastAsia" w:hAnsi="Times New Roman"/>
          <w:sz w:val="24"/>
          <w:szCs w:val="32"/>
        </w:rPr>
        <w:t xml:space="preserve">Significant </w:t>
      </w:r>
      <w:r>
        <w:rPr>
          <w:rFonts w:ascii="Times New Roman" w:eastAsiaTheme="minorEastAsia" w:hAnsi="Times New Roman"/>
          <w:sz w:val="24"/>
          <w:szCs w:val="32"/>
        </w:rPr>
        <w:t>correlation</w:t>
      </w:r>
      <w:r w:rsidRPr="00D35451">
        <w:rPr>
          <w:rFonts w:ascii="Times New Roman" w:eastAsiaTheme="minorEastAsia" w:hAnsi="Times New Roman"/>
          <w:sz w:val="24"/>
          <w:szCs w:val="32"/>
        </w:rPr>
        <w:t xml:space="preserve"> r value</w:t>
      </w:r>
      <w:r>
        <w:rPr>
          <w:rFonts w:ascii="Times New Roman" w:eastAsiaTheme="minorEastAsia" w:hAnsi="Times New Roman"/>
          <w:sz w:val="24"/>
          <w:szCs w:val="32"/>
        </w:rPr>
        <w:t>s</w:t>
      </w:r>
      <w:r w:rsidRPr="00D35451">
        <w:rPr>
          <w:rFonts w:ascii="Times New Roman" w:eastAsiaTheme="minorEastAsia" w:hAnsi="Times New Roman"/>
          <w:sz w:val="24"/>
          <w:szCs w:val="32"/>
        </w:rPr>
        <w:t xml:space="preserve"> between alpha peak</w:t>
      </w:r>
      <w:r>
        <w:rPr>
          <w:rFonts w:ascii="Times New Roman" w:eastAsiaTheme="minorEastAsia" w:hAnsi="Times New Roman"/>
          <w:sz w:val="24"/>
          <w:szCs w:val="32"/>
        </w:rPr>
        <w:t xml:space="preserve"> frequency </w:t>
      </w:r>
      <w:r w:rsidRPr="00D35451">
        <w:rPr>
          <w:rFonts w:ascii="Times New Roman" w:eastAsiaTheme="minorEastAsia" w:hAnsi="Times New Roman"/>
          <w:sz w:val="24"/>
          <w:szCs w:val="32"/>
        </w:rPr>
        <w:t xml:space="preserve">and </w:t>
      </w:r>
      <w:r>
        <w:rPr>
          <w:rFonts w:ascii="Times New Roman" w:eastAsiaTheme="minorEastAsia" w:hAnsi="Times New Roman"/>
          <w:sz w:val="24"/>
          <w:szCs w:val="32"/>
        </w:rPr>
        <w:t>age</w:t>
      </w:r>
      <w:r w:rsidRPr="00D35451">
        <w:rPr>
          <w:rFonts w:ascii="Times New Roman" w:eastAsiaTheme="minorEastAsia" w:hAnsi="Times New Roman"/>
          <w:sz w:val="24"/>
          <w:szCs w:val="32"/>
        </w:rPr>
        <w:t>.</w:t>
      </w: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08"/>
        <w:gridCol w:w="1440"/>
        <w:gridCol w:w="2880"/>
        <w:gridCol w:w="900"/>
      </w:tblGrid>
      <w:tr w:rsidR="00720972" w:rsidRPr="004941EF" w14:paraId="15D9AF10" w14:textId="77777777" w:rsidTr="00E65436">
        <w:tc>
          <w:tcPr>
            <w:tcW w:w="2808" w:type="dxa"/>
            <w:tcBorders>
              <w:top w:val="single" w:sz="4" w:space="0" w:color="auto"/>
              <w:bottom w:val="single" w:sz="4" w:space="0" w:color="auto"/>
            </w:tcBorders>
          </w:tcPr>
          <w:p w14:paraId="17032331" w14:textId="77777777" w:rsidR="00720972" w:rsidRPr="004941EF" w:rsidRDefault="00720972" w:rsidP="00E65436">
            <w:pPr>
              <w:widowControl w:val="0"/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</w:rPr>
              <w:t>Region Name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</w:tcPr>
          <w:p w14:paraId="6E69C259" w14:textId="77777777" w:rsidR="00720972" w:rsidRPr="004941EF" w:rsidRDefault="00720972" w:rsidP="00E65436">
            <w:pPr>
              <w:widowControl w:val="0"/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i/>
                <w:iCs/>
                <w:kern w:val="2"/>
                <w:sz w:val="24"/>
                <w:szCs w:val="24"/>
              </w:rPr>
              <w:t>r</w:t>
            </w:r>
            <w:r w:rsidRPr="008002CD">
              <w:rPr>
                <w:rFonts w:ascii="Times New Roman" w:hAnsi="Times New Roman"/>
                <w:kern w:val="2"/>
                <w:sz w:val="24"/>
                <w:szCs w:val="24"/>
              </w:rPr>
              <w:t xml:space="preserve"> value</w:t>
            </w:r>
          </w:p>
        </w:tc>
        <w:tc>
          <w:tcPr>
            <w:tcW w:w="2880" w:type="dxa"/>
            <w:tcBorders>
              <w:top w:val="single" w:sz="4" w:space="0" w:color="auto"/>
              <w:bottom w:val="single" w:sz="4" w:space="0" w:color="auto"/>
            </w:tcBorders>
          </w:tcPr>
          <w:p w14:paraId="6A51CF55" w14:textId="77777777" w:rsidR="00720972" w:rsidRPr="004941EF" w:rsidRDefault="00720972" w:rsidP="00E65436">
            <w:pPr>
              <w:widowControl w:val="0"/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37061E">
              <w:rPr>
                <w:rFonts w:ascii="Times New Roman" w:hAnsi="Times New Roman"/>
                <w:kern w:val="2"/>
                <w:sz w:val="24"/>
                <w:szCs w:val="24"/>
              </w:rPr>
              <w:t>Region Name</w:t>
            </w: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5F8BEB95" w14:textId="77777777" w:rsidR="00720972" w:rsidRPr="004941EF" w:rsidRDefault="00720972" w:rsidP="00E65436">
            <w:pPr>
              <w:widowControl w:val="0"/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37061E">
              <w:rPr>
                <w:rFonts w:ascii="Times New Roman" w:hAnsi="Times New Roman"/>
                <w:i/>
                <w:kern w:val="2"/>
                <w:sz w:val="24"/>
                <w:szCs w:val="24"/>
              </w:rPr>
              <w:t>r</w:t>
            </w:r>
            <w:r w:rsidRPr="0037061E">
              <w:rPr>
                <w:rFonts w:ascii="Times New Roman" w:hAnsi="Times New Roman"/>
                <w:kern w:val="2"/>
                <w:sz w:val="24"/>
                <w:szCs w:val="24"/>
              </w:rPr>
              <w:t xml:space="preserve"> value</w:t>
            </w:r>
          </w:p>
        </w:tc>
      </w:tr>
      <w:tr w:rsidR="00720972" w:rsidRPr="004941EF" w14:paraId="519A8107" w14:textId="77777777" w:rsidTr="00E65436">
        <w:tc>
          <w:tcPr>
            <w:tcW w:w="28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B1DBCEC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bankssts L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EE587D9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-0.23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69948B3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parahippocampal L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186F610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-0.25</w:t>
            </w:r>
          </w:p>
        </w:tc>
      </w:tr>
      <w:tr w:rsidR="00720972" w:rsidRPr="004941EF" w14:paraId="7B30B659" w14:textId="77777777" w:rsidTr="00E65436">
        <w:tc>
          <w:tcPr>
            <w:tcW w:w="28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F54D2BE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bankssts R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4259DC2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-0.33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2221A69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parahippocampal R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415BD615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-0.32</w:t>
            </w:r>
          </w:p>
        </w:tc>
      </w:tr>
      <w:tr w:rsidR="00720972" w:rsidRPr="004941EF" w14:paraId="1988F931" w14:textId="77777777" w:rsidTr="00E65436">
        <w:tc>
          <w:tcPr>
            <w:tcW w:w="28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6D0628E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caudalanteriorcingulate L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3619C8E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-0.18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2BFCB8D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parsopercularis L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72F0C380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-0.34</w:t>
            </w:r>
          </w:p>
        </w:tc>
      </w:tr>
      <w:tr w:rsidR="00720972" w:rsidRPr="004941EF" w14:paraId="7B08C744" w14:textId="77777777" w:rsidTr="00E65436">
        <w:tc>
          <w:tcPr>
            <w:tcW w:w="28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36CC91A9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caudalanteriorcingulate R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0FCD776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-0.22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EE2A641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parsopercularis R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3810E408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-0.23</w:t>
            </w:r>
          </w:p>
        </w:tc>
      </w:tr>
      <w:tr w:rsidR="00720972" w:rsidRPr="004941EF" w14:paraId="693FCDDC" w14:textId="77777777" w:rsidTr="00E65436">
        <w:tc>
          <w:tcPr>
            <w:tcW w:w="28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AD17D08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caudalmiddlefrontal L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71B66329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-0.28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7D071221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parsorbitalis L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34F6E1B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-0.26</w:t>
            </w:r>
          </w:p>
        </w:tc>
      </w:tr>
      <w:tr w:rsidR="00720972" w:rsidRPr="004941EF" w14:paraId="1A1C1EE7" w14:textId="77777777" w:rsidTr="00E65436">
        <w:tc>
          <w:tcPr>
            <w:tcW w:w="28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4FC958C6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caudalmiddlefrontal R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7A5F7453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-0.22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3AFE9089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parsorbitalis R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2FB9F53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-0.38</w:t>
            </w:r>
          </w:p>
        </w:tc>
      </w:tr>
      <w:tr w:rsidR="00720972" w:rsidRPr="004941EF" w14:paraId="0CFAFAF2" w14:textId="77777777" w:rsidTr="00E65436">
        <w:tc>
          <w:tcPr>
            <w:tcW w:w="28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43DA3F09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cuneus L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6B1222D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-0.25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7478CD05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parstriangularis L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95E2D41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-0.26</w:t>
            </w:r>
          </w:p>
        </w:tc>
      </w:tr>
      <w:tr w:rsidR="00720972" w:rsidRPr="004941EF" w14:paraId="2506574D" w14:textId="77777777" w:rsidTr="00E65436">
        <w:tc>
          <w:tcPr>
            <w:tcW w:w="28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379D1B6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cuneus R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436EE4A5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-0.23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0466A42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pericalcarine L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7867110F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-0.27</w:t>
            </w:r>
          </w:p>
        </w:tc>
      </w:tr>
      <w:tr w:rsidR="00720972" w:rsidRPr="004941EF" w14:paraId="6C9135CB" w14:textId="77777777" w:rsidTr="00E65436">
        <w:tc>
          <w:tcPr>
            <w:tcW w:w="28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7F4FD958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entorhinal L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355203E6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-0.24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66C5D02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pericalcarine R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638D006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-0.27</w:t>
            </w:r>
          </w:p>
        </w:tc>
      </w:tr>
      <w:tr w:rsidR="00720972" w:rsidRPr="004941EF" w14:paraId="433D3C61" w14:textId="77777777" w:rsidTr="00E65436">
        <w:tc>
          <w:tcPr>
            <w:tcW w:w="28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9C98EC1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entorhinal R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4764C11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-0.31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9510CBB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postcentral L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56232A2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-0.24</w:t>
            </w:r>
          </w:p>
        </w:tc>
      </w:tr>
      <w:tr w:rsidR="00720972" w:rsidRPr="004941EF" w14:paraId="50F62BBD" w14:textId="77777777" w:rsidTr="00E65436">
        <w:tc>
          <w:tcPr>
            <w:tcW w:w="28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F4232AD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fusiform L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499EDDBB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-0.33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EAD2254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postcentral R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030AD0BA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-0.25</w:t>
            </w:r>
          </w:p>
        </w:tc>
      </w:tr>
      <w:tr w:rsidR="00720972" w:rsidRPr="004941EF" w14:paraId="33FC9662" w14:textId="77777777" w:rsidTr="00E65436">
        <w:tc>
          <w:tcPr>
            <w:tcW w:w="28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0EF8C609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fusiform R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78D1FF9D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-0.24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B481AA7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posteriorcingulate L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083352CF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-0.32</w:t>
            </w:r>
          </w:p>
        </w:tc>
      </w:tr>
      <w:tr w:rsidR="00720972" w:rsidRPr="004941EF" w14:paraId="0DBCB790" w14:textId="77777777" w:rsidTr="00E65436">
        <w:tc>
          <w:tcPr>
            <w:tcW w:w="28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7C21F681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inferiorparietal L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3DFAA8F3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-0.33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430564E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posteriorcingulate R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D6BDAFB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-0.35</w:t>
            </w:r>
          </w:p>
        </w:tc>
      </w:tr>
      <w:tr w:rsidR="00720972" w:rsidRPr="004941EF" w14:paraId="66B78B68" w14:textId="77777777" w:rsidTr="00E65436">
        <w:tc>
          <w:tcPr>
            <w:tcW w:w="28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BDAC3C4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inferiorparietal R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3294EF60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-0.26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6B0000F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precentral L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78FEEC2E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-0.26</w:t>
            </w:r>
          </w:p>
        </w:tc>
      </w:tr>
      <w:tr w:rsidR="00720972" w:rsidRPr="004941EF" w14:paraId="6DEEC37D" w14:textId="77777777" w:rsidTr="00E65436">
        <w:tc>
          <w:tcPr>
            <w:tcW w:w="28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A6C07CC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inferiortemporal L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0D73EFFC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-0.27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33CA45FA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precentral R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71EB60D5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-0.20</w:t>
            </w:r>
          </w:p>
        </w:tc>
      </w:tr>
      <w:tr w:rsidR="00720972" w:rsidRPr="004941EF" w14:paraId="22453184" w14:textId="77777777" w:rsidTr="00E65436">
        <w:tc>
          <w:tcPr>
            <w:tcW w:w="28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7BCE72D7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inferiortemporal R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3A18999E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-0.30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CCA1172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precuneus L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4F0C3474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-0.27</w:t>
            </w:r>
          </w:p>
        </w:tc>
      </w:tr>
      <w:tr w:rsidR="00720972" w:rsidRPr="004941EF" w14:paraId="7FEA0C7B" w14:textId="77777777" w:rsidTr="00E65436">
        <w:tc>
          <w:tcPr>
            <w:tcW w:w="28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3895398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insula L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658C25D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-0.21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62542F4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precuneus R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7E8643F5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-0.31</w:t>
            </w:r>
          </w:p>
        </w:tc>
      </w:tr>
      <w:tr w:rsidR="00720972" w:rsidRPr="004941EF" w14:paraId="4A9C556D" w14:textId="77777777" w:rsidTr="00E65436">
        <w:tc>
          <w:tcPr>
            <w:tcW w:w="28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0EDBBE6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insula R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4B4E5214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-0.22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6AF95D8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rostralanteriorcingulate L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9144B5E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-0.23</w:t>
            </w:r>
          </w:p>
        </w:tc>
      </w:tr>
      <w:tr w:rsidR="00720972" w:rsidRPr="004941EF" w14:paraId="6457543B" w14:textId="77777777" w:rsidTr="00E65436">
        <w:tc>
          <w:tcPr>
            <w:tcW w:w="28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A860F3C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isthmuscingulate L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34036C6E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-0.30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02638691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rostralanteriorcingulate R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3F2E0A8B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-0.28</w:t>
            </w:r>
          </w:p>
        </w:tc>
      </w:tr>
      <w:tr w:rsidR="00720972" w:rsidRPr="004941EF" w14:paraId="794C5A09" w14:textId="77777777" w:rsidTr="00E65436">
        <w:tc>
          <w:tcPr>
            <w:tcW w:w="28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05475532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isthmuscingulate R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C9C1903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-0.31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B784442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superiorfrontal L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3FDF6C59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-0.30</w:t>
            </w:r>
          </w:p>
        </w:tc>
      </w:tr>
      <w:tr w:rsidR="00720972" w:rsidRPr="004941EF" w14:paraId="0B80F699" w14:textId="77777777" w:rsidTr="00E65436">
        <w:tc>
          <w:tcPr>
            <w:tcW w:w="28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012704F5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lateraloccipital L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0F5DDE1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-0.25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034DE765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superiorfrontal R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EB2C6C9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-0.19</w:t>
            </w:r>
          </w:p>
        </w:tc>
      </w:tr>
      <w:tr w:rsidR="00720972" w:rsidRPr="004941EF" w14:paraId="26153B18" w14:textId="77777777" w:rsidTr="00E65436">
        <w:tc>
          <w:tcPr>
            <w:tcW w:w="28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D811370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lateraloccipital R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0BD390F3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-0.34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4E6C6510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superiorparietal L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F6DE5CA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-0.33</w:t>
            </w:r>
          </w:p>
        </w:tc>
      </w:tr>
      <w:tr w:rsidR="00720972" w:rsidRPr="004941EF" w14:paraId="051F21E7" w14:textId="77777777" w:rsidTr="00E65436">
        <w:tc>
          <w:tcPr>
            <w:tcW w:w="28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788D0DA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lateralorbitofrontal L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76C0F975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-0.28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42EFB88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superiorparietal R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79747E53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-0.27</w:t>
            </w:r>
          </w:p>
        </w:tc>
      </w:tr>
      <w:tr w:rsidR="00720972" w:rsidRPr="004941EF" w14:paraId="6C3A7087" w14:textId="77777777" w:rsidTr="00E65436">
        <w:tc>
          <w:tcPr>
            <w:tcW w:w="28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6645630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lateralorbitofrontal R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24B3CEA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-0.33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3B6CAFCE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superiortemporal L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3A140A9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-0.32</w:t>
            </w:r>
          </w:p>
        </w:tc>
      </w:tr>
      <w:tr w:rsidR="00720972" w:rsidRPr="004941EF" w14:paraId="6A9F45D7" w14:textId="77777777" w:rsidTr="00E65436">
        <w:tc>
          <w:tcPr>
            <w:tcW w:w="28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8FBE2C8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lingual L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237D053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-0.23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023FC670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superiortemporal R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3AC78B3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-0.31</w:t>
            </w:r>
          </w:p>
        </w:tc>
      </w:tr>
      <w:tr w:rsidR="00720972" w:rsidRPr="004941EF" w14:paraId="44A2B46E" w14:textId="77777777" w:rsidTr="00E65436">
        <w:tc>
          <w:tcPr>
            <w:tcW w:w="28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7B473FA4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lingual R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77615E0D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-0.30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D621314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supramarginal L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682D7EE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-0.28</w:t>
            </w:r>
          </w:p>
        </w:tc>
      </w:tr>
      <w:tr w:rsidR="00720972" w:rsidRPr="004941EF" w14:paraId="68E1AEE7" w14:textId="77777777" w:rsidTr="00E65436">
        <w:tc>
          <w:tcPr>
            <w:tcW w:w="28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30F0BA2D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medialorbitofrontal L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E231E80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-0.23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4455D949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supramarginal R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C7D959F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-0.25</w:t>
            </w:r>
          </w:p>
        </w:tc>
      </w:tr>
      <w:tr w:rsidR="00720972" w:rsidRPr="004941EF" w14:paraId="2FD4C427" w14:textId="77777777" w:rsidTr="00E65436">
        <w:tc>
          <w:tcPr>
            <w:tcW w:w="28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34FFD253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medialorbitofrontal R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5347E09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-0.42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9D40ED6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temporalpole L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374A1357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-0.33</w:t>
            </w:r>
          </w:p>
        </w:tc>
      </w:tr>
      <w:tr w:rsidR="00720972" w:rsidRPr="004941EF" w14:paraId="33F52467" w14:textId="77777777" w:rsidTr="00E65436">
        <w:tc>
          <w:tcPr>
            <w:tcW w:w="28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075D3F4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middletemporal L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350EB92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-0.29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269EECC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temporalpole R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4FAC8C6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-0.32</w:t>
            </w:r>
          </w:p>
        </w:tc>
      </w:tr>
      <w:tr w:rsidR="00720972" w:rsidRPr="004941EF" w14:paraId="4BEB5514" w14:textId="77777777" w:rsidTr="00E65436">
        <w:tc>
          <w:tcPr>
            <w:tcW w:w="28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E826067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middletemporal R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4AB93937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-0.25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3ED4DF1A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transversetemporal L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077FC669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-0.33</w:t>
            </w:r>
          </w:p>
        </w:tc>
      </w:tr>
      <w:tr w:rsidR="00720972" w:rsidRPr="004941EF" w14:paraId="428A99DF" w14:textId="77777777" w:rsidTr="00E65436">
        <w:tc>
          <w:tcPr>
            <w:tcW w:w="28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E2BBD2E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paracentral L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0F054A2E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-0.27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8FB9097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transversetemporal R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45E6CE71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-0.30</w:t>
            </w:r>
          </w:p>
        </w:tc>
      </w:tr>
      <w:tr w:rsidR="00720972" w:rsidRPr="004941EF" w14:paraId="3494FB5A" w14:textId="77777777" w:rsidTr="00E65436">
        <w:tc>
          <w:tcPr>
            <w:tcW w:w="28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A3DCB2A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B6B35">
              <w:rPr>
                <w:rFonts w:ascii="Times New Roman" w:hAnsi="Times New Roman"/>
                <w:kern w:val="2"/>
                <w:sz w:val="24"/>
                <w:szCs w:val="24"/>
              </w:rPr>
              <w:t>paracentral R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0FA7EB38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sz w:val="24"/>
                <w:szCs w:val="24"/>
              </w:rPr>
              <w:t>-0.21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7F77878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BD5651E" w14:textId="77777777" w:rsidR="00720972" w:rsidRPr="00CB6B35" w:rsidRDefault="00720972" w:rsidP="00E6543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</w:tr>
    </w:tbl>
    <w:p w14:paraId="527B8229" w14:textId="77777777" w:rsidR="00720972" w:rsidRDefault="00720972" w:rsidP="00A37A4D">
      <w:pPr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673D5042" w14:textId="77777777" w:rsidR="00EC2D94" w:rsidRDefault="00EC2D94" w:rsidP="00A37A4D">
      <w:pPr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363CED5C" w14:textId="77777777" w:rsidR="00EC2D94" w:rsidRDefault="00EC2D94" w:rsidP="00A37A4D">
      <w:pPr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5A6AC626" w14:textId="77777777" w:rsidR="00EC2D94" w:rsidRDefault="00EC2D94" w:rsidP="00A37A4D">
      <w:pPr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4D4096F1" w14:textId="77777777" w:rsidR="00EC2D94" w:rsidRDefault="00EC2D94" w:rsidP="00A37A4D">
      <w:pPr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41EB6E0C" w14:textId="77777777" w:rsidR="00EC2D94" w:rsidRDefault="00EC2D94" w:rsidP="00A37A4D">
      <w:pPr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7FE99BAC" w14:textId="77777777" w:rsidR="00EC2D94" w:rsidRDefault="00EC2D94" w:rsidP="00A37A4D">
      <w:pPr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4006031B" w14:textId="77777777" w:rsidR="00EC2D94" w:rsidRDefault="00EC2D94" w:rsidP="00A37A4D">
      <w:pPr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41B1F2C2" w14:textId="77777777" w:rsidR="00EC2D94" w:rsidRDefault="00EC2D94" w:rsidP="00A37A4D">
      <w:pPr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62BACF0C" w14:textId="77777777" w:rsidR="00EC2D94" w:rsidRDefault="00EC2D94" w:rsidP="00A37A4D">
      <w:pPr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33A5DFA5" w14:textId="77777777" w:rsidR="00EC2D94" w:rsidRPr="004941EF" w:rsidRDefault="00EC2D94" w:rsidP="00EC2D94">
      <w:pPr>
        <w:widowControl w:val="0"/>
        <w:spacing w:after="0" w:line="240" w:lineRule="auto"/>
        <w:rPr>
          <w:rFonts w:ascii="Times New Roman" w:hAnsi="Times New Roman"/>
          <w:kern w:val="2"/>
          <w:sz w:val="24"/>
          <w:szCs w:val="32"/>
        </w:rPr>
      </w:pPr>
      <w:r w:rsidRPr="004941EF">
        <w:rPr>
          <w:rFonts w:ascii="Times New Roman" w:hAnsi="Times New Roman"/>
          <w:b/>
          <w:bCs/>
          <w:kern w:val="2"/>
          <w:sz w:val="24"/>
          <w:szCs w:val="32"/>
        </w:rPr>
        <w:t xml:space="preserve">Table </w:t>
      </w:r>
      <w:r>
        <w:rPr>
          <w:rFonts w:ascii="Times New Roman" w:hAnsi="Times New Roman"/>
          <w:b/>
          <w:bCs/>
          <w:kern w:val="2"/>
          <w:sz w:val="24"/>
          <w:szCs w:val="32"/>
        </w:rPr>
        <w:t>S5.</w:t>
      </w:r>
      <w:r>
        <w:rPr>
          <w:rFonts w:ascii="Times New Roman" w:hAnsi="Times New Roman"/>
          <w:kern w:val="2"/>
          <w:sz w:val="24"/>
          <w:szCs w:val="32"/>
        </w:rPr>
        <w:t xml:space="preserve"> </w:t>
      </w:r>
      <w:r w:rsidRPr="00D35451">
        <w:rPr>
          <w:rFonts w:ascii="Times New Roman" w:eastAsiaTheme="minorEastAsia" w:hAnsi="Times New Roman"/>
          <w:sz w:val="24"/>
          <w:szCs w:val="32"/>
        </w:rPr>
        <w:t xml:space="preserve">Significant </w:t>
      </w:r>
      <w:r>
        <w:rPr>
          <w:rFonts w:ascii="Times New Roman" w:eastAsiaTheme="minorEastAsia" w:hAnsi="Times New Roman"/>
          <w:sz w:val="24"/>
          <w:szCs w:val="32"/>
        </w:rPr>
        <w:t>correlation</w:t>
      </w:r>
      <w:r w:rsidRPr="00D35451">
        <w:rPr>
          <w:rFonts w:ascii="Times New Roman" w:eastAsiaTheme="minorEastAsia" w:hAnsi="Times New Roman"/>
          <w:sz w:val="24"/>
          <w:szCs w:val="32"/>
        </w:rPr>
        <w:t xml:space="preserve"> r value</w:t>
      </w:r>
      <w:r>
        <w:rPr>
          <w:rFonts w:ascii="Times New Roman" w:eastAsiaTheme="minorEastAsia" w:hAnsi="Times New Roman"/>
          <w:sz w:val="24"/>
          <w:szCs w:val="32"/>
        </w:rPr>
        <w:t>s</w:t>
      </w:r>
      <w:r w:rsidRPr="00D35451">
        <w:rPr>
          <w:rFonts w:ascii="Times New Roman" w:eastAsiaTheme="minorEastAsia" w:hAnsi="Times New Roman"/>
          <w:sz w:val="24"/>
          <w:szCs w:val="32"/>
        </w:rPr>
        <w:t xml:space="preserve"> between alpha peak</w:t>
      </w:r>
      <w:r>
        <w:rPr>
          <w:rFonts w:ascii="Times New Roman" w:eastAsiaTheme="minorEastAsia" w:hAnsi="Times New Roman"/>
          <w:sz w:val="24"/>
          <w:szCs w:val="32"/>
        </w:rPr>
        <w:t xml:space="preserve"> amplitude </w:t>
      </w:r>
      <w:r w:rsidRPr="00D35451">
        <w:rPr>
          <w:rFonts w:ascii="Times New Roman" w:eastAsiaTheme="minorEastAsia" w:hAnsi="Times New Roman"/>
          <w:sz w:val="24"/>
          <w:szCs w:val="32"/>
        </w:rPr>
        <w:t>and alpha peak</w:t>
      </w:r>
      <w:r>
        <w:rPr>
          <w:rFonts w:ascii="Times New Roman" w:eastAsiaTheme="minorEastAsia" w:hAnsi="Times New Roman"/>
          <w:sz w:val="24"/>
          <w:szCs w:val="32"/>
        </w:rPr>
        <w:t xml:space="preserve"> frequency</w:t>
      </w:r>
      <w:r w:rsidRPr="00D35451">
        <w:rPr>
          <w:rFonts w:ascii="Times New Roman" w:eastAsiaTheme="minorEastAsia" w:hAnsi="Times New Roman"/>
          <w:sz w:val="24"/>
          <w:szCs w:val="32"/>
        </w:rPr>
        <w:t>.</w:t>
      </w:r>
      <w:r w:rsidR="00264009" w:rsidRPr="00264009">
        <w:t xml:space="preserve"> </w:t>
      </w:r>
      <w:r w:rsidR="00264009">
        <w:rPr>
          <w:rFonts w:ascii="Times New Roman" w:eastAsiaTheme="minorEastAsia" w:hAnsi="Times New Roman"/>
          <w:sz w:val="24"/>
          <w:szCs w:val="32"/>
        </w:rPr>
        <w:t>C</w:t>
      </w:r>
      <w:r w:rsidR="00264009" w:rsidRPr="00264009">
        <w:rPr>
          <w:rFonts w:ascii="Times New Roman" w:eastAsiaTheme="minorEastAsia" w:hAnsi="Times New Roman"/>
          <w:sz w:val="24"/>
          <w:szCs w:val="32"/>
        </w:rPr>
        <w:t xml:space="preserve">orrelation analysis between </w:t>
      </w:r>
      <w:r w:rsidR="00264009">
        <w:rPr>
          <w:rFonts w:ascii="Times New Roman" w:eastAsiaTheme="minorEastAsia" w:hAnsi="Times New Roman"/>
          <w:sz w:val="24"/>
          <w:szCs w:val="32"/>
        </w:rPr>
        <w:t xml:space="preserve">alpha peak </w:t>
      </w:r>
      <w:r w:rsidR="00264009" w:rsidRPr="00264009">
        <w:rPr>
          <w:rFonts w:ascii="Times New Roman" w:eastAsiaTheme="minorEastAsia" w:hAnsi="Times New Roman"/>
          <w:sz w:val="24"/>
          <w:szCs w:val="32"/>
        </w:rPr>
        <w:t xml:space="preserve">amplitude and frequency </w:t>
      </w:r>
      <w:r w:rsidR="00264009">
        <w:rPr>
          <w:rFonts w:ascii="Times New Roman" w:eastAsiaTheme="minorEastAsia" w:hAnsi="Times New Roman"/>
          <w:sz w:val="24"/>
          <w:szCs w:val="32"/>
        </w:rPr>
        <w:t xml:space="preserve">were conducted </w:t>
      </w:r>
      <w:r w:rsidR="00264009" w:rsidRPr="00264009">
        <w:rPr>
          <w:rFonts w:ascii="Times New Roman" w:eastAsiaTheme="minorEastAsia" w:hAnsi="Times New Roman"/>
          <w:sz w:val="24"/>
          <w:szCs w:val="32"/>
        </w:rPr>
        <w:t>at each region</w:t>
      </w:r>
      <w:r w:rsidR="00264009">
        <w:rPr>
          <w:rFonts w:ascii="Times New Roman" w:eastAsiaTheme="minorEastAsia" w:hAnsi="Times New Roman"/>
          <w:sz w:val="24"/>
          <w:szCs w:val="32"/>
        </w:rPr>
        <w:t xml:space="preserve"> and </w:t>
      </w:r>
      <w:r w:rsidR="00E72AAD">
        <w:rPr>
          <w:rFonts w:ascii="Times New Roman" w:eastAsiaTheme="minorEastAsia" w:hAnsi="Times New Roman"/>
          <w:sz w:val="24"/>
          <w:szCs w:val="32"/>
        </w:rPr>
        <w:t xml:space="preserve">the 36 </w:t>
      </w:r>
      <w:r w:rsidR="00264009">
        <w:rPr>
          <w:rFonts w:ascii="Times New Roman" w:eastAsiaTheme="minorEastAsia" w:hAnsi="Times New Roman"/>
          <w:sz w:val="24"/>
          <w:szCs w:val="32"/>
        </w:rPr>
        <w:t xml:space="preserve">regions showing significant correlations </w:t>
      </w:r>
      <w:r w:rsidR="00264009" w:rsidRPr="00652A5C">
        <w:rPr>
          <w:rFonts w:ascii="Times New Roman" w:hAnsi="Times New Roman"/>
          <w:kern w:val="2"/>
          <w:sz w:val="24"/>
          <w:szCs w:val="24"/>
        </w:rPr>
        <w:t>(</w:t>
      </w:r>
      <w:r w:rsidR="00264009" w:rsidRPr="00652A5C">
        <w:rPr>
          <w:rFonts w:ascii="Times New Roman" w:hAnsi="Times New Roman"/>
          <w:i/>
          <w:kern w:val="2"/>
          <w:sz w:val="24"/>
          <w:szCs w:val="24"/>
        </w:rPr>
        <w:t>p</w:t>
      </w:r>
      <w:r w:rsidR="00264009" w:rsidRPr="00652A5C">
        <w:rPr>
          <w:rFonts w:ascii="Times New Roman" w:hAnsi="Times New Roman"/>
          <w:kern w:val="2"/>
          <w:sz w:val="24"/>
          <w:szCs w:val="24"/>
          <w:vertAlign w:val="subscript"/>
        </w:rPr>
        <w:t>corrected</w:t>
      </w:r>
      <w:r w:rsidR="00264009" w:rsidRPr="00652A5C">
        <w:rPr>
          <w:rFonts w:ascii="Times New Roman" w:hAnsi="Times New Roman"/>
          <w:kern w:val="2"/>
          <w:sz w:val="24"/>
          <w:szCs w:val="24"/>
        </w:rPr>
        <w:t>&lt;.0</w:t>
      </w:r>
      <w:r w:rsidR="00264009">
        <w:rPr>
          <w:rFonts w:ascii="Times New Roman" w:hAnsi="Times New Roman"/>
          <w:kern w:val="2"/>
          <w:sz w:val="24"/>
          <w:szCs w:val="24"/>
        </w:rPr>
        <w:t xml:space="preserve">5) </w:t>
      </w:r>
      <w:r w:rsidR="00264009">
        <w:rPr>
          <w:rFonts w:ascii="Times New Roman" w:eastAsiaTheme="minorEastAsia" w:hAnsi="Times New Roman"/>
          <w:sz w:val="24"/>
          <w:szCs w:val="32"/>
        </w:rPr>
        <w:t>are listed.</w:t>
      </w: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08"/>
        <w:gridCol w:w="1440"/>
        <w:gridCol w:w="2880"/>
        <w:gridCol w:w="900"/>
      </w:tblGrid>
      <w:tr w:rsidR="00EC2D94" w:rsidRPr="004941EF" w14:paraId="4DB54102" w14:textId="77777777" w:rsidTr="00CD2844">
        <w:tc>
          <w:tcPr>
            <w:tcW w:w="2808" w:type="dxa"/>
            <w:tcBorders>
              <w:top w:val="single" w:sz="4" w:space="0" w:color="auto"/>
              <w:bottom w:val="single" w:sz="4" w:space="0" w:color="auto"/>
            </w:tcBorders>
          </w:tcPr>
          <w:p w14:paraId="7D818013" w14:textId="77777777" w:rsidR="00EC2D94" w:rsidRPr="004941EF" w:rsidRDefault="00EC2D94" w:rsidP="00CD2844">
            <w:pPr>
              <w:widowControl w:val="0"/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</w:rPr>
              <w:t>Region Name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</w:tcPr>
          <w:p w14:paraId="6C1B4F83" w14:textId="77777777" w:rsidR="00EC2D94" w:rsidRPr="004941EF" w:rsidRDefault="00EC2D94" w:rsidP="00CD2844">
            <w:pPr>
              <w:widowControl w:val="0"/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65436">
              <w:rPr>
                <w:rFonts w:ascii="Times New Roman" w:hAnsi="Times New Roman"/>
                <w:i/>
                <w:iCs/>
                <w:kern w:val="2"/>
                <w:sz w:val="24"/>
                <w:szCs w:val="24"/>
              </w:rPr>
              <w:t>r</w:t>
            </w:r>
            <w:r w:rsidRPr="008002CD">
              <w:rPr>
                <w:rFonts w:ascii="Times New Roman" w:hAnsi="Times New Roman"/>
                <w:kern w:val="2"/>
                <w:sz w:val="24"/>
                <w:szCs w:val="24"/>
              </w:rPr>
              <w:t xml:space="preserve"> value</w:t>
            </w:r>
          </w:p>
        </w:tc>
        <w:tc>
          <w:tcPr>
            <w:tcW w:w="2880" w:type="dxa"/>
            <w:tcBorders>
              <w:top w:val="single" w:sz="4" w:space="0" w:color="auto"/>
              <w:bottom w:val="single" w:sz="4" w:space="0" w:color="auto"/>
            </w:tcBorders>
          </w:tcPr>
          <w:p w14:paraId="6EC6431B" w14:textId="77777777" w:rsidR="00EC2D94" w:rsidRPr="004941EF" w:rsidRDefault="00EC2D94" w:rsidP="00CD2844">
            <w:pPr>
              <w:widowControl w:val="0"/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37061E">
              <w:rPr>
                <w:rFonts w:ascii="Times New Roman" w:hAnsi="Times New Roman"/>
                <w:kern w:val="2"/>
                <w:sz w:val="24"/>
                <w:szCs w:val="24"/>
              </w:rPr>
              <w:t>Region Name</w:t>
            </w: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47096003" w14:textId="77777777" w:rsidR="00EC2D94" w:rsidRPr="004941EF" w:rsidRDefault="00EC2D94" w:rsidP="00CD2844">
            <w:pPr>
              <w:widowControl w:val="0"/>
              <w:spacing w:after="0" w:line="240" w:lineRule="auto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37061E">
              <w:rPr>
                <w:rFonts w:ascii="Times New Roman" w:hAnsi="Times New Roman"/>
                <w:i/>
                <w:kern w:val="2"/>
                <w:sz w:val="24"/>
                <w:szCs w:val="24"/>
              </w:rPr>
              <w:t>r</w:t>
            </w:r>
            <w:r w:rsidRPr="0037061E">
              <w:rPr>
                <w:rFonts w:ascii="Times New Roman" w:hAnsi="Times New Roman"/>
                <w:kern w:val="2"/>
                <w:sz w:val="24"/>
                <w:szCs w:val="24"/>
              </w:rPr>
              <w:t xml:space="preserve"> value</w:t>
            </w:r>
          </w:p>
        </w:tc>
      </w:tr>
      <w:tr w:rsidR="00EC2D94" w:rsidRPr="004941EF" w14:paraId="1DE76045" w14:textId="77777777" w:rsidTr="00CD2844">
        <w:tc>
          <w:tcPr>
            <w:tcW w:w="28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3D8BD579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bankssts L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38896471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-0.22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09DF0298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parsopercularis L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4B7335E5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-0.22</w:t>
            </w:r>
          </w:p>
        </w:tc>
      </w:tr>
      <w:tr w:rsidR="00EC2D94" w:rsidRPr="004941EF" w14:paraId="0EA9D01A" w14:textId="77777777" w:rsidTr="00CD2844">
        <w:tc>
          <w:tcPr>
            <w:tcW w:w="28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064F4E2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bankssts R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4C135652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-0.16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CE367ED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parsopercularis R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B16A44C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-0.29</w:t>
            </w:r>
          </w:p>
        </w:tc>
      </w:tr>
      <w:tr w:rsidR="00EC2D94" w:rsidRPr="004941EF" w14:paraId="1E625BE6" w14:textId="77777777" w:rsidTr="00CD2844">
        <w:tc>
          <w:tcPr>
            <w:tcW w:w="28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3A13CC7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caudalanteriorcingulate L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7BA57522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-0.33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58B8733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parsorbitalis L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4CE6E18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-0.19</w:t>
            </w:r>
          </w:p>
        </w:tc>
      </w:tr>
      <w:tr w:rsidR="00EC2D94" w:rsidRPr="004941EF" w14:paraId="57EF9A34" w14:textId="77777777" w:rsidTr="00CD2844">
        <w:tc>
          <w:tcPr>
            <w:tcW w:w="28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3E6C3D7A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caudalanteriorcingulate R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97F50A1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-0.33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04450C21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parsorbitalis R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7EF0715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-0.27</w:t>
            </w:r>
          </w:p>
        </w:tc>
      </w:tr>
      <w:tr w:rsidR="00EC2D94" w:rsidRPr="004941EF" w14:paraId="29422874" w14:textId="77777777" w:rsidTr="00CD2844">
        <w:tc>
          <w:tcPr>
            <w:tcW w:w="28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DFB941C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caudalmiddlefrontal R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76DBA21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-0.22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78A7A87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parstriangularis L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068B4E29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-0.28</w:t>
            </w:r>
          </w:p>
        </w:tc>
      </w:tr>
      <w:tr w:rsidR="00EC2D94" w:rsidRPr="004941EF" w14:paraId="75B21857" w14:textId="77777777" w:rsidTr="00CD2844">
        <w:tc>
          <w:tcPr>
            <w:tcW w:w="28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A16AE66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entorhinal L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032D6B1B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-0.38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00729B71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postcentral L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47C1ED1C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-0.21</w:t>
            </w:r>
          </w:p>
        </w:tc>
      </w:tr>
      <w:tr w:rsidR="00EC2D94" w:rsidRPr="004941EF" w14:paraId="70B19DFA" w14:textId="77777777" w:rsidTr="00CD2844">
        <w:tc>
          <w:tcPr>
            <w:tcW w:w="28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4C5CB226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entorhinal R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B2B2F0D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-0.30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2B8D7FE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precentral R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843160B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-0.17</w:t>
            </w:r>
          </w:p>
        </w:tc>
      </w:tr>
      <w:tr w:rsidR="00EC2D94" w:rsidRPr="004941EF" w14:paraId="3E350B43" w14:textId="77777777" w:rsidTr="00CD2844">
        <w:tc>
          <w:tcPr>
            <w:tcW w:w="28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90674EE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fusiform L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37C0CB11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-0.22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7A3B27A2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rostralanteriorcingulate L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4A6C7799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-0.36</w:t>
            </w:r>
          </w:p>
        </w:tc>
      </w:tr>
      <w:tr w:rsidR="00EC2D94" w:rsidRPr="004941EF" w14:paraId="52C159F3" w14:textId="77777777" w:rsidTr="00CD2844">
        <w:tc>
          <w:tcPr>
            <w:tcW w:w="28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3FDEBA6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fusiform R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0F45FEC6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-0.18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0B4B9FA4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rostralanteriorcingulate R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F380269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-0.29</w:t>
            </w:r>
          </w:p>
        </w:tc>
      </w:tr>
      <w:tr w:rsidR="00EC2D94" w:rsidRPr="004941EF" w14:paraId="677BB3CD" w14:textId="77777777" w:rsidTr="00CD2844">
        <w:tc>
          <w:tcPr>
            <w:tcW w:w="28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EA49704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inferiortemporal L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B426930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-0.27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DCA567D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superiorfrontal L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0664E396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-0.18</w:t>
            </w:r>
          </w:p>
        </w:tc>
      </w:tr>
      <w:tr w:rsidR="00EC2D94" w:rsidRPr="004941EF" w14:paraId="0FA18E14" w14:textId="77777777" w:rsidTr="00CD2844">
        <w:tc>
          <w:tcPr>
            <w:tcW w:w="28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0FADB62A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inferiortemporal R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63211F2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-0.20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9E73C98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superiorfrontal R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70C583A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-0.21</w:t>
            </w:r>
          </w:p>
        </w:tc>
      </w:tr>
      <w:tr w:rsidR="00EC2D94" w:rsidRPr="004941EF" w14:paraId="38E833C6" w14:textId="77777777" w:rsidTr="00CD2844">
        <w:tc>
          <w:tcPr>
            <w:tcW w:w="28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43D4430C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insula L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411CFC86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-0.25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010805E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superiortemporal L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41947E6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-0.30</w:t>
            </w:r>
          </w:p>
        </w:tc>
      </w:tr>
      <w:tr w:rsidR="00EC2D94" w:rsidRPr="004941EF" w14:paraId="2F5FF565" w14:textId="77777777" w:rsidTr="00CD2844">
        <w:tc>
          <w:tcPr>
            <w:tcW w:w="28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3F16F804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lateralorbitofrontal L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F35770F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-0.19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712570D5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superiortemporal R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44669B48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-0.32</w:t>
            </w:r>
          </w:p>
        </w:tc>
      </w:tr>
      <w:tr w:rsidR="00EC2D94" w:rsidRPr="004941EF" w14:paraId="24BD8C16" w14:textId="77777777" w:rsidTr="00CD2844">
        <w:tc>
          <w:tcPr>
            <w:tcW w:w="28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0F55EE2C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lateralorbitofrontal R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E9ED696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-0.30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E9B3911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supramarginal R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03E935B1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-0.26</w:t>
            </w:r>
          </w:p>
        </w:tc>
      </w:tr>
      <w:tr w:rsidR="00EC2D94" w:rsidRPr="004941EF" w14:paraId="5579229F" w14:textId="77777777" w:rsidTr="00CD2844">
        <w:tc>
          <w:tcPr>
            <w:tcW w:w="28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6B3F818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medialorbitofrontal L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1416ADE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-0.34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5AD7854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temporalpole L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3AEDF267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-0.37</w:t>
            </w:r>
          </w:p>
        </w:tc>
      </w:tr>
      <w:tr w:rsidR="00EC2D94" w:rsidRPr="004941EF" w14:paraId="5062DBE0" w14:textId="77777777" w:rsidTr="00CD2844">
        <w:tc>
          <w:tcPr>
            <w:tcW w:w="28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332195C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medialorbitofrontal R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403B1F7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-0.31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CCF3EE0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temporalpole R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5ABF1AA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-0.22</w:t>
            </w:r>
          </w:p>
        </w:tc>
      </w:tr>
      <w:tr w:rsidR="00EC2D94" w:rsidRPr="004941EF" w14:paraId="72369B52" w14:textId="77777777" w:rsidTr="00CD2844">
        <w:tc>
          <w:tcPr>
            <w:tcW w:w="28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7B9A0766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middletemporal L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F1ACAE4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-0.30</w:t>
            </w:r>
          </w:p>
        </w:tc>
        <w:tc>
          <w:tcPr>
            <w:tcW w:w="2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1E669F7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transversetemporal L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F7BFA1B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-0.18</w:t>
            </w:r>
          </w:p>
        </w:tc>
      </w:tr>
      <w:tr w:rsidR="00EC2D94" w:rsidRPr="004941EF" w14:paraId="5AB7170C" w14:textId="77777777" w:rsidTr="00CD2844">
        <w:tc>
          <w:tcPr>
            <w:tcW w:w="280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3F19DDD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kern w:val="2"/>
                <w:sz w:val="24"/>
                <w:szCs w:val="24"/>
              </w:rPr>
              <w:t>middletemporal R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5741F18A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-0.24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17DC1533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transversetemporal R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712605BD" w14:textId="77777777" w:rsidR="00EC2D94" w:rsidRPr="00CD2844" w:rsidRDefault="00EC2D94" w:rsidP="00CD284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D2844">
              <w:rPr>
                <w:rFonts w:ascii="Times New Roman" w:hAnsi="Times New Roman"/>
                <w:sz w:val="24"/>
                <w:szCs w:val="24"/>
              </w:rPr>
              <w:t>-0.27</w:t>
            </w:r>
          </w:p>
        </w:tc>
      </w:tr>
    </w:tbl>
    <w:p w14:paraId="3CFC1D12" w14:textId="77777777" w:rsidR="00EC2D94" w:rsidRDefault="00EC2D94" w:rsidP="00EC2D94">
      <w:pPr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2EF42317" w14:textId="77777777" w:rsidR="00720972" w:rsidRDefault="00720972" w:rsidP="00A37A4D">
      <w:pPr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66F3043E" w14:textId="77777777" w:rsidR="00A37A4D" w:rsidRDefault="00A37A4D" w:rsidP="00A37A4D">
      <w:pPr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190E6D">
        <w:rPr>
          <w:rFonts w:ascii="Times New Roman" w:hAnsi="Times New Roman"/>
          <w:b/>
          <w:bCs/>
          <w:color w:val="000000"/>
          <w:sz w:val="24"/>
          <w:szCs w:val="24"/>
        </w:rPr>
        <w:t>Supplementary Text</w:t>
      </w:r>
    </w:p>
    <w:p w14:paraId="13F6A507" w14:textId="77777777" w:rsidR="00A37A4D" w:rsidRDefault="000B52DA" w:rsidP="00A37A4D">
      <w:pPr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ab/>
      </w:r>
    </w:p>
    <w:p w14:paraId="7825C399" w14:textId="77777777" w:rsidR="000B52DA" w:rsidRPr="00190E6D" w:rsidRDefault="000B52DA" w:rsidP="00A37A4D">
      <w:pPr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ab/>
      </w:r>
      <w:r w:rsidRPr="000B52DA">
        <w:rPr>
          <w:rFonts w:ascii="Times New Roman" w:hAnsi="Times New Roman"/>
          <w:b/>
          <w:bCs/>
          <w:color w:val="000000"/>
          <w:sz w:val="24"/>
          <w:szCs w:val="24"/>
        </w:rPr>
        <w:t>Correlation between EEG and clinical measures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 for males and females </w:t>
      </w:r>
    </w:p>
    <w:p w14:paraId="5BCDBE6A" w14:textId="77777777" w:rsidR="00A37A4D" w:rsidRPr="00244ED2" w:rsidRDefault="000B52DA" w:rsidP="00A37A4D">
      <w:pPr>
        <w:spacing w:after="0" w:line="240" w:lineRule="auto"/>
        <w:ind w:firstLine="4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The analys</w:t>
      </w:r>
      <w:r w:rsidR="00DA3190">
        <w:rPr>
          <w:rFonts w:ascii="Times New Roman" w:hAnsi="Times New Roman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>s w</w:t>
      </w:r>
      <w:r w:rsidR="00DA3190">
        <w:rPr>
          <w:rFonts w:ascii="Times New Roman" w:hAnsi="Times New Roman"/>
          <w:sz w:val="24"/>
          <w:szCs w:val="24"/>
        </w:rPr>
        <w:t>ere</w:t>
      </w:r>
      <w:r>
        <w:rPr>
          <w:rFonts w:ascii="Times New Roman" w:hAnsi="Times New Roman"/>
          <w:sz w:val="24"/>
          <w:szCs w:val="24"/>
        </w:rPr>
        <w:t xml:space="preserve"> the same as that in the main text, except that the correlation was conducted f</w:t>
      </w:r>
      <w:r w:rsidR="00A37A4D">
        <w:rPr>
          <w:rFonts w:ascii="Times New Roman" w:hAnsi="Times New Roman"/>
          <w:sz w:val="24"/>
          <w:szCs w:val="24"/>
        </w:rPr>
        <w:t>or male</w:t>
      </w:r>
      <w:r>
        <w:rPr>
          <w:rFonts w:ascii="Times New Roman" w:hAnsi="Times New Roman"/>
          <w:sz w:val="24"/>
          <w:szCs w:val="24"/>
        </w:rPr>
        <w:t>s and females</w:t>
      </w:r>
      <w:r w:rsidR="00A37A4D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respectively</w:t>
      </w:r>
      <w:r w:rsidR="005C6A89">
        <w:rPr>
          <w:rFonts w:ascii="Times New Roman" w:hAnsi="Times New Roman"/>
          <w:sz w:val="24"/>
          <w:szCs w:val="24"/>
        </w:rPr>
        <w:t xml:space="preserve"> </w:t>
      </w:r>
      <w:r w:rsidR="005C6A89" w:rsidRPr="00747710">
        <w:rPr>
          <w:rFonts w:ascii="Times New Roman" w:hAnsi="Times New Roman"/>
          <w:bCs/>
          <w:sz w:val="24"/>
          <w:szCs w:val="24"/>
        </w:rPr>
        <w:t>(Tement et al., 2016)</w:t>
      </w:r>
      <w:r w:rsidR="005C6A89">
        <w:rPr>
          <w:rFonts w:ascii="Times New Roman" w:hAnsi="Times New Roman"/>
          <w:bCs/>
          <w:sz w:val="24"/>
          <w:szCs w:val="24"/>
        </w:rPr>
        <w:t>.</w:t>
      </w:r>
      <w:r w:rsidR="00A37A4D">
        <w:rPr>
          <w:rFonts w:ascii="Times New Roman" w:hAnsi="Times New Roman"/>
          <w:sz w:val="24"/>
          <w:szCs w:val="24"/>
        </w:rPr>
        <w:t xml:space="preserve"> </w:t>
      </w:r>
      <w:r w:rsidR="000F31E8">
        <w:rPr>
          <w:rFonts w:ascii="Times New Roman" w:hAnsi="Times New Roman"/>
          <w:sz w:val="24"/>
          <w:szCs w:val="24"/>
        </w:rPr>
        <w:t>For males, no</w:t>
      </w:r>
      <w:r w:rsidR="00A37A4D" w:rsidRPr="00244ED2">
        <w:rPr>
          <w:rFonts w:ascii="Times New Roman" w:hAnsi="Times New Roman"/>
          <w:sz w:val="24"/>
          <w:szCs w:val="24"/>
        </w:rPr>
        <w:t xml:space="preserve"> </w:t>
      </w:r>
      <w:r w:rsidR="000F31E8">
        <w:rPr>
          <w:rFonts w:ascii="Times New Roman" w:hAnsi="Times New Roman"/>
          <w:sz w:val="24"/>
          <w:szCs w:val="24"/>
        </w:rPr>
        <w:t xml:space="preserve">significant </w:t>
      </w:r>
      <w:r w:rsidR="00A37A4D" w:rsidRPr="00244ED2">
        <w:rPr>
          <w:rFonts w:ascii="Times New Roman" w:hAnsi="Times New Roman"/>
          <w:sz w:val="24"/>
          <w:szCs w:val="24"/>
        </w:rPr>
        <w:t xml:space="preserve">correlation </w:t>
      </w:r>
      <w:r w:rsidR="00BB1D96">
        <w:rPr>
          <w:rFonts w:ascii="Times New Roman" w:hAnsi="Times New Roman"/>
          <w:sz w:val="24"/>
          <w:szCs w:val="24"/>
        </w:rPr>
        <w:t xml:space="preserve">was found between </w:t>
      </w:r>
      <w:r w:rsidR="00A37A4D" w:rsidRPr="00244ED2">
        <w:rPr>
          <w:rFonts w:ascii="Times New Roman" w:hAnsi="Times New Roman"/>
          <w:sz w:val="24"/>
          <w:szCs w:val="24"/>
        </w:rPr>
        <w:t>the alpha</w:t>
      </w:r>
      <w:r w:rsidR="00BB1D96">
        <w:rPr>
          <w:rFonts w:ascii="Times New Roman" w:hAnsi="Times New Roman"/>
          <w:sz w:val="24"/>
          <w:szCs w:val="24"/>
        </w:rPr>
        <w:t xml:space="preserve"> peak amplitude and SDS score or between the alpha peak frequency and SDS score.</w:t>
      </w:r>
      <w:r w:rsidR="00A37A4D" w:rsidRPr="00244ED2">
        <w:rPr>
          <w:rFonts w:ascii="Times New Roman" w:hAnsi="Times New Roman"/>
          <w:sz w:val="24"/>
          <w:szCs w:val="24"/>
        </w:rPr>
        <w:t xml:space="preserve"> </w:t>
      </w:r>
      <w:r w:rsidR="00A37A4D">
        <w:rPr>
          <w:rFonts w:ascii="Times New Roman" w:hAnsi="Times New Roman"/>
          <w:sz w:val="24"/>
          <w:szCs w:val="24"/>
        </w:rPr>
        <w:t>For female</w:t>
      </w:r>
      <w:r w:rsidR="00BB1D96">
        <w:rPr>
          <w:rFonts w:ascii="Times New Roman" w:hAnsi="Times New Roman"/>
          <w:sz w:val="24"/>
          <w:szCs w:val="24"/>
        </w:rPr>
        <w:t>s</w:t>
      </w:r>
      <w:r w:rsidR="00A37A4D">
        <w:rPr>
          <w:rFonts w:ascii="Times New Roman" w:hAnsi="Times New Roman"/>
          <w:sz w:val="24"/>
          <w:szCs w:val="24"/>
        </w:rPr>
        <w:t xml:space="preserve">, </w:t>
      </w:r>
      <w:r w:rsidR="009D0C3A">
        <w:rPr>
          <w:rFonts w:ascii="Times New Roman" w:hAnsi="Times New Roman" w:hint="eastAsia"/>
          <w:kern w:val="2"/>
          <w:sz w:val="24"/>
          <w:szCs w:val="24"/>
        </w:rPr>
        <w:t>s</w:t>
      </w:r>
      <w:r w:rsidR="00A37A4D" w:rsidRPr="00652A5C">
        <w:rPr>
          <w:rFonts w:ascii="Times New Roman" w:hAnsi="Times New Roman"/>
          <w:kern w:val="2"/>
          <w:sz w:val="24"/>
          <w:szCs w:val="24"/>
        </w:rPr>
        <w:t>ignificant negative correlation</w:t>
      </w:r>
      <w:r w:rsidR="00A37A4D" w:rsidRPr="00652A5C">
        <w:rPr>
          <w:rFonts w:ascii="Times New Roman" w:hAnsi="Times New Roman" w:hint="eastAsia"/>
          <w:kern w:val="2"/>
          <w:sz w:val="24"/>
          <w:szCs w:val="24"/>
        </w:rPr>
        <w:t>s</w:t>
      </w:r>
      <w:r w:rsidR="00A37A4D" w:rsidRPr="00652A5C">
        <w:rPr>
          <w:rFonts w:ascii="Times New Roman" w:hAnsi="Times New Roman"/>
          <w:kern w:val="2"/>
          <w:sz w:val="24"/>
          <w:szCs w:val="24"/>
        </w:rPr>
        <w:t xml:space="preserve"> w</w:t>
      </w:r>
      <w:r w:rsidR="00A37A4D" w:rsidRPr="00652A5C">
        <w:rPr>
          <w:rFonts w:ascii="Times New Roman" w:hAnsi="Times New Roman" w:hint="eastAsia"/>
          <w:kern w:val="2"/>
          <w:sz w:val="24"/>
          <w:szCs w:val="24"/>
        </w:rPr>
        <w:t>ere</w:t>
      </w:r>
      <w:r w:rsidR="00A37A4D" w:rsidRPr="00652A5C">
        <w:rPr>
          <w:rFonts w:ascii="Times New Roman" w:hAnsi="Times New Roman"/>
          <w:kern w:val="2"/>
          <w:sz w:val="24"/>
          <w:szCs w:val="24"/>
        </w:rPr>
        <w:t xml:space="preserve"> found </w:t>
      </w:r>
      <w:r w:rsidR="00BB1D96">
        <w:rPr>
          <w:rFonts w:ascii="Times New Roman" w:hAnsi="Times New Roman"/>
          <w:kern w:val="2"/>
          <w:sz w:val="24"/>
          <w:szCs w:val="24"/>
        </w:rPr>
        <w:t xml:space="preserve">between </w:t>
      </w:r>
      <w:r w:rsidR="00BB1D96" w:rsidRPr="00244ED2">
        <w:rPr>
          <w:rFonts w:ascii="Times New Roman" w:hAnsi="Times New Roman"/>
          <w:sz w:val="24"/>
          <w:szCs w:val="24"/>
        </w:rPr>
        <w:t>the alpha</w:t>
      </w:r>
      <w:r w:rsidR="00BB1D96">
        <w:rPr>
          <w:rFonts w:ascii="Times New Roman" w:hAnsi="Times New Roman"/>
          <w:sz w:val="24"/>
          <w:szCs w:val="24"/>
        </w:rPr>
        <w:t xml:space="preserve"> peak amplitude and SDS score</w:t>
      </w:r>
      <w:r w:rsidR="00BB1D96">
        <w:rPr>
          <w:rFonts w:ascii="Times New Roman" w:hAnsi="Times New Roman"/>
          <w:kern w:val="2"/>
          <w:sz w:val="24"/>
          <w:szCs w:val="24"/>
        </w:rPr>
        <w:t xml:space="preserve"> </w:t>
      </w:r>
      <w:r w:rsidR="00A37A4D" w:rsidRPr="00652A5C">
        <w:rPr>
          <w:rFonts w:ascii="Times New Roman" w:hAnsi="Times New Roman"/>
          <w:kern w:val="2"/>
          <w:sz w:val="24"/>
          <w:szCs w:val="24"/>
        </w:rPr>
        <w:t>at 1</w:t>
      </w:r>
      <w:r w:rsidR="00A37A4D">
        <w:rPr>
          <w:rFonts w:ascii="Times New Roman" w:hAnsi="Times New Roman"/>
          <w:kern w:val="2"/>
          <w:sz w:val="24"/>
          <w:szCs w:val="24"/>
        </w:rPr>
        <w:t>1</w:t>
      </w:r>
      <w:r w:rsidR="00A37A4D" w:rsidRPr="00652A5C">
        <w:rPr>
          <w:rFonts w:ascii="Times New Roman" w:hAnsi="Times New Roman"/>
          <w:kern w:val="2"/>
          <w:sz w:val="24"/>
          <w:szCs w:val="24"/>
        </w:rPr>
        <w:t xml:space="preserve"> source regions (</w:t>
      </w:r>
      <w:r w:rsidR="00A37A4D" w:rsidRPr="00652A5C">
        <w:rPr>
          <w:rFonts w:ascii="Times New Roman" w:hAnsi="Times New Roman"/>
          <w:i/>
          <w:kern w:val="2"/>
          <w:sz w:val="24"/>
          <w:szCs w:val="24"/>
        </w:rPr>
        <w:t>p</w:t>
      </w:r>
      <w:r w:rsidR="00A37A4D" w:rsidRPr="00652A5C">
        <w:rPr>
          <w:rFonts w:ascii="Times New Roman" w:hAnsi="Times New Roman"/>
          <w:kern w:val="2"/>
          <w:sz w:val="24"/>
          <w:szCs w:val="24"/>
          <w:vertAlign w:val="subscript"/>
        </w:rPr>
        <w:t>corrected</w:t>
      </w:r>
      <w:r w:rsidR="00A37A4D" w:rsidRPr="00652A5C">
        <w:rPr>
          <w:rFonts w:ascii="Times New Roman" w:hAnsi="Times New Roman"/>
          <w:kern w:val="2"/>
          <w:sz w:val="24"/>
          <w:szCs w:val="24"/>
        </w:rPr>
        <w:t>&lt;.0</w:t>
      </w:r>
      <w:r w:rsidR="00BB1D96">
        <w:rPr>
          <w:rFonts w:ascii="Times New Roman" w:hAnsi="Times New Roman"/>
          <w:kern w:val="2"/>
          <w:sz w:val="24"/>
          <w:szCs w:val="24"/>
        </w:rPr>
        <w:t>5)</w:t>
      </w:r>
      <w:r w:rsidR="00A37A4D" w:rsidRPr="00652A5C">
        <w:rPr>
          <w:rFonts w:ascii="Times New Roman" w:hAnsi="Times New Roman"/>
          <w:kern w:val="2"/>
          <w:sz w:val="24"/>
          <w:szCs w:val="24"/>
        </w:rPr>
        <w:t xml:space="preserve"> </w:t>
      </w:r>
      <w:r w:rsidR="00A37A4D" w:rsidRPr="00244ED2">
        <w:rPr>
          <w:rFonts w:ascii="Times New Roman" w:hAnsi="Times New Roman"/>
          <w:sz w:val="24"/>
          <w:szCs w:val="24"/>
        </w:rPr>
        <w:t xml:space="preserve">(Fig. </w:t>
      </w:r>
      <w:r w:rsidR="00BB1D96">
        <w:rPr>
          <w:rFonts w:ascii="Times New Roman" w:hAnsi="Times New Roman"/>
          <w:sz w:val="24"/>
          <w:szCs w:val="24"/>
        </w:rPr>
        <w:t>S</w:t>
      </w:r>
      <w:r w:rsidR="00A37A4D" w:rsidRPr="00244ED2">
        <w:rPr>
          <w:rFonts w:ascii="Times New Roman" w:hAnsi="Times New Roman"/>
          <w:sz w:val="24"/>
          <w:szCs w:val="24"/>
        </w:rPr>
        <w:t>1</w:t>
      </w:r>
      <w:r w:rsidR="00BB1D96">
        <w:rPr>
          <w:rFonts w:ascii="Times New Roman" w:hAnsi="Times New Roman"/>
          <w:sz w:val="24"/>
          <w:szCs w:val="24"/>
        </w:rPr>
        <w:t>)</w:t>
      </w:r>
      <w:r w:rsidR="00A37A4D" w:rsidRPr="00244ED2">
        <w:rPr>
          <w:rFonts w:ascii="Times New Roman" w:hAnsi="Times New Roman"/>
          <w:sz w:val="24"/>
          <w:szCs w:val="24"/>
        </w:rPr>
        <w:t xml:space="preserve"> </w:t>
      </w:r>
      <w:r w:rsidR="00BB1D96">
        <w:rPr>
          <w:rFonts w:ascii="Times New Roman" w:hAnsi="Times New Roman"/>
          <w:sz w:val="24"/>
          <w:szCs w:val="24"/>
        </w:rPr>
        <w:t>(</w:t>
      </w:r>
      <w:r w:rsidR="00A37A4D" w:rsidRPr="00244ED2">
        <w:rPr>
          <w:rFonts w:ascii="Times New Roman" w:hAnsi="Times New Roman"/>
          <w:sz w:val="24"/>
          <w:szCs w:val="24"/>
        </w:rPr>
        <w:t xml:space="preserve">Table </w:t>
      </w:r>
      <w:r w:rsidR="00BB1D96">
        <w:rPr>
          <w:rFonts w:ascii="Times New Roman" w:hAnsi="Times New Roman"/>
          <w:sz w:val="24"/>
          <w:szCs w:val="24"/>
        </w:rPr>
        <w:t>S</w:t>
      </w:r>
      <w:r w:rsidR="00A37A4D" w:rsidRPr="00244ED2">
        <w:rPr>
          <w:rFonts w:ascii="Times New Roman" w:hAnsi="Times New Roman"/>
          <w:sz w:val="24"/>
          <w:szCs w:val="24"/>
        </w:rPr>
        <w:t>2).</w:t>
      </w:r>
      <w:r w:rsidR="00A37A4D">
        <w:rPr>
          <w:rFonts w:ascii="Times New Roman" w:hAnsi="Times New Roman"/>
          <w:sz w:val="24"/>
          <w:szCs w:val="24"/>
        </w:rPr>
        <w:t xml:space="preserve"> </w:t>
      </w:r>
      <w:r w:rsidR="00BB1D96">
        <w:rPr>
          <w:rFonts w:ascii="Times New Roman" w:hAnsi="Times New Roman"/>
          <w:sz w:val="24"/>
          <w:szCs w:val="24"/>
        </w:rPr>
        <w:t>No</w:t>
      </w:r>
      <w:r w:rsidR="00BB1D96" w:rsidRPr="00244ED2">
        <w:rPr>
          <w:rFonts w:ascii="Times New Roman" w:hAnsi="Times New Roman"/>
          <w:sz w:val="24"/>
          <w:szCs w:val="24"/>
        </w:rPr>
        <w:t xml:space="preserve"> </w:t>
      </w:r>
      <w:r w:rsidR="00BB1D96">
        <w:rPr>
          <w:rFonts w:ascii="Times New Roman" w:hAnsi="Times New Roman"/>
          <w:sz w:val="24"/>
          <w:szCs w:val="24"/>
        </w:rPr>
        <w:t xml:space="preserve">significant </w:t>
      </w:r>
      <w:r w:rsidR="00BB1D96" w:rsidRPr="00244ED2">
        <w:rPr>
          <w:rFonts w:ascii="Times New Roman" w:hAnsi="Times New Roman"/>
          <w:sz w:val="24"/>
          <w:szCs w:val="24"/>
        </w:rPr>
        <w:t xml:space="preserve">correlation </w:t>
      </w:r>
      <w:r w:rsidR="00BB1D96">
        <w:rPr>
          <w:rFonts w:ascii="Times New Roman" w:hAnsi="Times New Roman"/>
          <w:sz w:val="24"/>
          <w:szCs w:val="24"/>
        </w:rPr>
        <w:t xml:space="preserve">was found between </w:t>
      </w:r>
      <w:r w:rsidR="00BB1D96" w:rsidRPr="00244ED2">
        <w:rPr>
          <w:rFonts w:ascii="Times New Roman" w:hAnsi="Times New Roman"/>
          <w:sz w:val="24"/>
          <w:szCs w:val="24"/>
        </w:rPr>
        <w:t>the alpha</w:t>
      </w:r>
      <w:r w:rsidR="00BB1D96">
        <w:rPr>
          <w:rFonts w:ascii="Times New Roman" w:hAnsi="Times New Roman"/>
          <w:sz w:val="24"/>
          <w:szCs w:val="24"/>
        </w:rPr>
        <w:t xml:space="preserve"> peak frequency and SDS score.</w:t>
      </w:r>
      <w:r w:rsidR="00BB1D96" w:rsidRPr="00244ED2">
        <w:rPr>
          <w:rFonts w:ascii="Times New Roman" w:hAnsi="Times New Roman"/>
          <w:sz w:val="24"/>
          <w:szCs w:val="24"/>
        </w:rPr>
        <w:t xml:space="preserve"> </w:t>
      </w:r>
    </w:p>
    <w:p w14:paraId="7F0ECFD5" w14:textId="77777777" w:rsidR="00D35451" w:rsidRDefault="00D35451" w:rsidP="00A37A4D">
      <w:pPr>
        <w:spacing w:after="0" w:line="240" w:lineRule="auto"/>
      </w:pPr>
    </w:p>
    <w:p w14:paraId="76480AB9" w14:textId="77777777" w:rsidR="00DA3190" w:rsidRPr="00190E6D" w:rsidRDefault="00DA3190" w:rsidP="00DA3190">
      <w:pPr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ab/>
      </w:r>
      <w:r w:rsidRPr="000B52DA">
        <w:rPr>
          <w:rFonts w:ascii="Times New Roman" w:hAnsi="Times New Roman"/>
          <w:b/>
          <w:bCs/>
          <w:color w:val="000000"/>
          <w:sz w:val="24"/>
          <w:szCs w:val="24"/>
        </w:rPr>
        <w:t xml:space="preserve">Correlation between EEG 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measures </w:t>
      </w:r>
      <w:r w:rsidRPr="000B52DA">
        <w:rPr>
          <w:rFonts w:ascii="Times New Roman" w:hAnsi="Times New Roman"/>
          <w:b/>
          <w:bCs/>
          <w:color w:val="000000"/>
          <w:sz w:val="24"/>
          <w:szCs w:val="24"/>
        </w:rPr>
        <w:t xml:space="preserve">and 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age </w:t>
      </w:r>
    </w:p>
    <w:p w14:paraId="44D04E39" w14:textId="77777777" w:rsidR="00DA3190" w:rsidRPr="005A7B14" w:rsidRDefault="00DA3190" w:rsidP="00DA3190">
      <w:pPr>
        <w:spacing w:after="0" w:line="240" w:lineRule="auto"/>
      </w:pPr>
      <w:r>
        <w:rPr>
          <w:rFonts w:ascii="Times New Roman" w:hAnsi="Times New Roman"/>
          <w:sz w:val="24"/>
          <w:szCs w:val="24"/>
        </w:rPr>
        <w:tab/>
        <w:t xml:space="preserve">We further performed correlation analyses between EEG measures and age. Other analysis settings were the same as the analyses in the main text. </w:t>
      </w:r>
      <w:r w:rsidR="0080023C">
        <w:rPr>
          <w:rFonts w:ascii="Times New Roman" w:hAnsi="Times New Roman"/>
          <w:sz w:val="24"/>
          <w:szCs w:val="24"/>
        </w:rPr>
        <w:t xml:space="preserve">For </w:t>
      </w:r>
      <w:r w:rsidR="0080023C" w:rsidRPr="00D4495C">
        <w:rPr>
          <w:rFonts w:ascii="Times New Roman" w:hAnsi="Times New Roman"/>
          <w:kern w:val="2"/>
          <w:sz w:val="24"/>
          <w:szCs w:val="24"/>
        </w:rPr>
        <w:t>alpha peak amplitude</w:t>
      </w:r>
      <w:r w:rsidR="0080023C">
        <w:rPr>
          <w:rFonts w:ascii="Times New Roman" w:hAnsi="Times New Roman"/>
          <w:kern w:val="2"/>
          <w:sz w:val="24"/>
          <w:szCs w:val="24"/>
        </w:rPr>
        <w:t>,</w:t>
      </w:r>
      <w:r w:rsidR="0080023C" w:rsidDel="00D4495C">
        <w:rPr>
          <w:rFonts w:ascii="Times New Roman" w:hAnsi="Times New Roman"/>
          <w:sz w:val="24"/>
          <w:szCs w:val="24"/>
        </w:rPr>
        <w:t xml:space="preserve"> </w:t>
      </w:r>
      <w:r w:rsidR="0080023C">
        <w:rPr>
          <w:rFonts w:ascii="Times New Roman" w:hAnsi="Times New Roman"/>
          <w:kern w:val="2"/>
          <w:sz w:val="24"/>
          <w:szCs w:val="24"/>
        </w:rPr>
        <w:t>s</w:t>
      </w:r>
      <w:r w:rsidR="00BC3EAD" w:rsidRPr="00BC3EAD">
        <w:rPr>
          <w:rFonts w:ascii="Times New Roman" w:hAnsi="Times New Roman"/>
          <w:kern w:val="2"/>
          <w:sz w:val="24"/>
          <w:szCs w:val="24"/>
        </w:rPr>
        <w:t>ignificant negative correlation</w:t>
      </w:r>
      <w:r w:rsidR="00BC3EAD" w:rsidRPr="00BC3EAD">
        <w:rPr>
          <w:rFonts w:ascii="Times New Roman" w:hAnsi="Times New Roman" w:hint="eastAsia"/>
          <w:kern w:val="2"/>
          <w:sz w:val="24"/>
          <w:szCs w:val="24"/>
        </w:rPr>
        <w:t>s</w:t>
      </w:r>
      <w:r w:rsidR="00BC3EAD" w:rsidRPr="00BC3EAD">
        <w:rPr>
          <w:rFonts w:ascii="Times New Roman" w:hAnsi="Times New Roman"/>
          <w:kern w:val="2"/>
          <w:sz w:val="24"/>
          <w:szCs w:val="24"/>
        </w:rPr>
        <w:t xml:space="preserve"> w</w:t>
      </w:r>
      <w:r w:rsidR="00BC3EAD" w:rsidRPr="00BC3EAD">
        <w:rPr>
          <w:rFonts w:ascii="Times New Roman" w:hAnsi="Times New Roman" w:hint="eastAsia"/>
          <w:kern w:val="2"/>
          <w:sz w:val="24"/>
          <w:szCs w:val="24"/>
        </w:rPr>
        <w:t>ere</w:t>
      </w:r>
      <w:r w:rsidR="00BC3EAD" w:rsidRPr="00BC3EAD">
        <w:rPr>
          <w:rFonts w:ascii="Times New Roman" w:hAnsi="Times New Roman"/>
          <w:kern w:val="2"/>
          <w:sz w:val="24"/>
          <w:szCs w:val="24"/>
        </w:rPr>
        <w:t xml:space="preserve"> found at </w:t>
      </w:r>
      <w:r w:rsidR="000942DF" w:rsidRPr="00B4537F">
        <w:rPr>
          <w:rFonts w:ascii="Times New Roman" w:hAnsi="Times New Roman"/>
          <w:kern w:val="2"/>
          <w:sz w:val="24"/>
          <w:szCs w:val="24"/>
        </w:rPr>
        <w:t>5</w:t>
      </w:r>
      <w:r w:rsidR="00BC3EAD" w:rsidRPr="00BC3EAD">
        <w:rPr>
          <w:rFonts w:ascii="Times New Roman" w:hAnsi="Times New Roman"/>
          <w:kern w:val="2"/>
          <w:sz w:val="24"/>
          <w:szCs w:val="24"/>
        </w:rPr>
        <w:t xml:space="preserve"> source regions (</w:t>
      </w:r>
      <w:r w:rsidR="00BC3EAD" w:rsidRPr="00BC3EAD">
        <w:rPr>
          <w:rFonts w:ascii="Times New Roman" w:hAnsi="Times New Roman"/>
          <w:i/>
          <w:kern w:val="2"/>
          <w:sz w:val="24"/>
          <w:szCs w:val="24"/>
        </w:rPr>
        <w:t>p</w:t>
      </w:r>
      <w:r w:rsidR="00BC3EAD" w:rsidRPr="00BC3EAD">
        <w:rPr>
          <w:rFonts w:ascii="Times New Roman" w:hAnsi="Times New Roman"/>
          <w:kern w:val="2"/>
          <w:sz w:val="24"/>
          <w:szCs w:val="24"/>
          <w:vertAlign w:val="subscript"/>
        </w:rPr>
        <w:t>corrected</w:t>
      </w:r>
      <w:r w:rsidR="00BC3EAD" w:rsidRPr="00BC3EAD">
        <w:rPr>
          <w:rFonts w:ascii="Times New Roman" w:hAnsi="Times New Roman"/>
          <w:kern w:val="2"/>
          <w:sz w:val="24"/>
          <w:szCs w:val="24"/>
        </w:rPr>
        <w:t>&lt;.05)</w:t>
      </w:r>
      <w:r w:rsidR="00DC4CEB" w:rsidRPr="00DC4CEB">
        <w:t xml:space="preserve"> </w:t>
      </w:r>
      <w:r w:rsidR="00DC4CEB" w:rsidRPr="00DC4CEB">
        <w:rPr>
          <w:rFonts w:ascii="Times New Roman" w:hAnsi="Times New Roman"/>
          <w:kern w:val="2"/>
          <w:sz w:val="24"/>
          <w:szCs w:val="24"/>
        </w:rPr>
        <w:t>(Fig. S</w:t>
      </w:r>
      <w:r w:rsidR="00DC4CEB">
        <w:rPr>
          <w:rFonts w:ascii="Times New Roman" w:hAnsi="Times New Roman"/>
          <w:kern w:val="2"/>
          <w:sz w:val="24"/>
          <w:szCs w:val="24"/>
        </w:rPr>
        <w:t>2</w:t>
      </w:r>
      <w:r w:rsidR="00DC4CEB" w:rsidRPr="00DC4CEB">
        <w:rPr>
          <w:rFonts w:ascii="Times New Roman" w:hAnsi="Times New Roman"/>
          <w:kern w:val="2"/>
          <w:sz w:val="24"/>
          <w:szCs w:val="24"/>
        </w:rPr>
        <w:t>) (Table S</w:t>
      </w:r>
      <w:r w:rsidR="00DC4CEB">
        <w:rPr>
          <w:rFonts w:ascii="Times New Roman" w:hAnsi="Times New Roman"/>
          <w:kern w:val="2"/>
          <w:sz w:val="24"/>
          <w:szCs w:val="24"/>
        </w:rPr>
        <w:t>3</w:t>
      </w:r>
      <w:r w:rsidR="00DC4CEB" w:rsidRPr="00DC4CEB">
        <w:rPr>
          <w:rFonts w:ascii="Times New Roman" w:hAnsi="Times New Roman"/>
          <w:kern w:val="2"/>
          <w:sz w:val="24"/>
          <w:szCs w:val="24"/>
        </w:rPr>
        <w:t>)</w:t>
      </w:r>
      <w:r>
        <w:rPr>
          <w:rFonts w:ascii="Times New Roman" w:hAnsi="Times New Roman"/>
          <w:sz w:val="24"/>
          <w:szCs w:val="24"/>
        </w:rPr>
        <w:t xml:space="preserve">. </w:t>
      </w:r>
      <w:r w:rsidR="0080023C">
        <w:rPr>
          <w:rFonts w:ascii="Times New Roman" w:hAnsi="Times New Roman"/>
          <w:sz w:val="24"/>
          <w:szCs w:val="24"/>
        </w:rPr>
        <w:t xml:space="preserve">For </w:t>
      </w:r>
      <w:r w:rsidR="0080023C" w:rsidRPr="00D4495C">
        <w:rPr>
          <w:rFonts w:ascii="Times New Roman" w:hAnsi="Times New Roman"/>
          <w:kern w:val="2"/>
          <w:sz w:val="24"/>
          <w:szCs w:val="24"/>
        </w:rPr>
        <w:t xml:space="preserve">alpha peak </w:t>
      </w:r>
      <w:r w:rsidR="0080023C">
        <w:rPr>
          <w:rFonts w:ascii="Times New Roman" w:hAnsi="Times New Roman"/>
          <w:kern w:val="2"/>
          <w:sz w:val="24"/>
          <w:szCs w:val="24"/>
        </w:rPr>
        <w:t>frequency,</w:t>
      </w:r>
      <w:r w:rsidR="0080023C">
        <w:rPr>
          <w:rFonts w:ascii="Times New Roman" w:hAnsi="Times New Roman"/>
          <w:sz w:val="24"/>
          <w:szCs w:val="24"/>
        </w:rPr>
        <w:t xml:space="preserve"> </w:t>
      </w:r>
      <w:r w:rsidR="00D4495C">
        <w:rPr>
          <w:rFonts w:ascii="Times New Roman" w:hAnsi="Times New Roman"/>
          <w:sz w:val="24"/>
          <w:szCs w:val="24"/>
        </w:rPr>
        <w:t>s</w:t>
      </w:r>
      <w:r w:rsidR="00D4495C" w:rsidRPr="00D4495C">
        <w:rPr>
          <w:rFonts w:ascii="Times New Roman" w:hAnsi="Times New Roman"/>
          <w:sz w:val="24"/>
          <w:szCs w:val="24"/>
        </w:rPr>
        <w:t xml:space="preserve">ignificant negative correlations </w:t>
      </w:r>
      <w:r w:rsidR="0080023C">
        <w:rPr>
          <w:rFonts w:ascii="Times New Roman" w:hAnsi="Times New Roman"/>
          <w:sz w:val="24"/>
          <w:szCs w:val="24"/>
        </w:rPr>
        <w:t xml:space="preserve">were found </w:t>
      </w:r>
      <w:r w:rsidR="00D4495C">
        <w:rPr>
          <w:rFonts w:ascii="Times New Roman" w:hAnsi="Times New Roman"/>
          <w:sz w:val="24"/>
          <w:szCs w:val="24"/>
        </w:rPr>
        <w:t xml:space="preserve">at </w:t>
      </w:r>
      <w:r w:rsidR="0035755F" w:rsidRPr="00B4537F">
        <w:rPr>
          <w:rFonts w:ascii="Times New Roman" w:hAnsi="Times New Roman"/>
          <w:sz w:val="24"/>
          <w:szCs w:val="24"/>
        </w:rPr>
        <w:t>63</w:t>
      </w:r>
      <w:r w:rsidR="00D4495C" w:rsidRPr="0035755F">
        <w:rPr>
          <w:rFonts w:ascii="Times New Roman" w:hAnsi="Times New Roman"/>
          <w:sz w:val="24"/>
          <w:szCs w:val="24"/>
        </w:rPr>
        <w:t xml:space="preserve"> </w:t>
      </w:r>
      <w:r w:rsidR="00D4495C" w:rsidRPr="00D4495C">
        <w:rPr>
          <w:rFonts w:ascii="Times New Roman" w:hAnsi="Times New Roman"/>
          <w:sz w:val="24"/>
          <w:szCs w:val="24"/>
        </w:rPr>
        <w:t>source regions</w:t>
      </w:r>
      <w:r w:rsidR="00DC4CEB" w:rsidRPr="00DC4CEB">
        <w:rPr>
          <w:rFonts w:ascii="Times New Roman" w:hAnsi="Times New Roman"/>
          <w:sz w:val="24"/>
          <w:szCs w:val="24"/>
        </w:rPr>
        <w:t xml:space="preserve"> (</w:t>
      </w:r>
      <w:r w:rsidR="00DC4CEB" w:rsidRPr="008C766A">
        <w:rPr>
          <w:rFonts w:ascii="Times New Roman" w:hAnsi="Times New Roman"/>
          <w:i/>
          <w:sz w:val="24"/>
          <w:szCs w:val="24"/>
        </w:rPr>
        <w:t>p</w:t>
      </w:r>
      <w:r w:rsidR="00DC4CEB" w:rsidRPr="00B4537F">
        <w:rPr>
          <w:rFonts w:ascii="Times New Roman" w:hAnsi="Times New Roman"/>
          <w:sz w:val="24"/>
          <w:szCs w:val="24"/>
          <w:vertAlign w:val="subscript"/>
        </w:rPr>
        <w:t>corrected</w:t>
      </w:r>
      <w:r w:rsidR="00DC4CEB" w:rsidRPr="00DC4CEB">
        <w:rPr>
          <w:rFonts w:ascii="Times New Roman" w:hAnsi="Times New Roman"/>
          <w:sz w:val="24"/>
          <w:szCs w:val="24"/>
        </w:rPr>
        <w:t>&lt;.05) (Fig. S</w:t>
      </w:r>
      <w:r w:rsidR="00DC4CEB">
        <w:rPr>
          <w:rFonts w:ascii="Times New Roman" w:hAnsi="Times New Roman"/>
          <w:sz w:val="24"/>
          <w:szCs w:val="24"/>
        </w:rPr>
        <w:t>3</w:t>
      </w:r>
      <w:r w:rsidR="00DC4CEB" w:rsidRPr="00DC4CEB">
        <w:rPr>
          <w:rFonts w:ascii="Times New Roman" w:hAnsi="Times New Roman"/>
          <w:sz w:val="24"/>
          <w:szCs w:val="24"/>
        </w:rPr>
        <w:t>) (Table S</w:t>
      </w:r>
      <w:r w:rsidR="00DC4CEB">
        <w:rPr>
          <w:rFonts w:ascii="Times New Roman" w:hAnsi="Times New Roman"/>
          <w:sz w:val="24"/>
          <w:szCs w:val="24"/>
        </w:rPr>
        <w:t>4</w:t>
      </w:r>
      <w:r w:rsidR="00DC4CEB" w:rsidRPr="00DC4CEB">
        <w:rPr>
          <w:rFonts w:ascii="Times New Roman" w:hAnsi="Times New Roman"/>
          <w:sz w:val="24"/>
          <w:szCs w:val="24"/>
        </w:rPr>
        <w:t>)</w:t>
      </w:r>
      <w:r>
        <w:rPr>
          <w:rFonts w:ascii="Times New Roman" w:hAnsi="Times New Roman"/>
          <w:sz w:val="24"/>
          <w:szCs w:val="24"/>
        </w:rPr>
        <w:t>.</w:t>
      </w:r>
    </w:p>
    <w:sectPr w:rsidR="00DA3190" w:rsidRPr="005A7B14" w:rsidSect="00D2432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9C3E42B" w14:textId="77777777" w:rsidR="00E83C7F" w:rsidRDefault="00E83C7F" w:rsidP="005A7B14">
      <w:pPr>
        <w:spacing w:after="0" w:line="240" w:lineRule="auto"/>
      </w:pPr>
      <w:r>
        <w:separator/>
      </w:r>
    </w:p>
  </w:endnote>
  <w:endnote w:type="continuationSeparator" w:id="0">
    <w:p w14:paraId="1530DA5C" w14:textId="77777777" w:rsidR="00E83C7F" w:rsidRDefault="00E83C7F" w:rsidP="005A7B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9B3FACC" w14:textId="77777777" w:rsidR="00E83C7F" w:rsidRDefault="00E83C7F" w:rsidP="005A7B14">
      <w:pPr>
        <w:spacing w:after="0" w:line="240" w:lineRule="auto"/>
      </w:pPr>
      <w:r>
        <w:separator/>
      </w:r>
    </w:p>
  </w:footnote>
  <w:footnote w:type="continuationSeparator" w:id="0">
    <w:p w14:paraId="7CC666F5" w14:textId="77777777" w:rsidR="00E83C7F" w:rsidRDefault="00E83C7F" w:rsidP="005A7B1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150C1"/>
    <w:rsid w:val="00006786"/>
    <w:rsid w:val="00017418"/>
    <w:rsid w:val="00070F81"/>
    <w:rsid w:val="00080F5F"/>
    <w:rsid w:val="000942DF"/>
    <w:rsid w:val="000A640C"/>
    <w:rsid w:val="000B52DA"/>
    <w:rsid w:val="000C24A7"/>
    <w:rsid w:val="000F31E8"/>
    <w:rsid w:val="001361F8"/>
    <w:rsid w:val="00154023"/>
    <w:rsid w:val="00164608"/>
    <w:rsid w:val="00180588"/>
    <w:rsid w:val="00190BE3"/>
    <w:rsid w:val="00190E6D"/>
    <w:rsid w:val="001D24D3"/>
    <w:rsid w:val="001E08CA"/>
    <w:rsid w:val="00244ED2"/>
    <w:rsid w:val="00264009"/>
    <w:rsid w:val="002A5CA1"/>
    <w:rsid w:val="002B0EBC"/>
    <w:rsid w:val="002E6757"/>
    <w:rsid w:val="002E6A42"/>
    <w:rsid w:val="00306787"/>
    <w:rsid w:val="00324B26"/>
    <w:rsid w:val="0033273E"/>
    <w:rsid w:val="0035755F"/>
    <w:rsid w:val="0037061E"/>
    <w:rsid w:val="00374CEB"/>
    <w:rsid w:val="0039288F"/>
    <w:rsid w:val="003B0479"/>
    <w:rsid w:val="003C03C3"/>
    <w:rsid w:val="003C6510"/>
    <w:rsid w:val="003F6A6C"/>
    <w:rsid w:val="00447D9E"/>
    <w:rsid w:val="00490DE7"/>
    <w:rsid w:val="004925D0"/>
    <w:rsid w:val="004941EF"/>
    <w:rsid w:val="004E0384"/>
    <w:rsid w:val="004E2D06"/>
    <w:rsid w:val="005150C1"/>
    <w:rsid w:val="00580839"/>
    <w:rsid w:val="0058512B"/>
    <w:rsid w:val="00585F51"/>
    <w:rsid w:val="005A7B14"/>
    <w:rsid w:val="005C6A89"/>
    <w:rsid w:val="00652A5C"/>
    <w:rsid w:val="00687CC4"/>
    <w:rsid w:val="006A18A2"/>
    <w:rsid w:val="006A3E93"/>
    <w:rsid w:val="006A66F2"/>
    <w:rsid w:val="006B11A7"/>
    <w:rsid w:val="006D1670"/>
    <w:rsid w:val="007131E9"/>
    <w:rsid w:val="00720972"/>
    <w:rsid w:val="00762983"/>
    <w:rsid w:val="00773565"/>
    <w:rsid w:val="00776012"/>
    <w:rsid w:val="007955F1"/>
    <w:rsid w:val="007F7C4F"/>
    <w:rsid w:val="0080002F"/>
    <w:rsid w:val="0080023C"/>
    <w:rsid w:val="008002CD"/>
    <w:rsid w:val="00805F53"/>
    <w:rsid w:val="00824F3D"/>
    <w:rsid w:val="008511B2"/>
    <w:rsid w:val="008B65A9"/>
    <w:rsid w:val="008C766A"/>
    <w:rsid w:val="008F2D4F"/>
    <w:rsid w:val="009845D0"/>
    <w:rsid w:val="009A7E6C"/>
    <w:rsid w:val="009C04FC"/>
    <w:rsid w:val="009C5B68"/>
    <w:rsid w:val="009D0C3A"/>
    <w:rsid w:val="009E332C"/>
    <w:rsid w:val="009E6267"/>
    <w:rsid w:val="009F557F"/>
    <w:rsid w:val="00A11E15"/>
    <w:rsid w:val="00A3419B"/>
    <w:rsid w:val="00A37A4D"/>
    <w:rsid w:val="00A675CE"/>
    <w:rsid w:val="00A71555"/>
    <w:rsid w:val="00B05AE7"/>
    <w:rsid w:val="00B31390"/>
    <w:rsid w:val="00B43BB8"/>
    <w:rsid w:val="00B4537F"/>
    <w:rsid w:val="00BB0264"/>
    <w:rsid w:val="00BB09D6"/>
    <w:rsid w:val="00BB1D96"/>
    <w:rsid w:val="00BC3EAD"/>
    <w:rsid w:val="00BC7368"/>
    <w:rsid w:val="00BE6A8E"/>
    <w:rsid w:val="00C00ECD"/>
    <w:rsid w:val="00C0248E"/>
    <w:rsid w:val="00C62CE7"/>
    <w:rsid w:val="00C93A05"/>
    <w:rsid w:val="00CA003E"/>
    <w:rsid w:val="00CB6B35"/>
    <w:rsid w:val="00CC44C8"/>
    <w:rsid w:val="00CE0F2E"/>
    <w:rsid w:val="00CF16C1"/>
    <w:rsid w:val="00D009DB"/>
    <w:rsid w:val="00D20BAC"/>
    <w:rsid w:val="00D24324"/>
    <w:rsid w:val="00D35451"/>
    <w:rsid w:val="00D4495C"/>
    <w:rsid w:val="00DA3190"/>
    <w:rsid w:val="00DB3F4D"/>
    <w:rsid w:val="00DC4CEB"/>
    <w:rsid w:val="00E42729"/>
    <w:rsid w:val="00E46CAD"/>
    <w:rsid w:val="00E72AAD"/>
    <w:rsid w:val="00E752C4"/>
    <w:rsid w:val="00E83C7F"/>
    <w:rsid w:val="00E84FBF"/>
    <w:rsid w:val="00EA722C"/>
    <w:rsid w:val="00EC259F"/>
    <w:rsid w:val="00EC2D94"/>
    <w:rsid w:val="00ED4202"/>
    <w:rsid w:val="00F1546C"/>
    <w:rsid w:val="00F25BA0"/>
    <w:rsid w:val="00FA5284"/>
    <w:rsid w:val="00FA5E47"/>
    <w:rsid w:val="00FB6984"/>
    <w:rsid w:val="00FC36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446325F"/>
  <w15:docId w15:val="{D7FCC840-184A-4A91-B6A6-04C2964CD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942DF"/>
    <w:pPr>
      <w:spacing w:after="200" w:line="276" w:lineRule="auto"/>
    </w:pPr>
    <w:rPr>
      <w:rFonts w:ascii="Calibri" w:eastAsia="宋体" w:hAnsi="Calibri" w:cs="Times New Roman"/>
      <w:kern w:val="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A7B14"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snapToGrid w:val="0"/>
      <w:spacing w:after="0" w:line="240" w:lineRule="auto"/>
      <w:jc w:val="center"/>
    </w:pPr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5A7B14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5A7B14"/>
    <w:pPr>
      <w:widowControl w:val="0"/>
      <w:tabs>
        <w:tab w:val="center" w:pos="4153"/>
        <w:tab w:val="right" w:pos="8306"/>
      </w:tabs>
      <w:snapToGrid w:val="0"/>
      <w:spacing w:after="0" w:line="240" w:lineRule="auto"/>
    </w:pPr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5A7B14"/>
    <w:rPr>
      <w:sz w:val="18"/>
      <w:szCs w:val="18"/>
    </w:rPr>
  </w:style>
  <w:style w:type="paragraph" w:styleId="a7">
    <w:name w:val="Balloon Text"/>
    <w:basedOn w:val="a"/>
    <w:link w:val="a8"/>
    <w:uiPriority w:val="99"/>
    <w:semiHidden/>
    <w:unhideWhenUsed/>
    <w:rsid w:val="00D35451"/>
    <w:pPr>
      <w:spacing w:after="0" w:line="240" w:lineRule="auto"/>
    </w:pPr>
    <w:rPr>
      <w:sz w:val="18"/>
      <w:szCs w:val="18"/>
    </w:rPr>
  </w:style>
  <w:style w:type="character" w:customStyle="1" w:styleId="a8">
    <w:name w:val="批注框文本 字符"/>
    <w:basedOn w:val="a0"/>
    <w:link w:val="a7"/>
    <w:uiPriority w:val="99"/>
    <w:semiHidden/>
    <w:rsid w:val="00D35451"/>
    <w:rPr>
      <w:rFonts w:ascii="Calibri" w:eastAsia="宋体" w:hAnsi="Calibri" w:cs="Times New Roman"/>
      <w:kern w:val="0"/>
      <w:sz w:val="18"/>
      <w:szCs w:val="18"/>
    </w:rPr>
  </w:style>
  <w:style w:type="table" w:styleId="a9">
    <w:name w:val="Table Grid"/>
    <w:basedOn w:val="a1"/>
    <w:rsid w:val="004941EF"/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Title"/>
    <w:basedOn w:val="a"/>
    <w:next w:val="a"/>
    <w:link w:val="ab"/>
    <w:qFormat/>
    <w:rsid w:val="00A37A4D"/>
    <w:pPr>
      <w:suppressLineNumbers/>
      <w:spacing w:before="240" w:after="360"/>
      <w:jc w:val="center"/>
    </w:pPr>
    <w:rPr>
      <w:rFonts w:ascii="Times New Roman" w:hAnsi="Times New Roman"/>
      <w:b/>
      <w:sz w:val="32"/>
      <w:szCs w:val="32"/>
      <w:lang w:eastAsia="en-US"/>
    </w:rPr>
  </w:style>
  <w:style w:type="character" w:customStyle="1" w:styleId="Char">
    <w:name w:val="标题 Char"/>
    <w:basedOn w:val="a0"/>
    <w:uiPriority w:val="10"/>
    <w:rsid w:val="00A37A4D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b">
    <w:name w:val="标题 字符"/>
    <w:link w:val="aa"/>
    <w:qFormat/>
    <w:rsid w:val="00A37A4D"/>
    <w:rPr>
      <w:rFonts w:ascii="Times New Roman" w:eastAsia="宋体" w:hAnsi="Times New Roman" w:cs="Times New Roman"/>
      <w:b/>
      <w:kern w:val="0"/>
      <w:sz w:val="32"/>
      <w:szCs w:val="32"/>
      <w:lang w:eastAsia="en-US"/>
    </w:rPr>
  </w:style>
  <w:style w:type="paragraph" w:styleId="ac">
    <w:name w:val="Revision"/>
    <w:hidden/>
    <w:uiPriority w:val="99"/>
    <w:semiHidden/>
    <w:rsid w:val="006A3E93"/>
    <w:rPr>
      <w:rFonts w:ascii="Calibri" w:eastAsia="宋体" w:hAnsi="Calibri" w:cs="Times New Roman"/>
      <w:kern w:val="0"/>
      <w:sz w:val="22"/>
    </w:rPr>
  </w:style>
  <w:style w:type="character" w:styleId="ad">
    <w:name w:val="annotation reference"/>
    <w:basedOn w:val="a0"/>
    <w:uiPriority w:val="99"/>
    <w:semiHidden/>
    <w:unhideWhenUsed/>
    <w:rsid w:val="004925D0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4925D0"/>
    <w:pPr>
      <w:spacing w:line="240" w:lineRule="auto"/>
    </w:pPr>
    <w:rPr>
      <w:sz w:val="20"/>
      <w:szCs w:val="20"/>
    </w:rPr>
  </w:style>
  <w:style w:type="character" w:customStyle="1" w:styleId="af">
    <w:name w:val="批注文字 字符"/>
    <w:basedOn w:val="a0"/>
    <w:link w:val="ae"/>
    <w:uiPriority w:val="99"/>
    <w:semiHidden/>
    <w:rsid w:val="004925D0"/>
    <w:rPr>
      <w:rFonts w:ascii="Calibri" w:eastAsia="宋体" w:hAnsi="Calibri" w:cs="Times New Roman"/>
      <w:kern w:val="0"/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4925D0"/>
    <w:rPr>
      <w:b/>
      <w:bCs/>
    </w:rPr>
  </w:style>
  <w:style w:type="character" w:customStyle="1" w:styleId="af1">
    <w:name w:val="批注主题 字符"/>
    <w:basedOn w:val="af"/>
    <w:link w:val="af0"/>
    <w:uiPriority w:val="99"/>
    <w:semiHidden/>
    <w:rsid w:val="004925D0"/>
    <w:rPr>
      <w:rFonts w:ascii="Calibri" w:eastAsia="宋体" w:hAnsi="Calibri" w:cs="Times New Roman"/>
      <w:b/>
      <w:bCs/>
      <w:kern w:val="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4360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221</TotalTime>
  <Pages>6</Pages>
  <Words>1048</Words>
  <Characters>5974</Characters>
  <Application>Microsoft Office Word</Application>
  <DocSecurity>0</DocSecurity>
  <Lines>49</Lines>
  <Paragraphs>14</Paragraphs>
  <ScaleCrop>false</ScaleCrop>
  <Company/>
  <LinksUpToDate>false</LinksUpToDate>
  <CharactersWithSpaces>7008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zhan liying</dc:creator>
  <cp:keywords/>
  <dc:description/>
  <cp:lastModifiedBy>zhan liying</cp:lastModifiedBy>
  <cp:revision>94</cp:revision>
  <dcterms:created xsi:type="dcterms:W3CDTF">2023-01-06T09:13:00Z</dcterms:created>
  <dcterms:modified xsi:type="dcterms:W3CDTF">2023-02-17T04:09:00Z</dcterms:modified>
</cp:coreProperties>
</file>