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07764" w14:textId="610DEE3E" w:rsidR="00646C56" w:rsidRPr="00646C56" w:rsidRDefault="00646C56" w:rsidP="00A96DB9">
      <w:pPr>
        <w:pStyle w:val="Paragraph"/>
        <w:spacing w:before="0"/>
        <w:ind w:firstLine="0"/>
        <w:jc w:val="both"/>
        <w:rPr>
          <w:b/>
        </w:rPr>
      </w:pPr>
      <w:r w:rsidRPr="00646C56">
        <w:rPr>
          <w:b/>
        </w:rPr>
        <w:t>List of Supplementary Materials</w:t>
      </w:r>
    </w:p>
    <w:p w14:paraId="6E79B542" w14:textId="77777777" w:rsidR="00646C56" w:rsidRPr="00646C56" w:rsidRDefault="00646C56" w:rsidP="00A96DB9">
      <w:pPr>
        <w:pStyle w:val="Paragraph"/>
        <w:spacing w:before="0"/>
        <w:ind w:firstLine="0"/>
        <w:jc w:val="both"/>
        <w:rPr>
          <w:b/>
        </w:rPr>
      </w:pPr>
    </w:p>
    <w:p w14:paraId="34310F4C" w14:textId="77777777" w:rsidR="00646C56" w:rsidRPr="00646C56" w:rsidRDefault="00646C56" w:rsidP="00A96DB9">
      <w:pPr>
        <w:pStyle w:val="Paragraph"/>
        <w:spacing w:before="0"/>
        <w:ind w:firstLine="0"/>
        <w:jc w:val="both"/>
      </w:pPr>
      <w:r w:rsidRPr="00646C56">
        <w:t>Materials and Methods</w:t>
      </w:r>
    </w:p>
    <w:p w14:paraId="59249386" w14:textId="77777777" w:rsidR="00646C56" w:rsidRPr="00646C56" w:rsidRDefault="00646C56" w:rsidP="00A96DB9">
      <w:pPr>
        <w:jc w:val="both"/>
        <w:rPr>
          <w:rFonts w:cs="Times New Roman"/>
          <w:szCs w:val="24"/>
        </w:rPr>
      </w:pPr>
      <w:r w:rsidRPr="00646C56">
        <w:rPr>
          <w:rFonts w:cs="Times New Roman"/>
          <w:bCs/>
          <w:szCs w:val="24"/>
        </w:rPr>
        <w:t xml:space="preserve">Supplemental Figure </w:t>
      </w:r>
      <w:r w:rsidRPr="00646C56">
        <w:rPr>
          <w:rFonts w:cs="Times New Roman"/>
          <w:szCs w:val="24"/>
        </w:rPr>
        <w:t xml:space="preserve">1. </w:t>
      </w:r>
      <w:proofErr w:type="spellStart"/>
      <w:r w:rsidRPr="00646C56">
        <w:rPr>
          <w:rFonts w:cs="Times New Roman"/>
          <w:szCs w:val="24"/>
        </w:rPr>
        <w:t>nAb</w:t>
      </w:r>
      <w:proofErr w:type="spellEnd"/>
      <w:r w:rsidRPr="00646C56">
        <w:rPr>
          <w:rFonts w:cs="Times New Roman"/>
          <w:szCs w:val="24"/>
        </w:rPr>
        <w:t xml:space="preserve"> responses 28 days post-AZD1222 primary-series vaccination are consistent with expected immune-evasive properties of SARS-CoV-2 Variants of Concern.</w:t>
      </w:r>
    </w:p>
    <w:p w14:paraId="08895460" w14:textId="43F7589C" w:rsidR="00646C56" w:rsidRPr="00646C56" w:rsidRDefault="00646C56" w:rsidP="00A96DB9">
      <w:pPr>
        <w:jc w:val="both"/>
        <w:rPr>
          <w:rFonts w:cs="Times New Roman"/>
          <w:szCs w:val="24"/>
        </w:rPr>
      </w:pPr>
      <w:r w:rsidRPr="00646C56">
        <w:rPr>
          <w:rFonts w:cs="Times New Roman"/>
          <w:bCs/>
          <w:szCs w:val="24"/>
        </w:rPr>
        <w:t xml:space="preserve">Supplemental Figure </w:t>
      </w:r>
      <w:r w:rsidR="00A43105">
        <w:rPr>
          <w:rFonts w:cs="Times New Roman"/>
          <w:szCs w:val="24"/>
        </w:rPr>
        <w:t>2</w:t>
      </w:r>
      <w:r w:rsidRPr="00646C56">
        <w:rPr>
          <w:rFonts w:cs="Times New Roman"/>
          <w:szCs w:val="24"/>
        </w:rPr>
        <w:t>. Nucleocapsid-specific CD4+ and CD8+ T cells responses in AZD1222 vaccinees and placebo recipients.</w:t>
      </w:r>
    </w:p>
    <w:p w14:paraId="177697A8" w14:textId="6DCD2910" w:rsidR="00646C56" w:rsidRPr="00646C56" w:rsidRDefault="00646C56" w:rsidP="00A96DB9">
      <w:pPr>
        <w:jc w:val="both"/>
        <w:rPr>
          <w:rFonts w:cs="Times New Roman"/>
          <w:szCs w:val="24"/>
        </w:rPr>
      </w:pPr>
      <w:r w:rsidRPr="00646C56">
        <w:rPr>
          <w:rFonts w:cs="Times New Roman"/>
          <w:bCs/>
          <w:szCs w:val="24"/>
        </w:rPr>
        <w:t xml:space="preserve">Supplemental Figure </w:t>
      </w:r>
      <w:r w:rsidR="00A43105">
        <w:rPr>
          <w:rFonts w:cs="Times New Roman"/>
          <w:szCs w:val="24"/>
        </w:rPr>
        <w:t>3</w:t>
      </w:r>
      <w:r w:rsidRPr="00646C56">
        <w:rPr>
          <w:rFonts w:cs="Times New Roman"/>
          <w:szCs w:val="24"/>
        </w:rPr>
        <w:t xml:space="preserve">. Illness visit day 1 CD4+ T-cell responses correlate with Illness Day 1 </w:t>
      </w:r>
      <w:proofErr w:type="spellStart"/>
      <w:r w:rsidRPr="00646C56">
        <w:rPr>
          <w:rFonts w:cs="Times New Roman"/>
          <w:szCs w:val="24"/>
        </w:rPr>
        <w:t>nAb</w:t>
      </w:r>
      <w:proofErr w:type="spellEnd"/>
      <w:r w:rsidRPr="00646C56">
        <w:rPr>
          <w:rFonts w:cs="Times New Roman"/>
          <w:szCs w:val="24"/>
        </w:rPr>
        <w:t xml:space="preserve"> titers.</w:t>
      </w:r>
    </w:p>
    <w:p w14:paraId="3BA4C506" w14:textId="4912A4DF" w:rsidR="00646C56" w:rsidRPr="00646C56" w:rsidRDefault="00646C56" w:rsidP="00A96DB9">
      <w:pPr>
        <w:jc w:val="both"/>
        <w:rPr>
          <w:rFonts w:cs="Times New Roman"/>
          <w:szCs w:val="24"/>
        </w:rPr>
      </w:pPr>
      <w:r w:rsidRPr="00646C56">
        <w:rPr>
          <w:rFonts w:cs="Times New Roman"/>
          <w:bCs/>
          <w:szCs w:val="24"/>
        </w:rPr>
        <w:t xml:space="preserve">Supplemental Figure </w:t>
      </w:r>
      <w:r w:rsidR="00A43105">
        <w:rPr>
          <w:rFonts w:cs="Times New Roman"/>
          <w:szCs w:val="24"/>
        </w:rPr>
        <w:t>4</w:t>
      </w:r>
      <w:r w:rsidRPr="00646C56">
        <w:rPr>
          <w:rFonts w:cs="Times New Roman"/>
          <w:szCs w:val="24"/>
        </w:rPr>
        <w:t>. Illness visit day 1 CD4+ T cell levels moderately correlate with SARS-CoV-2 virologic outcomes.</w:t>
      </w:r>
    </w:p>
    <w:p w14:paraId="3B274B7A" w14:textId="77777777" w:rsidR="00646C56" w:rsidRPr="00646C56" w:rsidRDefault="00646C56" w:rsidP="00A96DB9">
      <w:pPr>
        <w:jc w:val="both"/>
        <w:rPr>
          <w:rFonts w:cs="Times New Roman"/>
          <w:szCs w:val="24"/>
        </w:rPr>
      </w:pPr>
      <w:r w:rsidRPr="00646C56">
        <w:rPr>
          <w:rFonts w:cs="Times New Roman"/>
          <w:szCs w:val="24"/>
        </w:rPr>
        <w:t>Supplemental Table 1. Demographics of fully vaccinated participants who provided serum samples for exploratory immunogenicity analyses.</w:t>
      </w:r>
    </w:p>
    <w:p w14:paraId="6D87480E" w14:textId="77777777" w:rsidR="00646C56" w:rsidRPr="00646C56" w:rsidRDefault="00646C56" w:rsidP="00A96DB9">
      <w:pPr>
        <w:jc w:val="both"/>
        <w:rPr>
          <w:rFonts w:cs="Times New Roman"/>
          <w:szCs w:val="24"/>
        </w:rPr>
      </w:pPr>
      <w:r w:rsidRPr="00646C56">
        <w:rPr>
          <w:rFonts w:cs="Times New Roman"/>
          <w:szCs w:val="24"/>
        </w:rPr>
        <w:t>Supplemental Table 2. Demographics of participants with illness visits (fully vaccinated analysis set).</w:t>
      </w:r>
    </w:p>
    <w:p w14:paraId="79E43EE3" w14:textId="77777777" w:rsidR="00646C56" w:rsidRPr="00646C56" w:rsidRDefault="00646C56" w:rsidP="00A96DB9">
      <w:pPr>
        <w:jc w:val="both"/>
        <w:rPr>
          <w:rFonts w:cs="Times New Roman"/>
          <w:szCs w:val="24"/>
        </w:rPr>
      </w:pPr>
      <w:r w:rsidRPr="00646C56">
        <w:rPr>
          <w:rFonts w:cs="Times New Roman"/>
          <w:szCs w:val="24"/>
        </w:rPr>
        <w:t>Supplemental Table 3. Incidence and duration of self-reported COVID-19 symptoms.</w:t>
      </w:r>
    </w:p>
    <w:p w14:paraId="444D89C5" w14:textId="77777777" w:rsidR="00646C56" w:rsidRPr="00646C56" w:rsidRDefault="00646C56" w:rsidP="00A96DB9">
      <w:pPr>
        <w:jc w:val="both"/>
        <w:rPr>
          <w:rFonts w:cs="Times New Roman"/>
          <w:szCs w:val="24"/>
        </w:rPr>
      </w:pPr>
      <w:r w:rsidRPr="00646C56">
        <w:rPr>
          <w:rFonts w:cs="Times New Roman"/>
          <w:szCs w:val="24"/>
        </w:rPr>
        <w:t>Supplemental Table 4. Frequencies of spike-specific CD4+ and CD8+ T-cell responses at ILL-D1 and ILL-D14.</w:t>
      </w:r>
    </w:p>
    <w:p w14:paraId="6DAB156B" w14:textId="77777777" w:rsidR="00646C56" w:rsidRPr="00646C56" w:rsidRDefault="00646C56" w:rsidP="00A96DB9">
      <w:pPr>
        <w:jc w:val="both"/>
        <w:rPr>
          <w:rFonts w:cs="Times New Roman"/>
          <w:szCs w:val="24"/>
        </w:rPr>
      </w:pPr>
      <w:r w:rsidRPr="00646C56">
        <w:rPr>
          <w:rFonts w:cs="Times New Roman"/>
          <w:szCs w:val="24"/>
        </w:rPr>
        <w:t>Supplemental Table 5. Amino acid changes incorporated into variant of concern pseudoviruses.</w:t>
      </w:r>
    </w:p>
    <w:p w14:paraId="57619551" w14:textId="74683713" w:rsidR="00646C56" w:rsidRPr="00646C56" w:rsidRDefault="00646C56" w:rsidP="00A96DB9">
      <w:pPr>
        <w:jc w:val="both"/>
        <w:rPr>
          <w:rFonts w:eastAsia="Times New Roman" w:cs="Times New Roman"/>
          <w:szCs w:val="24"/>
        </w:rPr>
      </w:pPr>
      <w:r w:rsidRPr="00646C56">
        <w:rPr>
          <w:rFonts w:cs="Times New Roman"/>
          <w:szCs w:val="24"/>
        </w:rPr>
        <w:t xml:space="preserve">Supplemental Table </w:t>
      </w:r>
      <w:r w:rsidRPr="00646C56">
        <w:rPr>
          <w:rFonts w:eastAsia="Times New Roman" w:cs="Times New Roman"/>
          <w:szCs w:val="24"/>
        </w:rPr>
        <w:t>6 List of antibodies used for intracellular cytokine staining.</w:t>
      </w:r>
    </w:p>
    <w:p w14:paraId="5D15D6E0" w14:textId="77777777" w:rsidR="00646C56" w:rsidRPr="00646C56" w:rsidRDefault="00646C56" w:rsidP="00A96DB9">
      <w:pPr>
        <w:spacing w:before="0" w:after="200"/>
        <w:jc w:val="both"/>
        <w:rPr>
          <w:rFonts w:eastAsia="Times New Roman" w:cs="Times New Roman"/>
          <w:szCs w:val="24"/>
        </w:rPr>
      </w:pPr>
      <w:r w:rsidRPr="00646C56">
        <w:rPr>
          <w:rFonts w:eastAsia="Times New Roman" w:cs="Times New Roman"/>
          <w:szCs w:val="24"/>
        </w:rPr>
        <w:br w:type="page"/>
      </w:r>
    </w:p>
    <w:p w14:paraId="048CDFF1" w14:textId="77777777" w:rsidR="00646C56" w:rsidRPr="00646C56" w:rsidRDefault="00646C56" w:rsidP="00A96DB9">
      <w:pPr>
        <w:jc w:val="both"/>
        <w:rPr>
          <w:rFonts w:cs="Times New Roman"/>
          <w:b/>
          <w:bCs/>
          <w:szCs w:val="24"/>
        </w:rPr>
      </w:pPr>
      <w:r w:rsidRPr="00646C56">
        <w:rPr>
          <w:rFonts w:cs="Times New Roman"/>
          <w:b/>
          <w:bCs/>
          <w:szCs w:val="24"/>
        </w:rPr>
        <w:lastRenderedPageBreak/>
        <w:t>Methods</w:t>
      </w:r>
    </w:p>
    <w:p w14:paraId="2B77DF31" w14:textId="77777777" w:rsidR="00646C56" w:rsidRPr="00646C56" w:rsidRDefault="00646C56" w:rsidP="00A96DB9">
      <w:pPr>
        <w:jc w:val="both"/>
        <w:rPr>
          <w:rFonts w:cs="Times New Roman"/>
          <w:b/>
          <w:szCs w:val="24"/>
        </w:rPr>
      </w:pPr>
      <w:r w:rsidRPr="00646C56">
        <w:rPr>
          <w:rFonts w:cs="Times New Roman"/>
          <w:b/>
          <w:szCs w:val="24"/>
        </w:rPr>
        <w:t>Participant selection for pooled vaccinee serum pools</w:t>
      </w:r>
    </w:p>
    <w:p w14:paraId="30BA2EF2" w14:textId="77777777" w:rsidR="00646C56" w:rsidRPr="00646C56" w:rsidRDefault="00646C56" w:rsidP="00A96DB9">
      <w:pPr>
        <w:jc w:val="both"/>
        <w:rPr>
          <w:rFonts w:cs="Times New Roman"/>
          <w:szCs w:val="24"/>
        </w:rPr>
      </w:pPr>
      <w:r w:rsidRPr="00646C56">
        <w:rPr>
          <w:rFonts w:cs="Times New Roman"/>
          <w:bCs/>
          <w:szCs w:val="24"/>
        </w:rPr>
        <w:t xml:space="preserve">Serum samples were obtained from 210 participants 28 days following their second dose of primary series AZD1222, who had consented to future use of biospecimens and were selected randomly from participants with &gt;2 </w:t>
      </w:r>
      <w:proofErr w:type="spellStart"/>
      <w:r w:rsidRPr="00646C56">
        <w:rPr>
          <w:rFonts w:cs="Times New Roman"/>
          <w:bCs/>
          <w:szCs w:val="24"/>
        </w:rPr>
        <w:t>mLs</w:t>
      </w:r>
      <w:proofErr w:type="spellEnd"/>
      <w:r w:rsidRPr="00646C56">
        <w:rPr>
          <w:rFonts w:cs="Times New Roman"/>
          <w:bCs/>
          <w:szCs w:val="24"/>
        </w:rPr>
        <w:t xml:space="preserve"> of serum available. Twenty one pools were created by equally pooling 1 mL of serum from 10 study participants. The demography of the selected pools was representative of the NCT04516746 study population; the median age was 52.5 years and 52.9% of study participants reported at least one </w:t>
      </w:r>
      <w:r w:rsidRPr="00646C56">
        <w:rPr>
          <w:rFonts w:cs="Times New Roman"/>
          <w:szCs w:val="24"/>
        </w:rPr>
        <w:t>coronavirus disease 2019 (</w:t>
      </w:r>
      <w:r w:rsidRPr="00646C56">
        <w:rPr>
          <w:rFonts w:cs="Times New Roman"/>
          <w:bCs/>
          <w:szCs w:val="24"/>
        </w:rPr>
        <w:t>COVID-19) comorbidity (Supplemental Table 1).</w:t>
      </w:r>
      <w:r w:rsidRPr="00646C56">
        <w:rPr>
          <w:rFonts w:cs="Times New Roman"/>
          <w:szCs w:val="24"/>
        </w:rPr>
        <w:t xml:space="preserve"> </w:t>
      </w:r>
      <w:r w:rsidRPr="00646C56">
        <w:rPr>
          <w:rFonts w:cs="Times New Roman"/>
          <w:bCs/>
          <w:szCs w:val="24"/>
        </w:rPr>
        <w:t>Female participants were overrepresented in these pools as compared to the overall phase 3 study population from which they were derived with 63.8% of participants being female.</w:t>
      </w:r>
    </w:p>
    <w:p w14:paraId="71A7D313" w14:textId="77777777" w:rsidR="00646C56" w:rsidRPr="00646C56" w:rsidRDefault="00646C56" w:rsidP="00A96DB9">
      <w:pPr>
        <w:jc w:val="both"/>
        <w:rPr>
          <w:rFonts w:cs="Times New Roman"/>
          <w:b/>
          <w:bCs/>
          <w:szCs w:val="24"/>
        </w:rPr>
      </w:pPr>
      <w:r w:rsidRPr="00646C56">
        <w:rPr>
          <w:rFonts w:cs="Times New Roman"/>
          <w:b/>
          <w:bCs/>
          <w:szCs w:val="24"/>
        </w:rPr>
        <w:t>Pseudovirus neutralization assay</w:t>
      </w:r>
    </w:p>
    <w:p w14:paraId="4E5985F3" w14:textId="77777777" w:rsidR="00646C56" w:rsidRPr="00646C56" w:rsidRDefault="00646C56" w:rsidP="00A96DB9">
      <w:pPr>
        <w:jc w:val="both"/>
        <w:rPr>
          <w:rFonts w:cs="Times New Roman"/>
          <w:szCs w:val="24"/>
        </w:rPr>
      </w:pPr>
      <w:r w:rsidRPr="00646C56">
        <w:rPr>
          <w:rFonts w:cs="Times New Roman"/>
          <w:szCs w:val="24"/>
        </w:rPr>
        <w:t>Neutralizing antibody (</w:t>
      </w:r>
      <w:proofErr w:type="spellStart"/>
      <w:r w:rsidRPr="00646C56">
        <w:rPr>
          <w:rFonts w:cs="Times New Roman"/>
          <w:szCs w:val="24"/>
        </w:rPr>
        <w:t>nAb</w:t>
      </w:r>
      <w:proofErr w:type="spellEnd"/>
      <w:r w:rsidRPr="00646C56">
        <w:rPr>
          <w:rFonts w:cs="Times New Roman"/>
          <w:szCs w:val="24"/>
        </w:rPr>
        <w:t xml:space="preserve">) titers were assessed using the </w:t>
      </w:r>
      <w:proofErr w:type="spellStart"/>
      <w:r w:rsidRPr="00646C56">
        <w:rPr>
          <w:rFonts w:cs="Times New Roman"/>
          <w:szCs w:val="24"/>
        </w:rPr>
        <w:t>PhenoSense</w:t>
      </w:r>
      <w:proofErr w:type="spellEnd"/>
      <w:r w:rsidRPr="00646C56">
        <w:rPr>
          <w:rFonts w:cs="Times New Roman"/>
          <w:szCs w:val="24"/>
        </w:rPr>
        <w:t xml:space="preserve"> severe acute respiratory syndrome coronavirus 2 (SARS-CoV-2) </w:t>
      </w:r>
      <w:proofErr w:type="spellStart"/>
      <w:r w:rsidRPr="00646C56">
        <w:rPr>
          <w:rFonts w:cs="Times New Roman"/>
          <w:szCs w:val="24"/>
        </w:rPr>
        <w:t>nAb</w:t>
      </w:r>
      <w:proofErr w:type="spellEnd"/>
      <w:r w:rsidRPr="00646C56">
        <w:rPr>
          <w:rFonts w:cs="Times New Roman"/>
          <w:szCs w:val="24"/>
        </w:rPr>
        <w:t xml:space="preserve"> assay by generating HIV-1 pseudovirions that express the SARS-CoV-2 spike protein and measuring the inhibition of luciferase activity in HEK293 target cells expressing the ACE2 receptor, following pre-incubation of the pseudovirions with serial dilutions of study participant serum. The expression of luciferase activity in target cells is inhibited in the presence of anti-SARS-CoV-2 neutralizing antibody. </w:t>
      </w:r>
    </w:p>
    <w:p w14:paraId="5B749377" w14:textId="77777777" w:rsidR="00646C56" w:rsidRPr="00646C56" w:rsidRDefault="00646C56" w:rsidP="00A96DB9">
      <w:pPr>
        <w:jc w:val="both"/>
        <w:rPr>
          <w:rFonts w:cs="Times New Roman"/>
          <w:szCs w:val="24"/>
        </w:rPr>
      </w:pPr>
      <w:proofErr w:type="spellStart"/>
      <w:r w:rsidRPr="00646C56">
        <w:rPr>
          <w:rFonts w:cs="Times New Roman"/>
          <w:szCs w:val="24"/>
        </w:rPr>
        <w:t>nAb</w:t>
      </w:r>
      <w:proofErr w:type="spellEnd"/>
      <w:r w:rsidRPr="00646C56">
        <w:rPr>
          <w:rFonts w:cs="Times New Roman"/>
          <w:szCs w:val="24"/>
        </w:rPr>
        <w:t xml:space="preserve"> titers are reported as the ID</w:t>
      </w:r>
      <w:r w:rsidRPr="00646C56">
        <w:rPr>
          <w:rFonts w:cs="Times New Roman"/>
          <w:szCs w:val="24"/>
          <w:vertAlign w:val="subscript"/>
        </w:rPr>
        <w:t>50</w:t>
      </w:r>
      <w:r w:rsidRPr="00646C56">
        <w:rPr>
          <w:rFonts w:cs="Times New Roman"/>
          <w:szCs w:val="24"/>
        </w:rPr>
        <w:t xml:space="preserve"> of pseudovirus infection:</w:t>
      </w:r>
    </w:p>
    <w:p w14:paraId="224A346B" w14:textId="7A5D1AA1" w:rsidR="00646C56" w:rsidRPr="00646C56" w:rsidRDefault="00646C56" w:rsidP="00A96DB9">
      <w:pPr>
        <w:ind w:left="1440"/>
        <w:jc w:val="both"/>
        <w:rPr>
          <w:rFonts w:cs="Times New Roman"/>
          <w:szCs w:val="24"/>
        </w:rPr>
      </w:pPr>
      <m:oMathPara>
        <m:oMathParaPr>
          <m:jc m:val="center"/>
        </m:oMathParaPr>
        <m:oMath>
          <m:r>
            <m:rPr>
              <m:sty m:val="p"/>
            </m:rPr>
            <w:rPr>
              <w:rFonts w:ascii="Cambria Math" w:hAnsi="Cambria Math" w:cs="Times New Roman"/>
              <w:szCs w:val="24"/>
            </w:rPr>
            <m:t>%Inhibition =</m:t>
          </m:r>
          <m:r>
            <m:rPr>
              <m:sty m:val="p"/>
            </m:rPr>
            <w:rPr>
              <w:rFonts w:ascii="Cambria Math" w:hAnsi="Cambria Math" w:cs="Times New Roman"/>
              <w:szCs w:val="24"/>
            </w:rPr>
            <w:br/>
          </m:r>
        </m:oMath>
        <m:oMath>
          <m:r>
            <m:rPr>
              <m:sty m:val="p"/>
            </m:rPr>
            <w:rPr>
              <w:rFonts w:ascii="Cambria Math" w:hAnsi="Cambria Math" w:cs="Times New Roman"/>
              <w:szCs w:val="24"/>
            </w:rPr>
            <m:t xml:space="preserve"> 100% – (((RLU(Vector+Sample+Diluent) –RLU(Background))</m:t>
          </m:r>
          <m:r>
            <m:rPr>
              <m:sty m:val="p"/>
            </m:rPr>
            <w:rPr>
              <w:rFonts w:ascii="Cambria Math" w:hAnsi="Cambria Math" w:cs="Times New Roman"/>
              <w:szCs w:val="24"/>
            </w:rPr>
            <w:br/>
          </m:r>
        </m:oMath>
      </m:oMathPara>
      <m:oMath>
        <m:r>
          <m:rPr>
            <m:sty m:val="p"/>
          </m:rPr>
          <w:rPr>
            <w:rFonts w:ascii="Cambria Math" w:hAnsi="Cambria Math" w:cs="Times New Roman"/>
            <w:szCs w:val="24"/>
          </w:rPr>
          <m:t>/</m:t>
        </m:r>
      </m:oMath>
      <w:r w:rsidRPr="00646C56">
        <w:rPr>
          <w:rFonts w:cs="Times New Roman"/>
          <w:szCs w:val="24"/>
        </w:rPr>
        <w:t>(RLU(Vector+Diluent) – RLU(Background))) x 100%)</w:t>
      </w:r>
    </w:p>
    <w:p w14:paraId="13C9ADD6" w14:textId="77777777" w:rsidR="00646C56" w:rsidRPr="00646C56" w:rsidRDefault="00646C56" w:rsidP="00A96DB9">
      <w:pPr>
        <w:jc w:val="both"/>
        <w:rPr>
          <w:rFonts w:cs="Times New Roman"/>
          <w:szCs w:val="24"/>
        </w:rPr>
      </w:pPr>
      <w:r w:rsidRPr="00646C56">
        <w:rPr>
          <w:rFonts w:cs="Times New Roman"/>
          <w:szCs w:val="24"/>
        </w:rPr>
        <w:t xml:space="preserve">To ensure that the </w:t>
      </w:r>
      <w:proofErr w:type="spellStart"/>
      <w:r w:rsidRPr="00646C56">
        <w:rPr>
          <w:rFonts w:cs="Times New Roman"/>
          <w:szCs w:val="24"/>
        </w:rPr>
        <w:t>nAb</w:t>
      </w:r>
      <w:proofErr w:type="spellEnd"/>
      <w:r w:rsidRPr="00646C56">
        <w:rPr>
          <w:rFonts w:cs="Times New Roman"/>
          <w:szCs w:val="24"/>
        </w:rPr>
        <w:t xml:space="preserve"> activity is SARS-CoV-2 specific, each test specimen is also assessed using a non-specific pseudovirus (specificity control) that expresses a non-reactive envelope protein of one or more unrelated viruses (e.g., avian influenza virus). </w:t>
      </w:r>
    </w:p>
    <w:p w14:paraId="3B1EB0BA" w14:textId="77777777" w:rsidR="00646C56" w:rsidRPr="00646C56" w:rsidRDefault="00646C56" w:rsidP="00A96DB9">
      <w:pPr>
        <w:jc w:val="both"/>
        <w:rPr>
          <w:rFonts w:cs="Times New Roman"/>
          <w:szCs w:val="24"/>
        </w:rPr>
      </w:pPr>
      <w:r w:rsidRPr="00646C56">
        <w:rPr>
          <w:rFonts w:cs="Times New Roman"/>
          <w:szCs w:val="24"/>
        </w:rPr>
        <w:t xml:space="preserve">The testing and validation for the Wuhan-Hu-1 (ancestral) virus and all variant pseudoviruses was performed at Monogram Biosciences in South San Francisco, CA, USA. Validation for the Wuhan-Hu-1 virus included accuracy, repeatability, intermediate precision, linearity, specificity/selectivity, sensitivity, and stability utilizing pooled sera from high-titer, intermediate-titer, and low-titer pooled convalescent SARS-CoV-2 sera, as well as historical negative samples collected in the year 2017 (prior to SARS-CoV-2 circulation). Amino acid changes in variant of concern pseudoviruses are outlined in </w:t>
      </w:r>
      <w:r w:rsidRPr="00646C56">
        <w:rPr>
          <w:rFonts w:cs="Times New Roman"/>
          <w:bCs/>
          <w:szCs w:val="24"/>
        </w:rPr>
        <w:t xml:space="preserve">Supplemental Table </w:t>
      </w:r>
      <w:r w:rsidRPr="00646C56">
        <w:rPr>
          <w:rFonts w:cs="Times New Roman"/>
          <w:szCs w:val="24"/>
        </w:rPr>
        <w:t>5.</w:t>
      </w:r>
    </w:p>
    <w:p w14:paraId="236E9C13" w14:textId="77777777" w:rsidR="00646C56" w:rsidRPr="00646C56" w:rsidRDefault="00646C56" w:rsidP="00A96DB9">
      <w:pPr>
        <w:jc w:val="both"/>
        <w:rPr>
          <w:rFonts w:cs="Times New Roman"/>
          <w:b/>
          <w:bCs/>
          <w:szCs w:val="24"/>
        </w:rPr>
      </w:pPr>
      <w:r w:rsidRPr="00646C56">
        <w:rPr>
          <w:rFonts w:cs="Times New Roman"/>
          <w:b/>
          <w:bCs/>
          <w:szCs w:val="24"/>
        </w:rPr>
        <w:t>Analysis populations</w:t>
      </w:r>
    </w:p>
    <w:p w14:paraId="656649D6" w14:textId="77777777" w:rsidR="00646C56" w:rsidRPr="00646C56" w:rsidRDefault="00646C56" w:rsidP="00A96DB9">
      <w:pPr>
        <w:jc w:val="both"/>
        <w:rPr>
          <w:rFonts w:cs="Times New Roman"/>
          <w:iCs/>
          <w:szCs w:val="24"/>
        </w:rPr>
      </w:pPr>
      <w:r w:rsidRPr="00646C56">
        <w:rPr>
          <w:rFonts w:cs="Times New Roman"/>
          <w:iCs/>
          <w:szCs w:val="24"/>
        </w:rPr>
        <w:t xml:space="preserve">The analyses in this manuscript are restricted to participants in the </w:t>
      </w:r>
      <w:r w:rsidRPr="00646C56">
        <w:rPr>
          <w:rFonts w:cs="Times New Roman"/>
          <w:szCs w:val="24"/>
        </w:rPr>
        <w:t xml:space="preserve">fully vaccinated analysis set (FVS) </w:t>
      </w:r>
      <w:r w:rsidRPr="00646C56">
        <w:rPr>
          <w:rFonts w:cs="Times New Roman"/>
          <w:iCs/>
          <w:szCs w:val="24"/>
        </w:rPr>
        <w:t xml:space="preserve">with symptomatic reverse transcriptase-polymerase chain reaction (RT-PCR)-confirmed SARS-CoV-2 infection ≥15 days after second dose primary series AZD1222 or placebo who provided samples during the 28-day illness period. </w:t>
      </w:r>
    </w:p>
    <w:p w14:paraId="202B74C8" w14:textId="77777777" w:rsidR="00646C56" w:rsidRPr="00646C56" w:rsidRDefault="00646C56" w:rsidP="00A96DB9">
      <w:pPr>
        <w:jc w:val="both"/>
        <w:rPr>
          <w:rFonts w:cs="Times New Roman"/>
          <w:szCs w:val="24"/>
        </w:rPr>
      </w:pPr>
      <w:r w:rsidRPr="00646C56">
        <w:rPr>
          <w:rFonts w:cs="Times New Roman"/>
          <w:szCs w:val="24"/>
        </w:rPr>
        <w:lastRenderedPageBreak/>
        <w:t xml:space="preserve">The FVS includes all participants in the full analysis set who were seronegative at baseline, received two doses of study intervention, and who remained on-study 15 days after their second dose without having had a prior SARS-CoV-2 RT-PCR- positive confirmed COVID-19 infection. The safety analysis set consisted of all participants who received at least one dose of study intervention. </w:t>
      </w:r>
      <w:proofErr w:type="gramStart"/>
      <w:r w:rsidRPr="00646C56">
        <w:rPr>
          <w:rFonts w:cs="Times New Roman"/>
          <w:szCs w:val="24"/>
        </w:rPr>
        <w:t>Erroneously-treated</w:t>
      </w:r>
      <w:proofErr w:type="gramEnd"/>
      <w:r w:rsidRPr="00646C56">
        <w:rPr>
          <w:rFonts w:cs="Times New Roman"/>
          <w:szCs w:val="24"/>
        </w:rPr>
        <w:t xml:space="preserve"> participants who received one dose of active study intervention and one dose of saline placebo were accounted for in this analysis set by assigning them to the study intervention they actually received. A participant who had on one or several occasions received active study intervention was classified as active for all summaries, including summaries by dose. The immunogenicity analysis (IAS) population included all participants in the safety analysis set who had no protocol deviations judged to have the potential to interfere with the generation or interpretation of an immune response.</w:t>
      </w:r>
    </w:p>
    <w:p w14:paraId="3E2BCE8F" w14:textId="7AA26DE2" w:rsidR="00646C56" w:rsidRPr="00646C56" w:rsidRDefault="00646C56" w:rsidP="00A96DB9">
      <w:pPr>
        <w:jc w:val="both"/>
        <w:rPr>
          <w:rFonts w:cs="Times New Roman"/>
          <w:szCs w:val="24"/>
        </w:rPr>
      </w:pPr>
      <w:r w:rsidRPr="00646C56">
        <w:rPr>
          <w:rFonts w:cs="Times New Roman"/>
          <w:szCs w:val="24"/>
        </w:rPr>
        <w:t>The participant demography (</w:t>
      </w:r>
      <w:r w:rsidRPr="00646C56">
        <w:rPr>
          <w:rFonts w:cs="Times New Roman"/>
          <w:bCs/>
          <w:szCs w:val="24"/>
        </w:rPr>
        <w:t xml:space="preserve">Supplemental Table </w:t>
      </w:r>
      <w:r w:rsidRPr="00646C56">
        <w:rPr>
          <w:rFonts w:cs="Times New Roman"/>
          <w:szCs w:val="24"/>
        </w:rPr>
        <w:t xml:space="preserve">2) comprises all study participants in the IAS who had a positive SARS-CoV-2 RT-PCR result confirmed by the endpoint adjudication committee (AZD122 </w:t>
      </w:r>
      <w:r w:rsidRPr="00646C56">
        <w:rPr>
          <w:rFonts w:cs="Times New Roman"/>
          <w:i/>
          <w:iCs/>
          <w:szCs w:val="24"/>
        </w:rPr>
        <w:t>n</w:t>
      </w:r>
      <w:r w:rsidRPr="00646C56">
        <w:rPr>
          <w:rFonts w:cs="Times New Roman"/>
          <w:szCs w:val="24"/>
        </w:rPr>
        <w:t xml:space="preserve">=177; placebo </w:t>
      </w:r>
      <w:r w:rsidRPr="00646C56">
        <w:rPr>
          <w:rFonts w:cs="Times New Roman"/>
          <w:i/>
          <w:iCs/>
          <w:szCs w:val="24"/>
        </w:rPr>
        <w:t>n</w:t>
      </w:r>
      <w:r w:rsidRPr="00646C56">
        <w:rPr>
          <w:rFonts w:cs="Times New Roman"/>
          <w:szCs w:val="24"/>
        </w:rPr>
        <w:t>=203). Illness visit e-Diary summary data (</w:t>
      </w:r>
      <w:r w:rsidRPr="00646C56">
        <w:rPr>
          <w:rFonts w:cs="Times New Roman"/>
          <w:bCs/>
          <w:szCs w:val="24"/>
        </w:rPr>
        <w:t xml:space="preserve">Supplemental Table </w:t>
      </w:r>
      <w:r w:rsidRPr="00646C56">
        <w:rPr>
          <w:rFonts w:cs="Times New Roman"/>
          <w:szCs w:val="24"/>
        </w:rPr>
        <w:t xml:space="preserve">3) are from study participants in the FVS only and comprise data from the first set of illness visits associated with a positive SARS-CoV-2 RT-PCR result (AZD1222 </w:t>
      </w:r>
      <w:r w:rsidRPr="00646C56">
        <w:rPr>
          <w:rFonts w:cs="Times New Roman"/>
          <w:i/>
          <w:iCs/>
          <w:szCs w:val="24"/>
        </w:rPr>
        <w:t>n</w:t>
      </w:r>
      <w:r w:rsidRPr="00646C56">
        <w:rPr>
          <w:rFonts w:cs="Times New Roman"/>
          <w:szCs w:val="24"/>
        </w:rPr>
        <w:t xml:space="preserve">=122; placebo </w:t>
      </w:r>
      <w:r w:rsidRPr="00646C56">
        <w:rPr>
          <w:rFonts w:cs="Times New Roman"/>
          <w:i/>
          <w:iCs/>
          <w:szCs w:val="24"/>
        </w:rPr>
        <w:t>n</w:t>
      </w:r>
      <w:r w:rsidRPr="00646C56">
        <w:rPr>
          <w:rFonts w:cs="Times New Roman"/>
          <w:szCs w:val="24"/>
        </w:rPr>
        <w:t>=148).</w:t>
      </w:r>
    </w:p>
    <w:p w14:paraId="31A01CBE" w14:textId="77777777" w:rsidR="00646C56" w:rsidRPr="00646C56" w:rsidRDefault="00646C56" w:rsidP="00A96DB9">
      <w:pPr>
        <w:jc w:val="both"/>
        <w:rPr>
          <w:rFonts w:cs="Times New Roman"/>
          <w:b/>
          <w:bCs/>
          <w:szCs w:val="24"/>
        </w:rPr>
      </w:pPr>
      <w:r w:rsidRPr="00646C56">
        <w:rPr>
          <w:rFonts w:cs="Times New Roman"/>
          <w:b/>
          <w:bCs/>
          <w:szCs w:val="24"/>
        </w:rPr>
        <w:t>Censoring implications for non-study COVID-19 vaccines</w:t>
      </w:r>
    </w:p>
    <w:p w14:paraId="667B61DD" w14:textId="61E2EA6D" w:rsidR="00646C56" w:rsidRPr="00646C56" w:rsidRDefault="00646C56" w:rsidP="00A96DB9">
      <w:pPr>
        <w:jc w:val="both"/>
        <w:rPr>
          <w:rFonts w:cs="Times New Roman"/>
          <w:szCs w:val="24"/>
        </w:rPr>
      </w:pPr>
      <w:r w:rsidRPr="00646C56">
        <w:rPr>
          <w:rFonts w:cs="Times New Roman"/>
          <w:szCs w:val="24"/>
        </w:rPr>
        <w:t xml:space="preserve">For ethical reasons, study participants could be unblinded and receive non-study COVID-19 vaccination once available through emergency-use authorizations. Participants were initially censored for all immunogenicity endpoints at the date of receipt of non-study COVID-19 vaccination, such that data from all subsequent visits was excluded from derivations and all by-visit summaries to provide comprehensive information on durability of immunogenicity post-vaccination </w:t>
      </w:r>
      <w:r w:rsidRPr="00646C56">
        <w:rPr>
          <w:rFonts w:cs="Times New Roman"/>
          <w:szCs w:val="24"/>
        </w:rPr>
        <w:fldChar w:fldCharType="begin">
          <w:fldData xml:space="preserve">PEVuZE5vdGU+PENpdGU+PEF1dGhvcj5GYWxzZXk8L0F1dGhvcj48WWVhcj4yMDIxPC9ZZWFyPjxS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</w:fldData>
        </w:fldChar>
      </w:r>
      <w:r w:rsidR="00FB1A0B">
        <w:rPr>
          <w:rFonts w:cs="Times New Roman"/>
          <w:szCs w:val="24"/>
        </w:rPr>
        <w:instrText xml:space="preserve"> ADDIN EN.CITE </w:instrText>
      </w:r>
      <w:r w:rsidR="00FB1A0B">
        <w:rPr>
          <w:rFonts w:cs="Times New Roman"/>
          <w:szCs w:val="24"/>
        </w:rPr>
        <w:fldChar w:fldCharType="begin">
          <w:fldData xml:space="preserve">PEVuZE5vdGU+PENpdGU+PEF1dGhvcj5GYWxzZXk8L0F1dGhvcj48WWVhcj4yMDIxPC9ZZWFyPjxS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</w:fldData>
        </w:fldChar>
      </w:r>
      <w:r w:rsidR="00FB1A0B">
        <w:rPr>
          <w:rFonts w:cs="Times New Roman"/>
          <w:szCs w:val="24"/>
        </w:rPr>
        <w:instrText xml:space="preserve"> ADDIN EN.CITE.DATA </w:instrText>
      </w:r>
      <w:r w:rsidR="00FB1A0B">
        <w:rPr>
          <w:rFonts w:cs="Times New Roman"/>
          <w:szCs w:val="24"/>
        </w:rPr>
      </w:r>
      <w:r w:rsidR="00FB1A0B">
        <w:rPr>
          <w:rFonts w:cs="Times New Roman"/>
          <w:szCs w:val="24"/>
        </w:rPr>
        <w:fldChar w:fldCharType="end"/>
      </w:r>
      <w:r w:rsidRPr="00646C56">
        <w:rPr>
          <w:rFonts w:cs="Times New Roman"/>
          <w:szCs w:val="24"/>
        </w:rPr>
      </w:r>
      <w:r w:rsidRPr="00646C56">
        <w:rPr>
          <w:rFonts w:cs="Times New Roman"/>
          <w:szCs w:val="24"/>
        </w:rPr>
        <w:fldChar w:fldCharType="separate"/>
      </w:r>
      <w:r w:rsidR="00FB1A0B">
        <w:rPr>
          <w:rFonts w:cs="Times New Roman"/>
          <w:noProof/>
          <w:szCs w:val="24"/>
        </w:rPr>
        <w:t>(1)</w:t>
      </w:r>
      <w:r w:rsidRPr="00646C56">
        <w:rPr>
          <w:rFonts w:cs="Times New Roman"/>
          <w:szCs w:val="24"/>
        </w:rPr>
        <w:fldChar w:fldCharType="end"/>
      </w:r>
      <w:r w:rsidRPr="00646C56">
        <w:rPr>
          <w:rFonts w:cs="Times New Roman"/>
          <w:szCs w:val="24"/>
        </w:rPr>
        <w:t xml:space="preserve">. </w:t>
      </w:r>
    </w:p>
    <w:p w14:paraId="26664802" w14:textId="5565F376" w:rsidR="00646C56" w:rsidRPr="00646C56" w:rsidRDefault="00646C56" w:rsidP="00A96DB9">
      <w:pPr>
        <w:jc w:val="both"/>
        <w:rPr>
          <w:rFonts w:cs="Times New Roman"/>
          <w:szCs w:val="24"/>
        </w:rPr>
      </w:pPr>
      <w:r w:rsidRPr="00646C56">
        <w:rPr>
          <w:rFonts w:cs="Times New Roman"/>
          <w:szCs w:val="24"/>
        </w:rPr>
        <w:t xml:space="preserve">As outlined in </w:t>
      </w:r>
      <w:r w:rsidRPr="00646C56">
        <w:rPr>
          <w:rFonts w:cs="Times New Roman"/>
          <w:bCs/>
          <w:szCs w:val="24"/>
        </w:rPr>
        <w:t xml:space="preserve">Sobieszczyk </w:t>
      </w:r>
      <w:r w:rsidRPr="00646C56">
        <w:rPr>
          <w:rFonts w:cs="Times New Roman"/>
          <w:bCs/>
          <w:i/>
          <w:iCs/>
          <w:szCs w:val="24"/>
        </w:rPr>
        <w:t>et al</w:t>
      </w:r>
      <w:r w:rsidRPr="00646C56">
        <w:rPr>
          <w:rFonts w:cs="Times New Roman"/>
          <w:bCs/>
          <w:szCs w:val="24"/>
        </w:rPr>
        <w:t>.</w:t>
      </w:r>
      <w:r w:rsidR="008C0DB7">
        <w:rPr>
          <w:rFonts w:cs="Times New Roman"/>
          <w:bCs/>
          <w:szCs w:val="24"/>
        </w:rPr>
        <w:t xml:space="preserve"> </w:t>
      </w:r>
      <w:r w:rsidR="008C0DB7">
        <w:rPr>
          <w:rFonts w:cs="Times New Roman"/>
          <w:bCs/>
          <w:szCs w:val="24"/>
        </w:rPr>
        <w:fldChar w:fldCharType="begin">
          <w:fldData xml:space="preserve">PEVuZE5vdGU+PENpdGU+PEF1dGhvcj5Tb2JpZXN6Y3p5azwvQXV0aG9yPjxZZWFyPjIwMjI8L1ll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</w:fldData>
        </w:fldChar>
      </w:r>
      <w:r w:rsidR="00FB1A0B">
        <w:rPr>
          <w:rFonts w:cs="Times New Roman"/>
          <w:bCs/>
          <w:szCs w:val="24"/>
        </w:rPr>
        <w:instrText xml:space="preserve"> ADDIN EN.CITE </w:instrText>
      </w:r>
      <w:r w:rsidR="00FB1A0B">
        <w:rPr>
          <w:rFonts w:cs="Times New Roman"/>
          <w:bCs/>
          <w:szCs w:val="24"/>
        </w:rPr>
        <w:fldChar w:fldCharType="begin">
          <w:fldData xml:space="preserve">PEVuZE5vdGU+PENpdGU+PEF1dGhvcj5Tb2JpZXN6Y3p5azwvQXV0aG9yPjxZZWFyPjIwMjI8L1ll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</w:fldData>
        </w:fldChar>
      </w:r>
      <w:r w:rsidR="00FB1A0B">
        <w:rPr>
          <w:rFonts w:cs="Times New Roman"/>
          <w:bCs/>
          <w:szCs w:val="24"/>
        </w:rPr>
        <w:instrText xml:space="preserve"> ADDIN EN.CITE.DATA </w:instrText>
      </w:r>
      <w:r w:rsidR="00FB1A0B">
        <w:rPr>
          <w:rFonts w:cs="Times New Roman"/>
          <w:bCs/>
          <w:szCs w:val="24"/>
        </w:rPr>
      </w:r>
      <w:r w:rsidR="00FB1A0B">
        <w:rPr>
          <w:rFonts w:cs="Times New Roman"/>
          <w:bCs/>
          <w:szCs w:val="24"/>
        </w:rPr>
        <w:fldChar w:fldCharType="end"/>
      </w:r>
      <w:r w:rsidR="008C0DB7">
        <w:rPr>
          <w:rFonts w:cs="Times New Roman"/>
          <w:bCs/>
          <w:szCs w:val="24"/>
        </w:rPr>
      </w:r>
      <w:r w:rsidR="008C0DB7">
        <w:rPr>
          <w:rFonts w:cs="Times New Roman"/>
          <w:bCs/>
          <w:szCs w:val="24"/>
        </w:rPr>
        <w:fldChar w:fldCharType="separate"/>
      </w:r>
      <w:r w:rsidR="00FB1A0B">
        <w:rPr>
          <w:rFonts w:cs="Times New Roman"/>
          <w:bCs/>
          <w:noProof/>
          <w:szCs w:val="24"/>
        </w:rPr>
        <w:t>(2)</w:t>
      </w:r>
      <w:r w:rsidR="008C0DB7">
        <w:rPr>
          <w:rFonts w:cs="Times New Roman"/>
          <w:bCs/>
          <w:szCs w:val="24"/>
        </w:rPr>
        <w:fldChar w:fldCharType="end"/>
      </w:r>
      <w:r w:rsidRPr="00646C56">
        <w:rPr>
          <w:rFonts w:cs="Times New Roman"/>
          <w:szCs w:val="24"/>
        </w:rPr>
        <w:t>, censoring criteria were revised following the observation of increasing levels of anti-SARS-CoV-2 spike-binding and neutralizing antibodies on the placebo arm. Participants in both study arms thus were censored at the earliest date of non-study COVID-19 vaccination, excluding date of unblinding for the AZD1222 arm, and including the date of unblinding for placebo, whichever occurred first, with the aim of excluding effects of unreported non-study COVID-19 vaccinations in the placebo arm. Participants were only unblinded once they became eligible to receive a non-study vaccine and generally participants received their non-study vaccination shortly thereafter.</w:t>
      </w:r>
    </w:p>
    <w:p w14:paraId="3CE53DB5" w14:textId="77777777" w:rsidR="00646C56" w:rsidRPr="00646C56" w:rsidRDefault="00646C56" w:rsidP="00A96DB9">
      <w:pPr>
        <w:jc w:val="both"/>
        <w:rPr>
          <w:rFonts w:cs="Times New Roman"/>
          <w:b/>
          <w:bCs/>
          <w:szCs w:val="24"/>
        </w:rPr>
      </w:pPr>
      <w:r w:rsidRPr="00646C56">
        <w:rPr>
          <w:rFonts w:cs="Times New Roman"/>
          <w:b/>
          <w:bCs/>
          <w:szCs w:val="24"/>
        </w:rPr>
        <w:t>SARS-CoV-2 genomic assessments</w:t>
      </w:r>
    </w:p>
    <w:p w14:paraId="417D1F72" w14:textId="41D8E452" w:rsidR="00646C56" w:rsidRPr="00646C56" w:rsidRDefault="00646C56" w:rsidP="00A96DB9">
      <w:pPr>
        <w:jc w:val="both"/>
        <w:rPr>
          <w:rFonts w:cs="Times New Roman"/>
          <w:szCs w:val="24"/>
        </w:rPr>
      </w:pPr>
      <w:r w:rsidRPr="00646C56">
        <w:rPr>
          <w:rFonts w:cs="Times New Roman"/>
          <w:szCs w:val="24"/>
        </w:rPr>
        <w:t xml:space="preserve">SARS-CoV-2 spike protein sequences were assessed by </w:t>
      </w:r>
      <w:bookmarkStart w:id="0" w:name="_Hlk115253327"/>
      <w:r w:rsidRPr="00646C56">
        <w:rPr>
          <w:rFonts w:cs="Times New Roman"/>
          <w:szCs w:val="24"/>
        </w:rPr>
        <w:t xml:space="preserve">next-generation sequencing (NGS) </w:t>
      </w:r>
      <w:bookmarkEnd w:id="0"/>
      <w:r w:rsidRPr="00646C56">
        <w:rPr>
          <w:rFonts w:cs="Times New Roman"/>
          <w:szCs w:val="24"/>
        </w:rPr>
        <w:t xml:space="preserve">using the </w:t>
      </w:r>
      <w:proofErr w:type="spellStart"/>
      <w:r w:rsidRPr="00646C56">
        <w:rPr>
          <w:rFonts w:cs="Times New Roman"/>
          <w:szCs w:val="24"/>
        </w:rPr>
        <w:t>GenoSure</w:t>
      </w:r>
      <w:proofErr w:type="spellEnd"/>
      <w:r w:rsidRPr="00646C56">
        <w:rPr>
          <w:rFonts w:cs="Times New Roman"/>
          <w:szCs w:val="24"/>
        </w:rPr>
        <w:t xml:space="preserve"> SARS-CoV-2 spike NGS assay (Monogram Biosciences, South San Francisco, CA, USA) and assessed at a consensus allele fraction of ≥25%. A spike-only version of Pangolin COVID-19 lineage assigner (https://github.com/aineniamh/hedgehog, version 1.0.2) </w:t>
      </w:r>
      <w:r w:rsidRPr="00646C56">
        <w:rPr>
          <w:rFonts w:cs="Times New Roman"/>
          <w:szCs w:val="24"/>
        </w:rPr>
        <w:fldChar w:fldCharType="begin">
          <w:fldData xml:space="preserve">PEVuZE5vdGU+PENpdGU+PEF1dGhvcj5PJmFwb3M7VG9vbGU8L0F1dGhvcj48WWVhcj4yMDIxPC9Z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</w:fldData>
        </w:fldChar>
      </w:r>
      <w:r w:rsidR="00FB1A0B">
        <w:rPr>
          <w:rFonts w:cs="Times New Roman"/>
          <w:szCs w:val="24"/>
        </w:rPr>
        <w:instrText xml:space="preserve"> ADDIN EN.CITE </w:instrText>
      </w:r>
      <w:r w:rsidR="00FB1A0B">
        <w:rPr>
          <w:rFonts w:cs="Times New Roman"/>
          <w:szCs w:val="24"/>
        </w:rPr>
        <w:fldChar w:fldCharType="begin">
          <w:fldData xml:space="preserve">PEVuZE5vdGU+PENpdGU+PEF1dGhvcj5PJmFwb3M7VG9vbGU8L0F1dGhvcj48WWVhcj4yMDIxPC9Z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</w:fldData>
        </w:fldChar>
      </w:r>
      <w:r w:rsidR="00FB1A0B">
        <w:rPr>
          <w:rFonts w:cs="Times New Roman"/>
          <w:szCs w:val="24"/>
        </w:rPr>
        <w:instrText xml:space="preserve"> ADDIN EN.CITE.DATA </w:instrText>
      </w:r>
      <w:r w:rsidR="00FB1A0B">
        <w:rPr>
          <w:rFonts w:cs="Times New Roman"/>
          <w:szCs w:val="24"/>
        </w:rPr>
      </w:r>
      <w:r w:rsidR="00FB1A0B">
        <w:rPr>
          <w:rFonts w:cs="Times New Roman"/>
          <w:szCs w:val="24"/>
        </w:rPr>
        <w:fldChar w:fldCharType="end"/>
      </w:r>
      <w:r w:rsidRPr="00646C56">
        <w:rPr>
          <w:rFonts w:cs="Times New Roman"/>
          <w:szCs w:val="24"/>
        </w:rPr>
      </w:r>
      <w:r w:rsidRPr="00646C56">
        <w:rPr>
          <w:rFonts w:cs="Times New Roman"/>
          <w:szCs w:val="24"/>
        </w:rPr>
        <w:fldChar w:fldCharType="separate"/>
      </w:r>
      <w:r w:rsidR="00FB1A0B">
        <w:rPr>
          <w:rFonts w:cs="Times New Roman"/>
          <w:noProof/>
          <w:szCs w:val="24"/>
        </w:rPr>
        <w:t>(3)</w:t>
      </w:r>
      <w:r w:rsidRPr="00646C56">
        <w:rPr>
          <w:rFonts w:cs="Times New Roman"/>
          <w:szCs w:val="24"/>
        </w:rPr>
        <w:fldChar w:fldCharType="end"/>
      </w:r>
      <w:r w:rsidRPr="00646C56">
        <w:rPr>
          <w:rFonts w:cs="Times New Roman"/>
          <w:szCs w:val="24"/>
        </w:rPr>
        <w:t xml:space="preserve"> was used to classify SARS-CoV-2 sequences to current </w:t>
      </w:r>
      <w:proofErr w:type="spellStart"/>
      <w:r w:rsidRPr="00646C56">
        <w:rPr>
          <w:rFonts w:cs="Times New Roman"/>
          <w:szCs w:val="24"/>
        </w:rPr>
        <w:t>Pango</w:t>
      </w:r>
      <w:proofErr w:type="spellEnd"/>
      <w:r w:rsidRPr="00646C56">
        <w:rPr>
          <w:rFonts w:cs="Times New Roman"/>
          <w:szCs w:val="24"/>
        </w:rPr>
        <w:t xml:space="preserve"> lineages (v.1.2.6) </w:t>
      </w:r>
      <w:r w:rsidRPr="00646C56">
        <w:rPr>
          <w:rFonts w:cs="Times New Roman"/>
          <w:szCs w:val="24"/>
        </w:rPr>
        <w:fldChar w:fldCharType="begin">
          <w:fldData xml:space="preserve">PEVuZE5vdGU+PENpdGU+PEF1dGhvcj5SYW1iYXV0PC9BdXRob3I+PFllYXI+MjAyMDwvWWVhcj48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</w:fldData>
        </w:fldChar>
      </w:r>
      <w:r w:rsidR="00FB1A0B">
        <w:rPr>
          <w:rFonts w:cs="Times New Roman"/>
          <w:szCs w:val="24"/>
        </w:rPr>
        <w:instrText xml:space="preserve"> ADDIN EN.CITE </w:instrText>
      </w:r>
      <w:r w:rsidR="00FB1A0B">
        <w:rPr>
          <w:rFonts w:cs="Times New Roman"/>
          <w:szCs w:val="24"/>
        </w:rPr>
        <w:fldChar w:fldCharType="begin">
          <w:fldData xml:space="preserve">PEVuZE5vdGU+PENpdGU+PEF1dGhvcj5SYW1iYXV0PC9BdXRob3I+PFllYXI+MjAyMDwvWWVhcj48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</w:fldData>
        </w:fldChar>
      </w:r>
      <w:r w:rsidR="00FB1A0B">
        <w:rPr>
          <w:rFonts w:cs="Times New Roman"/>
          <w:szCs w:val="24"/>
        </w:rPr>
        <w:instrText xml:space="preserve"> ADDIN EN.CITE.DATA </w:instrText>
      </w:r>
      <w:r w:rsidR="00FB1A0B">
        <w:rPr>
          <w:rFonts w:cs="Times New Roman"/>
          <w:szCs w:val="24"/>
        </w:rPr>
      </w:r>
      <w:r w:rsidR="00FB1A0B">
        <w:rPr>
          <w:rFonts w:cs="Times New Roman"/>
          <w:szCs w:val="24"/>
        </w:rPr>
        <w:fldChar w:fldCharType="end"/>
      </w:r>
      <w:r w:rsidRPr="00646C56">
        <w:rPr>
          <w:rFonts w:cs="Times New Roman"/>
          <w:szCs w:val="24"/>
        </w:rPr>
      </w:r>
      <w:r w:rsidRPr="00646C56">
        <w:rPr>
          <w:rFonts w:cs="Times New Roman"/>
          <w:szCs w:val="24"/>
        </w:rPr>
        <w:fldChar w:fldCharType="separate"/>
      </w:r>
      <w:r w:rsidR="00FB1A0B">
        <w:rPr>
          <w:rFonts w:cs="Times New Roman"/>
          <w:noProof/>
          <w:szCs w:val="24"/>
        </w:rPr>
        <w:t>(4)</w:t>
      </w:r>
      <w:r w:rsidRPr="00646C56">
        <w:rPr>
          <w:rFonts w:cs="Times New Roman"/>
          <w:szCs w:val="24"/>
        </w:rPr>
        <w:fldChar w:fldCharType="end"/>
      </w:r>
      <w:r w:rsidRPr="00646C56">
        <w:rPr>
          <w:rFonts w:cs="Times New Roman"/>
          <w:szCs w:val="24"/>
        </w:rPr>
        <w:t xml:space="preserve"> or sets of lineages. Additional supportive SARS-CoV-2 whole genome sequencing analyses were performed on participant saliva samples using the Illumina </w:t>
      </w:r>
      <w:proofErr w:type="spellStart"/>
      <w:r w:rsidRPr="00646C56">
        <w:rPr>
          <w:rFonts w:cs="Times New Roman"/>
          <w:szCs w:val="24"/>
        </w:rPr>
        <w:t>COVIDSeq</w:t>
      </w:r>
      <w:proofErr w:type="spellEnd"/>
      <w:r w:rsidRPr="00646C56">
        <w:rPr>
          <w:rFonts w:cs="Times New Roman"/>
          <w:szCs w:val="24"/>
        </w:rPr>
        <w:t xml:space="preserve"> Test and software (San </w:t>
      </w:r>
      <w:proofErr w:type="spellStart"/>
      <w:r w:rsidRPr="00646C56">
        <w:rPr>
          <w:rFonts w:cs="Times New Roman"/>
          <w:szCs w:val="24"/>
        </w:rPr>
        <w:t>Diegeo</w:t>
      </w:r>
      <w:proofErr w:type="spellEnd"/>
      <w:r w:rsidRPr="00646C56">
        <w:rPr>
          <w:rFonts w:cs="Times New Roman"/>
          <w:szCs w:val="24"/>
        </w:rPr>
        <w:t xml:space="preserve">, CA, USA) </w:t>
      </w:r>
      <w:r w:rsidRPr="00646C56">
        <w:rPr>
          <w:rFonts w:cs="Times New Roman"/>
          <w:szCs w:val="24"/>
        </w:rPr>
        <w:fldChar w:fldCharType="begin">
          <w:fldData xml:space="preserve">PEVuZE5vdGU+PENpdGU+PEF1dGhvcj5GYWxzZXk8L0F1dGhvcj48WWVhcj4yMDIxPC9ZZWFyPjxS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</w:fldData>
        </w:fldChar>
      </w:r>
      <w:r w:rsidR="00FB1A0B">
        <w:rPr>
          <w:rFonts w:cs="Times New Roman"/>
          <w:szCs w:val="24"/>
        </w:rPr>
        <w:instrText xml:space="preserve"> ADDIN EN.CITE </w:instrText>
      </w:r>
      <w:r w:rsidR="00FB1A0B">
        <w:rPr>
          <w:rFonts w:cs="Times New Roman"/>
          <w:szCs w:val="24"/>
        </w:rPr>
        <w:fldChar w:fldCharType="begin">
          <w:fldData xml:space="preserve">PEVuZE5vdGU+PENpdGU+PEF1dGhvcj5GYWxzZXk8L0F1dGhvcj48WWVhcj4yMDIxPC9ZZWFyPjxS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</w:fldData>
        </w:fldChar>
      </w:r>
      <w:r w:rsidR="00FB1A0B">
        <w:rPr>
          <w:rFonts w:cs="Times New Roman"/>
          <w:szCs w:val="24"/>
        </w:rPr>
        <w:instrText xml:space="preserve"> ADDIN EN.CITE.DATA </w:instrText>
      </w:r>
      <w:r w:rsidR="00FB1A0B">
        <w:rPr>
          <w:rFonts w:cs="Times New Roman"/>
          <w:szCs w:val="24"/>
        </w:rPr>
      </w:r>
      <w:r w:rsidR="00FB1A0B">
        <w:rPr>
          <w:rFonts w:cs="Times New Roman"/>
          <w:szCs w:val="24"/>
        </w:rPr>
        <w:fldChar w:fldCharType="end"/>
      </w:r>
      <w:r w:rsidRPr="00646C56">
        <w:rPr>
          <w:rFonts w:cs="Times New Roman"/>
          <w:szCs w:val="24"/>
        </w:rPr>
      </w:r>
      <w:r w:rsidRPr="00646C56">
        <w:rPr>
          <w:rFonts w:cs="Times New Roman"/>
          <w:szCs w:val="24"/>
        </w:rPr>
        <w:fldChar w:fldCharType="separate"/>
      </w:r>
      <w:r w:rsidR="00FB1A0B">
        <w:rPr>
          <w:rFonts w:cs="Times New Roman"/>
          <w:noProof/>
          <w:szCs w:val="24"/>
        </w:rPr>
        <w:t>(1)</w:t>
      </w:r>
      <w:r w:rsidRPr="00646C56">
        <w:rPr>
          <w:rFonts w:cs="Times New Roman"/>
          <w:szCs w:val="24"/>
        </w:rPr>
        <w:fldChar w:fldCharType="end"/>
      </w:r>
      <w:r w:rsidRPr="00646C56">
        <w:rPr>
          <w:rFonts w:cs="Times New Roman"/>
          <w:szCs w:val="24"/>
        </w:rPr>
        <w:t>.</w:t>
      </w:r>
    </w:p>
    <w:p w14:paraId="53798ECF" w14:textId="77777777" w:rsidR="00646C56" w:rsidRPr="00646C56" w:rsidRDefault="00646C56" w:rsidP="00A96DB9">
      <w:pPr>
        <w:jc w:val="both"/>
        <w:rPr>
          <w:rFonts w:cs="Times New Roman"/>
          <w:b/>
          <w:bCs/>
          <w:szCs w:val="24"/>
        </w:rPr>
      </w:pPr>
      <w:r w:rsidRPr="00646C56">
        <w:rPr>
          <w:rFonts w:cs="Times New Roman"/>
          <w:b/>
          <w:bCs/>
          <w:szCs w:val="24"/>
        </w:rPr>
        <w:lastRenderedPageBreak/>
        <w:t>Serology analyses</w:t>
      </w:r>
    </w:p>
    <w:p w14:paraId="79688020" w14:textId="77777777" w:rsidR="00646C56" w:rsidRPr="00646C56" w:rsidRDefault="00646C56" w:rsidP="00A96DB9">
      <w:pPr>
        <w:jc w:val="both"/>
        <w:rPr>
          <w:rFonts w:cs="Times New Roman"/>
          <w:szCs w:val="24"/>
        </w:rPr>
      </w:pPr>
      <w:r w:rsidRPr="00646C56">
        <w:rPr>
          <w:rFonts w:cs="Times New Roman"/>
          <w:szCs w:val="24"/>
        </w:rPr>
        <w:t>Serum samples allowed to clot during a 30 minute incubation at room temperature. Samples were centrifuged at 1,300xg for 15 minutes at room temperature within 1 hour of collection. Cleared serum stored at –70⁰C prior to analysis.</w:t>
      </w:r>
    </w:p>
    <w:p w14:paraId="39083F2A" w14:textId="734C287F" w:rsidR="00646C56" w:rsidRPr="00646C56" w:rsidRDefault="00646C56" w:rsidP="00A96DB9">
      <w:pPr>
        <w:jc w:val="both"/>
        <w:rPr>
          <w:rFonts w:cs="Times New Roman"/>
          <w:szCs w:val="24"/>
        </w:rPr>
      </w:pPr>
      <w:r w:rsidRPr="00646C56">
        <w:rPr>
          <w:rFonts w:cs="Times New Roman"/>
          <w:szCs w:val="24"/>
        </w:rPr>
        <w:t>Serum anti-SARS-CoV-2 spike-binding and nucleocapsid IgG antibody titers were tested at PPD</w:t>
      </w:r>
      <w:r w:rsidRPr="00646C56">
        <w:rPr>
          <w:rFonts w:cs="Times New Roman"/>
          <w:szCs w:val="24"/>
          <w:vertAlign w:val="superscript"/>
        </w:rPr>
        <w:t>®</w:t>
      </w:r>
      <w:r w:rsidRPr="00646C56">
        <w:rPr>
          <w:rFonts w:cs="Times New Roman"/>
          <w:szCs w:val="24"/>
        </w:rPr>
        <w:t xml:space="preserve"> in a validated multiplex electrochemiluminescence serology assay using the MSD V-PLEX</w:t>
      </w:r>
      <w:r w:rsidRPr="00646C56">
        <w:rPr>
          <w:rFonts w:cs="Times New Roman"/>
          <w:szCs w:val="24"/>
          <w:vertAlign w:val="superscript"/>
        </w:rPr>
        <w:t>®</w:t>
      </w:r>
      <w:r w:rsidRPr="00646C56">
        <w:rPr>
          <w:rFonts w:cs="Times New Roman"/>
          <w:szCs w:val="24"/>
        </w:rPr>
        <w:t xml:space="preserve"> SARS-CoV-2 Panel 2 IgG as outlined in </w:t>
      </w:r>
      <w:r w:rsidRPr="00646C56">
        <w:rPr>
          <w:rFonts w:cs="Times New Roman"/>
          <w:szCs w:val="24"/>
        </w:rPr>
        <w:fldChar w:fldCharType="begin">
          <w:fldData xml:space="preserve">PEVuZE5vdGU+PENpdGU+PEF1dGhvcj5XaWxraW5zPC9BdXRob3I+PFllYXI+MjAyMjwvWWVhcj48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</w:fldData>
        </w:fldChar>
      </w:r>
      <w:r w:rsidR="00FB1A0B">
        <w:rPr>
          <w:rFonts w:cs="Times New Roman"/>
          <w:szCs w:val="24"/>
        </w:rPr>
        <w:instrText xml:space="preserve"> ADDIN EN.CITE </w:instrText>
      </w:r>
      <w:r w:rsidR="00FB1A0B">
        <w:rPr>
          <w:rFonts w:cs="Times New Roman"/>
          <w:szCs w:val="24"/>
        </w:rPr>
        <w:fldChar w:fldCharType="begin">
          <w:fldData xml:space="preserve">PEVuZE5vdGU+PENpdGU+PEF1dGhvcj5XaWxraW5zPC9BdXRob3I+PFllYXI+MjAyMjwvWWVhcj48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</w:fldData>
        </w:fldChar>
      </w:r>
      <w:r w:rsidR="00FB1A0B">
        <w:rPr>
          <w:rFonts w:cs="Times New Roman"/>
          <w:szCs w:val="24"/>
        </w:rPr>
        <w:instrText xml:space="preserve"> ADDIN EN.CITE.DATA </w:instrText>
      </w:r>
      <w:r w:rsidR="00FB1A0B">
        <w:rPr>
          <w:rFonts w:cs="Times New Roman"/>
          <w:szCs w:val="24"/>
        </w:rPr>
      </w:r>
      <w:r w:rsidR="00FB1A0B">
        <w:rPr>
          <w:rFonts w:cs="Times New Roman"/>
          <w:szCs w:val="24"/>
        </w:rPr>
        <w:fldChar w:fldCharType="end"/>
      </w:r>
      <w:r w:rsidRPr="00646C56">
        <w:rPr>
          <w:rFonts w:cs="Times New Roman"/>
          <w:szCs w:val="24"/>
        </w:rPr>
      </w:r>
      <w:r w:rsidRPr="00646C56">
        <w:rPr>
          <w:rFonts w:cs="Times New Roman"/>
          <w:szCs w:val="24"/>
        </w:rPr>
        <w:fldChar w:fldCharType="separate"/>
      </w:r>
      <w:r w:rsidR="00FB1A0B">
        <w:rPr>
          <w:rFonts w:cs="Times New Roman"/>
          <w:noProof/>
          <w:szCs w:val="24"/>
        </w:rPr>
        <w:t>(5)</w:t>
      </w:r>
      <w:r w:rsidRPr="00646C56">
        <w:rPr>
          <w:rFonts w:cs="Times New Roman"/>
          <w:szCs w:val="24"/>
        </w:rPr>
        <w:fldChar w:fldCharType="end"/>
      </w:r>
      <w:r w:rsidRPr="00646C56">
        <w:rPr>
          <w:rFonts w:cs="Times New Roman"/>
          <w:szCs w:val="24"/>
        </w:rPr>
        <w:t xml:space="preserve"> in its own scale. As outlined in Wilkins </w:t>
      </w:r>
      <w:r w:rsidRPr="00646C56">
        <w:rPr>
          <w:rFonts w:cs="Times New Roman"/>
          <w:i/>
          <w:iCs/>
          <w:szCs w:val="24"/>
        </w:rPr>
        <w:t>et al</w:t>
      </w:r>
      <w:r w:rsidRPr="00646C56">
        <w:rPr>
          <w:rFonts w:cs="Times New Roman"/>
          <w:szCs w:val="24"/>
        </w:rPr>
        <w:t xml:space="preserve">. </w:t>
      </w:r>
      <w:r w:rsidRPr="00646C56">
        <w:rPr>
          <w:rFonts w:cs="Times New Roman"/>
          <w:szCs w:val="24"/>
        </w:rPr>
        <w:fldChar w:fldCharType="begin">
          <w:fldData xml:space="preserve">PEVuZE5vdGU+PENpdGU+PEF1dGhvcj5XaWxraW5zPC9BdXRob3I+PFllYXI+MjAyMjwvWWVhcj48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</w:fldData>
        </w:fldChar>
      </w:r>
      <w:r w:rsidR="00FB1A0B">
        <w:rPr>
          <w:rFonts w:cs="Times New Roman"/>
          <w:szCs w:val="24"/>
        </w:rPr>
        <w:instrText xml:space="preserve"> ADDIN EN.CITE </w:instrText>
      </w:r>
      <w:r w:rsidR="00FB1A0B">
        <w:rPr>
          <w:rFonts w:cs="Times New Roman"/>
          <w:szCs w:val="24"/>
        </w:rPr>
        <w:fldChar w:fldCharType="begin">
          <w:fldData xml:space="preserve">PEVuZE5vdGU+PENpdGU+PEF1dGhvcj5XaWxraW5zPC9BdXRob3I+PFllYXI+MjAyMjwvWWVhcj48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</w:fldData>
        </w:fldChar>
      </w:r>
      <w:r w:rsidR="00FB1A0B">
        <w:rPr>
          <w:rFonts w:cs="Times New Roman"/>
          <w:szCs w:val="24"/>
        </w:rPr>
        <w:instrText xml:space="preserve"> ADDIN EN.CITE.DATA </w:instrText>
      </w:r>
      <w:r w:rsidR="00FB1A0B">
        <w:rPr>
          <w:rFonts w:cs="Times New Roman"/>
          <w:szCs w:val="24"/>
        </w:rPr>
      </w:r>
      <w:r w:rsidR="00FB1A0B">
        <w:rPr>
          <w:rFonts w:cs="Times New Roman"/>
          <w:szCs w:val="24"/>
        </w:rPr>
        <w:fldChar w:fldCharType="end"/>
      </w:r>
      <w:r w:rsidRPr="00646C56">
        <w:rPr>
          <w:rFonts w:cs="Times New Roman"/>
          <w:szCs w:val="24"/>
        </w:rPr>
      </w:r>
      <w:r w:rsidRPr="00646C56">
        <w:rPr>
          <w:rFonts w:cs="Times New Roman"/>
          <w:szCs w:val="24"/>
        </w:rPr>
        <w:fldChar w:fldCharType="separate"/>
      </w:r>
      <w:r w:rsidR="00FB1A0B">
        <w:rPr>
          <w:rFonts w:cs="Times New Roman"/>
          <w:noProof/>
          <w:szCs w:val="24"/>
        </w:rPr>
        <w:t>(5)</w:t>
      </w:r>
      <w:r w:rsidRPr="00646C56">
        <w:rPr>
          <w:rFonts w:cs="Times New Roman"/>
          <w:szCs w:val="24"/>
        </w:rPr>
        <w:fldChar w:fldCharType="end"/>
      </w:r>
      <w:r w:rsidRPr="00646C56">
        <w:rPr>
          <w:rFonts w:cs="Times New Roman"/>
          <w:szCs w:val="24"/>
        </w:rPr>
        <w:t>, a bridging experiment was performed to convert spike-binding units in arbitrary units per milliliter (AU)/mL to the WHO international standard (National Institute for Biological Standards and Control [NIBSC 20/136) binding units (BAU/mL). The following formula may be applied to convert spike-binding titers from AU/mL to BAU/mL: (BAU/mL) = AU/mL * 0.00645. Therefore, 1000 BAU/mL = 155,039 AU/</w:t>
      </w:r>
      <w:proofErr w:type="spellStart"/>
      <w:r w:rsidRPr="00646C56">
        <w:rPr>
          <w:rFonts w:cs="Times New Roman"/>
          <w:szCs w:val="24"/>
        </w:rPr>
        <w:t>mL.</w:t>
      </w:r>
      <w:proofErr w:type="spellEnd"/>
    </w:p>
    <w:p w14:paraId="0C6C0BB2" w14:textId="05D1E5CE" w:rsidR="00646C56" w:rsidRPr="00646C56" w:rsidRDefault="00646C56" w:rsidP="00A96DB9">
      <w:pPr>
        <w:jc w:val="both"/>
        <w:rPr>
          <w:rFonts w:cs="Times New Roman"/>
          <w:szCs w:val="24"/>
        </w:rPr>
      </w:pPr>
      <w:proofErr w:type="spellStart"/>
      <w:r w:rsidRPr="00646C56">
        <w:rPr>
          <w:rFonts w:cs="Times New Roman"/>
          <w:szCs w:val="24"/>
        </w:rPr>
        <w:t>nAbs</w:t>
      </w:r>
      <w:proofErr w:type="spellEnd"/>
      <w:r w:rsidRPr="00646C56">
        <w:rPr>
          <w:rFonts w:cs="Times New Roman"/>
          <w:szCs w:val="24"/>
        </w:rPr>
        <w:t xml:space="preserve"> were assessed in a validated lentivirus-based SARS-CoV-2 pseudovirus assay (Monogram Biosciences, South San Francisco, CA, USA) as described previously </w:t>
      </w:r>
      <w:r w:rsidRPr="00646C56">
        <w:rPr>
          <w:rFonts w:cs="Times New Roman"/>
          <w:szCs w:val="24"/>
        </w:rPr>
        <w:fldChar w:fldCharType="begin">
          <w:fldData xml:space="preserve">PEVuZE5vdGU+PENpdGU+PEF1dGhvcj5GYWxzZXk8L0F1dGhvcj48WWVhcj4yMDIxPC9ZZWFyPjxS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</w:fldData>
        </w:fldChar>
      </w:r>
      <w:r w:rsidR="00FB1A0B">
        <w:rPr>
          <w:rFonts w:cs="Times New Roman"/>
          <w:szCs w:val="24"/>
        </w:rPr>
        <w:instrText xml:space="preserve"> ADDIN EN.CITE </w:instrText>
      </w:r>
      <w:r w:rsidR="00FB1A0B">
        <w:rPr>
          <w:rFonts w:cs="Times New Roman"/>
          <w:szCs w:val="24"/>
        </w:rPr>
        <w:fldChar w:fldCharType="begin">
          <w:fldData xml:space="preserve">PEVuZE5vdGU+PENpdGU+PEF1dGhvcj5GYWxzZXk8L0F1dGhvcj48WWVhcj4yMDIxPC9ZZWFyPjxS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</w:fldData>
        </w:fldChar>
      </w:r>
      <w:r w:rsidR="00FB1A0B">
        <w:rPr>
          <w:rFonts w:cs="Times New Roman"/>
          <w:szCs w:val="24"/>
        </w:rPr>
        <w:instrText xml:space="preserve"> ADDIN EN.CITE.DATA </w:instrText>
      </w:r>
      <w:r w:rsidR="00FB1A0B">
        <w:rPr>
          <w:rFonts w:cs="Times New Roman"/>
          <w:szCs w:val="24"/>
        </w:rPr>
      </w:r>
      <w:r w:rsidR="00FB1A0B">
        <w:rPr>
          <w:rFonts w:cs="Times New Roman"/>
          <w:szCs w:val="24"/>
        </w:rPr>
        <w:fldChar w:fldCharType="end"/>
      </w:r>
      <w:r w:rsidRPr="00646C56">
        <w:rPr>
          <w:rFonts w:cs="Times New Roman"/>
          <w:szCs w:val="24"/>
        </w:rPr>
      </w:r>
      <w:r w:rsidRPr="00646C56">
        <w:rPr>
          <w:rFonts w:cs="Times New Roman"/>
          <w:szCs w:val="24"/>
        </w:rPr>
        <w:fldChar w:fldCharType="separate"/>
      </w:r>
      <w:r w:rsidR="00FB1A0B">
        <w:rPr>
          <w:rFonts w:cs="Times New Roman"/>
          <w:noProof/>
          <w:szCs w:val="24"/>
        </w:rPr>
        <w:t>(1)</w:t>
      </w:r>
      <w:r w:rsidRPr="00646C56">
        <w:rPr>
          <w:rFonts w:cs="Times New Roman"/>
          <w:szCs w:val="24"/>
        </w:rPr>
        <w:fldChar w:fldCharType="end"/>
      </w:r>
      <w:r w:rsidRPr="00646C56">
        <w:rPr>
          <w:rFonts w:cs="Times New Roman"/>
          <w:szCs w:val="24"/>
        </w:rPr>
        <w:t xml:space="preserve">. </w:t>
      </w:r>
      <w:proofErr w:type="spellStart"/>
      <w:r w:rsidRPr="00646C56">
        <w:rPr>
          <w:rFonts w:cs="Times New Roman"/>
          <w:szCs w:val="24"/>
        </w:rPr>
        <w:t>nAbs</w:t>
      </w:r>
      <w:proofErr w:type="spellEnd"/>
      <w:r w:rsidRPr="00646C56">
        <w:rPr>
          <w:rFonts w:cs="Times New Roman"/>
          <w:szCs w:val="24"/>
        </w:rPr>
        <w:t xml:space="preserve"> titers are reported as the reciprocal of the serum dilution conferring ID</w:t>
      </w:r>
      <w:r w:rsidRPr="00646C56">
        <w:rPr>
          <w:rFonts w:cs="Times New Roman"/>
          <w:szCs w:val="24"/>
          <w:vertAlign w:val="subscript"/>
        </w:rPr>
        <w:t>50</w:t>
      </w:r>
      <w:r w:rsidRPr="00646C56">
        <w:rPr>
          <w:rFonts w:cs="Times New Roman"/>
          <w:szCs w:val="24"/>
        </w:rPr>
        <w:t xml:space="preserve"> of pseudovirus infection. Calibration factors to enable conversion from ID50 to the WHO international standard (NIBSC 20/136) in </w:t>
      </w:r>
      <w:proofErr w:type="gramStart"/>
      <w:r w:rsidRPr="00646C56">
        <w:rPr>
          <w:rFonts w:cs="Times New Roman"/>
          <w:szCs w:val="24"/>
        </w:rPr>
        <w:t>International</w:t>
      </w:r>
      <w:proofErr w:type="gramEnd"/>
      <w:r w:rsidRPr="00646C56">
        <w:rPr>
          <w:rFonts w:cs="Times New Roman"/>
          <w:szCs w:val="24"/>
        </w:rPr>
        <w:t xml:space="preserve"> units (IU/mL) were derived in a calibration study. The following formula may be applied to convert </w:t>
      </w:r>
      <w:proofErr w:type="spellStart"/>
      <w:r w:rsidRPr="00646C56">
        <w:rPr>
          <w:rFonts w:cs="Times New Roman"/>
          <w:szCs w:val="24"/>
        </w:rPr>
        <w:t>nAb</w:t>
      </w:r>
      <w:proofErr w:type="spellEnd"/>
      <w:r w:rsidRPr="00646C56">
        <w:rPr>
          <w:rFonts w:cs="Times New Roman"/>
          <w:szCs w:val="24"/>
        </w:rPr>
        <w:t xml:space="preserve"> titers from ID50 to IU/mL: (IU/mL) = ID50 * 0.1428. Therefore, 1000 IU/mL = 7001.3 ID50.</w:t>
      </w:r>
    </w:p>
    <w:p w14:paraId="2809728C" w14:textId="77777777" w:rsidR="00646C56" w:rsidRPr="00646C56" w:rsidRDefault="00646C56" w:rsidP="00A96DB9">
      <w:pPr>
        <w:jc w:val="both"/>
        <w:rPr>
          <w:rFonts w:cs="Times New Roman"/>
          <w:b/>
          <w:bCs/>
          <w:szCs w:val="24"/>
        </w:rPr>
      </w:pPr>
      <w:bookmarkStart w:id="1" w:name="_Hlk109824823"/>
      <w:r w:rsidRPr="00646C56">
        <w:rPr>
          <w:rFonts w:cs="Times New Roman"/>
          <w:b/>
          <w:bCs/>
          <w:szCs w:val="24"/>
        </w:rPr>
        <w:t>ICS Assay</w:t>
      </w:r>
    </w:p>
    <w:p w14:paraId="0D7C3842" w14:textId="77777777" w:rsidR="00646C56" w:rsidRPr="00646C56" w:rsidRDefault="00646C56" w:rsidP="00A96DB9">
      <w:pPr>
        <w:jc w:val="both"/>
        <w:rPr>
          <w:rFonts w:cs="Times New Roman"/>
          <w:b/>
          <w:bCs/>
          <w:szCs w:val="24"/>
        </w:rPr>
      </w:pPr>
      <w:r w:rsidRPr="00646C56">
        <w:rPr>
          <w:rFonts w:cs="Times New Roman"/>
          <w:szCs w:val="24"/>
        </w:rPr>
        <w:t>Peripheral blood mononuclear cells were thawed and rested overnight before being stimulated with indicated peptide pools (JPT Peptide Technologies) for 6 hours at 37°C with 5% CO</w:t>
      </w:r>
      <w:r w:rsidRPr="00646C56">
        <w:rPr>
          <w:rFonts w:cs="Times New Roman"/>
          <w:szCs w:val="24"/>
          <w:vertAlign w:val="subscript"/>
        </w:rPr>
        <w:t>2</w:t>
      </w:r>
      <w:r w:rsidRPr="00646C56">
        <w:rPr>
          <w:rFonts w:cs="Times New Roman"/>
          <w:szCs w:val="24"/>
        </w:rPr>
        <w:t>. Spike peptides for ancestral and Omicron BA.1 variant were divided equally into two pools (S1 and S2), and reported responses are the combined reactivity to both peptide pools.</w:t>
      </w:r>
    </w:p>
    <w:p w14:paraId="7186F5D2" w14:textId="77777777" w:rsidR="00646C56" w:rsidRPr="00646C56" w:rsidRDefault="00646C56" w:rsidP="00A96DB9">
      <w:pPr>
        <w:jc w:val="both"/>
        <w:rPr>
          <w:rFonts w:cs="Times New Roman"/>
          <w:szCs w:val="24"/>
        </w:rPr>
      </w:pPr>
      <w:r w:rsidRPr="00646C56">
        <w:rPr>
          <w:rFonts w:cs="Times New Roman"/>
          <w:szCs w:val="24"/>
        </w:rPr>
        <w:t xml:space="preserve">Following stimulation, cells were washed and stained with viability dye for 20 minutes at room temperature, followed by surface stain for 20 minutes at room temperature, cell fixation, and permeabilization using the </w:t>
      </w:r>
      <w:proofErr w:type="spellStart"/>
      <w:r w:rsidRPr="00646C56">
        <w:rPr>
          <w:rFonts w:cs="Times New Roman"/>
          <w:szCs w:val="24"/>
        </w:rPr>
        <w:t>eBioscience</w:t>
      </w:r>
      <w:proofErr w:type="spellEnd"/>
      <w:r w:rsidRPr="00646C56">
        <w:rPr>
          <w:rFonts w:cs="Times New Roman"/>
          <w:szCs w:val="24"/>
        </w:rPr>
        <w:t xml:space="preserve"> FoxP3/Transcription Factor Staining Buffer Set (</w:t>
      </w:r>
      <w:proofErr w:type="spellStart"/>
      <w:r w:rsidRPr="00646C56">
        <w:rPr>
          <w:rFonts w:cs="Times New Roman"/>
          <w:szCs w:val="24"/>
        </w:rPr>
        <w:t>ThermoFisher</w:t>
      </w:r>
      <w:proofErr w:type="spellEnd"/>
      <w:r w:rsidRPr="00646C56">
        <w:rPr>
          <w:rFonts w:cs="Times New Roman"/>
          <w:szCs w:val="24"/>
        </w:rPr>
        <w:t xml:space="preserve"> catalog # 00-5523-00) for 45 minutes at room temperature, and then intracellular stain for 30 minutes at room temperature. Titration of all antibodies included in the study was performed prior to the analysis of clinical specimens. See </w:t>
      </w:r>
      <w:r w:rsidRPr="00646C56">
        <w:rPr>
          <w:rFonts w:cs="Times New Roman"/>
          <w:bCs/>
          <w:szCs w:val="24"/>
        </w:rPr>
        <w:t xml:space="preserve">Supplemental Table </w:t>
      </w:r>
      <w:r w:rsidRPr="00646C56">
        <w:rPr>
          <w:rFonts w:cs="Times New Roman"/>
          <w:szCs w:val="24"/>
        </w:rPr>
        <w:t xml:space="preserve">6 for a complete list of antibodies used in this analysis. Upon completion of staining, cells were collected on a BD </w:t>
      </w:r>
      <w:proofErr w:type="spellStart"/>
      <w:r w:rsidRPr="00646C56">
        <w:rPr>
          <w:rFonts w:cs="Times New Roman"/>
          <w:szCs w:val="24"/>
        </w:rPr>
        <w:t>FACSymphony</w:t>
      </w:r>
      <w:proofErr w:type="spellEnd"/>
      <w:r w:rsidRPr="00646C56">
        <w:rPr>
          <w:rFonts w:cs="Times New Roman"/>
          <w:szCs w:val="24"/>
        </w:rPr>
        <w:t xml:space="preserve"> A5 Flow Cytometer. Samples were invalidated if &lt;10,000 live CD3+ T cells were collected. </w:t>
      </w:r>
    </w:p>
    <w:bookmarkEnd w:id="1"/>
    <w:p w14:paraId="61915BD1" w14:textId="77777777" w:rsidR="00646C56" w:rsidRPr="00646C56" w:rsidRDefault="00646C56" w:rsidP="00A96DB9">
      <w:pPr>
        <w:jc w:val="both"/>
        <w:rPr>
          <w:rFonts w:cs="Times New Roman"/>
          <w:b/>
          <w:bCs/>
          <w:szCs w:val="24"/>
        </w:rPr>
      </w:pPr>
      <w:r w:rsidRPr="00646C56">
        <w:rPr>
          <w:rFonts w:cs="Times New Roman"/>
          <w:b/>
          <w:bCs/>
          <w:szCs w:val="24"/>
        </w:rPr>
        <w:t>Flow cytometry gating strategy</w:t>
      </w:r>
    </w:p>
    <w:p w14:paraId="63F6E0EB" w14:textId="4DB27D19" w:rsidR="00646C56" w:rsidRDefault="00646C56" w:rsidP="00281550">
      <w:pPr>
        <w:jc w:val="both"/>
        <w:rPr>
          <w:rFonts w:cs="Times New Roman"/>
          <w:szCs w:val="24"/>
        </w:rPr>
      </w:pPr>
      <w:r w:rsidRPr="00646C56">
        <w:rPr>
          <w:rFonts w:cs="Times New Roman"/>
          <w:szCs w:val="24"/>
        </w:rPr>
        <w:t xml:space="preserve">We have previously described our gating strategy </w:t>
      </w:r>
      <w:r w:rsidRPr="00646C56">
        <w:rPr>
          <w:rFonts w:cs="Times New Roman"/>
          <w:szCs w:val="24"/>
        </w:rPr>
        <w:fldChar w:fldCharType="begin">
          <w:fldData xml:space="preserve">PEVuZE5vdGU+PENpdGU+PEF1dGhvcj5Td2Fuc29uPC9BdXRob3I+PFllYXI+MjAyMTwvWWVhcj48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</w:fldData>
        </w:fldChar>
      </w:r>
      <w:r w:rsidR="00FB1A0B">
        <w:rPr>
          <w:rFonts w:cs="Times New Roman"/>
          <w:szCs w:val="24"/>
        </w:rPr>
        <w:instrText xml:space="preserve"> ADDIN EN.CITE </w:instrText>
      </w:r>
      <w:r w:rsidR="00FB1A0B">
        <w:rPr>
          <w:rFonts w:cs="Times New Roman"/>
          <w:szCs w:val="24"/>
        </w:rPr>
        <w:fldChar w:fldCharType="begin">
          <w:fldData xml:space="preserve">PEVuZE5vdGU+PENpdGU+PEF1dGhvcj5Td2Fuc29uPC9BdXRob3I+PFllYXI+MjAyMTwvWWVhcj48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</w:fldData>
        </w:fldChar>
      </w:r>
      <w:r w:rsidR="00FB1A0B">
        <w:rPr>
          <w:rFonts w:cs="Times New Roman"/>
          <w:szCs w:val="24"/>
        </w:rPr>
        <w:instrText xml:space="preserve"> ADDIN EN.CITE.DATA </w:instrText>
      </w:r>
      <w:r w:rsidR="00FB1A0B">
        <w:rPr>
          <w:rFonts w:cs="Times New Roman"/>
          <w:szCs w:val="24"/>
        </w:rPr>
      </w:r>
      <w:r w:rsidR="00FB1A0B">
        <w:rPr>
          <w:rFonts w:cs="Times New Roman"/>
          <w:szCs w:val="24"/>
        </w:rPr>
        <w:fldChar w:fldCharType="end"/>
      </w:r>
      <w:r w:rsidRPr="00646C56">
        <w:rPr>
          <w:rFonts w:cs="Times New Roman"/>
          <w:szCs w:val="24"/>
        </w:rPr>
      </w:r>
      <w:r w:rsidRPr="00646C56">
        <w:rPr>
          <w:rFonts w:cs="Times New Roman"/>
          <w:szCs w:val="24"/>
        </w:rPr>
        <w:fldChar w:fldCharType="separate"/>
      </w:r>
      <w:r w:rsidR="00FB1A0B">
        <w:rPr>
          <w:rFonts w:cs="Times New Roman"/>
          <w:noProof/>
          <w:szCs w:val="24"/>
        </w:rPr>
        <w:t>(6)</w:t>
      </w:r>
      <w:r w:rsidRPr="00646C56">
        <w:rPr>
          <w:rFonts w:cs="Times New Roman"/>
          <w:szCs w:val="24"/>
        </w:rPr>
        <w:fldChar w:fldCharType="end"/>
      </w:r>
      <w:r w:rsidRPr="00646C56">
        <w:rPr>
          <w:rFonts w:cs="Times New Roman"/>
          <w:szCs w:val="24"/>
        </w:rPr>
        <w:t xml:space="preserve">. Samples were analyzed using </w:t>
      </w:r>
      <w:proofErr w:type="spellStart"/>
      <w:r w:rsidRPr="00646C56">
        <w:rPr>
          <w:rFonts w:cs="Times New Roman"/>
          <w:szCs w:val="24"/>
        </w:rPr>
        <w:t>FlowJo</w:t>
      </w:r>
      <w:proofErr w:type="spellEnd"/>
      <w:r w:rsidRPr="00646C56">
        <w:rPr>
          <w:rFonts w:cs="Times New Roman"/>
          <w:szCs w:val="24"/>
        </w:rPr>
        <w:t xml:space="preserve"> 10.6.2. Anomalous “bad” events were separated from “good” events using </w:t>
      </w:r>
      <w:proofErr w:type="spellStart"/>
      <w:r w:rsidRPr="00646C56">
        <w:rPr>
          <w:rFonts w:cs="Times New Roman"/>
          <w:szCs w:val="24"/>
        </w:rPr>
        <w:t>FlowAI</w:t>
      </w:r>
      <w:proofErr w:type="spellEnd"/>
      <w:r w:rsidRPr="00646C56">
        <w:rPr>
          <w:rFonts w:cs="Times New Roman"/>
          <w:szCs w:val="24"/>
        </w:rPr>
        <w:t xml:space="preserve"> </w:t>
      </w:r>
      <w:r w:rsidRPr="00646C56">
        <w:rPr>
          <w:rFonts w:cs="Times New Roman"/>
          <w:szCs w:val="24"/>
        </w:rPr>
        <w:fldChar w:fldCharType="begin">
          <w:fldData xml:space="preserve">PEVuZE5vdGU+PENpdGU+PEF1dGhvcj5Nb25hY288L0F1dGhvcj48WWVhcj4yMDE2PC9ZZWFyPjxS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</w:fldData>
        </w:fldChar>
      </w:r>
      <w:r w:rsidR="00FB1A0B">
        <w:rPr>
          <w:rFonts w:cs="Times New Roman"/>
          <w:szCs w:val="24"/>
        </w:rPr>
        <w:instrText xml:space="preserve"> ADDIN EN.CITE </w:instrText>
      </w:r>
      <w:r w:rsidR="00FB1A0B">
        <w:rPr>
          <w:rFonts w:cs="Times New Roman"/>
          <w:szCs w:val="24"/>
        </w:rPr>
        <w:fldChar w:fldCharType="begin">
          <w:fldData xml:space="preserve">PEVuZE5vdGU+PENpdGU+PEF1dGhvcj5Nb25hY288L0F1dGhvcj48WWVhcj4yMDE2PC9ZZWFyPjxS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</w:fldData>
        </w:fldChar>
      </w:r>
      <w:r w:rsidR="00FB1A0B">
        <w:rPr>
          <w:rFonts w:cs="Times New Roman"/>
          <w:szCs w:val="24"/>
        </w:rPr>
        <w:instrText xml:space="preserve"> ADDIN EN.CITE.DATA </w:instrText>
      </w:r>
      <w:r w:rsidR="00FB1A0B">
        <w:rPr>
          <w:rFonts w:cs="Times New Roman"/>
          <w:szCs w:val="24"/>
        </w:rPr>
      </w:r>
      <w:r w:rsidR="00FB1A0B">
        <w:rPr>
          <w:rFonts w:cs="Times New Roman"/>
          <w:szCs w:val="24"/>
        </w:rPr>
        <w:fldChar w:fldCharType="end"/>
      </w:r>
      <w:r w:rsidRPr="00646C56">
        <w:rPr>
          <w:rFonts w:cs="Times New Roman"/>
          <w:szCs w:val="24"/>
        </w:rPr>
      </w:r>
      <w:r w:rsidRPr="00646C56">
        <w:rPr>
          <w:rFonts w:cs="Times New Roman"/>
          <w:szCs w:val="24"/>
        </w:rPr>
        <w:fldChar w:fldCharType="separate"/>
      </w:r>
      <w:r w:rsidR="00FB1A0B">
        <w:rPr>
          <w:rFonts w:cs="Times New Roman"/>
          <w:noProof/>
          <w:szCs w:val="24"/>
        </w:rPr>
        <w:t>(7)</w:t>
      </w:r>
      <w:r w:rsidRPr="00646C56">
        <w:rPr>
          <w:rFonts w:cs="Times New Roman"/>
          <w:szCs w:val="24"/>
        </w:rPr>
        <w:fldChar w:fldCharType="end"/>
      </w:r>
      <w:r w:rsidRPr="00646C56">
        <w:rPr>
          <w:rFonts w:cs="Times New Roman"/>
          <w:szCs w:val="24"/>
        </w:rPr>
        <w:t xml:space="preserve">. “Good events” were used for all downstream gating. Individual cytokines were plotted on the Y-axis versus CD69+ cells on the X-axis, and only CD69+ events were used to determine positive responses. No cytokine-positive responses were detected above background in the CD69-gate. All antigen-specific cytokine frequencies are reported after background subtraction of identical gates from the </w:t>
      </w:r>
      <w:r w:rsidRPr="00646C56">
        <w:rPr>
          <w:rFonts w:cs="Times New Roman"/>
          <w:szCs w:val="24"/>
        </w:rPr>
        <w:lastRenderedPageBreak/>
        <w:t xml:space="preserve">same sample incubated with negative control stimulation (DMSO). Responder threshold was set on the two-fold absolute median deviation of T cell </w:t>
      </w:r>
      <w:r w:rsidRPr="00646C56">
        <w:rPr>
          <w:rFonts w:cs="Times New Roman"/>
          <w:bCs/>
          <w:szCs w:val="24"/>
        </w:rPr>
        <w:t>interferon gamma (</w:t>
      </w:r>
      <w:proofErr w:type="spellStart"/>
      <w:r w:rsidRPr="00646C56">
        <w:rPr>
          <w:rFonts w:cs="Times New Roman"/>
          <w:szCs w:val="24"/>
        </w:rPr>
        <w:t>IFN</w:t>
      </w:r>
      <w:r w:rsidR="00281550">
        <w:rPr>
          <w:rFonts w:cs="Times New Roman"/>
          <w:szCs w:val="24"/>
        </w:rPr>
        <w:t>γ</w:t>
      </w:r>
      <w:proofErr w:type="spellEnd"/>
      <w:r w:rsidRPr="00646C56">
        <w:rPr>
          <w:rFonts w:cs="Times New Roman"/>
          <w:szCs w:val="24"/>
        </w:rPr>
        <w:t>) signal in all DMSO controls.</w:t>
      </w:r>
      <w:r>
        <w:rPr>
          <w:rFonts w:cs="Times New Roman"/>
          <w:szCs w:val="24"/>
        </w:rPr>
        <w:br w:type="page"/>
      </w:r>
    </w:p>
    <w:p w14:paraId="2D87F888" w14:textId="77777777" w:rsidR="00646C56" w:rsidRPr="00646C56" w:rsidRDefault="00646C56" w:rsidP="00A96DB9">
      <w:pPr>
        <w:jc w:val="both"/>
        <w:rPr>
          <w:rFonts w:cs="Times New Roman"/>
          <w:b/>
          <w:bCs/>
          <w:szCs w:val="24"/>
        </w:rPr>
      </w:pPr>
      <w:r w:rsidRPr="00646C56">
        <w:rPr>
          <w:rFonts w:cs="Times New Roman"/>
          <w:b/>
          <w:bCs/>
          <w:szCs w:val="24"/>
        </w:rPr>
        <w:lastRenderedPageBreak/>
        <w:t>Supplemental figures:</w:t>
      </w:r>
    </w:p>
    <w:p w14:paraId="0F348485" w14:textId="1113F18E" w:rsidR="00646C56" w:rsidRPr="00152EA8" w:rsidRDefault="00152EA8" w:rsidP="00152EA8">
      <w:pPr>
        <w:jc w:val="both"/>
        <w:rPr>
          <w:rFonts w:cs="Times New Roman"/>
          <w:b/>
          <w:bCs/>
          <w:szCs w:val="24"/>
        </w:rPr>
      </w:pPr>
      <w:r>
        <w:rPr>
          <w:noProof/>
        </w:rPr>
        <w:drawing>
          <wp:inline distT="0" distB="0" distL="0" distR="0" wp14:anchorId="3DCC4E40" wp14:editId="02665EF3">
            <wp:extent cx="6017895" cy="284167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962" cy="2850205"/>
                    </a:xfrm>
                    <a:prstGeom prst="rect">
                      <a:avLst/>
                    </a:prstGeom>
                    <a:noFill/>
                    <a:ln>
                      <a:noFill/>
                    </a:ln>
                  </pic:spPr>
                </pic:pic>
              </a:graphicData>
            </a:graphic>
          </wp:inline>
        </w:drawing>
      </w:r>
    </w:p>
    <w:p w14:paraId="282D6D99" w14:textId="54204405" w:rsidR="00646C56" w:rsidRPr="00646C56" w:rsidRDefault="00646C56" w:rsidP="00A96DB9">
      <w:pPr>
        <w:jc w:val="both"/>
        <w:rPr>
          <w:rFonts w:cs="Times New Roman"/>
          <w:b/>
          <w:bCs/>
          <w:szCs w:val="24"/>
        </w:rPr>
      </w:pPr>
      <w:r w:rsidRPr="00646C56">
        <w:rPr>
          <w:rFonts w:cs="Times New Roman"/>
          <w:b/>
          <w:szCs w:val="24"/>
        </w:rPr>
        <w:t>Supplemental Figure 1.</w:t>
      </w:r>
      <w:r w:rsidRPr="00646C56">
        <w:rPr>
          <w:rFonts w:cs="Times New Roman"/>
          <w:szCs w:val="24"/>
        </w:rPr>
        <w:t xml:space="preserve"> </w:t>
      </w:r>
      <w:proofErr w:type="spellStart"/>
      <w:r w:rsidRPr="00646C56">
        <w:rPr>
          <w:rFonts w:cs="Times New Roman"/>
          <w:b/>
          <w:szCs w:val="24"/>
        </w:rPr>
        <w:t>nAb</w:t>
      </w:r>
      <w:proofErr w:type="spellEnd"/>
      <w:r w:rsidRPr="00646C56">
        <w:rPr>
          <w:rFonts w:cs="Times New Roman"/>
          <w:b/>
          <w:szCs w:val="24"/>
        </w:rPr>
        <w:t xml:space="preserve"> responses 28 days post-AZD1222 primary-series vaccination are consistent with expected immune-evasive properties of SARS-CoV-2 Variants of Concern</w:t>
      </w:r>
      <w:r w:rsidRPr="00646C56">
        <w:rPr>
          <w:rFonts w:cs="Times New Roman"/>
          <w:b/>
          <w:bCs/>
          <w:szCs w:val="24"/>
        </w:rPr>
        <w:t>.</w:t>
      </w:r>
      <w:r w:rsidRPr="00646C56">
        <w:rPr>
          <w:rFonts w:cs="Times New Roman"/>
          <w:szCs w:val="24"/>
        </w:rPr>
        <w:t xml:space="preserve"> Box and whisker plots of the neutralizing activity from pooled AZD1222 vaccinated donor serum (</w:t>
      </w:r>
      <w:r w:rsidRPr="00646C56">
        <w:rPr>
          <w:rFonts w:cs="Times New Roman"/>
          <w:i/>
          <w:iCs/>
          <w:szCs w:val="24"/>
        </w:rPr>
        <w:t>n</w:t>
      </w:r>
      <w:r w:rsidRPr="00646C56">
        <w:rPr>
          <w:rFonts w:cs="Times New Roman"/>
          <w:szCs w:val="24"/>
        </w:rPr>
        <w:t xml:space="preserve">=21 pools collected from 210 donors) collected approximately 28 days post-second dose AZD1222 vaccination against the ancestral SARS-CoV-2 reference </w:t>
      </w:r>
      <w:proofErr w:type="spellStart"/>
      <w:r w:rsidRPr="00646C56">
        <w:rPr>
          <w:rFonts w:cs="Times New Roman"/>
          <w:szCs w:val="24"/>
        </w:rPr>
        <w:t>pseudovirus</w:t>
      </w:r>
      <w:proofErr w:type="spellEnd"/>
      <w:r w:rsidRPr="00646C56">
        <w:rPr>
          <w:rFonts w:cs="Times New Roman"/>
          <w:szCs w:val="24"/>
        </w:rPr>
        <w:t xml:space="preserve"> and 5 </w:t>
      </w:r>
      <w:proofErr w:type="spellStart"/>
      <w:r w:rsidRPr="00646C56">
        <w:rPr>
          <w:rFonts w:cs="Times New Roman"/>
          <w:szCs w:val="24"/>
        </w:rPr>
        <w:t>pseudotyped</w:t>
      </w:r>
      <w:proofErr w:type="spellEnd"/>
      <w:r w:rsidRPr="00646C56">
        <w:rPr>
          <w:rFonts w:cs="Times New Roman"/>
          <w:szCs w:val="24"/>
        </w:rPr>
        <w:t xml:space="preserve"> variants of concern.</w:t>
      </w:r>
      <w:r w:rsidRPr="00646C56">
        <w:rPr>
          <w:rFonts w:cs="Times New Roman"/>
          <w:b/>
          <w:bCs/>
          <w:szCs w:val="24"/>
        </w:rPr>
        <w:t xml:space="preserve"> </w:t>
      </w:r>
      <w:r w:rsidRPr="00646C56">
        <w:rPr>
          <w:rFonts w:cs="Times New Roman"/>
          <w:szCs w:val="24"/>
        </w:rPr>
        <w:t xml:space="preserve">Geometric mean titers of anti-SARS-CoV-2 </w:t>
      </w:r>
      <w:proofErr w:type="spellStart"/>
      <w:r w:rsidRPr="00646C56">
        <w:rPr>
          <w:rFonts w:cs="Times New Roman"/>
          <w:szCs w:val="24"/>
        </w:rPr>
        <w:t>nAb</w:t>
      </w:r>
      <w:proofErr w:type="spellEnd"/>
      <w:r w:rsidRPr="00646C56">
        <w:rPr>
          <w:rFonts w:cs="Times New Roman"/>
          <w:szCs w:val="24"/>
        </w:rPr>
        <w:t xml:space="preserve"> titers against variants of concern as determined by pseudovirus neutralization assay. The bottom and top edges of the box indicate the first and third quartiles, the difference is the IQR, the line inside the box is the median, and the marker inside the box is the mean. The whiskers that extend from the box indicate the minimum and maximum after removing outliers (i.e., datapoints &gt;1.5 x IQR from the box). Geometric mean titer ratio is calculated as the ratio between the titer value of the ancestral SARS-CoV-2 compared to the titer value of variant. </w:t>
      </w:r>
      <w:r w:rsidRPr="00646C56">
        <w:rPr>
          <w:rFonts w:cs="Times New Roman"/>
          <w:i/>
          <w:iCs/>
          <w:szCs w:val="24"/>
        </w:rPr>
        <w:t>P</w:t>
      </w:r>
      <w:r w:rsidRPr="00646C56">
        <w:rPr>
          <w:rFonts w:cs="Times New Roman"/>
          <w:szCs w:val="24"/>
        </w:rPr>
        <w:t>-value is based on a paired t-test comparing the variant to ancestral SARS-CoV-2 on log base 2 antibody levels. Lower limit of quantification (</w:t>
      </w:r>
      <w:proofErr w:type="spellStart"/>
      <w:r w:rsidRPr="00646C56">
        <w:rPr>
          <w:rFonts w:cs="Times New Roman"/>
          <w:szCs w:val="24"/>
        </w:rPr>
        <w:t>LLoQ</w:t>
      </w:r>
      <w:proofErr w:type="spellEnd"/>
      <w:r w:rsidRPr="00646C56">
        <w:rPr>
          <w:rFonts w:cs="Times New Roman"/>
          <w:szCs w:val="24"/>
        </w:rPr>
        <w:t>) = 40 ID</w:t>
      </w:r>
      <w:r w:rsidRPr="00646C56">
        <w:rPr>
          <w:rFonts w:cs="Times New Roman"/>
          <w:szCs w:val="24"/>
          <w:vertAlign w:val="subscript"/>
        </w:rPr>
        <w:t>50</w:t>
      </w:r>
      <w:r w:rsidRPr="00646C56">
        <w:rPr>
          <w:rFonts w:cs="Times New Roman"/>
          <w:szCs w:val="24"/>
        </w:rPr>
        <w:t xml:space="preserve">. 50% of </w:t>
      </w:r>
      <w:proofErr w:type="spellStart"/>
      <w:r w:rsidRPr="00646C56">
        <w:rPr>
          <w:rFonts w:cs="Times New Roman"/>
          <w:szCs w:val="24"/>
        </w:rPr>
        <w:t>LLoQ</w:t>
      </w:r>
      <w:proofErr w:type="spellEnd"/>
      <w:r w:rsidRPr="00646C56">
        <w:rPr>
          <w:rFonts w:cs="Times New Roman"/>
          <w:szCs w:val="24"/>
        </w:rPr>
        <w:t xml:space="preserve"> =20 ID</w:t>
      </w:r>
      <w:r w:rsidRPr="00646C56">
        <w:rPr>
          <w:rFonts w:cs="Times New Roman"/>
          <w:szCs w:val="24"/>
          <w:vertAlign w:val="subscript"/>
        </w:rPr>
        <w:t>50</w:t>
      </w:r>
      <w:r w:rsidRPr="00646C56">
        <w:rPr>
          <w:rFonts w:cs="Times New Roman"/>
          <w:szCs w:val="24"/>
        </w:rPr>
        <w:t>.</w:t>
      </w:r>
      <w:r w:rsidRPr="00646C56">
        <w:rPr>
          <w:rFonts w:cs="Times New Roman"/>
          <w:b/>
          <w:bCs/>
          <w:szCs w:val="24"/>
        </w:rPr>
        <w:br w:type="page"/>
      </w:r>
    </w:p>
    <w:p w14:paraId="49B77709" w14:textId="4D5992B1" w:rsidR="00646C56" w:rsidRPr="00646C56" w:rsidRDefault="005D7C5F" w:rsidP="00A96DB9">
      <w:pPr>
        <w:jc w:val="both"/>
        <w:rPr>
          <w:rFonts w:cs="Times New Roman"/>
          <w:szCs w:val="24"/>
        </w:rPr>
      </w:pPr>
      <w:r>
        <w:rPr>
          <w:noProof/>
        </w:rPr>
        <w:lastRenderedPageBreak/>
        <w:drawing>
          <wp:inline distT="0" distB="0" distL="0" distR="0" wp14:anchorId="33555127" wp14:editId="5A41ABD8">
            <wp:extent cx="5697220" cy="6258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946"/>
                    <a:stretch/>
                  </pic:blipFill>
                  <pic:spPr bwMode="auto">
                    <a:xfrm>
                      <a:off x="0" y="0"/>
                      <a:ext cx="5697220" cy="6258910"/>
                    </a:xfrm>
                    <a:prstGeom prst="rect">
                      <a:avLst/>
                    </a:prstGeom>
                    <a:noFill/>
                    <a:ln>
                      <a:noFill/>
                    </a:ln>
                    <a:extLst>
                      <a:ext uri="{53640926-AAD7-44D8-BBD7-CCE9431645EC}">
                        <a14:shadowObscured xmlns:a14="http://schemas.microsoft.com/office/drawing/2010/main"/>
                      </a:ext>
                    </a:extLst>
                  </pic:spPr>
                </pic:pic>
              </a:graphicData>
            </a:graphic>
          </wp:inline>
        </w:drawing>
      </w:r>
    </w:p>
    <w:p w14:paraId="1E5E7DC5" w14:textId="469C6626" w:rsidR="00646C56" w:rsidRPr="00646C56" w:rsidRDefault="00646C56" w:rsidP="00A96DB9">
      <w:pPr>
        <w:jc w:val="both"/>
        <w:rPr>
          <w:rFonts w:cs="Times New Roman"/>
          <w:szCs w:val="24"/>
        </w:rPr>
      </w:pPr>
      <w:r w:rsidRPr="00646C56">
        <w:rPr>
          <w:rFonts w:cs="Times New Roman"/>
          <w:b/>
          <w:szCs w:val="24"/>
        </w:rPr>
        <w:t xml:space="preserve">Supplemental Figure </w:t>
      </w:r>
      <w:r w:rsidR="002969C8">
        <w:rPr>
          <w:rFonts w:cs="Times New Roman"/>
          <w:b/>
          <w:szCs w:val="24"/>
        </w:rPr>
        <w:t>2</w:t>
      </w:r>
      <w:r w:rsidRPr="00646C56">
        <w:rPr>
          <w:rFonts w:cs="Times New Roman"/>
          <w:b/>
          <w:szCs w:val="24"/>
        </w:rPr>
        <w:t xml:space="preserve">. Nucleocapsid-specific CD4+ and CD8+ T cells responses in AZD1222 vaccinees and placebo recipients. </w:t>
      </w:r>
      <w:r w:rsidRPr="00646C56">
        <w:rPr>
          <w:rFonts w:cs="Times New Roman"/>
          <w:bCs/>
          <w:szCs w:val="24"/>
        </w:rPr>
        <w:t xml:space="preserve">Illness </w:t>
      </w:r>
      <w:proofErr w:type="gramStart"/>
      <w:r w:rsidRPr="00646C56">
        <w:rPr>
          <w:rFonts w:cs="Times New Roman"/>
          <w:bCs/>
          <w:szCs w:val="24"/>
        </w:rPr>
        <w:t>visit</w:t>
      </w:r>
      <w:proofErr w:type="gramEnd"/>
      <w:r w:rsidRPr="00646C56">
        <w:rPr>
          <w:rFonts w:cs="Times New Roman"/>
          <w:bCs/>
          <w:szCs w:val="24"/>
        </w:rPr>
        <w:t xml:space="preserve"> day 1 frequencies of nucleocapsid-specific CD4+ and CD8+ T-cell responses in vaccinees and placebo recipients. Boxes represent median values within each group and symbols represent each participant.</w:t>
      </w:r>
      <w:r w:rsidRPr="00646C56">
        <w:rPr>
          <w:rFonts w:cs="Times New Roman"/>
          <w:szCs w:val="24"/>
        </w:rPr>
        <w:t xml:space="preserve"> Statistical evidence between groups were determined by two-tailed Mann-Whitney tests. Not significant (NS), </w:t>
      </w:r>
      <w:r w:rsidRPr="00646C56">
        <w:rPr>
          <w:rFonts w:cs="Times New Roman"/>
          <w:i/>
          <w:iCs/>
          <w:szCs w:val="24"/>
        </w:rPr>
        <w:t>P</w:t>
      </w:r>
      <w:r w:rsidRPr="00646C56">
        <w:rPr>
          <w:rFonts w:cs="Times New Roman"/>
          <w:szCs w:val="24"/>
        </w:rPr>
        <w:t>&gt;0.05.</w:t>
      </w:r>
      <w:r w:rsidRPr="00646C56">
        <w:rPr>
          <w:rFonts w:cs="Times New Roman"/>
          <w:szCs w:val="24"/>
        </w:rPr>
        <w:br w:type="page"/>
      </w:r>
    </w:p>
    <w:p w14:paraId="2A0BBED1" w14:textId="0C1F8A86" w:rsidR="00646C56" w:rsidRPr="00646C56" w:rsidRDefault="00DB6AE1" w:rsidP="00A96DB9">
      <w:pPr>
        <w:jc w:val="both"/>
        <w:rPr>
          <w:rFonts w:cs="Times New Roman"/>
          <w:szCs w:val="24"/>
        </w:rPr>
      </w:pPr>
      <w:r>
        <w:rPr>
          <w:noProof/>
        </w:rPr>
        <w:lastRenderedPageBreak/>
        <w:drawing>
          <wp:inline distT="0" distB="0" distL="0" distR="0" wp14:anchorId="47E08E75" wp14:editId="58F322E5">
            <wp:extent cx="5810901" cy="2408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693" b="40594"/>
                    <a:stretch/>
                  </pic:blipFill>
                  <pic:spPr bwMode="auto">
                    <a:xfrm>
                      <a:off x="0" y="0"/>
                      <a:ext cx="5825781" cy="2414389"/>
                    </a:xfrm>
                    <a:prstGeom prst="rect">
                      <a:avLst/>
                    </a:prstGeom>
                    <a:noFill/>
                    <a:ln>
                      <a:noFill/>
                    </a:ln>
                    <a:extLst>
                      <a:ext uri="{53640926-AAD7-44D8-BBD7-CCE9431645EC}">
                        <a14:shadowObscured xmlns:a14="http://schemas.microsoft.com/office/drawing/2010/main"/>
                      </a:ext>
                    </a:extLst>
                  </pic:spPr>
                </pic:pic>
              </a:graphicData>
            </a:graphic>
          </wp:inline>
        </w:drawing>
      </w:r>
    </w:p>
    <w:p w14:paraId="1FA42002" w14:textId="2DCEC9D1" w:rsidR="00646C56" w:rsidRPr="00646C56" w:rsidRDefault="00646C56" w:rsidP="00A96DB9">
      <w:pPr>
        <w:jc w:val="both"/>
        <w:rPr>
          <w:rFonts w:cs="Times New Roman"/>
          <w:szCs w:val="24"/>
        </w:rPr>
      </w:pPr>
      <w:r w:rsidRPr="00646C56">
        <w:rPr>
          <w:rFonts w:cs="Times New Roman"/>
          <w:b/>
          <w:szCs w:val="24"/>
        </w:rPr>
        <w:t xml:space="preserve">Supplemental Figure </w:t>
      </w:r>
      <w:r w:rsidR="002969C8">
        <w:rPr>
          <w:rFonts w:cs="Times New Roman"/>
          <w:b/>
          <w:szCs w:val="24"/>
        </w:rPr>
        <w:t>3</w:t>
      </w:r>
      <w:r w:rsidRPr="00646C56">
        <w:rPr>
          <w:rFonts w:cs="Times New Roman"/>
          <w:b/>
          <w:szCs w:val="24"/>
        </w:rPr>
        <w:t xml:space="preserve">. Illness visit day 1 CD4+ T-cell responses correlate with Illness Day 1 </w:t>
      </w:r>
      <w:proofErr w:type="spellStart"/>
      <w:r w:rsidRPr="00646C56">
        <w:rPr>
          <w:rFonts w:cs="Times New Roman"/>
          <w:b/>
          <w:szCs w:val="24"/>
        </w:rPr>
        <w:t>nAb</w:t>
      </w:r>
      <w:proofErr w:type="spellEnd"/>
      <w:r w:rsidRPr="00646C56">
        <w:rPr>
          <w:rFonts w:cs="Times New Roman"/>
          <w:b/>
          <w:szCs w:val="24"/>
        </w:rPr>
        <w:t xml:space="preserve"> titers. </w:t>
      </w:r>
      <w:r w:rsidRPr="00646C56">
        <w:rPr>
          <w:rFonts w:cs="Times New Roman"/>
          <w:bCs/>
          <w:szCs w:val="24"/>
        </w:rPr>
        <w:t xml:space="preserve">Scatterplot analysis depicting correlations between </w:t>
      </w:r>
      <w:proofErr w:type="spellStart"/>
      <w:r w:rsidRPr="00646C56">
        <w:rPr>
          <w:rFonts w:cs="Times New Roman"/>
          <w:bCs/>
          <w:szCs w:val="24"/>
        </w:rPr>
        <w:t>nAb</w:t>
      </w:r>
      <w:proofErr w:type="spellEnd"/>
      <w:r w:rsidRPr="00646C56">
        <w:rPr>
          <w:rFonts w:cs="Times New Roman"/>
          <w:bCs/>
          <w:szCs w:val="24"/>
        </w:rPr>
        <w:t xml:space="preserve"> titers (y-axes) with spike-specific CD4+ </w:t>
      </w:r>
      <w:r w:rsidRPr="00646C56">
        <w:rPr>
          <w:rFonts w:cs="Times New Roman"/>
          <w:b/>
          <w:szCs w:val="24"/>
        </w:rPr>
        <w:t>(A)</w:t>
      </w:r>
      <w:r w:rsidRPr="00646C56">
        <w:rPr>
          <w:rFonts w:cs="Times New Roman"/>
          <w:bCs/>
          <w:szCs w:val="24"/>
        </w:rPr>
        <w:t xml:space="preserve"> and CD8+ </w:t>
      </w:r>
      <w:r w:rsidRPr="00646C56">
        <w:rPr>
          <w:rFonts w:cs="Times New Roman"/>
          <w:b/>
          <w:szCs w:val="24"/>
        </w:rPr>
        <w:t>(B)</w:t>
      </w:r>
      <w:r w:rsidRPr="00646C56">
        <w:rPr>
          <w:rFonts w:cs="Times New Roman"/>
          <w:bCs/>
          <w:szCs w:val="24"/>
        </w:rPr>
        <w:t xml:space="preserve"> T cells (x-axes) upon breakthrough infection in vaccinees and placebo recipients at the first illness visit</w:t>
      </w:r>
      <w:r w:rsidRPr="00646C56">
        <w:rPr>
          <w:rFonts w:cs="Times New Roman"/>
          <w:szCs w:val="24"/>
        </w:rPr>
        <w:t>.</w:t>
      </w:r>
    </w:p>
    <w:p w14:paraId="766CBC86" w14:textId="77777777" w:rsidR="00646C56" w:rsidRPr="00646C56" w:rsidRDefault="00646C56" w:rsidP="00A96DB9">
      <w:pPr>
        <w:jc w:val="both"/>
        <w:rPr>
          <w:rFonts w:cs="Times New Roman"/>
          <w:szCs w:val="24"/>
        </w:rPr>
      </w:pPr>
      <w:r w:rsidRPr="00646C56">
        <w:rPr>
          <w:rFonts w:cs="Times New Roman"/>
          <w:szCs w:val="24"/>
        </w:rPr>
        <w:br w:type="page"/>
      </w:r>
    </w:p>
    <w:p w14:paraId="44894BAD" w14:textId="4FFD1324" w:rsidR="00646C56" w:rsidRPr="00646C56" w:rsidRDefault="00507702" w:rsidP="00281550">
      <w:pPr>
        <w:jc w:val="center"/>
        <w:rPr>
          <w:rFonts w:cs="Times New Roman"/>
          <w:szCs w:val="24"/>
        </w:rPr>
      </w:pPr>
      <w:r>
        <w:rPr>
          <w:noProof/>
        </w:rPr>
        <w:lastRenderedPageBreak/>
        <w:drawing>
          <wp:inline distT="0" distB="0" distL="0" distR="0" wp14:anchorId="4004269D" wp14:editId="42D7A094">
            <wp:extent cx="5159841" cy="659423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5034" cy="6600871"/>
                    </a:xfrm>
                    <a:prstGeom prst="rect">
                      <a:avLst/>
                    </a:prstGeom>
                    <a:noFill/>
                    <a:ln>
                      <a:noFill/>
                    </a:ln>
                  </pic:spPr>
                </pic:pic>
              </a:graphicData>
            </a:graphic>
          </wp:inline>
        </w:drawing>
      </w:r>
    </w:p>
    <w:p w14:paraId="6229145F" w14:textId="0F0E6022" w:rsidR="00646C56" w:rsidRPr="00646C56" w:rsidRDefault="00646C56" w:rsidP="00A96DB9">
      <w:pPr>
        <w:jc w:val="both"/>
        <w:rPr>
          <w:rFonts w:cs="Times New Roman"/>
          <w:szCs w:val="24"/>
        </w:rPr>
        <w:sectPr w:rsidR="00646C56" w:rsidRPr="00646C56" w:rsidSect="00801F08">
          <w:headerReference w:type="even" r:id="rId12"/>
          <w:headerReference w:type="default" r:id="rId13"/>
          <w:headerReference w:type="first" r:id="rId14"/>
          <w:pgSz w:w="12240" w:h="15840"/>
          <w:pgMar w:top="1440" w:right="1440" w:bottom="1440" w:left="1440" w:header="284" w:footer="510" w:gutter="0"/>
          <w:cols w:space="720"/>
          <w:titlePg/>
          <w:docGrid w:linePitch="360"/>
        </w:sectPr>
      </w:pPr>
      <w:r w:rsidRPr="00646C56">
        <w:rPr>
          <w:rFonts w:cs="Times New Roman"/>
          <w:b/>
          <w:szCs w:val="24"/>
        </w:rPr>
        <w:t xml:space="preserve">Supplemental Figure </w:t>
      </w:r>
      <w:r w:rsidR="002969C8">
        <w:rPr>
          <w:rFonts w:cs="Times New Roman"/>
          <w:b/>
          <w:szCs w:val="24"/>
        </w:rPr>
        <w:t>4</w:t>
      </w:r>
      <w:r w:rsidRPr="00646C56">
        <w:rPr>
          <w:rFonts w:cs="Times New Roman"/>
          <w:b/>
          <w:szCs w:val="24"/>
        </w:rPr>
        <w:t>.</w:t>
      </w:r>
      <w:r w:rsidRPr="00646C56">
        <w:rPr>
          <w:rFonts w:cs="Times New Roman"/>
          <w:szCs w:val="24"/>
        </w:rPr>
        <w:t xml:space="preserve"> </w:t>
      </w:r>
      <w:r w:rsidRPr="00646C56">
        <w:rPr>
          <w:rFonts w:cs="Times New Roman"/>
          <w:b/>
          <w:szCs w:val="24"/>
        </w:rPr>
        <w:t xml:space="preserve">Illness visit day 1 </w:t>
      </w:r>
      <w:r w:rsidRPr="00646C56">
        <w:rPr>
          <w:rFonts w:cs="Times New Roman"/>
          <w:b/>
          <w:bCs/>
          <w:szCs w:val="24"/>
        </w:rPr>
        <w:t>CD4+ T cell levels moderately correlate with SARS-CoV-2 virologic outcomes.</w:t>
      </w:r>
      <w:r w:rsidRPr="00646C56">
        <w:rPr>
          <w:rFonts w:cs="Times New Roman"/>
          <w:szCs w:val="24"/>
        </w:rPr>
        <w:t xml:space="preserve"> Scatterplot analysis depicting the relationship between (</w:t>
      </w:r>
      <w:r w:rsidRPr="00646C56">
        <w:rPr>
          <w:rFonts w:cs="Times New Roman"/>
          <w:b/>
          <w:bCs/>
          <w:szCs w:val="24"/>
        </w:rPr>
        <w:t>A</w:t>
      </w:r>
      <w:r w:rsidRPr="00646C56">
        <w:rPr>
          <w:rFonts w:cs="Times New Roman"/>
          <w:szCs w:val="24"/>
        </w:rPr>
        <w:t>) SARS-CoV-2 viral load in nasopharyngeal swabs, (</w:t>
      </w:r>
      <w:r w:rsidRPr="00646C56">
        <w:rPr>
          <w:rFonts w:cs="Times New Roman"/>
          <w:b/>
          <w:bCs/>
          <w:szCs w:val="24"/>
        </w:rPr>
        <w:t>B</w:t>
      </w:r>
      <w:r w:rsidRPr="00646C56">
        <w:rPr>
          <w:rFonts w:cs="Times New Roman"/>
          <w:szCs w:val="24"/>
        </w:rPr>
        <w:t>) SARS-CoV-2 viral load in saliva samples, and (</w:t>
      </w:r>
      <w:r w:rsidRPr="00646C56">
        <w:rPr>
          <w:rFonts w:cs="Times New Roman"/>
          <w:b/>
          <w:bCs/>
          <w:szCs w:val="24"/>
        </w:rPr>
        <w:t>C</w:t>
      </w:r>
      <w:r w:rsidRPr="00646C56">
        <w:rPr>
          <w:rFonts w:cs="Times New Roman"/>
          <w:szCs w:val="24"/>
        </w:rPr>
        <w:t>) duration of viral shedding (y-axes) and illness visit day 1 CD4+ T cells (x-axes) in vaccinees and placebo recipients. Blue and red shading denotes 95% confidence limits. Dotted line denotes 95% prediction limits.</w:t>
      </w:r>
    </w:p>
    <w:p w14:paraId="5CFF6943" w14:textId="77777777" w:rsidR="00646C56" w:rsidRPr="00646C56" w:rsidRDefault="00646C56" w:rsidP="00A96DB9">
      <w:pPr>
        <w:jc w:val="both"/>
        <w:rPr>
          <w:rFonts w:cs="Times New Roman"/>
          <w:b/>
          <w:bCs/>
          <w:szCs w:val="24"/>
        </w:rPr>
      </w:pPr>
      <w:r w:rsidRPr="00646C56">
        <w:rPr>
          <w:rFonts w:cs="Times New Roman"/>
          <w:b/>
          <w:bCs/>
          <w:szCs w:val="24"/>
        </w:rPr>
        <w:lastRenderedPageBreak/>
        <w:t>Supplemental tables:</w:t>
      </w:r>
    </w:p>
    <w:tbl>
      <w:tblPr>
        <w:tblW w:w="3387" w:type="pct"/>
        <w:tblBorders>
          <w:insideH w:val="single" w:sz="4" w:space="0" w:color="auto"/>
        </w:tblBorders>
        <w:shd w:val="clear" w:color="auto" w:fill="F2F2F2" w:themeFill="background1" w:themeFillShade="F2"/>
        <w:tblCellMar>
          <w:left w:w="0" w:type="dxa"/>
          <w:right w:w="0" w:type="dxa"/>
        </w:tblCellMar>
        <w:tblLook w:val="0000" w:firstRow="0" w:lastRow="0" w:firstColumn="0" w:lastColumn="0" w:noHBand="0" w:noVBand="0"/>
      </w:tblPr>
      <w:tblGrid>
        <w:gridCol w:w="3669"/>
        <w:gridCol w:w="14"/>
        <w:gridCol w:w="1803"/>
        <w:gridCol w:w="12"/>
        <w:gridCol w:w="1803"/>
        <w:gridCol w:w="15"/>
      </w:tblGrid>
      <w:tr w:rsidR="00646C56" w:rsidRPr="00646C56" w14:paraId="43E93FC8" w14:textId="77777777" w:rsidTr="00B82D01">
        <w:trPr>
          <w:trHeight w:val="23"/>
        </w:trPr>
        <w:tc>
          <w:tcPr>
            <w:tcW w:w="5000" w:type="pct"/>
            <w:gridSpan w:val="6"/>
            <w:tcBorders>
              <w:top w:val="single" w:sz="12" w:space="0" w:color="auto"/>
              <w:bottom w:val="nil"/>
            </w:tcBorders>
            <w:shd w:val="clear" w:color="auto" w:fill="F2F2F2" w:themeFill="background1" w:themeFillShade="F2"/>
            <w:tcMar>
              <w:left w:w="10" w:type="dxa"/>
              <w:right w:w="10" w:type="dxa"/>
            </w:tcMar>
            <w:vAlign w:val="center"/>
          </w:tcPr>
          <w:p w14:paraId="4D7606A1" w14:textId="77777777" w:rsidR="00646C56" w:rsidRPr="00646C56" w:rsidRDefault="00646C56" w:rsidP="00A96DB9">
            <w:pPr>
              <w:jc w:val="both"/>
              <w:rPr>
                <w:rFonts w:cs="Times New Roman"/>
                <w:b/>
                <w:szCs w:val="24"/>
                <w:lang w:val="en-GB"/>
              </w:rPr>
            </w:pPr>
            <w:r w:rsidRPr="00646C56">
              <w:rPr>
                <w:rFonts w:cs="Times New Roman"/>
                <w:b/>
                <w:bCs/>
                <w:szCs w:val="24"/>
                <w:lang w:val="en-GB"/>
              </w:rPr>
              <w:t>Supplemental Table 1.</w:t>
            </w:r>
            <w:r w:rsidRPr="00646C56">
              <w:rPr>
                <w:rFonts w:cs="Times New Roman"/>
                <w:b/>
                <w:szCs w:val="24"/>
                <w:lang w:val="en-GB"/>
              </w:rPr>
              <w:t xml:space="preserve"> </w:t>
            </w:r>
            <w:r w:rsidRPr="00646C56">
              <w:rPr>
                <w:rFonts w:cs="Times New Roman"/>
                <w:b/>
                <w:bCs/>
                <w:szCs w:val="24"/>
                <w:lang w:val="en-GB"/>
              </w:rPr>
              <w:t>Demographics of fully vaccinated participants who provided serum samples for exploratory immunogenicity analyses.</w:t>
            </w:r>
          </w:p>
        </w:tc>
      </w:tr>
      <w:tr w:rsidR="00646C56" w:rsidRPr="00646C56" w14:paraId="100F59C6" w14:textId="77777777" w:rsidTr="00B82D01">
        <w:trPr>
          <w:trHeight w:val="23"/>
        </w:trPr>
        <w:tc>
          <w:tcPr>
            <w:tcW w:w="2518" w:type="pct"/>
            <w:gridSpan w:val="2"/>
            <w:tcBorders>
              <w:top w:val="nil"/>
              <w:bottom w:val="single" w:sz="4" w:space="0" w:color="auto"/>
            </w:tcBorders>
            <w:shd w:val="clear" w:color="auto" w:fill="F2F2F2" w:themeFill="background1" w:themeFillShade="F2"/>
            <w:tcMar>
              <w:left w:w="10" w:type="dxa"/>
              <w:right w:w="10" w:type="dxa"/>
            </w:tcMar>
            <w:vAlign w:val="center"/>
          </w:tcPr>
          <w:p w14:paraId="6640A7B5" w14:textId="77777777" w:rsidR="00646C56" w:rsidRPr="00646C56" w:rsidRDefault="00646C56" w:rsidP="00A96DB9">
            <w:pPr>
              <w:jc w:val="both"/>
              <w:rPr>
                <w:rFonts w:cs="Times New Roman"/>
                <w:b/>
                <w:szCs w:val="24"/>
                <w:lang w:val="en-GB"/>
              </w:rPr>
            </w:pPr>
            <w:r w:rsidRPr="00646C56">
              <w:rPr>
                <w:rFonts w:cs="Times New Roman"/>
                <w:b/>
                <w:szCs w:val="24"/>
                <w:lang w:val="en-GB"/>
              </w:rPr>
              <w:t>Characteristic</w:t>
            </w:r>
          </w:p>
        </w:tc>
        <w:tc>
          <w:tcPr>
            <w:tcW w:w="1240" w:type="pct"/>
            <w:gridSpan w:val="2"/>
            <w:tcBorders>
              <w:top w:val="nil"/>
              <w:bottom w:val="single" w:sz="4" w:space="0" w:color="auto"/>
            </w:tcBorders>
            <w:shd w:val="clear" w:color="auto" w:fill="F2F2F2" w:themeFill="background1" w:themeFillShade="F2"/>
            <w:tcMar>
              <w:left w:w="10" w:type="dxa"/>
              <w:right w:w="10" w:type="dxa"/>
            </w:tcMar>
            <w:vAlign w:val="center"/>
          </w:tcPr>
          <w:p w14:paraId="596EB29A" w14:textId="77777777" w:rsidR="00646C56" w:rsidRPr="00646C56" w:rsidRDefault="00646C56" w:rsidP="00A96DB9">
            <w:pPr>
              <w:jc w:val="both"/>
              <w:rPr>
                <w:rFonts w:cs="Times New Roman"/>
                <w:b/>
                <w:szCs w:val="24"/>
                <w:lang w:val="en-GB"/>
              </w:rPr>
            </w:pPr>
            <w:r w:rsidRPr="00646C56">
              <w:rPr>
                <w:rFonts w:cs="Times New Roman"/>
                <w:b/>
                <w:szCs w:val="24"/>
                <w:lang w:val="en-GB"/>
              </w:rPr>
              <w:t>Statistics</w:t>
            </w:r>
          </w:p>
        </w:tc>
        <w:tc>
          <w:tcPr>
            <w:tcW w:w="1241" w:type="pct"/>
            <w:gridSpan w:val="2"/>
            <w:tcBorders>
              <w:top w:val="nil"/>
              <w:bottom w:val="single" w:sz="4" w:space="0" w:color="auto"/>
            </w:tcBorders>
            <w:shd w:val="clear" w:color="auto" w:fill="F2F2F2" w:themeFill="background1" w:themeFillShade="F2"/>
            <w:tcMar>
              <w:left w:w="10" w:type="dxa"/>
              <w:right w:w="10" w:type="dxa"/>
            </w:tcMar>
            <w:vAlign w:val="center"/>
          </w:tcPr>
          <w:p w14:paraId="06C6B4B6" w14:textId="77777777" w:rsidR="00646C56" w:rsidRPr="00646C56" w:rsidRDefault="00646C56" w:rsidP="00A96DB9">
            <w:pPr>
              <w:jc w:val="both"/>
              <w:rPr>
                <w:rFonts w:cs="Times New Roman"/>
                <w:b/>
                <w:szCs w:val="24"/>
                <w:lang w:val="en-GB"/>
              </w:rPr>
            </w:pPr>
            <w:r w:rsidRPr="00646C56">
              <w:rPr>
                <w:rFonts w:cs="Times New Roman"/>
                <w:b/>
                <w:szCs w:val="24"/>
                <w:lang w:val="en-GB"/>
              </w:rPr>
              <w:t>AZD1222</w:t>
            </w:r>
            <w:r w:rsidRPr="00646C56">
              <w:rPr>
                <w:rFonts w:cs="Times New Roman"/>
                <w:b/>
                <w:szCs w:val="24"/>
                <w:lang w:val="en-GB"/>
              </w:rPr>
              <w:br/>
              <w:t>(</w:t>
            </w:r>
            <w:r w:rsidRPr="00646C56">
              <w:rPr>
                <w:rFonts w:cs="Times New Roman"/>
                <w:b/>
                <w:i/>
                <w:iCs/>
                <w:szCs w:val="24"/>
                <w:lang w:val="en-GB"/>
              </w:rPr>
              <w:t>n</w:t>
            </w:r>
            <w:r w:rsidRPr="00646C56">
              <w:rPr>
                <w:rFonts w:cs="Times New Roman"/>
                <w:b/>
                <w:szCs w:val="24"/>
                <w:lang w:val="en-GB"/>
              </w:rPr>
              <w:t xml:space="preserve"> = 210)</w:t>
            </w:r>
          </w:p>
        </w:tc>
      </w:tr>
      <w:tr w:rsidR="00646C56" w:rsidRPr="00646C56" w14:paraId="587CF7F9" w14:textId="77777777" w:rsidTr="00B82D01">
        <w:trPr>
          <w:trHeight w:val="23"/>
        </w:trPr>
        <w:tc>
          <w:tcPr>
            <w:tcW w:w="2518" w:type="pct"/>
            <w:gridSpan w:val="2"/>
            <w:tcBorders>
              <w:top w:val="single" w:sz="4" w:space="0" w:color="auto"/>
            </w:tcBorders>
            <w:shd w:val="clear" w:color="auto" w:fill="F2F2F2" w:themeFill="background1" w:themeFillShade="F2"/>
            <w:tcMar>
              <w:left w:w="10" w:type="dxa"/>
              <w:right w:w="10" w:type="dxa"/>
            </w:tcMar>
            <w:vAlign w:val="center"/>
          </w:tcPr>
          <w:p w14:paraId="37F3C87D" w14:textId="77777777" w:rsidR="00646C56" w:rsidRPr="00646C56" w:rsidRDefault="00646C56" w:rsidP="00A96DB9">
            <w:pPr>
              <w:jc w:val="both"/>
              <w:rPr>
                <w:rFonts w:cs="Times New Roman"/>
                <w:bCs/>
                <w:szCs w:val="24"/>
                <w:lang w:val="en-GB"/>
              </w:rPr>
            </w:pPr>
            <w:r w:rsidRPr="00646C56">
              <w:rPr>
                <w:rFonts w:cs="Times New Roman"/>
                <w:b/>
                <w:szCs w:val="24"/>
                <w:lang w:val="en-GB"/>
              </w:rPr>
              <w:t>Age (years)</w:t>
            </w:r>
          </w:p>
        </w:tc>
        <w:tc>
          <w:tcPr>
            <w:tcW w:w="1240" w:type="pct"/>
            <w:gridSpan w:val="2"/>
            <w:tcBorders>
              <w:top w:val="single" w:sz="4" w:space="0" w:color="auto"/>
            </w:tcBorders>
            <w:shd w:val="clear" w:color="auto" w:fill="F2F2F2" w:themeFill="background1" w:themeFillShade="F2"/>
            <w:tcMar>
              <w:left w:w="10" w:type="dxa"/>
              <w:right w:w="10" w:type="dxa"/>
            </w:tcMar>
            <w:vAlign w:val="center"/>
          </w:tcPr>
          <w:p w14:paraId="1E5F28CC" w14:textId="77777777" w:rsidR="00646C56" w:rsidRPr="00646C56" w:rsidRDefault="00646C56" w:rsidP="00A96DB9">
            <w:pPr>
              <w:jc w:val="both"/>
              <w:rPr>
                <w:rFonts w:cs="Times New Roman"/>
                <w:szCs w:val="24"/>
                <w:lang w:val="en-GB"/>
              </w:rPr>
            </w:pPr>
            <w:r w:rsidRPr="00646C56">
              <w:rPr>
                <w:rFonts w:cs="Times New Roman"/>
                <w:szCs w:val="24"/>
                <w:lang w:val="en-GB"/>
              </w:rPr>
              <w:t>Mean (SD)</w:t>
            </w:r>
          </w:p>
        </w:tc>
        <w:tc>
          <w:tcPr>
            <w:tcW w:w="1241" w:type="pct"/>
            <w:gridSpan w:val="2"/>
            <w:tcBorders>
              <w:top w:val="single" w:sz="4" w:space="0" w:color="auto"/>
            </w:tcBorders>
            <w:shd w:val="clear" w:color="auto" w:fill="F2F2F2" w:themeFill="background1" w:themeFillShade="F2"/>
            <w:tcMar>
              <w:left w:w="10" w:type="dxa"/>
              <w:right w:w="10" w:type="dxa"/>
            </w:tcMar>
            <w:vAlign w:val="center"/>
          </w:tcPr>
          <w:p w14:paraId="43ACD53A" w14:textId="77777777" w:rsidR="00646C56" w:rsidRPr="00646C56" w:rsidRDefault="00646C56" w:rsidP="00A96DB9">
            <w:pPr>
              <w:jc w:val="both"/>
              <w:rPr>
                <w:rFonts w:cs="Times New Roman"/>
                <w:szCs w:val="24"/>
                <w:lang w:val="en-GB"/>
              </w:rPr>
            </w:pPr>
            <w:r w:rsidRPr="00646C56">
              <w:rPr>
                <w:rFonts w:cs="Times New Roman"/>
                <w:szCs w:val="24"/>
                <w:lang w:val="en-GB"/>
              </w:rPr>
              <w:t>50.13 (16.376)</w:t>
            </w:r>
          </w:p>
        </w:tc>
      </w:tr>
      <w:tr w:rsidR="00646C56" w:rsidRPr="00646C56" w14:paraId="16031968" w14:textId="77777777" w:rsidTr="00B82D01">
        <w:trPr>
          <w:trHeight w:val="23"/>
        </w:trPr>
        <w:tc>
          <w:tcPr>
            <w:tcW w:w="2518" w:type="pct"/>
            <w:gridSpan w:val="2"/>
            <w:shd w:val="clear" w:color="auto" w:fill="F2F2F2" w:themeFill="background1" w:themeFillShade="F2"/>
            <w:tcMar>
              <w:left w:w="10" w:type="dxa"/>
              <w:right w:w="10" w:type="dxa"/>
            </w:tcMar>
            <w:vAlign w:val="center"/>
          </w:tcPr>
          <w:p w14:paraId="4D41E67F" w14:textId="77777777" w:rsidR="00646C56" w:rsidRPr="00646C56" w:rsidRDefault="00646C56" w:rsidP="00A96DB9">
            <w:pPr>
              <w:jc w:val="both"/>
              <w:rPr>
                <w:rFonts w:cs="Times New Roman"/>
                <w:bCs/>
                <w:szCs w:val="24"/>
                <w:lang w:val="en-GB"/>
              </w:rPr>
            </w:pPr>
          </w:p>
        </w:tc>
        <w:tc>
          <w:tcPr>
            <w:tcW w:w="1240" w:type="pct"/>
            <w:gridSpan w:val="2"/>
            <w:shd w:val="clear" w:color="auto" w:fill="F2F2F2" w:themeFill="background1" w:themeFillShade="F2"/>
            <w:tcMar>
              <w:left w:w="10" w:type="dxa"/>
              <w:right w:w="10" w:type="dxa"/>
            </w:tcMar>
            <w:vAlign w:val="center"/>
          </w:tcPr>
          <w:p w14:paraId="74346436" w14:textId="77777777" w:rsidR="00646C56" w:rsidRPr="00646C56" w:rsidRDefault="00646C56" w:rsidP="00A96DB9">
            <w:pPr>
              <w:jc w:val="both"/>
              <w:rPr>
                <w:rFonts w:cs="Times New Roman"/>
                <w:szCs w:val="24"/>
                <w:lang w:val="en-GB"/>
              </w:rPr>
            </w:pPr>
            <w:r w:rsidRPr="00646C56">
              <w:rPr>
                <w:rFonts w:cs="Times New Roman"/>
                <w:szCs w:val="24"/>
                <w:lang w:val="en-GB"/>
              </w:rPr>
              <w:t>Median (Min, Max)</w:t>
            </w:r>
          </w:p>
        </w:tc>
        <w:tc>
          <w:tcPr>
            <w:tcW w:w="1241" w:type="pct"/>
            <w:gridSpan w:val="2"/>
            <w:shd w:val="clear" w:color="auto" w:fill="F2F2F2" w:themeFill="background1" w:themeFillShade="F2"/>
            <w:tcMar>
              <w:left w:w="10" w:type="dxa"/>
              <w:right w:w="10" w:type="dxa"/>
            </w:tcMar>
            <w:vAlign w:val="center"/>
          </w:tcPr>
          <w:p w14:paraId="18F54FCD" w14:textId="77777777" w:rsidR="00646C56" w:rsidRPr="00646C56" w:rsidRDefault="00646C56" w:rsidP="00A96DB9">
            <w:pPr>
              <w:jc w:val="both"/>
              <w:rPr>
                <w:rFonts w:cs="Times New Roman"/>
                <w:szCs w:val="24"/>
                <w:lang w:val="en-GB"/>
              </w:rPr>
            </w:pPr>
            <w:r w:rsidRPr="00646C56">
              <w:rPr>
                <w:rFonts w:cs="Times New Roman"/>
                <w:szCs w:val="24"/>
                <w:lang w:val="en-GB"/>
              </w:rPr>
              <w:t>52.50 (18.0, 90.0)</w:t>
            </w:r>
          </w:p>
        </w:tc>
      </w:tr>
      <w:tr w:rsidR="00646C56" w:rsidRPr="00646C56" w14:paraId="0FB616C8"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0FF26B86" w14:textId="77777777" w:rsidR="00646C56" w:rsidRPr="00646C56" w:rsidRDefault="00646C56" w:rsidP="00A96DB9">
            <w:pPr>
              <w:jc w:val="both"/>
              <w:rPr>
                <w:rFonts w:cs="Times New Roman"/>
                <w:b/>
                <w:szCs w:val="24"/>
                <w:lang w:val="en-GB"/>
              </w:rPr>
            </w:pPr>
            <w:r w:rsidRPr="00646C56">
              <w:rPr>
                <w:rFonts w:cs="Times New Roman"/>
                <w:b/>
                <w:szCs w:val="24"/>
                <w:lang w:val="en-GB"/>
              </w:rPr>
              <w:t xml:space="preserve">Sex, </w:t>
            </w:r>
            <w:r w:rsidRPr="00646C56">
              <w:rPr>
                <w:rFonts w:cs="Times New Roman"/>
                <w:b/>
                <w:i/>
                <w:iCs/>
                <w:szCs w:val="24"/>
                <w:lang w:val="en-GB"/>
              </w:rPr>
              <w:t>n</w:t>
            </w:r>
            <w:r w:rsidRPr="00646C56">
              <w:rPr>
                <w:rFonts w:cs="Times New Roman"/>
                <w:b/>
                <w:szCs w:val="24"/>
                <w:lang w:val="en-GB"/>
              </w:rPr>
              <w:t xml:space="preserve"> (%)</w:t>
            </w:r>
          </w:p>
        </w:tc>
        <w:tc>
          <w:tcPr>
            <w:tcW w:w="1242" w:type="pct"/>
            <w:gridSpan w:val="2"/>
            <w:shd w:val="clear" w:color="auto" w:fill="F2F2F2" w:themeFill="background1" w:themeFillShade="F2"/>
            <w:tcMar>
              <w:left w:w="10" w:type="dxa"/>
              <w:right w:w="10" w:type="dxa"/>
            </w:tcMar>
            <w:vAlign w:val="center"/>
          </w:tcPr>
          <w:p w14:paraId="6213A4C2" w14:textId="77777777" w:rsidR="00646C56" w:rsidRPr="00646C56" w:rsidRDefault="00646C56" w:rsidP="00A96DB9">
            <w:pPr>
              <w:jc w:val="both"/>
              <w:rPr>
                <w:rFonts w:cs="Times New Roman"/>
                <w:szCs w:val="24"/>
                <w:lang w:val="en-GB"/>
              </w:rPr>
            </w:pPr>
            <w:r w:rsidRPr="00646C56">
              <w:rPr>
                <w:rFonts w:cs="Times New Roman"/>
                <w:szCs w:val="24"/>
                <w:lang w:val="en-GB"/>
              </w:rPr>
              <w:t>n</w:t>
            </w:r>
          </w:p>
        </w:tc>
        <w:tc>
          <w:tcPr>
            <w:tcW w:w="1240" w:type="pct"/>
            <w:gridSpan w:val="2"/>
            <w:shd w:val="clear" w:color="auto" w:fill="F2F2F2" w:themeFill="background1" w:themeFillShade="F2"/>
            <w:tcMar>
              <w:left w:w="10" w:type="dxa"/>
              <w:right w:w="10" w:type="dxa"/>
            </w:tcMar>
            <w:vAlign w:val="center"/>
          </w:tcPr>
          <w:p w14:paraId="26A47F58" w14:textId="77777777" w:rsidR="00646C56" w:rsidRPr="00646C56" w:rsidRDefault="00646C56" w:rsidP="00A96DB9">
            <w:pPr>
              <w:jc w:val="both"/>
              <w:rPr>
                <w:rFonts w:cs="Times New Roman"/>
                <w:szCs w:val="24"/>
                <w:lang w:val="en-GB"/>
              </w:rPr>
            </w:pPr>
            <w:r w:rsidRPr="00646C56">
              <w:rPr>
                <w:rFonts w:cs="Times New Roman"/>
                <w:szCs w:val="24"/>
                <w:lang w:val="en-GB"/>
              </w:rPr>
              <w:t>210</w:t>
            </w:r>
          </w:p>
        </w:tc>
      </w:tr>
      <w:tr w:rsidR="00646C56" w:rsidRPr="00646C56" w14:paraId="0CBED65D"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5794B8E4" w14:textId="77777777" w:rsidR="00646C56" w:rsidRPr="00646C56" w:rsidRDefault="00646C56" w:rsidP="00A96DB9">
            <w:pPr>
              <w:jc w:val="both"/>
              <w:rPr>
                <w:rFonts w:cs="Times New Roman"/>
                <w:bCs/>
                <w:szCs w:val="24"/>
                <w:lang w:val="en-GB"/>
              </w:rPr>
            </w:pPr>
            <w:r w:rsidRPr="00646C56">
              <w:rPr>
                <w:rFonts w:cs="Times New Roman"/>
                <w:bCs/>
                <w:szCs w:val="24"/>
                <w:lang w:val="en-GB"/>
              </w:rPr>
              <w:t>Female</w:t>
            </w:r>
          </w:p>
        </w:tc>
        <w:tc>
          <w:tcPr>
            <w:tcW w:w="1242" w:type="pct"/>
            <w:gridSpan w:val="2"/>
            <w:shd w:val="clear" w:color="auto" w:fill="F2F2F2" w:themeFill="background1" w:themeFillShade="F2"/>
            <w:tcMar>
              <w:left w:w="10" w:type="dxa"/>
              <w:right w:w="10" w:type="dxa"/>
            </w:tcMar>
            <w:vAlign w:val="center"/>
          </w:tcPr>
          <w:p w14:paraId="7F85F28B"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50B6B807" w14:textId="77777777" w:rsidR="00646C56" w:rsidRPr="00646C56" w:rsidRDefault="00646C56" w:rsidP="00A96DB9">
            <w:pPr>
              <w:jc w:val="both"/>
              <w:rPr>
                <w:rFonts w:cs="Times New Roman"/>
                <w:szCs w:val="24"/>
                <w:lang w:val="en-GB"/>
              </w:rPr>
            </w:pPr>
            <w:r w:rsidRPr="00646C56">
              <w:rPr>
                <w:rFonts w:cs="Times New Roman"/>
                <w:szCs w:val="24"/>
                <w:lang w:val="en-GB"/>
              </w:rPr>
              <w:t>134 (63.8)</w:t>
            </w:r>
          </w:p>
        </w:tc>
      </w:tr>
      <w:tr w:rsidR="00646C56" w:rsidRPr="00646C56" w14:paraId="3CF460C9"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10325DE4" w14:textId="77777777" w:rsidR="00646C56" w:rsidRPr="00646C56" w:rsidRDefault="00646C56" w:rsidP="00A96DB9">
            <w:pPr>
              <w:jc w:val="both"/>
              <w:rPr>
                <w:rFonts w:cs="Times New Roman"/>
                <w:bCs/>
                <w:szCs w:val="24"/>
                <w:lang w:val="en-GB"/>
              </w:rPr>
            </w:pPr>
            <w:r w:rsidRPr="00646C56">
              <w:rPr>
                <w:rFonts w:cs="Times New Roman"/>
                <w:bCs/>
                <w:szCs w:val="24"/>
                <w:lang w:val="en-GB"/>
              </w:rPr>
              <w:t>Male</w:t>
            </w:r>
          </w:p>
        </w:tc>
        <w:tc>
          <w:tcPr>
            <w:tcW w:w="1242" w:type="pct"/>
            <w:gridSpan w:val="2"/>
            <w:shd w:val="clear" w:color="auto" w:fill="F2F2F2" w:themeFill="background1" w:themeFillShade="F2"/>
            <w:tcMar>
              <w:left w:w="10" w:type="dxa"/>
              <w:right w:w="10" w:type="dxa"/>
            </w:tcMar>
            <w:vAlign w:val="center"/>
          </w:tcPr>
          <w:p w14:paraId="7748BED4"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3CCDC466" w14:textId="77777777" w:rsidR="00646C56" w:rsidRPr="00646C56" w:rsidRDefault="00646C56" w:rsidP="00A96DB9">
            <w:pPr>
              <w:jc w:val="both"/>
              <w:rPr>
                <w:rFonts w:cs="Times New Roman"/>
                <w:szCs w:val="24"/>
                <w:lang w:val="en-GB"/>
              </w:rPr>
            </w:pPr>
            <w:r w:rsidRPr="00646C56">
              <w:rPr>
                <w:rFonts w:cs="Times New Roman"/>
                <w:szCs w:val="24"/>
                <w:lang w:val="en-GB"/>
              </w:rPr>
              <w:t>76 (36.2)</w:t>
            </w:r>
          </w:p>
        </w:tc>
      </w:tr>
      <w:tr w:rsidR="00646C56" w:rsidRPr="00646C56" w14:paraId="64D46F5C"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0631CFCC" w14:textId="77777777" w:rsidR="00646C56" w:rsidRPr="00646C56" w:rsidRDefault="00646C56" w:rsidP="00A96DB9">
            <w:pPr>
              <w:jc w:val="both"/>
              <w:rPr>
                <w:rFonts w:cs="Times New Roman"/>
                <w:b/>
                <w:szCs w:val="24"/>
                <w:lang w:val="en-GB"/>
              </w:rPr>
            </w:pPr>
            <w:r w:rsidRPr="00646C56">
              <w:rPr>
                <w:rFonts w:cs="Times New Roman"/>
                <w:b/>
                <w:szCs w:val="24"/>
                <w:lang w:val="en-GB"/>
              </w:rPr>
              <w:t xml:space="preserve">Ethnicity, </w:t>
            </w:r>
            <w:r w:rsidRPr="00646C56">
              <w:rPr>
                <w:rFonts w:cs="Times New Roman"/>
                <w:b/>
                <w:i/>
                <w:iCs/>
                <w:szCs w:val="24"/>
                <w:lang w:val="en-GB"/>
              </w:rPr>
              <w:t>n</w:t>
            </w:r>
            <w:r w:rsidRPr="00646C56">
              <w:rPr>
                <w:rFonts w:cs="Times New Roman"/>
                <w:b/>
                <w:szCs w:val="24"/>
                <w:lang w:val="en-GB"/>
              </w:rPr>
              <w:t xml:space="preserve"> (%)</w:t>
            </w:r>
          </w:p>
        </w:tc>
        <w:tc>
          <w:tcPr>
            <w:tcW w:w="1242" w:type="pct"/>
            <w:gridSpan w:val="2"/>
            <w:shd w:val="clear" w:color="auto" w:fill="F2F2F2" w:themeFill="background1" w:themeFillShade="F2"/>
            <w:tcMar>
              <w:left w:w="10" w:type="dxa"/>
              <w:right w:w="10" w:type="dxa"/>
            </w:tcMar>
            <w:vAlign w:val="center"/>
          </w:tcPr>
          <w:p w14:paraId="3FFD713E" w14:textId="77777777" w:rsidR="00646C56" w:rsidRPr="00646C56" w:rsidRDefault="00646C56" w:rsidP="00A96DB9">
            <w:pPr>
              <w:jc w:val="both"/>
              <w:rPr>
                <w:rFonts w:cs="Times New Roman"/>
                <w:szCs w:val="24"/>
                <w:lang w:val="en-GB"/>
              </w:rPr>
            </w:pPr>
          </w:p>
        </w:tc>
        <w:tc>
          <w:tcPr>
            <w:tcW w:w="1240" w:type="pct"/>
            <w:gridSpan w:val="2"/>
            <w:shd w:val="clear" w:color="auto" w:fill="F2F2F2" w:themeFill="background1" w:themeFillShade="F2"/>
            <w:tcMar>
              <w:left w:w="10" w:type="dxa"/>
              <w:right w:w="10" w:type="dxa"/>
            </w:tcMar>
            <w:vAlign w:val="center"/>
          </w:tcPr>
          <w:p w14:paraId="78EE30D6" w14:textId="77777777" w:rsidR="00646C56" w:rsidRPr="00646C56" w:rsidRDefault="00646C56" w:rsidP="00A96DB9">
            <w:pPr>
              <w:jc w:val="both"/>
              <w:rPr>
                <w:rFonts w:cs="Times New Roman"/>
                <w:szCs w:val="24"/>
                <w:lang w:val="en-GB"/>
              </w:rPr>
            </w:pPr>
          </w:p>
        </w:tc>
      </w:tr>
      <w:tr w:rsidR="00646C56" w:rsidRPr="00646C56" w14:paraId="70D66FF5"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44C112BC" w14:textId="77777777" w:rsidR="00646C56" w:rsidRPr="00646C56" w:rsidRDefault="00646C56" w:rsidP="00A96DB9">
            <w:pPr>
              <w:jc w:val="both"/>
              <w:rPr>
                <w:rFonts w:cs="Times New Roman"/>
                <w:bCs/>
                <w:szCs w:val="24"/>
                <w:lang w:val="en-GB"/>
              </w:rPr>
            </w:pPr>
            <w:r w:rsidRPr="00646C56">
              <w:rPr>
                <w:rFonts w:cs="Times New Roman"/>
                <w:bCs/>
                <w:szCs w:val="24"/>
                <w:lang w:val="en-GB"/>
              </w:rPr>
              <w:t>Hispanic or Latino</w:t>
            </w:r>
          </w:p>
        </w:tc>
        <w:tc>
          <w:tcPr>
            <w:tcW w:w="1242" w:type="pct"/>
            <w:gridSpan w:val="2"/>
            <w:shd w:val="clear" w:color="auto" w:fill="F2F2F2" w:themeFill="background1" w:themeFillShade="F2"/>
            <w:tcMar>
              <w:left w:w="10" w:type="dxa"/>
              <w:right w:w="10" w:type="dxa"/>
            </w:tcMar>
            <w:vAlign w:val="center"/>
          </w:tcPr>
          <w:p w14:paraId="3DF888DE"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02A78CEF" w14:textId="77777777" w:rsidR="00646C56" w:rsidRPr="00646C56" w:rsidRDefault="00646C56" w:rsidP="00A96DB9">
            <w:pPr>
              <w:jc w:val="both"/>
              <w:rPr>
                <w:rFonts w:cs="Times New Roman"/>
                <w:szCs w:val="24"/>
                <w:lang w:val="en-GB"/>
              </w:rPr>
            </w:pPr>
            <w:r w:rsidRPr="00646C56">
              <w:rPr>
                <w:rFonts w:cs="Times New Roman"/>
                <w:szCs w:val="24"/>
                <w:lang w:val="en-GB"/>
              </w:rPr>
              <w:t>17 (8.1)</w:t>
            </w:r>
          </w:p>
        </w:tc>
      </w:tr>
      <w:tr w:rsidR="00646C56" w:rsidRPr="00646C56" w14:paraId="0FFB98FD"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6D92009E" w14:textId="77777777" w:rsidR="00646C56" w:rsidRPr="00646C56" w:rsidRDefault="00646C56" w:rsidP="00A96DB9">
            <w:pPr>
              <w:jc w:val="both"/>
              <w:rPr>
                <w:rFonts w:cs="Times New Roman"/>
                <w:bCs/>
                <w:szCs w:val="24"/>
                <w:lang w:val="en-GB"/>
              </w:rPr>
            </w:pPr>
            <w:r w:rsidRPr="00646C56">
              <w:rPr>
                <w:rFonts w:cs="Times New Roman"/>
                <w:bCs/>
                <w:szCs w:val="24"/>
                <w:lang w:val="en-GB"/>
              </w:rPr>
              <w:t>Not Hispanic or Latino</w:t>
            </w:r>
          </w:p>
        </w:tc>
        <w:tc>
          <w:tcPr>
            <w:tcW w:w="1242" w:type="pct"/>
            <w:gridSpan w:val="2"/>
            <w:shd w:val="clear" w:color="auto" w:fill="F2F2F2" w:themeFill="background1" w:themeFillShade="F2"/>
            <w:tcMar>
              <w:left w:w="10" w:type="dxa"/>
              <w:right w:w="10" w:type="dxa"/>
            </w:tcMar>
            <w:vAlign w:val="center"/>
          </w:tcPr>
          <w:p w14:paraId="152E8C7C"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35D037DB" w14:textId="77777777" w:rsidR="00646C56" w:rsidRPr="00646C56" w:rsidRDefault="00646C56" w:rsidP="00A96DB9">
            <w:pPr>
              <w:jc w:val="both"/>
              <w:rPr>
                <w:rFonts w:cs="Times New Roman"/>
                <w:szCs w:val="24"/>
                <w:lang w:val="en-GB"/>
              </w:rPr>
            </w:pPr>
            <w:r w:rsidRPr="00646C56">
              <w:rPr>
                <w:rFonts w:cs="Times New Roman"/>
                <w:szCs w:val="24"/>
                <w:lang w:val="en-GB"/>
              </w:rPr>
              <w:t>186 (88.6)</w:t>
            </w:r>
          </w:p>
        </w:tc>
      </w:tr>
      <w:tr w:rsidR="00646C56" w:rsidRPr="00646C56" w14:paraId="5A039AEB"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4228DFE0" w14:textId="77777777" w:rsidR="00646C56" w:rsidRPr="00646C56" w:rsidRDefault="00646C56" w:rsidP="00A96DB9">
            <w:pPr>
              <w:jc w:val="both"/>
              <w:rPr>
                <w:rFonts w:cs="Times New Roman"/>
                <w:bCs/>
                <w:szCs w:val="24"/>
                <w:lang w:val="en-GB"/>
              </w:rPr>
            </w:pPr>
            <w:r w:rsidRPr="00646C56">
              <w:rPr>
                <w:rFonts w:cs="Times New Roman"/>
                <w:bCs/>
                <w:szCs w:val="24"/>
                <w:lang w:val="en-GB"/>
              </w:rPr>
              <w:t>Not reported</w:t>
            </w:r>
          </w:p>
        </w:tc>
        <w:tc>
          <w:tcPr>
            <w:tcW w:w="1242" w:type="pct"/>
            <w:gridSpan w:val="2"/>
            <w:shd w:val="clear" w:color="auto" w:fill="F2F2F2" w:themeFill="background1" w:themeFillShade="F2"/>
            <w:tcMar>
              <w:left w:w="10" w:type="dxa"/>
              <w:right w:w="10" w:type="dxa"/>
            </w:tcMar>
            <w:vAlign w:val="center"/>
          </w:tcPr>
          <w:p w14:paraId="35217688"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5FCD174C" w14:textId="77777777" w:rsidR="00646C56" w:rsidRPr="00646C56" w:rsidRDefault="00646C56" w:rsidP="00A96DB9">
            <w:pPr>
              <w:jc w:val="both"/>
              <w:rPr>
                <w:rFonts w:cs="Times New Roman"/>
                <w:szCs w:val="24"/>
                <w:lang w:val="en-GB"/>
              </w:rPr>
            </w:pPr>
            <w:r w:rsidRPr="00646C56">
              <w:rPr>
                <w:rFonts w:cs="Times New Roman"/>
                <w:szCs w:val="24"/>
                <w:lang w:val="en-GB"/>
              </w:rPr>
              <w:t>6 (2.9)</w:t>
            </w:r>
          </w:p>
        </w:tc>
      </w:tr>
      <w:tr w:rsidR="00646C56" w:rsidRPr="00646C56" w14:paraId="7A35CCC2"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575B212E" w14:textId="77777777" w:rsidR="00646C56" w:rsidRPr="00646C56" w:rsidRDefault="00646C56" w:rsidP="00A96DB9">
            <w:pPr>
              <w:jc w:val="both"/>
              <w:rPr>
                <w:rFonts w:cs="Times New Roman"/>
                <w:bCs/>
                <w:szCs w:val="24"/>
                <w:lang w:val="en-GB"/>
              </w:rPr>
            </w:pPr>
            <w:r w:rsidRPr="00646C56">
              <w:rPr>
                <w:rFonts w:cs="Times New Roman"/>
                <w:bCs/>
                <w:szCs w:val="24"/>
                <w:lang w:val="en-GB"/>
              </w:rPr>
              <w:t>Unknown</w:t>
            </w:r>
          </w:p>
        </w:tc>
        <w:tc>
          <w:tcPr>
            <w:tcW w:w="1242" w:type="pct"/>
            <w:gridSpan w:val="2"/>
            <w:shd w:val="clear" w:color="auto" w:fill="F2F2F2" w:themeFill="background1" w:themeFillShade="F2"/>
            <w:tcMar>
              <w:left w:w="10" w:type="dxa"/>
              <w:right w:w="10" w:type="dxa"/>
            </w:tcMar>
            <w:vAlign w:val="center"/>
          </w:tcPr>
          <w:p w14:paraId="5E14CC8F"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5EF86489" w14:textId="77777777" w:rsidR="00646C56" w:rsidRPr="00646C56" w:rsidRDefault="00646C56" w:rsidP="00A96DB9">
            <w:pPr>
              <w:jc w:val="both"/>
              <w:rPr>
                <w:rFonts w:cs="Times New Roman"/>
                <w:szCs w:val="24"/>
                <w:lang w:val="en-GB"/>
              </w:rPr>
            </w:pPr>
            <w:r w:rsidRPr="00646C56">
              <w:rPr>
                <w:rFonts w:cs="Times New Roman"/>
                <w:szCs w:val="24"/>
                <w:lang w:val="en-GB"/>
              </w:rPr>
              <w:t>1 (0.5)</w:t>
            </w:r>
          </w:p>
        </w:tc>
      </w:tr>
      <w:tr w:rsidR="00646C56" w:rsidRPr="00646C56" w14:paraId="122C95D7"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7CFD2B61" w14:textId="77777777" w:rsidR="00646C56" w:rsidRPr="00646C56" w:rsidRDefault="00646C56" w:rsidP="00A96DB9">
            <w:pPr>
              <w:jc w:val="both"/>
              <w:rPr>
                <w:rFonts w:cs="Times New Roman"/>
                <w:b/>
                <w:szCs w:val="24"/>
                <w:lang w:val="en-GB"/>
              </w:rPr>
            </w:pPr>
            <w:r w:rsidRPr="00646C56">
              <w:rPr>
                <w:rFonts w:cs="Times New Roman"/>
                <w:b/>
                <w:szCs w:val="24"/>
                <w:lang w:val="en-GB"/>
              </w:rPr>
              <w:t xml:space="preserve">Race, </w:t>
            </w:r>
            <w:r w:rsidRPr="00646C56">
              <w:rPr>
                <w:rFonts w:cs="Times New Roman"/>
                <w:b/>
                <w:i/>
                <w:iCs/>
                <w:szCs w:val="24"/>
                <w:lang w:val="en-GB"/>
              </w:rPr>
              <w:t>n</w:t>
            </w:r>
            <w:r w:rsidRPr="00646C56">
              <w:rPr>
                <w:rFonts w:cs="Times New Roman"/>
                <w:b/>
                <w:szCs w:val="24"/>
                <w:lang w:val="en-GB"/>
              </w:rPr>
              <w:t xml:space="preserve"> (%)</w:t>
            </w:r>
          </w:p>
        </w:tc>
        <w:tc>
          <w:tcPr>
            <w:tcW w:w="1242" w:type="pct"/>
            <w:gridSpan w:val="2"/>
            <w:shd w:val="clear" w:color="auto" w:fill="F2F2F2" w:themeFill="background1" w:themeFillShade="F2"/>
            <w:tcMar>
              <w:left w:w="10" w:type="dxa"/>
              <w:right w:w="10" w:type="dxa"/>
            </w:tcMar>
            <w:vAlign w:val="center"/>
          </w:tcPr>
          <w:p w14:paraId="177620A7" w14:textId="77777777" w:rsidR="00646C56" w:rsidRPr="00646C56" w:rsidRDefault="00646C56" w:rsidP="00A96DB9">
            <w:pPr>
              <w:jc w:val="both"/>
              <w:rPr>
                <w:rFonts w:cs="Times New Roman"/>
                <w:szCs w:val="24"/>
                <w:lang w:val="en-GB"/>
              </w:rPr>
            </w:pPr>
          </w:p>
        </w:tc>
        <w:tc>
          <w:tcPr>
            <w:tcW w:w="1240" w:type="pct"/>
            <w:gridSpan w:val="2"/>
            <w:shd w:val="clear" w:color="auto" w:fill="F2F2F2" w:themeFill="background1" w:themeFillShade="F2"/>
            <w:tcMar>
              <w:left w:w="10" w:type="dxa"/>
              <w:right w:w="10" w:type="dxa"/>
            </w:tcMar>
            <w:vAlign w:val="center"/>
          </w:tcPr>
          <w:p w14:paraId="29CF5640" w14:textId="77777777" w:rsidR="00646C56" w:rsidRPr="00646C56" w:rsidRDefault="00646C56" w:rsidP="00A96DB9">
            <w:pPr>
              <w:jc w:val="both"/>
              <w:rPr>
                <w:rFonts w:cs="Times New Roman"/>
                <w:szCs w:val="24"/>
                <w:lang w:val="en-GB"/>
              </w:rPr>
            </w:pPr>
          </w:p>
        </w:tc>
      </w:tr>
      <w:tr w:rsidR="00646C56" w:rsidRPr="00646C56" w14:paraId="4DE5FE20"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537D229C" w14:textId="77777777" w:rsidR="00646C56" w:rsidRPr="00646C56" w:rsidRDefault="00646C56" w:rsidP="00A96DB9">
            <w:pPr>
              <w:jc w:val="both"/>
              <w:rPr>
                <w:rFonts w:cs="Times New Roman"/>
                <w:bCs/>
                <w:szCs w:val="24"/>
                <w:lang w:val="en-GB"/>
              </w:rPr>
            </w:pPr>
            <w:r w:rsidRPr="00646C56">
              <w:rPr>
                <w:rFonts w:cs="Times New Roman"/>
                <w:bCs/>
                <w:szCs w:val="24"/>
                <w:lang w:val="en-GB"/>
              </w:rPr>
              <w:t>Asian</w:t>
            </w:r>
          </w:p>
        </w:tc>
        <w:tc>
          <w:tcPr>
            <w:tcW w:w="1242" w:type="pct"/>
            <w:gridSpan w:val="2"/>
            <w:shd w:val="clear" w:color="auto" w:fill="F2F2F2" w:themeFill="background1" w:themeFillShade="F2"/>
            <w:tcMar>
              <w:left w:w="10" w:type="dxa"/>
              <w:right w:w="10" w:type="dxa"/>
            </w:tcMar>
            <w:vAlign w:val="center"/>
          </w:tcPr>
          <w:p w14:paraId="02A59BC8"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26560AB8" w14:textId="77777777" w:rsidR="00646C56" w:rsidRPr="00646C56" w:rsidRDefault="00646C56" w:rsidP="00A96DB9">
            <w:pPr>
              <w:jc w:val="both"/>
              <w:rPr>
                <w:rFonts w:cs="Times New Roman"/>
                <w:szCs w:val="24"/>
                <w:lang w:val="en-GB"/>
              </w:rPr>
            </w:pPr>
            <w:r w:rsidRPr="00646C56">
              <w:rPr>
                <w:rFonts w:cs="Times New Roman"/>
                <w:szCs w:val="24"/>
                <w:lang w:val="en-GB"/>
              </w:rPr>
              <w:t>11 (5.2)</w:t>
            </w:r>
          </w:p>
        </w:tc>
      </w:tr>
      <w:tr w:rsidR="00646C56" w:rsidRPr="00646C56" w14:paraId="1A18F646"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0B52F4D5" w14:textId="77777777" w:rsidR="00646C56" w:rsidRPr="00646C56" w:rsidRDefault="00646C56" w:rsidP="00A96DB9">
            <w:pPr>
              <w:jc w:val="both"/>
              <w:rPr>
                <w:rFonts w:cs="Times New Roman"/>
                <w:bCs/>
                <w:szCs w:val="24"/>
                <w:lang w:val="en-GB"/>
              </w:rPr>
            </w:pPr>
            <w:r w:rsidRPr="00646C56">
              <w:rPr>
                <w:rFonts w:cs="Times New Roman"/>
                <w:bCs/>
                <w:szCs w:val="24"/>
                <w:lang w:val="en-GB"/>
              </w:rPr>
              <w:t>American Indian or Alaska Native</w:t>
            </w:r>
          </w:p>
        </w:tc>
        <w:tc>
          <w:tcPr>
            <w:tcW w:w="1242" w:type="pct"/>
            <w:gridSpan w:val="2"/>
            <w:shd w:val="clear" w:color="auto" w:fill="F2F2F2" w:themeFill="background1" w:themeFillShade="F2"/>
            <w:tcMar>
              <w:left w:w="10" w:type="dxa"/>
              <w:right w:w="10" w:type="dxa"/>
            </w:tcMar>
            <w:vAlign w:val="center"/>
          </w:tcPr>
          <w:p w14:paraId="088755BE"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4AF0FCA4" w14:textId="77777777" w:rsidR="00646C56" w:rsidRPr="00646C56" w:rsidRDefault="00646C56" w:rsidP="00A96DB9">
            <w:pPr>
              <w:jc w:val="both"/>
              <w:rPr>
                <w:rFonts w:cs="Times New Roman"/>
                <w:szCs w:val="24"/>
                <w:lang w:val="en-GB"/>
              </w:rPr>
            </w:pPr>
            <w:r w:rsidRPr="00646C56">
              <w:rPr>
                <w:rFonts w:cs="Times New Roman"/>
                <w:szCs w:val="24"/>
                <w:lang w:val="en-GB"/>
              </w:rPr>
              <w:t>3 (1.4)</w:t>
            </w:r>
          </w:p>
        </w:tc>
      </w:tr>
      <w:tr w:rsidR="00646C56" w:rsidRPr="00646C56" w14:paraId="4F8EA68E"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4AAC94F9" w14:textId="77777777" w:rsidR="00646C56" w:rsidRPr="00646C56" w:rsidRDefault="00646C56" w:rsidP="00A96DB9">
            <w:pPr>
              <w:jc w:val="both"/>
              <w:rPr>
                <w:rFonts w:cs="Times New Roman"/>
                <w:bCs/>
                <w:szCs w:val="24"/>
                <w:lang w:val="en-GB"/>
              </w:rPr>
            </w:pPr>
            <w:r w:rsidRPr="00646C56">
              <w:rPr>
                <w:rFonts w:cs="Times New Roman"/>
                <w:bCs/>
                <w:szCs w:val="24"/>
                <w:lang w:val="en-GB"/>
              </w:rPr>
              <w:t>Black or African American</w:t>
            </w:r>
          </w:p>
        </w:tc>
        <w:tc>
          <w:tcPr>
            <w:tcW w:w="1242" w:type="pct"/>
            <w:gridSpan w:val="2"/>
            <w:shd w:val="clear" w:color="auto" w:fill="F2F2F2" w:themeFill="background1" w:themeFillShade="F2"/>
            <w:tcMar>
              <w:left w:w="10" w:type="dxa"/>
              <w:right w:w="10" w:type="dxa"/>
            </w:tcMar>
            <w:vAlign w:val="center"/>
          </w:tcPr>
          <w:p w14:paraId="59DC017A"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68318A2C" w14:textId="77777777" w:rsidR="00646C56" w:rsidRPr="00646C56" w:rsidRDefault="00646C56" w:rsidP="00A96DB9">
            <w:pPr>
              <w:jc w:val="both"/>
              <w:rPr>
                <w:rFonts w:cs="Times New Roman"/>
                <w:szCs w:val="24"/>
                <w:lang w:val="en-GB"/>
              </w:rPr>
            </w:pPr>
            <w:r w:rsidRPr="00646C56">
              <w:rPr>
                <w:rFonts w:cs="Times New Roman"/>
                <w:szCs w:val="24"/>
                <w:lang w:val="en-GB"/>
              </w:rPr>
              <w:t>13 (6.2)</w:t>
            </w:r>
          </w:p>
        </w:tc>
      </w:tr>
      <w:tr w:rsidR="00646C56" w:rsidRPr="00646C56" w14:paraId="16273536"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2E9876FE" w14:textId="77777777" w:rsidR="00646C56" w:rsidRPr="00646C56" w:rsidRDefault="00646C56" w:rsidP="00A96DB9">
            <w:pPr>
              <w:jc w:val="both"/>
              <w:rPr>
                <w:rFonts w:cs="Times New Roman"/>
                <w:bCs/>
                <w:szCs w:val="24"/>
                <w:lang w:val="en-GB"/>
              </w:rPr>
            </w:pPr>
            <w:r w:rsidRPr="00646C56">
              <w:rPr>
                <w:rFonts w:cs="Times New Roman"/>
                <w:bCs/>
                <w:szCs w:val="24"/>
                <w:lang w:val="en-GB"/>
              </w:rPr>
              <w:t>Unknown</w:t>
            </w:r>
          </w:p>
        </w:tc>
        <w:tc>
          <w:tcPr>
            <w:tcW w:w="1242" w:type="pct"/>
            <w:gridSpan w:val="2"/>
            <w:shd w:val="clear" w:color="auto" w:fill="F2F2F2" w:themeFill="background1" w:themeFillShade="F2"/>
            <w:tcMar>
              <w:left w:w="10" w:type="dxa"/>
              <w:right w:w="10" w:type="dxa"/>
            </w:tcMar>
            <w:vAlign w:val="center"/>
          </w:tcPr>
          <w:p w14:paraId="2A19CD36"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3AE2496A" w14:textId="77777777" w:rsidR="00646C56" w:rsidRPr="00646C56" w:rsidRDefault="00646C56" w:rsidP="00A96DB9">
            <w:pPr>
              <w:jc w:val="both"/>
              <w:rPr>
                <w:rFonts w:cs="Times New Roman"/>
                <w:szCs w:val="24"/>
                <w:lang w:val="en-GB"/>
              </w:rPr>
            </w:pPr>
            <w:r w:rsidRPr="00646C56">
              <w:rPr>
                <w:rFonts w:cs="Times New Roman"/>
                <w:szCs w:val="24"/>
                <w:lang w:val="en-GB"/>
              </w:rPr>
              <w:t>1 (0.5)</w:t>
            </w:r>
          </w:p>
        </w:tc>
      </w:tr>
      <w:tr w:rsidR="00646C56" w:rsidRPr="00646C56" w14:paraId="7F860D86"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793119F4" w14:textId="77777777" w:rsidR="00646C56" w:rsidRPr="00646C56" w:rsidRDefault="00646C56" w:rsidP="00A96DB9">
            <w:pPr>
              <w:jc w:val="both"/>
              <w:rPr>
                <w:rFonts w:cs="Times New Roman"/>
                <w:bCs/>
                <w:szCs w:val="24"/>
                <w:lang w:val="en-GB"/>
              </w:rPr>
            </w:pPr>
            <w:r w:rsidRPr="00646C56">
              <w:rPr>
                <w:rFonts w:cs="Times New Roman"/>
                <w:bCs/>
                <w:szCs w:val="24"/>
                <w:lang w:val="en-GB"/>
              </w:rPr>
              <w:t>White</w:t>
            </w:r>
          </w:p>
        </w:tc>
        <w:tc>
          <w:tcPr>
            <w:tcW w:w="1242" w:type="pct"/>
            <w:gridSpan w:val="2"/>
            <w:shd w:val="clear" w:color="auto" w:fill="F2F2F2" w:themeFill="background1" w:themeFillShade="F2"/>
            <w:tcMar>
              <w:left w:w="10" w:type="dxa"/>
              <w:right w:w="10" w:type="dxa"/>
            </w:tcMar>
            <w:vAlign w:val="center"/>
          </w:tcPr>
          <w:p w14:paraId="6BBD8E77"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620F4990" w14:textId="77777777" w:rsidR="00646C56" w:rsidRPr="00646C56" w:rsidRDefault="00646C56" w:rsidP="00A96DB9">
            <w:pPr>
              <w:jc w:val="both"/>
              <w:rPr>
                <w:rFonts w:cs="Times New Roman"/>
                <w:szCs w:val="24"/>
                <w:lang w:val="en-GB"/>
              </w:rPr>
            </w:pPr>
            <w:r w:rsidRPr="00646C56">
              <w:rPr>
                <w:rFonts w:cs="Times New Roman"/>
                <w:szCs w:val="24"/>
                <w:lang w:val="en-GB"/>
              </w:rPr>
              <w:t>180 (85.7)</w:t>
            </w:r>
          </w:p>
        </w:tc>
      </w:tr>
      <w:tr w:rsidR="00646C56" w:rsidRPr="00646C56" w14:paraId="3B997835" w14:textId="77777777" w:rsidTr="00B82D01">
        <w:tblPrEx>
          <w:jc w:val="center"/>
        </w:tblPrEx>
        <w:trPr>
          <w:gridAfter w:val="1"/>
          <w:wAfter w:w="9" w:type="pct"/>
          <w:trHeight w:val="23"/>
          <w:jc w:val="center"/>
        </w:trPr>
        <w:tc>
          <w:tcPr>
            <w:tcW w:w="2508" w:type="pct"/>
            <w:shd w:val="clear" w:color="auto" w:fill="F2F2F2" w:themeFill="background1" w:themeFillShade="F2"/>
            <w:tcMar>
              <w:left w:w="10" w:type="dxa"/>
              <w:right w:w="10" w:type="dxa"/>
            </w:tcMar>
            <w:vAlign w:val="center"/>
          </w:tcPr>
          <w:p w14:paraId="54C1C351" w14:textId="77777777" w:rsidR="00646C56" w:rsidRPr="00646C56" w:rsidRDefault="00646C56" w:rsidP="00A96DB9">
            <w:pPr>
              <w:jc w:val="both"/>
              <w:rPr>
                <w:rFonts w:cs="Times New Roman"/>
                <w:bCs/>
                <w:szCs w:val="24"/>
                <w:lang w:val="en-GB"/>
              </w:rPr>
            </w:pPr>
            <w:r w:rsidRPr="00646C56">
              <w:rPr>
                <w:rFonts w:cs="Times New Roman"/>
                <w:bCs/>
                <w:szCs w:val="24"/>
                <w:lang w:val="en-GB"/>
              </w:rPr>
              <w:t>Not reported</w:t>
            </w:r>
          </w:p>
        </w:tc>
        <w:tc>
          <w:tcPr>
            <w:tcW w:w="1242" w:type="pct"/>
            <w:gridSpan w:val="2"/>
            <w:shd w:val="clear" w:color="auto" w:fill="F2F2F2" w:themeFill="background1" w:themeFillShade="F2"/>
            <w:tcMar>
              <w:left w:w="10" w:type="dxa"/>
              <w:right w:w="10" w:type="dxa"/>
            </w:tcMar>
            <w:vAlign w:val="center"/>
          </w:tcPr>
          <w:p w14:paraId="286EDB29"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3FDA7A7A" w14:textId="77777777" w:rsidR="00646C56" w:rsidRPr="00646C56" w:rsidRDefault="00646C56" w:rsidP="00A96DB9">
            <w:pPr>
              <w:jc w:val="both"/>
              <w:rPr>
                <w:rFonts w:cs="Times New Roman"/>
                <w:szCs w:val="24"/>
                <w:lang w:val="en-GB"/>
              </w:rPr>
            </w:pPr>
            <w:r w:rsidRPr="00646C56">
              <w:rPr>
                <w:rFonts w:cs="Times New Roman"/>
                <w:szCs w:val="24"/>
                <w:lang w:val="en-GB"/>
              </w:rPr>
              <w:t>2 (1.0)</w:t>
            </w:r>
          </w:p>
        </w:tc>
      </w:tr>
      <w:tr w:rsidR="00646C56" w:rsidRPr="00646C56" w14:paraId="5DE61118" w14:textId="77777777" w:rsidTr="00B82D01">
        <w:trPr>
          <w:gridAfter w:val="1"/>
          <w:wAfter w:w="9" w:type="pct"/>
          <w:trHeight w:val="23"/>
        </w:trPr>
        <w:tc>
          <w:tcPr>
            <w:tcW w:w="2508" w:type="pct"/>
            <w:shd w:val="clear" w:color="auto" w:fill="F2F2F2" w:themeFill="background1" w:themeFillShade="F2"/>
            <w:tcMar>
              <w:left w:w="10" w:type="dxa"/>
              <w:right w:w="10" w:type="dxa"/>
            </w:tcMar>
            <w:vAlign w:val="center"/>
          </w:tcPr>
          <w:p w14:paraId="09A55396" w14:textId="77777777" w:rsidR="00646C56" w:rsidRPr="00646C56" w:rsidRDefault="00646C56" w:rsidP="00A96DB9">
            <w:pPr>
              <w:jc w:val="both"/>
              <w:rPr>
                <w:rFonts w:cs="Times New Roman"/>
                <w:b/>
                <w:szCs w:val="24"/>
                <w:lang w:val="en-GB"/>
              </w:rPr>
            </w:pPr>
            <w:r w:rsidRPr="00646C56">
              <w:rPr>
                <w:rFonts w:cs="Times New Roman"/>
                <w:b/>
                <w:szCs w:val="24"/>
                <w:lang w:val="en-GB"/>
              </w:rPr>
              <w:lastRenderedPageBreak/>
              <w:t xml:space="preserve">Serostatus at baseline, </w:t>
            </w:r>
            <w:r w:rsidRPr="00646C56">
              <w:rPr>
                <w:rFonts w:cs="Times New Roman"/>
                <w:b/>
                <w:i/>
                <w:iCs/>
                <w:szCs w:val="24"/>
                <w:lang w:val="en-GB"/>
              </w:rPr>
              <w:t>n</w:t>
            </w:r>
            <w:r w:rsidRPr="00646C56">
              <w:rPr>
                <w:rFonts w:cs="Times New Roman"/>
                <w:b/>
                <w:szCs w:val="24"/>
                <w:lang w:val="en-GB"/>
              </w:rPr>
              <w:t xml:space="preserve"> (%) </w:t>
            </w:r>
          </w:p>
        </w:tc>
        <w:tc>
          <w:tcPr>
            <w:tcW w:w="1242" w:type="pct"/>
            <w:gridSpan w:val="2"/>
            <w:shd w:val="clear" w:color="auto" w:fill="F2F2F2" w:themeFill="background1" w:themeFillShade="F2"/>
            <w:tcMar>
              <w:left w:w="10" w:type="dxa"/>
              <w:right w:w="10" w:type="dxa"/>
            </w:tcMar>
            <w:vAlign w:val="center"/>
          </w:tcPr>
          <w:p w14:paraId="26845C2A" w14:textId="77777777" w:rsidR="00646C56" w:rsidRPr="00646C56" w:rsidRDefault="00646C56" w:rsidP="00A96DB9">
            <w:pPr>
              <w:jc w:val="both"/>
              <w:rPr>
                <w:rFonts w:cs="Times New Roman"/>
                <w:szCs w:val="24"/>
                <w:lang w:val="en-GB"/>
              </w:rPr>
            </w:pPr>
            <w:r w:rsidRPr="00646C56">
              <w:rPr>
                <w:rFonts w:cs="Times New Roman"/>
                <w:szCs w:val="24"/>
                <w:lang w:val="en-GB"/>
              </w:rPr>
              <w:t>n</w:t>
            </w:r>
          </w:p>
        </w:tc>
        <w:tc>
          <w:tcPr>
            <w:tcW w:w="1240" w:type="pct"/>
            <w:gridSpan w:val="2"/>
            <w:shd w:val="clear" w:color="auto" w:fill="F2F2F2" w:themeFill="background1" w:themeFillShade="F2"/>
            <w:tcMar>
              <w:left w:w="10" w:type="dxa"/>
              <w:right w:w="10" w:type="dxa"/>
            </w:tcMar>
            <w:vAlign w:val="center"/>
          </w:tcPr>
          <w:p w14:paraId="3ED0735A" w14:textId="77777777" w:rsidR="00646C56" w:rsidRPr="00646C56" w:rsidRDefault="00646C56" w:rsidP="00A96DB9">
            <w:pPr>
              <w:jc w:val="both"/>
              <w:rPr>
                <w:rFonts w:cs="Times New Roman"/>
                <w:szCs w:val="24"/>
                <w:lang w:val="en-GB"/>
              </w:rPr>
            </w:pPr>
            <w:r w:rsidRPr="00646C56">
              <w:rPr>
                <w:rFonts w:cs="Times New Roman"/>
                <w:szCs w:val="24"/>
                <w:lang w:val="en-GB"/>
              </w:rPr>
              <w:t>210</w:t>
            </w:r>
          </w:p>
        </w:tc>
      </w:tr>
      <w:tr w:rsidR="00646C56" w:rsidRPr="00646C56" w14:paraId="6068E34A" w14:textId="77777777" w:rsidTr="00B82D01">
        <w:trPr>
          <w:gridAfter w:val="1"/>
          <w:wAfter w:w="9" w:type="pct"/>
          <w:trHeight w:val="23"/>
        </w:trPr>
        <w:tc>
          <w:tcPr>
            <w:tcW w:w="2508" w:type="pct"/>
            <w:shd w:val="clear" w:color="auto" w:fill="F2F2F2" w:themeFill="background1" w:themeFillShade="F2"/>
            <w:tcMar>
              <w:left w:w="10" w:type="dxa"/>
              <w:right w:w="10" w:type="dxa"/>
            </w:tcMar>
            <w:vAlign w:val="center"/>
          </w:tcPr>
          <w:p w14:paraId="5E2AB7E8" w14:textId="77777777" w:rsidR="00646C56" w:rsidRPr="00646C56" w:rsidRDefault="00646C56" w:rsidP="00A96DB9">
            <w:pPr>
              <w:jc w:val="both"/>
              <w:rPr>
                <w:rFonts w:cs="Times New Roman"/>
                <w:bCs/>
                <w:szCs w:val="24"/>
                <w:lang w:val="en-GB"/>
              </w:rPr>
            </w:pPr>
            <w:r w:rsidRPr="00646C56">
              <w:rPr>
                <w:rFonts w:cs="Times New Roman"/>
                <w:bCs/>
                <w:szCs w:val="24"/>
                <w:lang w:val="en-GB"/>
              </w:rPr>
              <w:t>Negative</w:t>
            </w:r>
          </w:p>
        </w:tc>
        <w:tc>
          <w:tcPr>
            <w:tcW w:w="1242" w:type="pct"/>
            <w:gridSpan w:val="2"/>
            <w:shd w:val="clear" w:color="auto" w:fill="F2F2F2" w:themeFill="background1" w:themeFillShade="F2"/>
            <w:tcMar>
              <w:left w:w="10" w:type="dxa"/>
              <w:right w:w="10" w:type="dxa"/>
            </w:tcMar>
            <w:vAlign w:val="center"/>
          </w:tcPr>
          <w:p w14:paraId="27DE3898"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132DD59F" w14:textId="77777777" w:rsidR="00646C56" w:rsidRPr="00646C56" w:rsidRDefault="00646C56" w:rsidP="00A96DB9">
            <w:pPr>
              <w:jc w:val="both"/>
              <w:rPr>
                <w:rFonts w:cs="Times New Roman"/>
                <w:szCs w:val="24"/>
                <w:lang w:val="en-GB"/>
              </w:rPr>
            </w:pPr>
            <w:r w:rsidRPr="00646C56">
              <w:rPr>
                <w:rFonts w:cs="Times New Roman"/>
                <w:szCs w:val="24"/>
                <w:lang w:val="en-GB"/>
              </w:rPr>
              <w:t>200 (95.2)</w:t>
            </w:r>
          </w:p>
        </w:tc>
      </w:tr>
      <w:tr w:rsidR="00646C56" w:rsidRPr="00646C56" w14:paraId="3412ED25" w14:textId="77777777" w:rsidTr="00B82D01">
        <w:trPr>
          <w:gridAfter w:val="1"/>
          <w:wAfter w:w="9" w:type="pct"/>
          <w:trHeight w:val="23"/>
        </w:trPr>
        <w:tc>
          <w:tcPr>
            <w:tcW w:w="2508" w:type="pct"/>
            <w:shd w:val="clear" w:color="auto" w:fill="F2F2F2" w:themeFill="background1" w:themeFillShade="F2"/>
            <w:tcMar>
              <w:left w:w="10" w:type="dxa"/>
              <w:right w:w="10" w:type="dxa"/>
            </w:tcMar>
            <w:vAlign w:val="center"/>
          </w:tcPr>
          <w:p w14:paraId="32E4865E" w14:textId="77777777" w:rsidR="00646C56" w:rsidRPr="00646C56" w:rsidRDefault="00646C56" w:rsidP="00A96DB9">
            <w:pPr>
              <w:jc w:val="both"/>
              <w:rPr>
                <w:rFonts w:cs="Times New Roman"/>
                <w:bCs/>
                <w:szCs w:val="24"/>
                <w:lang w:val="en-GB"/>
              </w:rPr>
            </w:pPr>
            <w:r w:rsidRPr="00646C56">
              <w:rPr>
                <w:rFonts w:cs="Times New Roman"/>
                <w:bCs/>
                <w:szCs w:val="24"/>
                <w:lang w:val="en-GB"/>
              </w:rPr>
              <w:t>Positive</w:t>
            </w:r>
          </w:p>
        </w:tc>
        <w:tc>
          <w:tcPr>
            <w:tcW w:w="1242" w:type="pct"/>
            <w:gridSpan w:val="2"/>
            <w:shd w:val="clear" w:color="auto" w:fill="F2F2F2" w:themeFill="background1" w:themeFillShade="F2"/>
            <w:tcMar>
              <w:left w:w="10" w:type="dxa"/>
              <w:right w:w="10" w:type="dxa"/>
            </w:tcMar>
            <w:vAlign w:val="center"/>
          </w:tcPr>
          <w:p w14:paraId="0403A0FD"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1A43BF69" w14:textId="77777777" w:rsidR="00646C56" w:rsidRPr="00646C56" w:rsidRDefault="00646C56" w:rsidP="00A96DB9">
            <w:pPr>
              <w:jc w:val="both"/>
              <w:rPr>
                <w:rFonts w:cs="Times New Roman"/>
                <w:szCs w:val="24"/>
                <w:lang w:val="en-GB"/>
              </w:rPr>
            </w:pPr>
            <w:r w:rsidRPr="00646C56">
              <w:rPr>
                <w:rFonts w:cs="Times New Roman"/>
                <w:szCs w:val="24"/>
                <w:lang w:val="en-GB"/>
              </w:rPr>
              <w:t>5 (2.4)</w:t>
            </w:r>
          </w:p>
        </w:tc>
      </w:tr>
      <w:tr w:rsidR="00646C56" w:rsidRPr="00646C56" w14:paraId="6C3A0C21" w14:textId="77777777" w:rsidTr="00B82D01">
        <w:trPr>
          <w:gridAfter w:val="1"/>
          <w:wAfter w:w="9" w:type="pct"/>
          <w:trHeight w:val="23"/>
        </w:trPr>
        <w:tc>
          <w:tcPr>
            <w:tcW w:w="2508" w:type="pct"/>
            <w:shd w:val="clear" w:color="auto" w:fill="F2F2F2" w:themeFill="background1" w:themeFillShade="F2"/>
            <w:tcMar>
              <w:left w:w="10" w:type="dxa"/>
              <w:right w:w="10" w:type="dxa"/>
            </w:tcMar>
            <w:vAlign w:val="center"/>
          </w:tcPr>
          <w:p w14:paraId="552081A7" w14:textId="77777777" w:rsidR="00646C56" w:rsidRPr="00646C56" w:rsidRDefault="00646C56" w:rsidP="00A96DB9">
            <w:pPr>
              <w:jc w:val="both"/>
              <w:rPr>
                <w:rFonts w:cs="Times New Roman"/>
                <w:bCs/>
                <w:szCs w:val="24"/>
                <w:lang w:val="en-GB"/>
              </w:rPr>
            </w:pPr>
            <w:r w:rsidRPr="00646C56">
              <w:rPr>
                <w:rFonts w:cs="Times New Roman"/>
                <w:bCs/>
                <w:szCs w:val="24"/>
                <w:lang w:val="en-GB"/>
              </w:rPr>
              <w:t>Missing</w:t>
            </w:r>
          </w:p>
        </w:tc>
        <w:tc>
          <w:tcPr>
            <w:tcW w:w="1242" w:type="pct"/>
            <w:gridSpan w:val="2"/>
            <w:shd w:val="clear" w:color="auto" w:fill="F2F2F2" w:themeFill="background1" w:themeFillShade="F2"/>
            <w:tcMar>
              <w:left w:w="10" w:type="dxa"/>
              <w:right w:w="10" w:type="dxa"/>
            </w:tcMar>
            <w:vAlign w:val="center"/>
          </w:tcPr>
          <w:p w14:paraId="5B1ABC02"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2BAB787D" w14:textId="77777777" w:rsidR="00646C56" w:rsidRPr="00646C56" w:rsidRDefault="00646C56" w:rsidP="00A96DB9">
            <w:pPr>
              <w:jc w:val="both"/>
              <w:rPr>
                <w:rFonts w:cs="Times New Roman"/>
                <w:szCs w:val="24"/>
                <w:lang w:val="en-GB"/>
              </w:rPr>
            </w:pPr>
            <w:r w:rsidRPr="00646C56">
              <w:rPr>
                <w:rFonts w:cs="Times New Roman"/>
                <w:szCs w:val="24"/>
                <w:lang w:val="en-GB"/>
              </w:rPr>
              <w:t>1 (0.5)</w:t>
            </w:r>
          </w:p>
        </w:tc>
      </w:tr>
      <w:tr w:rsidR="00646C56" w:rsidRPr="00646C56" w14:paraId="3A5426DA" w14:textId="77777777" w:rsidTr="00B82D01">
        <w:trPr>
          <w:gridAfter w:val="1"/>
          <w:wAfter w:w="9" w:type="pct"/>
          <w:trHeight w:val="23"/>
        </w:trPr>
        <w:tc>
          <w:tcPr>
            <w:tcW w:w="2508" w:type="pct"/>
            <w:shd w:val="clear" w:color="auto" w:fill="F2F2F2" w:themeFill="background1" w:themeFillShade="F2"/>
            <w:tcMar>
              <w:left w:w="10" w:type="dxa"/>
              <w:right w:w="10" w:type="dxa"/>
            </w:tcMar>
            <w:vAlign w:val="center"/>
          </w:tcPr>
          <w:p w14:paraId="09F03B16" w14:textId="77777777" w:rsidR="00646C56" w:rsidRPr="00646C56" w:rsidRDefault="00646C56" w:rsidP="00A96DB9">
            <w:pPr>
              <w:jc w:val="both"/>
              <w:rPr>
                <w:rFonts w:cs="Times New Roman"/>
                <w:bCs/>
                <w:szCs w:val="24"/>
                <w:lang w:val="en-GB"/>
              </w:rPr>
            </w:pPr>
            <w:r w:rsidRPr="00646C56">
              <w:rPr>
                <w:rFonts w:cs="Times New Roman"/>
                <w:bCs/>
                <w:szCs w:val="24"/>
                <w:lang w:val="en-GB"/>
              </w:rPr>
              <w:t>Not Done</w:t>
            </w:r>
          </w:p>
        </w:tc>
        <w:tc>
          <w:tcPr>
            <w:tcW w:w="1242" w:type="pct"/>
            <w:gridSpan w:val="2"/>
            <w:shd w:val="clear" w:color="auto" w:fill="F2F2F2" w:themeFill="background1" w:themeFillShade="F2"/>
            <w:tcMar>
              <w:left w:w="10" w:type="dxa"/>
              <w:right w:w="10" w:type="dxa"/>
            </w:tcMar>
            <w:vAlign w:val="center"/>
          </w:tcPr>
          <w:p w14:paraId="60178073"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00A7A43B" w14:textId="77777777" w:rsidR="00646C56" w:rsidRPr="00646C56" w:rsidRDefault="00646C56" w:rsidP="00A96DB9">
            <w:pPr>
              <w:jc w:val="both"/>
              <w:rPr>
                <w:rFonts w:cs="Times New Roman"/>
                <w:szCs w:val="24"/>
                <w:lang w:val="en-GB"/>
              </w:rPr>
            </w:pPr>
            <w:r w:rsidRPr="00646C56">
              <w:rPr>
                <w:rFonts w:cs="Times New Roman"/>
                <w:szCs w:val="24"/>
                <w:lang w:val="en-GB"/>
              </w:rPr>
              <w:t>4 (1.9)</w:t>
            </w:r>
          </w:p>
        </w:tc>
      </w:tr>
      <w:tr w:rsidR="00646C56" w:rsidRPr="00646C56" w14:paraId="67BFC04E" w14:textId="77777777" w:rsidTr="00B82D01">
        <w:trPr>
          <w:gridAfter w:val="1"/>
          <w:wAfter w:w="9" w:type="pct"/>
          <w:trHeight w:val="23"/>
        </w:trPr>
        <w:tc>
          <w:tcPr>
            <w:tcW w:w="2508" w:type="pct"/>
            <w:shd w:val="clear" w:color="auto" w:fill="F2F2F2" w:themeFill="background1" w:themeFillShade="F2"/>
            <w:tcMar>
              <w:left w:w="10" w:type="dxa"/>
              <w:right w:w="10" w:type="dxa"/>
            </w:tcMar>
            <w:vAlign w:val="center"/>
          </w:tcPr>
          <w:p w14:paraId="4963549C" w14:textId="77777777" w:rsidR="00646C56" w:rsidRPr="00646C56" w:rsidRDefault="00646C56" w:rsidP="00A96DB9">
            <w:pPr>
              <w:jc w:val="both"/>
              <w:rPr>
                <w:rFonts w:cs="Times New Roman"/>
                <w:b/>
                <w:szCs w:val="24"/>
                <w:lang w:val="en-GB"/>
              </w:rPr>
            </w:pPr>
            <w:r w:rsidRPr="00646C56">
              <w:rPr>
                <w:rFonts w:cs="Times New Roman"/>
                <w:b/>
                <w:szCs w:val="24"/>
                <w:lang w:val="en-GB"/>
              </w:rPr>
              <w:t xml:space="preserve">COVID-19 Co-morbidities at baseline, </w:t>
            </w:r>
            <w:r w:rsidRPr="00646C56">
              <w:rPr>
                <w:rFonts w:cs="Times New Roman"/>
                <w:b/>
                <w:i/>
                <w:iCs/>
                <w:szCs w:val="24"/>
                <w:lang w:val="en-GB"/>
              </w:rPr>
              <w:t>n</w:t>
            </w:r>
            <w:r w:rsidRPr="00646C56">
              <w:rPr>
                <w:rFonts w:cs="Times New Roman"/>
                <w:b/>
                <w:szCs w:val="24"/>
                <w:lang w:val="en-GB"/>
              </w:rPr>
              <w:t xml:space="preserve"> (%)</w:t>
            </w:r>
          </w:p>
        </w:tc>
        <w:tc>
          <w:tcPr>
            <w:tcW w:w="1242" w:type="pct"/>
            <w:gridSpan w:val="2"/>
            <w:shd w:val="clear" w:color="auto" w:fill="F2F2F2" w:themeFill="background1" w:themeFillShade="F2"/>
            <w:tcMar>
              <w:left w:w="10" w:type="dxa"/>
              <w:right w:w="10" w:type="dxa"/>
            </w:tcMar>
            <w:vAlign w:val="center"/>
          </w:tcPr>
          <w:p w14:paraId="02B1BAB2" w14:textId="77777777" w:rsidR="00646C56" w:rsidRPr="00646C56" w:rsidRDefault="00646C56" w:rsidP="00A96DB9">
            <w:pPr>
              <w:jc w:val="both"/>
              <w:rPr>
                <w:rFonts w:cs="Times New Roman"/>
                <w:szCs w:val="24"/>
                <w:lang w:val="en-GB"/>
              </w:rPr>
            </w:pPr>
          </w:p>
        </w:tc>
        <w:tc>
          <w:tcPr>
            <w:tcW w:w="1240" w:type="pct"/>
            <w:gridSpan w:val="2"/>
            <w:shd w:val="clear" w:color="auto" w:fill="F2F2F2" w:themeFill="background1" w:themeFillShade="F2"/>
            <w:tcMar>
              <w:left w:w="10" w:type="dxa"/>
              <w:right w:w="10" w:type="dxa"/>
            </w:tcMar>
            <w:vAlign w:val="center"/>
          </w:tcPr>
          <w:p w14:paraId="7753DFDB" w14:textId="77777777" w:rsidR="00646C56" w:rsidRPr="00646C56" w:rsidRDefault="00646C56" w:rsidP="00A96DB9">
            <w:pPr>
              <w:jc w:val="both"/>
              <w:rPr>
                <w:rFonts w:cs="Times New Roman"/>
                <w:szCs w:val="24"/>
                <w:lang w:val="en-GB"/>
              </w:rPr>
            </w:pPr>
          </w:p>
        </w:tc>
      </w:tr>
      <w:tr w:rsidR="00646C56" w:rsidRPr="00646C56" w14:paraId="2AB6499D" w14:textId="77777777" w:rsidTr="00B82D01">
        <w:trPr>
          <w:gridAfter w:val="1"/>
          <w:wAfter w:w="9" w:type="pct"/>
          <w:trHeight w:val="23"/>
        </w:trPr>
        <w:tc>
          <w:tcPr>
            <w:tcW w:w="2508" w:type="pct"/>
            <w:shd w:val="clear" w:color="auto" w:fill="F2F2F2" w:themeFill="background1" w:themeFillShade="F2"/>
            <w:tcMar>
              <w:left w:w="10" w:type="dxa"/>
              <w:right w:w="10" w:type="dxa"/>
            </w:tcMar>
            <w:vAlign w:val="center"/>
          </w:tcPr>
          <w:p w14:paraId="424168E5" w14:textId="77777777" w:rsidR="00646C56" w:rsidRPr="00646C56" w:rsidRDefault="00646C56" w:rsidP="00A96DB9">
            <w:pPr>
              <w:jc w:val="both"/>
              <w:rPr>
                <w:rFonts w:cs="Times New Roman"/>
                <w:bCs/>
                <w:szCs w:val="24"/>
                <w:lang w:val="en-GB"/>
              </w:rPr>
            </w:pPr>
            <w:r w:rsidRPr="00646C56">
              <w:rPr>
                <w:rFonts w:cs="Times New Roman"/>
                <w:bCs/>
                <w:szCs w:val="24"/>
                <w:lang w:val="en-GB"/>
              </w:rPr>
              <w:t>Yes</w:t>
            </w:r>
          </w:p>
        </w:tc>
        <w:tc>
          <w:tcPr>
            <w:tcW w:w="1242" w:type="pct"/>
            <w:gridSpan w:val="2"/>
            <w:shd w:val="clear" w:color="auto" w:fill="F2F2F2" w:themeFill="background1" w:themeFillShade="F2"/>
            <w:tcMar>
              <w:left w:w="10" w:type="dxa"/>
              <w:right w:w="10" w:type="dxa"/>
            </w:tcMar>
            <w:vAlign w:val="center"/>
          </w:tcPr>
          <w:p w14:paraId="6261FCFE"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64339A60" w14:textId="77777777" w:rsidR="00646C56" w:rsidRPr="00646C56" w:rsidRDefault="00646C56" w:rsidP="00A96DB9">
            <w:pPr>
              <w:jc w:val="both"/>
              <w:rPr>
                <w:rFonts w:cs="Times New Roman"/>
                <w:szCs w:val="24"/>
                <w:lang w:val="en-GB"/>
              </w:rPr>
            </w:pPr>
            <w:r w:rsidRPr="00646C56">
              <w:rPr>
                <w:rFonts w:cs="Times New Roman"/>
                <w:szCs w:val="24"/>
                <w:lang w:val="en-GB"/>
              </w:rPr>
              <w:t>111 (52.9)</w:t>
            </w:r>
          </w:p>
        </w:tc>
      </w:tr>
      <w:tr w:rsidR="00646C56" w:rsidRPr="00646C56" w14:paraId="71CA18A4" w14:textId="77777777" w:rsidTr="00B82D01">
        <w:trPr>
          <w:gridAfter w:val="1"/>
          <w:wAfter w:w="9" w:type="pct"/>
          <w:trHeight w:val="23"/>
        </w:trPr>
        <w:tc>
          <w:tcPr>
            <w:tcW w:w="2508" w:type="pct"/>
            <w:shd w:val="clear" w:color="auto" w:fill="F2F2F2" w:themeFill="background1" w:themeFillShade="F2"/>
            <w:tcMar>
              <w:left w:w="10" w:type="dxa"/>
              <w:right w:w="10" w:type="dxa"/>
            </w:tcMar>
            <w:vAlign w:val="center"/>
          </w:tcPr>
          <w:p w14:paraId="2E32E5BA" w14:textId="77777777" w:rsidR="00646C56" w:rsidRPr="00646C56" w:rsidRDefault="00646C56" w:rsidP="00A96DB9">
            <w:pPr>
              <w:jc w:val="both"/>
              <w:rPr>
                <w:rFonts w:cs="Times New Roman"/>
                <w:bCs/>
                <w:szCs w:val="24"/>
                <w:lang w:val="en-GB"/>
              </w:rPr>
            </w:pPr>
            <w:r w:rsidRPr="00646C56">
              <w:rPr>
                <w:rFonts w:cs="Times New Roman"/>
                <w:bCs/>
                <w:szCs w:val="24"/>
                <w:lang w:val="en-GB"/>
              </w:rPr>
              <w:t>No</w:t>
            </w:r>
          </w:p>
        </w:tc>
        <w:tc>
          <w:tcPr>
            <w:tcW w:w="1242" w:type="pct"/>
            <w:gridSpan w:val="2"/>
            <w:shd w:val="clear" w:color="auto" w:fill="F2F2F2" w:themeFill="background1" w:themeFillShade="F2"/>
            <w:tcMar>
              <w:left w:w="10" w:type="dxa"/>
              <w:right w:w="10" w:type="dxa"/>
            </w:tcMar>
            <w:vAlign w:val="center"/>
          </w:tcPr>
          <w:p w14:paraId="71A3D44E" w14:textId="77777777" w:rsidR="00646C56" w:rsidRPr="00646C56" w:rsidRDefault="00646C56" w:rsidP="00A96DB9">
            <w:pPr>
              <w:jc w:val="both"/>
              <w:rPr>
                <w:rFonts w:cs="Times New Roman"/>
                <w:szCs w:val="24"/>
                <w:lang w:val="en-GB"/>
              </w:rPr>
            </w:pPr>
            <w:r w:rsidRPr="00646C56">
              <w:rPr>
                <w:rFonts w:cs="Times New Roman"/>
                <w:szCs w:val="24"/>
                <w:lang w:val="en-GB"/>
              </w:rPr>
              <w:t>n (%)</w:t>
            </w:r>
          </w:p>
        </w:tc>
        <w:tc>
          <w:tcPr>
            <w:tcW w:w="1240" w:type="pct"/>
            <w:gridSpan w:val="2"/>
            <w:shd w:val="clear" w:color="auto" w:fill="F2F2F2" w:themeFill="background1" w:themeFillShade="F2"/>
            <w:tcMar>
              <w:left w:w="10" w:type="dxa"/>
              <w:right w:w="10" w:type="dxa"/>
            </w:tcMar>
            <w:vAlign w:val="center"/>
          </w:tcPr>
          <w:p w14:paraId="351495F8" w14:textId="77777777" w:rsidR="00646C56" w:rsidRPr="00646C56" w:rsidRDefault="00646C56" w:rsidP="00A96DB9">
            <w:pPr>
              <w:jc w:val="both"/>
              <w:rPr>
                <w:rFonts w:cs="Times New Roman"/>
                <w:szCs w:val="24"/>
                <w:lang w:val="en-GB"/>
              </w:rPr>
            </w:pPr>
            <w:r w:rsidRPr="00646C56">
              <w:rPr>
                <w:rFonts w:cs="Times New Roman"/>
                <w:szCs w:val="24"/>
                <w:lang w:val="en-GB"/>
              </w:rPr>
              <w:t>99 (47.1)</w:t>
            </w:r>
          </w:p>
        </w:tc>
      </w:tr>
    </w:tbl>
    <w:p w14:paraId="71204BB4" w14:textId="77777777" w:rsidR="00646C56" w:rsidRPr="00646C56" w:rsidRDefault="00646C56" w:rsidP="00A96DB9">
      <w:pPr>
        <w:jc w:val="both"/>
        <w:rPr>
          <w:rFonts w:cs="Times New Roman"/>
          <w:b/>
          <w:bCs/>
          <w:szCs w:val="24"/>
        </w:rPr>
      </w:pPr>
      <w:r w:rsidRPr="00646C56">
        <w:rPr>
          <w:rFonts w:cs="Times New Roman"/>
          <w:b/>
          <w:bCs/>
          <w:szCs w:val="24"/>
        </w:rPr>
        <w:t xml:space="preserve"> </w:t>
      </w:r>
      <w:r w:rsidRPr="00646C56">
        <w:rPr>
          <w:rFonts w:cs="Times New Roman"/>
          <w:b/>
          <w:bCs/>
          <w:szCs w:val="24"/>
        </w:rPr>
        <w:br w:type="page"/>
      </w:r>
    </w:p>
    <w:tbl>
      <w:tblPr>
        <w:tblStyle w:val="TableGrid1"/>
        <w:tblW w:w="10344" w:type="dxa"/>
        <w:tblInd w:w="-5" w:type="dxa"/>
        <w:tblBorders>
          <w:left w:val="none" w:sz="0" w:space="0" w:color="auto"/>
          <w:bottom w:val="none" w:sz="0" w:space="0" w:color="auto"/>
          <w:right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5883"/>
        <w:gridCol w:w="1487"/>
        <w:gridCol w:w="1487"/>
        <w:gridCol w:w="1487"/>
      </w:tblGrid>
      <w:tr w:rsidR="00646C56" w:rsidRPr="00646C56" w14:paraId="041A0AD6" w14:textId="77777777" w:rsidTr="00B82D01">
        <w:trPr>
          <w:trHeight w:val="20"/>
        </w:trPr>
        <w:tc>
          <w:tcPr>
            <w:tcW w:w="10344" w:type="dxa"/>
            <w:gridSpan w:val="4"/>
            <w:tcBorders>
              <w:top w:val="single" w:sz="12" w:space="0" w:color="auto"/>
              <w:bottom w:val="nil"/>
            </w:tcBorders>
            <w:shd w:val="clear" w:color="auto" w:fill="F2F2F2" w:themeFill="background1" w:themeFillShade="F2"/>
            <w:vAlign w:val="center"/>
          </w:tcPr>
          <w:p w14:paraId="7F05299B" w14:textId="19024D3C" w:rsidR="00646C56" w:rsidRPr="00646C56" w:rsidRDefault="00646C56" w:rsidP="00A96DB9">
            <w:pPr>
              <w:jc w:val="both"/>
              <w:rPr>
                <w:rFonts w:eastAsiaTheme="minorHAnsi"/>
                <w:b/>
                <w:bCs/>
              </w:rPr>
            </w:pPr>
            <w:bookmarkStart w:id="2" w:name="_Hlk112329364"/>
            <w:r w:rsidRPr="00646C56">
              <w:rPr>
                <w:rFonts w:eastAsiaTheme="minorHAnsi"/>
                <w:b/>
                <w:bCs/>
              </w:rPr>
              <w:lastRenderedPageBreak/>
              <w:t>Supplemental Table 2. Demographics of participants with illness visits (fully vaccinated analysis set).</w:t>
            </w:r>
            <w:bookmarkEnd w:id="2"/>
          </w:p>
        </w:tc>
      </w:tr>
      <w:tr w:rsidR="00646C56" w:rsidRPr="00646C56" w14:paraId="764E9058" w14:textId="77777777" w:rsidTr="00B82D01">
        <w:trPr>
          <w:trHeight w:val="20"/>
        </w:trPr>
        <w:tc>
          <w:tcPr>
            <w:tcW w:w="5883" w:type="dxa"/>
            <w:tcBorders>
              <w:top w:val="nil"/>
              <w:bottom w:val="single" w:sz="4" w:space="0" w:color="auto"/>
            </w:tcBorders>
            <w:shd w:val="clear" w:color="auto" w:fill="F2F2F2" w:themeFill="background1" w:themeFillShade="F2"/>
            <w:vAlign w:val="center"/>
          </w:tcPr>
          <w:p w14:paraId="761E5A07" w14:textId="77777777" w:rsidR="00646C56" w:rsidRPr="00646C56" w:rsidRDefault="00646C56" w:rsidP="00A96DB9">
            <w:pPr>
              <w:jc w:val="both"/>
              <w:rPr>
                <w:rFonts w:eastAsiaTheme="minorHAnsi"/>
                <w:b/>
                <w:bCs/>
              </w:rPr>
            </w:pPr>
          </w:p>
        </w:tc>
        <w:tc>
          <w:tcPr>
            <w:tcW w:w="1487" w:type="dxa"/>
            <w:tcBorders>
              <w:top w:val="nil"/>
              <w:bottom w:val="single" w:sz="4" w:space="0" w:color="auto"/>
            </w:tcBorders>
            <w:shd w:val="clear" w:color="auto" w:fill="F2F2F2" w:themeFill="background1" w:themeFillShade="F2"/>
            <w:vAlign w:val="center"/>
            <w:hideMark/>
          </w:tcPr>
          <w:p w14:paraId="0570B7C8" w14:textId="77777777" w:rsidR="00646C56" w:rsidRPr="00646C56" w:rsidRDefault="00646C56" w:rsidP="00A96DB9">
            <w:pPr>
              <w:jc w:val="both"/>
              <w:rPr>
                <w:rFonts w:eastAsiaTheme="minorHAnsi"/>
                <w:b/>
                <w:bCs/>
              </w:rPr>
            </w:pPr>
            <w:r w:rsidRPr="00646C56">
              <w:rPr>
                <w:rFonts w:eastAsiaTheme="minorHAnsi"/>
                <w:b/>
                <w:bCs/>
              </w:rPr>
              <w:t>AZD1222</w:t>
            </w:r>
          </w:p>
          <w:p w14:paraId="5047233C" w14:textId="77777777" w:rsidR="00646C56" w:rsidRPr="00646C56" w:rsidRDefault="00646C56" w:rsidP="00A96DB9">
            <w:pPr>
              <w:jc w:val="both"/>
              <w:rPr>
                <w:rFonts w:eastAsiaTheme="minorHAnsi"/>
                <w:b/>
                <w:bCs/>
              </w:rPr>
            </w:pPr>
            <w:r w:rsidRPr="00646C56">
              <w:rPr>
                <w:rFonts w:eastAsiaTheme="minorHAnsi"/>
                <w:b/>
                <w:bCs/>
              </w:rPr>
              <w:t>(</w:t>
            </w:r>
            <w:r w:rsidRPr="00646C56">
              <w:rPr>
                <w:rFonts w:eastAsiaTheme="minorHAnsi"/>
                <w:b/>
                <w:bCs/>
                <w:i/>
                <w:iCs/>
              </w:rPr>
              <w:t>n</w:t>
            </w:r>
            <w:r w:rsidRPr="00646C56">
              <w:rPr>
                <w:rFonts w:eastAsiaTheme="minorHAnsi"/>
                <w:b/>
                <w:bCs/>
              </w:rPr>
              <w:t xml:space="preserve"> = 177)</w:t>
            </w:r>
          </w:p>
        </w:tc>
        <w:tc>
          <w:tcPr>
            <w:tcW w:w="1487" w:type="dxa"/>
            <w:tcBorders>
              <w:top w:val="nil"/>
              <w:bottom w:val="single" w:sz="4" w:space="0" w:color="auto"/>
            </w:tcBorders>
            <w:shd w:val="clear" w:color="auto" w:fill="F2F2F2" w:themeFill="background1" w:themeFillShade="F2"/>
            <w:vAlign w:val="center"/>
            <w:hideMark/>
          </w:tcPr>
          <w:p w14:paraId="541F9BBF" w14:textId="77777777" w:rsidR="00646C56" w:rsidRPr="00646C56" w:rsidRDefault="00646C56" w:rsidP="00A96DB9">
            <w:pPr>
              <w:jc w:val="both"/>
              <w:rPr>
                <w:rFonts w:eastAsiaTheme="minorHAnsi"/>
                <w:b/>
                <w:bCs/>
              </w:rPr>
            </w:pPr>
            <w:r w:rsidRPr="00646C56">
              <w:rPr>
                <w:rFonts w:eastAsiaTheme="minorHAnsi"/>
                <w:b/>
                <w:bCs/>
              </w:rPr>
              <w:t>Placebo</w:t>
            </w:r>
          </w:p>
          <w:p w14:paraId="5BA6DE41" w14:textId="77777777" w:rsidR="00646C56" w:rsidRPr="00646C56" w:rsidRDefault="00646C56" w:rsidP="00A96DB9">
            <w:pPr>
              <w:jc w:val="both"/>
              <w:rPr>
                <w:rFonts w:eastAsiaTheme="minorHAnsi"/>
                <w:b/>
                <w:bCs/>
              </w:rPr>
            </w:pPr>
            <w:r w:rsidRPr="00646C56">
              <w:rPr>
                <w:rFonts w:eastAsiaTheme="minorHAnsi"/>
                <w:b/>
                <w:bCs/>
              </w:rPr>
              <w:t>(</w:t>
            </w:r>
            <w:r w:rsidRPr="00646C56">
              <w:rPr>
                <w:rFonts w:eastAsiaTheme="minorHAnsi"/>
                <w:b/>
                <w:bCs/>
                <w:i/>
                <w:iCs/>
              </w:rPr>
              <w:t>n</w:t>
            </w:r>
            <w:r w:rsidRPr="00646C56">
              <w:rPr>
                <w:rFonts w:eastAsiaTheme="minorHAnsi"/>
                <w:b/>
                <w:bCs/>
              </w:rPr>
              <w:t xml:space="preserve"> = 203)</w:t>
            </w:r>
          </w:p>
        </w:tc>
        <w:tc>
          <w:tcPr>
            <w:tcW w:w="1487" w:type="dxa"/>
            <w:tcBorders>
              <w:top w:val="nil"/>
              <w:bottom w:val="single" w:sz="4" w:space="0" w:color="auto"/>
            </w:tcBorders>
            <w:shd w:val="clear" w:color="auto" w:fill="F2F2F2" w:themeFill="background1" w:themeFillShade="F2"/>
            <w:vAlign w:val="center"/>
            <w:hideMark/>
          </w:tcPr>
          <w:p w14:paraId="2BA944B9" w14:textId="77777777" w:rsidR="00646C56" w:rsidRPr="00646C56" w:rsidRDefault="00646C56" w:rsidP="00A96DB9">
            <w:pPr>
              <w:jc w:val="both"/>
              <w:rPr>
                <w:rFonts w:eastAsiaTheme="minorHAnsi"/>
                <w:b/>
                <w:bCs/>
              </w:rPr>
            </w:pPr>
            <w:r w:rsidRPr="00646C56">
              <w:rPr>
                <w:rFonts w:eastAsiaTheme="minorHAnsi"/>
                <w:b/>
                <w:bCs/>
              </w:rPr>
              <w:t>Total</w:t>
            </w:r>
          </w:p>
          <w:p w14:paraId="17BE3045" w14:textId="77777777" w:rsidR="00646C56" w:rsidRPr="00646C56" w:rsidRDefault="00646C56" w:rsidP="00A96DB9">
            <w:pPr>
              <w:jc w:val="both"/>
              <w:rPr>
                <w:rFonts w:eastAsiaTheme="minorHAnsi"/>
                <w:b/>
                <w:bCs/>
              </w:rPr>
            </w:pPr>
            <w:r w:rsidRPr="00646C56">
              <w:rPr>
                <w:rFonts w:eastAsiaTheme="minorHAnsi"/>
                <w:b/>
                <w:bCs/>
              </w:rPr>
              <w:t>(</w:t>
            </w:r>
            <w:r w:rsidRPr="00646C56">
              <w:rPr>
                <w:rFonts w:eastAsiaTheme="minorHAnsi"/>
                <w:b/>
                <w:bCs/>
                <w:i/>
                <w:iCs/>
              </w:rPr>
              <w:t>N</w:t>
            </w:r>
            <w:r w:rsidRPr="00646C56">
              <w:rPr>
                <w:rFonts w:eastAsiaTheme="minorHAnsi"/>
                <w:b/>
                <w:bCs/>
              </w:rPr>
              <w:t xml:space="preserve"> = 380)</w:t>
            </w:r>
          </w:p>
        </w:tc>
      </w:tr>
      <w:tr w:rsidR="00646C56" w:rsidRPr="00646C56" w14:paraId="6B05D9AA" w14:textId="77777777" w:rsidTr="00B82D01">
        <w:trPr>
          <w:trHeight w:val="20"/>
        </w:trPr>
        <w:tc>
          <w:tcPr>
            <w:tcW w:w="5883" w:type="dxa"/>
            <w:tcBorders>
              <w:top w:val="single" w:sz="4" w:space="0" w:color="auto"/>
            </w:tcBorders>
            <w:shd w:val="clear" w:color="auto" w:fill="F2F2F2" w:themeFill="background1" w:themeFillShade="F2"/>
            <w:vAlign w:val="center"/>
          </w:tcPr>
          <w:p w14:paraId="3F047289" w14:textId="77777777" w:rsidR="00646C56" w:rsidRPr="00646C56" w:rsidRDefault="00646C56" w:rsidP="00A96DB9">
            <w:pPr>
              <w:jc w:val="both"/>
              <w:rPr>
                <w:rFonts w:eastAsiaTheme="minorHAnsi"/>
              </w:rPr>
            </w:pPr>
            <w:r w:rsidRPr="00646C56">
              <w:rPr>
                <w:rFonts w:eastAsiaTheme="minorHAnsi"/>
                <w:b/>
                <w:bCs/>
              </w:rPr>
              <w:t>Sex and age</w:t>
            </w:r>
          </w:p>
        </w:tc>
        <w:tc>
          <w:tcPr>
            <w:tcW w:w="1487" w:type="dxa"/>
            <w:tcBorders>
              <w:top w:val="single" w:sz="4" w:space="0" w:color="auto"/>
            </w:tcBorders>
            <w:shd w:val="clear" w:color="auto" w:fill="F2F2F2" w:themeFill="background1" w:themeFillShade="F2"/>
            <w:vAlign w:val="center"/>
          </w:tcPr>
          <w:p w14:paraId="28AAC145" w14:textId="77777777" w:rsidR="00646C56" w:rsidRPr="00646C56" w:rsidRDefault="00646C56" w:rsidP="00A96DB9">
            <w:pPr>
              <w:jc w:val="both"/>
              <w:rPr>
                <w:rFonts w:eastAsiaTheme="minorHAnsi"/>
              </w:rPr>
            </w:pPr>
          </w:p>
        </w:tc>
        <w:tc>
          <w:tcPr>
            <w:tcW w:w="1487" w:type="dxa"/>
            <w:tcBorders>
              <w:top w:val="single" w:sz="4" w:space="0" w:color="auto"/>
            </w:tcBorders>
            <w:shd w:val="clear" w:color="auto" w:fill="F2F2F2" w:themeFill="background1" w:themeFillShade="F2"/>
            <w:vAlign w:val="center"/>
          </w:tcPr>
          <w:p w14:paraId="39C54331" w14:textId="77777777" w:rsidR="00646C56" w:rsidRPr="00646C56" w:rsidRDefault="00646C56" w:rsidP="00A96DB9">
            <w:pPr>
              <w:jc w:val="both"/>
              <w:rPr>
                <w:rFonts w:eastAsiaTheme="minorHAnsi"/>
              </w:rPr>
            </w:pPr>
          </w:p>
        </w:tc>
        <w:tc>
          <w:tcPr>
            <w:tcW w:w="1487" w:type="dxa"/>
            <w:tcBorders>
              <w:top w:val="single" w:sz="4" w:space="0" w:color="auto"/>
            </w:tcBorders>
            <w:shd w:val="clear" w:color="auto" w:fill="F2F2F2" w:themeFill="background1" w:themeFillShade="F2"/>
            <w:vAlign w:val="center"/>
          </w:tcPr>
          <w:p w14:paraId="5FAF8172" w14:textId="77777777" w:rsidR="00646C56" w:rsidRPr="00646C56" w:rsidRDefault="00646C56" w:rsidP="00A96DB9">
            <w:pPr>
              <w:jc w:val="both"/>
              <w:rPr>
                <w:rFonts w:eastAsiaTheme="minorHAnsi"/>
              </w:rPr>
            </w:pPr>
          </w:p>
        </w:tc>
      </w:tr>
      <w:tr w:rsidR="00646C56" w:rsidRPr="00646C56" w14:paraId="2BB4E1A3" w14:textId="77777777" w:rsidTr="00B82D01">
        <w:trPr>
          <w:trHeight w:val="20"/>
        </w:trPr>
        <w:tc>
          <w:tcPr>
            <w:tcW w:w="5883" w:type="dxa"/>
            <w:shd w:val="clear" w:color="auto" w:fill="F2F2F2" w:themeFill="background1" w:themeFillShade="F2"/>
            <w:vAlign w:val="center"/>
            <w:hideMark/>
          </w:tcPr>
          <w:p w14:paraId="5A7C3422" w14:textId="77777777" w:rsidR="00646C56" w:rsidRPr="00646C56" w:rsidRDefault="00646C56" w:rsidP="00A96DB9">
            <w:pPr>
              <w:jc w:val="both"/>
              <w:rPr>
                <w:rFonts w:eastAsiaTheme="minorHAnsi"/>
              </w:rPr>
            </w:pPr>
            <w:r w:rsidRPr="00646C56">
              <w:rPr>
                <w:rFonts w:eastAsiaTheme="minorHAnsi"/>
              </w:rPr>
              <w:t xml:space="preserve">Female, </w:t>
            </w:r>
            <w:r w:rsidRPr="00646C56">
              <w:rPr>
                <w:rFonts w:eastAsiaTheme="minorHAnsi"/>
                <w:i/>
                <w:iCs/>
              </w:rPr>
              <w:t>n</w:t>
            </w:r>
            <w:r w:rsidRPr="00646C56">
              <w:rPr>
                <w:rFonts w:eastAsiaTheme="minorHAnsi"/>
              </w:rPr>
              <w:t xml:space="preserve"> (%)</w:t>
            </w:r>
          </w:p>
        </w:tc>
        <w:tc>
          <w:tcPr>
            <w:tcW w:w="1487" w:type="dxa"/>
            <w:shd w:val="clear" w:color="auto" w:fill="F2F2F2" w:themeFill="background1" w:themeFillShade="F2"/>
            <w:vAlign w:val="center"/>
          </w:tcPr>
          <w:p w14:paraId="69E8F369" w14:textId="77777777" w:rsidR="00646C56" w:rsidRPr="00646C56" w:rsidRDefault="00646C56" w:rsidP="00A96DB9">
            <w:pPr>
              <w:jc w:val="both"/>
              <w:rPr>
                <w:rFonts w:eastAsiaTheme="minorHAnsi"/>
              </w:rPr>
            </w:pPr>
            <w:r w:rsidRPr="00646C56">
              <w:rPr>
                <w:rFonts w:eastAsiaTheme="minorHAnsi"/>
              </w:rPr>
              <w:t>70 (39.5)</w:t>
            </w:r>
          </w:p>
        </w:tc>
        <w:tc>
          <w:tcPr>
            <w:tcW w:w="1487" w:type="dxa"/>
            <w:shd w:val="clear" w:color="auto" w:fill="F2F2F2" w:themeFill="background1" w:themeFillShade="F2"/>
            <w:vAlign w:val="center"/>
          </w:tcPr>
          <w:p w14:paraId="28CEF50A" w14:textId="77777777" w:rsidR="00646C56" w:rsidRPr="00646C56" w:rsidRDefault="00646C56" w:rsidP="00A96DB9">
            <w:pPr>
              <w:jc w:val="both"/>
              <w:rPr>
                <w:rFonts w:eastAsiaTheme="minorHAnsi"/>
              </w:rPr>
            </w:pPr>
            <w:r w:rsidRPr="00646C56">
              <w:rPr>
                <w:rFonts w:eastAsiaTheme="minorHAnsi"/>
              </w:rPr>
              <w:t>75 (36.9)</w:t>
            </w:r>
          </w:p>
        </w:tc>
        <w:tc>
          <w:tcPr>
            <w:tcW w:w="1487" w:type="dxa"/>
            <w:shd w:val="clear" w:color="auto" w:fill="F2F2F2" w:themeFill="background1" w:themeFillShade="F2"/>
            <w:vAlign w:val="center"/>
          </w:tcPr>
          <w:p w14:paraId="269B37B5" w14:textId="77777777" w:rsidR="00646C56" w:rsidRPr="00646C56" w:rsidRDefault="00646C56" w:rsidP="00A96DB9">
            <w:pPr>
              <w:jc w:val="both"/>
              <w:rPr>
                <w:rFonts w:eastAsiaTheme="minorHAnsi"/>
              </w:rPr>
            </w:pPr>
            <w:r w:rsidRPr="00646C56">
              <w:rPr>
                <w:rFonts w:eastAsiaTheme="minorHAnsi"/>
              </w:rPr>
              <w:t>145 (38.2)</w:t>
            </w:r>
          </w:p>
        </w:tc>
      </w:tr>
      <w:tr w:rsidR="00646C56" w:rsidRPr="00646C56" w14:paraId="01C1E666" w14:textId="77777777" w:rsidTr="00B82D01">
        <w:trPr>
          <w:trHeight w:val="20"/>
        </w:trPr>
        <w:tc>
          <w:tcPr>
            <w:tcW w:w="5883" w:type="dxa"/>
            <w:shd w:val="clear" w:color="auto" w:fill="F2F2F2" w:themeFill="background1" w:themeFillShade="F2"/>
            <w:vAlign w:val="center"/>
            <w:hideMark/>
          </w:tcPr>
          <w:p w14:paraId="5540FD9C" w14:textId="77777777" w:rsidR="00646C56" w:rsidRPr="00646C56" w:rsidRDefault="00646C56" w:rsidP="00A96DB9">
            <w:pPr>
              <w:jc w:val="both"/>
              <w:rPr>
                <w:rFonts w:eastAsiaTheme="minorHAnsi"/>
              </w:rPr>
            </w:pPr>
            <w:r w:rsidRPr="00646C56">
              <w:rPr>
                <w:rFonts w:eastAsiaTheme="minorHAnsi"/>
              </w:rPr>
              <w:t xml:space="preserve">Male, </w:t>
            </w:r>
            <w:r w:rsidRPr="00646C56">
              <w:rPr>
                <w:rFonts w:eastAsiaTheme="minorHAnsi"/>
                <w:i/>
                <w:iCs/>
              </w:rPr>
              <w:t>n</w:t>
            </w:r>
            <w:r w:rsidRPr="00646C56">
              <w:rPr>
                <w:rFonts w:eastAsiaTheme="minorHAnsi"/>
              </w:rPr>
              <w:t xml:space="preserve"> (%)</w:t>
            </w:r>
          </w:p>
        </w:tc>
        <w:tc>
          <w:tcPr>
            <w:tcW w:w="1487" w:type="dxa"/>
            <w:shd w:val="clear" w:color="auto" w:fill="F2F2F2" w:themeFill="background1" w:themeFillShade="F2"/>
            <w:vAlign w:val="center"/>
          </w:tcPr>
          <w:p w14:paraId="394E29E1" w14:textId="77777777" w:rsidR="00646C56" w:rsidRPr="00646C56" w:rsidRDefault="00646C56" w:rsidP="00A96DB9">
            <w:pPr>
              <w:jc w:val="both"/>
              <w:rPr>
                <w:rFonts w:eastAsiaTheme="minorHAnsi"/>
              </w:rPr>
            </w:pPr>
            <w:r w:rsidRPr="00646C56">
              <w:rPr>
                <w:rFonts w:eastAsiaTheme="minorHAnsi"/>
              </w:rPr>
              <w:t>107 (60.5)</w:t>
            </w:r>
          </w:p>
        </w:tc>
        <w:tc>
          <w:tcPr>
            <w:tcW w:w="1487" w:type="dxa"/>
            <w:shd w:val="clear" w:color="auto" w:fill="F2F2F2" w:themeFill="background1" w:themeFillShade="F2"/>
            <w:vAlign w:val="center"/>
          </w:tcPr>
          <w:p w14:paraId="06A97F46" w14:textId="77777777" w:rsidR="00646C56" w:rsidRPr="00646C56" w:rsidRDefault="00646C56" w:rsidP="00A96DB9">
            <w:pPr>
              <w:jc w:val="both"/>
              <w:rPr>
                <w:rFonts w:eastAsiaTheme="minorHAnsi"/>
              </w:rPr>
            </w:pPr>
            <w:r w:rsidRPr="00646C56">
              <w:rPr>
                <w:rFonts w:eastAsiaTheme="minorHAnsi"/>
              </w:rPr>
              <w:t>128 (63.1)</w:t>
            </w:r>
          </w:p>
        </w:tc>
        <w:tc>
          <w:tcPr>
            <w:tcW w:w="1487" w:type="dxa"/>
            <w:shd w:val="clear" w:color="auto" w:fill="F2F2F2" w:themeFill="background1" w:themeFillShade="F2"/>
            <w:vAlign w:val="center"/>
          </w:tcPr>
          <w:p w14:paraId="2F844E70" w14:textId="77777777" w:rsidR="00646C56" w:rsidRPr="00646C56" w:rsidRDefault="00646C56" w:rsidP="00A96DB9">
            <w:pPr>
              <w:jc w:val="both"/>
              <w:rPr>
                <w:rFonts w:eastAsiaTheme="minorHAnsi"/>
              </w:rPr>
            </w:pPr>
            <w:r w:rsidRPr="00646C56">
              <w:rPr>
                <w:rFonts w:eastAsiaTheme="minorHAnsi"/>
              </w:rPr>
              <w:t>235 (61.8)</w:t>
            </w:r>
          </w:p>
        </w:tc>
      </w:tr>
      <w:tr w:rsidR="00646C56" w:rsidRPr="00646C56" w14:paraId="633009DF" w14:textId="77777777" w:rsidTr="00B82D01">
        <w:trPr>
          <w:trHeight w:val="20"/>
        </w:trPr>
        <w:tc>
          <w:tcPr>
            <w:tcW w:w="5883" w:type="dxa"/>
            <w:shd w:val="clear" w:color="auto" w:fill="F2F2F2" w:themeFill="background1" w:themeFillShade="F2"/>
            <w:vAlign w:val="center"/>
            <w:hideMark/>
          </w:tcPr>
          <w:p w14:paraId="06B08404" w14:textId="77777777" w:rsidR="00646C56" w:rsidRPr="00646C56" w:rsidRDefault="00646C56" w:rsidP="00A96DB9">
            <w:pPr>
              <w:jc w:val="both"/>
              <w:rPr>
                <w:rFonts w:eastAsiaTheme="minorHAnsi"/>
              </w:rPr>
            </w:pPr>
            <w:r w:rsidRPr="00646C56">
              <w:rPr>
                <w:rFonts w:eastAsiaTheme="minorHAnsi"/>
              </w:rPr>
              <w:t>Mean age (SD)</w:t>
            </w:r>
          </w:p>
        </w:tc>
        <w:tc>
          <w:tcPr>
            <w:tcW w:w="1487" w:type="dxa"/>
            <w:shd w:val="clear" w:color="auto" w:fill="F2F2F2" w:themeFill="background1" w:themeFillShade="F2"/>
            <w:vAlign w:val="center"/>
          </w:tcPr>
          <w:p w14:paraId="3CC54055" w14:textId="77777777" w:rsidR="00646C56" w:rsidRPr="00646C56" w:rsidRDefault="00646C56" w:rsidP="00A96DB9">
            <w:pPr>
              <w:jc w:val="both"/>
              <w:rPr>
                <w:rFonts w:eastAsiaTheme="minorHAnsi"/>
              </w:rPr>
            </w:pPr>
            <w:r w:rsidRPr="00646C56">
              <w:rPr>
                <w:rFonts w:eastAsiaTheme="minorHAnsi"/>
              </w:rPr>
              <w:t>41.61 (13.73)</w:t>
            </w:r>
          </w:p>
        </w:tc>
        <w:tc>
          <w:tcPr>
            <w:tcW w:w="1487" w:type="dxa"/>
            <w:shd w:val="clear" w:color="auto" w:fill="F2F2F2" w:themeFill="background1" w:themeFillShade="F2"/>
            <w:vAlign w:val="center"/>
          </w:tcPr>
          <w:p w14:paraId="7641D428" w14:textId="77777777" w:rsidR="00646C56" w:rsidRPr="00646C56" w:rsidRDefault="00646C56" w:rsidP="00A96DB9">
            <w:pPr>
              <w:jc w:val="both"/>
              <w:rPr>
                <w:rFonts w:eastAsiaTheme="minorHAnsi"/>
              </w:rPr>
            </w:pPr>
            <w:r w:rsidRPr="00646C56">
              <w:rPr>
                <w:rFonts w:eastAsiaTheme="minorHAnsi"/>
              </w:rPr>
              <w:t>46.47 (14.71)</w:t>
            </w:r>
          </w:p>
        </w:tc>
        <w:tc>
          <w:tcPr>
            <w:tcW w:w="1487" w:type="dxa"/>
            <w:shd w:val="clear" w:color="auto" w:fill="F2F2F2" w:themeFill="background1" w:themeFillShade="F2"/>
            <w:vAlign w:val="center"/>
          </w:tcPr>
          <w:p w14:paraId="56750AE6" w14:textId="77777777" w:rsidR="00646C56" w:rsidRPr="00646C56" w:rsidRDefault="00646C56" w:rsidP="00A96DB9">
            <w:pPr>
              <w:jc w:val="both"/>
              <w:rPr>
                <w:rFonts w:eastAsiaTheme="minorHAnsi"/>
              </w:rPr>
            </w:pPr>
            <w:r w:rsidRPr="00646C56">
              <w:rPr>
                <w:rFonts w:eastAsiaTheme="minorHAnsi"/>
              </w:rPr>
              <w:t>44.21 (14.45)</w:t>
            </w:r>
          </w:p>
        </w:tc>
      </w:tr>
      <w:tr w:rsidR="00646C56" w:rsidRPr="00646C56" w14:paraId="52FADD84" w14:textId="77777777" w:rsidTr="00B82D01">
        <w:trPr>
          <w:trHeight w:val="20"/>
        </w:trPr>
        <w:tc>
          <w:tcPr>
            <w:tcW w:w="5883" w:type="dxa"/>
            <w:shd w:val="clear" w:color="auto" w:fill="F2F2F2" w:themeFill="background1" w:themeFillShade="F2"/>
            <w:vAlign w:val="center"/>
            <w:hideMark/>
          </w:tcPr>
          <w:p w14:paraId="44F79491" w14:textId="77777777" w:rsidR="00646C56" w:rsidRPr="00646C56" w:rsidRDefault="00646C56" w:rsidP="00A96DB9">
            <w:pPr>
              <w:jc w:val="both"/>
              <w:rPr>
                <w:rFonts w:eastAsiaTheme="minorHAnsi"/>
              </w:rPr>
            </w:pPr>
            <w:r w:rsidRPr="00646C56">
              <w:rPr>
                <w:rFonts w:eastAsiaTheme="minorHAnsi"/>
              </w:rPr>
              <w:t>Median age (range)</w:t>
            </w:r>
          </w:p>
        </w:tc>
        <w:tc>
          <w:tcPr>
            <w:tcW w:w="1487" w:type="dxa"/>
            <w:shd w:val="clear" w:color="auto" w:fill="F2F2F2" w:themeFill="background1" w:themeFillShade="F2"/>
            <w:vAlign w:val="center"/>
          </w:tcPr>
          <w:p w14:paraId="690B4F5F" w14:textId="77777777" w:rsidR="00646C56" w:rsidRPr="00646C56" w:rsidRDefault="00646C56" w:rsidP="00A96DB9">
            <w:pPr>
              <w:jc w:val="both"/>
              <w:rPr>
                <w:rFonts w:eastAsiaTheme="minorHAnsi"/>
              </w:rPr>
            </w:pPr>
            <w:r w:rsidRPr="00646C56">
              <w:rPr>
                <w:rFonts w:eastAsiaTheme="minorHAnsi"/>
              </w:rPr>
              <w:t>42.0 (18–85)</w:t>
            </w:r>
          </w:p>
        </w:tc>
        <w:tc>
          <w:tcPr>
            <w:tcW w:w="1487" w:type="dxa"/>
            <w:shd w:val="clear" w:color="auto" w:fill="F2F2F2" w:themeFill="background1" w:themeFillShade="F2"/>
            <w:vAlign w:val="center"/>
          </w:tcPr>
          <w:p w14:paraId="71F0E166" w14:textId="77777777" w:rsidR="00646C56" w:rsidRPr="00646C56" w:rsidRDefault="00646C56" w:rsidP="00A96DB9">
            <w:pPr>
              <w:jc w:val="both"/>
              <w:rPr>
                <w:rFonts w:eastAsiaTheme="minorHAnsi"/>
              </w:rPr>
            </w:pPr>
            <w:r w:rsidRPr="00646C56">
              <w:rPr>
                <w:rFonts w:eastAsiaTheme="minorHAnsi"/>
              </w:rPr>
              <w:t>46.0 (18–83)</w:t>
            </w:r>
          </w:p>
        </w:tc>
        <w:tc>
          <w:tcPr>
            <w:tcW w:w="1487" w:type="dxa"/>
            <w:shd w:val="clear" w:color="auto" w:fill="F2F2F2" w:themeFill="background1" w:themeFillShade="F2"/>
            <w:vAlign w:val="center"/>
          </w:tcPr>
          <w:p w14:paraId="410409DB" w14:textId="77777777" w:rsidR="00646C56" w:rsidRPr="00646C56" w:rsidRDefault="00646C56" w:rsidP="00A96DB9">
            <w:pPr>
              <w:jc w:val="both"/>
              <w:rPr>
                <w:rFonts w:eastAsiaTheme="minorHAnsi"/>
              </w:rPr>
            </w:pPr>
            <w:r w:rsidRPr="00646C56">
              <w:rPr>
                <w:rFonts w:eastAsiaTheme="minorHAnsi"/>
              </w:rPr>
              <w:t>44.0 (18–85)</w:t>
            </w:r>
          </w:p>
        </w:tc>
      </w:tr>
      <w:tr w:rsidR="00646C56" w:rsidRPr="00646C56" w14:paraId="6D27F8E6" w14:textId="77777777" w:rsidTr="00B82D01">
        <w:trPr>
          <w:trHeight w:val="20"/>
        </w:trPr>
        <w:tc>
          <w:tcPr>
            <w:tcW w:w="5883" w:type="dxa"/>
            <w:shd w:val="clear" w:color="auto" w:fill="F2F2F2" w:themeFill="background1" w:themeFillShade="F2"/>
            <w:vAlign w:val="center"/>
          </w:tcPr>
          <w:p w14:paraId="7D10EB50" w14:textId="77777777" w:rsidR="00646C56" w:rsidRPr="00646C56" w:rsidRDefault="00646C56" w:rsidP="00A96DB9">
            <w:pPr>
              <w:jc w:val="both"/>
              <w:rPr>
                <w:rFonts w:eastAsiaTheme="minorHAnsi"/>
              </w:rPr>
            </w:pPr>
            <w:r w:rsidRPr="00646C56">
              <w:rPr>
                <w:rFonts w:eastAsiaTheme="minorHAnsi"/>
                <w:b/>
                <w:bCs/>
              </w:rPr>
              <w:t xml:space="preserve">Age, </w:t>
            </w:r>
            <w:r w:rsidRPr="00646C56">
              <w:rPr>
                <w:rFonts w:eastAsiaTheme="minorHAnsi"/>
                <w:b/>
                <w:bCs/>
                <w:i/>
                <w:iCs/>
              </w:rPr>
              <w:t>n</w:t>
            </w:r>
            <w:r w:rsidRPr="00646C56">
              <w:rPr>
                <w:rFonts w:eastAsiaTheme="minorHAnsi"/>
                <w:b/>
                <w:bCs/>
              </w:rPr>
              <w:t xml:space="preserve"> (%)</w:t>
            </w:r>
          </w:p>
        </w:tc>
        <w:tc>
          <w:tcPr>
            <w:tcW w:w="1487" w:type="dxa"/>
            <w:shd w:val="clear" w:color="auto" w:fill="F2F2F2" w:themeFill="background1" w:themeFillShade="F2"/>
            <w:vAlign w:val="center"/>
          </w:tcPr>
          <w:p w14:paraId="0D205E84"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2DD6AA92"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1F5A7ADB" w14:textId="77777777" w:rsidR="00646C56" w:rsidRPr="00646C56" w:rsidRDefault="00646C56" w:rsidP="00A96DB9">
            <w:pPr>
              <w:jc w:val="both"/>
              <w:rPr>
                <w:rFonts w:eastAsiaTheme="minorHAnsi"/>
              </w:rPr>
            </w:pPr>
          </w:p>
        </w:tc>
      </w:tr>
      <w:tr w:rsidR="00646C56" w:rsidRPr="00646C56" w14:paraId="796D6673" w14:textId="77777777" w:rsidTr="00B82D01">
        <w:trPr>
          <w:trHeight w:val="20"/>
        </w:trPr>
        <w:tc>
          <w:tcPr>
            <w:tcW w:w="5883" w:type="dxa"/>
            <w:shd w:val="clear" w:color="auto" w:fill="F2F2F2" w:themeFill="background1" w:themeFillShade="F2"/>
            <w:vAlign w:val="center"/>
            <w:hideMark/>
          </w:tcPr>
          <w:p w14:paraId="31848B7D" w14:textId="77777777" w:rsidR="00646C56" w:rsidRPr="00646C56" w:rsidRDefault="00646C56" w:rsidP="00A96DB9">
            <w:pPr>
              <w:jc w:val="both"/>
              <w:rPr>
                <w:rFonts w:eastAsiaTheme="minorHAnsi"/>
              </w:rPr>
            </w:pPr>
            <w:r w:rsidRPr="00646C56">
              <w:rPr>
                <w:rFonts w:eastAsiaTheme="minorHAnsi"/>
              </w:rPr>
              <w:t>≥18 to &lt;65 years</w:t>
            </w:r>
          </w:p>
        </w:tc>
        <w:tc>
          <w:tcPr>
            <w:tcW w:w="1487" w:type="dxa"/>
            <w:shd w:val="clear" w:color="auto" w:fill="F2F2F2" w:themeFill="background1" w:themeFillShade="F2"/>
            <w:vAlign w:val="center"/>
          </w:tcPr>
          <w:p w14:paraId="44E7FEAB" w14:textId="77777777" w:rsidR="00646C56" w:rsidRPr="00646C56" w:rsidRDefault="00646C56" w:rsidP="00A96DB9">
            <w:pPr>
              <w:jc w:val="both"/>
              <w:rPr>
                <w:rFonts w:eastAsiaTheme="minorHAnsi"/>
              </w:rPr>
            </w:pPr>
            <w:r w:rsidRPr="00646C56">
              <w:rPr>
                <w:rFonts w:eastAsiaTheme="minorHAnsi"/>
              </w:rPr>
              <w:t>167 (94.4)</w:t>
            </w:r>
          </w:p>
        </w:tc>
        <w:tc>
          <w:tcPr>
            <w:tcW w:w="1487" w:type="dxa"/>
            <w:shd w:val="clear" w:color="auto" w:fill="F2F2F2" w:themeFill="background1" w:themeFillShade="F2"/>
            <w:vAlign w:val="center"/>
          </w:tcPr>
          <w:p w14:paraId="1321D22C" w14:textId="77777777" w:rsidR="00646C56" w:rsidRPr="00646C56" w:rsidRDefault="00646C56" w:rsidP="00A96DB9">
            <w:pPr>
              <w:jc w:val="both"/>
              <w:rPr>
                <w:rFonts w:eastAsiaTheme="minorHAnsi"/>
              </w:rPr>
            </w:pPr>
            <w:r w:rsidRPr="00646C56">
              <w:rPr>
                <w:rFonts w:eastAsiaTheme="minorHAnsi"/>
              </w:rPr>
              <w:t>181 (89.2)</w:t>
            </w:r>
          </w:p>
        </w:tc>
        <w:tc>
          <w:tcPr>
            <w:tcW w:w="1487" w:type="dxa"/>
            <w:shd w:val="clear" w:color="auto" w:fill="F2F2F2" w:themeFill="background1" w:themeFillShade="F2"/>
            <w:vAlign w:val="center"/>
          </w:tcPr>
          <w:p w14:paraId="1388929E" w14:textId="77777777" w:rsidR="00646C56" w:rsidRPr="00646C56" w:rsidRDefault="00646C56" w:rsidP="00A96DB9">
            <w:pPr>
              <w:jc w:val="both"/>
              <w:rPr>
                <w:rFonts w:eastAsiaTheme="minorHAnsi"/>
              </w:rPr>
            </w:pPr>
            <w:r w:rsidRPr="00646C56">
              <w:rPr>
                <w:rFonts w:eastAsiaTheme="minorHAnsi"/>
              </w:rPr>
              <w:t>348 (91.6)</w:t>
            </w:r>
          </w:p>
        </w:tc>
      </w:tr>
      <w:tr w:rsidR="00646C56" w:rsidRPr="00646C56" w14:paraId="6865B4FE" w14:textId="77777777" w:rsidTr="00B82D01">
        <w:trPr>
          <w:trHeight w:val="20"/>
        </w:trPr>
        <w:tc>
          <w:tcPr>
            <w:tcW w:w="5883" w:type="dxa"/>
            <w:shd w:val="clear" w:color="auto" w:fill="F2F2F2" w:themeFill="background1" w:themeFillShade="F2"/>
            <w:vAlign w:val="center"/>
            <w:hideMark/>
          </w:tcPr>
          <w:p w14:paraId="75004CAD" w14:textId="77777777" w:rsidR="00646C56" w:rsidRPr="00646C56" w:rsidRDefault="00646C56" w:rsidP="00A96DB9">
            <w:pPr>
              <w:jc w:val="both"/>
              <w:rPr>
                <w:rFonts w:eastAsiaTheme="minorHAnsi"/>
              </w:rPr>
            </w:pPr>
            <w:r w:rsidRPr="00646C56">
              <w:rPr>
                <w:rFonts w:eastAsiaTheme="minorHAnsi"/>
              </w:rPr>
              <w:t>≥65 to &lt;75 years</w:t>
            </w:r>
          </w:p>
        </w:tc>
        <w:tc>
          <w:tcPr>
            <w:tcW w:w="1487" w:type="dxa"/>
            <w:shd w:val="clear" w:color="auto" w:fill="F2F2F2" w:themeFill="background1" w:themeFillShade="F2"/>
            <w:vAlign w:val="center"/>
          </w:tcPr>
          <w:p w14:paraId="278A6F47" w14:textId="77777777" w:rsidR="00646C56" w:rsidRPr="00646C56" w:rsidRDefault="00646C56" w:rsidP="00A96DB9">
            <w:pPr>
              <w:jc w:val="both"/>
              <w:rPr>
                <w:rFonts w:eastAsiaTheme="minorHAnsi"/>
              </w:rPr>
            </w:pPr>
            <w:r w:rsidRPr="00646C56">
              <w:rPr>
                <w:rFonts w:eastAsiaTheme="minorHAnsi"/>
              </w:rPr>
              <w:t>7 (4.0)</w:t>
            </w:r>
          </w:p>
        </w:tc>
        <w:tc>
          <w:tcPr>
            <w:tcW w:w="1487" w:type="dxa"/>
            <w:shd w:val="clear" w:color="auto" w:fill="F2F2F2" w:themeFill="background1" w:themeFillShade="F2"/>
            <w:vAlign w:val="center"/>
          </w:tcPr>
          <w:p w14:paraId="04DBB5F6" w14:textId="77777777" w:rsidR="00646C56" w:rsidRPr="00646C56" w:rsidRDefault="00646C56" w:rsidP="00A96DB9">
            <w:pPr>
              <w:jc w:val="both"/>
              <w:rPr>
                <w:rFonts w:eastAsiaTheme="minorHAnsi"/>
              </w:rPr>
            </w:pPr>
            <w:r w:rsidRPr="00646C56">
              <w:rPr>
                <w:rFonts w:eastAsiaTheme="minorHAnsi"/>
              </w:rPr>
              <w:t>20 (9.9)</w:t>
            </w:r>
          </w:p>
        </w:tc>
        <w:tc>
          <w:tcPr>
            <w:tcW w:w="1487" w:type="dxa"/>
            <w:shd w:val="clear" w:color="auto" w:fill="F2F2F2" w:themeFill="background1" w:themeFillShade="F2"/>
            <w:vAlign w:val="center"/>
          </w:tcPr>
          <w:p w14:paraId="7BE0568F" w14:textId="77777777" w:rsidR="00646C56" w:rsidRPr="00646C56" w:rsidRDefault="00646C56" w:rsidP="00A96DB9">
            <w:pPr>
              <w:jc w:val="both"/>
              <w:rPr>
                <w:rFonts w:eastAsiaTheme="minorHAnsi"/>
              </w:rPr>
            </w:pPr>
            <w:r w:rsidRPr="00646C56">
              <w:rPr>
                <w:rFonts w:eastAsiaTheme="minorHAnsi"/>
              </w:rPr>
              <w:t>27 (7.1)</w:t>
            </w:r>
          </w:p>
        </w:tc>
      </w:tr>
      <w:tr w:rsidR="00646C56" w:rsidRPr="00646C56" w14:paraId="7D2EA796" w14:textId="77777777" w:rsidTr="00B82D01">
        <w:trPr>
          <w:trHeight w:val="20"/>
        </w:trPr>
        <w:tc>
          <w:tcPr>
            <w:tcW w:w="5883" w:type="dxa"/>
            <w:shd w:val="clear" w:color="auto" w:fill="F2F2F2" w:themeFill="background1" w:themeFillShade="F2"/>
            <w:vAlign w:val="center"/>
            <w:hideMark/>
          </w:tcPr>
          <w:p w14:paraId="20DD56A8" w14:textId="77777777" w:rsidR="00646C56" w:rsidRPr="00646C56" w:rsidRDefault="00646C56" w:rsidP="00A96DB9">
            <w:pPr>
              <w:jc w:val="both"/>
              <w:rPr>
                <w:rFonts w:eastAsiaTheme="minorHAnsi"/>
              </w:rPr>
            </w:pPr>
            <w:r w:rsidRPr="00646C56">
              <w:rPr>
                <w:rFonts w:eastAsiaTheme="minorHAnsi"/>
              </w:rPr>
              <w:t>≥75 years</w:t>
            </w:r>
          </w:p>
        </w:tc>
        <w:tc>
          <w:tcPr>
            <w:tcW w:w="1487" w:type="dxa"/>
            <w:shd w:val="clear" w:color="auto" w:fill="F2F2F2" w:themeFill="background1" w:themeFillShade="F2"/>
            <w:vAlign w:val="center"/>
          </w:tcPr>
          <w:p w14:paraId="66523176" w14:textId="77777777" w:rsidR="00646C56" w:rsidRPr="00646C56" w:rsidRDefault="00646C56" w:rsidP="00A96DB9">
            <w:pPr>
              <w:jc w:val="both"/>
              <w:rPr>
                <w:rFonts w:eastAsiaTheme="minorHAnsi"/>
              </w:rPr>
            </w:pPr>
            <w:r w:rsidRPr="00646C56">
              <w:rPr>
                <w:rFonts w:eastAsiaTheme="minorHAnsi"/>
              </w:rPr>
              <w:t>3 (1.7)</w:t>
            </w:r>
          </w:p>
        </w:tc>
        <w:tc>
          <w:tcPr>
            <w:tcW w:w="1487" w:type="dxa"/>
            <w:shd w:val="clear" w:color="auto" w:fill="F2F2F2" w:themeFill="background1" w:themeFillShade="F2"/>
            <w:vAlign w:val="center"/>
          </w:tcPr>
          <w:p w14:paraId="7A40722D" w14:textId="77777777" w:rsidR="00646C56" w:rsidRPr="00646C56" w:rsidRDefault="00646C56" w:rsidP="00A96DB9">
            <w:pPr>
              <w:jc w:val="both"/>
              <w:rPr>
                <w:rFonts w:eastAsiaTheme="minorHAnsi"/>
              </w:rPr>
            </w:pPr>
            <w:r w:rsidRPr="00646C56">
              <w:rPr>
                <w:rFonts w:eastAsiaTheme="minorHAnsi"/>
              </w:rPr>
              <w:t>2 (1.0)</w:t>
            </w:r>
          </w:p>
        </w:tc>
        <w:tc>
          <w:tcPr>
            <w:tcW w:w="1487" w:type="dxa"/>
            <w:shd w:val="clear" w:color="auto" w:fill="F2F2F2" w:themeFill="background1" w:themeFillShade="F2"/>
            <w:vAlign w:val="center"/>
          </w:tcPr>
          <w:p w14:paraId="15692149" w14:textId="77777777" w:rsidR="00646C56" w:rsidRPr="00646C56" w:rsidRDefault="00646C56" w:rsidP="00A96DB9">
            <w:pPr>
              <w:jc w:val="both"/>
              <w:rPr>
                <w:rFonts w:eastAsiaTheme="minorHAnsi"/>
              </w:rPr>
            </w:pPr>
            <w:r w:rsidRPr="00646C56">
              <w:rPr>
                <w:rFonts w:eastAsiaTheme="minorHAnsi"/>
              </w:rPr>
              <w:t>5 (1.3)</w:t>
            </w:r>
          </w:p>
        </w:tc>
      </w:tr>
      <w:tr w:rsidR="00646C56" w:rsidRPr="00646C56" w14:paraId="19465D8D" w14:textId="77777777" w:rsidTr="00B82D01">
        <w:trPr>
          <w:trHeight w:val="20"/>
        </w:trPr>
        <w:tc>
          <w:tcPr>
            <w:tcW w:w="5883" w:type="dxa"/>
            <w:shd w:val="clear" w:color="auto" w:fill="F2F2F2" w:themeFill="background1" w:themeFillShade="F2"/>
            <w:vAlign w:val="center"/>
          </w:tcPr>
          <w:p w14:paraId="01E01CEF" w14:textId="77777777" w:rsidR="00646C56" w:rsidRPr="00646C56" w:rsidRDefault="00646C56" w:rsidP="00A96DB9">
            <w:pPr>
              <w:jc w:val="both"/>
              <w:rPr>
                <w:rFonts w:eastAsiaTheme="minorHAnsi"/>
              </w:rPr>
            </w:pPr>
            <w:r w:rsidRPr="00646C56">
              <w:rPr>
                <w:rFonts w:eastAsiaTheme="minorHAnsi"/>
                <w:b/>
                <w:bCs/>
              </w:rPr>
              <w:t xml:space="preserve">Ethnicity, </w:t>
            </w:r>
            <w:r w:rsidRPr="00646C56">
              <w:rPr>
                <w:rFonts w:eastAsiaTheme="minorHAnsi"/>
                <w:b/>
                <w:bCs/>
                <w:i/>
                <w:iCs/>
              </w:rPr>
              <w:t>n</w:t>
            </w:r>
            <w:r w:rsidRPr="00646C56">
              <w:rPr>
                <w:rFonts w:eastAsiaTheme="minorHAnsi"/>
                <w:b/>
                <w:bCs/>
              </w:rPr>
              <w:t xml:space="preserve"> (%)</w:t>
            </w:r>
          </w:p>
        </w:tc>
        <w:tc>
          <w:tcPr>
            <w:tcW w:w="1487" w:type="dxa"/>
            <w:shd w:val="clear" w:color="auto" w:fill="F2F2F2" w:themeFill="background1" w:themeFillShade="F2"/>
            <w:vAlign w:val="center"/>
          </w:tcPr>
          <w:p w14:paraId="0DC29E9F"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7E4BEA2A"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41634B23" w14:textId="77777777" w:rsidR="00646C56" w:rsidRPr="00646C56" w:rsidRDefault="00646C56" w:rsidP="00A96DB9">
            <w:pPr>
              <w:jc w:val="both"/>
              <w:rPr>
                <w:rFonts w:eastAsiaTheme="minorHAnsi"/>
              </w:rPr>
            </w:pPr>
          </w:p>
        </w:tc>
      </w:tr>
      <w:tr w:rsidR="00646C56" w:rsidRPr="00646C56" w14:paraId="1C4033FC" w14:textId="77777777" w:rsidTr="00B82D01">
        <w:trPr>
          <w:trHeight w:val="20"/>
        </w:trPr>
        <w:tc>
          <w:tcPr>
            <w:tcW w:w="5883" w:type="dxa"/>
            <w:shd w:val="clear" w:color="auto" w:fill="F2F2F2" w:themeFill="background1" w:themeFillShade="F2"/>
            <w:vAlign w:val="center"/>
            <w:hideMark/>
          </w:tcPr>
          <w:p w14:paraId="3B7FA9EA" w14:textId="77777777" w:rsidR="00646C56" w:rsidRPr="00646C56" w:rsidRDefault="00646C56" w:rsidP="00A96DB9">
            <w:pPr>
              <w:jc w:val="both"/>
              <w:rPr>
                <w:rFonts w:eastAsiaTheme="minorHAnsi"/>
              </w:rPr>
            </w:pPr>
            <w:r w:rsidRPr="00646C56">
              <w:rPr>
                <w:rFonts w:eastAsiaTheme="minorHAnsi"/>
              </w:rPr>
              <w:t>Hispanic or Latinx</w:t>
            </w:r>
          </w:p>
        </w:tc>
        <w:tc>
          <w:tcPr>
            <w:tcW w:w="1487" w:type="dxa"/>
            <w:shd w:val="clear" w:color="auto" w:fill="F2F2F2" w:themeFill="background1" w:themeFillShade="F2"/>
            <w:vAlign w:val="center"/>
          </w:tcPr>
          <w:p w14:paraId="2BA6389F" w14:textId="77777777" w:rsidR="00646C56" w:rsidRPr="00646C56" w:rsidRDefault="00646C56" w:rsidP="00A96DB9">
            <w:pPr>
              <w:jc w:val="both"/>
              <w:rPr>
                <w:rFonts w:eastAsiaTheme="minorHAnsi"/>
              </w:rPr>
            </w:pPr>
            <w:r w:rsidRPr="00646C56">
              <w:rPr>
                <w:rFonts w:eastAsiaTheme="minorHAnsi"/>
              </w:rPr>
              <w:t>71 (40.1)</w:t>
            </w:r>
          </w:p>
        </w:tc>
        <w:tc>
          <w:tcPr>
            <w:tcW w:w="1487" w:type="dxa"/>
            <w:shd w:val="clear" w:color="auto" w:fill="F2F2F2" w:themeFill="background1" w:themeFillShade="F2"/>
            <w:vAlign w:val="center"/>
          </w:tcPr>
          <w:p w14:paraId="22D6F199" w14:textId="77777777" w:rsidR="00646C56" w:rsidRPr="00646C56" w:rsidRDefault="00646C56" w:rsidP="00A96DB9">
            <w:pPr>
              <w:jc w:val="both"/>
              <w:rPr>
                <w:rFonts w:eastAsiaTheme="minorHAnsi"/>
              </w:rPr>
            </w:pPr>
            <w:r w:rsidRPr="00646C56">
              <w:rPr>
                <w:rFonts w:eastAsiaTheme="minorHAnsi"/>
              </w:rPr>
              <w:t>65 (32.0)</w:t>
            </w:r>
          </w:p>
        </w:tc>
        <w:tc>
          <w:tcPr>
            <w:tcW w:w="1487" w:type="dxa"/>
            <w:shd w:val="clear" w:color="auto" w:fill="F2F2F2" w:themeFill="background1" w:themeFillShade="F2"/>
            <w:vAlign w:val="center"/>
          </w:tcPr>
          <w:p w14:paraId="2AFF3926" w14:textId="77777777" w:rsidR="00646C56" w:rsidRPr="00646C56" w:rsidRDefault="00646C56" w:rsidP="00A96DB9">
            <w:pPr>
              <w:jc w:val="both"/>
              <w:rPr>
                <w:rFonts w:eastAsiaTheme="minorHAnsi"/>
              </w:rPr>
            </w:pPr>
            <w:r w:rsidRPr="00646C56">
              <w:rPr>
                <w:rFonts w:eastAsiaTheme="minorHAnsi"/>
              </w:rPr>
              <w:t>136 (35.8)</w:t>
            </w:r>
          </w:p>
        </w:tc>
      </w:tr>
      <w:tr w:rsidR="00646C56" w:rsidRPr="00646C56" w14:paraId="3DF4CEB8" w14:textId="77777777" w:rsidTr="00B82D01">
        <w:trPr>
          <w:trHeight w:val="20"/>
        </w:trPr>
        <w:tc>
          <w:tcPr>
            <w:tcW w:w="5883" w:type="dxa"/>
            <w:shd w:val="clear" w:color="auto" w:fill="F2F2F2" w:themeFill="background1" w:themeFillShade="F2"/>
            <w:vAlign w:val="center"/>
            <w:hideMark/>
          </w:tcPr>
          <w:p w14:paraId="66170178" w14:textId="77777777" w:rsidR="00646C56" w:rsidRPr="00646C56" w:rsidRDefault="00646C56" w:rsidP="00A96DB9">
            <w:pPr>
              <w:jc w:val="both"/>
              <w:rPr>
                <w:rFonts w:eastAsiaTheme="minorHAnsi"/>
              </w:rPr>
            </w:pPr>
            <w:r w:rsidRPr="00646C56">
              <w:rPr>
                <w:rFonts w:eastAsiaTheme="minorHAnsi"/>
              </w:rPr>
              <w:t>Not Hispanic or Latinx</w:t>
            </w:r>
          </w:p>
        </w:tc>
        <w:tc>
          <w:tcPr>
            <w:tcW w:w="1487" w:type="dxa"/>
            <w:shd w:val="clear" w:color="auto" w:fill="F2F2F2" w:themeFill="background1" w:themeFillShade="F2"/>
            <w:vAlign w:val="center"/>
          </w:tcPr>
          <w:p w14:paraId="1BA037E8" w14:textId="77777777" w:rsidR="00646C56" w:rsidRPr="00646C56" w:rsidRDefault="00646C56" w:rsidP="00A96DB9">
            <w:pPr>
              <w:jc w:val="both"/>
              <w:rPr>
                <w:rFonts w:eastAsiaTheme="minorHAnsi"/>
              </w:rPr>
            </w:pPr>
            <w:r w:rsidRPr="00646C56">
              <w:rPr>
                <w:rFonts w:eastAsiaTheme="minorHAnsi"/>
              </w:rPr>
              <w:t>104 (58.8)</w:t>
            </w:r>
          </w:p>
        </w:tc>
        <w:tc>
          <w:tcPr>
            <w:tcW w:w="1487" w:type="dxa"/>
            <w:shd w:val="clear" w:color="auto" w:fill="F2F2F2" w:themeFill="background1" w:themeFillShade="F2"/>
            <w:vAlign w:val="center"/>
          </w:tcPr>
          <w:p w14:paraId="6C8D748E" w14:textId="77777777" w:rsidR="00646C56" w:rsidRPr="00646C56" w:rsidRDefault="00646C56" w:rsidP="00A96DB9">
            <w:pPr>
              <w:jc w:val="both"/>
              <w:rPr>
                <w:rFonts w:eastAsiaTheme="minorHAnsi"/>
              </w:rPr>
            </w:pPr>
            <w:r w:rsidRPr="00646C56">
              <w:rPr>
                <w:rFonts w:eastAsiaTheme="minorHAnsi"/>
              </w:rPr>
              <w:t>136 (67.0)</w:t>
            </w:r>
          </w:p>
        </w:tc>
        <w:tc>
          <w:tcPr>
            <w:tcW w:w="1487" w:type="dxa"/>
            <w:shd w:val="clear" w:color="auto" w:fill="F2F2F2" w:themeFill="background1" w:themeFillShade="F2"/>
            <w:vAlign w:val="center"/>
          </w:tcPr>
          <w:p w14:paraId="09BD4B0C" w14:textId="77777777" w:rsidR="00646C56" w:rsidRPr="00646C56" w:rsidRDefault="00646C56" w:rsidP="00A96DB9">
            <w:pPr>
              <w:jc w:val="both"/>
              <w:rPr>
                <w:rFonts w:eastAsiaTheme="minorHAnsi"/>
              </w:rPr>
            </w:pPr>
            <w:r w:rsidRPr="00646C56">
              <w:rPr>
                <w:rFonts w:eastAsiaTheme="minorHAnsi"/>
              </w:rPr>
              <w:t>240 (63.2)</w:t>
            </w:r>
          </w:p>
        </w:tc>
      </w:tr>
      <w:tr w:rsidR="00646C56" w:rsidRPr="00646C56" w14:paraId="637F9B2D" w14:textId="77777777" w:rsidTr="00B82D01">
        <w:trPr>
          <w:trHeight w:val="20"/>
        </w:trPr>
        <w:tc>
          <w:tcPr>
            <w:tcW w:w="5883" w:type="dxa"/>
            <w:shd w:val="clear" w:color="auto" w:fill="F2F2F2" w:themeFill="background1" w:themeFillShade="F2"/>
            <w:vAlign w:val="center"/>
            <w:hideMark/>
          </w:tcPr>
          <w:p w14:paraId="73AB4DFE" w14:textId="77777777" w:rsidR="00646C56" w:rsidRPr="00646C56" w:rsidRDefault="00646C56" w:rsidP="00A96DB9">
            <w:pPr>
              <w:jc w:val="both"/>
              <w:rPr>
                <w:rFonts w:eastAsiaTheme="minorHAnsi"/>
              </w:rPr>
            </w:pPr>
            <w:r w:rsidRPr="00646C56">
              <w:rPr>
                <w:rFonts w:eastAsiaTheme="minorHAnsi"/>
              </w:rPr>
              <w:t>Not reported</w:t>
            </w:r>
          </w:p>
        </w:tc>
        <w:tc>
          <w:tcPr>
            <w:tcW w:w="1487" w:type="dxa"/>
            <w:shd w:val="clear" w:color="auto" w:fill="F2F2F2" w:themeFill="background1" w:themeFillShade="F2"/>
            <w:vAlign w:val="center"/>
          </w:tcPr>
          <w:p w14:paraId="0DDC11B9" w14:textId="77777777" w:rsidR="00646C56" w:rsidRPr="00646C56" w:rsidRDefault="00646C56" w:rsidP="00A96DB9">
            <w:pPr>
              <w:jc w:val="both"/>
              <w:rPr>
                <w:rFonts w:eastAsiaTheme="minorHAnsi"/>
              </w:rPr>
            </w:pPr>
            <w:r w:rsidRPr="00646C56">
              <w:rPr>
                <w:rFonts w:eastAsiaTheme="minorHAnsi"/>
              </w:rPr>
              <w:t>2 (1.1)</w:t>
            </w:r>
          </w:p>
        </w:tc>
        <w:tc>
          <w:tcPr>
            <w:tcW w:w="1487" w:type="dxa"/>
            <w:shd w:val="clear" w:color="auto" w:fill="F2F2F2" w:themeFill="background1" w:themeFillShade="F2"/>
            <w:vAlign w:val="center"/>
          </w:tcPr>
          <w:p w14:paraId="4EA090D7" w14:textId="77777777" w:rsidR="00646C56" w:rsidRPr="00646C56" w:rsidRDefault="00646C56" w:rsidP="00A96DB9">
            <w:pPr>
              <w:jc w:val="both"/>
              <w:rPr>
                <w:rFonts w:eastAsiaTheme="minorHAnsi"/>
              </w:rPr>
            </w:pPr>
            <w:r w:rsidRPr="00646C56">
              <w:rPr>
                <w:rFonts w:eastAsiaTheme="minorHAnsi"/>
              </w:rPr>
              <w:t>2 (1.0)</w:t>
            </w:r>
          </w:p>
        </w:tc>
        <w:tc>
          <w:tcPr>
            <w:tcW w:w="1487" w:type="dxa"/>
            <w:shd w:val="clear" w:color="auto" w:fill="F2F2F2" w:themeFill="background1" w:themeFillShade="F2"/>
            <w:vAlign w:val="center"/>
          </w:tcPr>
          <w:p w14:paraId="00E16F83" w14:textId="77777777" w:rsidR="00646C56" w:rsidRPr="00646C56" w:rsidRDefault="00646C56" w:rsidP="00A96DB9">
            <w:pPr>
              <w:jc w:val="both"/>
              <w:rPr>
                <w:rFonts w:eastAsiaTheme="minorHAnsi"/>
              </w:rPr>
            </w:pPr>
            <w:r w:rsidRPr="00646C56">
              <w:rPr>
                <w:rFonts w:eastAsiaTheme="minorHAnsi"/>
              </w:rPr>
              <w:t>4 (1.1)</w:t>
            </w:r>
          </w:p>
        </w:tc>
      </w:tr>
      <w:tr w:rsidR="00646C56" w:rsidRPr="00646C56" w14:paraId="1A6C03DC" w14:textId="77777777" w:rsidTr="00B82D01">
        <w:trPr>
          <w:trHeight w:val="20"/>
        </w:trPr>
        <w:tc>
          <w:tcPr>
            <w:tcW w:w="5883" w:type="dxa"/>
            <w:shd w:val="clear" w:color="auto" w:fill="F2F2F2" w:themeFill="background1" w:themeFillShade="F2"/>
            <w:vAlign w:val="center"/>
          </w:tcPr>
          <w:p w14:paraId="3170FC18" w14:textId="77777777" w:rsidR="00646C56" w:rsidRPr="00646C56" w:rsidRDefault="00646C56" w:rsidP="00A96DB9">
            <w:pPr>
              <w:jc w:val="both"/>
              <w:rPr>
                <w:rFonts w:eastAsiaTheme="minorHAnsi"/>
              </w:rPr>
            </w:pPr>
            <w:r w:rsidRPr="00646C56">
              <w:rPr>
                <w:rFonts w:eastAsiaTheme="minorHAnsi"/>
                <w:b/>
                <w:bCs/>
              </w:rPr>
              <w:t xml:space="preserve">Race, </w:t>
            </w:r>
            <w:r w:rsidRPr="00646C56">
              <w:rPr>
                <w:rFonts w:eastAsiaTheme="minorHAnsi"/>
                <w:b/>
                <w:bCs/>
                <w:i/>
                <w:iCs/>
              </w:rPr>
              <w:t>n</w:t>
            </w:r>
            <w:r w:rsidRPr="00646C56">
              <w:rPr>
                <w:rFonts w:eastAsiaTheme="minorHAnsi"/>
                <w:b/>
                <w:bCs/>
              </w:rPr>
              <w:t xml:space="preserve"> (%)</w:t>
            </w:r>
          </w:p>
        </w:tc>
        <w:tc>
          <w:tcPr>
            <w:tcW w:w="1487" w:type="dxa"/>
            <w:shd w:val="clear" w:color="auto" w:fill="F2F2F2" w:themeFill="background1" w:themeFillShade="F2"/>
            <w:vAlign w:val="center"/>
          </w:tcPr>
          <w:p w14:paraId="5683F57E"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1F6DB546"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4ECFF161" w14:textId="77777777" w:rsidR="00646C56" w:rsidRPr="00646C56" w:rsidRDefault="00646C56" w:rsidP="00A96DB9">
            <w:pPr>
              <w:jc w:val="both"/>
              <w:rPr>
                <w:rFonts w:eastAsiaTheme="minorHAnsi"/>
              </w:rPr>
            </w:pPr>
          </w:p>
        </w:tc>
      </w:tr>
      <w:tr w:rsidR="00646C56" w:rsidRPr="00646C56" w14:paraId="02A4F536" w14:textId="77777777" w:rsidTr="00B82D01">
        <w:trPr>
          <w:trHeight w:val="20"/>
        </w:trPr>
        <w:tc>
          <w:tcPr>
            <w:tcW w:w="5883" w:type="dxa"/>
            <w:shd w:val="clear" w:color="auto" w:fill="F2F2F2" w:themeFill="background1" w:themeFillShade="F2"/>
            <w:vAlign w:val="center"/>
            <w:hideMark/>
          </w:tcPr>
          <w:p w14:paraId="3CDCDECC" w14:textId="77777777" w:rsidR="00646C56" w:rsidRPr="00646C56" w:rsidRDefault="00646C56" w:rsidP="00A96DB9">
            <w:pPr>
              <w:jc w:val="both"/>
              <w:rPr>
                <w:rFonts w:eastAsiaTheme="minorHAnsi"/>
                <w:vertAlign w:val="superscript"/>
              </w:rPr>
            </w:pPr>
            <w:proofErr w:type="spellStart"/>
            <w:r w:rsidRPr="00646C56">
              <w:rPr>
                <w:rFonts w:eastAsiaTheme="minorHAnsi"/>
              </w:rPr>
              <w:t>Multiple</w:t>
            </w:r>
            <w:r w:rsidRPr="00646C56">
              <w:rPr>
                <w:rFonts w:eastAsiaTheme="minorHAnsi"/>
                <w:vertAlign w:val="superscript"/>
              </w:rPr>
              <w:t>a</w:t>
            </w:r>
            <w:proofErr w:type="spellEnd"/>
          </w:p>
        </w:tc>
        <w:tc>
          <w:tcPr>
            <w:tcW w:w="1487" w:type="dxa"/>
            <w:shd w:val="clear" w:color="auto" w:fill="F2F2F2" w:themeFill="background1" w:themeFillShade="F2"/>
            <w:vAlign w:val="center"/>
          </w:tcPr>
          <w:p w14:paraId="005C03B7" w14:textId="77777777" w:rsidR="00646C56" w:rsidRPr="00646C56" w:rsidRDefault="00646C56" w:rsidP="00A96DB9">
            <w:pPr>
              <w:jc w:val="both"/>
              <w:rPr>
                <w:rFonts w:eastAsiaTheme="minorHAnsi"/>
              </w:rPr>
            </w:pPr>
            <w:r w:rsidRPr="00646C56">
              <w:rPr>
                <w:rFonts w:eastAsiaTheme="minorHAnsi"/>
              </w:rPr>
              <w:t>11 (6.2)</w:t>
            </w:r>
          </w:p>
        </w:tc>
        <w:tc>
          <w:tcPr>
            <w:tcW w:w="1487" w:type="dxa"/>
            <w:shd w:val="clear" w:color="auto" w:fill="F2F2F2" w:themeFill="background1" w:themeFillShade="F2"/>
            <w:vAlign w:val="center"/>
          </w:tcPr>
          <w:p w14:paraId="65074185" w14:textId="77777777" w:rsidR="00646C56" w:rsidRPr="00646C56" w:rsidRDefault="00646C56" w:rsidP="00A96DB9">
            <w:pPr>
              <w:jc w:val="both"/>
              <w:rPr>
                <w:rFonts w:eastAsiaTheme="minorHAnsi"/>
              </w:rPr>
            </w:pPr>
            <w:r w:rsidRPr="00646C56">
              <w:rPr>
                <w:rFonts w:eastAsiaTheme="minorHAnsi"/>
              </w:rPr>
              <w:t>14 (6.9)</w:t>
            </w:r>
          </w:p>
        </w:tc>
        <w:tc>
          <w:tcPr>
            <w:tcW w:w="1487" w:type="dxa"/>
            <w:shd w:val="clear" w:color="auto" w:fill="F2F2F2" w:themeFill="background1" w:themeFillShade="F2"/>
            <w:vAlign w:val="center"/>
          </w:tcPr>
          <w:p w14:paraId="62697471" w14:textId="77777777" w:rsidR="00646C56" w:rsidRPr="00646C56" w:rsidRDefault="00646C56" w:rsidP="00A96DB9">
            <w:pPr>
              <w:jc w:val="both"/>
              <w:rPr>
                <w:rFonts w:eastAsiaTheme="minorHAnsi"/>
              </w:rPr>
            </w:pPr>
            <w:r w:rsidRPr="00646C56">
              <w:rPr>
                <w:rFonts w:eastAsiaTheme="minorHAnsi"/>
              </w:rPr>
              <w:t>25 (6.6)</w:t>
            </w:r>
          </w:p>
        </w:tc>
      </w:tr>
      <w:tr w:rsidR="00646C56" w:rsidRPr="00646C56" w14:paraId="77C2B321" w14:textId="77777777" w:rsidTr="00B82D01">
        <w:trPr>
          <w:trHeight w:val="20"/>
        </w:trPr>
        <w:tc>
          <w:tcPr>
            <w:tcW w:w="5883" w:type="dxa"/>
            <w:shd w:val="clear" w:color="auto" w:fill="F2F2F2" w:themeFill="background1" w:themeFillShade="F2"/>
            <w:vAlign w:val="center"/>
            <w:hideMark/>
          </w:tcPr>
          <w:p w14:paraId="0D5FCA26" w14:textId="77777777" w:rsidR="00646C56" w:rsidRPr="00646C56" w:rsidRDefault="00646C56" w:rsidP="00A96DB9">
            <w:pPr>
              <w:jc w:val="both"/>
              <w:rPr>
                <w:rFonts w:eastAsiaTheme="minorHAnsi"/>
              </w:rPr>
            </w:pPr>
            <w:r w:rsidRPr="00646C56">
              <w:rPr>
                <w:rFonts w:eastAsiaTheme="minorHAnsi"/>
              </w:rPr>
              <w:t>Asian</w:t>
            </w:r>
          </w:p>
        </w:tc>
        <w:tc>
          <w:tcPr>
            <w:tcW w:w="1487" w:type="dxa"/>
            <w:shd w:val="clear" w:color="auto" w:fill="F2F2F2" w:themeFill="background1" w:themeFillShade="F2"/>
            <w:vAlign w:val="center"/>
          </w:tcPr>
          <w:p w14:paraId="2EDAC9C2" w14:textId="77777777" w:rsidR="00646C56" w:rsidRPr="00646C56" w:rsidRDefault="00646C56" w:rsidP="00A96DB9">
            <w:pPr>
              <w:jc w:val="both"/>
              <w:rPr>
                <w:rFonts w:eastAsiaTheme="minorHAnsi"/>
              </w:rPr>
            </w:pPr>
            <w:r w:rsidRPr="00646C56">
              <w:rPr>
                <w:rFonts w:eastAsiaTheme="minorHAnsi"/>
              </w:rPr>
              <w:t>6 (3.4)</w:t>
            </w:r>
          </w:p>
        </w:tc>
        <w:tc>
          <w:tcPr>
            <w:tcW w:w="1487" w:type="dxa"/>
            <w:shd w:val="clear" w:color="auto" w:fill="F2F2F2" w:themeFill="background1" w:themeFillShade="F2"/>
            <w:vAlign w:val="center"/>
          </w:tcPr>
          <w:p w14:paraId="1A7AD991" w14:textId="77777777" w:rsidR="00646C56" w:rsidRPr="00646C56" w:rsidRDefault="00646C56" w:rsidP="00A96DB9">
            <w:pPr>
              <w:jc w:val="both"/>
              <w:rPr>
                <w:rFonts w:eastAsiaTheme="minorHAnsi"/>
              </w:rPr>
            </w:pPr>
            <w:r w:rsidRPr="00646C56">
              <w:rPr>
                <w:rFonts w:eastAsiaTheme="minorHAnsi"/>
              </w:rPr>
              <w:t>4 (2.0)</w:t>
            </w:r>
          </w:p>
        </w:tc>
        <w:tc>
          <w:tcPr>
            <w:tcW w:w="1487" w:type="dxa"/>
            <w:shd w:val="clear" w:color="auto" w:fill="F2F2F2" w:themeFill="background1" w:themeFillShade="F2"/>
            <w:vAlign w:val="center"/>
          </w:tcPr>
          <w:p w14:paraId="75F94B17" w14:textId="77777777" w:rsidR="00646C56" w:rsidRPr="00646C56" w:rsidRDefault="00646C56" w:rsidP="00A96DB9">
            <w:pPr>
              <w:jc w:val="both"/>
              <w:rPr>
                <w:rFonts w:eastAsiaTheme="minorHAnsi"/>
              </w:rPr>
            </w:pPr>
            <w:r w:rsidRPr="00646C56">
              <w:rPr>
                <w:rFonts w:eastAsiaTheme="minorHAnsi"/>
              </w:rPr>
              <w:t>10 (2.6)</w:t>
            </w:r>
          </w:p>
        </w:tc>
      </w:tr>
      <w:tr w:rsidR="00646C56" w:rsidRPr="00646C56" w14:paraId="28E6E75F" w14:textId="77777777" w:rsidTr="00B82D01">
        <w:trPr>
          <w:trHeight w:val="20"/>
        </w:trPr>
        <w:tc>
          <w:tcPr>
            <w:tcW w:w="5883" w:type="dxa"/>
            <w:shd w:val="clear" w:color="auto" w:fill="F2F2F2" w:themeFill="background1" w:themeFillShade="F2"/>
            <w:vAlign w:val="center"/>
            <w:hideMark/>
          </w:tcPr>
          <w:p w14:paraId="035EE9E9" w14:textId="77777777" w:rsidR="00646C56" w:rsidRPr="00646C56" w:rsidRDefault="00646C56" w:rsidP="00A96DB9">
            <w:pPr>
              <w:jc w:val="both"/>
              <w:rPr>
                <w:rFonts w:eastAsiaTheme="minorHAnsi"/>
              </w:rPr>
            </w:pPr>
            <w:r w:rsidRPr="00646C56">
              <w:rPr>
                <w:rFonts w:eastAsiaTheme="minorHAnsi"/>
              </w:rPr>
              <w:t xml:space="preserve">Black or African American </w:t>
            </w:r>
          </w:p>
        </w:tc>
        <w:tc>
          <w:tcPr>
            <w:tcW w:w="1487" w:type="dxa"/>
            <w:shd w:val="clear" w:color="auto" w:fill="F2F2F2" w:themeFill="background1" w:themeFillShade="F2"/>
            <w:vAlign w:val="center"/>
          </w:tcPr>
          <w:p w14:paraId="6B4038ED" w14:textId="77777777" w:rsidR="00646C56" w:rsidRPr="00646C56" w:rsidRDefault="00646C56" w:rsidP="00A96DB9">
            <w:pPr>
              <w:jc w:val="both"/>
              <w:rPr>
                <w:rFonts w:eastAsiaTheme="minorHAnsi"/>
              </w:rPr>
            </w:pPr>
            <w:r w:rsidRPr="00646C56">
              <w:rPr>
                <w:rFonts w:eastAsiaTheme="minorHAnsi"/>
              </w:rPr>
              <w:t>7 (4.0)</w:t>
            </w:r>
          </w:p>
        </w:tc>
        <w:tc>
          <w:tcPr>
            <w:tcW w:w="1487" w:type="dxa"/>
            <w:shd w:val="clear" w:color="auto" w:fill="F2F2F2" w:themeFill="background1" w:themeFillShade="F2"/>
            <w:vAlign w:val="center"/>
          </w:tcPr>
          <w:p w14:paraId="19D4DF86" w14:textId="77777777" w:rsidR="00646C56" w:rsidRPr="00646C56" w:rsidRDefault="00646C56" w:rsidP="00A96DB9">
            <w:pPr>
              <w:jc w:val="both"/>
              <w:rPr>
                <w:rFonts w:eastAsiaTheme="minorHAnsi"/>
              </w:rPr>
            </w:pPr>
            <w:r w:rsidRPr="00646C56">
              <w:rPr>
                <w:rFonts w:eastAsiaTheme="minorHAnsi"/>
              </w:rPr>
              <w:t>16 (7.9)</w:t>
            </w:r>
          </w:p>
        </w:tc>
        <w:tc>
          <w:tcPr>
            <w:tcW w:w="1487" w:type="dxa"/>
            <w:shd w:val="clear" w:color="auto" w:fill="F2F2F2" w:themeFill="background1" w:themeFillShade="F2"/>
            <w:vAlign w:val="center"/>
          </w:tcPr>
          <w:p w14:paraId="168FE23C" w14:textId="77777777" w:rsidR="00646C56" w:rsidRPr="00646C56" w:rsidRDefault="00646C56" w:rsidP="00A96DB9">
            <w:pPr>
              <w:jc w:val="both"/>
              <w:rPr>
                <w:rFonts w:eastAsiaTheme="minorHAnsi"/>
              </w:rPr>
            </w:pPr>
            <w:r w:rsidRPr="00646C56">
              <w:rPr>
                <w:rFonts w:eastAsiaTheme="minorHAnsi"/>
              </w:rPr>
              <w:t>23 (6.1)</w:t>
            </w:r>
          </w:p>
        </w:tc>
      </w:tr>
      <w:tr w:rsidR="00646C56" w:rsidRPr="00646C56" w14:paraId="35AD8EBA" w14:textId="77777777" w:rsidTr="00B82D01">
        <w:trPr>
          <w:trHeight w:val="20"/>
        </w:trPr>
        <w:tc>
          <w:tcPr>
            <w:tcW w:w="5883" w:type="dxa"/>
            <w:shd w:val="clear" w:color="auto" w:fill="F2F2F2" w:themeFill="background1" w:themeFillShade="F2"/>
            <w:vAlign w:val="center"/>
            <w:hideMark/>
          </w:tcPr>
          <w:p w14:paraId="3D46FD9B" w14:textId="77777777" w:rsidR="00646C56" w:rsidRPr="00646C56" w:rsidRDefault="00646C56" w:rsidP="00A96DB9">
            <w:pPr>
              <w:jc w:val="both"/>
              <w:rPr>
                <w:rFonts w:eastAsiaTheme="minorHAnsi"/>
              </w:rPr>
            </w:pPr>
            <w:r w:rsidRPr="00646C56">
              <w:rPr>
                <w:rFonts w:eastAsiaTheme="minorHAnsi"/>
              </w:rPr>
              <w:t>American Indian or Alaska Native</w:t>
            </w:r>
          </w:p>
        </w:tc>
        <w:tc>
          <w:tcPr>
            <w:tcW w:w="1487" w:type="dxa"/>
            <w:shd w:val="clear" w:color="auto" w:fill="F2F2F2" w:themeFill="background1" w:themeFillShade="F2"/>
            <w:vAlign w:val="center"/>
          </w:tcPr>
          <w:p w14:paraId="677BF1D5" w14:textId="77777777" w:rsidR="00646C56" w:rsidRPr="00646C56" w:rsidRDefault="00646C56" w:rsidP="00A96DB9">
            <w:pPr>
              <w:jc w:val="both"/>
              <w:rPr>
                <w:rFonts w:eastAsiaTheme="minorHAnsi"/>
              </w:rPr>
            </w:pPr>
            <w:r w:rsidRPr="00646C56">
              <w:rPr>
                <w:rFonts w:eastAsiaTheme="minorHAnsi"/>
              </w:rPr>
              <w:t>30 (16.9)</w:t>
            </w:r>
          </w:p>
        </w:tc>
        <w:tc>
          <w:tcPr>
            <w:tcW w:w="1487" w:type="dxa"/>
            <w:shd w:val="clear" w:color="auto" w:fill="F2F2F2" w:themeFill="background1" w:themeFillShade="F2"/>
            <w:vAlign w:val="center"/>
          </w:tcPr>
          <w:p w14:paraId="18F96002" w14:textId="77777777" w:rsidR="00646C56" w:rsidRPr="00646C56" w:rsidRDefault="00646C56" w:rsidP="00A96DB9">
            <w:pPr>
              <w:jc w:val="both"/>
              <w:rPr>
                <w:rFonts w:eastAsiaTheme="minorHAnsi"/>
              </w:rPr>
            </w:pPr>
            <w:r w:rsidRPr="00646C56">
              <w:rPr>
                <w:rFonts w:eastAsiaTheme="minorHAnsi"/>
              </w:rPr>
              <w:t>21 (10.3)</w:t>
            </w:r>
          </w:p>
        </w:tc>
        <w:tc>
          <w:tcPr>
            <w:tcW w:w="1487" w:type="dxa"/>
            <w:shd w:val="clear" w:color="auto" w:fill="F2F2F2" w:themeFill="background1" w:themeFillShade="F2"/>
            <w:vAlign w:val="center"/>
          </w:tcPr>
          <w:p w14:paraId="31E4E839" w14:textId="77777777" w:rsidR="00646C56" w:rsidRPr="00646C56" w:rsidRDefault="00646C56" w:rsidP="00A96DB9">
            <w:pPr>
              <w:jc w:val="both"/>
              <w:rPr>
                <w:rFonts w:eastAsiaTheme="minorHAnsi"/>
              </w:rPr>
            </w:pPr>
            <w:r w:rsidRPr="00646C56">
              <w:rPr>
                <w:rFonts w:eastAsiaTheme="minorHAnsi"/>
              </w:rPr>
              <w:t>51 (13.4)</w:t>
            </w:r>
          </w:p>
        </w:tc>
      </w:tr>
      <w:tr w:rsidR="00646C56" w:rsidRPr="00646C56" w14:paraId="5E077DD9" w14:textId="77777777" w:rsidTr="00B82D01">
        <w:trPr>
          <w:trHeight w:val="20"/>
        </w:trPr>
        <w:tc>
          <w:tcPr>
            <w:tcW w:w="5883" w:type="dxa"/>
            <w:shd w:val="clear" w:color="auto" w:fill="F2F2F2" w:themeFill="background1" w:themeFillShade="F2"/>
            <w:vAlign w:val="center"/>
            <w:hideMark/>
          </w:tcPr>
          <w:p w14:paraId="5E493C00" w14:textId="77777777" w:rsidR="00646C56" w:rsidRPr="00646C56" w:rsidRDefault="00646C56" w:rsidP="00A96DB9">
            <w:pPr>
              <w:jc w:val="both"/>
              <w:rPr>
                <w:rFonts w:eastAsiaTheme="minorHAnsi"/>
              </w:rPr>
            </w:pPr>
            <w:r w:rsidRPr="00646C56">
              <w:rPr>
                <w:rFonts w:eastAsiaTheme="minorHAnsi"/>
              </w:rPr>
              <w:lastRenderedPageBreak/>
              <w:t>Native Hawaiian or pacific islander</w:t>
            </w:r>
          </w:p>
        </w:tc>
        <w:tc>
          <w:tcPr>
            <w:tcW w:w="1487" w:type="dxa"/>
            <w:shd w:val="clear" w:color="auto" w:fill="F2F2F2" w:themeFill="background1" w:themeFillShade="F2"/>
            <w:vAlign w:val="center"/>
          </w:tcPr>
          <w:p w14:paraId="3A8FC250" w14:textId="77777777" w:rsidR="00646C56" w:rsidRPr="00646C56" w:rsidRDefault="00646C56" w:rsidP="00A96DB9">
            <w:pPr>
              <w:jc w:val="both"/>
              <w:rPr>
                <w:rFonts w:eastAsiaTheme="minorHAnsi"/>
              </w:rPr>
            </w:pPr>
            <w:r w:rsidRPr="00646C56">
              <w:rPr>
                <w:rFonts w:eastAsiaTheme="minorHAnsi"/>
              </w:rPr>
              <w:t>2 (1.1)</w:t>
            </w:r>
          </w:p>
        </w:tc>
        <w:tc>
          <w:tcPr>
            <w:tcW w:w="1487" w:type="dxa"/>
            <w:shd w:val="clear" w:color="auto" w:fill="F2F2F2" w:themeFill="background1" w:themeFillShade="F2"/>
            <w:vAlign w:val="center"/>
          </w:tcPr>
          <w:p w14:paraId="381E49A2" w14:textId="77777777" w:rsidR="00646C56" w:rsidRPr="00646C56" w:rsidRDefault="00646C56" w:rsidP="00A96DB9">
            <w:pPr>
              <w:jc w:val="both"/>
              <w:rPr>
                <w:rFonts w:eastAsiaTheme="minorHAnsi"/>
              </w:rPr>
            </w:pPr>
            <w:r w:rsidRPr="00646C56">
              <w:rPr>
                <w:rFonts w:eastAsiaTheme="minorHAnsi"/>
              </w:rPr>
              <w:t>0</w:t>
            </w:r>
          </w:p>
        </w:tc>
        <w:tc>
          <w:tcPr>
            <w:tcW w:w="1487" w:type="dxa"/>
            <w:shd w:val="clear" w:color="auto" w:fill="F2F2F2" w:themeFill="background1" w:themeFillShade="F2"/>
            <w:vAlign w:val="center"/>
          </w:tcPr>
          <w:p w14:paraId="7CFBAC22" w14:textId="77777777" w:rsidR="00646C56" w:rsidRPr="00646C56" w:rsidRDefault="00646C56" w:rsidP="00A96DB9">
            <w:pPr>
              <w:jc w:val="both"/>
              <w:rPr>
                <w:rFonts w:eastAsiaTheme="minorHAnsi"/>
              </w:rPr>
            </w:pPr>
            <w:r w:rsidRPr="00646C56">
              <w:rPr>
                <w:rFonts w:eastAsiaTheme="minorHAnsi"/>
              </w:rPr>
              <w:t>2 (0.5)</w:t>
            </w:r>
          </w:p>
        </w:tc>
      </w:tr>
      <w:tr w:rsidR="00646C56" w:rsidRPr="00646C56" w14:paraId="50F393D0" w14:textId="77777777" w:rsidTr="00B82D01">
        <w:trPr>
          <w:trHeight w:val="20"/>
        </w:trPr>
        <w:tc>
          <w:tcPr>
            <w:tcW w:w="5883" w:type="dxa"/>
            <w:shd w:val="clear" w:color="auto" w:fill="F2F2F2" w:themeFill="background1" w:themeFillShade="F2"/>
            <w:vAlign w:val="center"/>
            <w:hideMark/>
          </w:tcPr>
          <w:p w14:paraId="6073E471" w14:textId="77777777" w:rsidR="00646C56" w:rsidRPr="00646C56" w:rsidRDefault="00646C56" w:rsidP="00A96DB9">
            <w:pPr>
              <w:jc w:val="both"/>
              <w:rPr>
                <w:rFonts w:eastAsiaTheme="minorHAnsi"/>
              </w:rPr>
            </w:pPr>
            <w:r w:rsidRPr="00646C56">
              <w:rPr>
                <w:rFonts w:eastAsiaTheme="minorHAnsi"/>
              </w:rPr>
              <w:t>White</w:t>
            </w:r>
          </w:p>
        </w:tc>
        <w:tc>
          <w:tcPr>
            <w:tcW w:w="1487" w:type="dxa"/>
            <w:shd w:val="clear" w:color="auto" w:fill="F2F2F2" w:themeFill="background1" w:themeFillShade="F2"/>
            <w:vAlign w:val="center"/>
          </w:tcPr>
          <w:p w14:paraId="590FB17E" w14:textId="77777777" w:rsidR="00646C56" w:rsidRPr="00646C56" w:rsidRDefault="00646C56" w:rsidP="00A96DB9">
            <w:pPr>
              <w:jc w:val="both"/>
              <w:rPr>
                <w:rFonts w:eastAsiaTheme="minorHAnsi"/>
              </w:rPr>
            </w:pPr>
            <w:r w:rsidRPr="00646C56">
              <w:rPr>
                <w:rFonts w:eastAsiaTheme="minorHAnsi"/>
              </w:rPr>
              <w:t>121 (68.4)</w:t>
            </w:r>
          </w:p>
        </w:tc>
        <w:tc>
          <w:tcPr>
            <w:tcW w:w="1487" w:type="dxa"/>
            <w:shd w:val="clear" w:color="auto" w:fill="F2F2F2" w:themeFill="background1" w:themeFillShade="F2"/>
            <w:vAlign w:val="center"/>
          </w:tcPr>
          <w:p w14:paraId="4A1924EF" w14:textId="77777777" w:rsidR="00646C56" w:rsidRPr="00646C56" w:rsidRDefault="00646C56" w:rsidP="00A96DB9">
            <w:pPr>
              <w:jc w:val="both"/>
              <w:rPr>
                <w:rFonts w:eastAsiaTheme="minorHAnsi"/>
              </w:rPr>
            </w:pPr>
            <w:r w:rsidRPr="00646C56">
              <w:rPr>
                <w:rFonts w:eastAsiaTheme="minorHAnsi"/>
              </w:rPr>
              <w:t>144 (70.9)</w:t>
            </w:r>
          </w:p>
        </w:tc>
        <w:tc>
          <w:tcPr>
            <w:tcW w:w="1487" w:type="dxa"/>
            <w:shd w:val="clear" w:color="auto" w:fill="F2F2F2" w:themeFill="background1" w:themeFillShade="F2"/>
            <w:vAlign w:val="center"/>
          </w:tcPr>
          <w:p w14:paraId="41AACFD2" w14:textId="77777777" w:rsidR="00646C56" w:rsidRPr="00646C56" w:rsidRDefault="00646C56" w:rsidP="00A96DB9">
            <w:pPr>
              <w:jc w:val="both"/>
              <w:rPr>
                <w:rFonts w:eastAsiaTheme="minorHAnsi"/>
              </w:rPr>
            </w:pPr>
            <w:r w:rsidRPr="00646C56">
              <w:rPr>
                <w:rFonts w:eastAsiaTheme="minorHAnsi"/>
              </w:rPr>
              <w:t>265 (69.7)</w:t>
            </w:r>
          </w:p>
        </w:tc>
      </w:tr>
      <w:tr w:rsidR="00646C56" w:rsidRPr="00646C56" w14:paraId="704BAA4A" w14:textId="77777777" w:rsidTr="00B82D01">
        <w:trPr>
          <w:trHeight w:val="20"/>
        </w:trPr>
        <w:tc>
          <w:tcPr>
            <w:tcW w:w="5883" w:type="dxa"/>
            <w:shd w:val="clear" w:color="auto" w:fill="F2F2F2" w:themeFill="background1" w:themeFillShade="F2"/>
            <w:vAlign w:val="center"/>
            <w:hideMark/>
          </w:tcPr>
          <w:p w14:paraId="2B7A7B50" w14:textId="77777777" w:rsidR="00646C56" w:rsidRPr="00646C56" w:rsidRDefault="00646C56" w:rsidP="00A96DB9">
            <w:pPr>
              <w:jc w:val="both"/>
              <w:rPr>
                <w:rFonts w:eastAsiaTheme="minorHAnsi"/>
              </w:rPr>
            </w:pPr>
            <w:r w:rsidRPr="00646C56">
              <w:rPr>
                <w:rFonts w:eastAsiaTheme="minorHAnsi"/>
              </w:rPr>
              <w:t>Not reported</w:t>
            </w:r>
          </w:p>
        </w:tc>
        <w:tc>
          <w:tcPr>
            <w:tcW w:w="1487" w:type="dxa"/>
            <w:shd w:val="clear" w:color="auto" w:fill="F2F2F2" w:themeFill="background1" w:themeFillShade="F2"/>
            <w:vAlign w:val="center"/>
          </w:tcPr>
          <w:p w14:paraId="14D9835B" w14:textId="77777777" w:rsidR="00646C56" w:rsidRPr="00646C56" w:rsidRDefault="00646C56" w:rsidP="00A96DB9">
            <w:pPr>
              <w:jc w:val="both"/>
              <w:rPr>
                <w:rFonts w:eastAsiaTheme="minorHAnsi"/>
              </w:rPr>
            </w:pPr>
            <w:r w:rsidRPr="00646C56">
              <w:rPr>
                <w:rFonts w:eastAsiaTheme="minorHAnsi"/>
              </w:rPr>
              <w:t>0</w:t>
            </w:r>
          </w:p>
        </w:tc>
        <w:tc>
          <w:tcPr>
            <w:tcW w:w="1487" w:type="dxa"/>
            <w:shd w:val="clear" w:color="auto" w:fill="F2F2F2" w:themeFill="background1" w:themeFillShade="F2"/>
            <w:vAlign w:val="center"/>
          </w:tcPr>
          <w:p w14:paraId="779104FC" w14:textId="77777777" w:rsidR="00646C56" w:rsidRPr="00646C56" w:rsidRDefault="00646C56" w:rsidP="00A96DB9">
            <w:pPr>
              <w:jc w:val="both"/>
              <w:rPr>
                <w:rFonts w:eastAsiaTheme="minorHAnsi"/>
              </w:rPr>
            </w:pPr>
            <w:r w:rsidRPr="00646C56">
              <w:rPr>
                <w:rFonts w:eastAsiaTheme="minorHAnsi"/>
              </w:rPr>
              <w:t>4 (2.0)</w:t>
            </w:r>
          </w:p>
        </w:tc>
        <w:tc>
          <w:tcPr>
            <w:tcW w:w="1487" w:type="dxa"/>
            <w:shd w:val="clear" w:color="auto" w:fill="F2F2F2" w:themeFill="background1" w:themeFillShade="F2"/>
            <w:vAlign w:val="center"/>
          </w:tcPr>
          <w:p w14:paraId="117929F7" w14:textId="77777777" w:rsidR="00646C56" w:rsidRPr="00646C56" w:rsidRDefault="00646C56" w:rsidP="00A96DB9">
            <w:pPr>
              <w:jc w:val="both"/>
              <w:rPr>
                <w:rFonts w:eastAsiaTheme="minorHAnsi"/>
              </w:rPr>
            </w:pPr>
            <w:r w:rsidRPr="00646C56">
              <w:rPr>
                <w:rFonts w:eastAsiaTheme="minorHAnsi"/>
              </w:rPr>
              <w:t>4 (1.1)</w:t>
            </w:r>
          </w:p>
        </w:tc>
      </w:tr>
      <w:tr w:rsidR="00646C56" w:rsidRPr="00646C56" w14:paraId="2CCA40E4" w14:textId="77777777" w:rsidTr="00B82D01">
        <w:trPr>
          <w:trHeight w:val="20"/>
        </w:trPr>
        <w:tc>
          <w:tcPr>
            <w:tcW w:w="5883" w:type="dxa"/>
            <w:shd w:val="clear" w:color="auto" w:fill="F2F2F2" w:themeFill="background1" w:themeFillShade="F2"/>
            <w:vAlign w:val="center"/>
          </w:tcPr>
          <w:p w14:paraId="21D0D69D" w14:textId="77777777" w:rsidR="00646C56" w:rsidRPr="00646C56" w:rsidRDefault="00646C56" w:rsidP="00A96DB9">
            <w:pPr>
              <w:jc w:val="both"/>
              <w:rPr>
                <w:rFonts w:eastAsiaTheme="minorHAnsi"/>
              </w:rPr>
            </w:pPr>
            <w:r w:rsidRPr="00646C56">
              <w:rPr>
                <w:rFonts w:eastAsiaTheme="minorHAnsi"/>
                <w:b/>
                <w:bCs/>
              </w:rPr>
              <w:t xml:space="preserve">Country, </w:t>
            </w:r>
            <w:r w:rsidRPr="00646C56">
              <w:rPr>
                <w:rFonts w:eastAsiaTheme="minorHAnsi"/>
                <w:b/>
                <w:bCs/>
                <w:i/>
                <w:iCs/>
              </w:rPr>
              <w:t>n</w:t>
            </w:r>
            <w:r w:rsidRPr="00646C56">
              <w:rPr>
                <w:rFonts w:eastAsiaTheme="minorHAnsi"/>
                <w:b/>
                <w:bCs/>
              </w:rPr>
              <w:t xml:space="preserve"> (%)</w:t>
            </w:r>
          </w:p>
        </w:tc>
        <w:tc>
          <w:tcPr>
            <w:tcW w:w="1487" w:type="dxa"/>
            <w:shd w:val="clear" w:color="auto" w:fill="F2F2F2" w:themeFill="background1" w:themeFillShade="F2"/>
            <w:vAlign w:val="center"/>
          </w:tcPr>
          <w:p w14:paraId="63C61714"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4170567F"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0DB32620" w14:textId="77777777" w:rsidR="00646C56" w:rsidRPr="00646C56" w:rsidRDefault="00646C56" w:rsidP="00A96DB9">
            <w:pPr>
              <w:jc w:val="both"/>
              <w:rPr>
                <w:rFonts w:eastAsiaTheme="minorHAnsi"/>
              </w:rPr>
            </w:pPr>
          </w:p>
        </w:tc>
      </w:tr>
      <w:tr w:rsidR="00646C56" w:rsidRPr="00646C56" w14:paraId="4DD3D453" w14:textId="77777777" w:rsidTr="00B82D01">
        <w:trPr>
          <w:trHeight w:val="20"/>
        </w:trPr>
        <w:tc>
          <w:tcPr>
            <w:tcW w:w="5883" w:type="dxa"/>
            <w:shd w:val="clear" w:color="auto" w:fill="F2F2F2" w:themeFill="background1" w:themeFillShade="F2"/>
            <w:vAlign w:val="center"/>
          </w:tcPr>
          <w:p w14:paraId="66282532" w14:textId="77777777" w:rsidR="00646C56" w:rsidRPr="00646C56" w:rsidRDefault="00646C56" w:rsidP="00A96DB9">
            <w:pPr>
              <w:jc w:val="both"/>
              <w:rPr>
                <w:rFonts w:eastAsiaTheme="minorHAnsi"/>
              </w:rPr>
            </w:pPr>
            <w:r w:rsidRPr="00646C56">
              <w:rPr>
                <w:rFonts w:eastAsiaTheme="minorHAnsi"/>
              </w:rPr>
              <w:t>USA</w:t>
            </w:r>
          </w:p>
        </w:tc>
        <w:tc>
          <w:tcPr>
            <w:tcW w:w="1487" w:type="dxa"/>
            <w:shd w:val="clear" w:color="auto" w:fill="F2F2F2" w:themeFill="background1" w:themeFillShade="F2"/>
            <w:vAlign w:val="center"/>
          </w:tcPr>
          <w:p w14:paraId="2D27DC1C" w14:textId="77777777" w:rsidR="00646C56" w:rsidRPr="00646C56" w:rsidRDefault="00646C56" w:rsidP="00A96DB9">
            <w:pPr>
              <w:jc w:val="both"/>
              <w:rPr>
                <w:rFonts w:eastAsiaTheme="minorHAnsi"/>
              </w:rPr>
            </w:pPr>
            <w:r w:rsidRPr="00646C56">
              <w:rPr>
                <w:rFonts w:eastAsiaTheme="minorHAnsi"/>
              </w:rPr>
              <w:t>123 (69.5)</w:t>
            </w:r>
          </w:p>
        </w:tc>
        <w:tc>
          <w:tcPr>
            <w:tcW w:w="1487" w:type="dxa"/>
            <w:shd w:val="clear" w:color="auto" w:fill="F2F2F2" w:themeFill="background1" w:themeFillShade="F2"/>
            <w:vAlign w:val="center"/>
          </w:tcPr>
          <w:p w14:paraId="6D33FC0E" w14:textId="77777777" w:rsidR="00646C56" w:rsidRPr="00646C56" w:rsidRDefault="00646C56" w:rsidP="00A96DB9">
            <w:pPr>
              <w:jc w:val="both"/>
              <w:rPr>
                <w:rFonts w:eastAsiaTheme="minorHAnsi"/>
              </w:rPr>
            </w:pPr>
            <w:r w:rsidRPr="00646C56">
              <w:rPr>
                <w:rFonts w:eastAsiaTheme="minorHAnsi"/>
              </w:rPr>
              <w:t>165 (81.3)</w:t>
            </w:r>
          </w:p>
        </w:tc>
        <w:tc>
          <w:tcPr>
            <w:tcW w:w="1487" w:type="dxa"/>
            <w:shd w:val="clear" w:color="auto" w:fill="F2F2F2" w:themeFill="background1" w:themeFillShade="F2"/>
            <w:vAlign w:val="center"/>
          </w:tcPr>
          <w:p w14:paraId="7E5995C6" w14:textId="77777777" w:rsidR="00646C56" w:rsidRPr="00646C56" w:rsidRDefault="00646C56" w:rsidP="00A96DB9">
            <w:pPr>
              <w:jc w:val="both"/>
              <w:rPr>
                <w:rFonts w:eastAsiaTheme="minorHAnsi"/>
              </w:rPr>
            </w:pPr>
            <w:r w:rsidRPr="00646C56">
              <w:rPr>
                <w:rFonts w:eastAsiaTheme="minorHAnsi"/>
              </w:rPr>
              <w:t>288 (75.8)</w:t>
            </w:r>
          </w:p>
        </w:tc>
      </w:tr>
      <w:tr w:rsidR="00646C56" w:rsidRPr="00646C56" w14:paraId="312BC3DF" w14:textId="77777777" w:rsidTr="00B82D01">
        <w:trPr>
          <w:trHeight w:val="20"/>
        </w:trPr>
        <w:tc>
          <w:tcPr>
            <w:tcW w:w="5883" w:type="dxa"/>
            <w:shd w:val="clear" w:color="auto" w:fill="F2F2F2" w:themeFill="background1" w:themeFillShade="F2"/>
            <w:vAlign w:val="center"/>
          </w:tcPr>
          <w:p w14:paraId="528556AF" w14:textId="77777777" w:rsidR="00646C56" w:rsidRPr="00646C56" w:rsidRDefault="00646C56" w:rsidP="00A96DB9">
            <w:pPr>
              <w:jc w:val="both"/>
              <w:rPr>
                <w:rFonts w:eastAsiaTheme="minorHAnsi"/>
              </w:rPr>
            </w:pPr>
            <w:r w:rsidRPr="00646C56">
              <w:rPr>
                <w:rFonts w:eastAsiaTheme="minorHAnsi"/>
              </w:rPr>
              <w:t>Chile</w:t>
            </w:r>
          </w:p>
        </w:tc>
        <w:tc>
          <w:tcPr>
            <w:tcW w:w="1487" w:type="dxa"/>
            <w:shd w:val="clear" w:color="auto" w:fill="F2F2F2" w:themeFill="background1" w:themeFillShade="F2"/>
            <w:vAlign w:val="center"/>
          </w:tcPr>
          <w:p w14:paraId="605B4BF1" w14:textId="77777777" w:rsidR="00646C56" w:rsidRPr="00646C56" w:rsidRDefault="00646C56" w:rsidP="00A96DB9">
            <w:pPr>
              <w:jc w:val="both"/>
              <w:rPr>
                <w:rFonts w:eastAsiaTheme="minorHAnsi"/>
              </w:rPr>
            </w:pPr>
            <w:r w:rsidRPr="00646C56">
              <w:rPr>
                <w:rFonts w:eastAsiaTheme="minorHAnsi"/>
              </w:rPr>
              <w:t>11 (6.2)</w:t>
            </w:r>
          </w:p>
        </w:tc>
        <w:tc>
          <w:tcPr>
            <w:tcW w:w="1487" w:type="dxa"/>
            <w:shd w:val="clear" w:color="auto" w:fill="F2F2F2" w:themeFill="background1" w:themeFillShade="F2"/>
            <w:vAlign w:val="center"/>
          </w:tcPr>
          <w:p w14:paraId="297D4A9F" w14:textId="77777777" w:rsidR="00646C56" w:rsidRPr="00646C56" w:rsidRDefault="00646C56" w:rsidP="00A96DB9">
            <w:pPr>
              <w:jc w:val="both"/>
              <w:rPr>
                <w:rFonts w:eastAsiaTheme="minorHAnsi"/>
              </w:rPr>
            </w:pPr>
            <w:r w:rsidRPr="00646C56">
              <w:rPr>
                <w:rFonts w:eastAsiaTheme="minorHAnsi"/>
              </w:rPr>
              <w:t>10 (4.9)</w:t>
            </w:r>
          </w:p>
        </w:tc>
        <w:tc>
          <w:tcPr>
            <w:tcW w:w="1487" w:type="dxa"/>
            <w:shd w:val="clear" w:color="auto" w:fill="F2F2F2" w:themeFill="background1" w:themeFillShade="F2"/>
            <w:vAlign w:val="center"/>
          </w:tcPr>
          <w:p w14:paraId="46A48915" w14:textId="77777777" w:rsidR="00646C56" w:rsidRPr="00646C56" w:rsidRDefault="00646C56" w:rsidP="00A96DB9">
            <w:pPr>
              <w:jc w:val="both"/>
              <w:rPr>
                <w:rFonts w:eastAsiaTheme="minorHAnsi"/>
              </w:rPr>
            </w:pPr>
            <w:r w:rsidRPr="00646C56">
              <w:rPr>
                <w:rFonts w:eastAsiaTheme="minorHAnsi"/>
              </w:rPr>
              <w:t>21 (5.5)</w:t>
            </w:r>
          </w:p>
        </w:tc>
      </w:tr>
      <w:tr w:rsidR="00646C56" w:rsidRPr="00646C56" w14:paraId="33CD4ABD" w14:textId="77777777" w:rsidTr="00B82D01">
        <w:trPr>
          <w:trHeight w:val="20"/>
        </w:trPr>
        <w:tc>
          <w:tcPr>
            <w:tcW w:w="5883" w:type="dxa"/>
            <w:shd w:val="clear" w:color="auto" w:fill="F2F2F2" w:themeFill="background1" w:themeFillShade="F2"/>
            <w:vAlign w:val="center"/>
          </w:tcPr>
          <w:p w14:paraId="7706024C" w14:textId="77777777" w:rsidR="00646C56" w:rsidRPr="00646C56" w:rsidRDefault="00646C56" w:rsidP="00A96DB9">
            <w:pPr>
              <w:jc w:val="both"/>
              <w:rPr>
                <w:rFonts w:eastAsiaTheme="minorHAnsi"/>
              </w:rPr>
            </w:pPr>
            <w:r w:rsidRPr="00646C56">
              <w:rPr>
                <w:rFonts w:eastAsiaTheme="minorHAnsi"/>
              </w:rPr>
              <w:t>Peru</w:t>
            </w:r>
          </w:p>
        </w:tc>
        <w:tc>
          <w:tcPr>
            <w:tcW w:w="1487" w:type="dxa"/>
            <w:shd w:val="clear" w:color="auto" w:fill="F2F2F2" w:themeFill="background1" w:themeFillShade="F2"/>
            <w:vAlign w:val="center"/>
          </w:tcPr>
          <w:p w14:paraId="3C9317F8" w14:textId="77777777" w:rsidR="00646C56" w:rsidRPr="00646C56" w:rsidRDefault="00646C56" w:rsidP="00A96DB9">
            <w:pPr>
              <w:jc w:val="both"/>
              <w:rPr>
                <w:rFonts w:eastAsiaTheme="minorHAnsi"/>
              </w:rPr>
            </w:pPr>
            <w:r w:rsidRPr="00646C56">
              <w:rPr>
                <w:rFonts w:eastAsiaTheme="minorHAnsi"/>
              </w:rPr>
              <w:t>43 (24.3)</w:t>
            </w:r>
          </w:p>
        </w:tc>
        <w:tc>
          <w:tcPr>
            <w:tcW w:w="1487" w:type="dxa"/>
            <w:shd w:val="clear" w:color="auto" w:fill="F2F2F2" w:themeFill="background1" w:themeFillShade="F2"/>
            <w:vAlign w:val="center"/>
          </w:tcPr>
          <w:p w14:paraId="720B5065" w14:textId="77777777" w:rsidR="00646C56" w:rsidRPr="00646C56" w:rsidRDefault="00646C56" w:rsidP="00A96DB9">
            <w:pPr>
              <w:jc w:val="both"/>
              <w:rPr>
                <w:rFonts w:eastAsiaTheme="minorHAnsi"/>
              </w:rPr>
            </w:pPr>
            <w:r w:rsidRPr="00646C56">
              <w:rPr>
                <w:rFonts w:eastAsiaTheme="minorHAnsi"/>
              </w:rPr>
              <w:t>28 (13.8)</w:t>
            </w:r>
          </w:p>
        </w:tc>
        <w:tc>
          <w:tcPr>
            <w:tcW w:w="1487" w:type="dxa"/>
            <w:shd w:val="clear" w:color="auto" w:fill="F2F2F2" w:themeFill="background1" w:themeFillShade="F2"/>
            <w:vAlign w:val="center"/>
          </w:tcPr>
          <w:p w14:paraId="37182196" w14:textId="77777777" w:rsidR="00646C56" w:rsidRPr="00646C56" w:rsidRDefault="00646C56" w:rsidP="00A96DB9">
            <w:pPr>
              <w:jc w:val="both"/>
              <w:rPr>
                <w:rFonts w:eastAsiaTheme="minorHAnsi"/>
              </w:rPr>
            </w:pPr>
            <w:r w:rsidRPr="00646C56">
              <w:rPr>
                <w:rFonts w:eastAsiaTheme="minorHAnsi"/>
              </w:rPr>
              <w:t>71 (18.7)</w:t>
            </w:r>
          </w:p>
        </w:tc>
      </w:tr>
      <w:tr w:rsidR="00646C56" w:rsidRPr="00646C56" w14:paraId="13C9ACEF" w14:textId="77777777" w:rsidTr="00B82D01">
        <w:trPr>
          <w:trHeight w:val="20"/>
        </w:trPr>
        <w:tc>
          <w:tcPr>
            <w:tcW w:w="5883" w:type="dxa"/>
            <w:shd w:val="clear" w:color="auto" w:fill="F2F2F2" w:themeFill="background1" w:themeFillShade="F2"/>
            <w:vAlign w:val="center"/>
          </w:tcPr>
          <w:p w14:paraId="65B906EE" w14:textId="77777777" w:rsidR="00646C56" w:rsidRPr="00646C56" w:rsidRDefault="00646C56" w:rsidP="00A96DB9">
            <w:pPr>
              <w:jc w:val="both"/>
              <w:rPr>
                <w:rFonts w:eastAsiaTheme="minorHAnsi"/>
              </w:rPr>
            </w:pPr>
            <w:r w:rsidRPr="00646C56">
              <w:rPr>
                <w:rFonts w:eastAsiaTheme="minorHAnsi"/>
                <w:b/>
                <w:bCs/>
              </w:rPr>
              <w:t xml:space="preserve">COVID-19 </w:t>
            </w:r>
            <w:proofErr w:type="spellStart"/>
            <w:r w:rsidRPr="00646C56">
              <w:rPr>
                <w:rFonts w:eastAsiaTheme="minorHAnsi"/>
                <w:b/>
                <w:bCs/>
              </w:rPr>
              <w:t>comorbidities</w:t>
            </w:r>
            <w:r w:rsidRPr="00646C56">
              <w:rPr>
                <w:rFonts w:eastAsiaTheme="minorHAnsi"/>
                <w:b/>
                <w:bCs/>
                <w:vertAlign w:val="superscript"/>
              </w:rPr>
              <w:t>b</w:t>
            </w:r>
            <w:proofErr w:type="spellEnd"/>
            <w:r w:rsidRPr="00646C56">
              <w:rPr>
                <w:rFonts w:eastAsiaTheme="minorHAnsi"/>
                <w:b/>
                <w:bCs/>
              </w:rPr>
              <w:t xml:space="preserve"> </w:t>
            </w:r>
            <w:r w:rsidRPr="00646C56">
              <w:rPr>
                <w:rFonts w:eastAsiaTheme="minorHAnsi"/>
                <w:b/>
                <w:bCs/>
                <w:i/>
                <w:iCs/>
              </w:rPr>
              <w:t>n</w:t>
            </w:r>
            <w:r w:rsidRPr="00646C56">
              <w:rPr>
                <w:rFonts w:eastAsiaTheme="minorHAnsi"/>
                <w:b/>
                <w:bCs/>
              </w:rPr>
              <w:t xml:space="preserve"> (%)</w:t>
            </w:r>
          </w:p>
        </w:tc>
        <w:tc>
          <w:tcPr>
            <w:tcW w:w="1487" w:type="dxa"/>
            <w:shd w:val="clear" w:color="auto" w:fill="F2F2F2" w:themeFill="background1" w:themeFillShade="F2"/>
            <w:vAlign w:val="center"/>
          </w:tcPr>
          <w:p w14:paraId="064BC33D"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238DA86B"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0C82DFA0" w14:textId="77777777" w:rsidR="00646C56" w:rsidRPr="00646C56" w:rsidRDefault="00646C56" w:rsidP="00A96DB9">
            <w:pPr>
              <w:jc w:val="both"/>
              <w:rPr>
                <w:rFonts w:eastAsiaTheme="minorHAnsi"/>
              </w:rPr>
            </w:pPr>
          </w:p>
        </w:tc>
      </w:tr>
      <w:tr w:rsidR="00646C56" w:rsidRPr="00646C56" w14:paraId="13E19D1C" w14:textId="77777777" w:rsidTr="00B82D01">
        <w:trPr>
          <w:trHeight w:val="20"/>
        </w:trPr>
        <w:tc>
          <w:tcPr>
            <w:tcW w:w="5883" w:type="dxa"/>
            <w:shd w:val="clear" w:color="auto" w:fill="F2F2F2" w:themeFill="background1" w:themeFillShade="F2"/>
            <w:vAlign w:val="center"/>
            <w:hideMark/>
          </w:tcPr>
          <w:p w14:paraId="3AFBFBF4" w14:textId="77777777" w:rsidR="00646C56" w:rsidRPr="00646C56" w:rsidRDefault="00646C56" w:rsidP="00A96DB9">
            <w:pPr>
              <w:jc w:val="both"/>
              <w:rPr>
                <w:rFonts w:eastAsiaTheme="minorHAnsi"/>
              </w:rPr>
            </w:pPr>
            <w:r w:rsidRPr="00646C56">
              <w:rPr>
                <w:rFonts w:eastAsiaTheme="minorHAnsi"/>
              </w:rPr>
              <w:t>Yes</w:t>
            </w:r>
          </w:p>
        </w:tc>
        <w:tc>
          <w:tcPr>
            <w:tcW w:w="1487" w:type="dxa"/>
            <w:shd w:val="clear" w:color="auto" w:fill="F2F2F2" w:themeFill="background1" w:themeFillShade="F2"/>
            <w:vAlign w:val="center"/>
          </w:tcPr>
          <w:p w14:paraId="6FFDA325" w14:textId="77777777" w:rsidR="00646C56" w:rsidRPr="00646C56" w:rsidRDefault="00646C56" w:rsidP="00A96DB9">
            <w:pPr>
              <w:jc w:val="both"/>
              <w:rPr>
                <w:rFonts w:eastAsiaTheme="minorHAnsi"/>
              </w:rPr>
            </w:pPr>
            <w:r w:rsidRPr="00646C56">
              <w:rPr>
                <w:rFonts w:eastAsiaTheme="minorHAnsi"/>
              </w:rPr>
              <w:t>93 (52.5)</w:t>
            </w:r>
          </w:p>
        </w:tc>
        <w:tc>
          <w:tcPr>
            <w:tcW w:w="1487" w:type="dxa"/>
            <w:shd w:val="clear" w:color="auto" w:fill="F2F2F2" w:themeFill="background1" w:themeFillShade="F2"/>
            <w:vAlign w:val="center"/>
          </w:tcPr>
          <w:p w14:paraId="7068A4AB" w14:textId="77777777" w:rsidR="00646C56" w:rsidRPr="00646C56" w:rsidRDefault="00646C56" w:rsidP="00A96DB9">
            <w:pPr>
              <w:jc w:val="both"/>
              <w:rPr>
                <w:rFonts w:eastAsiaTheme="minorHAnsi"/>
              </w:rPr>
            </w:pPr>
            <w:r w:rsidRPr="00646C56">
              <w:rPr>
                <w:rFonts w:eastAsiaTheme="minorHAnsi"/>
              </w:rPr>
              <w:t>126 (62.1)</w:t>
            </w:r>
          </w:p>
        </w:tc>
        <w:tc>
          <w:tcPr>
            <w:tcW w:w="1487" w:type="dxa"/>
            <w:shd w:val="clear" w:color="auto" w:fill="F2F2F2" w:themeFill="background1" w:themeFillShade="F2"/>
            <w:vAlign w:val="center"/>
          </w:tcPr>
          <w:p w14:paraId="7982396A" w14:textId="77777777" w:rsidR="00646C56" w:rsidRPr="00646C56" w:rsidRDefault="00646C56" w:rsidP="00A96DB9">
            <w:pPr>
              <w:jc w:val="both"/>
              <w:rPr>
                <w:rFonts w:eastAsiaTheme="minorHAnsi"/>
              </w:rPr>
            </w:pPr>
            <w:r w:rsidRPr="00646C56">
              <w:rPr>
                <w:rFonts w:eastAsiaTheme="minorHAnsi"/>
              </w:rPr>
              <w:t>219 (57.6)</w:t>
            </w:r>
          </w:p>
        </w:tc>
      </w:tr>
      <w:tr w:rsidR="00646C56" w:rsidRPr="00646C56" w14:paraId="27B6B922" w14:textId="77777777" w:rsidTr="00B82D01">
        <w:trPr>
          <w:trHeight w:val="20"/>
        </w:trPr>
        <w:tc>
          <w:tcPr>
            <w:tcW w:w="5883" w:type="dxa"/>
            <w:shd w:val="clear" w:color="auto" w:fill="F2F2F2" w:themeFill="background1" w:themeFillShade="F2"/>
            <w:vAlign w:val="center"/>
            <w:hideMark/>
          </w:tcPr>
          <w:p w14:paraId="5154E98D" w14:textId="77777777" w:rsidR="00646C56" w:rsidRPr="00646C56" w:rsidRDefault="00646C56" w:rsidP="00A96DB9">
            <w:pPr>
              <w:jc w:val="both"/>
              <w:rPr>
                <w:rFonts w:eastAsiaTheme="minorHAnsi"/>
              </w:rPr>
            </w:pPr>
            <w:r w:rsidRPr="00646C56">
              <w:rPr>
                <w:rFonts w:eastAsiaTheme="minorHAnsi"/>
              </w:rPr>
              <w:t>No</w:t>
            </w:r>
          </w:p>
        </w:tc>
        <w:tc>
          <w:tcPr>
            <w:tcW w:w="1487" w:type="dxa"/>
            <w:shd w:val="clear" w:color="auto" w:fill="F2F2F2" w:themeFill="background1" w:themeFillShade="F2"/>
            <w:vAlign w:val="center"/>
          </w:tcPr>
          <w:p w14:paraId="4190B0C5" w14:textId="77777777" w:rsidR="00646C56" w:rsidRPr="00646C56" w:rsidRDefault="00646C56" w:rsidP="00A96DB9">
            <w:pPr>
              <w:jc w:val="both"/>
              <w:rPr>
                <w:rFonts w:eastAsiaTheme="minorHAnsi"/>
              </w:rPr>
            </w:pPr>
            <w:r w:rsidRPr="00646C56">
              <w:rPr>
                <w:rFonts w:eastAsiaTheme="minorHAnsi"/>
              </w:rPr>
              <w:t>84 (47.5)</w:t>
            </w:r>
          </w:p>
        </w:tc>
        <w:tc>
          <w:tcPr>
            <w:tcW w:w="1487" w:type="dxa"/>
            <w:shd w:val="clear" w:color="auto" w:fill="F2F2F2" w:themeFill="background1" w:themeFillShade="F2"/>
            <w:vAlign w:val="center"/>
          </w:tcPr>
          <w:p w14:paraId="66DA5AA5" w14:textId="77777777" w:rsidR="00646C56" w:rsidRPr="00646C56" w:rsidRDefault="00646C56" w:rsidP="00A96DB9">
            <w:pPr>
              <w:jc w:val="both"/>
              <w:rPr>
                <w:rFonts w:eastAsiaTheme="minorHAnsi"/>
              </w:rPr>
            </w:pPr>
            <w:r w:rsidRPr="00646C56">
              <w:rPr>
                <w:rFonts w:eastAsiaTheme="minorHAnsi"/>
              </w:rPr>
              <w:t>77 (37.9)</w:t>
            </w:r>
          </w:p>
        </w:tc>
        <w:tc>
          <w:tcPr>
            <w:tcW w:w="1487" w:type="dxa"/>
            <w:shd w:val="clear" w:color="auto" w:fill="F2F2F2" w:themeFill="background1" w:themeFillShade="F2"/>
            <w:vAlign w:val="center"/>
          </w:tcPr>
          <w:p w14:paraId="61D4470D" w14:textId="77777777" w:rsidR="00646C56" w:rsidRPr="00646C56" w:rsidRDefault="00646C56" w:rsidP="00A96DB9">
            <w:pPr>
              <w:jc w:val="both"/>
              <w:rPr>
                <w:rFonts w:eastAsiaTheme="minorHAnsi"/>
              </w:rPr>
            </w:pPr>
            <w:r w:rsidRPr="00646C56">
              <w:rPr>
                <w:rFonts w:eastAsiaTheme="minorHAnsi"/>
              </w:rPr>
              <w:t>161 (42.4)</w:t>
            </w:r>
          </w:p>
        </w:tc>
      </w:tr>
      <w:tr w:rsidR="00646C56" w:rsidRPr="00646C56" w14:paraId="7F891B66" w14:textId="77777777" w:rsidTr="00B82D01">
        <w:trPr>
          <w:trHeight w:val="20"/>
        </w:trPr>
        <w:tc>
          <w:tcPr>
            <w:tcW w:w="5883" w:type="dxa"/>
            <w:shd w:val="clear" w:color="auto" w:fill="F2F2F2" w:themeFill="background1" w:themeFillShade="F2"/>
            <w:vAlign w:val="center"/>
          </w:tcPr>
          <w:p w14:paraId="27E9070C" w14:textId="77777777" w:rsidR="00646C56" w:rsidRPr="00646C56" w:rsidRDefault="00646C56" w:rsidP="00A96DB9">
            <w:pPr>
              <w:jc w:val="both"/>
              <w:rPr>
                <w:rFonts w:eastAsiaTheme="minorHAnsi"/>
              </w:rPr>
            </w:pPr>
            <w:r w:rsidRPr="00646C56">
              <w:rPr>
                <w:rFonts w:eastAsiaTheme="minorHAnsi"/>
                <w:b/>
                <w:bCs/>
              </w:rPr>
              <w:t xml:space="preserve">Exposure risk to COVID-19 per OSHA Categories </w:t>
            </w:r>
            <w:r w:rsidRPr="00646C56">
              <w:rPr>
                <w:rFonts w:eastAsiaTheme="minorHAnsi"/>
                <w:b/>
                <w:bCs/>
                <w:i/>
                <w:iCs/>
              </w:rPr>
              <w:t>n</w:t>
            </w:r>
            <w:r w:rsidRPr="00646C56">
              <w:rPr>
                <w:rFonts w:eastAsiaTheme="minorHAnsi"/>
                <w:b/>
                <w:bCs/>
              </w:rPr>
              <w:t xml:space="preserve"> (%)</w:t>
            </w:r>
          </w:p>
        </w:tc>
        <w:tc>
          <w:tcPr>
            <w:tcW w:w="1487" w:type="dxa"/>
            <w:shd w:val="clear" w:color="auto" w:fill="F2F2F2" w:themeFill="background1" w:themeFillShade="F2"/>
            <w:vAlign w:val="center"/>
          </w:tcPr>
          <w:p w14:paraId="31C02BF4"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34630C41" w14:textId="77777777" w:rsidR="00646C56" w:rsidRPr="00646C56" w:rsidRDefault="00646C56" w:rsidP="00A96DB9">
            <w:pPr>
              <w:jc w:val="both"/>
              <w:rPr>
                <w:rFonts w:eastAsiaTheme="minorHAnsi"/>
              </w:rPr>
            </w:pPr>
          </w:p>
        </w:tc>
        <w:tc>
          <w:tcPr>
            <w:tcW w:w="1487" w:type="dxa"/>
            <w:shd w:val="clear" w:color="auto" w:fill="F2F2F2" w:themeFill="background1" w:themeFillShade="F2"/>
            <w:vAlign w:val="center"/>
          </w:tcPr>
          <w:p w14:paraId="56D9E092" w14:textId="77777777" w:rsidR="00646C56" w:rsidRPr="00646C56" w:rsidRDefault="00646C56" w:rsidP="00A96DB9">
            <w:pPr>
              <w:jc w:val="both"/>
              <w:rPr>
                <w:rFonts w:eastAsiaTheme="minorHAnsi"/>
              </w:rPr>
            </w:pPr>
          </w:p>
        </w:tc>
      </w:tr>
      <w:tr w:rsidR="00646C56" w:rsidRPr="00646C56" w14:paraId="030D37DB" w14:textId="77777777" w:rsidTr="00B82D01">
        <w:trPr>
          <w:trHeight w:val="20"/>
        </w:trPr>
        <w:tc>
          <w:tcPr>
            <w:tcW w:w="5883" w:type="dxa"/>
            <w:shd w:val="clear" w:color="auto" w:fill="F2F2F2" w:themeFill="background1" w:themeFillShade="F2"/>
            <w:vAlign w:val="center"/>
          </w:tcPr>
          <w:p w14:paraId="49ED1A81" w14:textId="77777777" w:rsidR="00646C56" w:rsidRPr="00646C56" w:rsidRDefault="00646C56" w:rsidP="00A96DB9">
            <w:pPr>
              <w:jc w:val="both"/>
              <w:rPr>
                <w:rFonts w:eastAsiaTheme="minorHAnsi"/>
              </w:rPr>
            </w:pPr>
            <w:r w:rsidRPr="00646C56">
              <w:rPr>
                <w:rFonts w:eastAsiaTheme="minorHAnsi"/>
              </w:rPr>
              <w:t>Very high exposure risk</w:t>
            </w:r>
          </w:p>
        </w:tc>
        <w:tc>
          <w:tcPr>
            <w:tcW w:w="1487" w:type="dxa"/>
            <w:shd w:val="clear" w:color="auto" w:fill="F2F2F2" w:themeFill="background1" w:themeFillShade="F2"/>
            <w:vAlign w:val="center"/>
          </w:tcPr>
          <w:p w14:paraId="281EA9D8" w14:textId="77777777" w:rsidR="00646C56" w:rsidRPr="00646C56" w:rsidRDefault="00646C56" w:rsidP="00A96DB9">
            <w:pPr>
              <w:jc w:val="both"/>
              <w:rPr>
                <w:rFonts w:eastAsiaTheme="minorHAnsi"/>
              </w:rPr>
            </w:pPr>
            <w:r w:rsidRPr="00646C56">
              <w:rPr>
                <w:rFonts w:eastAsiaTheme="minorHAnsi"/>
              </w:rPr>
              <w:t>16 (9.0)</w:t>
            </w:r>
          </w:p>
        </w:tc>
        <w:tc>
          <w:tcPr>
            <w:tcW w:w="1487" w:type="dxa"/>
            <w:shd w:val="clear" w:color="auto" w:fill="F2F2F2" w:themeFill="background1" w:themeFillShade="F2"/>
            <w:vAlign w:val="center"/>
          </w:tcPr>
          <w:p w14:paraId="3B669B49" w14:textId="77777777" w:rsidR="00646C56" w:rsidRPr="00646C56" w:rsidRDefault="00646C56" w:rsidP="00A96DB9">
            <w:pPr>
              <w:jc w:val="both"/>
              <w:rPr>
                <w:rFonts w:eastAsiaTheme="minorHAnsi"/>
              </w:rPr>
            </w:pPr>
            <w:r w:rsidRPr="00646C56">
              <w:rPr>
                <w:rFonts w:eastAsiaTheme="minorHAnsi"/>
              </w:rPr>
              <w:t>12 (5.9)</w:t>
            </w:r>
          </w:p>
        </w:tc>
        <w:tc>
          <w:tcPr>
            <w:tcW w:w="1487" w:type="dxa"/>
            <w:shd w:val="clear" w:color="auto" w:fill="F2F2F2" w:themeFill="background1" w:themeFillShade="F2"/>
            <w:vAlign w:val="center"/>
          </w:tcPr>
          <w:p w14:paraId="6A6014DC" w14:textId="77777777" w:rsidR="00646C56" w:rsidRPr="00646C56" w:rsidRDefault="00646C56" w:rsidP="00A96DB9">
            <w:pPr>
              <w:jc w:val="both"/>
              <w:rPr>
                <w:rFonts w:eastAsiaTheme="minorHAnsi"/>
              </w:rPr>
            </w:pPr>
            <w:r w:rsidRPr="00646C56">
              <w:rPr>
                <w:rFonts w:eastAsiaTheme="minorHAnsi"/>
              </w:rPr>
              <w:t>28 (7.4)</w:t>
            </w:r>
          </w:p>
        </w:tc>
      </w:tr>
      <w:tr w:rsidR="00646C56" w:rsidRPr="00646C56" w14:paraId="0635F524" w14:textId="77777777" w:rsidTr="00B82D01">
        <w:trPr>
          <w:trHeight w:val="20"/>
        </w:trPr>
        <w:tc>
          <w:tcPr>
            <w:tcW w:w="5883" w:type="dxa"/>
            <w:shd w:val="clear" w:color="auto" w:fill="F2F2F2" w:themeFill="background1" w:themeFillShade="F2"/>
            <w:vAlign w:val="center"/>
          </w:tcPr>
          <w:p w14:paraId="2D2490AB" w14:textId="77777777" w:rsidR="00646C56" w:rsidRPr="00646C56" w:rsidRDefault="00646C56" w:rsidP="00A96DB9">
            <w:pPr>
              <w:jc w:val="both"/>
              <w:rPr>
                <w:rFonts w:eastAsiaTheme="minorHAnsi"/>
              </w:rPr>
            </w:pPr>
            <w:r w:rsidRPr="00646C56">
              <w:rPr>
                <w:rFonts w:eastAsiaTheme="minorHAnsi"/>
              </w:rPr>
              <w:t>High exposure risk</w:t>
            </w:r>
          </w:p>
        </w:tc>
        <w:tc>
          <w:tcPr>
            <w:tcW w:w="1487" w:type="dxa"/>
            <w:shd w:val="clear" w:color="auto" w:fill="F2F2F2" w:themeFill="background1" w:themeFillShade="F2"/>
            <w:vAlign w:val="center"/>
          </w:tcPr>
          <w:p w14:paraId="6ECECE3B" w14:textId="77777777" w:rsidR="00646C56" w:rsidRPr="00646C56" w:rsidRDefault="00646C56" w:rsidP="00A96DB9">
            <w:pPr>
              <w:jc w:val="both"/>
              <w:rPr>
                <w:rFonts w:eastAsiaTheme="minorHAnsi"/>
              </w:rPr>
            </w:pPr>
            <w:r w:rsidRPr="00646C56">
              <w:rPr>
                <w:rFonts w:eastAsiaTheme="minorHAnsi"/>
              </w:rPr>
              <w:t>32 (18.1)</w:t>
            </w:r>
          </w:p>
        </w:tc>
        <w:tc>
          <w:tcPr>
            <w:tcW w:w="1487" w:type="dxa"/>
            <w:shd w:val="clear" w:color="auto" w:fill="F2F2F2" w:themeFill="background1" w:themeFillShade="F2"/>
            <w:vAlign w:val="center"/>
          </w:tcPr>
          <w:p w14:paraId="0ECAA3AC" w14:textId="77777777" w:rsidR="00646C56" w:rsidRPr="00646C56" w:rsidRDefault="00646C56" w:rsidP="00A96DB9">
            <w:pPr>
              <w:jc w:val="both"/>
              <w:rPr>
                <w:rFonts w:eastAsiaTheme="minorHAnsi"/>
              </w:rPr>
            </w:pPr>
            <w:r w:rsidRPr="00646C56">
              <w:rPr>
                <w:rFonts w:eastAsiaTheme="minorHAnsi"/>
              </w:rPr>
              <w:t>31 (15.3)</w:t>
            </w:r>
          </w:p>
        </w:tc>
        <w:tc>
          <w:tcPr>
            <w:tcW w:w="1487" w:type="dxa"/>
            <w:shd w:val="clear" w:color="auto" w:fill="F2F2F2" w:themeFill="background1" w:themeFillShade="F2"/>
            <w:vAlign w:val="center"/>
          </w:tcPr>
          <w:p w14:paraId="0EF5C93D" w14:textId="77777777" w:rsidR="00646C56" w:rsidRPr="00646C56" w:rsidRDefault="00646C56" w:rsidP="00A96DB9">
            <w:pPr>
              <w:jc w:val="both"/>
              <w:rPr>
                <w:rFonts w:eastAsiaTheme="minorHAnsi"/>
              </w:rPr>
            </w:pPr>
            <w:r w:rsidRPr="00646C56">
              <w:rPr>
                <w:rFonts w:eastAsiaTheme="minorHAnsi"/>
              </w:rPr>
              <w:t>63 (16.6)</w:t>
            </w:r>
          </w:p>
        </w:tc>
      </w:tr>
      <w:tr w:rsidR="00646C56" w:rsidRPr="00646C56" w14:paraId="7FAA624F" w14:textId="77777777" w:rsidTr="00B82D01">
        <w:trPr>
          <w:trHeight w:val="20"/>
        </w:trPr>
        <w:tc>
          <w:tcPr>
            <w:tcW w:w="5883" w:type="dxa"/>
            <w:shd w:val="clear" w:color="auto" w:fill="F2F2F2" w:themeFill="background1" w:themeFillShade="F2"/>
            <w:vAlign w:val="center"/>
          </w:tcPr>
          <w:p w14:paraId="5F0A2098" w14:textId="77777777" w:rsidR="00646C56" w:rsidRPr="00646C56" w:rsidRDefault="00646C56" w:rsidP="00A96DB9">
            <w:pPr>
              <w:jc w:val="both"/>
              <w:rPr>
                <w:rFonts w:eastAsiaTheme="minorHAnsi"/>
              </w:rPr>
            </w:pPr>
            <w:r w:rsidRPr="00646C56">
              <w:rPr>
                <w:rFonts w:eastAsiaTheme="minorHAnsi"/>
              </w:rPr>
              <w:t>Medium exposure risk</w:t>
            </w:r>
          </w:p>
        </w:tc>
        <w:tc>
          <w:tcPr>
            <w:tcW w:w="1487" w:type="dxa"/>
            <w:shd w:val="clear" w:color="auto" w:fill="F2F2F2" w:themeFill="background1" w:themeFillShade="F2"/>
            <w:vAlign w:val="center"/>
          </w:tcPr>
          <w:p w14:paraId="2291621A" w14:textId="77777777" w:rsidR="00646C56" w:rsidRPr="00646C56" w:rsidRDefault="00646C56" w:rsidP="00A96DB9">
            <w:pPr>
              <w:jc w:val="both"/>
              <w:rPr>
                <w:rFonts w:eastAsiaTheme="minorHAnsi"/>
              </w:rPr>
            </w:pPr>
            <w:r w:rsidRPr="00646C56">
              <w:rPr>
                <w:rFonts w:eastAsiaTheme="minorHAnsi"/>
              </w:rPr>
              <w:t>74 (41.8)</w:t>
            </w:r>
          </w:p>
        </w:tc>
        <w:tc>
          <w:tcPr>
            <w:tcW w:w="1487" w:type="dxa"/>
            <w:shd w:val="clear" w:color="auto" w:fill="F2F2F2" w:themeFill="background1" w:themeFillShade="F2"/>
            <w:vAlign w:val="center"/>
          </w:tcPr>
          <w:p w14:paraId="3E6D5517" w14:textId="77777777" w:rsidR="00646C56" w:rsidRPr="00646C56" w:rsidRDefault="00646C56" w:rsidP="00A96DB9">
            <w:pPr>
              <w:jc w:val="both"/>
              <w:rPr>
                <w:rFonts w:eastAsiaTheme="minorHAnsi"/>
              </w:rPr>
            </w:pPr>
            <w:r w:rsidRPr="00646C56">
              <w:rPr>
                <w:rFonts w:eastAsiaTheme="minorHAnsi"/>
              </w:rPr>
              <w:t>94 (46.3)</w:t>
            </w:r>
          </w:p>
        </w:tc>
        <w:tc>
          <w:tcPr>
            <w:tcW w:w="1487" w:type="dxa"/>
            <w:shd w:val="clear" w:color="auto" w:fill="F2F2F2" w:themeFill="background1" w:themeFillShade="F2"/>
            <w:vAlign w:val="center"/>
          </w:tcPr>
          <w:p w14:paraId="03661E70" w14:textId="77777777" w:rsidR="00646C56" w:rsidRPr="00646C56" w:rsidRDefault="00646C56" w:rsidP="00A96DB9">
            <w:pPr>
              <w:jc w:val="both"/>
              <w:rPr>
                <w:rFonts w:eastAsiaTheme="minorHAnsi"/>
              </w:rPr>
            </w:pPr>
            <w:r w:rsidRPr="00646C56">
              <w:rPr>
                <w:rFonts w:eastAsiaTheme="minorHAnsi"/>
              </w:rPr>
              <w:t>168 (44.2)</w:t>
            </w:r>
          </w:p>
        </w:tc>
      </w:tr>
      <w:tr w:rsidR="00646C56" w:rsidRPr="00646C56" w14:paraId="218833B4" w14:textId="77777777" w:rsidTr="00B82D01">
        <w:trPr>
          <w:trHeight w:val="20"/>
        </w:trPr>
        <w:tc>
          <w:tcPr>
            <w:tcW w:w="5883" w:type="dxa"/>
            <w:tcBorders>
              <w:bottom w:val="single" w:sz="4" w:space="0" w:color="auto"/>
            </w:tcBorders>
            <w:shd w:val="clear" w:color="auto" w:fill="F2F2F2" w:themeFill="background1" w:themeFillShade="F2"/>
            <w:vAlign w:val="center"/>
          </w:tcPr>
          <w:p w14:paraId="468A76AC" w14:textId="77777777" w:rsidR="00646C56" w:rsidRPr="00646C56" w:rsidRDefault="00646C56" w:rsidP="00A96DB9">
            <w:pPr>
              <w:jc w:val="both"/>
              <w:rPr>
                <w:rFonts w:eastAsiaTheme="minorHAnsi"/>
              </w:rPr>
            </w:pPr>
            <w:r w:rsidRPr="00646C56">
              <w:rPr>
                <w:rFonts w:eastAsiaTheme="minorHAnsi"/>
              </w:rPr>
              <w:t>Lower exposure risk (caution)</w:t>
            </w:r>
          </w:p>
        </w:tc>
        <w:tc>
          <w:tcPr>
            <w:tcW w:w="1487" w:type="dxa"/>
            <w:tcBorders>
              <w:bottom w:val="single" w:sz="4" w:space="0" w:color="auto"/>
            </w:tcBorders>
            <w:shd w:val="clear" w:color="auto" w:fill="F2F2F2" w:themeFill="background1" w:themeFillShade="F2"/>
            <w:vAlign w:val="center"/>
          </w:tcPr>
          <w:p w14:paraId="48F775A2" w14:textId="77777777" w:rsidR="00646C56" w:rsidRPr="00646C56" w:rsidRDefault="00646C56" w:rsidP="00A96DB9">
            <w:pPr>
              <w:jc w:val="both"/>
              <w:rPr>
                <w:rFonts w:eastAsiaTheme="minorHAnsi"/>
              </w:rPr>
            </w:pPr>
            <w:r w:rsidRPr="00646C56">
              <w:rPr>
                <w:rFonts w:eastAsiaTheme="minorHAnsi"/>
              </w:rPr>
              <w:t>47 (26.6)</w:t>
            </w:r>
          </w:p>
        </w:tc>
        <w:tc>
          <w:tcPr>
            <w:tcW w:w="1487" w:type="dxa"/>
            <w:tcBorders>
              <w:bottom w:val="single" w:sz="4" w:space="0" w:color="auto"/>
            </w:tcBorders>
            <w:shd w:val="clear" w:color="auto" w:fill="F2F2F2" w:themeFill="background1" w:themeFillShade="F2"/>
            <w:vAlign w:val="center"/>
          </w:tcPr>
          <w:p w14:paraId="586896D3" w14:textId="77777777" w:rsidR="00646C56" w:rsidRPr="00646C56" w:rsidRDefault="00646C56" w:rsidP="00A96DB9">
            <w:pPr>
              <w:jc w:val="both"/>
              <w:rPr>
                <w:rFonts w:eastAsiaTheme="minorHAnsi"/>
              </w:rPr>
            </w:pPr>
            <w:r w:rsidRPr="00646C56">
              <w:rPr>
                <w:rFonts w:eastAsiaTheme="minorHAnsi"/>
              </w:rPr>
              <w:t>57 (28.1)</w:t>
            </w:r>
          </w:p>
        </w:tc>
        <w:tc>
          <w:tcPr>
            <w:tcW w:w="1487" w:type="dxa"/>
            <w:tcBorders>
              <w:bottom w:val="single" w:sz="4" w:space="0" w:color="auto"/>
            </w:tcBorders>
            <w:shd w:val="clear" w:color="auto" w:fill="F2F2F2" w:themeFill="background1" w:themeFillShade="F2"/>
            <w:vAlign w:val="center"/>
          </w:tcPr>
          <w:p w14:paraId="3F6F07BA" w14:textId="77777777" w:rsidR="00646C56" w:rsidRPr="00646C56" w:rsidRDefault="00646C56" w:rsidP="00A96DB9">
            <w:pPr>
              <w:jc w:val="both"/>
              <w:rPr>
                <w:rFonts w:eastAsiaTheme="minorHAnsi"/>
              </w:rPr>
            </w:pPr>
            <w:r w:rsidRPr="00646C56">
              <w:rPr>
                <w:rFonts w:eastAsiaTheme="minorHAnsi"/>
              </w:rPr>
              <w:t>104 (27.4)</w:t>
            </w:r>
          </w:p>
        </w:tc>
      </w:tr>
      <w:tr w:rsidR="00646C56" w:rsidRPr="00646C56" w14:paraId="13C1EA4B" w14:textId="77777777" w:rsidTr="00B82D01">
        <w:trPr>
          <w:trHeight w:val="20"/>
        </w:trPr>
        <w:tc>
          <w:tcPr>
            <w:tcW w:w="5883" w:type="dxa"/>
            <w:tcBorders>
              <w:bottom w:val="single" w:sz="8" w:space="0" w:color="auto"/>
            </w:tcBorders>
            <w:shd w:val="clear" w:color="auto" w:fill="F2F2F2" w:themeFill="background1" w:themeFillShade="F2"/>
            <w:vAlign w:val="center"/>
          </w:tcPr>
          <w:p w14:paraId="01343EA9" w14:textId="77777777" w:rsidR="00646C56" w:rsidRPr="00646C56" w:rsidRDefault="00646C56" w:rsidP="00A96DB9">
            <w:pPr>
              <w:jc w:val="both"/>
              <w:rPr>
                <w:rFonts w:eastAsiaTheme="minorHAnsi"/>
              </w:rPr>
            </w:pPr>
            <w:r w:rsidRPr="00646C56">
              <w:rPr>
                <w:rFonts w:eastAsiaTheme="minorHAnsi"/>
              </w:rPr>
              <w:t>Missing</w:t>
            </w:r>
          </w:p>
        </w:tc>
        <w:tc>
          <w:tcPr>
            <w:tcW w:w="1487" w:type="dxa"/>
            <w:tcBorders>
              <w:bottom w:val="single" w:sz="8" w:space="0" w:color="auto"/>
            </w:tcBorders>
            <w:shd w:val="clear" w:color="auto" w:fill="F2F2F2" w:themeFill="background1" w:themeFillShade="F2"/>
            <w:vAlign w:val="center"/>
          </w:tcPr>
          <w:p w14:paraId="4C548AB2" w14:textId="77777777" w:rsidR="00646C56" w:rsidRPr="00646C56" w:rsidRDefault="00646C56" w:rsidP="00A96DB9">
            <w:pPr>
              <w:jc w:val="both"/>
              <w:rPr>
                <w:rFonts w:eastAsiaTheme="minorHAnsi"/>
              </w:rPr>
            </w:pPr>
            <w:r w:rsidRPr="00646C56">
              <w:rPr>
                <w:rFonts w:eastAsiaTheme="minorHAnsi"/>
              </w:rPr>
              <w:t>8 (4.5)</w:t>
            </w:r>
          </w:p>
        </w:tc>
        <w:tc>
          <w:tcPr>
            <w:tcW w:w="1487" w:type="dxa"/>
            <w:tcBorders>
              <w:bottom w:val="single" w:sz="8" w:space="0" w:color="auto"/>
            </w:tcBorders>
            <w:shd w:val="clear" w:color="auto" w:fill="F2F2F2" w:themeFill="background1" w:themeFillShade="F2"/>
            <w:vAlign w:val="center"/>
          </w:tcPr>
          <w:p w14:paraId="6259BC6F" w14:textId="77777777" w:rsidR="00646C56" w:rsidRPr="00646C56" w:rsidRDefault="00646C56" w:rsidP="00A96DB9">
            <w:pPr>
              <w:jc w:val="both"/>
              <w:rPr>
                <w:rFonts w:eastAsiaTheme="minorHAnsi"/>
              </w:rPr>
            </w:pPr>
            <w:r w:rsidRPr="00646C56">
              <w:rPr>
                <w:rFonts w:eastAsiaTheme="minorHAnsi"/>
              </w:rPr>
              <w:t>9 (4.4)</w:t>
            </w:r>
          </w:p>
        </w:tc>
        <w:tc>
          <w:tcPr>
            <w:tcW w:w="1487" w:type="dxa"/>
            <w:tcBorders>
              <w:bottom w:val="single" w:sz="8" w:space="0" w:color="auto"/>
            </w:tcBorders>
            <w:shd w:val="clear" w:color="auto" w:fill="F2F2F2" w:themeFill="background1" w:themeFillShade="F2"/>
            <w:vAlign w:val="center"/>
          </w:tcPr>
          <w:p w14:paraId="279ED79A" w14:textId="77777777" w:rsidR="00646C56" w:rsidRPr="00646C56" w:rsidRDefault="00646C56" w:rsidP="00A96DB9">
            <w:pPr>
              <w:jc w:val="both"/>
              <w:rPr>
                <w:rFonts w:eastAsiaTheme="minorHAnsi"/>
              </w:rPr>
            </w:pPr>
            <w:r w:rsidRPr="00646C56">
              <w:rPr>
                <w:rFonts w:eastAsiaTheme="minorHAnsi"/>
              </w:rPr>
              <w:t>17 (4.5)</w:t>
            </w:r>
          </w:p>
        </w:tc>
      </w:tr>
      <w:tr w:rsidR="00646C56" w:rsidRPr="00646C56" w14:paraId="3B2BED00" w14:textId="77777777" w:rsidTr="00B82D01">
        <w:trPr>
          <w:trHeight w:val="20"/>
        </w:trPr>
        <w:tc>
          <w:tcPr>
            <w:tcW w:w="10344" w:type="dxa"/>
            <w:gridSpan w:val="4"/>
            <w:tcBorders>
              <w:top w:val="single" w:sz="8" w:space="0" w:color="auto"/>
              <w:bottom w:val="nil"/>
            </w:tcBorders>
            <w:shd w:val="clear" w:color="auto" w:fill="F2F2F2" w:themeFill="background1" w:themeFillShade="F2"/>
            <w:vAlign w:val="center"/>
          </w:tcPr>
          <w:p w14:paraId="1145ED55" w14:textId="093B3E28" w:rsidR="00646C56" w:rsidRPr="00646C56" w:rsidRDefault="00646C56" w:rsidP="00A96DB9">
            <w:pPr>
              <w:jc w:val="both"/>
              <w:rPr>
                <w:rFonts w:eastAsiaTheme="minorHAnsi"/>
              </w:rPr>
            </w:pPr>
            <w:proofErr w:type="spellStart"/>
            <w:r w:rsidRPr="00646C56">
              <w:rPr>
                <w:rFonts w:eastAsiaTheme="minorHAnsi"/>
                <w:vertAlign w:val="superscript"/>
              </w:rPr>
              <w:t>a</w:t>
            </w:r>
            <w:r w:rsidRPr="00646C56">
              <w:rPr>
                <w:rFonts w:eastAsiaTheme="minorHAnsi"/>
              </w:rPr>
              <w:t>Participants</w:t>
            </w:r>
            <w:proofErr w:type="spellEnd"/>
            <w:r w:rsidRPr="00646C56">
              <w:rPr>
                <w:rFonts w:eastAsiaTheme="minorHAnsi"/>
              </w:rPr>
              <w:t xml:space="preserve"> who reported more than one race are reported under 'Multiple'. </w:t>
            </w:r>
            <w:proofErr w:type="spellStart"/>
            <w:r w:rsidRPr="00646C56">
              <w:rPr>
                <w:rFonts w:eastAsiaTheme="minorHAnsi"/>
                <w:vertAlign w:val="superscript"/>
              </w:rPr>
              <w:t>b</w:t>
            </w:r>
            <w:r w:rsidRPr="00646C56">
              <w:rPr>
                <w:rFonts w:eastAsiaTheme="minorHAnsi"/>
              </w:rPr>
              <w:t>Conditions</w:t>
            </w:r>
            <w:proofErr w:type="spellEnd"/>
            <w:r w:rsidRPr="00646C56">
              <w:rPr>
                <w:rFonts w:eastAsiaTheme="minorHAnsi"/>
              </w:rPr>
              <w:t xml:space="preserve"> which place subject at high risk for acquisition or more severe COVID-19 disease defined as per </w:t>
            </w:r>
            <w:r w:rsidRPr="00646C56">
              <w:fldChar w:fldCharType="begin">
                <w:fldData xml:space="preserve">PEVuZE5vdGU+PENpdGU+PEF1dGhvcj5GYWxzZXk8L0F1dGhvcj48WWVhcj4yMDIxPC9ZZWFyPjxS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</w:fldData>
              </w:fldChar>
            </w:r>
            <w:r w:rsidR="00FB1A0B">
              <w:instrText xml:space="preserve"> ADDIN EN.CITE </w:instrText>
            </w:r>
            <w:r w:rsidR="00FB1A0B">
              <w:fldChar w:fldCharType="begin">
                <w:fldData xml:space="preserve">PEVuZE5vdGU+PENpdGU+PEF1dGhvcj5GYWxzZXk8L0F1dGhvcj48WWVhcj4yMDIxPC9ZZWFyPjxS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</w:fldData>
              </w:fldChar>
            </w:r>
            <w:r w:rsidR="00FB1A0B">
              <w:instrText xml:space="preserve"> ADDIN EN.CITE.DATA </w:instrText>
            </w:r>
            <w:r w:rsidR="00FB1A0B">
              <w:fldChar w:fldCharType="end"/>
            </w:r>
            <w:r w:rsidRPr="00646C56">
              <w:fldChar w:fldCharType="separate"/>
            </w:r>
            <w:r w:rsidR="00FB1A0B" w:rsidRPr="00FB1A0B">
              <w:rPr>
                <w:rFonts w:eastAsiaTheme="minorHAnsi"/>
                <w:noProof/>
              </w:rPr>
              <w:t>(1)</w:t>
            </w:r>
            <w:r w:rsidRPr="00646C56">
              <w:fldChar w:fldCharType="end"/>
            </w:r>
            <w:r w:rsidRPr="00646C56">
              <w:rPr>
                <w:rFonts w:eastAsiaTheme="minorHAnsi"/>
              </w:rPr>
              <w:t>.</w:t>
            </w:r>
          </w:p>
          <w:p w14:paraId="42AE7E31" w14:textId="77777777" w:rsidR="00646C56" w:rsidRPr="00646C56" w:rsidRDefault="00646C56" w:rsidP="00A96DB9">
            <w:pPr>
              <w:jc w:val="both"/>
              <w:rPr>
                <w:rFonts w:eastAsiaTheme="minorHAnsi"/>
              </w:rPr>
            </w:pPr>
            <w:r w:rsidRPr="00646C56">
              <w:rPr>
                <w:rFonts w:eastAsiaTheme="minorHAnsi"/>
              </w:rPr>
              <w:t>OSHA, Occupational Safety and Health Administration.</w:t>
            </w:r>
          </w:p>
        </w:tc>
      </w:tr>
    </w:tbl>
    <w:p w14:paraId="1F2FF29E" w14:textId="77777777" w:rsidR="00646C56" w:rsidRPr="00646C56" w:rsidRDefault="00646C56" w:rsidP="00A96DB9">
      <w:pPr>
        <w:jc w:val="both"/>
        <w:rPr>
          <w:rFonts w:cs="Times New Roman"/>
          <w:szCs w:val="24"/>
        </w:rPr>
        <w:sectPr w:rsidR="00646C56" w:rsidRPr="00646C56" w:rsidSect="00C204DF">
          <w:pgSz w:w="12240" w:h="15840"/>
          <w:pgMar w:top="720" w:right="720" w:bottom="720" w:left="720" w:header="284" w:footer="720" w:gutter="0"/>
          <w:cols w:space="720"/>
          <w:titlePg/>
          <w:docGrid w:linePitch="360"/>
        </w:sectPr>
      </w:pPr>
    </w:p>
    <w:p w14:paraId="0D7B542B" w14:textId="77777777" w:rsidR="00646C56" w:rsidRPr="00646C56" w:rsidRDefault="00646C56" w:rsidP="00A96DB9">
      <w:pPr>
        <w:jc w:val="both"/>
        <w:rPr>
          <w:rFonts w:cs="Times New Roman"/>
          <w:szCs w:val="24"/>
        </w:rPr>
      </w:pPr>
    </w:p>
    <w:tbl>
      <w:tblPr>
        <w:tblStyle w:val="TableGrid1"/>
        <w:tblW w:w="13892" w:type="dxa"/>
        <w:tblInd w:w="-5" w:type="dxa"/>
        <w:tblBorders>
          <w:top w:val="none" w:sz="0" w:space="0" w:color="auto"/>
          <w:left w:val="none" w:sz="0" w:space="0" w:color="auto"/>
          <w:bottom w:val="none" w:sz="0" w:space="0" w:color="auto"/>
          <w:right w:val="none" w:sz="0" w:space="0" w:color="auto"/>
          <w:insideH w:val="single" w:sz="6" w:space="0" w:color="auto"/>
          <w:insideV w:val="none" w:sz="0" w:space="0" w:color="auto"/>
        </w:tblBorders>
        <w:tblLayout w:type="fixed"/>
        <w:tblCellMar>
          <w:left w:w="0" w:type="dxa"/>
          <w:right w:w="0" w:type="dxa"/>
        </w:tblCellMar>
        <w:tblLook w:val="04A0" w:firstRow="1" w:lastRow="0" w:firstColumn="1" w:lastColumn="0" w:noHBand="0" w:noVBand="1"/>
      </w:tblPr>
      <w:tblGrid>
        <w:gridCol w:w="5387"/>
        <w:gridCol w:w="1587"/>
        <w:gridCol w:w="1153"/>
        <w:gridCol w:w="1153"/>
        <w:gridCol w:w="1153"/>
        <w:gridCol w:w="1153"/>
        <w:gridCol w:w="1153"/>
        <w:gridCol w:w="1153"/>
      </w:tblGrid>
      <w:tr w:rsidR="00646C56" w:rsidRPr="00646C56" w14:paraId="19250132" w14:textId="77777777" w:rsidTr="00B82D01">
        <w:trPr>
          <w:trHeight w:val="20"/>
        </w:trPr>
        <w:tc>
          <w:tcPr>
            <w:tcW w:w="13892" w:type="dxa"/>
            <w:gridSpan w:val="8"/>
            <w:tcBorders>
              <w:top w:val="single" w:sz="12" w:space="0" w:color="auto"/>
              <w:bottom w:val="nil"/>
            </w:tcBorders>
            <w:shd w:val="clear" w:color="auto" w:fill="F2F2F2" w:themeFill="background1" w:themeFillShade="F2"/>
            <w:noWrap/>
            <w:vAlign w:val="center"/>
          </w:tcPr>
          <w:p w14:paraId="4F58B503" w14:textId="7F521825" w:rsidR="00646C56" w:rsidRPr="00646C56" w:rsidRDefault="00646C56" w:rsidP="00A96DB9">
            <w:pPr>
              <w:jc w:val="both"/>
              <w:rPr>
                <w:rFonts w:eastAsiaTheme="minorHAnsi"/>
                <w:b/>
                <w:bCs/>
              </w:rPr>
            </w:pPr>
            <w:bookmarkStart w:id="3" w:name="_Hlk112329443"/>
            <w:r w:rsidRPr="00646C56">
              <w:rPr>
                <w:rFonts w:eastAsiaTheme="minorHAnsi"/>
                <w:b/>
                <w:bCs/>
              </w:rPr>
              <w:t>Supplemental Table 3. Incidence and duration of self-reported COVID-19 symptoms.</w:t>
            </w:r>
            <w:r w:rsidRPr="00646C56">
              <w:rPr>
                <w:rFonts w:eastAsiaTheme="minorHAnsi"/>
              </w:rPr>
              <w:t xml:space="preserve"> </w:t>
            </w:r>
            <w:bookmarkEnd w:id="3"/>
            <w:r w:rsidRPr="00646C56">
              <w:rPr>
                <w:rFonts w:eastAsiaTheme="minorHAnsi"/>
              </w:rPr>
              <w:t>Data from illness e-Diaries throughout the illness period by participant age.</w:t>
            </w:r>
          </w:p>
        </w:tc>
      </w:tr>
      <w:tr w:rsidR="00646C56" w:rsidRPr="00646C56" w14:paraId="7E26BD78" w14:textId="77777777" w:rsidTr="00B82D01">
        <w:trPr>
          <w:trHeight w:val="20"/>
        </w:trPr>
        <w:tc>
          <w:tcPr>
            <w:tcW w:w="5387" w:type="dxa"/>
            <w:tcBorders>
              <w:top w:val="nil"/>
              <w:bottom w:val="single" w:sz="6" w:space="0" w:color="auto"/>
            </w:tcBorders>
            <w:shd w:val="clear" w:color="auto" w:fill="F2F2F2" w:themeFill="background1" w:themeFillShade="F2"/>
            <w:noWrap/>
            <w:vAlign w:val="center"/>
            <w:hideMark/>
          </w:tcPr>
          <w:p w14:paraId="3BAB8B1E" w14:textId="77777777" w:rsidR="00646C56" w:rsidRPr="00646C56" w:rsidRDefault="00646C56" w:rsidP="00A96DB9">
            <w:pPr>
              <w:jc w:val="both"/>
              <w:rPr>
                <w:rFonts w:eastAsiaTheme="minorHAnsi"/>
              </w:rPr>
            </w:pPr>
          </w:p>
          <w:p w14:paraId="3F04E154" w14:textId="77777777" w:rsidR="00646C56" w:rsidRPr="00646C56" w:rsidRDefault="00646C56" w:rsidP="00A96DB9">
            <w:pPr>
              <w:jc w:val="both"/>
              <w:rPr>
                <w:rFonts w:eastAsiaTheme="minorHAnsi"/>
              </w:rPr>
            </w:pPr>
          </w:p>
        </w:tc>
        <w:tc>
          <w:tcPr>
            <w:tcW w:w="1587" w:type="dxa"/>
            <w:tcBorders>
              <w:top w:val="nil"/>
              <w:bottom w:val="single" w:sz="6" w:space="0" w:color="auto"/>
            </w:tcBorders>
            <w:shd w:val="clear" w:color="auto" w:fill="F2F2F2" w:themeFill="background1" w:themeFillShade="F2"/>
            <w:noWrap/>
            <w:vAlign w:val="center"/>
            <w:hideMark/>
          </w:tcPr>
          <w:p w14:paraId="39452EC7" w14:textId="77777777" w:rsidR="00646C56" w:rsidRPr="00646C56" w:rsidRDefault="00646C56" w:rsidP="00A96DB9">
            <w:pPr>
              <w:jc w:val="both"/>
              <w:rPr>
                <w:rFonts w:eastAsiaTheme="minorHAnsi"/>
              </w:rPr>
            </w:pPr>
            <w:r w:rsidRPr="00646C56">
              <w:rPr>
                <w:rFonts w:eastAsiaTheme="minorHAnsi"/>
                <w:b/>
                <w:bCs/>
              </w:rPr>
              <w:t>Statistic</w:t>
            </w:r>
          </w:p>
        </w:tc>
        <w:tc>
          <w:tcPr>
            <w:tcW w:w="3459" w:type="dxa"/>
            <w:gridSpan w:val="3"/>
            <w:tcBorders>
              <w:top w:val="nil"/>
              <w:bottom w:val="single" w:sz="6" w:space="0" w:color="auto"/>
            </w:tcBorders>
            <w:shd w:val="clear" w:color="auto" w:fill="F2F2F2" w:themeFill="background1" w:themeFillShade="F2"/>
            <w:noWrap/>
            <w:vAlign w:val="center"/>
            <w:hideMark/>
          </w:tcPr>
          <w:p w14:paraId="2E206B46" w14:textId="77777777" w:rsidR="00646C56" w:rsidRPr="00646C56" w:rsidRDefault="00646C56" w:rsidP="00A96DB9">
            <w:pPr>
              <w:jc w:val="both"/>
              <w:rPr>
                <w:rFonts w:eastAsiaTheme="minorHAnsi"/>
              </w:rPr>
            </w:pPr>
            <w:r w:rsidRPr="00646C56">
              <w:rPr>
                <w:rFonts w:eastAsiaTheme="minorHAnsi"/>
                <w:b/>
                <w:bCs/>
              </w:rPr>
              <w:t>AZD1222</w:t>
            </w:r>
          </w:p>
          <w:p w14:paraId="2CC0343F" w14:textId="77777777" w:rsidR="00646C56" w:rsidRPr="00646C56" w:rsidRDefault="00646C56" w:rsidP="00A96DB9">
            <w:pPr>
              <w:jc w:val="both"/>
              <w:rPr>
                <w:rFonts w:eastAsiaTheme="minorHAnsi"/>
                <w:b/>
                <w:bCs/>
              </w:rPr>
            </w:pPr>
            <w:r w:rsidRPr="00646C56">
              <w:rPr>
                <w:rFonts w:eastAsiaTheme="minorHAnsi"/>
                <w:b/>
                <w:bCs/>
              </w:rPr>
              <w:t>(</w:t>
            </w:r>
            <w:r w:rsidRPr="00646C56">
              <w:rPr>
                <w:rFonts w:eastAsiaTheme="minorHAnsi"/>
                <w:b/>
                <w:bCs/>
                <w:i/>
                <w:iCs/>
              </w:rPr>
              <w:t>N</w:t>
            </w:r>
            <w:r w:rsidRPr="00646C56">
              <w:rPr>
                <w:rFonts w:eastAsiaTheme="minorHAnsi"/>
                <w:b/>
                <w:bCs/>
              </w:rPr>
              <w:t xml:space="preserve"> = 17,617)</w:t>
            </w:r>
          </w:p>
        </w:tc>
        <w:tc>
          <w:tcPr>
            <w:tcW w:w="3459" w:type="dxa"/>
            <w:gridSpan w:val="3"/>
            <w:tcBorders>
              <w:top w:val="nil"/>
              <w:bottom w:val="single" w:sz="6" w:space="0" w:color="auto"/>
            </w:tcBorders>
            <w:shd w:val="clear" w:color="auto" w:fill="F2F2F2" w:themeFill="background1" w:themeFillShade="F2"/>
            <w:noWrap/>
            <w:vAlign w:val="center"/>
            <w:hideMark/>
          </w:tcPr>
          <w:p w14:paraId="64A12A3A" w14:textId="77777777" w:rsidR="00646C56" w:rsidRPr="00646C56" w:rsidRDefault="00646C56" w:rsidP="00A96DB9">
            <w:pPr>
              <w:jc w:val="both"/>
              <w:rPr>
                <w:rFonts w:eastAsiaTheme="minorHAnsi"/>
              </w:rPr>
            </w:pPr>
            <w:r w:rsidRPr="00646C56">
              <w:rPr>
                <w:rFonts w:eastAsiaTheme="minorHAnsi"/>
                <w:b/>
                <w:bCs/>
              </w:rPr>
              <w:t>Placebo</w:t>
            </w:r>
          </w:p>
          <w:p w14:paraId="15DDEF01" w14:textId="77777777" w:rsidR="00646C56" w:rsidRPr="00646C56" w:rsidRDefault="00646C56" w:rsidP="00A96DB9">
            <w:pPr>
              <w:jc w:val="both"/>
              <w:rPr>
                <w:rFonts w:eastAsiaTheme="minorHAnsi"/>
                <w:b/>
                <w:bCs/>
              </w:rPr>
            </w:pPr>
            <w:r w:rsidRPr="00646C56">
              <w:rPr>
                <w:rFonts w:eastAsiaTheme="minorHAnsi"/>
                <w:b/>
                <w:bCs/>
              </w:rPr>
              <w:t>(</w:t>
            </w:r>
            <w:r w:rsidRPr="00646C56">
              <w:rPr>
                <w:rFonts w:eastAsiaTheme="minorHAnsi"/>
                <w:b/>
                <w:bCs/>
                <w:i/>
                <w:iCs/>
              </w:rPr>
              <w:t>N</w:t>
            </w:r>
            <w:r w:rsidRPr="00646C56">
              <w:rPr>
                <w:rFonts w:eastAsiaTheme="minorHAnsi"/>
                <w:b/>
                <w:bCs/>
              </w:rPr>
              <w:t xml:space="preserve"> = 8,528)</w:t>
            </w:r>
          </w:p>
        </w:tc>
      </w:tr>
      <w:tr w:rsidR="00646C56" w:rsidRPr="00646C56" w14:paraId="43B8B333" w14:textId="77777777" w:rsidTr="00B82D01">
        <w:trPr>
          <w:trHeight w:val="20"/>
        </w:trPr>
        <w:tc>
          <w:tcPr>
            <w:tcW w:w="5387" w:type="dxa"/>
            <w:tcBorders>
              <w:top w:val="single" w:sz="6" w:space="0" w:color="auto"/>
            </w:tcBorders>
            <w:shd w:val="clear" w:color="auto" w:fill="F2F2F2" w:themeFill="background1" w:themeFillShade="F2"/>
            <w:noWrap/>
            <w:vAlign w:val="center"/>
            <w:hideMark/>
          </w:tcPr>
          <w:p w14:paraId="2F3FA911" w14:textId="77777777" w:rsidR="00646C56" w:rsidRPr="00646C56" w:rsidRDefault="00646C56" w:rsidP="00A96DB9">
            <w:pPr>
              <w:jc w:val="both"/>
              <w:rPr>
                <w:rFonts w:eastAsiaTheme="minorHAnsi"/>
                <w:b/>
                <w:bCs/>
              </w:rPr>
            </w:pPr>
            <w:r w:rsidRPr="00646C56">
              <w:rPr>
                <w:rFonts w:eastAsiaTheme="minorHAnsi"/>
                <w:b/>
                <w:bCs/>
              </w:rPr>
              <w:t>Participant age</w:t>
            </w:r>
          </w:p>
        </w:tc>
        <w:tc>
          <w:tcPr>
            <w:tcW w:w="1587" w:type="dxa"/>
            <w:tcBorders>
              <w:top w:val="single" w:sz="6" w:space="0" w:color="auto"/>
            </w:tcBorders>
            <w:shd w:val="clear" w:color="auto" w:fill="F2F2F2" w:themeFill="background1" w:themeFillShade="F2"/>
            <w:noWrap/>
            <w:vAlign w:val="center"/>
            <w:hideMark/>
          </w:tcPr>
          <w:p w14:paraId="3845D069" w14:textId="77777777" w:rsidR="00646C56" w:rsidRPr="00646C56" w:rsidRDefault="00646C56" w:rsidP="00A96DB9">
            <w:pPr>
              <w:jc w:val="both"/>
              <w:rPr>
                <w:rFonts w:eastAsiaTheme="minorHAnsi"/>
              </w:rPr>
            </w:pPr>
            <w:r w:rsidRPr="00646C56">
              <w:rPr>
                <w:rFonts w:eastAsiaTheme="minorHAnsi"/>
              </w:rPr>
              <w:t>Years</w:t>
            </w:r>
          </w:p>
        </w:tc>
        <w:tc>
          <w:tcPr>
            <w:tcW w:w="1153" w:type="dxa"/>
            <w:tcBorders>
              <w:top w:val="single" w:sz="6" w:space="0" w:color="auto"/>
            </w:tcBorders>
            <w:shd w:val="clear" w:color="auto" w:fill="F2F2F2" w:themeFill="background1" w:themeFillShade="F2"/>
            <w:noWrap/>
            <w:vAlign w:val="center"/>
            <w:hideMark/>
          </w:tcPr>
          <w:p w14:paraId="695920D0" w14:textId="77777777" w:rsidR="00646C56" w:rsidRPr="00646C56" w:rsidRDefault="00646C56" w:rsidP="00A96DB9">
            <w:pPr>
              <w:jc w:val="both"/>
              <w:rPr>
                <w:rFonts w:eastAsiaTheme="minorHAnsi"/>
              </w:rPr>
            </w:pPr>
            <w:r w:rsidRPr="00646C56">
              <w:rPr>
                <w:rFonts w:eastAsiaTheme="minorHAnsi"/>
              </w:rPr>
              <w:t>18–&lt;65</w:t>
            </w:r>
          </w:p>
        </w:tc>
        <w:tc>
          <w:tcPr>
            <w:tcW w:w="1153" w:type="dxa"/>
            <w:tcBorders>
              <w:top w:val="single" w:sz="6" w:space="0" w:color="auto"/>
            </w:tcBorders>
            <w:shd w:val="clear" w:color="auto" w:fill="F2F2F2" w:themeFill="background1" w:themeFillShade="F2"/>
            <w:noWrap/>
            <w:vAlign w:val="center"/>
            <w:hideMark/>
          </w:tcPr>
          <w:p w14:paraId="1B4CAF25" w14:textId="77777777" w:rsidR="00646C56" w:rsidRPr="00646C56" w:rsidRDefault="00646C56" w:rsidP="00A96DB9">
            <w:pPr>
              <w:jc w:val="both"/>
              <w:rPr>
                <w:rFonts w:eastAsiaTheme="minorHAnsi"/>
              </w:rPr>
            </w:pPr>
            <w:r w:rsidRPr="00646C56">
              <w:rPr>
                <w:rFonts w:eastAsiaTheme="minorHAnsi"/>
              </w:rPr>
              <w:t>≥65</w:t>
            </w:r>
          </w:p>
        </w:tc>
        <w:tc>
          <w:tcPr>
            <w:tcW w:w="1153" w:type="dxa"/>
            <w:tcBorders>
              <w:top w:val="single" w:sz="6" w:space="0" w:color="auto"/>
            </w:tcBorders>
            <w:shd w:val="clear" w:color="auto" w:fill="F2F2F2" w:themeFill="background1" w:themeFillShade="F2"/>
            <w:noWrap/>
            <w:vAlign w:val="center"/>
          </w:tcPr>
          <w:p w14:paraId="67E7E146" w14:textId="77777777" w:rsidR="00646C56" w:rsidRPr="00646C56" w:rsidRDefault="00646C56" w:rsidP="00A96DB9">
            <w:pPr>
              <w:jc w:val="both"/>
              <w:rPr>
                <w:rFonts w:eastAsiaTheme="minorHAnsi"/>
              </w:rPr>
            </w:pPr>
            <w:r w:rsidRPr="00646C56">
              <w:rPr>
                <w:rFonts w:eastAsiaTheme="minorHAnsi"/>
              </w:rPr>
              <w:t>Overall</w:t>
            </w:r>
          </w:p>
        </w:tc>
        <w:tc>
          <w:tcPr>
            <w:tcW w:w="1153" w:type="dxa"/>
            <w:tcBorders>
              <w:top w:val="single" w:sz="6" w:space="0" w:color="auto"/>
            </w:tcBorders>
            <w:shd w:val="clear" w:color="auto" w:fill="F2F2F2" w:themeFill="background1" w:themeFillShade="F2"/>
            <w:noWrap/>
            <w:vAlign w:val="center"/>
            <w:hideMark/>
          </w:tcPr>
          <w:p w14:paraId="45BA3B88" w14:textId="77777777" w:rsidR="00646C56" w:rsidRPr="00646C56" w:rsidRDefault="00646C56" w:rsidP="00A96DB9">
            <w:pPr>
              <w:jc w:val="both"/>
              <w:rPr>
                <w:rFonts w:eastAsiaTheme="minorHAnsi"/>
              </w:rPr>
            </w:pPr>
            <w:r w:rsidRPr="00646C56">
              <w:rPr>
                <w:rFonts w:eastAsiaTheme="minorHAnsi"/>
              </w:rPr>
              <w:t>18–&lt;65</w:t>
            </w:r>
          </w:p>
        </w:tc>
        <w:tc>
          <w:tcPr>
            <w:tcW w:w="1153" w:type="dxa"/>
            <w:tcBorders>
              <w:top w:val="single" w:sz="6" w:space="0" w:color="auto"/>
            </w:tcBorders>
            <w:shd w:val="clear" w:color="auto" w:fill="F2F2F2" w:themeFill="background1" w:themeFillShade="F2"/>
            <w:noWrap/>
            <w:vAlign w:val="center"/>
            <w:hideMark/>
          </w:tcPr>
          <w:p w14:paraId="148AA8F9" w14:textId="77777777" w:rsidR="00646C56" w:rsidRPr="00646C56" w:rsidRDefault="00646C56" w:rsidP="00A96DB9">
            <w:pPr>
              <w:jc w:val="both"/>
              <w:rPr>
                <w:rFonts w:eastAsiaTheme="minorHAnsi"/>
              </w:rPr>
            </w:pPr>
            <w:r w:rsidRPr="00646C56">
              <w:rPr>
                <w:rFonts w:eastAsiaTheme="minorHAnsi"/>
              </w:rPr>
              <w:t>≥65</w:t>
            </w:r>
          </w:p>
        </w:tc>
        <w:tc>
          <w:tcPr>
            <w:tcW w:w="1153" w:type="dxa"/>
            <w:tcBorders>
              <w:top w:val="single" w:sz="6" w:space="0" w:color="auto"/>
            </w:tcBorders>
            <w:shd w:val="clear" w:color="auto" w:fill="F2F2F2" w:themeFill="background1" w:themeFillShade="F2"/>
            <w:noWrap/>
            <w:vAlign w:val="center"/>
          </w:tcPr>
          <w:p w14:paraId="268126C2" w14:textId="77777777" w:rsidR="00646C56" w:rsidRPr="00646C56" w:rsidRDefault="00646C56" w:rsidP="00A96DB9">
            <w:pPr>
              <w:jc w:val="both"/>
              <w:rPr>
                <w:rFonts w:eastAsiaTheme="minorHAnsi"/>
              </w:rPr>
            </w:pPr>
            <w:r w:rsidRPr="00646C56">
              <w:rPr>
                <w:rFonts w:eastAsiaTheme="minorHAnsi"/>
              </w:rPr>
              <w:t>Overall</w:t>
            </w:r>
          </w:p>
        </w:tc>
      </w:tr>
      <w:tr w:rsidR="00646C56" w:rsidRPr="00646C56" w14:paraId="669B8510" w14:textId="77777777" w:rsidTr="00B82D01">
        <w:trPr>
          <w:trHeight w:val="20"/>
        </w:trPr>
        <w:tc>
          <w:tcPr>
            <w:tcW w:w="5387" w:type="dxa"/>
            <w:shd w:val="clear" w:color="auto" w:fill="F2F2F2" w:themeFill="background1" w:themeFillShade="F2"/>
            <w:noWrap/>
            <w:vAlign w:val="center"/>
            <w:hideMark/>
          </w:tcPr>
          <w:p w14:paraId="1FBF7363" w14:textId="77777777" w:rsidR="00646C56" w:rsidRPr="00646C56" w:rsidRDefault="00646C56" w:rsidP="00A96DB9">
            <w:pPr>
              <w:jc w:val="both"/>
              <w:rPr>
                <w:rFonts w:eastAsiaTheme="minorHAnsi"/>
              </w:rPr>
            </w:pPr>
            <w:r w:rsidRPr="00646C56">
              <w:rPr>
                <w:rFonts w:eastAsiaTheme="minorHAnsi"/>
                <w:b/>
                <w:bCs/>
              </w:rPr>
              <w:t xml:space="preserve">Number of participants with illness visits </w:t>
            </w:r>
          </w:p>
        </w:tc>
        <w:tc>
          <w:tcPr>
            <w:tcW w:w="1587" w:type="dxa"/>
            <w:shd w:val="clear" w:color="auto" w:fill="F2F2F2" w:themeFill="background1" w:themeFillShade="F2"/>
            <w:noWrap/>
            <w:vAlign w:val="center"/>
            <w:hideMark/>
          </w:tcPr>
          <w:p w14:paraId="0EBA57DD" w14:textId="77777777" w:rsidR="00646C56" w:rsidRPr="00646C56" w:rsidRDefault="00646C56" w:rsidP="00A96DB9">
            <w:pPr>
              <w:jc w:val="both"/>
              <w:rPr>
                <w:rFonts w:eastAsiaTheme="minorHAnsi"/>
                <w:i/>
                <w:iCs/>
              </w:rPr>
            </w:pPr>
            <w:r w:rsidRPr="00646C56">
              <w:rPr>
                <w:rFonts w:eastAsiaTheme="minorHAnsi"/>
                <w:i/>
                <w:iCs/>
              </w:rPr>
              <w:t>n</w:t>
            </w:r>
          </w:p>
        </w:tc>
        <w:tc>
          <w:tcPr>
            <w:tcW w:w="1153" w:type="dxa"/>
            <w:shd w:val="clear" w:color="auto" w:fill="F2F2F2" w:themeFill="background1" w:themeFillShade="F2"/>
            <w:noWrap/>
            <w:vAlign w:val="center"/>
            <w:hideMark/>
          </w:tcPr>
          <w:p w14:paraId="1DC963EC" w14:textId="77777777" w:rsidR="00646C56" w:rsidRPr="00646C56" w:rsidRDefault="00646C56" w:rsidP="00A96DB9">
            <w:pPr>
              <w:jc w:val="both"/>
              <w:rPr>
                <w:rFonts w:eastAsiaTheme="minorHAnsi"/>
              </w:rPr>
            </w:pPr>
            <w:r w:rsidRPr="00646C56">
              <w:rPr>
                <w:rFonts w:eastAsiaTheme="minorHAnsi"/>
              </w:rPr>
              <w:t>114</w:t>
            </w:r>
          </w:p>
        </w:tc>
        <w:tc>
          <w:tcPr>
            <w:tcW w:w="1153" w:type="dxa"/>
            <w:shd w:val="clear" w:color="auto" w:fill="F2F2F2" w:themeFill="background1" w:themeFillShade="F2"/>
            <w:noWrap/>
            <w:vAlign w:val="center"/>
            <w:hideMark/>
          </w:tcPr>
          <w:p w14:paraId="520B15C5" w14:textId="77777777" w:rsidR="00646C56" w:rsidRPr="00646C56" w:rsidRDefault="00646C56" w:rsidP="00A96DB9">
            <w:pPr>
              <w:jc w:val="both"/>
              <w:rPr>
                <w:rFonts w:eastAsiaTheme="minorHAnsi"/>
              </w:rPr>
            </w:pPr>
            <w:r w:rsidRPr="00646C56">
              <w:rPr>
                <w:rFonts w:eastAsiaTheme="minorHAnsi"/>
              </w:rPr>
              <w:t>8</w:t>
            </w:r>
          </w:p>
        </w:tc>
        <w:tc>
          <w:tcPr>
            <w:tcW w:w="1153" w:type="dxa"/>
            <w:shd w:val="clear" w:color="auto" w:fill="F2F2F2" w:themeFill="background1" w:themeFillShade="F2"/>
            <w:noWrap/>
            <w:vAlign w:val="center"/>
          </w:tcPr>
          <w:p w14:paraId="0E4F19E2" w14:textId="77777777" w:rsidR="00646C56" w:rsidRPr="00646C56" w:rsidRDefault="00646C56" w:rsidP="00A96DB9">
            <w:pPr>
              <w:jc w:val="both"/>
              <w:rPr>
                <w:rFonts w:eastAsiaTheme="minorHAnsi"/>
              </w:rPr>
            </w:pPr>
            <w:r w:rsidRPr="00646C56">
              <w:rPr>
                <w:rFonts w:eastAsiaTheme="minorHAnsi"/>
              </w:rPr>
              <w:t>122</w:t>
            </w:r>
          </w:p>
        </w:tc>
        <w:tc>
          <w:tcPr>
            <w:tcW w:w="1153" w:type="dxa"/>
            <w:shd w:val="clear" w:color="auto" w:fill="F2F2F2" w:themeFill="background1" w:themeFillShade="F2"/>
            <w:noWrap/>
            <w:vAlign w:val="center"/>
            <w:hideMark/>
          </w:tcPr>
          <w:p w14:paraId="0BA0BB7C" w14:textId="77777777" w:rsidR="00646C56" w:rsidRPr="00646C56" w:rsidRDefault="00646C56" w:rsidP="00A96DB9">
            <w:pPr>
              <w:jc w:val="both"/>
              <w:rPr>
                <w:rFonts w:eastAsiaTheme="minorHAnsi"/>
              </w:rPr>
            </w:pPr>
            <w:r w:rsidRPr="00646C56">
              <w:rPr>
                <w:rFonts w:eastAsiaTheme="minorHAnsi"/>
              </w:rPr>
              <w:t>131</w:t>
            </w:r>
          </w:p>
        </w:tc>
        <w:tc>
          <w:tcPr>
            <w:tcW w:w="1153" w:type="dxa"/>
            <w:shd w:val="clear" w:color="auto" w:fill="F2F2F2" w:themeFill="background1" w:themeFillShade="F2"/>
            <w:noWrap/>
            <w:vAlign w:val="center"/>
            <w:hideMark/>
          </w:tcPr>
          <w:p w14:paraId="3045495B" w14:textId="77777777" w:rsidR="00646C56" w:rsidRPr="00646C56" w:rsidRDefault="00646C56" w:rsidP="00A96DB9">
            <w:pPr>
              <w:jc w:val="both"/>
              <w:rPr>
                <w:rFonts w:eastAsiaTheme="minorHAnsi"/>
              </w:rPr>
            </w:pPr>
            <w:r w:rsidRPr="00646C56">
              <w:rPr>
                <w:rFonts w:eastAsiaTheme="minorHAnsi"/>
              </w:rPr>
              <w:t>17</w:t>
            </w:r>
          </w:p>
        </w:tc>
        <w:tc>
          <w:tcPr>
            <w:tcW w:w="1153" w:type="dxa"/>
            <w:shd w:val="clear" w:color="auto" w:fill="F2F2F2" w:themeFill="background1" w:themeFillShade="F2"/>
            <w:noWrap/>
            <w:vAlign w:val="center"/>
          </w:tcPr>
          <w:p w14:paraId="6D1C0292" w14:textId="77777777" w:rsidR="00646C56" w:rsidRPr="00646C56" w:rsidRDefault="00646C56" w:rsidP="00A96DB9">
            <w:pPr>
              <w:jc w:val="both"/>
              <w:rPr>
                <w:rFonts w:eastAsiaTheme="minorHAnsi"/>
              </w:rPr>
            </w:pPr>
            <w:r w:rsidRPr="00646C56">
              <w:rPr>
                <w:rFonts w:eastAsiaTheme="minorHAnsi"/>
              </w:rPr>
              <w:t>148</w:t>
            </w:r>
          </w:p>
        </w:tc>
      </w:tr>
      <w:tr w:rsidR="00646C56" w:rsidRPr="00646C56" w14:paraId="2CD1EB56" w14:textId="77777777" w:rsidTr="00B82D01">
        <w:trPr>
          <w:trHeight w:val="20"/>
        </w:trPr>
        <w:tc>
          <w:tcPr>
            <w:tcW w:w="5387" w:type="dxa"/>
            <w:shd w:val="clear" w:color="auto" w:fill="F2F2F2" w:themeFill="background1" w:themeFillShade="F2"/>
            <w:noWrap/>
            <w:vAlign w:val="center"/>
          </w:tcPr>
          <w:p w14:paraId="774C918C" w14:textId="77777777" w:rsidR="00646C56" w:rsidRPr="00646C56" w:rsidRDefault="00646C56" w:rsidP="00A96DB9">
            <w:pPr>
              <w:jc w:val="both"/>
              <w:rPr>
                <w:rFonts w:eastAsiaTheme="minorHAnsi"/>
                <w:b/>
                <w:bCs/>
              </w:rPr>
            </w:pPr>
            <w:r w:rsidRPr="00646C56">
              <w:rPr>
                <w:rFonts w:eastAsiaTheme="minorHAnsi"/>
                <w:b/>
                <w:bCs/>
              </w:rPr>
              <w:t>Fever</w:t>
            </w:r>
          </w:p>
        </w:tc>
        <w:tc>
          <w:tcPr>
            <w:tcW w:w="1587" w:type="dxa"/>
            <w:shd w:val="clear" w:color="auto" w:fill="F2F2F2" w:themeFill="background1" w:themeFillShade="F2"/>
            <w:noWrap/>
            <w:vAlign w:val="center"/>
          </w:tcPr>
          <w:p w14:paraId="4F78A6CA" w14:textId="77777777" w:rsidR="00646C56" w:rsidRPr="00646C56" w:rsidRDefault="00646C56" w:rsidP="00A96DB9">
            <w:pPr>
              <w:jc w:val="both"/>
              <w:rPr>
                <w:rFonts w:eastAsiaTheme="minorHAnsi"/>
                <w:b/>
                <w:bCs/>
              </w:rPr>
            </w:pPr>
          </w:p>
        </w:tc>
        <w:tc>
          <w:tcPr>
            <w:tcW w:w="1153" w:type="dxa"/>
            <w:shd w:val="clear" w:color="auto" w:fill="F2F2F2" w:themeFill="background1" w:themeFillShade="F2"/>
            <w:noWrap/>
            <w:vAlign w:val="center"/>
          </w:tcPr>
          <w:p w14:paraId="62A361D5" w14:textId="77777777" w:rsidR="00646C56" w:rsidRPr="00646C56" w:rsidRDefault="00646C56" w:rsidP="00A96DB9">
            <w:pPr>
              <w:jc w:val="both"/>
              <w:rPr>
                <w:rFonts w:eastAsiaTheme="minorHAnsi"/>
                <w:b/>
                <w:bCs/>
              </w:rPr>
            </w:pPr>
          </w:p>
        </w:tc>
        <w:tc>
          <w:tcPr>
            <w:tcW w:w="1153" w:type="dxa"/>
            <w:shd w:val="clear" w:color="auto" w:fill="F2F2F2" w:themeFill="background1" w:themeFillShade="F2"/>
            <w:noWrap/>
            <w:vAlign w:val="center"/>
          </w:tcPr>
          <w:p w14:paraId="30ED090A" w14:textId="77777777" w:rsidR="00646C56" w:rsidRPr="00646C56" w:rsidRDefault="00646C56" w:rsidP="00A96DB9">
            <w:pPr>
              <w:jc w:val="both"/>
              <w:rPr>
                <w:rFonts w:eastAsiaTheme="minorHAnsi"/>
                <w:b/>
                <w:bCs/>
              </w:rPr>
            </w:pPr>
          </w:p>
        </w:tc>
        <w:tc>
          <w:tcPr>
            <w:tcW w:w="1153" w:type="dxa"/>
            <w:shd w:val="clear" w:color="auto" w:fill="F2F2F2" w:themeFill="background1" w:themeFillShade="F2"/>
            <w:noWrap/>
            <w:vAlign w:val="center"/>
          </w:tcPr>
          <w:p w14:paraId="10808440" w14:textId="77777777" w:rsidR="00646C56" w:rsidRPr="00646C56" w:rsidRDefault="00646C56" w:rsidP="00A96DB9">
            <w:pPr>
              <w:jc w:val="both"/>
              <w:rPr>
                <w:rFonts w:eastAsiaTheme="minorHAnsi"/>
                <w:b/>
                <w:bCs/>
              </w:rPr>
            </w:pPr>
          </w:p>
        </w:tc>
        <w:tc>
          <w:tcPr>
            <w:tcW w:w="1153" w:type="dxa"/>
            <w:shd w:val="clear" w:color="auto" w:fill="F2F2F2" w:themeFill="background1" w:themeFillShade="F2"/>
            <w:noWrap/>
            <w:vAlign w:val="center"/>
          </w:tcPr>
          <w:p w14:paraId="2D5E46E5" w14:textId="77777777" w:rsidR="00646C56" w:rsidRPr="00646C56" w:rsidRDefault="00646C56" w:rsidP="00A96DB9">
            <w:pPr>
              <w:jc w:val="both"/>
              <w:rPr>
                <w:rFonts w:eastAsiaTheme="minorHAnsi"/>
                <w:b/>
                <w:bCs/>
              </w:rPr>
            </w:pPr>
          </w:p>
        </w:tc>
        <w:tc>
          <w:tcPr>
            <w:tcW w:w="1153" w:type="dxa"/>
            <w:shd w:val="clear" w:color="auto" w:fill="F2F2F2" w:themeFill="background1" w:themeFillShade="F2"/>
            <w:noWrap/>
            <w:vAlign w:val="center"/>
          </w:tcPr>
          <w:p w14:paraId="14D28926" w14:textId="77777777" w:rsidR="00646C56" w:rsidRPr="00646C56" w:rsidRDefault="00646C56" w:rsidP="00A96DB9">
            <w:pPr>
              <w:jc w:val="both"/>
              <w:rPr>
                <w:rFonts w:eastAsiaTheme="minorHAnsi"/>
                <w:b/>
                <w:bCs/>
              </w:rPr>
            </w:pPr>
          </w:p>
        </w:tc>
        <w:tc>
          <w:tcPr>
            <w:tcW w:w="1153" w:type="dxa"/>
            <w:shd w:val="clear" w:color="auto" w:fill="F2F2F2" w:themeFill="background1" w:themeFillShade="F2"/>
            <w:noWrap/>
            <w:vAlign w:val="center"/>
          </w:tcPr>
          <w:p w14:paraId="6BE434FE" w14:textId="77777777" w:rsidR="00646C56" w:rsidRPr="00646C56" w:rsidRDefault="00646C56" w:rsidP="00A96DB9">
            <w:pPr>
              <w:jc w:val="both"/>
              <w:rPr>
                <w:rFonts w:eastAsiaTheme="minorHAnsi"/>
                <w:b/>
                <w:bCs/>
              </w:rPr>
            </w:pPr>
          </w:p>
        </w:tc>
      </w:tr>
      <w:tr w:rsidR="00646C56" w:rsidRPr="00646C56" w14:paraId="422977EA" w14:textId="77777777" w:rsidTr="00B82D01">
        <w:trPr>
          <w:trHeight w:val="20"/>
        </w:trPr>
        <w:tc>
          <w:tcPr>
            <w:tcW w:w="5387" w:type="dxa"/>
            <w:shd w:val="clear" w:color="auto" w:fill="F2F2F2" w:themeFill="background1" w:themeFillShade="F2"/>
            <w:noWrap/>
            <w:vAlign w:val="center"/>
            <w:hideMark/>
          </w:tcPr>
          <w:p w14:paraId="0C3E0DD9"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vAlign w:val="center"/>
            <w:hideMark/>
          </w:tcPr>
          <w:p w14:paraId="43A5FBDF"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vAlign w:val="center"/>
            <w:hideMark/>
          </w:tcPr>
          <w:p w14:paraId="51BC8323" w14:textId="77777777" w:rsidR="00646C56" w:rsidRPr="00646C56" w:rsidRDefault="00646C56" w:rsidP="00A96DB9">
            <w:pPr>
              <w:jc w:val="both"/>
              <w:rPr>
                <w:rFonts w:eastAsiaTheme="minorHAnsi"/>
              </w:rPr>
            </w:pPr>
            <w:r w:rsidRPr="00646C56">
              <w:rPr>
                <w:rFonts w:eastAsiaTheme="minorHAnsi"/>
              </w:rPr>
              <w:t>2 (1.8)</w:t>
            </w:r>
          </w:p>
        </w:tc>
        <w:tc>
          <w:tcPr>
            <w:tcW w:w="1153" w:type="dxa"/>
            <w:shd w:val="clear" w:color="auto" w:fill="F2F2F2" w:themeFill="background1" w:themeFillShade="F2"/>
            <w:noWrap/>
            <w:vAlign w:val="center"/>
            <w:hideMark/>
          </w:tcPr>
          <w:p w14:paraId="47FFA97C" w14:textId="77777777" w:rsidR="00646C56" w:rsidRPr="00646C56" w:rsidRDefault="00646C56" w:rsidP="00A96DB9">
            <w:pPr>
              <w:jc w:val="both"/>
              <w:rPr>
                <w:rFonts w:eastAsiaTheme="minorHAnsi"/>
              </w:rPr>
            </w:pPr>
            <w:r w:rsidRPr="00646C56">
              <w:rPr>
                <w:rFonts w:eastAsiaTheme="minorHAnsi"/>
              </w:rPr>
              <w:t>-</w:t>
            </w:r>
          </w:p>
        </w:tc>
        <w:tc>
          <w:tcPr>
            <w:tcW w:w="1153" w:type="dxa"/>
            <w:shd w:val="clear" w:color="auto" w:fill="F2F2F2" w:themeFill="background1" w:themeFillShade="F2"/>
            <w:noWrap/>
            <w:vAlign w:val="center"/>
          </w:tcPr>
          <w:p w14:paraId="3615D6BC" w14:textId="77777777" w:rsidR="00646C56" w:rsidRPr="00646C56" w:rsidRDefault="00646C56" w:rsidP="00A96DB9">
            <w:pPr>
              <w:jc w:val="both"/>
              <w:rPr>
                <w:rFonts w:eastAsiaTheme="minorHAnsi"/>
              </w:rPr>
            </w:pPr>
            <w:r w:rsidRPr="00646C56">
              <w:rPr>
                <w:rFonts w:eastAsiaTheme="minorHAnsi"/>
              </w:rPr>
              <w:t>2 (1.6)</w:t>
            </w:r>
          </w:p>
        </w:tc>
        <w:tc>
          <w:tcPr>
            <w:tcW w:w="1153" w:type="dxa"/>
            <w:shd w:val="clear" w:color="auto" w:fill="F2F2F2" w:themeFill="background1" w:themeFillShade="F2"/>
            <w:noWrap/>
            <w:vAlign w:val="center"/>
            <w:hideMark/>
          </w:tcPr>
          <w:p w14:paraId="7EDBB838" w14:textId="77777777" w:rsidR="00646C56" w:rsidRPr="00646C56" w:rsidRDefault="00646C56" w:rsidP="00A96DB9">
            <w:pPr>
              <w:jc w:val="both"/>
              <w:rPr>
                <w:rFonts w:eastAsiaTheme="minorHAnsi"/>
              </w:rPr>
            </w:pPr>
            <w:r w:rsidRPr="00646C56">
              <w:rPr>
                <w:rFonts w:eastAsiaTheme="minorHAnsi"/>
              </w:rPr>
              <w:t>19 (14.5)</w:t>
            </w:r>
          </w:p>
        </w:tc>
        <w:tc>
          <w:tcPr>
            <w:tcW w:w="1153" w:type="dxa"/>
            <w:shd w:val="clear" w:color="auto" w:fill="F2F2F2" w:themeFill="background1" w:themeFillShade="F2"/>
            <w:noWrap/>
            <w:vAlign w:val="center"/>
            <w:hideMark/>
          </w:tcPr>
          <w:p w14:paraId="4E3738F3" w14:textId="77777777" w:rsidR="00646C56" w:rsidRPr="00646C56" w:rsidRDefault="00646C56" w:rsidP="00A96DB9">
            <w:pPr>
              <w:jc w:val="both"/>
              <w:rPr>
                <w:rFonts w:eastAsiaTheme="minorHAnsi"/>
              </w:rPr>
            </w:pPr>
            <w:r w:rsidRPr="00646C56">
              <w:rPr>
                <w:rFonts w:eastAsiaTheme="minorHAnsi"/>
              </w:rPr>
              <w:t>4 (23.5)</w:t>
            </w:r>
          </w:p>
        </w:tc>
        <w:tc>
          <w:tcPr>
            <w:tcW w:w="1153" w:type="dxa"/>
            <w:shd w:val="clear" w:color="auto" w:fill="F2F2F2" w:themeFill="background1" w:themeFillShade="F2"/>
            <w:noWrap/>
            <w:vAlign w:val="center"/>
          </w:tcPr>
          <w:p w14:paraId="37909ED1" w14:textId="77777777" w:rsidR="00646C56" w:rsidRPr="00646C56" w:rsidRDefault="00646C56" w:rsidP="00A96DB9">
            <w:pPr>
              <w:jc w:val="both"/>
              <w:rPr>
                <w:rFonts w:eastAsiaTheme="minorHAnsi"/>
              </w:rPr>
            </w:pPr>
            <w:r w:rsidRPr="00646C56">
              <w:rPr>
                <w:rFonts w:eastAsiaTheme="minorHAnsi"/>
              </w:rPr>
              <w:t>23 (15.5)</w:t>
            </w:r>
          </w:p>
        </w:tc>
      </w:tr>
      <w:tr w:rsidR="00646C56" w:rsidRPr="00646C56" w14:paraId="61336BA3" w14:textId="77777777" w:rsidTr="00B82D01">
        <w:trPr>
          <w:trHeight w:val="20"/>
        </w:trPr>
        <w:tc>
          <w:tcPr>
            <w:tcW w:w="5387" w:type="dxa"/>
            <w:shd w:val="clear" w:color="auto" w:fill="F2F2F2" w:themeFill="background1" w:themeFillShade="F2"/>
            <w:noWrap/>
            <w:vAlign w:val="center"/>
            <w:hideMark/>
          </w:tcPr>
          <w:p w14:paraId="4BEA2A7E"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vAlign w:val="center"/>
            <w:hideMark/>
          </w:tcPr>
          <w:p w14:paraId="716CFF7C"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vAlign w:val="center"/>
            <w:hideMark/>
          </w:tcPr>
          <w:p w14:paraId="7D921E78" w14:textId="77777777" w:rsidR="00646C56" w:rsidRPr="00646C56" w:rsidRDefault="00646C56" w:rsidP="00A96DB9">
            <w:pPr>
              <w:jc w:val="both"/>
              <w:rPr>
                <w:rFonts w:eastAsiaTheme="minorHAnsi"/>
              </w:rPr>
            </w:pPr>
            <w:r w:rsidRPr="00646C56">
              <w:rPr>
                <w:rFonts w:eastAsiaTheme="minorHAnsi"/>
              </w:rPr>
              <w:t>2.5 (2.12)</w:t>
            </w:r>
          </w:p>
        </w:tc>
        <w:tc>
          <w:tcPr>
            <w:tcW w:w="1153" w:type="dxa"/>
            <w:shd w:val="clear" w:color="auto" w:fill="F2F2F2" w:themeFill="background1" w:themeFillShade="F2"/>
            <w:noWrap/>
            <w:vAlign w:val="center"/>
            <w:hideMark/>
          </w:tcPr>
          <w:p w14:paraId="69A7ED7C" w14:textId="77777777" w:rsidR="00646C56" w:rsidRPr="00646C56" w:rsidRDefault="00646C56" w:rsidP="00A96DB9">
            <w:pPr>
              <w:jc w:val="both"/>
              <w:rPr>
                <w:rFonts w:eastAsiaTheme="minorHAnsi"/>
              </w:rPr>
            </w:pPr>
            <w:r w:rsidRPr="00646C56">
              <w:rPr>
                <w:rFonts w:eastAsiaTheme="minorHAnsi"/>
              </w:rPr>
              <w:t>-</w:t>
            </w:r>
          </w:p>
        </w:tc>
        <w:tc>
          <w:tcPr>
            <w:tcW w:w="1153" w:type="dxa"/>
            <w:shd w:val="clear" w:color="auto" w:fill="F2F2F2" w:themeFill="background1" w:themeFillShade="F2"/>
            <w:noWrap/>
            <w:vAlign w:val="center"/>
          </w:tcPr>
          <w:p w14:paraId="6A4E8CAE" w14:textId="77777777" w:rsidR="00646C56" w:rsidRPr="00646C56" w:rsidRDefault="00646C56" w:rsidP="00A96DB9">
            <w:pPr>
              <w:jc w:val="both"/>
              <w:rPr>
                <w:rFonts w:eastAsiaTheme="minorHAnsi"/>
              </w:rPr>
            </w:pPr>
            <w:r w:rsidRPr="00646C56">
              <w:rPr>
                <w:rFonts w:eastAsiaTheme="minorHAnsi"/>
              </w:rPr>
              <w:t>2.5 (2.12)</w:t>
            </w:r>
          </w:p>
        </w:tc>
        <w:tc>
          <w:tcPr>
            <w:tcW w:w="1153" w:type="dxa"/>
            <w:shd w:val="clear" w:color="auto" w:fill="F2F2F2" w:themeFill="background1" w:themeFillShade="F2"/>
            <w:noWrap/>
            <w:vAlign w:val="center"/>
            <w:hideMark/>
          </w:tcPr>
          <w:p w14:paraId="6277D8DC" w14:textId="77777777" w:rsidR="00646C56" w:rsidRPr="00646C56" w:rsidRDefault="00646C56" w:rsidP="00A96DB9">
            <w:pPr>
              <w:jc w:val="both"/>
              <w:rPr>
                <w:rFonts w:eastAsiaTheme="minorHAnsi"/>
              </w:rPr>
            </w:pPr>
            <w:r w:rsidRPr="00646C56">
              <w:rPr>
                <w:rFonts w:eastAsiaTheme="minorHAnsi"/>
              </w:rPr>
              <w:t>1.9 (1.41)</w:t>
            </w:r>
          </w:p>
        </w:tc>
        <w:tc>
          <w:tcPr>
            <w:tcW w:w="1153" w:type="dxa"/>
            <w:shd w:val="clear" w:color="auto" w:fill="F2F2F2" w:themeFill="background1" w:themeFillShade="F2"/>
            <w:noWrap/>
            <w:vAlign w:val="center"/>
            <w:hideMark/>
          </w:tcPr>
          <w:p w14:paraId="2AC74E1C" w14:textId="77777777" w:rsidR="00646C56" w:rsidRPr="00646C56" w:rsidRDefault="00646C56" w:rsidP="00A96DB9">
            <w:pPr>
              <w:jc w:val="both"/>
              <w:rPr>
                <w:rFonts w:eastAsiaTheme="minorHAnsi"/>
              </w:rPr>
            </w:pPr>
            <w:r w:rsidRPr="00646C56">
              <w:rPr>
                <w:rFonts w:eastAsiaTheme="minorHAnsi"/>
              </w:rPr>
              <w:t>1.8 (0.96)</w:t>
            </w:r>
          </w:p>
        </w:tc>
        <w:tc>
          <w:tcPr>
            <w:tcW w:w="1153" w:type="dxa"/>
            <w:shd w:val="clear" w:color="auto" w:fill="F2F2F2" w:themeFill="background1" w:themeFillShade="F2"/>
            <w:noWrap/>
            <w:vAlign w:val="center"/>
          </w:tcPr>
          <w:p w14:paraId="3B0C4803" w14:textId="77777777" w:rsidR="00646C56" w:rsidRPr="00646C56" w:rsidRDefault="00646C56" w:rsidP="00A96DB9">
            <w:pPr>
              <w:jc w:val="both"/>
              <w:rPr>
                <w:rFonts w:eastAsiaTheme="minorHAnsi"/>
              </w:rPr>
            </w:pPr>
            <w:r w:rsidRPr="00646C56">
              <w:rPr>
                <w:rFonts w:eastAsiaTheme="minorHAnsi"/>
              </w:rPr>
              <w:t>1.9 (1.32)</w:t>
            </w:r>
          </w:p>
        </w:tc>
      </w:tr>
      <w:tr w:rsidR="00646C56" w:rsidRPr="00646C56" w14:paraId="78351BD3" w14:textId="77777777" w:rsidTr="00B82D01">
        <w:trPr>
          <w:trHeight w:val="20"/>
        </w:trPr>
        <w:tc>
          <w:tcPr>
            <w:tcW w:w="5387" w:type="dxa"/>
            <w:shd w:val="clear" w:color="auto" w:fill="F2F2F2" w:themeFill="background1" w:themeFillShade="F2"/>
            <w:noWrap/>
            <w:vAlign w:val="center"/>
          </w:tcPr>
          <w:p w14:paraId="0CB5302C" w14:textId="77777777" w:rsidR="00646C56" w:rsidRPr="00646C56" w:rsidRDefault="00646C56" w:rsidP="00A96DB9">
            <w:pPr>
              <w:jc w:val="both"/>
              <w:rPr>
                <w:rFonts w:eastAsiaTheme="minorHAnsi"/>
              </w:rPr>
            </w:pPr>
          </w:p>
        </w:tc>
        <w:tc>
          <w:tcPr>
            <w:tcW w:w="1587" w:type="dxa"/>
            <w:shd w:val="clear" w:color="auto" w:fill="F2F2F2" w:themeFill="background1" w:themeFillShade="F2"/>
            <w:noWrap/>
            <w:vAlign w:val="center"/>
          </w:tcPr>
          <w:p w14:paraId="1E05C74D"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vAlign w:val="center"/>
          </w:tcPr>
          <w:p w14:paraId="5EBB9B1B" w14:textId="77777777" w:rsidR="00646C56" w:rsidRPr="00646C56" w:rsidRDefault="00646C56" w:rsidP="00A96DB9">
            <w:pPr>
              <w:jc w:val="both"/>
              <w:rPr>
                <w:rFonts w:eastAsiaTheme="minorHAnsi"/>
              </w:rPr>
            </w:pPr>
            <w:r w:rsidRPr="00646C56">
              <w:rPr>
                <w:rFonts w:eastAsiaTheme="minorHAnsi"/>
              </w:rPr>
              <w:t>2.5 (1–4)</w:t>
            </w:r>
          </w:p>
        </w:tc>
        <w:tc>
          <w:tcPr>
            <w:tcW w:w="1153" w:type="dxa"/>
            <w:shd w:val="clear" w:color="auto" w:fill="F2F2F2" w:themeFill="background1" w:themeFillShade="F2"/>
            <w:noWrap/>
            <w:vAlign w:val="center"/>
          </w:tcPr>
          <w:p w14:paraId="5E3A353F" w14:textId="77777777" w:rsidR="00646C56" w:rsidRPr="00646C56" w:rsidRDefault="00646C56" w:rsidP="00A96DB9">
            <w:pPr>
              <w:jc w:val="both"/>
              <w:rPr>
                <w:rFonts w:eastAsiaTheme="minorHAnsi"/>
              </w:rPr>
            </w:pPr>
            <w:r w:rsidRPr="00646C56">
              <w:rPr>
                <w:rFonts w:eastAsiaTheme="minorHAnsi"/>
              </w:rPr>
              <w:t>-</w:t>
            </w:r>
          </w:p>
        </w:tc>
        <w:tc>
          <w:tcPr>
            <w:tcW w:w="1153" w:type="dxa"/>
            <w:shd w:val="clear" w:color="auto" w:fill="F2F2F2" w:themeFill="background1" w:themeFillShade="F2"/>
            <w:noWrap/>
            <w:vAlign w:val="center"/>
          </w:tcPr>
          <w:p w14:paraId="7A1994F0" w14:textId="77777777" w:rsidR="00646C56" w:rsidRPr="00646C56" w:rsidRDefault="00646C56" w:rsidP="00A96DB9">
            <w:pPr>
              <w:jc w:val="both"/>
              <w:rPr>
                <w:rFonts w:eastAsiaTheme="minorHAnsi"/>
              </w:rPr>
            </w:pPr>
            <w:r w:rsidRPr="00646C56">
              <w:rPr>
                <w:rFonts w:eastAsiaTheme="minorHAnsi"/>
              </w:rPr>
              <w:t>2.5 (1–4)</w:t>
            </w:r>
          </w:p>
        </w:tc>
        <w:tc>
          <w:tcPr>
            <w:tcW w:w="1153" w:type="dxa"/>
            <w:shd w:val="clear" w:color="auto" w:fill="F2F2F2" w:themeFill="background1" w:themeFillShade="F2"/>
            <w:noWrap/>
            <w:vAlign w:val="center"/>
          </w:tcPr>
          <w:p w14:paraId="4273C056" w14:textId="77777777" w:rsidR="00646C56" w:rsidRPr="00646C56" w:rsidRDefault="00646C56" w:rsidP="00A96DB9">
            <w:pPr>
              <w:jc w:val="both"/>
              <w:rPr>
                <w:rFonts w:eastAsiaTheme="minorHAnsi"/>
              </w:rPr>
            </w:pPr>
            <w:r w:rsidRPr="00646C56">
              <w:rPr>
                <w:rFonts w:eastAsiaTheme="minorHAnsi"/>
              </w:rPr>
              <w:t>2.0 (1–7)</w:t>
            </w:r>
          </w:p>
        </w:tc>
        <w:tc>
          <w:tcPr>
            <w:tcW w:w="1153" w:type="dxa"/>
            <w:shd w:val="clear" w:color="auto" w:fill="F2F2F2" w:themeFill="background1" w:themeFillShade="F2"/>
            <w:noWrap/>
            <w:vAlign w:val="center"/>
          </w:tcPr>
          <w:p w14:paraId="6DA67489" w14:textId="77777777" w:rsidR="00646C56" w:rsidRPr="00646C56" w:rsidRDefault="00646C56" w:rsidP="00A96DB9">
            <w:pPr>
              <w:jc w:val="both"/>
              <w:rPr>
                <w:rFonts w:eastAsiaTheme="minorHAnsi"/>
              </w:rPr>
            </w:pPr>
            <w:r w:rsidRPr="00646C56">
              <w:rPr>
                <w:rFonts w:eastAsiaTheme="minorHAnsi"/>
              </w:rPr>
              <w:t>1.5 (1–3)</w:t>
            </w:r>
          </w:p>
        </w:tc>
        <w:tc>
          <w:tcPr>
            <w:tcW w:w="1153" w:type="dxa"/>
            <w:shd w:val="clear" w:color="auto" w:fill="F2F2F2" w:themeFill="background1" w:themeFillShade="F2"/>
            <w:noWrap/>
            <w:vAlign w:val="center"/>
          </w:tcPr>
          <w:p w14:paraId="25D1AF0C" w14:textId="77777777" w:rsidR="00646C56" w:rsidRPr="00646C56" w:rsidRDefault="00646C56" w:rsidP="00A96DB9">
            <w:pPr>
              <w:jc w:val="both"/>
              <w:rPr>
                <w:rFonts w:eastAsiaTheme="minorHAnsi"/>
              </w:rPr>
            </w:pPr>
            <w:r w:rsidRPr="00646C56">
              <w:rPr>
                <w:rFonts w:eastAsiaTheme="minorHAnsi"/>
              </w:rPr>
              <w:t>2.0 (1–7)</w:t>
            </w:r>
          </w:p>
        </w:tc>
      </w:tr>
      <w:tr w:rsidR="00646C56" w:rsidRPr="00646C56" w14:paraId="5E10CA10" w14:textId="77777777" w:rsidTr="00B82D01">
        <w:trPr>
          <w:trHeight w:val="20"/>
        </w:trPr>
        <w:tc>
          <w:tcPr>
            <w:tcW w:w="5387" w:type="dxa"/>
            <w:shd w:val="clear" w:color="auto" w:fill="F2F2F2" w:themeFill="background1" w:themeFillShade="F2"/>
            <w:noWrap/>
            <w:vAlign w:val="center"/>
          </w:tcPr>
          <w:p w14:paraId="28795DE6" w14:textId="77777777" w:rsidR="00646C56" w:rsidRPr="00646C56" w:rsidRDefault="00646C56" w:rsidP="00A96DB9">
            <w:pPr>
              <w:jc w:val="both"/>
              <w:rPr>
                <w:rFonts w:eastAsiaTheme="minorHAnsi"/>
              </w:rPr>
            </w:pPr>
            <w:r w:rsidRPr="00646C56">
              <w:rPr>
                <w:rFonts w:eastAsiaTheme="minorHAnsi"/>
                <w:b/>
                <w:bCs/>
              </w:rPr>
              <w:t>Shortness of breath</w:t>
            </w:r>
          </w:p>
        </w:tc>
        <w:tc>
          <w:tcPr>
            <w:tcW w:w="1587" w:type="dxa"/>
            <w:shd w:val="clear" w:color="auto" w:fill="F2F2F2" w:themeFill="background1" w:themeFillShade="F2"/>
            <w:noWrap/>
            <w:vAlign w:val="center"/>
          </w:tcPr>
          <w:p w14:paraId="5313F7ED"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401B21DA"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6BEE9178"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3A4F8A4D"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1879806B"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0840578D"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276B650F" w14:textId="77777777" w:rsidR="00646C56" w:rsidRPr="00646C56" w:rsidRDefault="00646C56" w:rsidP="00A96DB9">
            <w:pPr>
              <w:jc w:val="both"/>
              <w:rPr>
                <w:rFonts w:eastAsiaTheme="minorHAnsi"/>
              </w:rPr>
            </w:pPr>
          </w:p>
        </w:tc>
      </w:tr>
      <w:tr w:rsidR="00646C56" w:rsidRPr="00646C56" w14:paraId="0ED3F597" w14:textId="77777777" w:rsidTr="00B82D01">
        <w:trPr>
          <w:trHeight w:val="20"/>
        </w:trPr>
        <w:tc>
          <w:tcPr>
            <w:tcW w:w="5387" w:type="dxa"/>
            <w:shd w:val="clear" w:color="auto" w:fill="F2F2F2" w:themeFill="background1" w:themeFillShade="F2"/>
            <w:noWrap/>
            <w:vAlign w:val="center"/>
          </w:tcPr>
          <w:p w14:paraId="4524AAF1"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vAlign w:val="center"/>
          </w:tcPr>
          <w:p w14:paraId="2ABEC54E"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vAlign w:val="center"/>
          </w:tcPr>
          <w:p w14:paraId="73A40E6F" w14:textId="77777777" w:rsidR="00646C56" w:rsidRPr="00646C56" w:rsidRDefault="00646C56" w:rsidP="00A96DB9">
            <w:pPr>
              <w:jc w:val="both"/>
              <w:rPr>
                <w:rFonts w:eastAsiaTheme="minorHAnsi"/>
              </w:rPr>
            </w:pPr>
            <w:r w:rsidRPr="00646C56">
              <w:rPr>
                <w:rFonts w:eastAsiaTheme="minorHAnsi"/>
              </w:rPr>
              <w:t>18 (15.8)</w:t>
            </w:r>
          </w:p>
        </w:tc>
        <w:tc>
          <w:tcPr>
            <w:tcW w:w="1153" w:type="dxa"/>
            <w:shd w:val="clear" w:color="auto" w:fill="F2F2F2" w:themeFill="background1" w:themeFillShade="F2"/>
            <w:noWrap/>
            <w:vAlign w:val="center"/>
          </w:tcPr>
          <w:p w14:paraId="77CAB500" w14:textId="77777777" w:rsidR="00646C56" w:rsidRPr="00646C56" w:rsidRDefault="00646C56" w:rsidP="00A96DB9">
            <w:pPr>
              <w:jc w:val="both"/>
              <w:rPr>
                <w:rFonts w:eastAsiaTheme="minorHAnsi"/>
              </w:rPr>
            </w:pPr>
            <w:r w:rsidRPr="00646C56">
              <w:rPr>
                <w:rFonts w:eastAsiaTheme="minorHAnsi"/>
              </w:rPr>
              <w:t>-</w:t>
            </w:r>
          </w:p>
        </w:tc>
        <w:tc>
          <w:tcPr>
            <w:tcW w:w="1153" w:type="dxa"/>
            <w:shd w:val="clear" w:color="auto" w:fill="F2F2F2" w:themeFill="background1" w:themeFillShade="F2"/>
            <w:noWrap/>
            <w:vAlign w:val="center"/>
          </w:tcPr>
          <w:p w14:paraId="368ECACB" w14:textId="77777777" w:rsidR="00646C56" w:rsidRPr="00646C56" w:rsidRDefault="00646C56" w:rsidP="00A96DB9">
            <w:pPr>
              <w:jc w:val="both"/>
              <w:rPr>
                <w:rFonts w:eastAsiaTheme="minorHAnsi"/>
              </w:rPr>
            </w:pPr>
            <w:r w:rsidRPr="00646C56">
              <w:rPr>
                <w:rFonts w:eastAsiaTheme="minorHAnsi"/>
              </w:rPr>
              <w:t>18 (14.8)</w:t>
            </w:r>
          </w:p>
        </w:tc>
        <w:tc>
          <w:tcPr>
            <w:tcW w:w="1153" w:type="dxa"/>
            <w:shd w:val="clear" w:color="auto" w:fill="F2F2F2" w:themeFill="background1" w:themeFillShade="F2"/>
            <w:noWrap/>
            <w:vAlign w:val="center"/>
          </w:tcPr>
          <w:p w14:paraId="1F06A916" w14:textId="77777777" w:rsidR="00646C56" w:rsidRPr="00646C56" w:rsidRDefault="00646C56" w:rsidP="00A96DB9">
            <w:pPr>
              <w:jc w:val="both"/>
              <w:rPr>
                <w:rFonts w:eastAsiaTheme="minorHAnsi"/>
              </w:rPr>
            </w:pPr>
            <w:r w:rsidRPr="00646C56">
              <w:rPr>
                <w:rFonts w:eastAsiaTheme="minorHAnsi"/>
              </w:rPr>
              <w:t>22 (16.8)</w:t>
            </w:r>
          </w:p>
        </w:tc>
        <w:tc>
          <w:tcPr>
            <w:tcW w:w="1153" w:type="dxa"/>
            <w:shd w:val="clear" w:color="auto" w:fill="F2F2F2" w:themeFill="background1" w:themeFillShade="F2"/>
            <w:noWrap/>
            <w:vAlign w:val="center"/>
          </w:tcPr>
          <w:p w14:paraId="5D917493" w14:textId="77777777" w:rsidR="00646C56" w:rsidRPr="00646C56" w:rsidRDefault="00646C56" w:rsidP="00A96DB9">
            <w:pPr>
              <w:jc w:val="both"/>
              <w:rPr>
                <w:rFonts w:eastAsiaTheme="minorHAnsi"/>
              </w:rPr>
            </w:pPr>
            <w:r w:rsidRPr="00646C56">
              <w:rPr>
                <w:rFonts w:eastAsiaTheme="minorHAnsi"/>
              </w:rPr>
              <w:t>6 (35.3)</w:t>
            </w:r>
          </w:p>
        </w:tc>
        <w:tc>
          <w:tcPr>
            <w:tcW w:w="1153" w:type="dxa"/>
            <w:shd w:val="clear" w:color="auto" w:fill="F2F2F2" w:themeFill="background1" w:themeFillShade="F2"/>
            <w:noWrap/>
            <w:vAlign w:val="center"/>
          </w:tcPr>
          <w:p w14:paraId="30322576" w14:textId="77777777" w:rsidR="00646C56" w:rsidRPr="00646C56" w:rsidRDefault="00646C56" w:rsidP="00A96DB9">
            <w:pPr>
              <w:jc w:val="both"/>
              <w:rPr>
                <w:rFonts w:eastAsiaTheme="minorHAnsi"/>
              </w:rPr>
            </w:pPr>
            <w:r w:rsidRPr="00646C56">
              <w:rPr>
                <w:rFonts w:eastAsiaTheme="minorHAnsi"/>
              </w:rPr>
              <w:t>28 (18.9)</w:t>
            </w:r>
          </w:p>
        </w:tc>
      </w:tr>
      <w:tr w:rsidR="00646C56" w:rsidRPr="00646C56" w14:paraId="595A4C37" w14:textId="77777777" w:rsidTr="00B82D01">
        <w:trPr>
          <w:trHeight w:val="20"/>
        </w:trPr>
        <w:tc>
          <w:tcPr>
            <w:tcW w:w="5387" w:type="dxa"/>
            <w:shd w:val="clear" w:color="auto" w:fill="F2F2F2" w:themeFill="background1" w:themeFillShade="F2"/>
            <w:noWrap/>
            <w:vAlign w:val="center"/>
          </w:tcPr>
          <w:p w14:paraId="74814D89"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vAlign w:val="center"/>
          </w:tcPr>
          <w:p w14:paraId="1F887D01"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vAlign w:val="center"/>
          </w:tcPr>
          <w:p w14:paraId="52304922" w14:textId="77777777" w:rsidR="00646C56" w:rsidRPr="00646C56" w:rsidRDefault="00646C56" w:rsidP="00A96DB9">
            <w:pPr>
              <w:jc w:val="both"/>
              <w:rPr>
                <w:rFonts w:eastAsiaTheme="minorHAnsi"/>
              </w:rPr>
            </w:pPr>
            <w:r w:rsidRPr="00646C56">
              <w:rPr>
                <w:rFonts w:eastAsiaTheme="minorHAnsi"/>
              </w:rPr>
              <w:t>1.4 (0.92)</w:t>
            </w:r>
          </w:p>
        </w:tc>
        <w:tc>
          <w:tcPr>
            <w:tcW w:w="1153" w:type="dxa"/>
            <w:shd w:val="clear" w:color="auto" w:fill="F2F2F2" w:themeFill="background1" w:themeFillShade="F2"/>
            <w:noWrap/>
            <w:vAlign w:val="center"/>
          </w:tcPr>
          <w:p w14:paraId="217278EB" w14:textId="77777777" w:rsidR="00646C56" w:rsidRPr="00646C56" w:rsidRDefault="00646C56" w:rsidP="00A96DB9">
            <w:pPr>
              <w:jc w:val="both"/>
              <w:rPr>
                <w:rFonts w:eastAsiaTheme="minorHAnsi"/>
              </w:rPr>
            </w:pPr>
            <w:r w:rsidRPr="00646C56">
              <w:rPr>
                <w:rFonts w:eastAsiaTheme="minorHAnsi"/>
              </w:rPr>
              <w:t>-</w:t>
            </w:r>
          </w:p>
        </w:tc>
        <w:tc>
          <w:tcPr>
            <w:tcW w:w="1153" w:type="dxa"/>
            <w:shd w:val="clear" w:color="auto" w:fill="F2F2F2" w:themeFill="background1" w:themeFillShade="F2"/>
            <w:noWrap/>
            <w:vAlign w:val="center"/>
          </w:tcPr>
          <w:p w14:paraId="3F958180" w14:textId="77777777" w:rsidR="00646C56" w:rsidRPr="00646C56" w:rsidRDefault="00646C56" w:rsidP="00A96DB9">
            <w:pPr>
              <w:jc w:val="both"/>
              <w:rPr>
                <w:rFonts w:eastAsiaTheme="minorHAnsi"/>
              </w:rPr>
            </w:pPr>
            <w:r w:rsidRPr="00646C56">
              <w:rPr>
                <w:rFonts w:eastAsiaTheme="minorHAnsi"/>
              </w:rPr>
              <w:t>1.4 (0.92)</w:t>
            </w:r>
          </w:p>
        </w:tc>
        <w:tc>
          <w:tcPr>
            <w:tcW w:w="1153" w:type="dxa"/>
            <w:shd w:val="clear" w:color="auto" w:fill="F2F2F2" w:themeFill="background1" w:themeFillShade="F2"/>
            <w:noWrap/>
            <w:vAlign w:val="center"/>
          </w:tcPr>
          <w:p w14:paraId="6595D2D4" w14:textId="77777777" w:rsidR="00646C56" w:rsidRPr="00646C56" w:rsidRDefault="00646C56" w:rsidP="00A96DB9">
            <w:pPr>
              <w:jc w:val="both"/>
              <w:rPr>
                <w:rFonts w:eastAsiaTheme="minorHAnsi"/>
              </w:rPr>
            </w:pPr>
            <w:r w:rsidRPr="00646C56">
              <w:rPr>
                <w:rFonts w:eastAsiaTheme="minorHAnsi"/>
              </w:rPr>
              <w:t>1.9 (1.63)</w:t>
            </w:r>
          </w:p>
        </w:tc>
        <w:tc>
          <w:tcPr>
            <w:tcW w:w="1153" w:type="dxa"/>
            <w:shd w:val="clear" w:color="auto" w:fill="F2F2F2" w:themeFill="background1" w:themeFillShade="F2"/>
            <w:noWrap/>
            <w:vAlign w:val="center"/>
          </w:tcPr>
          <w:p w14:paraId="3FC60C39" w14:textId="77777777" w:rsidR="00646C56" w:rsidRPr="00646C56" w:rsidRDefault="00646C56" w:rsidP="00A96DB9">
            <w:pPr>
              <w:jc w:val="both"/>
              <w:rPr>
                <w:rFonts w:eastAsiaTheme="minorHAnsi"/>
              </w:rPr>
            </w:pPr>
            <w:r w:rsidRPr="00646C56">
              <w:rPr>
                <w:rFonts w:eastAsiaTheme="minorHAnsi"/>
              </w:rPr>
              <w:t>1.0 (0.00)</w:t>
            </w:r>
          </w:p>
        </w:tc>
        <w:tc>
          <w:tcPr>
            <w:tcW w:w="1153" w:type="dxa"/>
            <w:shd w:val="clear" w:color="auto" w:fill="F2F2F2" w:themeFill="background1" w:themeFillShade="F2"/>
            <w:noWrap/>
            <w:vAlign w:val="center"/>
          </w:tcPr>
          <w:p w14:paraId="2BCFAE31" w14:textId="77777777" w:rsidR="00646C56" w:rsidRPr="00646C56" w:rsidRDefault="00646C56" w:rsidP="00A96DB9">
            <w:pPr>
              <w:jc w:val="both"/>
              <w:rPr>
                <w:rFonts w:eastAsiaTheme="minorHAnsi"/>
              </w:rPr>
            </w:pPr>
            <w:r w:rsidRPr="00646C56">
              <w:rPr>
                <w:rFonts w:eastAsiaTheme="minorHAnsi"/>
              </w:rPr>
              <w:t>1.7 (1.49)</w:t>
            </w:r>
          </w:p>
        </w:tc>
      </w:tr>
      <w:tr w:rsidR="00646C56" w:rsidRPr="00646C56" w14:paraId="66B199C7" w14:textId="77777777" w:rsidTr="00B82D01">
        <w:trPr>
          <w:trHeight w:val="20"/>
        </w:trPr>
        <w:tc>
          <w:tcPr>
            <w:tcW w:w="5387" w:type="dxa"/>
            <w:shd w:val="clear" w:color="auto" w:fill="F2F2F2" w:themeFill="background1" w:themeFillShade="F2"/>
            <w:noWrap/>
            <w:vAlign w:val="center"/>
          </w:tcPr>
          <w:p w14:paraId="782ABF95" w14:textId="77777777" w:rsidR="00646C56" w:rsidRPr="00646C56" w:rsidRDefault="00646C56" w:rsidP="00A96DB9">
            <w:pPr>
              <w:jc w:val="both"/>
              <w:rPr>
                <w:rFonts w:eastAsiaTheme="minorHAnsi"/>
              </w:rPr>
            </w:pPr>
          </w:p>
        </w:tc>
        <w:tc>
          <w:tcPr>
            <w:tcW w:w="1587" w:type="dxa"/>
            <w:shd w:val="clear" w:color="auto" w:fill="F2F2F2" w:themeFill="background1" w:themeFillShade="F2"/>
            <w:noWrap/>
            <w:vAlign w:val="center"/>
          </w:tcPr>
          <w:p w14:paraId="1B049CA9"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vAlign w:val="center"/>
          </w:tcPr>
          <w:p w14:paraId="1AFAB7AB" w14:textId="77777777" w:rsidR="00646C56" w:rsidRPr="00646C56" w:rsidRDefault="00646C56" w:rsidP="00A96DB9">
            <w:pPr>
              <w:jc w:val="both"/>
              <w:rPr>
                <w:rFonts w:eastAsiaTheme="minorHAnsi"/>
              </w:rPr>
            </w:pPr>
            <w:r w:rsidRPr="00646C56">
              <w:rPr>
                <w:rFonts w:eastAsiaTheme="minorHAnsi"/>
              </w:rPr>
              <w:t>1.0 (1–4)</w:t>
            </w:r>
          </w:p>
        </w:tc>
        <w:tc>
          <w:tcPr>
            <w:tcW w:w="1153" w:type="dxa"/>
            <w:shd w:val="clear" w:color="auto" w:fill="F2F2F2" w:themeFill="background1" w:themeFillShade="F2"/>
            <w:noWrap/>
            <w:vAlign w:val="center"/>
          </w:tcPr>
          <w:p w14:paraId="1F64DE69" w14:textId="77777777" w:rsidR="00646C56" w:rsidRPr="00646C56" w:rsidRDefault="00646C56" w:rsidP="00A96DB9">
            <w:pPr>
              <w:jc w:val="both"/>
              <w:rPr>
                <w:rFonts w:eastAsiaTheme="minorHAnsi"/>
              </w:rPr>
            </w:pPr>
            <w:r w:rsidRPr="00646C56">
              <w:rPr>
                <w:rFonts w:eastAsiaTheme="minorHAnsi"/>
              </w:rPr>
              <w:t>-</w:t>
            </w:r>
          </w:p>
        </w:tc>
        <w:tc>
          <w:tcPr>
            <w:tcW w:w="1153" w:type="dxa"/>
            <w:shd w:val="clear" w:color="auto" w:fill="F2F2F2" w:themeFill="background1" w:themeFillShade="F2"/>
            <w:noWrap/>
            <w:vAlign w:val="center"/>
          </w:tcPr>
          <w:p w14:paraId="7BB519F6" w14:textId="77777777" w:rsidR="00646C56" w:rsidRPr="00646C56" w:rsidRDefault="00646C56" w:rsidP="00A96DB9">
            <w:pPr>
              <w:jc w:val="both"/>
              <w:rPr>
                <w:rFonts w:eastAsiaTheme="minorHAnsi"/>
              </w:rPr>
            </w:pPr>
            <w:r w:rsidRPr="00646C56">
              <w:rPr>
                <w:rFonts w:eastAsiaTheme="minorHAnsi"/>
              </w:rPr>
              <w:t>1.0 (1–4)</w:t>
            </w:r>
          </w:p>
        </w:tc>
        <w:tc>
          <w:tcPr>
            <w:tcW w:w="1153" w:type="dxa"/>
            <w:shd w:val="clear" w:color="auto" w:fill="F2F2F2" w:themeFill="background1" w:themeFillShade="F2"/>
            <w:noWrap/>
            <w:vAlign w:val="center"/>
          </w:tcPr>
          <w:p w14:paraId="6DB1FEEE" w14:textId="77777777" w:rsidR="00646C56" w:rsidRPr="00646C56" w:rsidRDefault="00646C56" w:rsidP="00A96DB9">
            <w:pPr>
              <w:jc w:val="both"/>
              <w:rPr>
                <w:rFonts w:eastAsiaTheme="minorHAnsi"/>
              </w:rPr>
            </w:pPr>
            <w:r w:rsidRPr="00646C56">
              <w:rPr>
                <w:rFonts w:eastAsiaTheme="minorHAnsi"/>
              </w:rPr>
              <w:t>1.5 (1–8)</w:t>
            </w:r>
          </w:p>
        </w:tc>
        <w:tc>
          <w:tcPr>
            <w:tcW w:w="1153" w:type="dxa"/>
            <w:shd w:val="clear" w:color="auto" w:fill="F2F2F2" w:themeFill="background1" w:themeFillShade="F2"/>
            <w:noWrap/>
            <w:vAlign w:val="center"/>
          </w:tcPr>
          <w:p w14:paraId="608DE75F" w14:textId="77777777" w:rsidR="00646C56" w:rsidRPr="00646C56" w:rsidRDefault="00646C56" w:rsidP="00A96DB9">
            <w:pPr>
              <w:jc w:val="both"/>
              <w:rPr>
                <w:rFonts w:eastAsiaTheme="minorHAnsi"/>
              </w:rPr>
            </w:pPr>
            <w:r w:rsidRPr="00646C56">
              <w:rPr>
                <w:rFonts w:eastAsiaTheme="minorHAnsi"/>
              </w:rPr>
              <w:t>1 (1–1)</w:t>
            </w:r>
          </w:p>
        </w:tc>
        <w:tc>
          <w:tcPr>
            <w:tcW w:w="1153" w:type="dxa"/>
            <w:shd w:val="clear" w:color="auto" w:fill="F2F2F2" w:themeFill="background1" w:themeFillShade="F2"/>
            <w:noWrap/>
            <w:vAlign w:val="center"/>
          </w:tcPr>
          <w:p w14:paraId="3EF20B8B" w14:textId="77777777" w:rsidR="00646C56" w:rsidRPr="00646C56" w:rsidRDefault="00646C56" w:rsidP="00A96DB9">
            <w:pPr>
              <w:jc w:val="both"/>
              <w:rPr>
                <w:rFonts w:eastAsiaTheme="minorHAnsi"/>
              </w:rPr>
            </w:pPr>
            <w:r w:rsidRPr="00646C56">
              <w:rPr>
                <w:rFonts w:eastAsiaTheme="minorHAnsi"/>
              </w:rPr>
              <w:t>1.0 (1–8)</w:t>
            </w:r>
          </w:p>
        </w:tc>
      </w:tr>
      <w:tr w:rsidR="00646C56" w:rsidRPr="00646C56" w14:paraId="5BE58F96" w14:textId="77777777" w:rsidTr="00B82D01">
        <w:trPr>
          <w:trHeight w:val="20"/>
        </w:trPr>
        <w:tc>
          <w:tcPr>
            <w:tcW w:w="5387" w:type="dxa"/>
            <w:shd w:val="clear" w:color="auto" w:fill="F2F2F2" w:themeFill="background1" w:themeFillShade="F2"/>
            <w:noWrap/>
            <w:vAlign w:val="center"/>
          </w:tcPr>
          <w:p w14:paraId="46654FAB" w14:textId="77777777" w:rsidR="00646C56" w:rsidRPr="00646C56" w:rsidRDefault="00646C56" w:rsidP="00A96DB9">
            <w:pPr>
              <w:jc w:val="both"/>
              <w:rPr>
                <w:rFonts w:eastAsiaTheme="minorHAnsi"/>
              </w:rPr>
            </w:pPr>
            <w:r w:rsidRPr="00646C56">
              <w:rPr>
                <w:rFonts w:eastAsiaTheme="minorHAnsi"/>
                <w:b/>
                <w:bCs/>
              </w:rPr>
              <w:t>Difficulty breathing</w:t>
            </w:r>
          </w:p>
        </w:tc>
        <w:tc>
          <w:tcPr>
            <w:tcW w:w="1587" w:type="dxa"/>
            <w:shd w:val="clear" w:color="auto" w:fill="F2F2F2" w:themeFill="background1" w:themeFillShade="F2"/>
            <w:noWrap/>
            <w:vAlign w:val="center"/>
          </w:tcPr>
          <w:p w14:paraId="37AE2DEF"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3025095C"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17E4D89B"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41565F0B"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2988ED55"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0505A289"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44390E47" w14:textId="77777777" w:rsidR="00646C56" w:rsidRPr="00646C56" w:rsidRDefault="00646C56" w:rsidP="00A96DB9">
            <w:pPr>
              <w:jc w:val="both"/>
              <w:rPr>
                <w:rFonts w:eastAsiaTheme="minorHAnsi"/>
              </w:rPr>
            </w:pPr>
          </w:p>
        </w:tc>
      </w:tr>
      <w:tr w:rsidR="00646C56" w:rsidRPr="00646C56" w14:paraId="6FF8901B" w14:textId="77777777" w:rsidTr="00B82D01">
        <w:trPr>
          <w:trHeight w:val="20"/>
        </w:trPr>
        <w:tc>
          <w:tcPr>
            <w:tcW w:w="5387" w:type="dxa"/>
            <w:shd w:val="clear" w:color="auto" w:fill="F2F2F2" w:themeFill="background1" w:themeFillShade="F2"/>
            <w:noWrap/>
            <w:vAlign w:val="center"/>
          </w:tcPr>
          <w:p w14:paraId="10C24683" w14:textId="77777777" w:rsidR="00646C56" w:rsidRPr="00646C56" w:rsidRDefault="00646C56" w:rsidP="00A96DB9">
            <w:pPr>
              <w:jc w:val="both"/>
              <w:rPr>
                <w:rFonts w:eastAsiaTheme="minorHAnsi"/>
              </w:rPr>
            </w:pPr>
            <w:r w:rsidRPr="00646C56">
              <w:rPr>
                <w:rFonts w:eastAsiaTheme="minorHAnsi"/>
              </w:rPr>
              <w:lastRenderedPageBreak/>
              <w:t xml:space="preserve">Number and percentage of participants with symptom </w:t>
            </w:r>
          </w:p>
        </w:tc>
        <w:tc>
          <w:tcPr>
            <w:tcW w:w="1587" w:type="dxa"/>
            <w:shd w:val="clear" w:color="auto" w:fill="F2F2F2" w:themeFill="background1" w:themeFillShade="F2"/>
            <w:noWrap/>
            <w:vAlign w:val="center"/>
          </w:tcPr>
          <w:p w14:paraId="0817BAFA"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vAlign w:val="center"/>
          </w:tcPr>
          <w:p w14:paraId="116CC2D1" w14:textId="77777777" w:rsidR="00646C56" w:rsidRPr="00646C56" w:rsidRDefault="00646C56" w:rsidP="00A96DB9">
            <w:pPr>
              <w:jc w:val="both"/>
              <w:rPr>
                <w:rFonts w:eastAsiaTheme="minorHAnsi"/>
              </w:rPr>
            </w:pPr>
            <w:r w:rsidRPr="00646C56">
              <w:rPr>
                <w:rFonts w:eastAsiaTheme="minorHAnsi"/>
              </w:rPr>
              <w:t>46 (40.4)</w:t>
            </w:r>
          </w:p>
        </w:tc>
        <w:tc>
          <w:tcPr>
            <w:tcW w:w="1153" w:type="dxa"/>
            <w:shd w:val="clear" w:color="auto" w:fill="F2F2F2" w:themeFill="background1" w:themeFillShade="F2"/>
            <w:noWrap/>
            <w:vAlign w:val="center"/>
          </w:tcPr>
          <w:p w14:paraId="147A9608" w14:textId="77777777" w:rsidR="00646C56" w:rsidRPr="00646C56" w:rsidRDefault="00646C56" w:rsidP="00A96DB9">
            <w:pPr>
              <w:jc w:val="both"/>
              <w:rPr>
                <w:rFonts w:eastAsiaTheme="minorHAnsi"/>
              </w:rPr>
            </w:pPr>
            <w:r w:rsidRPr="00646C56">
              <w:rPr>
                <w:rFonts w:eastAsiaTheme="minorHAnsi"/>
              </w:rPr>
              <w:t>1 (12.5)</w:t>
            </w:r>
          </w:p>
        </w:tc>
        <w:tc>
          <w:tcPr>
            <w:tcW w:w="1153" w:type="dxa"/>
            <w:shd w:val="clear" w:color="auto" w:fill="F2F2F2" w:themeFill="background1" w:themeFillShade="F2"/>
            <w:noWrap/>
            <w:vAlign w:val="center"/>
          </w:tcPr>
          <w:p w14:paraId="3DDA7D09" w14:textId="77777777" w:rsidR="00646C56" w:rsidRPr="00646C56" w:rsidRDefault="00646C56" w:rsidP="00A96DB9">
            <w:pPr>
              <w:jc w:val="both"/>
              <w:rPr>
                <w:rFonts w:eastAsiaTheme="minorHAnsi"/>
              </w:rPr>
            </w:pPr>
            <w:r w:rsidRPr="00646C56">
              <w:rPr>
                <w:rFonts w:eastAsiaTheme="minorHAnsi"/>
              </w:rPr>
              <w:t>47 (38.5)</w:t>
            </w:r>
          </w:p>
        </w:tc>
        <w:tc>
          <w:tcPr>
            <w:tcW w:w="1153" w:type="dxa"/>
            <w:shd w:val="clear" w:color="auto" w:fill="F2F2F2" w:themeFill="background1" w:themeFillShade="F2"/>
            <w:noWrap/>
            <w:vAlign w:val="center"/>
          </w:tcPr>
          <w:p w14:paraId="01FB8ABB" w14:textId="77777777" w:rsidR="00646C56" w:rsidRPr="00646C56" w:rsidRDefault="00646C56" w:rsidP="00A96DB9">
            <w:pPr>
              <w:jc w:val="both"/>
              <w:rPr>
                <w:rFonts w:eastAsiaTheme="minorHAnsi"/>
              </w:rPr>
            </w:pPr>
            <w:r w:rsidRPr="00646C56">
              <w:rPr>
                <w:rFonts w:eastAsiaTheme="minorHAnsi"/>
              </w:rPr>
              <w:t>63 (48.1)</w:t>
            </w:r>
          </w:p>
        </w:tc>
        <w:tc>
          <w:tcPr>
            <w:tcW w:w="1153" w:type="dxa"/>
            <w:shd w:val="clear" w:color="auto" w:fill="F2F2F2" w:themeFill="background1" w:themeFillShade="F2"/>
            <w:noWrap/>
            <w:vAlign w:val="center"/>
          </w:tcPr>
          <w:p w14:paraId="2A05CDD9" w14:textId="77777777" w:rsidR="00646C56" w:rsidRPr="00646C56" w:rsidRDefault="00646C56" w:rsidP="00A96DB9">
            <w:pPr>
              <w:jc w:val="both"/>
              <w:rPr>
                <w:rFonts w:eastAsiaTheme="minorHAnsi"/>
              </w:rPr>
            </w:pPr>
            <w:r w:rsidRPr="00646C56">
              <w:rPr>
                <w:rFonts w:eastAsiaTheme="minorHAnsi"/>
              </w:rPr>
              <w:t>8 (47.1)</w:t>
            </w:r>
          </w:p>
        </w:tc>
        <w:tc>
          <w:tcPr>
            <w:tcW w:w="1153" w:type="dxa"/>
            <w:shd w:val="clear" w:color="auto" w:fill="F2F2F2" w:themeFill="background1" w:themeFillShade="F2"/>
            <w:noWrap/>
            <w:vAlign w:val="center"/>
          </w:tcPr>
          <w:p w14:paraId="3BB6D43A" w14:textId="77777777" w:rsidR="00646C56" w:rsidRPr="00646C56" w:rsidRDefault="00646C56" w:rsidP="00A96DB9">
            <w:pPr>
              <w:jc w:val="both"/>
              <w:rPr>
                <w:rFonts w:eastAsiaTheme="minorHAnsi"/>
              </w:rPr>
            </w:pPr>
            <w:r w:rsidRPr="00646C56">
              <w:rPr>
                <w:rFonts w:eastAsiaTheme="minorHAnsi"/>
              </w:rPr>
              <w:t>71 (48.0)</w:t>
            </w:r>
          </w:p>
        </w:tc>
      </w:tr>
      <w:tr w:rsidR="00646C56" w:rsidRPr="00646C56" w14:paraId="76F595E5" w14:textId="77777777" w:rsidTr="00B82D01">
        <w:trPr>
          <w:trHeight w:val="20"/>
        </w:trPr>
        <w:tc>
          <w:tcPr>
            <w:tcW w:w="5387" w:type="dxa"/>
            <w:shd w:val="clear" w:color="auto" w:fill="F2F2F2" w:themeFill="background1" w:themeFillShade="F2"/>
            <w:noWrap/>
            <w:vAlign w:val="center"/>
          </w:tcPr>
          <w:p w14:paraId="2DBD5040"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vAlign w:val="center"/>
          </w:tcPr>
          <w:p w14:paraId="52BC6537"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vAlign w:val="center"/>
          </w:tcPr>
          <w:p w14:paraId="2083D124" w14:textId="77777777" w:rsidR="00646C56" w:rsidRPr="00646C56" w:rsidRDefault="00646C56" w:rsidP="00A96DB9">
            <w:pPr>
              <w:jc w:val="both"/>
              <w:rPr>
                <w:rFonts w:eastAsiaTheme="minorHAnsi"/>
              </w:rPr>
            </w:pPr>
            <w:r w:rsidRPr="00646C56">
              <w:rPr>
                <w:rFonts w:eastAsiaTheme="minorHAnsi"/>
              </w:rPr>
              <w:t>3.1 (2.77)</w:t>
            </w:r>
          </w:p>
        </w:tc>
        <w:tc>
          <w:tcPr>
            <w:tcW w:w="1153" w:type="dxa"/>
            <w:shd w:val="clear" w:color="auto" w:fill="F2F2F2" w:themeFill="background1" w:themeFillShade="F2"/>
            <w:noWrap/>
            <w:vAlign w:val="center"/>
          </w:tcPr>
          <w:p w14:paraId="7BFB039A" w14:textId="77777777" w:rsidR="00646C56" w:rsidRPr="00646C56" w:rsidRDefault="00646C56" w:rsidP="00A96DB9">
            <w:pPr>
              <w:jc w:val="both"/>
              <w:rPr>
                <w:rFonts w:eastAsiaTheme="minorHAnsi"/>
              </w:rPr>
            </w:pPr>
            <w:r w:rsidRPr="00646C56">
              <w:rPr>
                <w:rFonts w:eastAsiaTheme="minorHAnsi"/>
              </w:rPr>
              <w:t>1.0 (-)</w:t>
            </w:r>
          </w:p>
        </w:tc>
        <w:tc>
          <w:tcPr>
            <w:tcW w:w="1153" w:type="dxa"/>
            <w:shd w:val="clear" w:color="auto" w:fill="F2F2F2" w:themeFill="background1" w:themeFillShade="F2"/>
            <w:noWrap/>
            <w:vAlign w:val="center"/>
          </w:tcPr>
          <w:p w14:paraId="67C62D9E" w14:textId="77777777" w:rsidR="00646C56" w:rsidRPr="00646C56" w:rsidRDefault="00646C56" w:rsidP="00A96DB9">
            <w:pPr>
              <w:jc w:val="both"/>
              <w:rPr>
                <w:rFonts w:eastAsiaTheme="minorHAnsi"/>
              </w:rPr>
            </w:pPr>
            <w:r w:rsidRPr="00646C56">
              <w:rPr>
                <w:rFonts w:eastAsiaTheme="minorHAnsi"/>
              </w:rPr>
              <w:t>3.1 (2.76)</w:t>
            </w:r>
          </w:p>
        </w:tc>
        <w:tc>
          <w:tcPr>
            <w:tcW w:w="1153" w:type="dxa"/>
            <w:shd w:val="clear" w:color="auto" w:fill="F2F2F2" w:themeFill="background1" w:themeFillShade="F2"/>
            <w:noWrap/>
            <w:vAlign w:val="center"/>
          </w:tcPr>
          <w:p w14:paraId="38D0FE36" w14:textId="77777777" w:rsidR="00646C56" w:rsidRPr="00646C56" w:rsidRDefault="00646C56" w:rsidP="00A96DB9">
            <w:pPr>
              <w:jc w:val="both"/>
              <w:rPr>
                <w:rFonts w:eastAsiaTheme="minorHAnsi"/>
              </w:rPr>
            </w:pPr>
            <w:r w:rsidRPr="00646C56">
              <w:rPr>
                <w:rFonts w:eastAsiaTheme="minorHAnsi"/>
              </w:rPr>
              <w:t>4.0 (4.13)</w:t>
            </w:r>
          </w:p>
        </w:tc>
        <w:tc>
          <w:tcPr>
            <w:tcW w:w="1153" w:type="dxa"/>
            <w:shd w:val="clear" w:color="auto" w:fill="F2F2F2" w:themeFill="background1" w:themeFillShade="F2"/>
            <w:noWrap/>
            <w:vAlign w:val="center"/>
          </w:tcPr>
          <w:p w14:paraId="44B5221A" w14:textId="77777777" w:rsidR="00646C56" w:rsidRPr="00646C56" w:rsidRDefault="00646C56" w:rsidP="00A96DB9">
            <w:pPr>
              <w:jc w:val="both"/>
              <w:rPr>
                <w:rFonts w:eastAsiaTheme="minorHAnsi"/>
              </w:rPr>
            </w:pPr>
            <w:r w:rsidRPr="00646C56">
              <w:rPr>
                <w:rFonts w:eastAsiaTheme="minorHAnsi"/>
              </w:rPr>
              <w:t>3.9 (4.36)</w:t>
            </w:r>
          </w:p>
        </w:tc>
        <w:tc>
          <w:tcPr>
            <w:tcW w:w="1153" w:type="dxa"/>
            <w:shd w:val="clear" w:color="auto" w:fill="F2F2F2" w:themeFill="background1" w:themeFillShade="F2"/>
            <w:noWrap/>
            <w:vAlign w:val="center"/>
          </w:tcPr>
          <w:p w14:paraId="73EA1A08" w14:textId="77777777" w:rsidR="00646C56" w:rsidRPr="00646C56" w:rsidRDefault="00646C56" w:rsidP="00A96DB9">
            <w:pPr>
              <w:jc w:val="both"/>
              <w:rPr>
                <w:rFonts w:eastAsiaTheme="minorHAnsi"/>
              </w:rPr>
            </w:pPr>
            <w:r w:rsidRPr="00646C56">
              <w:rPr>
                <w:rFonts w:eastAsiaTheme="minorHAnsi"/>
              </w:rPr>
              <w:t>4.0 (4.12)</w:t>
            </w:r>
          </w:p>
        </w:tc>
      </w:tr>
      <w:tr w:rsidR="00646C56" w:rsidRPr="00646C56" w14:paraId="23111BC4" w14:textId="77777777" w:rsidTr="00B82D01">
        <w:trPr>
          <w:trHeight w:val="20"/>
        </w:trPr>
        <w:tc>
          <w:tcPr>
            <w:tcW w:w="5387" w:type="dxa"/>
            <w:shd w:val="clear" w:color="auto" w:fill="F2F2F2" w:themeFill="background1" w:themeFillShade="F2"/>
            <w:noWrap/>
            <w:vAlign w:val="center"/>
          </w:tcPr>
          <w:p w14:paraId="46846F19" w14:textId="77777777" w:rsidR="00646C56" w:rsidRPr="00646C56" w:rsidRDefault="00646C56" w:rsidP="00A96DB9">
            <w:pPr>
              <w:jc w:val="both"/>
              <w:rPr>
                <w:rFonts w:eastAsiaTheme="minorHAnsi"/>
              </w:rPr>
            </w:pPr>
          </w:p>
        </w:tc>
        <w:tc>
          <w:tcPr>
            <w:tcW w:w="1587" w:type="dxa"/>
            <w:shd w:val="clear" w:color="auto" w:fill="F2F2F2" w:themeFill="background1" w:themeFillShade="F2"/>
            <w:noWrap/>
            <w:vAlign w:val="center"/>
          </w:tcPr>
          <w:p w14:paraId="61A6E420"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vAlign w:val="center"/>
          </w:tcPr>
          <w:p w14:paraId="5A8A9BDB" w14:textId="77777777" w:rsidR="00646C56" w:rsidRPr="00646C56" w:rsidRDefault="00646C56" w:rsidP="00A96DB9">
            <w:pPr>
              <w:jc w:val="both"/>
              <w:rPr>
                <w:rFonts w:eastAsiaTheme="minorHAnsi"/>
              </w:rPr>
            </w:pPr>
            <w:r w:rsidRPr="00646C56">
              <w:rPr>
                <w:rFonts w:eastAsiaTheme="minorHAnsi"/>
              </w:rPr>
              <w:t>2.0 (1–12)</w:t>
            </w:r>
          </w:p>
        </w:tc>
        <w:tc>
          <w:tcPr>
            <w:tcW w:w="1153" w:type="dxa"/>
            <w:shd w:val="clear" w:color="auto" w:fill="F2F2F2" w:themeFill="background1" w:themeFillShade="F2"/>
            <w:noWrap/>
            <w:vAlign w:val="center"/>
          </w:tcPr>
          <w:p w14:paraId="128A008B" w14:textId="77777777" w:rsidR="00646C56" w:rsidRPr="00646C56" w:rsidRDefault="00646C56" w:rsidP="00A96DB9">
            <w:pPr>
              <w:jc w:val="both"/>
              <w:rPr>
                <w:rFonts w:eastAsiaTheme="minorHAnsi"/>
              </w:rPr>
            </w:pPr>
            <w:r w:rsidRPr="00646C56">
              <w:rPr>
                <w:rFonts w:eastAsiaTheme="minorHAnsi"/>
              </w:rPr>
              <w:t>1.0 (1–1)</w:t>
            </w:r>
          </w:p>
        </w:tc>
        <w:tc>
          <w:tcPr>
            <w:tcW w:w="1153" w:type="dxa"/>
            <w:shd w:val="clear" w:color="auto" w:fill="F2F2F2" w:themeFill="background1" w:themeFillShade="F2"/>
            <w:noWrap/>
            <w:vAlign w:val="center"/>
          </w:tcPr>
          <w:p w14:paraId="5343A21F" w14:textId="77777777" w:rsidR="00646C56" w:rsidRPr="00646C56" w:rsidRDefault="00646C56" w:rsidP="00A96DB9">
            <w:pPr>
              <w:jc w:val="both"/>
              <w:rPr>
                <w:rFonts w:eastAsiaTheme="minorHAnsi"/>
              </w:rPr>
            </w:pPr>
            <w:r w:rsidRPr="00646C56">
              <w:rPr>
                <w:rFonts w:eastAsiaTheme="minorHAnsi"/>
              </w:rPr>
              <w:t>2.0 (1–12)</w:t>
            </w:r>
          </w:p>
        </w:tc>
        <w:tc>
          <w:tcPr>
            <w:tcW w:w="1153" w:type="dxa"/>
            <w:shd w:val="clear" w:color="auto" w:fill="F2F2F2" w:themeFill="background1" w:themeFillShade="F2"/>
            <w:noWrap/>
            <w:vAlign w:val="center"/>
          </w:tcPr>
          <w:p w14:paraId="64AF5FFE" w14:textId="77777777" w:rsidR="00646C56" w:rsidRPr="00646C56" w:rsidRDefault="00646C56" w:rsidP="00A96DB9">
            <w:pPr>
              <w:jc w:val="both"/>
              <w:rPr>
                <w:rFonts w:eastAsiaTheme="minorHAnsi"/>
              </w:rPr>
            </w:pPr>
            <w:r w:rsidRPr="00646C56">
              <w:rPr>
                <w:rFonts w:eastAsiaTheme="minorHAnsi"/>
              </w:rPr>
              <w:t>2.0 (1–20)</w:t>
            </w:r>
          </w:p>
        </w:tc>
        <w:tc>
          <w:tcPr>
            <w:tcW w:w="1153" w:type="dxa"/>
            <w:shd w:val="clear" w:color="auto" w:fill="F2F2F2" w:themeFill="background1" w:themeFillShade="F2"/>
            <w:noWrap/>
            <w:vAlign w:val="center"/>
          </w:tcPr>
          <w:p w14:paraId="37028038" w14:textId="77777777" w:rsidR="00646C56" w:rsidRPr="00646C56" w:rsidRDefault="00646C56" w:rsidP="00A96DB9">
            <w:pPr>
              <w:jc w:val="both"/>
              <w:rPr>
                <w:rFonts w:eastAsiaTheme="minorHAnsi"/>
              </w:rPr>
            </w:pPr>
            <w:r w:rsidRPr="00646C56">
              <w:rPr>
                <w:rFonts w:eastAsiaTheme="minorHAnsi"/>
              </w:rPr>
              <w:t>2.5 (1–14)</w:t>
            </w:r>
          </w:p>
        </w:tc>
        <w:tc>
          <w:tcPr>
            <w:tcW w:w="1153" w:type="dxa"/>
            <w:shd w:val="clear" w:color="auto" w:fill="F2F2F2" w:themeFill="background1" w:themeFillShade="F2"/>
            <w:noWrap/>
            <w:vAlign w:val="center"/>
          </w:tcPr>
          <w:p w14:paraId="75FDC23A" w14:textId="77777777" w:rsidR="00646C56" w:rsidRPr="00646C56" w:rsidRDefault="00646C56" w:rsidP="00A96DB9">
            <w:pPr>
              <w:jc w:val="both"/>
              <w:rPr>
                <w:rFonts w:eastAsiaTheme="minorHAnsi"/>
              </w:rPr>
            </w:pPr>
            <w:r w:rsidRPr="00646C56">
              <w:rPr>
                <w:rFonts w:eastAsiaTheme="minorHAnsi"/>
              </w:rPr>
              <w:t>2.0 (1–20)</w:t>
            </w:r>
          </w:p>
        </w:tc>
      </w:tr>
      <w:tr w:rsidR="00646C56" w:rsidRPr="00646C56" w14:paraId="66F9AF72" w14:textId="77777777" w:rsidTr="00B82D01">
        <w:trPr>
          <w:trHeight w:val="20"/>
        </w:trPr>
        <w:tc>
          <w:tcPr>
            <w:tcW w:w="5387" w:type="dxa"/>
            <w:shd w:val="clear" w:color="auto" w:fill="F2F2F2" w:themeFill="background1" w:themeFillShade="F2"/>
            <w:noWrap/>
            <w:vAlign w:val="center"/>
          </w:tcPr>
          <w:p w14:paraId="6262E8DF" w14:textId="77777777" w:rsidR="00646C56" w:rsidRPr="00646C56" w:rsidRDefault="00646C56" w:rsidP="00A96DB9">
            <w:pPr>
              <w:jc w:val="both"/>
              <w:rPr>
                <w:rFonts w:eastAsiaTheme="minorHAnsi"/>
                <w:b/>
                <w:bCs/>
              </w:rPr>
            </w:pPr>
            <w:r w:rsidRPr="00646C56">
              <w:rPr>
                <w:rFonts w:eastAsiaTheme="minorHAnsi"/>
                <w:b/>
                <w:bCs/>
              </w:rPr>
              <w:t>Chills</w:t>
            </w:r>
          </w:p>
        </w:tc>
        <w:tc>
          <w:tcPr>
            <w:tcW w:w="1587" w:type="dxa"/>
            <w:shd w:val="clear" w:color="auto" w:fill="F2F2F2" w:themeFill="background1" w:themeFillShade="F2"/>
            <w:noWrap/>
            <w:vAlign w:val="center"/>
          </w:tcPr>
          <w:p w14:paraId="078C9579"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374EE9FF"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6973A776"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14EC532E"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493FC21C"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2E068111" w14:textId="77777777" w:rsidR="00646C56" w:rsidRPr="00646C56" w:rsidRDefault="00646C56" w:rsidP="00A96DB9">
            <w:pPr>
              <w:jc w:val="both"/>
              <w:rPr>
                <w:rFonts w:eastAsiaTheme="minorHAnsi"/>
              </w:rPr>
            </w:pPr>
          </w:p>
        </w:tc>
        <w:tc>
          <w:tcPr>
            <w:tcW w:w="1153" w:type="dxa"/>
            <w:shd w:val="clear" w:color="auto" w:fill="F2F2F2" w:themeFill="background1" w:themeFillShade="F2"/>
            <w:noWrap/>
            <w:vAlign w:val="center"/>
          </w:tcPr>
          <w:p w14:paraId="4A923B4C" w14:textId="77777777" w:rsidR="00646C56" w:rsidRPr="00646C56" w:rsidRDefault="00646C56" w:rsidP="00A96DB9">
            <w:pPr>
              <w:jc w:val="both"/>
              <w:rPr>
                <w:rFonts w:eastAsiaTheme="minorHAnsi"/>
              </w:rPr>
            </w:pPr>
          </w:p>
        </w:tc>
      </w:tr>
      <w:tr w:rsidR="00646C56" w:rsidRPr="00646C56" w14:paraId="2F959B37" w14:textId="77777777" w:rsidTr="00B82D01">
        <w:trPr>
          <w:trHeight w:val="20"/>
        </w:trPr>
        <w:tc>
          <w:tcPr>
            <w:tcW w:w="5387" w:type="dxa"/>
            <w:shd w:val="clear" w:color="auto" w:fill="F2F2F2" w:themeFill="background1" w:themeFillShade="F2"/>
            <w:noWrap/>
            <w:vAlign w:val="center"/>
          </w:tcPr>
          <w:p w14:paraId="13CC8447"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vAlign w:val="center"/>
          </w:tcPr>
          <w:p w14:paraId="27FB65CC"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vAlign w:val="center"/>
          </w:tcPr>
          <w:p w14:paraId="727CF9F4" w14:textId="77777777" w:rsidR="00646C56" w:rsidRPr="00646C56" w:rsidRDefault="00646C56" w:rsidP="00A96DB9">
            <w:pPr>
              <w:jc w:val="both"/>
              <w:rPr>
                <w:rFonts w:eastAsiaTheme="minorHAnsi"/>
              </w:rPr>
            </w:pPr>
            <w:r w:rsidRPr="00646C56">
              <w:rPr>
                <w:rFonts w:eastAsiaTheme="minorHAnsi"/>
              </w:rPr>
              <w:t>43 (37.7)</w:t>
            </w:r>
          </w:p>
        </w:tc>
        <w:tc>
          <w:tcPr>
            <w:tcW w:w="1153" w:type="dxa"/>
            <w:shd w:val="clear" w:color="auto" w:fill="F2F2F2" w:themeFill="background1" w:themeFillShade="F2"/>
            <w:noWrap/>
            <w:vAlign w:val="center"/>
          </w:tcPr>
          <w:p w14:paraId="3F8E0458" w14:textId="77777777" w:rsidR="00646C56" w:rsidRPr="00646C56" w:rsidRDefault="00646C56" w:rsidP="00A96DB9">
            <w:pPr>
              <w:jc w:val="both"/>
              <w:rPr>
                <w:rFonts w:eastAsiaTheme="minorHAnsi"/>
              </w:rPr>
            </w:pPr>
            <w:r w:rsidRPr="00646C56">
              <w:rPr>
                <w:rFonts w:eastAsiaTheme="minorHAnsi"/>
              </w:rPr>
              <w:t>1 (12.5)</w:t>
            </w:r>
          </w:p>
        </w:tc>
        <w:tc>
          <w:tcPr>
            <w:tcW w:w="1153" w:type="dxa"/>
            <w:shd w:val="clear" w:color="auto" w:fill="F2F2F2" w:themeFill="background1" w:themeFillShade="F2"/>
            <w:noWrap/>
            <w:vAlign w:val="center"/>
          </w:tcPr>
          <w:p w14:paraId="464983CD" w14:textId="77777777" w:rsidR="00646C56" w:rsidRPr="00646C56" w:rsidRDefault="00646C56" w:rsidP="00A96DB9">
            <w:pPr>
              <w:jc w:val="both"/>
              <w:rPr>
                <w:rFonts w:eastAsiaTheme="minorHAnsi"/>
              </w:rPr>
            </w:pPr>
            <w:r w:rsidRPr="00646C56">
              <w:rPr>
                <w:rFonts w:eastAsiaTheme="minorHAnsi"/>
              </w:rPr>
              <w:t>44 (36.1)</w:t>
            </w:r>
          </w:p>
        </w:tc>
        <w:tc>
          <w:tcPr>
            <w:tcW w:w="1153" w:type="dxa"/>
            <w:shd w:val="clear" w:color="auto" w:fill="F2F2F2" w:themeFill="background1" w:themeFillShade="F2"/>
            <w:noWrap/>
            <w:vAlign w:val="center"/>
          </w:tcPr>
          <w:p w14:paraId="0D523587" w14:textId="77777777" w:rsidR="00646C56" w:rsidRPr="00646C56" w:rsidRDefault="00646C56" w:rsidP="00A96DB9">
            <w:pPr>
              <w:jc w:val="both"/>
              <w:rPr>
                <w:rFonts w:eastAsiaTheme="minorHAnsi"/>
              </w:rPr>
            </w:pPr>
            <w:r w:rsidRPr="00646C56">
              <w:rPr>
                <w:rFonts w:eastAsiaTheme="minorHAnsi"/>
              </w:rPr>
              <w:t>67 (51.1)</w:t>
            </w:r>
          </w:p>
        </w:tc>
        <w:tc>
          <w:tcPr>
            <w:tcW w:w="1153" w:type="dxa"/>
            <w:shd w:val="clear" w:color="auto" w:fill="F2F2F2" w:themeFill="background1" w:themeFillShade="F2"/>
            <w:noWrap/>
            <w:vAlign w:val="center"/>
          </w:tcPr>
          <w:p w14:paraId="25DC3EA8" w14:textId="77777777" w:rsidR="00646C56" w:rsidRPr="00646C56" w:rsidRDefault="00646C56" w:rsidP="00A96DB9">
            <w:pPr>
              <w:jc w:val="both"/>
              <w:rPr>
                <w:rFonts w:eastAsiaTheme="minorHAnsi"/>
              </w:rPr>
            </w:pPr>
            <w:r w:rsidRPr="00646C56">
              <w:rPr>
                <w:rFonts w:eastAsiaTheme="minorHAnsi"/>
              </w:rPr>
              <w:t>10 (58.8)</w:t>
            </w:r>
          </w:p>
        </w:tc>
        <w:tc>
          <w:tcPr>
            <w:tcW w:w="1153" w:type="dxa"/>
            <w:shd w:val="clear" w:color="auto" w:fill="F2F2F2" w:themeFill="background1" w:themeFillShade="F2"/>
            <w:noWrap/>
            <w:vAlign w:val="center"/>
          </w:tcPr>
          <w:p w14:paraId="0D5C78DE" w14:textId="77777777" w:rsidR="00646C56" w:rsidRPr="00646C56" w:rsidRDefault="00646C56" w:rsidP="00A96DB9">
            <w:pPr>
              <w:jc w:val="both"/>
              <w:rPr>
                <w:rFonts w:eastAsiaTheme="minorHAnsi"/>
              </w:rPr>
            </w:pPr>
            <w:r w:rsidRPr="00646C56">
              <w:rPr>
                <w:rFonts w:eastAsiaTheme="minorHAnsi"/>
              </w:rPr>
              <w:t>77 (52.0)</w:t>
            </w:r>
          </w:p>
        </w:tc>
      </w:tr>
      <w:tr w:rsidR="00646C56" w:rsidRPr="00646C56" w14:paraId="5C2AEABC" w14:textId="77777777" w:rsidTr="00B82D01">
        <w:trPr>
          <w:trHeight w:val="20"/>
        </w:trPr>
        <w:tc>
          <w:tcPr>
            <w:tcW w:w="5387" w:type="dxa"/>
            <w:shd w:val="clear" w:color="auto" w:fill="F2F2F2" w:themeFill="background1" w:themeFillShade="F2"/>
            <w:noWrap/>
            <w:vAlign w:val="center"/>
          </w:tcPr>
          <w:p w14:paraId="19705A29"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vAlign w:val="center"/>
          </w:tcPr>
          <w:p w14:paraId="063F8DD2"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vAlign w:val="center"/>
          </w:tcPr>
          <w:p w14:paraId="4F306A3C" w14:textId="77777777" w:rsidR="00646C56" w:rsidRPr="00646C56" w:rsidRDefault="00646C56" w:rsidP="00A96DB9">
            <w:pPr>
              <w:jc w:val="both"/>
              <w:rPr>
                <w:rFonts w:eastAsiaTheme="minorHAnsi"/>
              </w:rPr>
            </w:pPr>
            <w:r w:rsidRPr="00646C56">
              <w:rPr>
                <w:rFonts w:eastAsiaTheme="minorHAnsi"/>
              </w:rPr>
              <w:t>1.6 (1.05)</w:t>
            </w:r>
          </w:p>
        </w:tc>
        <w:tc>
          <w:tcPr>
            <w:tcW w:w="1153" w:type="dxa"/>
            <w:shd w:val="clear" w:color="auto" w:fill="F2F2F2" w:themeFill="background1" w:themeFillShade="F2"/>
            <w:noWrap/>
            <w:vAlign w:val="center"/>
          </w:tcPr>
          <w:p w14:paraId="0F685B70" w14:textId="77777777" w:rsidR="00646C56" w:rsidRPr="00646C56" w:rsidRDefault="00646C56" w:rsidP="00A96DB9">
            <w:pPr>
              <w:jc w:val="both"/>
              <w:rPr>
                <w:rFonts w:eastAsiaTheme="minorHAnsi"/>
              </w:rPr>
            </w:pPr>
            <w:r w:rsidRPr="00646C56">
              <w:rPr>
                <w:rFonts w:eastAsiaTheme="minorHAnsi"/>
              </w:rPr>
              <w:t>1.0 (-)</w:t>
            </w:r>
          </w:p>
        </w:tc>
        <w:tc>
          <w:tcPr>
            <w:tcW w:w="1153" w:type="dxa"/>
            <w:shd w:val="clear" w:color="auto" w:fill="F2F2F2" w:themeFill="background1" w:themeFillShade="F2"/>
            <w:noWrap/>
            <w:vAlign w:val="center"/>
          </w:tcPr>
          <w:p w14:paraId="318890C9" w14:textId="77777777" w:rsidR="00646C56" w:rsidRPr="00646C56" w:rsidRDefault="00646C56" w:rsidP="00A96DB9">
            <w:pPr>
              <w:jc w:val="both"/>
              <w:rPr>
                <w:rFonts w:eastAsiaTheme="minorHAnsi"/>
              </w:rPr>
            </w:pPr>
            <w:r w:rsidRPr="00646C56">
              <w:rPr>
                <w:rFonts w:eastAsiaTheme="minorHAnsi"/>
              </w:rPr>
              <w:t>1.6 (1.04)</w:t>
            </w:r>
          </w:p>
        </w:tc>
        <w:tc>
          <w:tcPr>
            <w:tcW w:w="1153" w:type="dxa"/>
            <w:shd w:val="clear" w:color="auto" w:fill="F2F2F2" w:themeFill="background1" w:themeFillShade="F2"/>
            <w:noWrap/>
            <w:vAlign w:val="center"/>
          </w:tcPr>
          <w:p w14:paraId="5F27323B" w14:textId="77777777" w:rsidR="00646C56" w:rsidRPr="00646C56" w:rsidRDefault="00646C56" w:rsidP="00A96DB9">
            <w:pPr>
              <w:jc w:val="both"/>
              <w:rPr>
                <w:rFonts w:eastAsiaTheme="minorHAnsi"/>
              </w:rPr>
            </w:pPr>
            <w:r w:rsidRPr="00646C56">
              <w:rPr>
                <w:rFonts w:eastAsiaTheme="minorHAnsi"/>
              </w:rPr>
              <w:t>2.9 (2.60)</w:t>
            </w:r>
          </w:p>
        </w:tc>
        <w:tc>
          <w:tcPr>
            <w:tcW w:w="1153" w:type="dxa"/>
            <w:shd w:val="clear" w:color="auto" w:fill="F2F2F2" w:themeFill="background1" w:themeFillShade="F2"/>
            <w:noWrap/>
            <w:vAlign w:val="center"/>
          </w:tcPr>
          <w:p w14:paraId="7DBED8A6" w14:textId="77777777" w:rsidR="00646C56" w:rsidRPr="00646C56" w:rsidRDefault="00646C56" w:rsidP="00A96DB9">
            <w:pPr>
              <w:jc w:val="both"/>
              <w:rPr>
                <w:rFonts w:eastAsiaTheme="minorHAnsi"/>
              </w:rPr>
            </w:pPr>
            <w:r w:rsidRPr="00646C56">
              <w:rPr>
                <w:rFonts w:eastAsiaTheme="minorHAnsi"/>
              </w:rPr>
              <w:t>1.9 (0.88)</w:t>
            </w:r>
          </w:p>
        </w:tc>
        <w:tc>
          <w:tcPr>
            <w:tcW w:w="1153" w:type="dxa"/>
            <w:shd w:val="clear" w:color="auto" w:fill="F2F2F2" w:themeFill="background1" w:themeFillShade="F2"/>
            <w:noWrap/>
            <w:vAlign w:val="center"/>
          </w:tcPr>
          <w:p w14:paraId="1D8A42A1" w14:textId="77777777" w:rsidR="00646C56" w:rsidRPr="00646C56" w:rsidRDefault="00646C56" w:rsidP="00A96DB9">
            <w:pPr>
              <w:jc w:val="both"/>
              <w:rPr>
                <w:rFonts w:eastAsiaTheme="minorHAnsi"/>
              </w:rPr>
            </w:pPr>
            <w:r w:rsidRPr="00646C56">
              <w:rPr>
                <w:rFonts w:eastAsiaTheme="minorHAnsi"/>
              </w:rPr>
              <w:t>2.8 (2.46)</w:t>
            </w:r>
          </w:p>
        </w:tc>
      </w:tr>
      <w:tr w:rsidR="00646C56" w:rsidRPr="00646C56" w14:paraId="334614F0" w14:textId="77777777" w:rsidTr="00B82D01">
        <w:trPr>
          <w:trHeight w:val="20"/>
        </w:trPr>
        <w:tc>
          <w:tcPr>
            <w:tcW w:w="5387" w:type="dxa"/>
            <w:shd w:val="clear" w:color="auto" w:fill="F2F2F2" w:themeFill="background1" w:themeFillShade="F2"/>
            <w:noWrap/>
          </w:tcPr>
          <w:p w14:paraId="757C1CBD"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356774D3"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5CF9875C" w14:textId="77777777" w:rsidR="00646C56" w:rsidRPr="00646C56" w:rsidRDefault="00646C56" w:rsidP="00A96DB9">
            <w:pPr>
              <w:jc w:val="both"/>
              <w:rPr>
                <w:rFonts w:eastAsiaTheme="minorHAnsi"/>
              </w:rPr>
            </w:pPr>
            <w:r w:rsidRPr="00646C56">
              <w:rPr>
                <w:rFonts w:eastAsiaTheme="minorHAnsi"/>
              </w:rPr>
              <w:t>1.0 (1–6)</w:t>
            </w:r>
          </w:p>
        </w:tc>
        <w:tc>
          <w:tcPr>
            <w:tcW w:w="1153" w:type="dxa"/>
            <w:shd w:val="clear" w:color="auto" w:fill="F2F2F2" w:themeFill="background1" w:themeFillShade="F2"/>
            <w:noWrap/>
          </w:tcPr>
          <w:p w14:paraId="6BCAC3EA" w14:textId="77777777" w:rsidR="00646C56" w:rsidRPr="00646C56" w:rsidRDefault="00646C56" w:rsidP="00A96DB9">
            <w:pPr>
              <w:jc w:val="both"/>
              <w:rPr>
                <w:rFonts w:eastAsiaTheme="minorHAnsi"/>
              </w:rPr>
            </w:pPr>
            <w:r w:rsidRPr="00646C56">
              <w:rPr>
                <w:rFonts w:eastAsiaTheme="minorHAnsi"/>
              </w:rPr>
              <w:t>1.0 (1–1)</w:t>
            </w:r>
          </w:p>
        </w:tc>
        <w:tc>
          <w:tcPr>
            <w:tcW w:w="1153" w:type="dxa"/>
            <w:shd w:val="clear" w:color="auto" w:fill="F2F2F2" w:themeFill="background1" w:themeFillShade="F2"/>
            <w:noWrap/>
          </w:tcPr>
          <w:p w14:paraId="5CCACCA3" w14:textId="77777777" w:rsidR="00646C56" w:rsidRPr="00646C56" w:rsidRDefault="00646C56" w:rsidP="00A96DB9">
            <w:pPr>
              <w:jc w:val="both"/>
              <w:rPr>
                <w:rFonts w:eastAsiaTheme="minorHAnsi"/>
              </w:rPr>
            </w:pPr>
            <w:r w:rsidRPr="00646C56">
              <w:rPr>
                <w:rFonts w:eastAsiaTheme="minorHAnsi"/>
              </w:rPr>
              <w:t>1.0 (1–6)</w:t>
            </w:r>
          </w:p>
        </w:tc>
        <w:tc>
          <w:tcPr>
            <w:tcW w:w="1153" w:type="dxa"/>
            <w:shd w:val="clear" w:color="auto" w:fill="F2F2F2" w:themeFill="background1" w:themeFillShade="F2"/>
            <w:noWrap/>
          </w:tcPr>
          <w:p w14:paraId="6B1960F4" w14:textId="77777777" w:rsidR="00646C56" w:rsidRPr="00646C56" w:rsidRDefault="00646C56" w:rsidP="00A96DB9">
            <w:pPr>
              <w:jc w:val="both"/>
              <w:rPr>
                <w:rFonts w:eastAsiaTheme="minorHAnsi"/>
              </w:rPr>
            </w:pPr>
            <w:r w:rsidRPr="00646C56">
              <w:rPr>
                <w:rFonts w:eastAsiaTheme="minorHAnsi"/>
              </w:rPr>
              <w:t>2.0 (1–13)</w:t>
            </w:r>
          </w:p>
        </w:tc>
        <w:tc>
          <w:tcPr>
            <w:tcW w:w="1153" w:type="dxa"/>
            <w:shd w:val="clear" w:color="auto" w:fill="F2F2F2" w:themeFill="background1" w:themeFillShade="F2"/>
            <w:noWrap/>
          </w:tcPr>
          <w:p w14:paraId="47A96561" w14:textId="77777777" w:rsidR="00646C56" w:rsidRPr="00646C56" w:rsidRDefault="00646C56" w:rsidP="00A96DB9">
            <w:pPr>
              <w:jc w:val="both"/>
              <w:rPr>
                <w:rFonts w:eastAsiaTheme="minorHAnsi"/>
              </w:rPr>
            </w:pPr>
            <w:r w:rsidRPr="00646C56">
              <w:rPr>
                <w:rFonts w:eastAsiaTheme="minorHAnsi"/>
              </w:rPr>
              <w:t>2.0 (1–3)</w:t>
            </w:r>
          </w:p>
        </w:tc>
        <w:tc>
          <w:tcPr>
            <w:tcW w:w="1153" w:type="dxa"/>
            <w:shd w:val="clear" w:color="auto" w:fill="F2F2F2" w:themeFill="background1" w:themeFillShade="F2"/>
            <w:noWrap/>
          </w:tcPr>
          <w:p w14:paraId="48A31414" w14:textId="77777777" w:rsidR="00646C56" w:rsidRPr="00646C56" w:rsidRDefault="00646C56" w:rsidP="00A96DB9">
            <w:pPr>
              <w:jc w:val="both"/>
              <w:rPr>
                <w:rFonts w:eastAsiaTheme="minorHAnsi"/>
              </w:rPr>
            </w:pPr>
            <w:r w:rsidRPr="00646C56">
              <w:rPr>
                <w:rFonts w:eastAsiaTheme="minorHAnsi"/>
              </w:rPr>
              <w:t>2.0 (1–13)</w:t>
            </w:r>
          </w:p>
        </w:tc>
      </w:tr>
      <w:tr w:rsidR="00646C56" w:rsidRPr="00646C56" w14:paraId="38B731C7" w14:textId="77777777" w:rsidTr="00B82D01">
        <w:trPr>
          <w:trHeight w:val="20"/>
        </w:trPr>
        <w:tc>
          <w:tcPr>
            <w:tcW w:w="5387" w:type="dxa"/>
            <w:shd w:val="clear" w:color="auto" w:fill="F2F2F2" w:themeFill="background1" w:themeFillShade="F2"/>
            <w:noWrap/>
          </w:tcPr>
          <w:p w14:paraId="229E1494" w14:textId="77777777" w:rsidR="00646C56" w:rsidRPr="00646C56" w:rsidRDefault="00646C56" w:rsidP="00A96DB9">
            <w:pPr>
              <w:jc w:val="both"/>
              <w:rPr>
                <w:rFonts w:eastAsiaTheme="minorHAnsi"/>
              </w:rPr>
            </w:pPr>
            <w:r w:rsidRPr="00646C56">
              <w:rPr>
                <w:rFonts w:eastAsiaTheme="minorHAnsi"/>
                <w:b/>
                <w:bCs/>
              </w:rPr>
              <w:t>Cough</w:t>
            </w:r>
          </w:p>
        </w:tc>
        <w:tc>
          <w:tcPr>
            <w:tcW w:w="1587" w:type="dxa"/>
            <w:shd w:val="clear" w:color="auto" w:fill="F2F2F2" w:themeFill="background1" w:themeFillShade="F2"/>
            <w:noWrap/>
          </w:tcPr>
          <w:p w14:paraId="25883FFE"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770BBF06"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18AC3B86"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22743E5A"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6088BEC9"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790C18C8"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601FA2D8" w14:textId="77777777" w:rsidR="00646C56" w:rsidRPr="00646C56" w:rsidRDefault="00646C56" w:rsidP="00A96DB9">
            <w:pPr>
              <w:jc w:val="both"/>
              <w:rPr>
                <w:rFonts w:eastAsiaTheme="minorHAnsi"/>
              </w:rPr>
            </w:pPr>
          </w:p>
        </w:tc>
      </w:tr>
      <w:tr w:rsidR="00646C56" w:rsidRPr="00646C56" w14:paraId="02A1A500" w14:textId="77777777" w:rsidTr="00B82D01">
        <w:trPr>
          <w:trHeight w:val="20"/>
        </w:trPr>
        <w:tc>
          <w:tcPr>
            <w:tcW w:w="5387" w:type="dxa"/>
            <w:shd w:val="clear" w:color="auto" w:fill="F2F2F2" w:themeFill="background1" w:themeFillShade="F2"/>
            <w:noWrap/>
          </w:tcPr>
          <w:p w14:paraId="66FD7C0D"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258CF9FB"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2C5EE44E" w14:textId="77777777" w:rsidR="00646C56" w:rsidRPr="00646C56" w:rsidRDefault="00646C56" w:rsidP="00A96DB9">
            <w:pPr>
              <w:jc w:val="both"/>
              <w:rPr>
                <w:rFonts w:eastAsiaTheme="minorHAnsi"/>
              </w:rPr>
            </w:pPr>
            <w:r w:rsidRPr="00646C56">
              <w:rPr>
                <w:rFonts w:eastAsiaTheme="minorHAnsi"/>
              </w:rPr>
              <w:t>45 (39.5)</w:t>
            </w:r>
          </w:p>
        </w:tc>
        <w:tc>
          <w:tcPr>
            <w:tcW w:w="1153" w:type="dxa"/>
            <w:shd w:val="clear" w:color="auto" w:fill="F2F2F2" w:themeFill="background1" w:themeFillShade="F2"/>
            <w:noWrap/>
          </w:tcPr>
          <w:p w14:paraId="4F69612C" w14:textId="77777777" w:rsidR="00646C56" w:rsidRPr="00646C56" w:rsidRDefault="00646C56" w:rsidP="00A96DB9">
            <w:pPr>
              <w:jc w:val="both"/>
              <w:rPr>
                <w:rFonts w:eastAsiaTheme="minorHAnsi"/>
              </w:rPr>
            </w:pPr>
            <w:r w:rsidRPr="00646C56">
              <w:rPr>
                <w:rFonts w:eastAsiaTheme="minorHAnsi"/>
              </w:rPr>
              <w:t xml:space="preserve">1 (12.5) </w:t>
            </w:r>
          </w:p>
        </w:tc>
        <w:tc>
          <w:tcPr>
            <w:tcW w:w="1153" w:type="dxa"/>
            <w:shd w:val="clear" w:color="auto" w:fill="F2F2F2" w:themeFill="background1" w:themeFillShade="F2"/>
            <w:noWrap/>
          </w:tcPr>
          <w:p w14:paraId="18C1B0D9" w14:textId="77777777" w:rsidR="00646C56" w:rsidRPr="00646C56" w:rsidRDefault="00646C56" w:rsidP="00A96DB9">
            <w:pPr>
              <w:jc w:val="both"/>
              <w:rPr>
                <w:rFonts w:eastAsiaTheme="minorHAnsi"/>
              </w:rPr>
            </w:pPr>
            <w:r w:rsidRPr="00646C56">
              <w:rPr>
                <w:rFonts w:eastAsiaTheme="minorHAnsi"/>
              </w:rPr>
              <w:t>46 (37.7)</w:t>
            </w:r>
          </w:p>
        </w:tc>
        <w:tc>
          <w:tcPr>
            <w:tcW w:w="1153" w:type="dxa"/>
            <w:shd w:val="clear" w:color="auto" w:fill="F2F2F2" w:themeFill="background1" w:themeFillShade="F2"/>
            <w:noWrap/>
          </w:tcPr>
          <w:p w14:paraId="59AA42D5" w14:textId="77777777" w:rsidR="00646C56" w:rsidRPr="00646C56" w:rsidRDefault="00646C56" w:rsidP="00A96DB9">
            <w:pPr>
              <w:jc w:val="both"/>
              <w:rPr>
                <w:rFonts w:eastAsiaTheme="minorHAnsi"/>
              </w:rPr>
            </w:pPr>
            <w:r w:rsidRPr="00646C56">
              <w:rPr>
                <w:rFonts w:eastAsiaTheme="minorHAnsi"/>
              </w:rPr>
              <w:t>64 (48.9)</w:t>
            </w:r>
          </w:p>
        </w:tc>
        <w:tc>
          <w:tcPr>
            <w:tcW w:w="1153" w:type="dxa"/>
            <w:shd w:val="clear" w:color="auto" w:fill="F2F2F2" w:themeFill="background1" w:themeFillShade="F2"/>
            <w:noWrap/>
          </w:tcPr>
          <w:p w14:paraId="73D2C296" w14:textId="77777777" w:rsidR="00646C56" w:rsidRPr="00646C56" w:rsidRDefault="00646C56" w:rsidP="00A96DB9">
            <w:pPr>
              <w:jc w:val="both"/>
              <w:rPr>
                <w:rFonts w:eastAsiaTheme="minorHAnsi"/>
              </w:rPr>
            </w:pPr>
            <w:r w:rsidRPr="00646C56">
              <w:rPr>
                <w:rFonts w:eastAsiaTheme="minorHAnsi"/>
              </w:rPr>
              <w:t>4 (23.5)</w:t>
            </w:r>
          </w:p>
        </w:tc>
        <w:tc>
          <w:tcPr>
            <w:tcW w:w="1153" w:type="dxa"/>
            <w:shd w:val="clear" w:color="auto" w:fill="F2F2F2" w:themeFill="background1" w:themeFillShade="F2"/>
            <w:noWrap/>
          </w:tcPr>
          <w:p w14:paraId="777FF331" w14:textId="77777777" w:rsidR="00646C56" w:rsidRPr="00646C56" w:rsidRDefault="00646C56" w:rsidP="00A96DB9">
            <w:pPr>
              <w:jc w:val="both"/>
              <w:rPr>
                <w:rFonts w:eastAsiaTheme="minorHAnsi"/>
              </w:rPr>
            </w:pPr>
            <w:r w:rsidRPr="00646C56">
              <w:rPr>
                <w:rFonts w:eastAsiaTheme="minorHAnsi"/>
              </w:rPr>
              <w:t>68 (45.9)</w:t>
            </w:r>
          </w:p>
        </w:tc>
      </w:tr>
      <w:tr w:rsidR="00646C56" w:rsidRPr="00646C56" w14:paraId="232BCB7D" w14:textId="77777777" w:rsidTr="00B82D01">
        <w:trPr>
          <w:trHeight w:val="20"/>
        </w:trPr>
        <w:tc>
          <w:tcPr>
            <w:tcW w:w="5387" w:type="dxa"/>
            <w:shd w:val="clear" w:color="auto" w:fill="F2F2F2" w:themeFill="background1" w:themeFillShade="F2"/>
            <w:noWrap/>
          </w:tcPr>
          <w:p w14:paraId="0E43B0C4"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tcPr>
          <w:p w14:paraId="55E118C9"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tcPr>
          <w:p w14:paraId="3780AFBC" w14:textId="77777777" w:rsidR="00646C56" w:rsidRPr="00646C56" w:rsidRDefault="00646C56" w:rsidP="00A96DB9">
            <w:pPr>
              <w:jc w:val="both"/>
              <w:rPr>
                <w:rFonts w:eastAsiaTheme="minorHAnsi"/>
              </w:rPr>
            </w:pPr>
            <w:r w:rsidRPr="00646C56">
              <w:rPr>
                <w:rFonts w:eastAsiaTheme="minorHAnsi"/>
              </w:rPr>
              <w:t xml:space="preserve">2.2 (2.59) </w:t>
            </w:r>
          </w:p>
        </w:tc>
        <w:tc>
          <w:tcPr>
            <w:tcW w:w="1153" w:type="dxa"/>
            <w:shd w:val="clear" w:color="auto" w:fill="F2F2F2" w:themeFill="background1" w:themeFillShade="F2"/>
            <w:noWrap/>
          </w:tcPr>
          <w:p w14:paraId="5EE29B88" w14:textId="77777777" w:rsidR="00646C56" w:rsidRPr="00646C56" w:rsidRDefault="00646C56" w:rsidP="00A96DB9">
            <w:pPr>
              <w:jc w:val="both"/>
              <w:rPr>
                <w:rFonts w:eastAsiaTheme="minorHAnsi"/>
              </w:rPr>
            </w:pPr>
            <w:r w:rsidRPr="00646C56">
              <w:rPr>
                <w:rFonts w:eastAsiaTheme="minorHAnsi"/>
              </w:rPr>
              <w:t>1.0 (-)</w:t>
            </w:r>
          </w:p>
        </w:tc>
        <w:tc>
          <w:tcPr>
            <w:tcW w:w="1153" w:type="dxa"/>
            <w:shd w:val="clear" w:color="auto" w:fill="F2F2F2" w:themeFill="background1" w:themeFillShade="F2"/>
            <w:noWrap/>
          </w:tcPr>
          <w:p w14:paraId="3675A140" w14:textId="77777777" w:rsidR="00646C56" w:rsidRPr="00646C56" w:rsidRDefault="00646C56" w:rsidP="00A96DB9">
            <w:pPr>
              <w:jc w:val="both"/>
              <w:rPr>
                <w:rFonts w:eastAsiaTheme="minorHAnsi"/>
              </w:rPr>
            </w:pPr>
            <w:r w:rsidRPr="00646C56">
              <w:rPr>
                <w:rFonts w:eastAsiaTheme="minorHAnsi"/>
              </w:rPr>
              <w:t>2.2 (2.57)</w:t>
            </w:r>
          </w:p>
        </w:tc>
        <w:tc>
          <w:tcPr>
            <w:tcW w:w="1153" w:type="dxa"/>
            <w:shd w:val="clear" w:color="auto" w:fill="F2F2F2" w:themeFill="background1" w:themeFillShade="F2"/>
            <w:noWrap/>
          </w:tcPr>
          <w:p w14:paraId="59B7DCDB" w14:textId="77777777" w:rsidR="00646C56" w:rsidRPr="00646C56" w:rsidRDefault="00646C56" w:rsidP="00A96DB9">
            <w:pPr>
              <w:jc w:val="both"/>
              <w:rPr>
                <w:rFonts w:eastAsiaTheme="minorHAnsi"/>
              </w:rPr>
            </w:pPr>
            <w:r w:rsidRPr="00646C56">
              <w:rPr>
                <w:rFonts w:eastAsiaTheme="minorHAnsi"/>
              </w:rPr>
              <w:t>3.2 (4.03)</w:t>
            </w:r>
          </w:p>
        </w:tc>
        <w:tc>
          <w:tcPr>
            <w:tcW w:w="1153" w:type="dxa"/>
            <w:shd w:val="clear" w:color="auto" w:fill="F2F2F2" w:themeFill="background1" w:themeFillShade="F2"/>
            <w:noWrap/>
          </w:tcPr>
          <w:p w14:paraId="7DA097C5" w14:textId="77777777" w:rsidR="00646C56" w:rsidRPr="00646C56" w:rsidRDefault="00646C56" w:rsidP="00A96DB9">
            <w:pPr>
              <w:jc w:val="both"/>
              <w:rPr>
                <w:rFonts w:eastAsiaTheme="minorHAnsi"/>
              </w:rPr>
            </w:pPr>
            <w:r w:rsidRPr="00646C56">
              <w:rPr>
                <w:rFonts w:eastAsiaTheme="minorHAnsi"/>
              </w:rPr>
              <w:t>3.5 (2.38)</w:t>
            </w:r>
          </w:p>
        </w:tc>
        <w:tc>
          <w:tcPr>
            <w:tcW w:w="1153" w:type="dxa"/>
            <w:shd w:val="clear" w:color="auto" w:fill="F2F2F2" w:themeFill="background1" w:themeFillShade="F2"/>
            <w:noWrap/>
          </w:tcPr>
          <w:p w14:paraId="14EB5515" w14:textId="77777777" w:rsidR="00646C56" w:rsidRPr="00646C56" w:rsidRDefault="00646C56" w:rsidP="00A96DB9">
            <w:pPr>
              <w:jc w:val="both"/>
              <w:rPr>
                <w:rFonts w:eastAsiaTheme="minorHAnsi"/>
              </w:rPr>
            </w:pPr>
            <w:r w:rsidRPr="00646C56">
              <w:rPr>
                <w:rFonts w:eastAsiaTheme="minorHAnsi"/>
              </w:rPr>
              <w:t>3.2 (3.94)</w:t>
            </w:r>
          </w:p>
        </w:tc>
      </w:tr>
      <w:tr w:rsidR="00646C56" w:rsidRPr="00646C56" w14:paraId="54D8F40B" w14:textId="77777777" w:rsidTr="00B82D01">
        <w:trPr>
          <w:trHeight w:val="20"/>
        </w:trPr>
        <w:tc>
          <w:tcPr>
            <w:tcW w:w="5387" w:type="dxa"/>
            <w:shd w:val="clear" w:color="auto" w:fill="F2F2F2" w:themeFill="background1" w:themeFillShade="F2"/>
            <w:noWrap/>
          </w:tcPr>
          <w:p w14:paraId="622A517A"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0C8491B6"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54D6A52B" w14:textId="77777777" w:rsidR="00646C56" w:rsidRPr="00646C56" w:rsidRDefault="00646C56" w:rsidP="00A96DB9">
            <w:pPr>
              <w:jc w:val="both"/>
              <w:rPr>
                <w:rFonts w:eastAsiaTheme="minorHAnsi"/>
              </w:rPr>
            </w:pPr>
            <w:r w:rsidRPr="00646C56">
              <w:rPr>
                <w:rFonts w:eastAsiaTheme="minorHAnsi"/>
              </w:rPr>
              <w:t>1.0 (1–15)</w:t>
            </w:r>
          </w:p>
        </w:tc>
        <w:tc>
          <w:tcPr>
            <w:tcW w:w="1153" w:type="dxa"/>
            <w:shd w:val="clear" w:color="auto" w:fill="F2F2F2" w:themeFill="background1" w:themeFillShade="F2"/>
            <w:noWrap/>
          </w:tcPr>
          <w:p w14:paraId="498B4959" w14:textId="77777777" w:rsidR="00646C56" w:rsidRPr="00646C56" w:rsidRDefault="00646C56" w:rsidP="00A96DB9">
            <w:pPr>
              <w:jc w:val="both"/>
              <w:rPr>
                <w:rFonts w:eastAsiaTheme="minorHAnsi"/>
              </w:rPr>
            </w:pPr>
            <w:r w:rsidRPr="00646C56">
              <w:rPr>
                <w:rFonts w:eastAsiaTheme="minorHAnsi"/>
              </w:rPr>
              <w:t>1.0 (1–1)</w:t>
            </w:r>
          </w:p>
        </w:tc>
        <w:tc>
          <w:tcPr>
            <w:tcW w:w="1153" w:type="dxa"/>
            <w:shd w:val="clear" w:color="auto" w:fill="F2F2F2" w:themeFill="background1" w:themeFillShade="F2"/>
            <w:noWrap/>
          </w:tcPr>
          <w:p w14:paraId="7F89B64B" w14:textId="77777777" w:rsidR="00646C56" w:rsidRPr="00646C56" w:rsidRDefault="00646C56" w:rsidP="00A96DB9">
            <w:pPr>
              <w:jc w:val="both"/>
              <w:rPr>
                <w:rFonts w:eastAsiaTheme="minorHAnsi"/>
              </w:rPr>
            </w:pPr>
            <w:r w:rsidRPr="00646C56">
              <w:rPr>
                <w:rFonts w:eastAsiaTheme="minorHAnsi"/>
              </w:rPr>
              <w:t>1.0 (1–15)</w:t>
            </w:r>
          </w:p>
        </w:tc>
        <w:tc>
          <w:tcPr>
            <w:tcW w:w="1153" w:type="dxa"/>
            <w:shd w:val="clear" w:color="auto" w:fill="F2F2F2" w:themeFill="background1" w:themeFillShade="F2"/>
            <w:noWrap/>
          </w:tcPr>
          <w:p w14:paraId="612348B7" w14:textId="77777777" w:rsidR="00646C56" w:rsidRPr="00646C56" w:rsidRDefault="00646C56" w:rsidP="00A96DB9">
            <w:pPr>
              <w:jc w:val="both"/>
              <w:rPr>
                <w:rFonts w:eastAsiaTheme="minorHAnsi"/>
              </w:rPr>
            </w:pPr>
            <w:r w:rsidRPr="00646C56">
              <w:rPr>
                <w:rFonts w:eastAsiaTheme="minorHAnsi"/>
              </w:rPr>
              <w:t>2.0 (1–24)</w:t>
            </w:r>
          </w:p>
        </w:tc>
        <w:tc>
          <w:tcPr>
            <w:tcW w:w="1153" w:type="dxa"/>
            <w:shd w:val="clear" w:color="auto" w:fill="F2F2F2" w:themeFill="background1" w:themeFillShade="F2"/>
            <w:noWrap/>
          </w:tcPr>
          <w:p w14:paraId="21A97CDC" w14:textId="77777777" w:rsidR="00646C56" w:rsidRPr="00646C56" w:rsidRDefault="00646C56" w:rsidP="00A96DB9">
            <w:pPr>
              <w:jc w:val="both"/>
              <w:rPr>
                <w:rFonts w:eastAsiaTheme="minorHAnsi"/>
              </w:rPr>
            </w:pPr>
            <w:r w:rsidRPr="00646C56">
              <w:rPr>
                <w:rFonts w:eastAsiaTheme="minorHAnsi"/>
              </w:rPr>
              <w:t>2.5 (2–7)</w:t>
            </w:r>
          </w:p>
        </w:tc>
        <w:tc>
          <w:tcPr>
            <w:tcW w:w="1153" w:type="dxa"/>
            <w:shd w:val="clear" w:color="auto" w:fill="F2F2F2" w:themeFill="background1" w:themeFillShade="F2"/>
            <w:noWrap/>
          </w:tcPr>
          <w:p w14:paraId="7E27B85E" w14:textId="77777777" w:rsidR="00646C56" w:rsidRPr="00646C56" w:rsidRDefault="00646C56" w:rsidP="00A96DB9">
            <w:pPr>
              <w:jc w:val="both"/>
              <w:rPr>
                <w:rFonts w:eastAsiaTheme="minorHAnsi"/>
              </w:rPr>
            </w:pPr>
            <w:r w:rsidRPr="00646C56">
              <w:rPr>
                <w:rFonts w:eastAsiaTheme="minorHAnsi"/>
              </w:rPr>
              <w:t>2.0 (1–24)</w:t>
            </w:r>
          </w:p>
        </w:tc>
      </w:tr>
      <w:tr w:rsidR="00646C56" w:rsidRPr="00646C56" w14:paraId="7AF20374" w14:textId="77777777" w:rsidTr="00B82D01">
        <w:trPr>
          <w:trHeight w:val="20"/>
        </w:trPr>
        <w:tc>
          <w:tcPr>
            <w:tcW w:w="5387" w:type="dxa"/>
            <w:shd w:val="clear" w:color="auto" w:fill="F2F2F2" w:themeFill="background1" w:themeFillShade="F2"/>
            <w:noWrap/>
          </w:tcPr>
          <w:p w14:paraId="22173A9E" w14:textId="77777777" w:rsidR="00646C56" w:rsidRPr="00646C56" w:rsidRDefault="00646C56" w:rsidP="00A96DB9">
            <w:pPr>
              <w:jc w:val="both"/>
              <w:rPr>
                <w:rFonts w:eastAsiaTheme="minorHAnsi"/>
                <w:b/>
                <w:bCs/>
              </w:rPr>
            </w:pPr>
            <w:r w:rsidRPr="00646C56">
              <w:rPr>
                <w:rFonts w:eastAsiaTheme="minorHAnsi"/>
                <w:b/>
                <w:bCs/>
              </w:rPr>
              <w:t>Fatigue</w:t>
            </w:r>
          </w:p>
        </w:tc>
        <w:tc>
          <w:tcPr>
            <w:tcW w:w="1587" w:type="dxa"/>
            <w:shd w:val="clear" w:color="auto" w:fill="F2F2F2" w:themeFill="background1" w:themeFillShade="F2"/>
            <w:noWrap/>
          </w:tcPr>
          <w:p w14:paraId="70307319"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0DBC6CAA"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10A15C80"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19664A75"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04432793"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1F51E74E"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242357F4" w14:textId="77777777" w:rsidR="00646C56" w:rsidRPr="00646C56" w:rsidRDefault="00646C56" w:rsidP="00A96DB9">
            <w:pPr>
              <w:jc w:val="both"/>
              <w:rPr>
                <w:rFonts w:eastAsiaTheme="minorHAnsi"/>
              </w:rPr>
            </w:pPr>
          </w:p>
        </w:tc>
      </w:tr>
      <w:tr w:rsidR="00646C56" w:rsidRPr="00646C56" w14:paraId="27F625E6" w14:textId="77777777" w:rsidTr="00B82D01">
        <w:trPr>
          <w:trHeight w:val="20"/>
        </w:trPr>
        <w:tc>
          <w:tcPr>
            <w:tcW w:w="5387" w:type="dxa"/>
            <w:shd w:val="clear" w:color="auto" w:fill="F2F2F2" w:themeFill="background1" w:themeFillShade="F2"/>
            <w:noWrap/>
          </w:tcPr>
          <w:p w14:paraId="317B74D9"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683E7E79"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4086D966" w14:textId="77777777" w:rsidR="00646C56" w:rsidRPr="00646C56" w:rsidRDefault="00646C56" w:rsidP="00A96DB9">
            <w:pPr>
              <w:jc w:val="both"/>
              <w:rPr>
                <w:rFonts w:eastAsiaTheme="minorHAnsi"/>
              </w:rPr>
            </w:pPr>
            <w:r w:rsidRPr="00646C56">
              <w:rPr>
                <w:rFonts w:eastAsiaTheme="minorHAnsi"/>
              </w:rPr>
              <w:t>89 (78.1)</w:t>
            </w:r>
          </w:p>
        </w:tc>
        <w:tc>
          <w:tcPr>
            <w:tcW w:w="1153" w:type="dxa"/>
            <w:shd w:val="clear" w:color="auto" w:fill="F2F2F2" w:themeFill="background1" w:themeFillShade="F2"/>
            <w:noWrap/>
          </w:tcPr>
          <w:p w14:paraId="104EF80C" w14:textId="77777777" w:rsidR="00646C56" w:rsidRPr="00646C56" w:rsidRDefault="00646C56" w:rsidP="00A96DB9">
            <w:pPr>
              <w:jc w:val="both"/>
              <w:rPr>
                <w:rFonts w:eastAsiaTheme="minorHAnsi"/>
              </w:rPr>
            </w:pPr>
            <w:r w:rsidRPr="00646C56">
              <w:rPr>
                <w:rFonts w:eastAsiaTheme="minorHAnsi"/>
              </w:rPr>
              <w:t>7 (87.5)</w:t>
            </w:r>
          </w:p>
        </w:tc>
        <w:tc>
          <w:tcPr>
            <w:tcW w:w="1153" w:type="dxa"/>
            <w:shd w:val="clear" w:color="auto" w:fill="F2F2F2" w:themeFill="background1" w:themeFillShade="F2"/>
            <w:noWrap/>
          </w:tcPr>
          <w:p w14:paraId="408E9D9B" w14:textId="77777777" w:rsidR="00646C56" w:rsidRPr="00646C56" w:rsidRDefault="00646C56" w:rsidP="00A96DB9">
            <w:pPr>
              <w:jc w:val="both"/>
              <w:rPr>
                <w:rFonts w:eastAsiaTheme="minorHAnsi"/>
              </w:rPr>
            </w:pPr>
            <w:r w:rsidRPr="00646C56">
              <w:rPr>
                <w:rFonts w:eastAsiaTheme="minorHAnsi"/>
              </w:rPr>
              <w:t>96 (78.7)</w:t>
            </w:r>
          </w:p>
        </w:tc>
        <w:tc>
          <w:tcPr>
            <w:tcW w:w="1153" w:type="dxa"/>
            <w:shd w:val="clear" w:color="auto" w:fill="F2F2F2" w:themeFill="background1" w:themeFillShade="F2"/>
            <w:noWrap/>
          </w:tcPr>
          <w:p w14:paraId="3A411475" w14:textId="77777777" w:rsidR="00646C56" w:rsidRPr="00646C56" w:rsidRDefault="00646C56" w:rsidP="00A96DB9">
            <w:pPr>
              <w:jc w:val="both"/>
              <w:rPr>
                <w:rFonts w:eastAsiaTheme="minorHAnsi"/>
              </w:rPr>
            </w:pPr>
            <w:r w:rsidRPr="00646C56">
              <w:rPr>
                <w:rFonts w:eastAsiaTheme="minorHAnsi"/>
              </w:rPr>
              <w:t>118 (90.1)</w:t>
            </w:r>
          </w:p>
        </w:tc>
        <w:tc>
          <w:tcPr>
            <w:tcW w:w="1153" w:type="dxa"/>
            <w:shd w:val="clear" w:color="auto" w:fill="F2F2F2" w:themeFill="background1" w:themeFillShade="F2"/>
            <w:noWrap/>
          </w:tcPr>
          <w:p w14:paraId="6DBA9B7A" w14:textId="77777777" w:rsidR="00646C56" w:rsidRPr="00646C56" w:rsidRDefault="00646C56" w:rsidP="00A96DB9">
            <w:pPr>
              <w:jc w:val="both"/>
              <w:rPr>
                <w:rFonts w:eastAsiaTheme="minorHAnsi"/>
              </w:rPr>
            </w:pPr>
            <w:r w:rsidRPr="00646C56">
              <w:rPr>
                <w:rFonts w:eastAsiaTheme="minorHAnsi"/>
              </w:rPr>
              <w:t>16 (94.1)</w:t>
            </w:r>
          </w:p>
        </w:tc>
        <w:tc>
          <w:tcPr>
            <w:tcW w:w="1153" w:type="dxa"/>
            <w:shd w:val="clear" w:color="auto" w:fill="F2F2F2" w:themeFill="background1" w:themeFillShade="F2"/>
            <w:noWrap/>
          </w:tcPr>
          <w:p w14:paraId="2AEB8265" w14:textId="77777777" w:rsidR="00646C56" w:rsidRPr="00646C56" w:rsidRDefault="00646C56" w:rsidP="00A96DB9">
            <w:pPr>
              <w:jc w:val="both"/>
              <w:rPr>
                <w:rFonts w:eastAsiaTheme="minorHAnsi"/>
              </w:rPr>
            </w:pPr>
            <w:r w:rsidRPr="00646C56">
              <w:rPr>
                <w:rFonts w:eastAsiaTheme="minorHAnsi"/>
              </w:rPr>
              <w:t>134 (90.5)</w:t>
            </w:r>
          </w:p>
        </w:tc>
      </w:tr>
      <w:tr w:rsidR="00646C56" w:rsidRPr="00646C56" w14:paraId="55953B0F" w14:textId="77777777" w:rsidTr="00B82D01">
        <w:trPr>
          <w:trHeight w:val="20"/>
        </w:trPr>
        <w:tc>
          <w:tcPr>
            <w:tcW w:w="5387" w:type="dxa"/>
            <w:shd w:val="clear" w:color="auto" w:fill="F2F2F2" w:themeFill="background1" w:themeFillShade="F2"/>
            <w:noWrap/>
          </w:tcPr>
          <w:p w14:paraId="2918ADCA"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tcPr>
          <w:p w14:paraId="32CFF1EE"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tcPr>
          <w:p w14:paraId="6E80FF3D" w14:textId="77777777" w:rsidR="00646C56" w:rsidRPr="00646C56" w:rsidRDefault="00646C56" w:rsidP="00A96DB9">
            <w:pPr>
              <w:jc w:val="both"/>
              <w:rPr>
                <w:rFonts w:eastAsiaTheme="minorHAnsi"/>
              </w:rPr>
            </w:pPr>
            <w:r w:rsidRPr="00646C56">
              <w:rPr>
                <w:rFonts w:eastAsiaTheme="minorHAnsi"/>
              </w:rPr>
              <w:t>4.7 (4.18)</w:t>
            </w:r>
          </w:p>
        </w:tc>
        <w:tc>
          <w:tcPr>
            <w:tcW w:w="1153" w:type="dxa"/>
            <w:shd w:val="clear" w:color="auto" w:fill="F2F2F2" w:themeFill="background1" w:themeFillShade="F2"/>
            <w:noWrap/>
          </w:tcPr>
          <w:p w14:paraId="65CCC7CF" w14:textId="77777777" w:rsidR="00646C56" w:rsidRPr="00646C56" w:rsidRDefault="00646C56" w:rsidP="00A96DB9">
            <w:pPr>
              <w:jc w:val="both"/>
              <w:rPr>
                <w:rFonts w:eastAsiaTheme="minorHAnsi"/>
              </w:rPr>
            </w:pPr>
            <w:r w:rsidRPr="00646C56">
              <w:rPr>
                <w:rFonts w:eastAsiaTheme="minorHAnsi"/>
              </w:rPr>
              <w:t>4.3 (3.45)</w:t>
            </w:r>
          </w:p>
        </w:tc>
        <w:tc>
          <w:tcPr>
            <w:tcW w:w="1153" w:type="dxa"/>
            <w:shd w:val="clear" w:color="auto" w:fill="F2F2F2" w:themeFill="background1" w:themeFillShade="F2"/>
            <w:noWrap/>
          </w:tcPr>
          <w:p w14:paraId="7C1A4BC1" w14:textId="77777777" w:rsidR="00646C56" w:rsidRPr="00646C56" w:rsidRDefault="00646C56" w:rsidP="00A96DB9">
            <w:pPr>
              <w:jc w:val="both"/>
              <w:rPr>
                <w:rFonts w:eastAsiaTheme="minorHAnsi"/>
              </w:rPr>
            </w:pPr>
            <w:r w:rsidRPr="00646C56">
              <w:rPr>
                <w:rFonts w:eastAsiaTheme="minorHAnsi"/>
              </w:rPr>
              <w:t>4.7 (4.12)</w:t>
            </w:r>
          </w:p>
        </w:tc>
        <w:tc>
          <w:tcPr>
            <w:tcW w:w="1153" w:type="dxa"/>
            <w:shd w:val="clear" w:color="auto" w:fill="F2F2F2" w:themeFill="background1" w:themeFillShade="F2"/>
            <w:noWrap/>
          </w:tcPr>
          <w:p w14:paraId="17D9191C" w14:textId="77777777" w:rsidR="00646C56" w:rsidRPr="00646C56" w:rsidRDefault="00646C56" w:rsidP="00A96DB9">
            <w:pPr>
              <w:jc w:val="both"/>
              <w:rPr>
                <w:rFonts w:eastAsiaTheme="minorHAnsi"/>
              </w:rPr>
            </w:pPr>
            <w:r w:rsidRPr="00646C56">
              <w:rPr>
                <w:rFonts w:eastAsiaTheme="minorHAnsi"/>
              </w:rPr>
              <w:t>6.6 (5.85)</w:t>
            </w:r>
          </w:p>
        </w:tc>
        <w:tc>
          <w:tcPr>
            <w:tcW w:w="1153" w:type="dxa"/>
            <w:shd w:val="clear" w:color="auto" w:fill="F2F2F2" w:themeFill="background1" w:themeFillShade="F2"/>
            <w:noWrap/>
          </w:tcPr>
          <w:p w14:paraId="7EA51385" w14:textId="77777777" w:rsidR="00646C56" w:rsidRPr="00646C56" w:rsidRDefault="00646C56" w:rsidP="00A96DB9">
            <w:pPr>
              <w:jc w:val="both"/>
              <w:rPr>
                <w:rFonts w:eastAsiaTheme="minorHAnsi"/>
              </w:rPr>
            </w:pPr>
            <w:r w:rsidRPr="00646C56">
              <w:rPr>
                <w:rFonts w:eastAsiaTheme="minorHAnsi"/>
              </w:rPr>
              <w:t>7.6 (6.56)</w:t>
            </w:r>
          </w:p>
        </w:tc>
        <w:tc>
          <w:tcPr>
            <w:tcW w:w="1153" w:type="dxa"/>
            <w:shd w:val="clear" w:color="auto" w:fill="F2F2F2" w:themeFill="background1" w:themeFillShade="F2"/>
            <w:noWrap/>
          </w:tcPr>
          <w:p w14:paraId="1DEAD90B" w14:textId="77777777" w:rsidR="00646C56" w:rsidRPr="00646C56" w:rsidRDefault="00646C56" w:rsidP="00A96DB9">
            <w:pPr>
              <w:jc w:val="both"/>
              <w:rPr>
                <w:rFonts w:eastAsiaTheme="minorHAnsi"/>
              </w:rPr>
            </w:pPr>
            <w:r w:rsidRPr="00646C56">
              <w:rPr>
                <w:rFonts w:eastAsiaTheme="minorHAnsi"/>
              </w:rPr>
              <w:t>6.7 (5.92)</w:t>
            </w:r>
          </w:p>
        </w:tc>
      </w:tr>
      <w:tr w:rsidR="00646C56" w:rsidRPr="00646C56" w14:paraId="4D057784" w14:textId="77777777" w:rsidTr="00B82D01">
        <w:trPr>
          <w:trHeight w:val="20"/>
        </w:trPr>
        <w:tc>
          <w:tcPr>
            <w:tcW w:w="5387" w:type="dxa"/>
            <w:shd w:val="clear" w:color="auto" w:fill="F2F2F2" w:themeFill="background1" w:themeFillShade="F2"/>
            <w:noWrap/>
          </w:tcPr>
          <w:p w14:paraId="590793E7"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12C1DC83"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32354E08" w14:textId="77777777" w:rsidR="00646C56" w:rsidRPr="00646C56" w:rsidRDefault="00646C56" w:rsidP="00A96DB9">
            <w:pPr>
              <w:jc w:val="both"/>
              <w:rPr>
                <w:rFonts w:eastAsiaTheme="minorHAnsi"/>
              </w:rPr>
            </w:pPr>
            <w:r w:rsidRPr="00646C56">
              <w:rPr>
                <w:rFonts w:eastAsiaTheme="minorHAnsi"/>
              </w:rPr>
              <w:t>3.0 (1–16)</w:t>
            </w:r>
          </w:p>
        </w:tc>
        <w:tc>
          <w:tcPr>
            <w:tcW w:w="1153" w:type="dxa"/>
            <w:shd w:val="clear" w:color="auto" w:fill="F2F2F2" w:themeFill="background1" w:themeFillShade="F2"/>
            <w:noWrap/>
          </w:tcPr>
          <w:p w14:paraId="41FF4479" w14:textId="77777777" w:rsidR="00646C56" w:rsidRPr="00646C56" w:rsidRDefault="00646C56" w:rsidP="00A96DB9">
            <w:pPr>
              <w:jc w:val="both"/>
              <w:rPr>
                <w:rFonts w:eastAsiaTheme="minorHAnsi"/>
              </w:rPr>
            </w:pPr>
            <w:r w:rsidRPr="00646C56">
              <w:rPr>
                <w:rFonts w:eastAsiaTheme="minorHAnsi"/>
              </w:rPr>
              <w:t>3.0 (1–10)</w:t>
            </w:r>
          </w:p>
        </w:tc>
        <w:tc>
          <w:tcPr>
            <w:tcW w:w="1153" w:type="dxa"/>
            <w:shd w:val="clear" w:color="auto" w:fill="F2F2F2" w:themeFill="background1" w:themeFillShade="F2"/>
            <w:noWrap/>
          </w:tcPr>
          <w:p w14:paraId="78F2BF4E" w14:textId="77777777" w:rsidR="00646C56" w:rsidRPr="00646C56" w:rsidRDefault="00646C56" w:rsidP="00A96DB9">
            <w:pPr>
              <w:jc w:val="both"/>
              <w:rPr>
                <w:rFonts w:eastAsiaTheme="minorHAnsi"/>
              </w:rPr>
            </w:pPr>
            <w:r w:rsidRPr="00646C56">
              <w:rPr>
                <w:rFonts w:eastAsiaTheme="minorHAnsi"/>
              </w:rPr>
              <w:t>3.0 (1–16)</w:t>
            </w:r>
          </w:p>
        </w:tc>
        <w:tc>
          <w:tcPr>
            <w:tcW w:w="1153" w:type="dxa"/>
            <w:shd w:val="clear" w:color="auto" w:fill="F2F2F2" w:themeFill="background1" w:themeFillShade="F2"/>
            <w:noWrap/>
          </w:tcPr>
          <w:p w14:paraId="13A1FC04" w14:textId="77777777" w:rsidR="00646C56" w:rsidRPr="00646C56" w:rsidRDefault="00646C56" w:rsidP="00A96DB9">
            <w:pPr>
              <w:jc w:val="both"/>
              <w:rPr>
                <w:rFonts w:eastAsiaTheme="minorHAnsi"/>
              </w:rPr>
            </w:pPr>
            <w:r w:rsidRPr="00646C56">
              <w:rPr>
                <w:rFonts w:eastAsiaTheme="minorHAnsi"/>
              </w:rPr>
              <w:t>5.0 (1–25)</w:t>
            </w:r>
          </w:p>
        </w:tc>
        <w:tc>
          <w:tcPr>
            <w:tcW w:w="1153" w:type="dxa"/>
            <w:shd w:val="clear" w:color="auto" w:fill="F2F2F2" w:themeFill="background1" w:themeFillShade="F2"/>
            <w:noWrap/>
          </w:tcPr>
          <w:p w14:paraId="484DCF7D" w14:textId="77777777" w:rsidR="00646C56" w:rsidRPr="00646C56" w:rsidRDefault="00646C56" w:rsidP="00A96DB9">
            <w:pPr>
              <w:jc w:val="both"/>
              <w:rPr>
                <w:rFonts w:eastAsiaTheme="minorHAnsi"/>
              </w:rPr>
            </w:pPr>
            <w:r w:rsidRPr="00646C56">
              <w:rPr>
                <w:rFonts w:eastAsiaTheme="minorHAnsi"/>
              </w:rPr>
              <w:t>6.5 (1–25)</w:t>
            </w:r>
          </w:p>
        </w:tc>
        <w:tc>
          <w:tcPr>
            <w:tcW w:w="1153" w:type="dxa"/>
            <w:shd w:val="clear" w:color="auto" w:fill="F2F2F2" w:themeFill="background1" w:themeFillShade="F2"/>
            <w:noWrap/>
          </w:tcPr>
          <w:p w14:paraId="6C1DC46D" w14:textId="77777777" w:rsidR="00646C56" w:rsidRPr="00646C56" w:rsidRDefault="00646C56" w:rsidP="00A96DB9">
            <w:pPr>
              <w:jc w:val="both"/>
              <w:rPr>
                <w:rFonts w:eastAsiaTheme="minorHAnsi"/>
              </w:rPr>
            </w:pPr>
            <w:r w:rsidRPr="00646C56">
              <w:rPr>
                <w:rFonts w:eastAsiaTheme="minorHAnsi"/>
              </w:rPr>
              <w:t>5.0 (1–25)</w:t>
            </w:r>
          </w:p>
        </w:tc>
      </w:tr>
      <w:tr w:rsidR="00646C56" w:rsidRPr="00646C56" w14:paraId="459E2B5A" w14:textId="77777777" w:rsidTr="00B82D01">
        <w:trPr>
          <w:trHeight w:val="20"/>
        </w:trPr>
        <w:tc>
          <w:tcPr>
            <w:tcW w:w="5387" w:type="dxa"/>
            <w:shd w:val="clear" w:color="auto" w:fill="F2F2F2" w:themeFill="background1" w:themeFillShade="F2"/>
            <w:noWrap/>
          </w:tcPr>
          <w:p w14:paraId="65C6EEC6" w14:textId="77777777" w:rsidR="00646C56" w:rsidRPr="00646C56" w:rsidRDefault="00646C56" w:rsidP="00A96DB9">
            <w:pPr>
              <w:jc w:val="both"/>
              <w:rPr>
                <w:rFonts w:eastAsiaTheme="minorHAnsi"/>
                <w:b/>
                <w:bCs/>
              </w:rPr>
            </w:pPr>
            <w:r w:rsidRPr="00646C56">
              <w:rPr>
                <w:rFonts w:eastAsiaTheme="minorHAnsi"/>
                <w:b/>
                <w:bCs/>
              </w:rPr>
              <w:lastRenderedPageBreak/>
              <w:t>Muscle aches</w:t>
            </w:r>
          </w:p>
        </w:tc>
        <w:tc>
          <w:tcPr>
            <w:tcW w:w="1587" w:type="dxa"/>
            <w:shd w:val="clear" w:color="auto" w:fill="F2F2F2" w:themeFill="background1" w:themeFillShade="F2"/>
            <w:noWrap/>
          </w:tcPr>
          <w:p w14:paraId="1BC30A62"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24720D06"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466A543B"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782E25FC"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1D742A7D"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0C8EAD4B"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89ACC58" w14:textId="77777777" w:rsidR="00646C56" w:rsidRPr="00646C56" w:rsidRDefault="00646C56" w:rsidP="00A96DB9">
            <w:pPr>
              <w:jc w:val="both"/>
              <w:rPr>
                <w:rFonts w:eastAsiaTheme="minorHAnsi"/>
              </w:rPr>
            </w:pPr>
          </w:p>
        </w:tc>
      </w:tr>
      <w:tr w:rsidR="00646C56" w:rsidRPr="00646C56" w14:paraId="0277CDEF" w14:textId="77777777" w:rsidTr="00B82D01">
        <w:trPr>
          <w:trHeight w:val="20"/>
        </w:trPr>
        <w:tc>
          <w:tcPr>
            <w:tcW w:w="5387" w:type="dxa"/>
            <w:shd w:val="clear" w:color="auto" w:fill="F2F2F2" w:themeFill="background1" w:themeFillShade="F2"/>
            <w:noWrap/>
          </w:tcPr>
          <w:p w14:paraId="5FF1FE4D"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61B5AB4F"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1179DFA7" w14:textId="77777777" w:rsidR="00646C56" w:rsidRPr="00646C56" w:rsidRDefault="00646C56" w:rsidP="00A96DB9">
            <w:pPr>
              <w:jc w:val="both"/>
              <w:rPr>
                <w:rFonts w:eastAsiaTheme="minorHAnsi"/>
              </w:rPr>
            </w:pPr>
            <w:r w:rsidRPr="00646C56">
              <w:rPr>
                <w:rFonts w:eastAsiaTheme="minorHAnsi"/>
              </w:rPr>
              <w:t>62 (54.4)</w:t>
            </w:r>
          </w:p>
        </w:tc>
        <w:tc>
          <w:tcPr>
            <w:tcW w:w="1153" w:type="dxa"/>
            <w:shd w:val="clear" w:color="auto" w:fill="F2F2F2" w:themeFill="background1" w:themeFillShade="F2"/>
            <w:noWrap/>
          </w:tcPr>
          <w:p w14:paraId="0B85B701" w14:textId="77777777" w:rsidR="00646C56" w:rsidRPr="00646C56" w:rsidRDefault="00646C56" w:rsidP="00A96DB9">
            <w:pPr>
              <w:jc w:val="both"/>
              <w:rPr>
                <w:rFonts w:eastAsiaTheme="minorHAnsi"/>
              </w:rPr>
            </w:pPr>
            <w:r w:rsidRPr="00646C56">
              <w:rPr>
                <w:rFonts w:eastAsiaTheme="minorHAnsi"/>
              </w:rPr>
              <w:t>5 (62.5)</w:t>
            </w:r>
          </w:p>
        </w:tc>
        <w:tc>
          <w:tcPr>
            <w:tcW w:w="1153" w:type="dxa"/>
            <w:shd w:val="clear" w:color="auto" w:fill="F2F2F2" w:themeFill="background1" w:themeFillShade="F2"/>
            <w:noWrap/>
          </w:tcPr>
          <w:p w14:paraId="23CA50B8" w14:textId="77777777" w:rsidR="00646C56" w:rsidRPr="00646C56" w:rsidRDefault="00646C56" w:rsidP="00A96DB9">
            <w:pPr>
              <w:jc w:val="both"/>
              <w:rPr>
                <w:rFonts w:eastAsiaTheme="minorHAnsi"/>
              </w:rPr>
            </w:pPr>
            <w:r w:rsidRPr="00646C56">
              <w:rPr>
                <w:rFonts w:eastAsiaTheme="minorHAnsi"/>
              </w:rPr>
              <w:t>67 (54.9)</w:t>
            </w:r>
          </w:p>
        </w:tc>
        <w:tc>
          <w:tcPr>
            <w:tcW w:w="1153" w:type="dxa"/>
            <w:shd w:val="clear" w:color="auto" w:fill="F2F2F2" w:themeFill="background1" w:themeFillShade="F2"/>
            <w:noWrap/>
          </w:tcPr>
          <w:p w14:paraId="238774E4" w14:textId="77777777" w:rsidR="00646C56" w:rsidRPr="00646C56" w:rsidRDefault="00646C56" w:rsidP="00A96DB9">
            <w:pPr>
              <w:jc w:val="both"/>
              <w:rPr>
                <w:rFonts w:eastAsiaTheme="minorHAnsi"/>
              </w:rPr>
            </w:pPr>
            <w:r w:rsidRPr="00646C56">
              <w:rPr>
                <w:rFonts w:eastAsiaTheme="minorHAnsi"/>
              </w:rPr>
              <w:t>97 (74.0)</w:t>
            </w:r>
          </w:p>
        </w:tc>
        <w:tc>
          <w:tcPr>
            <w:tcW w:w="1153" w:type="dxa"/>
            <w:shd w:val="clear" w:color="auto" w:fill="F2F2F2" w:themeFill="background1" w:themeFillShade="F2"/>
            <w:noWrap/>
          </w:tcPr>
          <w:p w14:paraId="1E9C24B3" w14:textId="77777777" w:rsidR="00646C56" w:rsidRPr="00646C56" w:rsidRDefault="00646C56" w:rsidP="00A96DB9">
            <w:pPr>
              <w:jc w:val="both"/>
              <w:rPr>
                <w:rFonts w:eastAsiaTheme="minorHAnsi"/>
              </w:rPr>
            </w:pPr>
            <w:r w:rsidRPr="00646C56">
              <w:rPr>
                <w:rFonts w:eastAsiaTheme="minorHAnsi"/>
              </w:rPr>
              <w:t>13 (76.5)</w:t>
            </w:r>
          </w:p>
        </w:tc>
        <w:tc>
          <w:tcPr>
            <w:tcW w:w="1153" w:type="dxa"/>
            <w:shd w:val="clear" w:color="auto" w:fill="F2F2F2" w:themeFill="background1" w:themeFillShade="F2"/>
            <w:noWrap/>
          </w:tcPr>
          <w:p w14:paraId="6738A0A5" w14:textId="77777777" w:rsidR="00646C56" w:rsidRPr="00646C56" w:rsidRDefault="00646C56" w:rsidP="00A96DB9">
            <w:pPr>
              <w:jc w:val="both"/>
              <w:rPr>
                <w:rFonts w:eastAsiaTheme="minorHAnsi"/>
              </w:rPr>
            </w:pPr>
            <w:r w:rsidRPr="00646C56">
              <w:rPr>
                <w:rFonts w:eastAsiaTheme="minorHAnsi"/>
              </w:rPr>
              <w:t>110 (74.3)</w:t>
            </w:r>
          </w:p>
        </w:tc>
      </w:tr>
      <w:tr w:rsidR="00646C56" w:rsidRPr="00646C56" w14:paraId="01A3A023" w14:textId="77777777" w:rsidTr="00B82D01">
        <w:trPr>
          <w:trHeight w:val="20"/>
        </w:trPr>
        <w:tc>
          <w:tcPr>
            <w:tcW w:w="5387" w:type="dxa"/>
            <w:shd w:val="clear" w:color="auto" w:fill="F2F2F2" w:themeFill="background1" w:themeFillShade="F2"/>
            <w:noWrap/>
          </w:tcPr>
          <w:p w14:paraId="49240431"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tcPr>
          <w:p w14:paraId="05C1B8C1"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tcPr>
          <w:p w14:paraId="73D96C46" w14:textId="77777777" w:rsidR="00646C56" w:rsidRPr="00646C56" w:rsidRDefault="00646C56" w:rsidP="00A96DB9">
            <w:pPr>
              <w:jc w:val="both"/>
              <w:rPr>
                <w:rFonts w:eastAsiaTheme="minorHAnsi"/>
              </w:rPr>
            </w:pPr>
            <w:r w:rsidRPr="00646C56">
              <w:rPr>
                <w:rFonts w:eastAsiaTheme="minorHAnsi"/>
              </w:rPr>
              <w:t>3.0 (2.77)</w:t>
            </w:r>
          </w:p>
        </w:tc>
        <w:tc>
          <w:tcPr>
            <w:tcW w:w="1153" w:type="dxa"/>
            <w:shd w:val="clear" w:color="auto" w:fill="F2F2F2" w:themeFill="background1" w:themeFillShade="F2"/>
            <w:noWrap/>
          </w:tcPr>
          <w:p w14:paraId="771BA10D" w14:textId="77777777" w:rsidR="00646C56" w:rsidRPr="00646C56" w:rsidRDefault="00646C56" w:rsidP="00A96DB9">
            <w:pPr>
              <w:jc w:val="both"/>
              <w:rPr>
                <w:rFonts w:eastAsiaTheme="minorHAnsi"/>
              </w:rPr>
            </w:pPr>
            <w:r w:rsidRPr="00646C56">
              <w:rPr>
                <w:rFonts w:eastAsiaTheme="minorHAnsi"/>
              </w:rPr>
              <w:t>1.0 (0.00)</w:t>
            </w:r>
          </w:p>
        </w:tc>
        <w:tc>
          <w:tcPr>
            <w:tcW w:w="1153" w:type="dxa"/>
            <w:shd w:val="clear" w:color="auto" w:fill="F2F2F2" w:themeFill="background1" w:themeFillShade="F2"/>
            <w:noWrap/>
          </w:tcPr>
          <w:p w14:paraId="79FE7804" w14:textId="77777777" w:rsidR="00646C56" w:rsidRPr="00646C56" w:rsidRDefault="00646C56" w:rsidP="00A96DB9">
            <w:pPr>
              <w:jc w:val="both"/>
              <w:rPr>
                <w:rFonts w:eastAsiaTheme="minorHAnsi"/>
              </w:rPr>
            </w:pPr>
            <w:r w:rsidRPr="00646C56">
              <w:rPr>
                <w:rFonts w:eastAsiaTheme="minorHAnsi"/>
              </w:rPr>
              <w:t>2.9 (2.72)</w:t>
            </w:r>
          </w:p>
        </w:tc>
        <w:tc>
          <w:tcPr>
            <w:tcW w:w="1153" w:type="dxa"/>
            <w:shd w:val="clear" w:color="auto" w:fill="F2F2F2" w:themeFill="background1" w:themeFillShade="F2"/>
            <w:noWrap/>
          </w:tcPr>
          <w:p w14:paraId="324F1AE1" w14:textId="77777777" w:rsidR="00646C56" w:rsidRPr="00646C56" w:rsidRDefault="00646C56" w:rsidP="00A96DB9">
            <w:pPr>
              <w:jc w:val="both"/>
              <w:rPr>
                <w:rFonts w:eastAsiaTheme="minorHAnsi"/>
              </w:rPr>
            </w:pPr>
            <w:r w:rsidRPr="00646C56">
              <w:rPr>
                <w:rFonts w:eastAsiaTheme="minorHAnsi"/>
              </w:rPr>
              <w:t>3.9 (3.69)</w:t>
            </w:r>
          </w:p>
        </w:tc>
        <w:tc>
          <w:tcPr>
            <w:tcW w:w="1153" w:type="dxa"/>
            <w:shd w:val="clear" w:color="auto" w:fill="F2F2F2" w:themeFill="background1" w:themeFillShade="F2"/>
            <w:noWrap/>
          </w:tcPr>
          <w:p w14:paraId="1FC6F318" w14:textId="77777777" w:rsidR="00646C56" w:rsidRPr="00646C56" w:rsidRDefault="00646C56" w:rsidP="00A96DB9">
            <w:pPr>
              <w:jc w:val="both"/>
              <w:rPr>
                <w:rFonts w:eastAsiaTheme="minorHAnsi"/>
              </w:rPr>
            </w:pPr>
            <w:r w:rsidRPr="00646C56">
              <w:rPr>
                <w:rFonts w:eastAsiaTheme="minorHAnsi"/>
              </w:rPr>
              <w:t>4.2 (3.56)</w:t>
            </w:r>
          </w:p>
        </w:tc>
        <w:tc>
          <w:tcPr>
            <w:tcW w:w="1153" w:type="dxa"/>
            <w:shd w:val="clear" w:color="auto" w:fill="F2F2F2" w:themeFill="background1" w:themeFillShade="F2"/>
            <w:noWrap/>
          </w:tcPr>
          <w:p w14:paraId="2E68B2E4" w14:textId="77777777" w:rsidR="00646C56" w:rsidRPr="00646C56" w:rsidRDefault="00646C56" w:rsidP="00A96DB9">
            <w:pPr>
              <w:jc w:val="both"/>
              <w:rPr>
                <w:rFonts w:eastAsiaTheme="minorHAnsi"/>
              </w:rPr>
            </w:pPr>
            <w:r w:rsidRPr="00646C56">
              <w:rPr>
                <w:rFonts w:eastAsiaTheme="minorHAnsi"/>
              </w:rPr>
              <w:t>3.9 (3.66)</w:t>
            </w:r>
          </w:p>
        </w:tc>
      </w:tr>
      <w:tr w:rsidR="00646C56" w:rsidRPr="00646C56" w14:paraId="37910810" w14:textId="77777777" w:rsidTr="00B82D01">
        <w:trPr>
          <w:trHeight w:val="20"/>
        </w:trPr>
        <w:tc>
          <w:tcPr>
            <w:tcW w:w="5387" w:type="dxa"/>
            <w:shd w:val="clear" w:color="auto" w:fill="F2F2F2" w:themeFill="background1" w:themeFillShade="F2"/>
            <w:noWrap/>
          </w:tcPr>
          <w:p w14:paraId="7D4300E1"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0E85B15A"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39F18138" w14:textId="77777777" w:rsidR="00646C56" w:rsidRPr="00646C56" w:rsidRDefault="00646C56" w:rsidP="00A96DB9">
            <w:pPr>
              <w:jc w:val="both"/>
              <w:rPr>
                <w:rFonts w:eastAsiaTheme="minorHAnsi"/>
              </w:rPr>
            </w:pPr>
            <w:r w:rsidRPr="00646C56">
              <w:rPr>
                <w:rFonts w:eastAsiaTheme="minorHAnsi"/>
              </w:rPr>
              <w:t>2.0 (1–16)</w:t>
            </w:r>
          </w:p>
        </w:tc>
        <w:tc>
          <w:tcPr>
            <w:tcW w:w="1153" w:type="dxa"/>
            <w:shd w:val="clear" w:color="auto" w:fill="F2F2F2" w:themeFill="background1" w:themeFillShade="F2"/>
            <w:noWrap/>
          </w:tcPr>
          <w:p w14:paraId="00F70BAD" w14:textId="77777777" w:rsidR="00646C56" w:rsidRPr="00646C56" w:rsidRDefault="00646C56" w:rsidP="00A96DB9">
            <w:pPr>
              <w:jc w:val="both"/>
              <w:rPr>
                <w:rFonts w:eastAsiaTheme="minorHAnsi"/>
              </w:rPr>
            </w:pPr>
            <w:r w:rsidRPr="00646C56">
              <w:rPr>
                <w:rFonts w:eastAsiaTheme="minorHAnsi"/>
              </w:rPr>
              <w:t>1.0 (1–1)</w:t>
            </w:r>
          </w:p>
        </w:tc>
        <w:tc>
          <w:tcPr>
            <w:tcW w:w="1153" w:type="dxa"/>
            <w:shd w:val="clear" w:color="auto" w:fill="F2F2F2" w:themeFill="background1" w:themeFillShade="F2"/>
            <w:noWrap/>
          </w:tcPr>
          <w:p w14:paraId="2087A685" w14:textId="77777777" w:rsidR="00646C56" w:rsidRPr="00646C56" w:rsidRDefault="00646C56" w:rsidP="00A96DB9">
            <w:pPr>
              <w:jc w:val="both"/>
              <w:rPr>
                <w:rFonts w:eastAsiaTheme="minorHAnsi"/>
              </w:rPr>
            </w:pPr>
            <w:r w:rsidRPr="00646C56">
              <w:rPr>
                <w:rFonts w:eastAsiaTheme="minorHAnsi"/>
              </w:rPr>
              <w:t>2.0 (1–16)</w:t>
            </w:r>
          </w:p>
        </w:tc>
        <w:tc>
          <w:tcPr>
            <w:tcW w:w="1153" w:type="dxa"/>
            <w:shd w:val="clear" w:color="auto" w:fill="F2F2F2" w:themeFill="background1" w:themeFillShade="F2"/>
            <w:noWrap/>
          </w:tcPr>
          <w:p w14:paraId="0F0BF86A" w14:textId="77777777" w:rsidR="00646C56" w:rsidRPr="00646C56" w:rsidRDefault="00646C56" w:rsidP="00A96DB9">
            <w:pPr>
              <w:jc w:val="both"/>
              <w:rPr>
                <w:rFonts w:eastAsiaTheme="minorHAnsi"/>
              </w:rPr>
            </w:pPr>
            <w:r w:rsidRPr="00646C56">
              <w:rPr>
                <w:rFonts w:eastAsiaTheme="minorHAnsi"/>
              </w:rPr>
              <w:t>3.0 (1–19)</w:t>
            </w:r>
          </w:p>
        </w:tc>
        <w:tc>
          <w:tcPr>
            <w:tcW w:w="1153" w:type="dxa"/>
            <w:shd w:val="clear" w:color="auto" w:fill="F2F2F2" w:themeFill="background1" w:themeFillShade="F2"/>
            <w:noWrap/>
          </w:tcPr>
          <w:p w14:paraId="5945AD0C" w14:textId="77777777" w:rsidR="00646C56" w:rsidRPr="00646C56" w:rsidRDefault="00646C56" w:rsidP="00A96DB9">
            <w:pPr>
              <w:jc w:val="both"/>
              <w:rPr>
                <w:rFonts w:eastAsiaTheme="minorHAnsi"/>
              </w:rPr>
            </w:pPr>
            <w:r w:rsidRPr="00646C56">
              <w:rPr>
                <w:rFonts w:eastAsiaTheme="minorHAnsi"/>
              </w:rPr>
              <w:t>3.0 (1–13)</w:t>
            </w:r>
          </w:p>
        </w:tc>
        <w:tc>
          <w:tcPr>
            <w:tcW w:w="1153" w:type="dxa"/>
            <w:shd w:val="clear" w:color="auto" w:fill="F2F2F2" w:themeFill="background1" w:themeFillShade="F2"/>
            <w:noWrap/>
          </w:tcPr>
          <w:p w14:paraId="610C7FD5" w14:textId="77777777" w:rsidR="00646C56" w:rsidRPr="00646C56" w:rsidRDefault="00646C56" w:rsidP="00A96DB9">
            <w:pPr>
              <w:jc w:val="both"/>
              <w:rPr>
                <w:rFonts w:eastAsiaTheme="minorHAnsi"/>
              </w:rPr>
            </w:pPr>
            <w:r w:rsidRPr="00646C56">
              <w:rPr>
                <w:rFonts w:eastAsiaTheme="minorHAnsi"/>
              </w:rPr>
              <w:t>3.0 (1–19)</w:t>
            </w:r>
          </w:p>
        </w:tc>
      </w:tr>
      <w:tr w:rsidR="00646C56" w:rsidRPr="00646C56" w14:paraId="5A9F21B8" w14:textId="77777777" w:rsidTr="00B82D01">
        <w:trPr>
          <w:trHeight w:val="20"/>
        </w:trPr>
        <w:tc>
          <w:tcPr>
            <w:tcW w:w="5387" w:type="dxa"/>
            <w:shd w:val="clear" w:color="auto" w:fill="F2F2F2" w:themeFill="background1" w:themeFillShade="F2"/>
            <w:noWrap/>
          </w:tcPr>
          <w:p w14:paraId="51EF270D" w14:textId="77777777" w:rsidR="00646C56" w:rsidRPr="00646C56" w:rsidRDefault="00646C56" w:rsidP="00A96DB9">
            <w:pPr>
              <w:jc w:val="both"/>
              <w:rPr>
                <w:rFonts w:eastAsiaTheme="minorHAnsi"/>
                <w:b/>
                <w:bCs/>
              </w:rPr>
            </w:pPr>
            <w:r w:rsidRPr="00646C56">
              <w:rPr>
                <w:rFonts w:eastAsiaTheme="minorHAnsi"/>
                <w:b/>
                <w:bCs/>
              </w:rPr>
              <w:t>Body aches</w:t>
            </w:r>
          </w:p>
        </w:tc>
        <w:tc>
          <w:tcPr>
            <w:tcW w:w="1587" w:type="dxa"/>
            <w:shd w:val="clear" w:color="auto" w:fill="F2F2F2" w:themeFill="background1" w:themeFillShade="F2"/>
            <w:noWrap/>
          </w:tcPr>
          <w:p w14:paraId="5EBA045F"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2146AADF"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2F15F83E"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78E12415"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7032375B"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1829678"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19D34F8A" w14:textId="77777777" w:rsidR="00646C56" w:rsidRPr="00646C56" w:rsidRDefault="00646C56" w:rsidP="00A96DB9">
            <w:pPr>
              <w:jc w:val="both"/>
              <w:rPr>
                <w:rFonts w:eastAsiaTheme="minorHAnsi"/>
              </w:rPr>
            </w:pPr>
          </w:p>
        </w:tc>
      </w:tr>
      <w:tr w:rsidR="00646C56" w:rsidRPr="00646C56" w14:paraId="06415AA8" w14:textId="77777777" w:rsidTr="00B82D01">
        <w:trPr>
          <w:trHeight w:val="20"/>
        </w:trPr>
        <w:tc>
          <w:tcPr>
            <w:tcW w:w="5387" w:type="dxa"/>
            <w:shd w:val="clear" w:color="auto" w:fill="F2F2F2" w:themeFill="background1" w:themeFillShade="F2"/>
            <w:noWrap/>
          </w:tcPr>
          <w:p w14:paraId="25DD7FB7"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3D794A3A"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71215621" w14:textId="77777777" w:rsidR="00646C56" w:rsidRPr="00646C56" w:rsidRDefault="00646C56" w:rsidP="00A96DB9">
            <w:pPr>
              <w:jc w:val="both"/>
              <w:rPr>
                <w:rFonts w:eastAsiaTheme="minorHAnsi"/>
              </w:rPr>
            </w:pPr>
            <w:r w:rsidRPr="00646C56">
              <w:rPr>
                <w:rFonts w:eastAsiaTheme="minorHAnsi"/>
              </w:rPr>
              <w:t>62 (54.4)</w:t>
            </w:r>
          </w:p>
        </w:tc>
        <w:tc>
          <w:tcPr>
            <w:tcW w:w="1153" w:type="dxa"/>
            <w:shd w:val="clear" w:color="auto" w:fill="F2F2F2" w:themeFill="background1" w:themeFillShade="F2"/>
            <w:noWrap/>
          </w:tcPr>
          <w:p w14:paraId="26F21FA2" w14:textId="77777777" w:rsidR="00646C56" w:rsidRPr="00646C56" w:rsidRDefault="00646C56" w:rsidP="00A96DB9">
            <w:pPr>
              <w:jc w:val="both"/>
              <w:rPr>
                <w:rFonts w:eastAsiaTheme="minorHAnsi"/>
              </w:rPr>
            </w:pPr>
            <w:r w:rsidRPr="00646C56">
              <w:rPr>
                <w:rFonts w:eastAsiaTheme="minorHAnsi"/>
              </w:rPr>
              <w:t>3 (37.5)</w:t>
            </w:r>
          </w:p>
        </w:tc>
        <w:tc>
          <w:tcPr>
            <w:tcW w:w="1153" w:type="dxa"/>
            <w:shd w:val="clear" w:color="auto" w:fill="F2F2F2" w:themeFill="background1" w:themeFillShade="F2"/>
            <w:noWrap/>
          </w:tcPr>
          <w:p w14:paraId="31B45634" w14:textId="77777777" w:rsidR="00646C56" w:rsidRPr="00646C56" w:rsidRDefault="00646C56" w:rsidP="00A96DB9">
            <w:pPr>
              <w:jc w:val="both"/>
              <w:rPr>
                <w:rFonts w:eastAsiaTheme="minorHAnsi"/>
              </w:rPr>
            </w:pPr>
            <w:r w:rsidRPr="00646C56">
              <w:rPr>
                <w:rFonts w:eastAsiaTheme="minorHAnsi"/>
              </w:rPr>
              <w:t>65 (53.3)</w:t>
            </w:r>
          </w:p>
        </w:tc>
        <w:tc>
          <w:tcPr>
            <w:tcW w:w="1153" w:type="dxa"/>
            <w:shd w:val="clear" w:color="auto" w:fill="F2F2F2" w:themeFill="background1" w:themeFillShade="F2"/>
            <w:noWrap/>
          </w:tcPr>
          <w:p w14:paraId="6E5BE640" w14:textId="77777777" w:rsidR="00646C56" w:rsidRPr="00646C56" w:rsidRDefault="00646C56" w:rsidP="00A96DB9">
            <w:pPr>
              <w:jc w:val="both"/>
              <w:rPr>
                <w:rFonts w:eastAsiaTheme="minorHAnsi"/>
              </w:rPr>
            </w:pPr>
            <w:r w:rsidRPr="00646C56">
              <w:rPr>
                <w:rFonts w:eastAsiaTheme="minorHAnsi"/>
              </w:rPr>
              <w:t>97 (74.0)</w:t>
            </w:r>
          </w:p>
        </w:tc>
        <w:tc>
          <w:tcPr>
            <w:tcW w:w="1153" w:type="dxa"/>
            <w:shd w:val="clear" w:color="auto" w:fill="F2F2F2" w:themeFill="background1" w:themeFillShade="F2"/>
            <w:noWrap/>
          </w:tcPr>
          <w:p w14:paraId="569D0B87" w14:textId="77777777" w:rsidR="00646C56" w:rsidRPr="00646C56" w:rsidRDefault="00646C56" w:rsidP="00A96DB9">
            <w:pPr>
              <w:jc w:val="both"/>
              <w:rPr>
                <w:rFonts w:eastAsiaTheme="minorHAnsi"/>
              </w:rPr>
            </w:pPr>
            <w:r w:rsidRPr="00646C56">
              <w:rPr>
                <w:rFonts w:eastAsiaTheme="minorHAnsi"/>
              </w:rPr>
              <w:t>12 (70.6)</w:t>
            </w:r>
          </w:p>
        </w:tc>
        <w:tc>
          <w:tcPr>
            <w:tcW w:w="1153" w:type="dxa"/>
            <w:shd w:val="clear" w:color="auto" w:fill="F2F2F2" w:themeFill="background1" w:themeFillShade="F2"/>
            <w:noWrap/>
          </w:tcPr>
          <w:p w14:paraId="61D011A2" w14:textId="77777777" w:rsidR="00646C56" w:rsidRPr="00646C56" w:rsidRDefault="00646C56" w:rsidP="00A96DB9">
            <w:pPr>
              <w:jc w:val="both"/>
              <w:rPr>
                <w:rFonts w:eastAsiaTheme="minorHAnsi"/>
              </w:rPr>
            </w:pPr>
            <w:r w:rsidRPr="00646C56">
              <w:rPr>
                <w:rFonts w:eastAsiaTheme="minorHAnsi"/>
              </w:rPr>
              <w:t>109 (73.6)</w:t>
            </w:r>
          </w:p>
        </w:tc>
      </w:tr>
      <w:tr w:rsidR="00646C56" w:rsidRPr="00646C56" w14:paraId="42096A4B" w14:textId="77777777" w:rsidTr="00B82D01">
        <w:trPr>
          <w:trHeight w:val="20"/>
        </w:trPr>
        <w:tc>
          <w:tcPr>
            <w:tcW w:w="5387" w:type="dxa"/>
            <w:shd w:val="clear" w:color="auto" w:fill="F2F2F2" w:themeFill="background1" w:themeFillShade="F2"/>
            <w:noWrap/>
          </w:tcPr>
          <w:p w14:paraId="143F9A9A"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tcPr>
          <w:p w14:paraId="671AC8EE"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tcPr>
          <w:p w14:paraId="099B3B24" w14:textId="77777777" w:rsidR="00646C56" w:rsidRPr="00646C56" w:rsidRDefault="00646C56" w:rsidP="00A96DB9">
            <w:pPr>
              <w:jc w:val="both"/>
              <w:rPr>
                <w:rFonts w:eastAsiaTheme="minorHAnsi"/>
              </w:rPr>
            </w:pPr>
            <w:r w:rsidRPr="00646C56">
              <w:rPr>
                <w:rFonts w:eastAsiaTheme="minorHAnsi"/>
              </w:rPr>
              <w:t>3.1 (2.84)</w:t>
            </w:r>
          </w:p>
        </w:tc>
        <w:tc>
          <w:tcPr>
            <w:tcW w:w="1153" w:type="dxa"/>
            <w:shd w:val="clear" w:color="auto" w:fill="F2F2F2" w:themeFill="background1" w:themeFillShade="F2"/>
            <w:noWrap/>
          </w:tcPr>
          <w:p w14:paraId="23387E0A" w14:textId="77777777" w:rsidR="00646C56" w:rsidRPr="00646C56" w:rsidRDefault="00646C56" w:rsidP="00A96DB9">
            <w:pPr>
              <w:jc w:val="both"/>
              <w:rPr>
                <w:rFonts w:eastAsiaTheme="minorHAnsi"/>
              </w:rPr>
            </w:pPr>
            <w:r w:rsidRPr="00646C56">
              <w:rPr>
                <w:rFonts w:eastAsiaTheme="minorHAnsi"/>
              </w:rPr>
              <w:t>1.3 (0.58)</w:t>
            </w:r>
          </w:p>
        </w:tc>
        <w:tc>
          <w:tcPr>
            <w:tcW w:w="1153" w:type="dxa"/>
            <w:shd w:val="clear" w:color="auto" w:fill="F2F2F2" w:themeFill="background1" w:themeFillShade="F2"/>
            <w:noWrap/>
          </w:tcPr>
          <w:p w14:paraId="494814AF" w14:textId="77777777" w:rsidR="00646C56" w:rsidRPr="00646C56" w:rsidRDefault="00646C56" w:rsidP="00A96DB9">
            <w:pPr>
              <w:jc w:val="both"/>
              <w:rPr>
                <w:rFonts w:eastAsiaTheme="minorHAnsi"/>
              </w:rPr>
            </w:pPr>
            <w:r w:rsidRPr="00646C56">
              <w:rPr>
                <w:rFonts w:eastAsiaTheme="minorHAnsi"/>
              </w:rPr>
              <w:t>3.0 (2.80)</w:t>
            </w:r>
          </w:p>
        </w:tc>
        <w:tc>
          <w:tcPr>
            <w:tcW w:w="1153" w:type="dxa"/>
            <w:shd w:val="clear" w:color="auto" w:fill="F2F2F2" w:themeFill="background1" w:themeFillShade="F2"/>
            <w:noWrap/>
          </w:tcPr>
          <w:p w14:paraId="6D4E4940" w14:textId="77777777" w:rsidR="00646C56" w:rsidRPr="00646C56" w:rsidRDefault="00646C56" w:rsidP="00A96DB9">
            <w:pPr>
              <w:jc w:val="both"/>
              <w:rPr>
                <w:rFonts w:eastAsiaTheme="minorHAnsi"/>
              </w:rPr>
            </w:pPr>
            <w:r w:rsidRPr="00646C56">
              <w:rPr>
                <w:rFonts w:eastAsiaTheme="minorHAnsi"/>
              </w:rPr>
              <w:t>3.9 (3.81)</w:t>
            </w:r>
          </w:p>
        </w:tc>
        <w:tc>
          <w:tcPr>
            <w:tcW w:w="1153" w:type="dxa"/>
            <w:shd w:val="clear" w:color="auto" w:fill="F2F2F2" w:themeFill="background1" w:themeFillShade="F2"/>
            <w:noWrap/>
          </w:tcPr>
          <w:p w14:paraId="6F5D079F" w14:textId="77777777" w:rsidR="00646C56" w:rsidRPr="00646C56" w:rsidRDefault="00646C56" w:rsidP="00A96DB9">
            <w:pPr>
              <w:jc w:val="both"/>
              <w:rPr>
                <w:rFonts w:eastAsiaTheme="minorHAnsi"/>
              </w:rPr>
            </w:pPr>
            <w:r w:rsidRPr="00646C56">
              <w:rPr>
                <w:rFonts w:eastAsiaTheme="minorHAnsi"/>
              </w:rPr>
              <w:t>4.8 (3.49)</w:t>
            </w:r>
          </w:p>
        </w:tc>
        <w:tc>
          <w:tcPr>
            <w:tcW w:w="1153" w:type="dxa"/>
            <w:shd w:val="clear" w:color="auto" w:fill="F2F2F2" w:themeFill="background1" w:themeFillShade="F2"/>
            <w:noWrap/>
          </w:tcPr>
          <w:p w14:paraId="5EFA43D7" w14:textId="77777777" w:rsidR="00646C56" w:rsidRPr="00646C56" w:rsidRDefault="00646C56" w:rsidP="00A96DB9">
            <w:pPr>
              <w:jc w:val="both"/>
              <w:rPr>
                <w:rFonts w:eastAsiaTheme="minorHAnsi"/>
              </w:rPr>
            </w:pPr>
            <w:r w:rsidRPr="00646C56">
              <w:rPr>
                <w:rFonts w:eastAsiaTheme="minorHAnsi"/>
              </w:rPr>
              <w:t>4.0 (3.77)</w:t>
            </w:r>
          </w:p>
        </w:tc>
      </w:tr>
      <w:tr w:rsidR="00646C56" w:rsidRPr="00646C56" w14:paraId="1D75638E" w14:textId="77777777" w:rsidTr="00B82D01">
        <w:trPr>
          <w:trHeight w:val="20"/>
        </w:trPr>
        <w:tc>
          <w:tcPr>
            <w:tcW w:w="5387" w:type="dxa"/>
            <w:shd w:val="clear" w:color="auto" w:fill="F2F2F2" w:themeFill="background1" w:themeFillShade="F2"/>
            <w:noWrap/>
          </w:tcPr>
          <w:p w14:paraId="7E3F9B41"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69340EE9"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0D2CFC0E" w14:textId="77777777" w:rsidR="00646C56" w:rsidRPr="00646C56" w:rsidRDefault="00646C56" w:rsidP="00A96DB9">
            <w:pPr>
              <w:jc w:val="both"/>
              <w:rPr>
                <w:rFonts w:eastAsiaTheme="minorHAnsi"/>
              </w:rPr>
            </w:pPr>
            <w:r w:rsidRPr="00646C56">
              <w:rPr>
                <w:rFonts w:eastAsiaTheme="minorHAnsi"/>
              </w:rPr>
              <w:t>2.0 (1–16)</w:t>
            </w:r>
          </w:p>
        </w:tc>
        <w:tc>
          <w:tcPr>
            <w:tcW w:w="1153" w:type="dxa"/>
            <w:shd w:val="clear" w:color="auto" w:fill="F2F2F2" w:themeFill="background1" w:themeFillShade="F2"/>
            <w:noWrap/>
          </w:tcPr>
          <w:p w14:paraId="11CE5EC9" w14:textId="77777777" w:rsidR="00646C56" w:rsidRPr="00646C56" w:rsidRDefault="00646C56" w:rsidP="00A96DB9">
            <w:pPr>
              <w:jc w:val="both"/>
              <w:rPr>
                <w:rFonts w:eastAsiaTheme="minorHAnsi"/>
              </w:rPr>
            </w:pPr>
            <w:r w:rsidRPr="00646C56">
              <w:rPr>
                <w:rFonts w:eastAsiaTheme="minorHAnsi"/>
              </w:rPr>
              <w:t>1.0 (1–2)</w:t>
            </w:r>
          </w:p>
        </w:tc>
        <w:tc>
          <w:tcPr>
            <w:tcW w:w="1153" w:type="dxa"/>
            <w:shd w:val="clear" w:color="auto" w:fill="F2F2F2" w:themeFill="background1" w:themeFillShade="F2"/>
            <w:noWrap/>
          </w:tcPr>
          <w:p w14:paraId="3516F340" w14:textId="77777777" w:rsidR="00646C56" w:rsidRPr="00646C56" w:rsidRDefault="00646C56" w:rsidP="00A96DB9">
            <w:pPr>
              <w:jc w:val="both"/>
              <w:rPr>
                <w:rFonts w:eastAsiaTheme="minorHAnsi"/>
              </w:rPr>
            </w:pPr>
            <w:r w:rsidRPr="00646C56">
              <w:rPr>
                <w:rFonts w:eastAsiaTheme="minorHAnsi"/>
              </w:rPr>
              <w:t>2.0 (1–16)</w:t>
            </w:r>
          </w:p>
        </w:tc>
        <w:tc>
          <w:tcPr>
            <w:tcW w:w="1153" w:type="dxa"/>
            <w:shd w:val="clear" w:color="auto" w:fill="F2F2F2" w:themeFill="background1" w:themeFillShade="F2"/>
            <w:noWrap/>
          </w:tcPr>
          <w:p w14:paraId="4C7EBADC" w14:textId="77777777" w:rsidR="00646C56" w:rsidRPr="00646C56" w:rsidRDefault="00646C56" w:rsidP="00A96DB9">
            <w:pPr>
              <w:jc w:val="both"/>
              <w:rPr>
                <w:rFonts w:eastAsiaTheme="minorHAnsi"/>
              </w:rPr>
            </w:pPr>
            <w:r w:rsidRPr="00646C56">
              <w:rPr>
                <w:rFonts w:eastAsiaTheme="minorHAnsi"/>
              </w:rPr>
              <w:t>3.0 (1–19)</w:t>
            </w:r>
          </w:p>
        </w:tc>
        <w:tc>
          <w:tcPr>
            <w:tcW w:w="1153" w:type="dxa"/>
            <w:shd w:val="clear" w:color="auto" w:fill="F2F2F2" w:themeFill="background1" w:themeFillShade="F2"/>
            <w:noWrap/>
          </w:tcPr>
          <w:p w14:paraId="34D3773E" w14:textId="77777777" w:rsidR="00646C56" w:rsidRPr="00646C56" w:rsidRDefault="00646C56" w:rsidP="00A96DB9">
            <w:pPr>
              <w:jc w:val="both"/>
              <w:rPr>
                <w:rFonts w:eastAsiaTheme="minorHAnsi"/>
              </w:rPr>
            </w:pPr>
            <w:r w:rsidRPr="00646C56">
              <w:rPr>
                <w:rFonts w:eastAsiaTheme="minorHAnsi"/>
              </w:rPr>
              <w:t>4.0 (1–13)</w:t>
            </w:r>
          </w:p>
        </w:tc>
        <w:tc>
          <w:tcPr>
            <w:tcW w:w="1153" w:type="dxa"/>
            <w:shd w:val="clear" w:color="auto" w:fill="F2F2F2" w:themeFill="background1" w:themeFillShade="F2"/>
            <w:noWrap/>
          </w:tcPr>
          <w:p w14:paraId="2F925FE3" w14:textId="77777777" w:rsidR="00646C56" w:rsidRPr="00646C56" w:rsidRDefault="00646C56" w:rsidP="00A96DB9">
            <w:pPr>
              <w:jc w:val="both"/>
              <w:rPr>
                <w:rFonts w:eastAsiaTheme="minorHAnsi"/>
              </w:rPr>
            </w:pPr>
            <w:r w:rsidRPr="00646C56">
              <w:rPr>
                <w:rFonts w:eastAsiaTheme="minorHAnsi"/>
              </w:rPr>
              <w:t>3.0 (1–19)</w:t>
            </w:r>
          </w:p>
        </w:tc>
      </w:tr>
      <w:tr w:rsidR="00646C56" w:rsidRPr="00646C56" w14:paraId="7CD11E18" w14:textId="77777777" w:rsidTr="00B82D01">
        <w:trPr>
          <w:trHeight w:val="20"/>
        </w:trPr>
        <w:tc>
          <w:tcPr>
            <w:tcW w:w="5387" w:type="dxa"/>
            <w:shd w:val="clear" w:color="auto" w:fill="F2F2F2" w:themeFill="background1" w:themeFillShade="F2"/>
            <w:noWrap/>
          </w:tcPr>
          <w:p w14:paraId="3B78FB21" w14:textId="77777777" w:rsidR="00646C56" w:rsidRPr="00646C56" w:rsidRDefault="00646C56" w:rsidP="00A96DB9">
            <w:pPr>
              <w:jc w:val="both"/>
              <w:rPr>
                <w:rFonts w:eastAsiaTheme="minorHAnsi"/>
                <w:b/>
                <w:bCs/>
              </w:rPr>
            </w:pPr>
            <w:r w:rsidRPr="00646C56">
              <w:rPr>
                <w:rFonts w:eastAsiaTheme="minorHAnsi"/>
                <w:b/>
                <w:bCs/>
              </w:rPr>
              <w:t>Headache</w:t>
            </w:r>
          </w:p>
        </w:tc>
        <w:tc>
          <w:tcPr>
            <w:tcW w:w="1587" w:type="dxa"/>
            <w:shd w:val="clear" w:color="auto" w:fill="F2F2F2" w:themeFill="background1" w:themeFillShade="F2"/>
            <w:noWrap/>
          </w:tcPr>
          <w:p w14:paraId="2B46F1D6"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BB87835"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4EE85E72"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437C2969"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0D4D6D80"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6E6E7E7F"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1FF7B46B" w14:textId="77777777" w:rsidR="00646C56" w:rsidRPr="00646C56" w:rsidRDefault="00646C56" w:rsidP="00A96DB9">
            <w:pPr>
              <w:jc w:val="both"/>
              <w:rPr>
                <w:rFonts w:eastAsiaTheme="minorHAnsi"/>
              </w:rPr>
            </w:pPr>
          </w:p>
        </w:tc>
      </w:tr>
      <w:tr w:rsidR="00646C56" w:rsidRPr="00646C56" w14:paraId="0DA2123B" w14:textId="77777777" w:rsidTr="00B82D01">
        <w:trPr>
          <w:trHeight w:val="20"/>
        </w:trPr>
        <w:tc>
          <w:tcPr>
            <w:tcW w:w="5387" w:type="dxa"/>
            <w:shd w:val="clear" w:color="auto" w:fill="F2F2F2" w:themeFill="background1" w:themeFillShade="F2"/>
            <w:noWrap/>
          </w:tcPr>
          <w:p w14:paraId="7D7C8BE1"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2E0F3F09"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19F1FF55" w14:textId="77777777" w:rsidR="00646C56" w:rsidRPr="00646C56" w:rsidRDefault="00646C56" w:rsidP="00A96DB9">
            <w:pPr>
              <w:jc w:val="both"/>
              <w:rPr>
                <w:rFonts w:eastAsiaTheme="minorHAnsi"/>
              </w:rPr>
            </w:pPr>
            <w:r w:rsidRPr="00646C56">
              <w:rPr>
                <w:rFonts w:eastAsiaTheme="minorHAnsi"/>
              </w:rPr>
              <w:t>70 (61.4)</w:t>
            </w:r>
          </w:p>
        </w:tc>
        <w:tc>
          <w:tcPr>
            <w:tcW w:w="1153" w:type="dxa"/>
            <w:shd w:val="clear" w:color="auto" w:fill="F2F2F2" w:themeFill="background1" w:themeFillShade="F2"/>
            <w:noWrap/>
          </w:tcPr>
          <w:p w14:paraId="73DD2928" w14:textId="77777777" w:rsidR="00646C56" w:rsidRPr="00646C56" w:rsidRDefault="00646C56" w:rsidP="00A96DB9">
            <w:pPr>
              <w:jc w:val="both"/>
              <w:rPr>
                <w:rFonts w:eastAsiaTheme="minorHAnsi"/>
              </w:rPr>
            </w:pPr>
            <w:r w:rsidRPr="00646C56">
              <w:rPr>
                <w:rFonts w:eastAsiaTheme="minorHAnsi"/>
              </w:rPr>
              <w:t>6 (75.0)</w:t>
            </w:r>
          </w:p>
        </w:tc>
        <w:tc>
          <w:tcPr>
            <w:tcW w:w="1153" w:type="dxa"/>
            <w:shd w:val="clear" w:color="auto" w:fill="F2F2F2" w:themeFill="background1" w:themeFillShade="F2"/>
            <w:noWrap/>
          </w:tcPr>
          <w:p w14:paraId="0680D61A" w14:textId="77777777" w:rsidR="00646C56" w:rsidRPr="00646C56" w:rsidRDefault="00646C56" w:rsidP="00A96DB9">
            <w:pPr>
              <w:jc w:val="both"/>
              <w:rPr>
                <w:rFonts w:eastAsiaTheme="minorHAnsi"/>
              </w:rPr>
            </w:pPr>
            <w:r w:rsidRPr="00646C56">
              <w:rPr>
                <w:rFonts w:eastAsiaTheme="minorHAnsi"/>
              </w:rPr>
              <w:t>76 (62.3)</w:t>
            </w:r>
          </w:p>
        </w:tc>
        <w:tc>
          <w:tcPr>
            <w:tcW w:w="1153" w:type="dxa"/>
            <w:shd w:val="clear" w:color="auto" w:fill="F2F2F2" w:themeFill="background1" w:themeFillShade="F2"/>
            <w:noWrap/>
          </w:tcPr>
          <w:p w14:paraId="17A24C95" w14:textId="77777777" w:rsidR="00646C56" w:rsidRPr="00646C56" w:rsidRDefault="00646C56" w:rsidP="00A96DB9">
            <w:pPr>
              <w:jc w:val="both"/>
              <w:rPr>
                <w:rFonts w:eastAsiaTheme="minorHAnsi"/>
              </w:rPr>
            </w:pPr>
            <w:r w:rsidRPr="00646C56">
              <w:rPr>
                <w:rFonts w:eastAsiaTheme="minorHAnsi"/>
              </w:rPr>
              <w:t>108 (82.4)</w:t>
            </w:r>
          </w:p>
        </w:tc>
        <w:tc>
          <w:tcPr>
            <w:tcW w:w="1153" w:type="dxa"/>
            <w:shd w:val="clear" w:color="auto" w:fill="F2F2F2" w:themeFill="background1" w:themeFillShade="F2"/>
            <w:noWrap/>
          </w:tcPr>
          <w:p w14:paraId="4860BF41" w14:textId="77777777" w:rsidR="00646C56" w:rsidRPr="00646C56" w:rsidRDefault="00646C56" w:rsidP="00A96DB9">
            <w:pPr>
              <w:jc w:val="both"/>
              <w:rPr>
                <w:rFonts w:eastAsiaTheme="minorHAnsi"/>
              </w:rPr>
            </w:pPr>
            <w:r w:rsidRPr="00646C56">
              <w:rPr>
                <w:rFonts w:eastAsiaTheme="minorHAnsi"/>
              </w:rPr>
              <w:t>15 (88.2)</w:t>
            </w:r>
          </w:p>
        </w:tc>
        <w:tc>
          <w:tcPr>
            <w:tcW w:w="1153" w:type="dxa"/>
            <w:shd w:val="clear" w:color="auto" w:fill="F2F2F2" w:themeFill="background1" w:themeFillShade="F2"/>
            <w:noWrap/>
          </w:tcPr>
          <w:p w14:paraId="4295F342" w14:textId="77777777" w:rsidR="00646C56" w:rsidRPr="00646C56" w:rsidRDefault="00646C56" w:rsidP="00A96DB9">
            <w:pPr>
              <w:jc w:val="both"/>
              <w:rPr>
                <w:rFonts w:eastAsiaTheme="minorHAnsi"/>
              </w:rPr>
            </w:pPr>
            <w:r w:rsidRPr="00646C56">
              <w:rPr>
                <w:rFonts w:eastAsiaTheme="minorHAnsi"/>
              </w:rPr>
              <w:t>123 (83.1)</w:t>
            </w:r>
          </w:p>
        </w:tc>
      </w:tr>
      <w:tr w:rsidR="00646C56" w:rsidRPr="00646C56" w14:paraId="2D2E6CA0" w14:textId="77777777" w:rsidTr="00B82D01">
        <w:trPr>
          <w:trHeight w:val="20"/>
        </w:trPr>
        <w:tc>
          <w:tcPr>
            <w:tcW w:w="5387" w:type="dxa"/>
            <w:shd w:val="clear" w:color="auto" w:fill="F2F2F2" w:themeFill="background1" w:themeFillShade="F2"/>
            <w:noWrap/>
          </w:tcPr>
          <w:p w14:paraId="1DA22073"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tcPr>
          <w:p w14:paraId="6FC3AC66"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tcPr>
          <w:p w14:paraId="40B9AFFA" w14:textId="77777777" w:rsidR="00646C56" w:rsidRPr="00646C56" w:rsidRDefault="00646C56" w:rsidP="00A96DB9">
            <w:pPr>
              <w:jc w:val="both"/>
              <w:rPr>
                <w:rFonts w:eastAsiaTheme="minorHAnsi"/>
              </w:rPr>
            </w:pPr>
            <w:r w:rsidRPr="00646C56">
              <w:rPr>
                <w:rFonts w:eastAsiaTheme="minorHAnsi"/>
              </w:rPr>
              <w:t>3.9 (3.15)</w:t>
            </w:r>
          </w:p>
        </w:tc>
        <w:tc>
          <w:tcPr>
            <w:tcW w:w="1153" w:type="dxa"/>
            <w:shd w:val="clear" w:color="auto" w:fill="F2F2F2" w:themeFill="background1" w:themeFillShade="F2"/>
            <w:noWrap/>
          </w:tcPr>
          <w:p w14:paraId="2EA0EB74" w14:textId="77777777" w:rsidR="00646C56" w:rsidRPr="00646C56" w:rsidRDefault="00646C56" w:rsidP="00A96DB9">
            <w:pPr>
              <w:jc w:val="both"/>
              <w:rPr>
                <w:rFonts w:eastAsiaTheme="minorHAnsi"/>
              </w:rPr>
            </w:pPr>
            <w:r w:rsidRPr="00646C56">
              <w:rPr>
                <w:rFonts w:eastAsiaTheme="minorHAnsi"/>
              </w:rPr>
              <w:t>3.3 (2.50)</w:t>
            </w:r>
          </w:p>
        </w:tc>
        <w:tc>
          <w:tcPr>
            <w:tcW w:w="1153" w:type="dxa"/>
            <w:shd w:val="clear" w:color="auto" w:fill="F2F2F2" w:themeFill="background1" w:themeFillShade="F2"/>
            <w:noWrap/>
          </w:tcPr>
          <w:p w14:paraId="6E758E9D" w14:textId="77777777" w:rsidR="00646C56" w:rsidRPr="00646C56" w:rsidRDefault="00646C56" w:rsidP="00A96DB9">
            <w:pPr>
              <w:jc w:val="both"/>
              <w:rPr>
                <w:rFonts w:eastAsiaTheme="minorHAnsi"/>
              </w:rPr>
            </w:pPr>
            <w:r w:rsidRPr="00646C56">
              <w:rPr>
                <w:rFonts w:eastAsiaTheme="minorHAnsi"/>
              </w:rPr>
              <w:t>3.9 (3.09)</w:t>
            </w:r>
          </w:p>
        </w:tc>
        <w:tc>
          <w:tcPr>
            <w:tcW w:w="1153" w:type="dxa"/>
            <w:shd w:val="clear" w:color="auto" w:fill="F2F2F2" w:themeFill="background1" w:themeFillShade="F2"/>
            <w:noWrap/>
          </w:tcPr>
          <w:p w14:paraId="2EED1632" w14:textId="77777777" w:rsidR="00646C56" w:rsidRPr="00646C56" w:rsidRDefault="00646C56" w:rsidP="00A96DB9">
            <w:pPr>
              <w:jc w:val="both"/>
              <w:rPr>
                <w:rFonts w:eastAsiaTheme="minorHAnsi"/>
              </w:rPr>
            </w:pPr>
            <w:r w:rsidRPr="00646C56">
              <w:rPr>
                <w:rFonts w:eastAsiaTheme="minorHAnsi"/>
              </w:rPr>
              <w:t>4.7 (4.14)</w:t>
            </w:r>
          </w:p>
        </w:tc>
        <w:tc>
          <w:tcPr>
            <w:tcW w:w="1153" w:type="dxa"/>
            <w:shd w:val="clear" w:color="auto" w:fill="F2F2F2" w:themeFill="background1" w:themeFillShade="F2"/>
            <w:noWrap/>
          </w:tcPr>
          <w:p w14:paraId="58794B10" w14:textId="77777777" w:rsidR="00646C56" w:rsidRPr="00646C56" w:rsidRDefault="00646C56" w:rsidP="00A96DB9">
            <w:pPr>
              <w:jc w:val="both"/>
              <w:rPr>
                <w:rFonts w:eastAsiaTheme="minorHAnsi"/>
              </w:rPr>
            </w:pPr>
            <w:r w:rsidRPr="00646C56">
              <w:rPr>
                <w:rFonts w:eastAsiaTheme="minorHAnsi"/>
              </w:rPr>
              <w:t>2.9 (2.63)</w:t>
            </w:r>
          </w:p>
        </w:tc>
        <w:tc>
          <w:tcPr>
            <w:tcW w:w="1153" w:type="dxa"/>
            <w:shd w:val="clear" w:color="auto" w:fill="F2F2F2" w:themeFill="background1" w:themeFillShade="F2"/>
            <w:noWrap/>
          </w:tcPr>
          <w:p w14:paraId="404188EB" w14:textId="77777777" w:rsidR="00646C56" w:rsidRPr="00646C56" w:rsidRDefault="00646C56" w:rsidP="00A96DB9">
            <w:pPr>
              <w:jc w:val="both"/>
              <w:rPr>
                <w:rFonts w:eastAsiaTheme="minorHAnsi"/>
              </w:rPr>
            </w:pPr>
            <w:r w:rsidRPr="00646C56">
              <w:rPr>
                <w:rFonts w:eastAsiaTheme="minorHAnsi"/>
              </w:rPr>
              <w:t>4.5 (4.02)</w:t>
            </w:r>
          </w:p>
        </w:tc>
      </w:tr>
      <w:tr w:rsidR="00646C56" w:rsidRPr="00646C56" w14:paraId="715B642C" w14:textId="77777777" w:rsidTr="00B82D01">
        <w:trPr>
          <w:trHeight w:val="20"/>
        </w:trPr>
        <w:tc>
          <w:tcPr>
            <w:tcW w:w="5387" w:type="dxa"/>
            <w:shd w:val="clear" w:color="auto" w:fill="F2F2F2" w:themeFill="background1" w:themeFillShade="F2"/>
            <w:noWrap/>
          </w:tcPr>
          <w:p w14:paraId="6909F403"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3DE318A4"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4C352797" w14:textId="77777777" w:rsidR="00646C56" w:rsidRPr="00646C56" w:rsidRDefault="00646C56" w:rsidP="00A96DB9">
            <w:pPr>
              <w:jc w:val="both"/>
              <w:rPr>
                <w:rFonts w:eastAsiaTheme="minorHAnsi"/>
              </w:rPr>
            </w:pPr>
            <w:r w:rsidRPr="00646C56">
              <w:rPr>
                <w:rFonts w:eastAsiaTheme="minorHAnsi"/>
              </w:rPr>
              <w:t>3.0 (1–16)</w:t>
            </w:r>
          </w:p>
        </w:tc>
        <w:tc>
          <w:tcPr>
            <w:tcW w:w="1153" w:type="dxa"/>
            <w:shd w:val="clear" w:color="auto" w:fill="F2F2F2" w:themeFill="background1" w:themeFillShade="F2"/>
            <w:noWrap/>
          </w:tcPr>
          <w:p w14:paraId="2E3CA7CB" w14:textId="77777777" w:rsidR="00646C56" w:rsidRPr="00646C56" w:rsidRDefault="00646C56" w:rsidP="00A96DB9">
            <w:pPr>
              <w:jc w:val="both"/>
              <w:rPr>
                <w:rFonts w:eastAsiaTheme="minorHAnsi"/>
              </w:rPr>
            </w:pPr>
            <w:r w:rsidRPr="00646C56">
              <w:rPr>
                <w:rFonts w:eastAsiaTheme="minorHAnsi"/>
              </w:rPr>
              <w:t>2.5 (1–8)</w:t>
            </w:r>
          </w:p>
        </w:tc>
        <w:tc>
          <w:tcPr>
            <w:tcW w:w="1153" w:type="dxa"/>
            <w:shd w:val="clear" w:color="auto" w:fill="F2F2F2" w:themeFill="background1" w:themeFillShade="F2"/>
            <w:noWrap/>
          </w:tcPr>
          <w:p w14:paraId="67FDEBB6" w14:textId="77777777" w:rsidR="00646C56" w:rsidRPr="00646C56" w:rsidRDefault="00646C56" w:rsidP="00A96DB9">
            <w:pPr>
              <w:jc w:val="both"/>
              <w:rPr>
                <w:rFonts w:eastAsiaTheme="minorHAnsi"/>
              </w:rPr>
            </w:pPr>
            <w:r w:rsidRPr="00646C56">
              <w:rPr>
                <w:rFonts w:eastAsiaTheme="minorHAnsi"/>
              </w:rPr>
              <w:t>3.0 (1–16)</w:t>
            </w:r>
          </w:p>
        </w:tc>
        <w:tc>
          <w:tcPr>
            <w:tcW w:w="1153" w:type="dxa"/>
            <w:shd w:val="clear" w:color="auto" w:fill="F2F2F2" w:themeFill="background1" w:themeFillShade="F2"/>
            <w:noWrap/>
          </w:tcPr>
          <w:p w14:paraId="1348A493" w14:textId="77777777" w:rsidR="00646C56" w:rsidRPr="00646C56" w:rsidRDefault="00646C56" w:rsidP="00A96DB9">
            <w:pPr>
              <w:jc w:val="both"/>
              <w:rPr>
                <w:rFonts w:eastAsiaTheme="minorHAnsi"/>
              </w:rPr>
            </w:pPr>
            <w:r w:rsidRPr="00646C56">
              <w:rPr>
                <w:rFonts w:eastAsiaTheme="minorHAnsi"/>
              </w:rPr>
              <w:t>3.5 (1–22)</w:t>
            </w:r>
          </w:p>
        </w:tc>
        <w:tc>
          <w:tcPr>
            <w:tcW w:w="1153" w:type="dxa"/>
            <w:shd w:val="clear" w:color="auto" w:fill="F2F2F2" w:themeFill="background1" w:themeFillShade="F2"/>
            <w:noWrap/>
          </w:tcPr>
          <w:p w14:paraId="64DE4DC1" w14:textId="77777777" w:rsidR="00646C56" w:rsidRPr="00646C56" w:rsidRDefault="00646C56" w:rsidP="00A96DB9">
            <w:pPr>
              <w:jc w:val="both"/>
              <w:rPr>
                <w:rFonts w:eastAsiaTheme="minorHAnsi"/>
              </w:rPr>
            </w:pPr>
            <w:r w:rsidRPr="00646C56">
              <w:rPr>
                <w:rFonts w:eastAsiaTheme="minorHAnsi"/>
              </w:rPr>
              <w:t>2.0 (1–10)</w:t>
            </w:r>
          </w:p>
        </w:tc>
        <w:tc>
          <w:tcPr>
            <w:tcW w:w="1153" w:type="dxa"/>
            <w:shd w:val="clear" w:color="auto" w:fill="F2F2F2" w:themeFill="background1" w:themeFillShade="F2"/>
            <w:noWrap/>
          </w:tcPr>
          <w:p w14:paraId="3F59C15A" w14:textId="77777777" w:rsidR="00646C56" w:rsidRPr="00646C56" w:rsidRDefault="00646C56" w:rsidP="00A96DB9">
            <w:pPr>
              <w:jc w:val="both"/>
              <w:rPr>
                <w:rFonts w:eastAsiaTheme="minorHAnsi"/>
              </w:rPr>
            </w:pPr>
            <w:r w:rsidRPr="00646C56">
              <w:rPr>
                <w:rFonts w:eastAsiaTheme="minorHAnsi"/>
              </w:rPr>
              <w:t>3.0 (1–22)</w:t>
            </w:r>
          </w:p>
        </w:tc>
      </w:tr>
      <w:tr w:rsidR="00646C56" w:rsidRPr="00646C56" w14:paraId="7874521A" w14:textId="77777777" w:rsidTr="00B82D01">
        <w:trPr>
          <w:trHeight w:val="20"/>
        </w:trPr>
        <w:tc>
          <w:tcPr>
            <w:tcW w:w="5387" w:type="dxa"/>
            <w:shd w:val="clear" w:color="auto" w:fill="F2F2F2" w:themeFill="background1" w:themeFillShade="F2"/>
            <w:noWrap/>
          </w:tcPr>
          <w:p w14:paraId="5A1EDAF4" w14:textId="77777777" w:rsidR="00646C56" w:rsidRPr="00646C56" w:rsidRDefault="00646C56" w:rsidP="00A96DB9">
            <w:pPr>
              <w:jc w:val="both"/>
              <w:rPr>
                <w:rFonts w:eastAsiaTheme="minorHAnsi"/>
              </w:rPr>
            </w:pPr>
            <w:r w:rsidRPr="00646C56">
              <w:rPr>
                <w:rFonts w:eastAsiaTheme="minorHAnsi"/>
                <w:b/>
                <w:bCs/>
              </w:rPr>
              <w:t>New loss of smell</w:t>
            </w:r>
          </w:p>
        </w:tc>
        <w:tc>
          <w:tcPr>
            <w:tcW w:w="1587" w:type="dxa"/>
            <w:shd w:val="clear" w:color="auto" w:fill="F2F2F2" w:themeFill="background1" w:themeFillShade="F2"/>
            <w:noWrap/>
          </w:tcPr>
          <w:p w14:paraId="6CC29CED"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010B2B95"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2493B3CB"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1654338"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34D0A3D5"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4329F480"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3B95AF56" w14:textId="77777777" w:rsidR="00646C56" w:rsidRPr="00646C56" w:rsidRDefault="00646C56" w:rsidP="00A96DB9">
            <w:pPr>
              <w:jc w:val="both"/>
              <w:rPr>
                <w:rFonts w:eastAsiaTheme="minorHAnsi"/>
              </w:rPr>
            </w:pPr>
          </w:p>
        </w:tc>
      </w:tr>
      <w:tr w:rsidR="00646C56" w:rsidRPr="00646C56" w14:paraId="4F5B24B0" w14:textId="77777777" w:rsidTr="00B82D01">
        <w:trPr>
          <w:trHeight w:val="20"/>
        </w:trPr>
        <w:tc>
          <w:tcPr>
            <w:tcW w:w="5387" w:type="dxa"/>
            <w:shd w:val="clear" w:color="auto" w:fill="F2F2F2" w:themeFill="background1" w:themeFillShade="F2"/>
            <w:noWrap/>
          </w:tcPr>
          <w:p w14:paraId="217EA3D0"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125F197D"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6561895B" w14:textId="77777777" w:rsidR="00646C56" w:rsidRPr="00646C56" w:rsidRDefault="00646C56" w:rsidP="00A96DB9">
            <w:pPr>
              <w:jc w:val="both"/>
              <w:rPr>
                <w:rFonts w:eastAsiaTheme="minorHAnsi"/>
              </w:rPr>
            </w:pPr>
            <w:r w:rsidRPr="00646C56">
              <w:rPr>
                <w:rFonts w:eastAsiaTheme="minorHAnsi"/>
              </w:rPr>
              <w:t>71 (62.3)</w:t>
            </w:r>
          </w:p>
        </w:tc>
        <w:tc>
          <w:tcPr>
            <w:tcW w:w="1153" w:type="dxa"/>
            <w:shd w:val="clear" w:color="auto" w:fill="F2F2F2" w:themeFill="background1" w:themeFillShade="F2"/>
            <w:noWrap/>
          </w:tcPr>
          <w:p w14:paraId="69DF43B2" w14:textId="77777777" w:rsidR="00646C56" w:rsidRPr="00646C56" w:rsidRDefault="00646C56" w:rsidP="00A96DB9">
            <w:pPr>
              <w:jc w:val="both"/>
              <w:rPr>
                <w:rFonts w:eastAsiaTheme="minorHAnsi"/>
              </w:rPr>
            </w:pPr>
            <w:r w:rsidRPr="00646C56">
              <w:rPr>
                <w:rFonts w:eastAsiaTheme="minorHAnsi"/>
              </w:rPr>
              <w:t>3 (37.5)</w:t>
            </w:r>
          </w:p>
        </w:tc>
        <w:tc>
          <w:tcPr>
            <w:tcW w:w="1153" w:type="dxa"/>
            <w:shd w:val="clear" w:color="auto" w:fill="F2F2F2" w:themeFill="background1" w:themeFillShade="F2"/>
            <w:noWrap/>
          </w:tcPr>
          <w:p w14:paraId="3534E320" w14:textId="77777777" w:rsidR="00646C56" w:rsidRPr="00646C56" w:rsidRDefault="00646C56" w:rsidP="00A96DB9">
            <w:pPr>
              <w:jc w:val="both"/>
              <w:rPr>
                <w:rFonts w:eastAsiaTheme="minorHAnsi"/>
              </w:rPr>
            </w:pPr>
            <w:r w:rsidRPr="00646C56">
              <w:rPr>
                <w:rFonts w:eastAsiaTheme="minorHAnsi"/>
              </w:rPr>
              <w:t>74 (60.7)</w:t>
            </w:r>
          </w:p>
        </w:tc>
        <w:tc>
          <w:tcPr>
            <w:tcW w:w="1153" w:type="dxa"/>
            <w:shd w:val="clear" w:color="auto" w:fill="F2F2F2" w:themeFill="background1" w:themeFillShade="F2"/>
            <w:noWrap/>
          </w:tcPr>
          <w:p w14:paraId="48FA05D6" w14:textId="77777777" w:rsidR="00646C56" w:rsidRPr="00646C56" w:rsidRDefault="00646C56" w:rsidP="00A96DB9">
            <w:pPr>
              <w:jc w:val="both"/>
              <w:rPr>
                <w:rFonts w:eastAsiaTheme="minorHAnsi"/>
              </w:rPr>
            </w:pPr>
            <w:r w:rsidRPr="00646C56">
              <w:rPr>
                <w:rFonts w:eastAsiaTheme="minorHAnsi"/>
              </w:rPr>
              <w:t>83 (63.4)</w:t>
            </w:r>
          </w:p>
        </w:tc>
        <w:tc>
          <w:tcPr>
            <w:tcW w:w="1153" w:type="dxa"/>
            <w:shd w:val="clear" w:color="auto" w:fill="F2F2F2" w:themeFill="background1" w:themeFillShade="F2"/>
            <w:noWrap/>
          </w:tcPr>
          <w:p w14:paraId="3ABEB9F6" w14:textId="77777777" w:rsidR="00646C56" w:rsidRPr="00646C56" w:rsidRDefault="00646C56" w:rsidP="00A96DB9">
            <w:pPr>
              <w:jc w:val="both"/>
              <w:rPr>
                <w:rFonts w:eastAsiaTheme="minorHAnsi"/>
              </w:rPr>
            </w:pPr>
            <w:r w:rsidRPr="00646C56">
              <w:rPr>
                <w:rFonts w:eastAsiaTheme="minorHAnsi"/>
              </w:rPr>
              <w:t>5 (29.4)</w:t>
            </w:r>
          </w:p>
        </w:tc>
        <w:tc>
          <w:tcPr>
            <w:tcW w:w="1153" w:type="dxa"/>
            <w:shd w:val="clear" w:color="auto" w:fill="F2F2F2" w:themeFill="background1" w:themeFillShade="F2"/>
            <w:noWrap/>
          </w:tcPr>
          <w:p w14:paraId="41F0D654" w14:textId="77777777" w:rsidR="00646C56" w:rsidRPr="00646C56" w:rsidRDefault="00646C56" w:rsidP="00A96DB9">
            <w:pPr>
              <w:jc w:val="both"/>
              <w:rPr>
                <w:rFonts w:eastAsiaTheme="minorHAnsi"/>
              </w:rPr>
            </w:pPr>
            <w:r w:rsidRPr="00646C56">
              <w:rPr>
                <w:rFonts w:eastAsiaTheme="minorHAnsi"/>
              </w:rPr>
              <w:t>88 (59.5)</w:t>
            </w:r>
          </w:p>
        </w:tc>
      </w:tr>
      <w:tr w:rsidR="00646C56" w:rsidRPr="00646C56" w14:paraId="6E5F784C" w14:textId="77777777" w:rsidTr="00B82D01">
        <w:trPr>
          <w:trHeight w:val="20"/>
        </w:trPr>
        <w:tc>
          <w:tcPr>
            <w:tcW w:w="5387" w:type="dxa"/>
            <w:shd w:val="clear" w:color="auto" w:fill="F2F2F2" w:themeFill="background1" w:themeFillShade="F2"/>
            <w:noWrap/>
          </w:tcPr>
          <w:p w14:paraId="769B5B69"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tcPr>
          <w:p w14:paraId="410EC56E"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tcPr>
          <w:p w14:paraId="6EB8D138" w14:textId="77777777" w:rsidR="00646C56" w:rsidRPr="00646C56" w:rsidRDefault="00646C56" w:rsidP="00A96DB9">
            <w:pPr>
              <w:jc w:val="both"/>
              <w:rPr>
                <w:rFonts w:eastAsiaTheme="minorHAnsi"/>
              </w:rPr>
            </w:pPr>
            <w:r w:rsidRPr="00646C56">
              <w:rPr>
                <w:rFonts w:eastAsiaTheme="minorHAnsi"/>
              </w:rPr>
              <w:t>3.9 (4.20)</w:t>
            </w:r>
          </w:p>
        </w:tc>
        <w:tc>
          <w:tcPr>
            <w:tcW w:w="1153" w:type="dxa"/>
            <w:shd w:val="clear" w:color="auto" w:fill="F2F2F2" w:themeFill="background1" w:themeFillShade="F2"/>
            <w:noWrap/>
          </w:tcPr>
          <w:p w14:paraId="433F3D64" w14:textId="77777777" w:rsidR="00646C56" w:rsidRPr="00646C56" w:rsidRDefault="00646C56" w:rsidP="00A96DB9">
            <w:pPr>
              <w:jc w:val="both"/>
              <w:rPr>
                <w:rFonts w:eastAsiaTheme="minorHAnsi"/>
              </w:rPr>
            </w:pPr>
            <w:r w:rsidRPr="00646C56">
              <w:rPr>
                <w:rFonts w:eastAsiaTheme="minorHAnsi"/>
              </w:rPr>
              <w:t>4.0 (2.65)</w:t>
            </w:r>
          </w:p>
        </w:tc>
        <w:tc>
          <w:tcPr>
            <w:tcW w:w="1153" w:type="dxa"/>
            <w:shd w:val="clear" w:color="auto" w:fill="F2F2F2" w:themeFill="background1" w:themeFillShade="F2"/>
            <w:noWrap/>
          </w:tcPr>
          <w:p w14:paraId="6C22FC78" w14:textId="77777777" w:rsidR="00646C56" w:rsidRPr="00646C56" w:rsidRDefault="00646C56" w:rsidP="00A96DB9">
            <w:pPr>
              <w:jc w:val="both"/>
              <w:rPr>
                <w:rFonts w:eastAsiaTheme="minorHAnsi"/>
              </w:rPr>
            </w:pPr>
            <w:r w:rsidRPr="00646C56">
              <w:rPr>
                <w:rFonts w:eastAsiaTheme="minorHAnsi"/>
              </w:rPr>
              <w:t>3.9 (4.14)</w:t>
            </w:r>
          </w:p>
        </w:tc>
        <w:tc>
          <w:tcPr>
            <w:tcW w:w="1153" w:type="dxa"/>
            <w:shd w:val="clear" w:color="auto" w:fill="F2F2F2" w:themeFill="background1" w:themeFillShade="F2"/>
            <w:noWrap/>
          </w:tcPr>
          <w:p w14:paraId="153C6AF4" w14:textId="77777777" w:rsidR="00646C56" w:rsidRPr="00646C56" w:rsidRDefault="00646C56" w:rsidP="00A96DB9">
            <w:pPr>
              <w:jc w:val="both"/>
              <w:rPr>
                <w:rFonts w:eastAsiaTheme="minorHAnsi"/>
              </w:rPr>
            </w:pPr>
            <w:r w:rsidRPr="00646C56">
              <w:rPr>
                <w:rFonts w:eastAsiaTheme="minorHAnsi"/>
              </w:rPr>
              <w:t>5.5 (4.99)</w:t>
            </w:r>
          </w:p>
        </w:tc>
        <w:tc>
          <w:tcPr>
            <w:tcW w:w="1153" w:type="dxa"/>
            <w:shd w:val="clear" w:color="auto" w:fill="F2F2F2" w:themeFill="background1" w:themeFillShade="F2"/>
            <w:noWrap/>
          </w:tcPr>
          <w:p w14:paraId="49DFC0B9" w14:textId="77777777" w:rsidR="00646C56" w:rsidRPr="00646C56" w:rsidRDefault="00646C56" w:rsidP="00A96DB9">
            <w:pPr>
              <w:jc w:val="both"/>
              <w:rPr>
                <w:rFonts w:eastAsiaTheme="minorHAnsi"/>
              </w:rPr>
            </w:pPr>
            <w:r w:rsidRPr="00646C56">
              <w:rPr>
                <w:rFonts w:eastAsiaTheme="minorHAnsi"/>
              </w:rPr>
              <w:t>1.6 (1.34)</w:t>
            </w:r>
          </w:p>
        </w:tc>
        <w:tc>
          <w:tcPr>
            <w:tcW w:w="1153" w:type="dxa"/>
            <w:shd w:val="clear" w:color="auto" w:fill="F2F2F2" w:themeFill="background1" w:themeFillShade="F2"/>
            <w:noWrap/>
          </w:tcPr>
          <w:p w14:paraId="27F147E2" w14:textId="77777777" w:rsidR="00646C56" w:rsidRPr="00646C56" w:rsidRDefault="00646C56" w:rsidP="00A96DB9">
            <w:pPr>
              <w:jc w:val="both"/>
              <w:rPr>
                <w:rFonts w:eastAsiaTheme="minorHAnsi"/>
              </w:rPr>
            </w:pPr>
            <w:r w:rsidRPr="00646C56">
              <w:rPr>
                <w:rFonts w:eastAsiaTheme="minorHAnsi"/>
              </w:rPr>
              <w:t>5.3 (4.94)</w:t>
            </w:r>
          </w:p>
        </w:tc>
      </w:tr>
      <w:tr w:rsidR="00646C56" w:rsidRPr="00646C56" w14:paraId="5E983011" w14:textId="77777777" w:rsidTr="00B82D01">
        <w:trPr>
          <w:trHeight w:val="20"/>
        </w:trPr>
        <w:tc>
          <w:tcPr>
            <w:tcW w:w="5387" w:type="dxa"/>
            <w:shd w:val="clear" w:color="auto" w:fill="F2F2F2" w:themeFill="background1" w:themeFillShade="F2"/>
            <w:noWrap/>
          </w:tcPr>
          <w:p w14:paraId="5F96FB96"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3E3E8C9F"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00A59585" w14:textId="77777777" w:rsidR="00646C56" w:rsidRPr="00646C56" w:rsidRDefault="00646C56" w:rsidP="00A96DB9">
            <w:pPr>
              <w:jc w:val="both"/>
              <w:rPr>
                <w:rFonts w:eastAsiaTheme="minorHAnsi"/>
              </w:rPr>
            </w:pPr>
            <w:r w:rsidRPr="00646C56">
              <w:rPr>
                <w:rFonts w:eastAsiaTheme="minorHAnsi"/>
              </w:rPr>
              <w:t>2.0 (1–22)</w:t>
            </w:r>
          </w:p>
        </w:tc>
        <w:tc>
          <w:tcPr>
            <w:tcW w:w="1153" w:type="dxa"/>
            <w:shd w:val="clear" w:color="auto" w:fill="F2F2F2" w:themeFill="background1" w:themeFillShade="F2"/>
            <w:noWrap/>
          </w:tcPr>
          <w:p w14:paraId="6B65B60D" w14:textId="77777777" w:rsidR="00646C56" w:rsidRPr="00646C56" w:rsidRDefault="00646C56" w:rsidP="00A96DB9">
            <w:pPr>
              <w:jc w:val="both"/>
              <w:rPr>
                <w:rFonts w:eastAsiaTheme="minorHAnsi"/>
              </w:rPr>
            </w:pPr>
            <w:r w:rsidRPr="00646C56">
              <w:rPr>
                <w:rFonts w:eastAsiaTheme="minorHAnsi"/>
              </w:rPr>
              <w:t>3.0 (2–7)</w:t>
            </w:r>
          </w:p>
        </w:tc>
        <w:tc>
          <w:tcPr>
            <w:tcW w:w="1153" w:type="dxa"/>
            <w:shd w:val="clear" w:color="auto" w:fill="F2F2F2" w:themeFill="background1" w:themeFillShade="F2"/>
            <w:noWrap/>
          </w:tcPr>
          <w:p w14:paraId="38060D68" w14:textId="77777777" w:rsidR="00646C56" w:rsidRPr="00646C56" w:rsidRDefault="00646C56" w:rsidP="00A96DB9">
            <w:pPr>
              <w:jc w:val="both"/>
              <w:rPr>
                <w:rFonts w:eastAsiaTheme="minorHAnsi"/>
              </w:rPr>
            </w:pPr>
            <w:r w:rsidRPr="00646C56">
              <w:rPr>
                <w:rFonts w:eastAsiaTheme="minorHAnsi"/>
              </w:rPr>
              <w:t>2.5 (1–22)</w:t>
            </w:r>
          </w:p>
        </w:tc>
        <w:tc>
          <w:tcPr>
            <w:tcW w:w="1153" w:type="dxa"/>
            <w:shd w:val="clear" w:color="auto" w:fill="F2F2F2" w:themeFill="background1" w:themeFillShade="F2"/>
            <w:noWrap/>
          </w:tcPr>
          <w:p w14:paraId="5B3D1763" w14:textId="77777777" w:rsidR="00646C56" w:rsidRPr="00646C56" w:rsidRDefault="00646C56" w:rsidP="00A96DB9">
            <w:pPr>
              <w:jc w:val="both"/>
              <w:rPr>
                <w:rFonts w:eastAsiaTheme="minorHAnsi"/>
              </w:rPr>
            </w:pPr>
            <w:r w:rsidRPr="00646C56">
              <w:rPr>
                <w:rFonts w:eastAsiaTheme="minorHAnsi"/>
              </w:rPr>
              <w:t>4.0 (1–21)</w:t>
            </w:r>
          </w:p>
        </w:tc>
        <w:tc>
          <w:tcPr>
            <w:tcW w:w="1153" w:type="dxa"/>
            <w:shd w:val="clear" w:color="auto" w:fill="F2F2F2" w:themeFill="background1" w:themeFillShade="F2"/>
            <w:noWrap/>
          </w:tcPr>
          <w:p w14:paraId="51B70B2E" w14:textId="77777777" w:rsidR="00646C56" w:rsidRPr="00646C56" w:rsidRDefault="00646C56" w:rsidP="00A96DB9">
            <w:pPr>
              <w:jc w:val="both"/>
              <w:rPr>
                <w:rFonts w:eastAsiaTheme="minorHAnsi"/>
              </w:rPr>
            </w:pPr>
            <w:r w:rsidRPr="00646C56">
              <w:rPr>
                <w:rFonts w:eastAsiaTheme="minorHAnsi"/>
              </w:rPr>
              <w:t>1.0 (1–4)</w:t>
            </w:r>
          </w:p>
        </w:tc>
        <w:tc>
          <w:tcPr>
            <w:tcW w:w="1153" w:type="dxa"/>
            <w:shd w:val="clear" w:color="auto" w:fill="F2F2F2" w:themeFill="background1" w:themeFillShade="F2"/>
            <w:noWrap/>
          </w:tcPr>
          <w:p w14:paraId="7634B1DC" w14:textId="77777777" w:rsidR="00646C56" w:rsidRPr="00646C56" w:rsidRDefault="00646C56" w:rsidP="00A96DB9">
            <w:pPr>
              <w:jc w:val="both"/>
              <w:rPr>
                <w:rFonts w:eastAsiaTheme="minorHAnsi"/>
              </w:rPr>
            </w:pPr>
            <w:r w:rsidRPr="00646C56">
              <w:rPr>
                <w:rFonts w:eastAsiaTheme="minorHAnsi"/>
              </w:rPr>
              <w:t>4.0 (1–21)</w:t>
            </w:r>
          </w:p>
        </w:tc>
      </w:tr>
      <w:tr w:rsidR="00646C56" w:rsidRPr="00646C56" w14:paraId="68E64E8D" w14:textId="77777777" w:rsidTr="00B82D01">
        <w:trPr>
          <w:trHeight w:val="20"/>
        </w:trPr>
        <w:tc>
          <w:tcPr>
            <w:tcW w:w="5387" w:type="dxa"/>
            <w:shd w:val="clear" w:color="auto" w:fill="F2F2F2" w:themeFill="background1" w:themeFillShade="F2"/>
            <w:noWrap/>
          </w:tcPr>
          <w:p w14:paraId="0F78F2CA" w14:textId="77777777" w:rsidR="00646C56" w:rsidRPr="00646C56" w:rsidRDefault="00646C56" w:rsidP="00A96DB9">
            <w:pPr>
              <w:jc w:val="both"/>
              <w:rPr>
                <w:rFonts w:eastAsiaTheme="minorHAnsi"/>
              </w:rPr>
            </w:pPr>
            <w:r w:rsidRPr="00646C56">
              <w:rPr>
                <w:rFonts w:eastAsiaTheme="minorHAnsi"/>
                <w:b/>
                <w:bCs/>
              </w:rPr>
              <w:t>New loss of taste</w:t>
            </w:r>
          </w:p>
        </w:tc>
        <w:tc>
          <w:tcPr>
            <w:tcW w:w="1587" w:type="dxa"/>
            <w:shd w:val="clear" w:color="auto" w:fill="F2F2F2" w:themeFill="background1" w:themeFillShade="F2"/>
            <w:noWrap/>
          </w:tcPr>
          <w:p w14:paraId="2E06F777"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C506007"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1280D78B"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73D9B1A8"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018162C9"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BB76A19"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266E19F3" w14:textId="77777777" w:rsidR="00646C56" w:rsidRPr="00646C56" w:rsidRDefault="00646C56" w:rsidP="00A96DB9">
            <w:pPr>
              <w:jc w:val="both"/>
              <w:rPr>
                <w:rFonts w:eastAsiaTheme="minorHAnsi"/>
              </w:rPr>
            </w:pPr>
          </w:p>
        </w:tc>
      </w:tr>
      <w:tr w:rsidR="00646C56" w:rsidRPr="00646C56" w14:paraId="443EE92A" w14:textId="77777777" w:rsidTr="00B82D01">
        <w:trPr>
          <w:trHeight w:val="20"/>
        </w:trPr>
        <w:tc>
          <w:tcPr>
            <w:tcW w:w="5387" w:type="dxa"/>
            <w:shd w:val="clear" w:color="auto" w:fill="F2F2F2" w:themeFill="background1" w:themeFillShade="F2"/>
            <w:noWrap/>
          </w:tcPr>
          <w:p w14:paraId="666057CE"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191558D9"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62FE3C98" w14:textId="77777777" w:rsidR="00646C56" w:rsidRPr="00646C56" w:rsidRDefault="00646C56" w:rsidP="00A96DB9">
            <w:pPr>
              <w:jc w:val="both"/>
              <w:rPr>
                <w:rFonts w:eastAsiaTheme="minorHAnsi"/>
              </w:rPr>
            </w:pPr>
            <w:r w:rsidRPr="00646C56">
              <w:rPr>
                <w:rFonts w:eastAsiaTheme="minorHAnsi"/>
              </w:rPr>
              <w:t>54 (47.4)</w:t>
            </w:r>
          </w:p>
        </w:tc>
        <w:tc>
          <w:tcPr>
            <w:tcW w:w="1153" w:type="dxa"/>
            <w:shd w:val="clear" w:color="auto" w:fill="F2F2F2" w:themeFill="background1" w:themeFillShade="F2"/>
            <w:noWrap/>
          </w:tcPr>
          <w:p w14:paraId="4E678329" w14:textId="77777777" w:rsidR="00646C56" w:rsidRPr="00646C56" w:rsidRDefault="00646C56" w:rsidP="00A96DB9">
            <w:pPr>
              <w:jc w:val="both"/>
              <w:rPr>
                <w:rFonts w:eastAsiaTheme="minorHAnsi"/>
              </w:rPr>
            </w:pPr>
            <w:r w:rsidRPr="00646C56">
              <w:rPr>
                <w:rFonts w:eastAsiaTheme="minorHAnsi"/>
              </w:rPr>
              <w:t xml:space="preserve">2 (25.0) </w:t>
            </w:r>
          </w:p>
        </w:tc>
        <w:tc>
          <w:tcPr>
            <w:tcW w:w="1153" w:type="dxa"/>
            <w:shd w:val="clear" w:color="auto" w:fill="F2F2F2" w:themeFill="background1" w:themeFillShade="F2"/>
            <w:noWrap/>
          </w:tcPr>
          <w:p w14:paraId="741FA3F8" w14:textId="77777777" w:rsidR="00646C56" w:rsidRPr="00646C56" w:rsidRDefault="00646C56" w:rsidP="00A96DB9">
            <w:pPr>
              <w:jc w:val="both"/>
              <w:rPr>
                <w:rFonts w:eastAsiaTheme="minorHAnsi"/>
              </w:rPr>
            </w:pPr>
            <w:r w:rsidRPr="00646C56">
              <w:rPr>
                <w:rFonts w:eastAsiaTheme="minorHAnsi"/>
              </w:rPr>
              <w:t>56 (45.9)</w:t>
            </w:r>
          </w:p>
        </w:tc>
        <w:tc>
          <w:tcPr>
            <w:tcW w:w="1153" w:type="dxa"/>
            <w:shd w:val="clear" w:color="auto" w:fill="F2F2F2" w:themeFill="background1" w:themeFillShade="F2"/>
            <w:noWrap/>
          </w:tcPr>
          <w:p w14:paraId="7CE24665" w14:textId="77777777" w:rsidR="00646C56" w:rsidRPr="00646C56" w:rsidRDefault="00646C56" w:rsidP="00A96DB9">
            <w:pPr>
              <w:jc w:val="both"/>
              <w:rPr>
                <w:rFonts w:eastAsiaTheme="minorHAnsi"/>
              </w:rPr>
            </w:pPr>
            <w:r w:rsidRPr="00646C56">
              <w:rPr>
                <w:rFonts w:eastAsiaTheme="minorHAnsi"/>
              </w:rPr>
              <w:t>70 (53.4)</w:t>
            </w:r>
          </w:p>
        </w:tc>
        <w:tc>
          <w:tcPr>
            <w:tcW w:w="1153" w:type="dxa"/>
            <w:shd w:val="clear" w:color="auto" w:fill="F2F2F2" w:themeFill="background1" w:themeFillShade="F2"/>
            <w:noWrap/>
          </w:tcPr>
          <w:p w14:paraId="0FB380B6" w14:textId="77777777" w:rsidR="00646C56" w:rsidRPr="00646C56" w:rsidRDefault="00646C56" w:rsidP="00A96DB9">
            <w:pPr>
              <w:jc w:val="both"/>
              <w:rPr>
                <w:rFonts w:eastAsiaTheme="minorHAnsi"/>
              </w:rPr>
            </w:pPr>
            <w:r w:rsidRPr="00646C56">
              <w:rPr>
                <w:rFonts w:eastAsiaTheme="minorHAnsi"/>
              </w:rPr>
              <w:t>4 (23.5)</w:t>
            </w:r>
          </w:p>
        </w:tc>
        <w:tc>
          <w:tcPr>
            <w:tcW w:w="1153" w:type="dxa"/>
            <w:shd w:val="clear" w:color="auto" w:fill="F2F2F2" w:themeFill="background1" w:themeFillShade="F2"/>
            <w:noWrap/>
          </w:tcPr>
          <w:p w14:paraId="745D8EDF" w14:textId="77777777" w:rsidR="00646C56" w:rsidRPr="00646C56" w:rsidRDefault="00646C56" w:rsidP="00A96DB9">
            <w:pPr>
              <w:jc w:val="both"/>
              <w:rPr>
                <w:rFonts w:eastAsiaTheme="minorHAnsi"/>
              </w:rPr>
            </w:pPr>
            <w:r w:rsidRPr="00646C56">
              <w:rPr>
                <w:rFonts w:eastAsiaTheme="minorHAnsi"/>
              </w:rPr>
              <w:t>74 (50.0)</w:t>
            </w:r>
          </w:p>
        </w:tc>
      </w:tr>
      <w:tr w:rsidR="00646C56" w:rsidRPr="00646C56" w14:paraId="5955FB85" w14:textId="77777777" w:rsidTr="00B82D01">
        <w:trPr>
          <w:trHeight w:val="20"/>
        </w:trPr>
        <w:tc>
          <w:tcPr>
            <w:tcW w:w="5387" w:type="dxa"/>
            <w:shd w:val="clear" w:color="auto" w:fill="F2F2F2" w:themeFill="background1" w:themeFillShade="F2"/>
            <w:noWrap/>
          </w:tcPr>
          <w:p w14:paraId="3C83B651"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tcPr>
          <w:p w14:paraId="23F614E6"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tcPr>
          <w:p w14:paraId="328C7C5E" w14:textId="77777777" w:rsidR="00646C56" w:rsidRPr="00646C56" w:rsidRDefault="00646C56" w:rsidP="00A96DB9">
            <w:pPr>
              <w:jc w:val="both"/>
              <w:rPr>
                <w:rFonts w:eastAsiaTheme="minorHAnsi"/>
              </w:rPr>
            </w:pPr>
            <w:r w:rsidRPr="00646C56">
              <w:rPr>
                <w:rFonts w:eastAsiaTheme="minorHAnsi"/>
              </w:rPr>
              <w:t>4.0 (4.18)</w:t>
            </w:r>
          </w:p>
        </w:tc>
        <w:tc>
          <w:tcPr>
            <w:tcW w:w="1153" w:type="dxa"/>
            <w:shd w:val="clear" w:color="auto" w:fill="F2F2F2" w:themeFill="background1" w:themeFillShade="F2"/>
            <w:noWrap/>
          </w:tcPr>
          <w:p w14:paraId="528C008F" w14:textId="77777777" w:rsidR="00646C56" w:rsidRPr="00646C56" w:rsidRDefault="00646C56" w:rsidP="00A96DB9">
            <w:pPr>
              <w:jc w:val="both"/>
              <w:rPr>
                <w:rFonts w:eastAsiaTheme="minorHAnsi"/>
              </w:rPr>
            </w:pPr>
            <w:r w:rsidRPr="00646C56">
              <w:rPr>
                <w:rFonts w:eastAsiaTheme="minorHAnsi"/>
              </w:rPr>
              <w:t xml:space="preserve">2.5 (0.71) </w:t>
            </w:r>
          </w:p>
        </w:tc>
        <w:tc>
          <w:tcPr>
            <w:tcW w:w="1153" w:type="dxa"/>
            <w:shd w:val="clear" w:color="auto" w:fill="F2F2F2" w:themeFill="background1" w:themeFillShade="F2"/>
            <w:noWrap/>
          </w:tcPr>
          <w:p w14:paraId="5FFE42B1" w14:textId="77777777" w:rsidR="00646C56" w:rsidRPr="00646C56" w:rsidRDefault="00646C56" w:rsidP="00A96DB9">
            <w:pPr>
              <w:jc w:val="both"/>
              <w:rPr>
                <w:rFonts w:eastAsiaTheme="minorHAnsi"/>
              </w:rPr>
            </w:pPr>
            <w:r w:rsidRPr="00646C56">
              <w:rPr>
                <w:rFonts w:eastAsiaTheme="minorHAnsi"/>
              </w:rPr>
              <w:t>3.9 (4.11)</w:t>
            </w:r>
          </w:p>
        </w:tc>
        <w:tc>
          <w:tcPr>
            <w:tcW w:w="1153" w:type="dxa"/>
            <w:shd w:val="clear" w:color="auto" w:fill="F2F2F2" w:themeFill="background1" w:themeFillShade="F2"/>
            <w:noWrap/>
          </w:tcPr>
          <w:p w14:paraId="38516AD9" w14:textId="77777777" w:rsidR="00646C56" w:rsidRPr="00646C56" w:rsidRDefault="00646C56" w:rsidP="00A96DB9">
            <w:pPr>
              <w:jc w:val="both"/>
              <w:rPr>
                <w:rFonts w:eastAsiaTheme="minorHAnsi"/>
              </w:rPr>
            </w:pPr>
            <w:r w:rsidRPr="00646C56">
              <w:rPr>
                <w:rFonts w:eastAsiaTheme="minorHAnsi"/>
              </w:rPr>
              <w:t>4.6 (4.53)</w:t>
            </w:r>
          </w:p>
        </w:tc>
        <w:tc>
          <w:tcPr>
            <w:tcW w:w="1153" w:type="dxa"/>
            <w:shd w:val="clear" w:color="auto" w:fill="F2F2F2" w:themeFill="background1" w:themeFillShade="F2"/>
            <w:noWrap/>
          </w:tcPr>
          <w:p w14:paraId="267CEBEA" w14:textId="77777777" w:rsidR="00646C56" w:rsidRPr="00646C56" w:rsidRDefault="00646C56" w:rsidP="00A96DB9">
            <w:pPr>
              <w:jc w:val="both"/>
              <w:rPr>
                <w:rFonts w:eastAsiaTheme="minorHAnsi"/>
              </w:rPr>
            </w:pPr>
            <w:r w:rsidRPr="00646C56">
              <w:rPr>
                <w:rFonts w:eastAsiaTheme="minorHAnsi"/>
              </w:rPr>
              <w:t xml:space="preserve">2.8 (2.06) </w:t>
            </w:r>
          </w:p>
        </w:tc>
        <w:tc>
          <w:tcPr>
            <w:tcW w:w="1153" w:type="dxa"/>
            <w:shd w:val="clear" w:color="auto" w:fill="F2F2F2" w:themeFill="background1" w:themeFillShade="F2"/>
            <w:noWrap/>
          </w:tcPr>
          <w:p w14:paraId="217324C2" w14:textId="77777777" w:rsidR="00646C56" w:rsidRPr="00646C56" w:rsidRDefault="00646C56" w:rsidP="00A96DB9">
            <w:pPr>
              <w:jc w:val="both"/>
              <w:rPr>
                <w:rFonts w:eastAsiaTheme="minorHAnsi"/>
              </w:rPr>
            </w:pPr>
            <w:r w:rsidRPr="00646C56">
              <w:rPr>
                <w:rFonts w:eastAsiaTheme="minorHAnsi"/>
              </w:rPr>
              <w:t>4.5 (4.44)</w:t>
            </w:r>
          </w:p>
        </w:tc>
      </w:tr>
      <w:tr w:rsidR="00646C56" w:rsidRPr="00646C56" w14:paraId="283064D3" w14:textId="77777777" w:rsidTr="00B82D01">
        <w:trPr>
          <w:trHeight w:val="20"/>
        </w:trPr>
        <w:tc>
          <w:tcPr>
            <w:tcW w:w="5387" w:type="dxa"/>
            <w:shd w:val="clear" w:color="auto" w:fill="F2F2F2" w:themeFill="background1" w:themeFillShade="F2"/>
            <w:noWrap/>
          </w:tcPr>
          <w:p w14:paraId="529EFD60"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386B2078"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00C97836" w14:textId="77777777" w:rsidR="00646C56" w:rsidRPr="00646C56" w:rsidRDefault="00646C56" w:rsidP="00A96DB9">
            <w:pPr>
              <w:jc w:val="both"/>
              <w:rPr>
                <w:rFonts w:eastAsiaTheme="minorHAnsi"/>
              </w:rPr>
            </w:pPr>
            <w:r w:rsidRPr="00646C56">
              <w:rPr>
                <w:rFonts w:eastAsiaTheme="minorHAnsi"/>
              </w:rPr>
              <w:t>3.0 (1–22)</w:t>
            </w:r>
          </w:p>
        </w:tc>
        <w:tc>
          <w:tcPr>
            <w:tcW w:w="1153" w:type="dxa"/>
            <w:shd w:val="clear" w:color="auto" w:fill="F2F2F2" w:themeFill="background1" w:themeFillShade="F2"/>
            <w:noWrap/>
          </w:tcPr>
          <w:p w14:paraId="4C155036" w14:textId="77777777" w:rsidR="00646C56" w:rsidRPr="00646C56" w:rsidRDefault="00646C56" w:rsidP="00A96DB9">
            <w:pPr>
              <w:jc w:val="both"/>
              <w:rPr>
                <w:rFonts w:eastAsiaTheme="minorHAnsi"/>
              </w:rPr>
            </w:pPr>
            <w:r w:rsidRPr="00646C56">
              <w:rPr>
                <w:rFonts w:eastAsiaTheme="minorHAnsi"/>
              </w:rPr>
              <w:t>2.5 (2–3)</w:t>
            </w:r>
          </w:p>
        </w:tc>
        <w:tc>
          <w:tcPr>
            <w:tcW w:w="1153" w:type="dxa"/>
            <w:shd w:val="clear" w:color="auto" w:fill="F2F2F2" w:themeFill="background1" w:themeFillShade="F2"/>
            <w:noWrap/>
          </w:tcPr>
          <w:p w14:paraId="68B301FB" w14:textId="77777777" w:rsidR="00646C56" w:rsidRPr="00646C56" w:rsidRDefault="00646C56" w:rsidP="00A96DB9">
            <w:pPr>
              <w:jc w:val="both"/>
              <w:rPr>
                <w:rFonts w:eastAsiaTheme="minorHAnsi"/>
              </w:rPr>
            </w:pPr>
            <w:r w:rsidRPr="00646C56">
              <w:rPr>
                <w:rFonts w:eastAsiaTheme="minorHAnsi"/>
              </w:rPr>
              <w:t>3.0 (1–22)</w:t>
            </w:r>
          </w:p>
        </w:tc>
        <w:tc>
          <w:tcPr>
            <w:tcW w:w="1153" w:type="dxa"/>
            <w:shd w:val="clear" w:color="auto" w:fill="F2F2F2" w:themeFill="background1" w:themeFillShade="F2"/>
            <w:noWrap/>
          </w:tcPr>
          <w:p w14:paraId="365FE1BC" w14:textId="77777777" w:rsidR="00646C56" w:rsidRPr="00646C56" w:rsidRDefault="00646C56" w:rsidP="00A96DB9">
            <w:pPr>
              <w:jc w:val="both"/>
              <w:rPr>
                <w:rFonts w:eastAsiaTheme="minorHAnsi"/>
              </w:rPr>
            </w:pPr>
            <w:r w:rsidRPr="00646C56">
              <w:rPr>
                <w:rFonts w:eastAsiaTheme="minorHAnsi"/>
              </w:rPr>
              <w:t>3.0 (1–21)</w:t>
            </w:r>
          </w:p>
        </w:tc>
        <w:tc>
          <w:tcPr>
            <w:tcW w:w="1153" w:type="dxa"/>
            <w:shd w:val="clear" w:color="auto" w:fill="F2F2F2" w:themeFill="background1" w:themeFillShade="F2"/>
            <w:noWrap/>
          </w:tcPr>
          <w:p w14:paraId="1763C430" w14:textId="77777777" w:rsidR="00646C56" w:rsidRPr="00646C56" w:rsidRDefault="00646C56" w:rsidP="00A96DB9">
            <w:pPr>
              <w:jc w:val="both"/>
              <w:rPr>
                <w:rFonts w:eastAsiaTheme="minorHAnsi"/>
              </w:rPr>
            </w:pPr>
            <w:r w:rsidRPr="00646C56">
              <w:rPr>
                <w:rFonts w:eastAsiaTheme="minorHAnsi"/>
              </w:rPr>
              <w:t>2.5 (1–5)</w:t>
            </w:r>
          </w:p>
        </w:tc>
        <w:tc>
          <w:tcPr>
            <w:tcW w:w="1153" w:type="dxa"/>
            <w:shd w:val="clear" w:color="auto" w:fill="F2F2F2" w:themeFill="background1" w:themeFillShade="F2"/>
            <w:noWrap/>
          </w:tcPr>
          <w:p w14:paraId="696A2593" w14:textId="77777777" w:rsidR="00646C56" w:rsidRPr="00646C56" w:rsidRDefault="00646C56" w:rsidP="00A96DB9">
            <w:pPr>
              <w:jc w:val="both"/>
              <w:rPr>
                <w:rFonts w:eastAsiaTheme="minorHAnsi"/>
              </w:rPr>
            </w:pPr>
            <w:r w:rsidRPr="00646C56">
              <w:rPr>
                <w:rFonts w:eastAsiaTheme="minorHAnsi"/>
              </w:rPr>
              <w:t>3.0 (1–21)</w:t>
            </w:r>
          </w:p>
        </w:tc>
      </w:tr>
      <w:tr w:rsidR="00646C56" w:rsidRPr="00646C56" w14:paraId="40A362DA" w14:textId="77777777" w:rsidTr="00B82D01">
        <w:trPr>
          <w:trHeight w:val="20"/>
        </w:trPr>
        <w:tc>
          <w:tcPr>
            <w:tcW w:w="5387" w:type="dxa"/>
            <w:shd w:val="clear" w:color="auto" w:fill="F2F2F2" w:themeFill="background1" w:themeFillShade="F2"/>
            <w:noWrap/>
          </w:tcPr>
          <w:p w14:paraId="6398C61F" w14:textId="77777777" w:rsidR="00646C56" w:rsidRPr="00646C56" w:rsidRDefault="00646C56" w:rsidP="00A96DB9">
            <w:pPr>
              <w:jc w:val="both"/>
              <w:rPr>
                <w:rFonts w:eastAsiaTheme="minorHAnsi"/>
              </w:rPr>
            </w:pPr>
            <w:r w:rsidRPr="00646C56">
              <w:rPr>
                <w:rFonts w:eastAsiaTheme="minorHAnsi"/>
                <w:b/>
                <w:bCs/>
              </w:rPr>
              <w:t>Sore throat</w:t>
            </w:r>
          </w:p>
        </w:tc>
        <w:tc>
          <w:tcPr>
            <w:tcW w:w="1587" w:type="dxa"/>
            <w:shd w:val="clear" w:color="auto" w:fill="F2F2F2" w:themeFill="background1" w:themeFillShade="F2"/>
            <w:noWrap/>
          </w:tcPr>
          <w:p w14:paraId="76F57A6F"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4266F919"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036F08D4"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5B27133"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39AD969B"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377936C"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2D5F6B48" w14:textId="77777777" w:rsidR="00646C56" w:rsidRPr="00646C56" w:rsidRDefault="00646C56" w:rsidP="00A96DB9">
            <w:pPr>
              <w:jc w:val="both"/>
              <w:rPr>
                <w:rFonts w:eastAsiaTheme="minorHAnsi"/>
              </w:rPr>
            </w:pPr>
          </w:p>
        </w:tc>
      </w:tr>
      <w:tr w:rsidR="00646C56" w:rsidRPr="00646C56" w14:paraId="639C0B3C" w14:textId="77777777" w:rsidTr="00B82D01">
        <w:trPr>
          <w:trHeight w:val="20"/>
        </w:trPr>
        <w:tc>
          <w:tcPr>
            <w:tcW w:w="5387" w:type="dxa"/>
            <w:shd w:val="clear" w:color="auto" w:fill="F2F2F2" w:themeFill="background1" w:themeFillShade="F2"/>
            <w:noWrap/>
          </w:tcPr>
          <w:p w14:paraId="571419CA"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392E36FF"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3D009B98" w14:textId="77777777" w:rsidR="00646C56" w:rsidRPr="00646C56" w:rsidRDefault="00646C56" w:rsidP="00A96DB9">
            <w:pPr>
              <w:jc w:val="both"/>
              <w:rPr>
                <w:rFonts w:eastAsiaTheme="minorHAnsi"/>
              </w:rPr>
            </w:pPr>
            <w:r w:rsidRPr="00646C56">
              <w:rPr>
                <w:rFonts w:eastAsiaTheme="minorHAnsi"/>
              </w:rPr>
              <w:t>55 (48.2)</w:t>
            </w:r>
          </w:p>
        </w:tc>
        <w:tc>
          <w:tcPr>
            <w:tcW w:w="1153" w:type="dxa"/>
            <w:shd w:val="clear" w:color="auto" w:fill="F2F2F2" w:themeFill="background1" w:themeFillShade="F2"/>
            <w:noWrap/>
          </w:tcPr>
          <w:p w14:paraId="5B5DF095" w14:textId="77777777" w:rsidR="00646C56" w:rsidRPr="00646C56" w:rsidRDefault="00646C56" w:rsidP="00A96DB9">
            <w:pPr>
              <w:jc w:val="both"/>
              <w:rPr>
                <w:rFonts w:eastAsiaTheme="minorHAnsi"/>
              </w:rPr>
            </w:pPr>
            <w:r w:rsidRPr="00646C56">
              <w:rPr>
                <w:rFonts w:eastAsiaTheme="minorHAnsi"/>
              </w:rPr>
              <w:t>4 (50.0)</w:t>
            </w:r>
          </w:p>
        </w:tc>
        <w:tc>
          <w:tcPr>
            <w:tcW w:w="1153" w:type="dxa"/>
            <w:shd w:val="clear" w:color="auto" w:fill="F2F2F2" w:themeFill="background1" w:themeFillShade="F2"/>
            <w:noWrap/>
          </w:tcPr>
          <w:p w14:paraId="3DE36037" w14:textId="77777777" w:rsidR="00646C56" w:rsidRPr="00646C56" w:rsidRDefault="00646C56" w:rsidP="00A96DB9">
            <w:pPr>
              <w:jc w:val="both"/>
              <w:rPr>
                <w:rFonts w:eastAsiaTheme="minorHAnsi"/>
              </w:rPr>
            </w:pPr>
            <w:r w:rsidRPr="00646C56">
              <w:rPr>
                <w:rFonts w:eastAsiaTheme="minorHAnsi"/>
              </w:rPr>
              <w:t>59 (48.4)</w:t>
            </w:r>
          </w:p>
        </w:tc>
        <w:tc>
          <w:tcPr>
            <w:tcW w:w="1153" w:type="dxa"/>
            <w:shd w:val="clear" w:color="auto" w:fill="F2F2F2" w:themeFill="background1" w:themeFillShade="F2"/>
            <w:noWrap/>
          </w:tcPr>
          <w:p w14:paraId="56EF00E2" w14:textId="77777777" w:rsidR="00646C56" w:rsidRPr="00646C56" w:rsidRDefault="00646C56" w:rsidP="00A96DB9">
            <w:pPr>
              <w:jc w:val="both"/>
              <w:rPr>
                <w:rFonts w:eastAsiaTheme="minorHAnsi"/>
              </w:rPr>
            </w:pPr>
            <w:r w:rsidRPr="00646C56">
              <w:rPr>
                <w:rFonts w:eastAsiaTheme="minorHAnsi"/>
              </w:rPr>
              <w:t>75 (57.3)</w:t>
            </w:r>
          </w:p>
        </w:tc>
        <w:tc>
          <w:tcPr>
            <w:tcW w:w="1153" w:type="dxa"/>
            <w:shd w:val="clear" w:color="auto" w:fill="F2F2F2" w:themeFill="background1" w:themeFillShade="F2"/>
            <w:noWrap/>
          </w:tcPr>
          <w:p w14:paraId="2A01D550" w14:textId="77777777" w:rsidR="00646C56" w:rsidRPr="00646C56" w:rsidRDefault="00646C56" w:rsidP="00A96DB9">
            <w:pPr>
              <w:jc w:val="both"/>
              <w:rPr>
                <w:rFonts w:eastAsiaTheme="minorHAnsi"/>
              </w:rPr>
            </w:pPr>
            <w:r w:rsidRPr="00646C56">
              <w:rPr>
                <w:rFonts w:eastAsiaTheme="minorHAnsi"/>
              </w:rPr>
              <w:t>9 (52.9)</w:t>
            </w:r>
          </w:p>
        </w:tc>
        <w:tc>
          <w:tcPr>
            <w:tcW w:w="1153" w:type="dxa"/>
            <w:shd w:val="clear" w:color="auto" w:fill="F2F2F2" w:themeFill="background1" w:themeFillShade="F2"/>
            <w:noWrap/>
          </w:tcPr>
          <w:p w14:paraId="23613787" w14:textId="77777777" w:rsidR="00646C56" w:rsidRPr="00646C56" w:rsidRDefault="00646C56" w:rsidP="00A96DB9">
            <w:pPr>
              <w:jc w:val="both"/>
              <w:rPr>
                <w:rFonts w:eastAsiaTheme="minorHAnsi"/>
              </w:rPr>
            </w:pPr>
            <w:r w:rsidRPr="00646C56">
              <w:rPr>
                <w:rFonts w:eastAsiaTheme="minorHAnsi"/>
              </w:rPr>
              <w:t>84 (56.8)</w:t>
            </w:r>
          </w:p>
        </w:tc>
      </w:tr>
      <w:tr w:rsidR="00646C56" w:rsidRPr="00646C56" w14:paraId="30CF80B5" w14:textId="77777777" w:rsidTr="00B82D01">
        <w:trPr>
          <w:trHeight w:val="20"/>
        </w:trPr>
        <w:tc>
          <w:tcPr>
            <w:tcW w:w="5387" w:type="dxa"/>
            <w:shd w:val="clear" w:color="auto" w:fill="F2F2F2" w:themeFill="background1" w:themeFillShade="F2"/>
            <w:noWrap/>
          </w:tcPr>
          <w:p w14:paraId="7467EACA"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tcPr>
          <w:p w14:paraId="51A73A19"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tcPr>
          <w:p w14:paraId="176CAE85" w14:textId="77777777" w:rsidR="00646C56" w:rsidRPr="00646C56" w:rsidRDefault="00646C56" w:rsidP="00A96DB9">
            <w:pPr>
              <w:jc w:val="both"/>
              <w:rPr>
                <w:rFonts w:eastAsiaTheme="minorHAnsi"/>
              </w:rPr>
            </w:pPr>
            <w:r w:rsidRPr="00646C56">
              <w:rPr>
                <w:rFonts w:eastAsiaTheme="minorHAnsi"/>
              </w:rPr>
              <w:t>3.0 (2.74)</w:t>
            </w:r>
          </w:p>
        </w:tc>
        <w:tc>
          <w:tcPr>
            <w:tcW w:w="1153" w:type="dxa"/>
            <w:shd w:val="clear" w:color="auto" w:fill="F2F2F2" w:themeFill="background1" w:themeFillShade="F2"/>
            <w:noWrap/>
          </w:tcPr>
          <w:p w14:paraId="3F6FEB33" w14:textId="77777777" w:rsidR="00646C56" w:rsidRPr="00646C56" w:rsidRDefault="00646C56" w:rsidP="00A96DB9">
            <w:pPr>
              <w:jc w:val="both"/>
              <w:rPr>
                <w:rFonts w:eastAsiaTheme="minorHAnsi"/>
              </w:rPr>
            </w:pPr>
            <w:r w:rsidRPr="00646C56">
              <w:rPr>
                <w:rFonts w:eastAsiaTheme="minorHAnsi"/>
              </w:rPr>
              <w:t>3.8 (3.20)</w:t>
            </w:r>
          </w:p>
        </w:tc>
        <w:tc>
          <w:tcPr>
            <w:tcW w:w="1153" w:type="dxa"/>
            <w:shd w:val="clear" w:color="auto" w:fill="F2F2F2" w:themeFill="background1" w:themeFillShade="F2"/>
            <w:noWrap/>
          </w:tcPr>
          <w:p w14:paraId="439ED6EC" w14:textId="77777777" w:rsidR="00646C56" w:rsidRPr="00646C56" w:rsidRDefault="00646C56" w:rsidP="00A96DB9">
            <w:pPr>
              <w:jc w:val="both"/>
              <w:rPr>
                <w:rFonts w:eastAsiaTheme="minorHAnsi"/>
              </w:rPr>
            </w:pPr>
            <w:r w:rsidRPr="00646C56">
              <w:rPr>
                <w:rFonts w:eastAsiaTheme="minorHAnsi"/>
              </w:rPr>
              <w:t>3.1 (2.75)</w:t>
            </w:r>
          </w:p>
        </w:tc>
        <w:tc>
          <w:tcPr>
            <w:tcW w:w="1153" w:type="dxa"/>
            <w:shd w:val="clear" w:color="auto" w:fill="F2F2F2" w:themeFill="background1" w:themeFillShade="F2"/>
            <w:noWrap/>
          </w:tcPr>
          <w:p w14:paraId="3FA7FBF1" w14:textId="77777777" w:rsidR="00646C56" w:rsidRPr="00646C56" w:rsidRDefault="00646C56" w:rsidP="00A96DB9">
            <w:pPr>
              <w:jc w:val="both"/>
              <w:rPr>
                <w:rFonts w:eastAsiaTheme="minorHAnsi"/>
              </w:rPr>
            </w:pPr>
            <w:r w:rsidRPr="00646C56">
              <w:rPr>
                <w:rFonts w:eastAsiaTheme="minorHAnsi"/>
              </w:rPr>
              <w:t>3.7 (3.55)</w:t>
            </w:r>
          </w:p>
        </w:tc>
        <w:tc>
          <w:tcPr>
            <w:tcW w:w="1153" w:type="dxa"/>
            <w:shd w:val="clear" w:color="auto" w:fill="F2F2F2" w:themeFill="background1" w:themeFillShade="F2"/>
            <w:noWrap/>
          </w:tcPr>
          <w:p w14:paraId="2A792F15" w14:textId="77777777" w:rsidR="00646C56" w:rsidRPr="00646C56" w:rsidRDefault="00646C56" w:rsidP="00A96DB9">
            <w:pPr>
              <w:jc w:val="both"/>
              <w:rPr>
                <w:rFonts w:eastAsiaTheme="minorHAnsi"/>
              </w:rPr>
            </w:pPr>
            <w:r w:rsidRPr="00646C56">
              <w:rPr>
                <w:rFonts w:eastAsiaTheme="minorHAnsi"/>
              </w:rPr>
              <w:t>3.6 (2.46)</w:t>
            </w:r>
          </w:p>
        </w:tc>
        <w:tc>
          <w:tcPr>
            <w:tcW w:w="1153" w:type="dxa"/>
            <w:shd w:val="clear" w:color="auto" w:fill="F2F2F2" w:themeFill="background1" w:themeFillShade="F2"/>
            <w:noWrap/>
          </w:tcPr>
          <w:p w14:paraId="06100D01" w14:textId="77777777" w:rsidR="00646C56" w:rsidRPr="00646C56" w:rsidRDefault="00646C56" w:rsidP="00A96DB9">
            <w:pPr>
              <w:jc w:val="both"/>
              <w:rPr>
                <w:rFonts w:eastAsiaTheme="minorHAnsi"/>
              </w:rPr>
            </w:pPr>
            <w:r w:rsidRPr="00646C56">
              <w:rPr>
                <w:rFonts w:eastAsiaTheme="minorHAnsi"/>
              </w:rPr>
              <w:t>3.7 (3.44)</w:t>
            </w:r>
          </w:p>
        </w:tc>
      </w:tr>
      <w:tr w:rsidR="00646C56" w:rsidRPr="00646C56" w14:paraId="20589593" w14:textId="77777777" w:rsidTr="00B82D01">
        <w:trPr>
          <w:trHeight w:val="20"/>
        </w:trPr>
        <w:tc>
          <w:tcPr>
            <w:tcW w:w="5387" w:type="dxa"/>
            <w:shd w:val="clear" w:color="auto" w:fill="F2F2F2" w:themeFill="background1" w:themeFillShade="F2"/>
            <w:noWrap/>
          </w:tcPr>
          <w:p w14:paraId="23897314"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6B107924"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720440BA" w14:textId="77777777" w:rsidR="00646C56" w:rsidRPr="00646C56" w:rsidRDefault="00646C56" w:rsidP="00A96DB9">
            <w:pPr>
              <w:jc w:val="both"/>
              <w:rPr>
                <w:rFonts w:eastAsiaTheme="minorHAnsi"/>
              </w:rPr>
            </w:pPr>
            <w:r w:rsidRPr="00646C56">
              <w:rPr>
                <w:rFonts w:eastAsiaTheme="minorHAnsi"/>
              </w:rPr>
              <w:t>2.0 (1–15)</w:t>
            </w:r>
          </w:p>
        </w:tc>
        <w:tc>
          <w:tcPr>
            <w:tcW w:w="1153" w:type="dxa"/>
            <w:shd w:val="clear" w:color="auto" w:fill="F2F2F2" w:themeFill="background1" w:themeFillShade="F2"/>
            <w:noWrap/>
          </w:tcPr>
          <w:p w14:paraId="28341A14" w14:textId="77777777" w:rsidR="00646C56" w:rsidRPr="00646C56" w:rsidRDefault="00646C56" w:rsidP="00A96DB9">
            <w:pPr>
              <w:jc w:val="both"/>
              <w:rPr>
                <w:rFonts w:eastAsiaTheme="minorHAnsi"/>
              </w:rPr>
            </w:pPr>
            <w:r w:rsidRPr="00646C56">
              <w:rPr>
                <w:rFonts w:eastAsiaTheme="minorHAnsi"/>
              </w:rPr>
              <w:t>3.5 (1–7)</w:t>
            </w:r>
          </w:p>
        </w:tc>
        <w:tc>
          <w:tcPr>
            <w:tcW w:w="1153" w:type="dxa"/>
            <w:shd w:val="clear" w:color="auto" w:fill="F2F2F2" w:themeFill="background1" w:themeFillShade="F2"/>
            <w:noWrap/>
          </w:tcPr>
          <w:p w14:paraId="71D94A81" w14:textId="77777777" w:rsidR="00646C56" w:rsidRPr="00646C56" w:rsidRDefault="00646C56" w:rsidP="00A96DB9">
            <w:pPr>
              <w:jc w:val="both"/>
              <w:rPr>
                <w:rFonts w:eastAsiaTheme="minorHAnsi"/>
              </w:rPr>
            </w:pPr>
            <w:r w:rsidRPr="00646C56">
              <w:rPr>
                <w:rFonts w:eastAsiaTheme="minorHAnsi"/>
              </w:rPr>
              <w:t>2.0 (1–15)</w:t>
            </w:r>
          </w:p>
        </w:tc>
        <w:tc>
          <w:tcPr>
            <w:tcW w:w="1153" w:type="dxa"/>
            <w:shd w:val="clear" w:color="auto" w:fill="F2F2F2" w:themeFill="background1" w:themeFillShade="F2"/>
            <w:noWrap/>
          </w:tcPr>
          <w:p w14:paraId="380C1D84" w14:textId="77777777" w:rsidR="00646C56" w:rsidRPr="00646C56" w:rsidRDefault="00646C56" w:rsidP="00A96DB9">
            <w:pPr>
              <w:jc w:val="both"/>
              <w:rPr>
                <w:rFonts w:eastAsiaTheme="minorHAnsi"/>
              </w:rPr>
            </w:pPr>
            <w:r w:rsidRPr="00646C56">
              <w:rPr>
                <w:rFonts w:eastAsiaTheme="minorHAnsi"/>
              </w:rPr>
              <w:t>2.0 (1–20)</w:t>
            </w:r>
          </w:p>
        </w:tc>
        <w:tc>
          <w:tcPr>
            <w:tcW w:w="1153" w:type="dxa"/>
            <w:shd w:val="clear" w:color="auto" w:fill="F2F2F2" w:themeFill="background1" w:themeFillShade="F2"/>
            <w:noWrap/>
          </w:tcPr>
          <w:p w14:paraId="43D52519" w14:textId="77777777" w:rsidR="00646C56" w:rsidRPr="00646C56" w:rsidRDefault="00646C56" w:rsidP="00A96DB9">
            <w:pPr>
              <w:jc w:val="both"/>
              <w:rPr>
                <w:rFonts w:eastAsiaTheme="minorHAnsi"/>
              </w:rPr>
            </w:pPr>
            <w:r w:rsidRPr="00646C56">
              <w:rPr>
                <w:rFonts w:eastAsiaTheme="minorHAnsi"/>
              </w:rPr>
              <w:t>3.0 (1–8)</w:t>
            </w:r>
          </w:p>
        </w:tc>
        <w:tc>
          <w:tcPr>
            <w:tcW w:w="1153" w:type="dxa"/>
            <w:shd w:val="clear" w:color="auto" w:fill="F2F2F2" w:themeFill="background1" w:themeFillShade="F2"/>
            <w:noWrap/>
          </w:tcPr>
          <w:p w14:paraId="62FD093F" w14:textId="77777777" w:rsidR="00646C56" w:rsidRPr="00646C56" w:rsidRDefault="00646C56" w:rsidP="00A96DB9">
            <w:pPr>
              <w:jc w:val="both"/>
              <w:rPr>
                <w:rFonts w:eastAsiaTheme="minorHAnsi"/>
              </w:rPr>
            </w:pPr>
            <w:r w:rsidRPr="00646C56">
              <w:rPr>
                <w:rFonts w:eastAsiaTheme="minorHAnsi"/>
              </w:rPr>
              <w:t>2.0 (1–20)</w:t>
            </w:r>
          </w:p>
        </w:tc>
      </w:tr>
      <w:tr w:rsidR="00646C56" w:rsidRPr="00646C56" w14:paraId="4ACAC967" w14:textId="77777777" w:rsidTr="00B82D01">
        <w:trPr>
          <w:trHeight w:val="20"/>
        </w:trPr>
        <w:tc>
          <w:tcPr>
            <w:tcW w:w="5387" w:type="dxa"/>
            <w:shd w:val="clear" w:color="auto" w:fill="F2F2F2" w:themeFill="background1" w:themeFillShade="F2"/>
            <w:noWrap/>
          </w:tcPr>
          <w:p w14:paraId="016EDA29" w14:textId="77777777" w:rsidR="00646C56" w:rsidRPr="00646C56" w:rsidRDefault="00646C56" w:rsidP="00A96DB9">
            <w:pPr>
              <w:jc w:val="both"/>
              <w:rPr>
                <w:rFonts w:eastAsiaTheme="minorHAnsi"/>
              </w:rPr>
            </w:pPr>
            <w:r w:rsidRPr="00646C56">
              <w:rPr>
                <w:rFonts w:eastAsiaTheme="minorHAnsi"/>
                <w:b/>
                <w:bCs/>
              </w:rPr>
              <w:t>Congestion</w:t>
            </w:r>
          </w:p>
        </w:tc>
        <w:tc>
          <w:tcPr>
            <w:tcW w:w="1587" w:type="dxa"/>
            <w:shd w:val="clear" w:color="auto" w:fill="F2F2F2" w:themeFill="background1" w:themeFillShade="F2"/>
            <w:noWrap/>
          </w:tcPr>
          <w:p w14:paraId="14B3FB63"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7BFCA0C"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73B725D4"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4333B16"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4C6EAB9C"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4CBA59BC"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241167E0" w14:textId="77777777" w:rsidR="00646C56" w:rsidRPr="00646C56" w:rsidRDefault="00646C56" w:rsidP="00A96DB9">
            <w:pPr>
              <w:jc w:val="both"/>
              <w:rPr>
                <w:rFonts w:eastAsiaTheme="minorHAnsi"/>
              </w:rPr>
            </w:pPr>
          </w:p>
        </w:tc>
      </w:tr>
      <w:tr w:rsidR="00646C56" w:rsidRPr="00646C56" w14:paraId="4B25003C" w14:textId="77777777" w:rsidTr="00B82D01">
        <w:trPr>
          <w:trHeight w:val="20"/>
        </w:trPr>
        <w:tc>
          <w:tcPr>
            <w:tcW w:w="5387" w:type="dxa"/>
            <w:shd w:val="clear" w:color="auto" w:fill="F2F2F2" w:themeFill="background1" w:themeFillShade="F2"/>
            <w:noWrap/>
          </w:tcPr>
          <w:p w14:paraId="609D43C4"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0C3D9DC2"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32D9D001" w14:textId="77777777" w:rsidR="00646C56" w:rsidRPr="00646C56" w:rsidRDefault="00646C56" w:rsidP="00A96DB9">
            <w:pPr>
              <w:jc w:val="both"/>
              <w:rPr>
                <w:rFonts w:eastAsiaTheme="minorHAnsi"/>
              </w:rPr>
            </w:pPr>
            <w:r w:rsidRPr="00646C56">
              <w:rPr>
                <w:rFonts w:eastAsiaTheme="minorHAnsi"/>
              </w:rPr>
              <w:t>102 (89.5)</w:t>
            </w:r>
          </w:p>
        </w:tc>
        <w:tc>
          <w:tcPr>
            <w:tcW w:w="1153" w:type="dxa"/>
            <w:shd w:val="clear" w:color="auto" w:fill="F2F2F2" w:themeFill="background1" w:themeFillShade="F2"/>
            <w:noWrap/>
          </w:tcPr>
          <w:p w14:paraId="690D7680" w14:textId="77777777" w:rsidR="00646C56" w:rsidRPr="00646C56" w:rsidRDefault="00646C56" w:rsidP="00A96DB9">
            <w:pPr>
              <w:jc w:val="both"/>
              <w:rPr>
                <w:rFonts w:eastAsiaTheme="minorHAnsi"/>
              </w:rPr>
            </w:pPr>
            <w:r w:rsidRPr="00646C56">
              <w:rPr>
                <w:rFonts w:eastAsiaTheme="minorHAnsi"/>
              </w:rPr>
              <w:t>6 (75.0)</w:t>
            </w:r>
          </w:p>
        </w:tc>
        <w:tc>
          <w:tcPr>
            <w:tcW w:w="1153" w:type="dxa"/>
            <w:shd w:val="clear" w:color="auto" w:fill="F2F2F2" w:themeFill="background1" w:themeFillShade="F2"/>
            <w:noWrap/>
          </w:tcPr>
          <w:p w14:paraId="4487F8EC" w14:textId="77777777" w:rsidR="00646C56" w:rsidRPr="00646C56" w:rsidRDefault="00646C56" w:rsidP="00A96DB9">
            <w:pPr>
              <w:jc w:val="both"/>
              <w:rPr>
                <w:rFonts w:eastAsiaTheme="minorHAnsi"/>
              </w:rPr>
            </w:pPr>
            <w:r w:rsidRPr="00646C56">
              <w:rPr>
                <w:rFonts w:eastAsiaTheme="minorHAnsi"/>
              </w:rPr>
              <w:t>108 (88.5)</w:t>
            </w:r>
          </w:p>
        </w:tc>
        <w:tc>
          <w:tcPr>
            <w:tcW w:w="1153" w:type="dxa"/>
            <w:shd w:val="clear" w:color="auto" w:fill="F2F2F2" w:themeFill="background1" w:themeFillShade="F2"/>
            <w:noWrap/>
          </w:tcPr>
          <w:p w14:paraId="2F654935" w14:textId="77777777" w:rsidR="00646C56" w:rsidRPr="00646C56" w:rsidRDefault="00646C56" w:rsidP="00A96DB9">
            <w:pPr>
              <w:jc w:val="both"/>
              <w:rPr>
                <w:rFonts w:eastAsiaTheme="minorHAnsi"/>
              </w:rPr>
            </w:pPr>
            <w:r w:rsidRPr="00646C56">
              <w:rPr>
                <w:rFonts w:eastAsiaTheme="minorHAnsi"/>
              </w:rPr>
              <w:t>116 (88.5)</w:t>
            </w:r>
          </w:p>
        </w:tc>
        <w:tc>
          <w:tcPr>
            <w:tcW w:w="1153" w:type="dxa"/>
            <w:shd w:val="clear" w:color="auto" w:fill="F2F2F2" w:themeFill="background1" w:themeFillShade="F2"/>
            <w:noWrap/>
          </w:tcPr>
          <w:p w14:paraId="5BB63711" w14:textId="77777777" w:rsidR="00646C56" w:rsidRPr="00646C56" w:rsidRDefault="00646C56" w:rsidP="00A96DB9">
            <w:pPr>
              <w:jc w:val="both"/>
              <w:rPr>
                <w:rFonts w:eastAsiaTheme="minorHAnsi"/>
              </w:rPr>
            </w:pPr>
            <w:r w:rsidRPr="00646C56">
              <w:rPr>
                <w:rFonts w:eastAsiaTheme="minorHAnsi"/>
              </w:rPr>
              <w:t>14 (82.4)</w:t>
            </w:r>
          </w:p>
        </w:tc>
        <w:tc>
          <w:tcPr>
            <w:tcW w:w="1153" w:type="dxa"/>
            <w:shd w:val="clear" w:color="auto" w:fill="F2F2F2" w:themeFill="background1" w:themeFillShade="F2"/>
            <w:noWrap/>
          </w:tcPr>
          <w:p w14:paraId="786B6595" w14:textId="77777777" w:rsidR="00646C56" w:rsidRPr="00646C56" w:rsidRDefault="00646C56" w:rsidP="00A96DB9">
            <w:pPr>
              <w:jc w:val="both"/>
              <w:rPr>
                <w:rFonts w:eastAsiaTheme="minorHAnsi"/>
              </w:rPr>
            </w:pPr>
            <w:r w:rsidRPr="00646C56">
              <w:rPr>
                <w:rFonts w:eastAsiaTheme="minorHAnsi"/>
              </w:rPr>
              <w:t>130 (87.8)</w:t>
            </w:r>
          </w:p>
        </w:tc>
      </w:tr>
      <w:tr w:rsidR="00646C56" w:rsidRPr="00646C56" w14:paraId="170A4CDB" w14:textId="77777777" w:rsidTr="00B82D01">
        <w:trPr>
          <w:trHeight w:val="20"/>
        </w:trPr>
        <w:tc>
          <w:tcPr>
            <w:tcW w:w="5387" w:type="dxa"/>
            <w:shd w:val="clear" w:color="auto" w:fill="F2F2F2" w:themeFill="background1" w:themeFillShade="F2"/>
            <w:noWrap/>
          </w:tcPr>
          <w:p w14:paraId="6586E86B" w14:textId="77777777" w:rsidR="00646C56" w:rsidRPr="00646C56" w:rsidRDefault="00646C56" w:rsidP="00A96DB9">
            <w:pPr>
              <w:jc w:val="both"/>
              <w:rPr>
                <w:rFonts w:eastAsiaTheme="minorHAnsi"/>
              </w:rPr>
            </w:pPr>
            <w:r w:rsidRPr="00646C56">
              <w:rPr>
                <w:rFonts w:eastAsiaTheme="minorHAnsi"/>
              </w:rPr>
              <w:t>Duration of symptom (days)</w:t>
            </w:r>
          </w:p>
        </w:tc>
        <w:tc>
          <w:tcPr>
            <w:tcW w:w="1587" w:type="dxa"/>
            <w:shd w:val="clear" w:color="auto" w:fill="F2F2F2" w:themeFill="background1" w:themeFillShade="F2"/>
            <w:noWrap/>
          </w:tcPr>
          <w:p w14:paraId="038F3CEC" w14:textId="77777777" w:rsidR="00646C56" w:rsidRPr="00646C56" w:rsidRDefault="00646C56" w:rsidP="00A96DB9">
            <w:pPr>
              <w:jc w:val="both"/>
              <w:rPr>
                <w:rFonts w:eastAsiaTheme="minorHAnsi"/>
              </w:rPr>
            </w:pPr>
            <w:r w:rsidRPr="00646C56">
              <w:rPr>
                <w:rFonts w:eastAsiaTheme="minorHAnsi"/>
              </w:rPr>
              <w:t>Mean (SD)</w:t>
            </w:r>
          </w:p>
        </w:tc>
        <w:tc>
          <w:tcPr>
            <w:tcW w:w="1153" w:type="dxa"/>
            <w:shd w:val="clear" w:color="auto" w:fill="F2F2F2" w:themeFill="background1" w:themeFillShade="F2"/>
            <w:noWrap/>
          </w:tcPr>
          <w:p w14:paraId="2920DA5D" w14:textId="77777777" w:rsidR="00646C56" w:rsidRPr="00646C56" w:rsidRDefault="00646C56" w:rsidP="00A96DB9">
            <w:pPr>
              <w:jc w:val="both"/>
              <w:rPr>
                <w:rFonts w:eastAsiaTheme="minorHAnsi"/>
              </w:rPr>
            </w:pPr>
            <w:r w:rsidRPr="00646C56">
              <w:rPr>
                <w:rFonts w:eastAsiaTheme="minorHAnsi"/>
              </w:rPr>
              <w:t>5.3 (4.41)</w:t>
            </w:r>
          </w:p>
        </w:tc>
        <w:tc>
          <w:tcPr>
            <w:tcW w:w="1153" w:type="dxa"/>
            <w:shd w:val="clear" w:color="auto" w:fill="F2F2F2" w:themeFill="background1" w:themeFillShade="F2"/>
            <w:noWrap/>
          </w:tcPr>
          <w:p w14:paraId="6C65F733" w14:textId="77777777" w:rsidR="00646C56" w:rsidRPr="00646C56" w:rsidRDefault="00646C56" w:rsidP="00A96DB9">
            <w:pPr>
              <w:jc w:val="both"/>
              <w:rPr>
                <w:rFonts w:eastAsiaTheme="minorHAnsi"/>
              </w:rPr>
            </w:pPr>
            <w:r w:rsidRPr="00646C56">
              <w:rPr>
                <w:rFonts w:eastAsiaTheme="minorHAnsi"/>
              </w:rPr>
              <w:t>5.8 (4.67)</w:t>
            </w:r>
          </w:p>
        </w:tc>
        <w:tc>
          <w:tcPr>
            <w:tcW w:w="1153" w:type="dxa"/>
            <w:shd w:val="clear" w:color="auto" w:fill="F2F2F2" w:themeFill="background1" w:themeFillShade="F2"/>
            <w:noWrap/>
          </w:tcPr>
          <w:p w14:paraId="1EC9626E" w14:textId="77777777" w:rsidR="00646C56" w:rsidRPr="00646C56" w:rsidRDefault="00646C56" w:rsidP="00A96DB9">
            <w:pPr>
              <w:jc w:val="both"/>
              <w:rPr>
                <w:rFonts w:eastAsiaTheme="minorHAnsi"/>
              </w:rPr>
            </w:pPr>
            <w:r w:rsidRPr="00646C56">
              <w:rPr>
                <w:rFonts w:eastAsiaTheme="minorHAnsi"/>
              </w:rPr>
              <w:t>5.3 (4.40)</w:t>
            </w:r>
          </w:p>
        </w:tc>
        <w:tc>
          <w:tcPr>
            <w:tcW w:w="1153" w:type="dxa"/>
            <w:shd w:val="clear" w:color="auto" w:fill="F2F2F2" w:themeFill="background1" w:themeFillShade="F2"/>
            <w:noWrap/>
          </w:tcPr>
          <w:p w14:paraId="2ED1D607" w14:textId="77777777" w:rsidR="00646C56" w:rsidRPr="00646C56" w:rsidRDefault="00646C56" w:rsidP="00A96DB9">
            <w:pPr>
              <w:jc w:val="both"/>
              <w:rPr>
                <w:rFonts w:eastAsiaTheme="minorHAnsi"/>
              </w:rPr>
            </w:pPr>
            <w:r w:rsidRPr="00646C56">
              <w:rPr>
                <w:rFonts w:eastAsiaTheme="minorHAnsi"/>
              </w:rPr>
              <w:t>7.0 (5.78)</w:t>
            </w:r>
          </w:p>
        </w:tc>
        <w:tc>
          <w:tcPr>
            <w:tcW w:w="1153" w:type="dxa"/>
            <w:shd w:val="clear" w:color="auto" w:fill="F2F2F2" w:themeFill="background1" w:themeFillShade="F2"/>
            <w:noWrap/>
          </w:tcPr>
          <w:p w14:paraId="430C89A2" w14:textId="77777777" w:rsidR="00646C56" w:rsidRPr="00646C56" w:rsidRDefault="00646C56" w:rsidP="00A96DB9">
            <w:pPr>
              <w:jc w:val="both"/>
              <w:rPr>
                <w:rFonts w:eastAsiaTheme="minorHAnsi"/>
              </w:rPr>
            </w:pPr>
            <w:r w:rsidRPr="00646C56">
              <w:rPr>
                <w:rFonts w:eastAsiaTheme="minorHAnsi"/>
              </w:rPr>
              <w:t>8.3 (8.28)</w:t>
            </w:r>
          </w:p>
        </w:tc>
        <w:tc>
          <w:tcPr>
            <w:tcW w:w="1153" w:type="dxa"/>
            <w:shd w:val="clear" w:color="auto" w:fill="F2F2F2" w:themeFill="background1" w:themeFillShade="F2"/>
            <w:noWrap/>
          </w:tcPr>
          <w:p w14:paraId="5308E371" w14:textId="77777777" w:rsidR="00646C56" w:rsidRPr="00646C56" w:rsidRDefault="00646C56" w:rsidP="00A96DB9">
            <w:pPr>
              <w:jc w:val="both"/>
              <w:rPr>
                <w:rFonts w:eastAsiaTheme="minorHAnsi"/>
              </w:rPr>
            </w:pPr>
            <w:r w:rsidRPr="00646C56">
              <w:rPr>
                <w:rFonts w:eastAsiaTheme="minorHAnsi"/>
              </w:rPr>
              <w:t>7.1 (6.07)</w:t>
            </w:r>
          </w:p>
        </w:tc>
      </w:tr>
      <w:tr w:rsidR="00646C56" w:rsidRPr="00646C56" w14:paraId="01AE1178" w14:textId="77777777" w:rsidTr="00B82D01">
        <w:trPr>
          <w:trHeight w:val="20"/>
        </w:trPr>
        <w:tc>
          <w:tcPr>
            <w:tcW w:w="5387" w:type="dxa"/>
            <w:shd w:val="clear" w:color="auto" w:fill="F2F2F2" w:themeFill="background1" w:themeFillShade="F2"/>
            <w:noWrap/>
          </w:tcPr>
          <w:p w14:paraId="01332921" w14:textId="77777777" w:rsidR="00646C56" w:rsidRPr="00646C56" w:rsidRDefault="00646C56" w:rsidP="00A96DB9">
            <w:pPr>
              <w:jc w:val="both"/>
              <w:rPr>
                <w:rFonts w:eastAsiaTheme="minorHAnsi"/>
              </w:rPr>
            </w:pPr>
          </w:p>
        </w:tc>
        <w:tc>
          <w:tcPr>
            <w:tcW w:w="1587" w:type="dxa"/>
            <w:shd w:val="clear" w:color="auto" w:fill="F2F2F2" w:themeFill="background1" w:themeFillShade="F2"/>
            <w:noWrap/>
          </w:tcPr>
          <w:p w14:paraId="22BD99FA" w14:textId="77777777" w:rsidR="00646C56" w:rsidRPr="00646C56" w:rsidRDefault="00646C56" w:rsidP="00A96DB9">
            <w:pPr>
              <w:jc w:val="both"/>
              <w:rPr>
                <w:rFonts w:eastAsiaTheme="minorHAnsi"/>
              </w:rPr>
            </w:pPr>
            <w:r w:rsidRPr="00646C56">
              <w:rPr>
                <w:rFonts w:eastAsiaTheme="minorHAnsi"/>
              </w:rPr>
              <w:t>Median (range)</w:t>
            </w:r>
          </w:p>
        </w:tc>
        <w:tc>
          <w:tcPr>
            <w:tcW w:w="1153" w:type="dxa"/>
            <w:shd w:val="clear" w:color="auto" w:fill="F2F2F2" w:themeFill="background1" w:themeFillShade="F2"/>
            <w:noWrap/>
          </w:tcPr>
          <w:p w14:paraId="5EC8CE22" w14:textId="77777777" w:rsidR="00646C56" w:rsidRPr="00646C56" w:rsidRDefault="00646C56" w:rsidP="00A96DB9">
            <w:pPr>
              <w:jc w:val="both"/>
              <w:rPr>
                <w:rFonts w:eastAsiaTheme="minorHAnsi"/>
              </w:rPr>
            </w:pPr>
            <w:r w:rsidRPr="00646C56">
              <w:rPr>
                <w:rFonts w:eastAsiaTheme="minorHAnsi"/>
              </w:rPr>
              <w:t>4.0 (1–22)</w:t>
            </w:r>
          </w:p>
        </w:tc>
        <w:tc>
          <w:tcPr>
            <w:tcW w:w="1153" w:type="dxa"/>
            <w:shd w:val="clear" w:color="auto" w:fill="F2F2F2" w:themeFill="background1" w:themeFillShade="F2"/>
            <w:noWrap/>
          </w:tcPr>
          <w:p w14:paraId="5898CA2D" w14:textId="77777777" w:rsidR="00646C56" w:rsidRPr="00646C56" w:rsidRDefault="00646C56" w:rsidP="00A96DB9">
            <w:pPr>
              <w:jc w:val="both"/>
              <w:rPr>
                <w:rFonts w:eastAsiaTheme="minorHAnsi"/>
              </w:rPr>
            </w:pPr>
            <w:r w:rsidRPr="00646C56">
              <w:rPr>
                <w:rFonts w:eastAsiaTheme="minorHAnsi"/>
              </w:rPr>
              <w:t>5.5 (1–13)</w:t>
            </w:r>
          </w:p>
        </w:tc>
        <w:tc>
          <w:tcPr>
            <w:tcW w:w="1153" w:type="dxa"/>
            <w:shd w:val="clear" w:color="auto" w:fill="F2F2F2" w:themeFill="background1" w:themeFillShade="F2"/>
            <w:noWrap/>
          </w:tcPr>
          <w:p w14:paraId="7890FE01" w14:textId="77777777" w:rsidR="00646C56" w:rsidRPr="00646C56" w:rsidRDefault="00646C56" w:rsidP="00A96DB9">
            <w:pPr>
              <w:jc w:val="both"/>
              <w:rPr>
                <w:rFonts w:eastAsiaTheme="minorHAnsi"/>
              </w:rPr>
            </w:pPr>
            <w:r w:rsidRPr="00646C56">
              <w:rPr>
                <w:rFonts w:eastAsiaTheme="minorHAnsi"/>
              </w:rPr>
              <w:t>4.0 (1–22)</w:t>
            </w:r>
          </w:p>
        </w:tc>
        <w:tc>
          <w:tcPr>
            <w:tcW w:w="1153" w:type="dxa"/>
            <w:shd w:val="clear" w:color="auto" w:fill="F2F2F2" w:themeFill="background1" w:themeFillShade="F2"/>
            <w:noWrap/>
          </w:tcPr>
          <w:p w14:paraId="6D6D6E83" w14:textId="77777777" w:rsidR="00646C56" w:rsidRPr="00646C56" w:rsidRDefault="00646C56" w:rsidP="00A96DB9">
            <w:pPr>
              <w:jc w:val="both"/>
              <w:rPr>
                <w:rFonts w:eastAsiaTheme="minorHAnsi"/>
              </w:rPr>
            </w:pPr>
            <w:r w:rsidRPr="00646C56">
              <w:rPr>
                <w:rFonts w:eastAsiaTheme="minorHAnsi"/>
              </w:rPr>
              <w:t>5.0 (1–24)</w:t>
            </w:r>
          </w:p>
        </w:tc>
        <w:tc>
          <w:tcPr>
            <w:tcW w:w="1153" w:type="dxa"/>
            <w:shd w:val="clear" w:color="auto" w:fill="F2F2F2" w:themeFill="background1" w:themeFillShade="F2"/>
            <w:noWrap/>
          </w:tcPr>
          <w:p w14:paraId="1A358510" w14:textId="77777777" w:rsidR="00646C56" w:rsidRPr="00646C56" w:rsidRDefault="00646C56" w:rsidP="00A96DB9">
            <w:pPr>
              <w:jc w:val="both"/>
              <w:rPr>
                <w:rFonts w:eastAsiaTheme="minorHAnsi"/>
              </w:rPr>
            </w:pPr>
            <w:r w:rsidRPr="00646C56">
              <w:rPr>
                <w:rFonts w:eastAsiaTheme="minorHAnsi"/>
              </w:rPr>
              <w:t>5.5. (1–26)</w:t>
            </w:r>
          </w:p>
        </w:tc>
        <w:tc>
          <w:tcPr>
            <w:tcW w:w="1153" w:type="dxa"/>
            <w:shd w:val="clear" w:color="auto" w:fill="F2F2F2" w:themeFill="background1" w:themeFillShade="F2"/>
            <w:noWrap/>
          </w:tcPr>
          <w:p w14:paraId="123E78D4" w14:textId="77777777" w:rsidR="00646C56" w:rsidRPr="00646C56" w:rsidRDefault="00646C56" w:rsidP="00A96DB9">
            <w:pPr>
              <w:jc w:val="both"/>
              <w:rPr>
                <w:rFonts w:eastAsiaTheme="minorHAnsi"/>
              </w:rPr>
            </w:pPr>
            <w:r w:rsidRPr="00646C56">
              <w:rPr>
                <w:rFonts w:eastAsiaTheme="minorHAnsi"/>
              </w:rPr>
              <w:t>5.0 (1–26)</w:t>
            </w:r>
          </w:p>
        </w:tc>
      </w:tr>
      <w:tr w:rsidR="00646C56" w:rsidRPr="00646C56" w14:paraId="4FF52CF0" w14:textId="77777777" w:rsidTr="00B82D01">
        <w:trPr>
          <w:trHeight w:val="20"/>
        </w:trPr>
        <w:tc>
          <w:tcPr>
            <w:tcW w:w="5387" w:type="dxa"/>
            <w:shd w:val="clear" w:color="auto" w:fill="F2F2F2" w:themeFill="background1" w:themeFillShade="F2"/>
            <w:noWrap/>
          </w:tcPr>
          <w:p w14:paraId="0DE0E1C4" w14:textId="77777777" w:rsidR="00646C56" w:rsidRPr="00646C56" w:rsidRDefault="00646C56" w:rsidP="00A96DB9">
            <w:pPr>
              <w:jc w:val="both"/>
              <w:rPr>
                <w:rFonts w:eastAsiaTheme="minorHAnsi"/>
              </w:rPr>
            </w:pPr>
            <w:r w:rsidRPr="00646C56">
              <w:rPr>
                <w:rFonts w:eastAsiaTheme="minorHAnsi"/>
                <w:b/>
                <w:bCs/>
              </w:rPr>
              <w:t>Runny nose</w:t>
            </w:r>
          </w:p>
        </w:tc>
        <w:tc>
          <w:tcPr>
            <w:tcW w:w="1587" w:type="dxa"/>
            <w:shd w:val="clear" w:color="auto" w:fill="F2F2F2" w:themeFill="background1" w:themeFillShade="F2"/>
            <w:noWrap/>
          </w:tcPr>
          <w:p w14:paraId="0741E663"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063027B4"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006FDFAA"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5EE423DE"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7140F4CE"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63FC837C" w14:textId="77777777" w:rsidR="00646C56" w:rsidRPr="00646C56" w:rsidRDefault="00646C56" w:rsidP="00A96DB9">
            <w:pPr>
              <w:jc w:val="both"/>
              <w:rPr>
                <w:rFonts w:eastAsiaTheme="minorHAnsi"/>
              </w:rPr>
            </w:pPr>
          </w:p>
        </w:tc>
        <w:tc>
          <w:tcPr>
            <w:tcW w:w="1153" w:type="dxa"/>
            <w:shd w:val="clear" w:color="auto" w:fill="F2F2F2" w:themeFill="background1" w:themeFillShade="F2"/>
            <w:noWrap/>
          </w:tcPr>
          <w:p w14:paraId="694D279A" w14:textId="77777777" w:rsidR="00646C56" w:rsidRPr="00646C56" w:rsidRDefault="00646C56" w:rsidP="00A96DB9">
            <w:pPr>
              <w:jc w:val="both"/>
              <w:rPr>
                <w:rFonts w:eastAsiaTheme="minorHAnsi"/>
              </w:rPr>
            </w:pPr>
          </w:p>
        </w:tc>
      </w:tr>
      <w:tr w:rsidR="00646C56" w:rsidRPr="00646C56" w14:paraId="55DBB114" w14:textId="77777777" w:rsidTr="00B82D01">
        <w:trPr>
          <w:trHeight w:val="20"/>
        </w:trPr>
        <w:tc>
          <w:tcPr>
            <w:tcW w:w="5387" w:type="dxa"/>
            <w:shd w:val="clear" w:color="auto" w:fill="F2F2F2" w:themeFill="background1" w:themeFillShade="F2"/>
            <w:noWrap/>
          </w:tcPr>
          <w:p w14:paraId="0BC9E5E8" w14:textId="77777777" w:rsidR="00646C56" w:rsidRPr="00646C56" w:rsidRDefault="00646C56" w:rsidP="00A96DB9">
            <w:pPr>
              <w:jc w:val="both"/>
              <w:rPr>
                <w:rFonts w:eastAsiaTheme="minorHAnsi"/>
              </w:rPr>
            </w:pPr>
            <w:r w:rsidRPr="00646C56">
              <w:rPr>
                <w:rFonts w:eastAsiaTheme="minorHAnsi"/>
              </w:rPr>
              <w:t xml:space="preserve">Number and percentage of participants with symptom </w:t>
            </w:r>
          </w:p>
        </w:tc>
        <w:tc>
          <w:tcPr>
            <w:tcW w:w="1587" w:type="dxa"/>
            <w:shd w:val="clear" w:color="auto" w:fill="F2F2F2" w:themeFill="background1" w:themeFillShade="F2"/>
            <w:noWrap/>
          </w:tcPr>
          <w:p w14:paraId="5B85AC47" w14:textId="77777777" w:rsidR="00646C56" w:rsidRPr="00646C56" w:rsidRDefault="00646C56" w:rsidP="00A96DB9">
            <w:pPr>
              <w:jc w:val="both"/>
              <w:rPr>
                <w:rFonts w:eastAsiaTheme="minorHAnsi"/>
              </w:rPr>
            </w:pPr>
            <w:r w:rsidRPr="00646C56">
              <w:rPr>
                <w:rFonts w:eastAsiaTheme="minorHAnsi"/>
                <w:i/>
                <w:iCs/>
              </w:rPr>
              <w:t>n</w:t>
            </w:r>
            <w:r w:rsidRPr="00646C56">
              <w:rPr>
                <w:rFonts w:eastAsiaTheme="minorHAnsi"/>
              </w:rPr>
              <w:t xml:space="preserve"> (%)</w:t>
            </w:r>
          </w:p>
        </w:tc>
        <w:tc>
          <w:tcPr>
            <w:tcW w:w="1153" w:type="dxa"/>
            <w:shd w:val="clear" w:color="auto" w:fill="F2F2F2" w:themeFill="background1" w:themeFillShade="F2"/>
            <w:noWrap/>
          </w:tcPr>
          <w:p w14:paraId="322F0612" w14:textId="77777777" w:rsidR="00646C56" w:rsidRPr="00646C56" w:rsidRDefault="00646C56" w:rsidP="00A96DB9">
            <w:pPr>
              <w:jc w:val="both"/>
              <w:rPr>
                <w:rFonts w:eastAsiaTheme="minorHAnsi"/>
              </w:rPr>
            </w:pPr>
            <w:r w:rsidRPr="00646C56">
              <w:rPr>
                <w:rFonts w:eastAsiaTheme="minorHAnsi"/>
              </w:rPr>
              <w:t>85 (74.6)</w:t>
            </w:r>
          </w:p>
        </w:tc>
        <w:tc>
          <w:tcPr>
            <w:tcW w:w="1153" w:type="dxa"/>
            <w:shd w:val="clear" w:color="auto" w:fill="F2F2F2" w:themeFill="background1" w:themeFillShade="F2"/>
            <w:noWrap/>
          </w:tcPr>
          <w:p w14:paraId="5108B80E" w14:textId="77777777" w:rsidR="00646C56" w:rsidRPr="00646C56" w:rsidRDefault="00646C56" w:rsidP="00A96DB9">
            <w:pPr>
              <w:jc w:val="both"/>
              <w:rPr>
                <w:rFonts w:eastAsiaTheme="minorHAnsi"/>
              </w:rPr>
            </w:pPr>
            <w:r w:rsidRPr="00646C56">
              <w:rPr>
                <w:rFonts w:eastAsiaTheme="minorHAnsi"/>
              </w:rPr>
              <w:t>5 (62.5)</w:t>
            </w:r>
          </w:p>
        </w:tc>
        <w:tc>
          <w:tcPr>
            <w:tcW w:w="1153" w:type="dxa"/>
            <w:shd w:val="clear" w:color="auto" w:fill="F2F2F2" w:themeFill="background1" w:themeFillShade="F2"/>
            <w:noWrap/>
          </w:tcPr>
          <w:p w14:paraId="5689D0EB" w14:textId="77777777" w:rsidR="00646C56" w:rsidRPr="00646C56" w:rsidRDefault="00646C56" w:rsidP="00A96DB9">
            <w:pPr>
              <w:jc w:val="both"/>
              <w:rPr>
                <w:rFonts w:eastAsiaTheme="minorHAnsi"/>
              </w:rPr>
            </w:pPr>
            <w:r w:rsidRPr="00646C56">
              <w:rPr>
                <w:rFonts w:eastAsiaTheme="minorHAnsi"/>
              </w:rPr>
              <w:t>90 (73.8)</w:t>
            </w:r>
          </w:p>
        </w:tc>
        <w:tc>
          <w:tcPr>
            <w:tcW w:w="1153" w:type="dxa"/>
            <w:shd w:val="clear" w:color="auto" w:fill="F2F2F2" w:themeFill="background1" w:themeFillShade="F2"/>
            <w:noWrap/>
          </w:tcPr>
          <w:p w14:paraId="0020AD6D" w14:textId="77777777" w:rsidR="00646C56" w:rsidRPr="00646C56" w:rsidRDefault="00646C56" w:rsidP="00A96DB9">
            <w:pPr>
              <w:jc w:val="both"/>
              <w:rPr>
                <w:rFonts w:eastAsiaTheme="minorHAnsi"/>
              </w:rPr>
            </w:pPr>
            <w:r w:rsidRPr="00646C56">
              <w:rPr>
                <w:rFonts w:eastAsiaTheme="minorHAnsi"/>
              </w:rPr>
              <w:t>97 (74.0)</w:t>
            </w:r>
          </w:p>
        </w:tc>
        <w:tc>
          <w:tcPr>
            <w:tcW w:w="1153" w:type="dxa"/>
            <w:shd w:val="clear" w:color="auto" w:fill="F2F2F2" w:themeFill="background1" w:themeFillShade="F2"/>
            <w:noWrap/>
          </w:tcPr>
          <w:p w14:paraId="00A9F137" w14:textId="77777777" w:rsidR="00646C56" w:rsidRPr="00646C56" w:rsidRDefault="00646C56" w:rsidP="00A96DB9">
            <w:pPr>
              <w:jc w:val="both"/>
              <w:rPr>
                <w:rFonts w:eastAsiaTheme="minorHAnsi"/>
              </w:rPr>
            </w:pPr>
            <w:r w:rsidRPr="00646C56">
              <w:rPr>
                <w:rFonts w:eastAsiaTheme="minorHAnsi"/>
              </w:rPr>
              <w:t>13 (76.5)</w:t>
            </w:r>
          </w:p>
        </w:tc>
        <w:tc>
          <w:tcPr>
            <w:tcW w:w="1153" w:type="dxa"/>
            <w:shd w:val="clear" w:color="auto" w:fill="F2F2F2" w:themeFill="background1" w:themeFillShade="F2"/>
            <w:noWrap/>
          </w:tcPr>
          <w:p w14:paraId="12976A74" w14:textId="77777777" w:rsidR="00646C56" w:rsidRPr="00646C56" w:rsidRDefault="00646C56" w:rsidP="00A96DB9">
            <w:pPr>
              <w:jc w:val="both"/>
              <w:rPr>
                <w:rFonts w:eastAsiaTheme="minorHAnsi"/>
              </w:rPr>
            </w:pPr>
            <w:r w:rsidRPr="00646C56">
              <w:rPr>
                <w:rFonts w:eastAsiaTheme="minorHAnsi"/>
              </w:rPr>
              <w:t>110 (74.3)</w:t>
            </w:r>
          </w:p>
        </w:tc>
      </w:tr>
      <w:tr w:rsidR="00646C56" w:rsidRPr="00646C56" w14:paraId="600783BA" w14:textId="77777777" w:rsidTr="00B82D01">
        <w:trPr>
          <w:trHeight w:val="20"/>
        </w:trPr>
        <w:tc>
          <w:tcPr>
            <w:tcW w:w="5387" w:type="dxa"/>
            <w:tcBorders>
              <w:bottom w:val="single" w:sz="8" w:space="0" w:color="auto"/>
            </w:tcBorders>
            <w:shd w:val="clear" w:color="auto" w:fill="F2F2F2" w:themeFill="background1" w:themeFillShade="F2"/>
            <w:noWrap/>
          </w:tcPr>
          <w:p w14:paraId="68252F9E" w14:textId="77777777" w:rsidR="00646C56" w:rsidRPr="00646C56" w:rsidRDefault="00646C56" w:rsidP="00A96DB9">
            <w:pPr>
              <w:jc w:val="both"/>
              <w:rPr>
                <w:rFonts w:eastAsiaTheme="minorHAnsi"/>
              </w:rPr>
            </w:pPr>
            <w:r w:rsidRPr="00646C56">
              <w:rPr>
                <w:rFonts w:eastAsiaTheme="minorHAnsi"/>
              </w:rPr>
              <w:lastRenderedPageBreak/>
              <w:t>Duration of symptom (days)</w:t>
            </w:r>
          </w:p>
        </w:tc>
        <w:tc>
          <w:tcPr>
            <w:tcW w:w="1587" w:type="dxa"/>
            <w:tcBorders>
              <w:bottom w:val="single" w:sz="8" w:space="0" w:color="auto"/>
            </w:tcBorders>
            <w:shd w:val="clear" w:color="auto" w:fill="F2F2F2" w:themeFill="background1" w:themeFillShade="F2"/>
            <w:noWrap/>
          </w:tcPr>
          <w:p w14:paraId="75A0BB0E" w14:textId="77777777" w:rsidR="00646C56" w:rsidRPr="00646C56" w:rsidRDefault="00646C56" w:rsidP="00A96DB9">
            <w:pPr>
              <w:jc w:val="both"/>
              <w:rPr>
                <w:rFonts w:eastAsiaTheme="minorHAnsi"/>
              </w:rPr>
            </w:pPr>
            <w:r w:rsidRPr="00646C56">
              <w:rPr>
                <w:rFonts w:eastAsiaTheme="minorHAnsi"/>
              </w:rPr>
              <w:t>Mean (SD)</w:t>
            </w:r>
          </w:p>
        </w:tc>
        <w:tc>
          <w:tcPr>
            <w:tcW w:w="1153" w:type="dxa"/>
            <w:tcBorders>
              <w:bottom w:val="single" w:sz="8" w:space="0" w:color="auto"/>
            </w:tcBorders>
            <w:shd w:val="clear" w:color="auto" w:fill="F2F2F2" w:themeFill="background1" w:themeFillShade="F2"/>
            <w:noWrap/>
          </w:tcPr>
          <w:p w14:paraId="3234EF30" w14:textId="77777777" w:rsidR="00646C56" w:rsidRPr="00646C56" w:rsidRDefault="00646C56" w:rsidP="00A96DB9">
            <w:pPr>
              <w:jc w:val="both"/>
              <w:rPr>
                <w:rFonts w:eastAsiaTheme="minorHAnsi"/>
              </w:rPr>
            </w:pPr>
            <w:r w:rsidRPr="00646C56">
              <w:rPr>
                <w:rFonts w:eastAsiaTheme="minorHAnsi"/>
              </w:rPr>
              <w:t>4.0 (3.81)</w:t>
            </w:r>
          </w:p>
        </w:tc>
        <w:tc>
          <w:tcPr>
            <w:tcW w:w="1153" w:type="dxa"/>
            <w:tcBorders>
              <w:bottom w:val="single" w:sz="8" w:space="0" w:color="auto"/>
            </w:tcBorders>
            <w:shd w:val="clear" w:color="auto" w:fill="F2F2F2" w:themeFill="background1" w:themeFillShade="F2"/>
            <w:noWrap/>
          </w:tcPr>
          <w:p w14:paraId="33C8DBE1" w14:textId="77777777" w:rsidR="00646C56" w:rsidRPr="00646C56" w:rsidRDefault="00646C56" w:rsidP="00A96DB9">
            <w:pPr>
              <w:jc w:val="both"/>
              <w:rPr>
                <w:rFonts w:eastAsiaTheme="minorHAnsi"/>
              </w:rPr>
            </w:pPr>
            <w:r w:rsidRPr="00646C56">
              <w:rPr>
                <w:rFonts w:eastAsiaTheme="minorHAnsi"/>
              </w:rPr>
              <w:t xml:space="preserve">3.6 (2.07) </w:t>
            </w:r>
          </w:p>
        </w:tc>
        <w:tc>
          <w:tcPr>
            <w:tcW w:w="1153" w:type="dxa"/>
            <w:tcBorders>
              <w:bottom w:val="single" w:sz="8" w:space="0" w:color="auto"/>
            </w:tcBorders>
            <w:shd w:val="clear" w:color="auto" w:fill="F2F2F2" w:themeFill="background1" w:themeFillShade="F2"/>
            <w:noWrap/>
          </w:tcPr>
          <w:p w14:paraId="3BA81F9B" w14:textId="77777777" w:rsidR="00646C56" w:rsidRPr="00646C56" w:rsidRDefault="00646C56" w:rsidP="00A96DB9">
            <w:pPr>
              <w:jc w:val="both"/>
              <w:rPr>
                <w:rFonts w:eastAsiaTheme="minorHAnsi"/>
              </w:rPr>
            </w:pPr>
            <w:r w:rsidRPr="00646C56">
              <w:rPr>
                <w:rFonts w:eastAsiaTheme="minorHAnsi"/>
              </w:rPr>
              <w:t>4.0 (3.73)</w:t>
            </w:r>
          </w:p>
        </w:tc>
        <w:tc>
          <w:tcPr>
            <w:tcW w:w="1153" w:type="dxa"/>
            <w:tcBorders>
              <w:bottom w:val="single" w:sz="8" w:space="0" w:color="auto"/>
            </w:tcBorders>
            <w:shd w:val="clear" w:color="auto" w:fill="F2F2F2" w:themeFill="background1" w:themeFillShade="F2"/>
            <w:noWrap/>
          </w:tcPr>
          <w:p w14:paraId="3BD1411F" w14:textId="77777777" w:rsidR="00646C56" w:rsidRPr="00646C56" w:rsidRDefault="00646C56" w:rsidP="00A96DB9">
            <w:pPr>
              <w:jc w:val="both"/>
              <w:rPr>
                <w:rFonts w:eastAsiaTheme="minorHAnsi"/>
              </w:rPr>
            </w:pPr>
            <w:r w:rsidRPr="00646C56">
              <w:rPr>
                <w:rFonts w:eastAsiaTheme="minorHAnsi"/>
              </w:rPr>
              <w:t>5.4 (5.27)</w:t>
            </w:r>
          </w:p>
        </w:tc>
        <w:tc>
          <w:tcPr>
            <w:tcW w:w="1153" w:type="dxa"/>
            <w:tcBorders>
              <w:bottom w:val="single" w:sz="8" w:space="0" w:color="auto"/>
            </w:tcBorders>
            <w:shd w:val="clear" w:color="auto" w:fill="F2F2F2" w:themeFill="background1" w:themeFillShade="F2"/>
            <w:noWrap/>
          </w:tcPr>
          <w:p w14:paraId="65BC047F" w14:textId="77777777" w:rsidR="00646C56" w:rsidRPr="00646C56" w:rsidRDefault="00646C56" w:rsidP="00A96DB9">
            <w:pPr>
              <w:jc w:val="both"/>
              <w:rPr>
                <w:rFonts w:eastAsiaTheme="minorHAnsi"/>
              </w:rPr>
            </w:pPr>
            <w:r w:rsidRPr="00646C56">
              <w:rPr>
                <w:rFonts w:eastAsiaTheme="minorHAnsi"/>
              </w:rPr>
              <w:t xml:space="preserve">6.1 (6.46) </w:t>
            </w:r>
          </w:p>
        </w:tc>
        <w:tc>
          <w:tcPr>
            <w:tcW w:w="1153" w:type="dxa"/>
            <w:tcBorders>
              <w:bottom w:val="single" w:sz="8" w:space="0" w:color="auto"/>
            </w:tcBorders>
            <w:shd w:val="clear" w:color="auto" w:fill="F2F2F2" w:themeFill="background1" w:themeFillShade="F2"/>
            <w:noWrap/>
          </w:tcPr>
          <w:p w14:paraId="79056BDA" w14:textId="77777777" w:rsidR="00646C56" w:rsidRPr="00646C56" w:rsidRDefault="00646C56" w:rsidP="00A96DB9">
            <w:pPr>
              <w:jc w:val="both"/>
              <w:rPr>
                <w:rFonts w:eastAsiaTheme="minorHAnsi"/>
              </w:rPr>
            </w:pPr>
            <w:r w:rsidRPr="00646C56">
              <w:rPr>
                <w:rFonts w:eastAsiaTheme="minorHAnsi"/>
              </w:rPr>
              <w:t>5.5 (5.39)</w:t>
            </w:r>
          </w:p>
        </w:tc>
      </w:tr>
      <w:tr w:rsidR="00646C56" w:rsidRPr="00646C56" w14:paraId="3A2B2DC4" w14:textId="77777777" w:rsidTr="00B82D01">
        <w:trPr>
          <w:trHeight w:val="20"/>
        </w:trPr>
        <w:tc>
          <w:tcPr>
            <w:tcW w:w="5387" w:type="dxa"/>
            <w:tcBorders>
              <w:top w:val="single" w:sz="8" w:space="0" w:color="auto"/>
              <w:bottom w:val="single" w:sz="8" w:space="0" w:color="auto"/>
            </w:tcBorders>
            <w:shd w:val="clear" w:color="auto" w:fill="F2F2F2" w:themeFill="background1" w:themeFillShade="F2"/>
            <w:noWrap/>
          </w:tcPr>
          <w:p w14:paraId="1B556864" w14:textId="77777777" w:rsidR="00646C56" w:rsidRPr="00646C56" w:rsidRDefault="00646C56" w:rsidP="00A96DB9">
            <w:pPr>
              <w:jc w:val="both"/>
              <w:rPr>
                <w:rFonts w:eastAsiaTheme="minorHAnsi"/>
              </w:rPr>
            </w:pPr>
          </w:p>
        </w:tc>
        <w:tc>
          <w:tcPr>
            <w:tcW w:w="1587" w:type="dxa"/>
            <w:tcBorders>
              <w:top w:val="single" w:sz="8" w:space="0" w:color="auto"/>
              <w:bottom w:val="single" w:sz="8" w:space="0" w:color="auto"/>
            </w:tcBorders>
            <w:shd w:val="clear" w:color="auto" w:fill="F2F2F2" w:themeFill="background1" w:themeFillShade="F2"/>
            <w:noWrap/>
          </w:tcPr>
          <w:p w14:paraId="3692746F" w14:textId="77777777" w:rsidR="00646C56" w:rsidRPr="00646C56" w:rsidRDefault="00646C56" w:rsidP="00A96DB9">
            <w:pPr>
              <w:jc w:val="both"/>
              <w:rPr>
                <w:rFonts w:eastAsiaTheme="minorHAnsi"/>
              </w:rPr>
            </w:pPr>
            <w:r w:rsidRPr="00646C56">
              <w:rPr>
                <w:rFonts w:eastAsiaTheme="minorHAnsi"/>
              </w:rPr>
              <w:t>Median (range)</w:t>
            </w:r>
          </w:p>
        </w:tc>
        <w:tc>
          <w:tcPr>
            <w:tcW w:w="1153" w:type="dxa"/>
            <w:tcBorders>
              <w:top w:val="single" w:sz="8" w:space="0" w:color="auto"/>
              <w:bottom w:val="single" w:sz="8" w:space="0" w:color="auto"/>
            </w:tcBorders>
            <w:shd w:val="clear" w:color="auto" w:fill="F2F2F2" w:themeFill="background1" w:themeFillShade="F2"/>
            <w:noWrap/>
          </w:tcPr>
          <w:p w14:paraId="2B899154" w14:textId="77777777" w:rsidR="00646C56" w:rsidRPr="00646C56" w:rsidRDefault="00646C56" w:rsidP="00A96DB9">
            <w:pPr>
              <w:jc w:val="both"/>
              <w:rPr>
                <w:rFonts w:eastAsiaTheme="minorHAnsi"/>
              </w:rPr>
            </w:pPr>
            <w:r w:rsidRPr="00646C56">
              <w:rPr>
                <w:rFonts w:eastAsiaTheme="minorHAnsi"/>
              </w:rPr>
              <w:t>3.0 (1–22)</w:t>
            </w:r>
          </w:p>
        </w:tc>
        <w:tc>
          <w:tcPr>
            <w:tcW w:w="1153" w:type="dxa"/>
            <w:tcBorders>
              <w:top w:val="single" w:sz="8" w:space="0" w:color="auto"/>
              <w:bottom w:val="single" w:sz="8" w:space="0" w:color="auto"/>
            </w:tcBorders>
            <w:shd w:val="clear" w:color="auto" w:fill="F2F2F2" w:themeFill="background1" w:themeFillShade="F2"/>
            <w:noWrap/>
          </w:tcPr>
          <w:p w14:paraId="57991689" w14:textId="77777777" w:rsidR="00646C56" w:rsidRPr="00646C56" w:rsidRDefault="00646C56" w:rsidP="00A96DB9">
            <w:pPr>
              <w:jc w:val="both"/>
              <w:rPr>
                <w:rFonts w:eastAsiaTheme="minorHAnsi"/>
              </w:rPr>
            </w:pPr>
            <w:r w:rsidRPr="00646C56">
              <w:rPr>
                <w:rFonts w:eastAsiaTheme="minorHAnsi"/>
              </w:rPr>
              <w:t>4.0 (1–6)</w:t>
            </w:r>
          </w:p>
        </w:tc>
        <w:tc>
          <w:tcPr>
            <w:tcW w:w="1153" w:type="dxa"/>
            <w:tcBorders>
              <w:top w:val="single" w:sz="8" w:space="0" w:color="auto"/>
              <w:bottom w:val="single" w:sz="8" w:space="0" w:color="auto"/>
            </w:tcBorders>
            <w:shd w:val="clear" w:color="auto" w:fill="F2F2F2" w:themeFill="background1" w:themeFillShade="F2"/>
            <w:noWrap/>
          </w:tcPr>
          <w:p w14:paraId="27026980" w14:textId="77777777" w:rsidR="00646C56" w:rsidRPr="00646C56" w:rsidRDefault="00646C56" w:rsidP="00A96DB9">
            <w:pPr>
              <w:jc w:val="both"/>
              <w:rPr>
                <w:rFonts w:eastAsiaTheme="minorHAnsi"/>
              </w:rPr>
            </w:pPr>
            <w:r w:rsidRPr="00646C56">
              <w:rPr>
                <w:rFonts w:eastAsiaTheme="minorHAnsi"/>
              </w:rPr>
              <w:t>3.0 (1–22)</w:t>
            </w:r>
          </w:p>
        </w:tc>
        <w:tc>
          <w:tcPr>
            <w:tcW w:w="1153" w:type="dxa"/>
            <w:tcBorders>
              <w:top w:val="single" w:sz="8" w:space="0" w:color="auto"/>
              <w:bottom w:val="single" w:sz="8" w:space="0" w:color="auto"/>
            </w:tcBorders>
            <w:shd w:val="clear" w:color="auto" w:fill="F2F2F2" w:themeFill="background1" w:themeFillShade="F2"/>
            <w:noWrap/>
          </w:tcPr>
          <w:p w14:paraId="22962446" w14:textId="77777777" w:rsidR="00646C56" w:rsidRPr="00646C56" w:rsidRDefault="00646C56" w:rsidP="00A96DB9">
            <w:pPr>
              <w:jc w:val="both"/>
              <w:rPr>
                <w:rFonts w:eastAsiaTheme="minorHAnsi"/>
              </w:rPr>
            </w:pPr>
            <w:r w:rsidRPr="00646C56">
              <w:rPr>
                <w:rFonts w:eastAsiaTheme="minorHAnsi"/>
              </w:rPr>
              <w:t>3.0 (1–24)</w:t>
            </w:r>
          </w:p>
        </w:tc>
        <w:tc>
          <w:tcPr>
            <w:tcW w:w="1153" w:type="dxa"/>
            <w:tcBorders>
              <w:top w:val="single" w:sz="8" w:space="0" w:color="auto"/>
              <w:bottom w:val="single" w:sz="8" w:space="0" w:color="auto"/>
            </w:tcBorders>
            <w:shd w:val="clear" w:color="auto" w:fill="F2F2F2" w:themeFill="background1" w:themeFillShade="F2"/>
            <w:noWrap/>
          </w:tcPr>
          <w:p w14:paraId="74FA63EC" w14:textId="77777777" w:rsidR="00646C56" w:rsidRPr="00646C56" w:rsidRDefault="00646C56" w:rsidP="00A96DB9">
            <w:pPr>
              <w:jc w:val="both"/>
              <w:rPr>
                <w:rFonts w:eastAsiaTheme="minorHAnsi"/>
              </w:rPr>
            </w:pPr>
            <w:r w:rsidRPr="00646C56">
              <w:rPr>
                <w:rFonts w:eastAsiaTheme="minorHAnsi"/>
              </w:rPr>
              <w:t>5.0 (1–24)</w:t>
            </w:r>
          </w:p>
        </w:tc>
        <w:tc>
          <w:tcPr>
            <w:tcW w:w="1153" w:type="dxa"/>
            <w:tcBorders>
              <w:top w:val="single" w:sz="8" w:space="0" w:color="auto"/>
              <w:bottom w:val="single" w:sz="8" w:space="0" w:color="auto"/>
            </w:tcBorders>
            <w:shd w:val="clear" w:color="auto" w:fill="F2F2F2" w:themeFill="background1" w:themeFillShade="F2"/>
            <w:noWrap/>
          </w:tcPr>
          <w:p w14:paraId="44D8546A" w14:textId="77777777" w:rsidR="00646C56" w:rsidRPr="00646C56" w:rsidRDefault="00646C56" w:rsidP="00A96DB9">
            <w:pPr>
              <w:jc w:val="both"/>
              <w:rPr>
                <w:rFonts w:eastAsiaTheme="minorHAnsi"/>
              </w:rPr>
            </w:pPr>
            <w:r w:rsidRPr="00646C56">
              <w:rPr>
                <w:rFonts w:eastAsiaTheme="minorHAnsi"/>
              </w:rPr>
              <w:t>3.0 (1–24)</w:t>
            </w:r>
          </w:p>
        </w:tc>
      </w:tr>
      <w:tr w:rsidR="00646C56" w:rsidRPr="00646C56" w14:paraId="5E16823B" w14:textId="77777777" w:rsidTr="00B82D01">
        <w:trPr>
          <w:trHeight w:val="20"/>
        </w:trPr>
        <w:tc>
          <w:tcPr>
            <w:tcW w:w="5387" w:type="dxa"/>
            <w:tcBorders>
              <w:top w:val="single" w:sz="8" w:space="0" w:color="auto"/>
            </w:tcBorders>
            <w:shd w:val="clear" w:color="auto" w:fill="F2F2F2" w:themeFill="background1" w:themeFillShade="F2"/>
            <w:noWrap/>
          </w:tcPr>
          <w:p w14:paraId="25878814" w14:textId="77777777" w:rsidR="00646C56" w:rsidRPr="00646C56" w:rsidRDefault="00646C56" w:rsidP="00A96DB9">
            <w:pPr>
              <w:jc w:val="both"/>
              <w:rPr>
                <w:rFonts w:eastAsiaTheme="minorHAnsi"/>
              </w:rPr>
            </w:pPr>
            <w:r w:rsidRPr="00646C56">
              <w:rPr>
                <w:rFonts w:eastAsiaTheme="minorHAnsi"/>
              </w:rPr>
              <w:t>= symptom not recorded/no incidence</w:t>
            </w:r>
          </w:p>
        </w:tc>
        <w:tc>
          <w:tcPr>
            <w:tcW w:w="1587" w:type="dxa"/>
            <w:tcBorders>
              <w:top w:val="single" w:sz="8" w:space="0" w:color="auto"/>
            </w:tcBorders>
            <w:shd w:val="clear" w:color="auto" w:fill="F2F2F2" w:themeFill="background1" w:themeFillShade="F2"/>
            <w:noWrap/>
          </w:tcPr>
          <w:p w14:paraId="5B7C32DE" w14:textId="77777777" w:rsidR="00646C56" w:rsidRPr="00646C56" w:rsidRDefault="00646C56" w:rsidP="00A96DB9">
            <w:pPr>
              <w:jc w:val="both"/>
              <w:rPr>
                <w:rFonts w:eastAsiaTheme="minorHAnsi"/>
              </w:rPr>
            </w:pPr>
          </w:p>
        </w:tc>
        <w:tc>
          <w:tcPr>
            <w:tcW w:w="1153" w:type="dxa"/>
            <w:tcBorders>
              <w:top w:val="single" w:sz="8" w:space="0" w:color="auto"/>
            </w:tcBorders>
            <w:shd w:val="clear" w:color="auto" w:fill="F2F2F2" w:themeFill="background1" w:themeFillShade="F2"/>
            <w:noWrap/>
          </w:tcPr>
          <w:p w14:paraId="46B8530D" w14:textId="77777777" w:rsidR="00646C56" w:rsidRPr="00646C56" w:rsidRDefault="00646C56" w:rsidP="00A96DB9">
            <w:pPr>
              <w:jc w:val="both"/>
              <w:rPr>
                <w:rFonts w:eastAsiaTheme="minorHAnsi"/>
              </w:rPr>
            </w:pPr>
          </w:p>
        </w:tc>
        <w:tc>
          <w:tcPr>
            <w:tcW w:w="1153" w:type="dxa"/>
            <w:tcBorders>
              <w:top w:val="single" w:sz="8" w:space="0" w:color="auto"/>
            </w:tcBorders>
            <w:shd w:val="clear" w:color="auto" w:fill="F2F2F2" w:themeFill="background1" w:themeFillShade="F2"/>
            <w:noWrap/>
          </w:tcPr>
          <w:p w14:paraId="285702D9" w14:textId="77777777" w:rsidR="00646C56" w:rsidRPr="00646C56" w:rsidRDefault="00646C56" w:rsidP="00A96DB9">
            <w:pPr>
              <w:jc w:val="both"/>
              <w:rPr>
                <w:rFonts w:eastAsiaTheme="minorHAnsi"/>
              </w:rPr>
            </w:pPr>
          </w:p>
        </w:tc>
        <w:tc>
          <w:tcPr>
            <w:tcW w:w="1153" w:type="dxa"/>
            <w:tcBorders>
              <w:top w:val="single" w:sz="8" w:space="0" w:color="auto"/>
            </w:tcBorders>
            <w:shd w:val="clear" w:color="auto" w:fill="F2F2F2" w:themeFill="background1" w:themeFillShade="F2"/>
            <w:noWrap/>
          </w:tcPr>
          <w:p w14:paraId="2D15129A" w14:textId="77777777" w:rsidR="00646C56" w:rsidRPr="00646C56" w:rsidRDefault="00646C56" w:rsidP="00A96DB9">
            <w:pPr>
              <w:jc w:val="both"/>
              <w:rPr>
                <w:rFonts w:eastAsiaTheme="minorHAnsi"/>
              </w:rPr>
            </w:pPr>
          </w:p>
        </w:tc>
        <w:tc>
          <w:tcPr>
            <w:tcW w:w="1153" w:type="dxa"/>
            <w:tcBorders>
              <w:top w:val="single" w:sz="8" w:space="0" w:color="auto"/>
            </w:tcBorders>
            <w:shd w:val="clear" w:color="auto" w:fill="F2F2F2" w:themeFill="background1" w:themeFillShade="F2"/>
            <w:noWrap/>
          </w:tcPr>
          <w:p w14:paraId="1C777AA2" w14:textId="77777777" w:rsidR="00646C56" w:rsidRPr="00646C56" w:rsidRDefault="00646C56" w:rsidP="00A96DB9">
            <w:pPr>
              <w:jc w:val="both"/>
              <w:rPr>
                <w:rFonts w:eastAsiaTheme="minorHAnsi"/>
              </w:rPr>
            </w:pPr>
          </w:p>
        </w:tc>
        <w:tc>
          <w:tcPr>
            <w:tcW w:w="1153" w:type="dxa"/>
            <w:tcBorders>
              <w:top w:val="single" w:sz="8" w:space="0" w:color="auto"/>
            </w:tcBorders>
            <w:shd w:val="clear" w:color="auto" w:fill="F2F2F2" w:themeFill="background1" w:themeFillShade="F2"/>
            <w:noWrap/>
          </w:tcPr>
          <w:p w14:paraId="2EA866C7" w14:textId="77777777" w:rsidR="00646C56" w:rsidRPr="00646C56" w:rsidRDefault="00646C56" w:rsidP="00A96DB9">
            <w:pPr>
              <w:jc w:val="both"/>
              <w:rPr>
                <w:rFonts w:eastAsiaTheme="minorHAnsi"/>
              </w:rPr>
            </w:pPr>
          </w:p>
        </w:tc>
        <w:tc>
          <w:tcPr>
            <w:tcW w:w="1153" w:type="dxa"/>
            <w:tcBorders>
              <w:top w:val="single" w:sz="8" w:space="0" w:color="auto"/>
            </w:tcBorders>
            <w:shd w:val="clear" w:color="auto" w:fill="F2F2F2" w:themeFill="background1" w:themeFillShade="F2"/>
            <w:noWrap/>
          </w:tcPr>
          <w:p w14:paraId="0D7BB68A" w14:textId="77777777" w:rsidR="00646C56" w:rsidRPr="00646C56" w:rsidRDefault="00646C56" w:rsidP="00A96DB9">
            <w:pPr>
              <w:jc w:val="both"/>
              <w:rPr>
                <w:rFonts w:eastAsiaTheme="minorHAnsi"/>
              </w:rPr>
            </w:pPr>
          </w:p>
        </w:tc>
      </w:tr>
    </w:tbl>
    <w:p w14:paraId="26B96489" w14:textId="77777777" w:rsidR="00646C56" w:rsidRPr="00646C56" w:rsidRDefault="00646C56" w:rsidP="00A96DB9">
      <w:pPr>
        <w:jc w:val="both"/>
        <w:rPr>
          <w:rFonts w:cs="Times New Roman"/>
          <w:b/>
          <w:bCs/>
          <w:szCs w:val="24"/>
        </w:rPr>
        <w:sectPr w:rsidR="00646C56" w:rsidRPr="00646C56" w:rsidSect="00C204DF">
          <w:pgSz w:w="15840" w:h="12240" w:orient="landscape"/>
          <w:pgMar w:top="720" w:right="720" w:bottom="720" w:left="720" w:header="284" w:footer="720" w:gutter="0"/>
          <w:cols w:space="720"/>
          <w:titlePg/>
          <w:docGrid w:linePitch="360"/>
        </w:sectPr>
      </w:pPr>
    </w:p>
    <w:p w14:paraId="315290BF" w14:textId="77777777" w:rsidR="00646C56" w:rsidRPr="00646C56" w:rsidRDefault="00646C56" w:rsidP="00A96DB9">
      <w:pPr>
        <w:jc w:val="both"/>
        <w:rPr>
          <w:rFonts w:cs="Times New Roman"/>
          <w:b/>
          <w:bCs/>
          <w:szCs w:val="24"/>
        </w:rPr>
      </w:pPr>
    </w:p>
    <w:tbl>
      <w:tblPr>
        <w:tblStyle w:val="TableGrid"/>
        <w:tblpPr w:leftFromText="180" w:rightFromText="180" w:vertAnchor="text" w:horzAnchor="margin" w:tblpY="107"/>
        <w:tblW w:w="0" w:type="auto"/>
        <w:tblBorders>
          <w:top w:val="none" w:sz="0" w:space="0" w:color="auto"/>
          <w:left w:val="none" w:sz="0" w:space="0" w:color="auto"/>
          <w:bottom w:val="none" w:sz="0" w:space="0" w:color="auto"/>
          <w:right w:val="none" w:sz="0" w:space="0" w:color="auto"/>
          <w:insideH w:val="single" w:sz="8" w:space="0" w:color="auto"/>
          <w:insideV w:val="none" w:sz="0" w:space="0" w:color="auto"/>
        </w:tblBorders>
        <w:shd w:val="clear" w:color="auto" w:fill="F2F2F2" w:themeFill="background1" w:themeFillShade="F2"/>
        <w:tblLook w:val="04A0" w:firstRow="1" w:lastRow="0" w:firstColumn="1" w:lastColumn="0" w:noHBand="0" w:noVBand="1"/>
      </w:tblPr>
      <w:tblGrid>
        <w:gridCol w:w="1426"/>
        <w:gridCol w:w="2115"/>
        <w:gridCol w:w="1770"/>
        <w:gridCol w:w="1771"/>
        <w:gridCol w:w="1772"/>
        <w:gridCol w:w="1772"/>
      </w:tblGrid>
      <w:tr w:rsidR="00646C56" w:rsidRPr="00646C56" w14:paraId="3BE9CE27" w14:textId="77777777" w:rsidTr="00B82D01">
        <w:trPr>
          <w:trHeight w:val="251"/>
        </w:trPr>
        <w:tc>
          <w:tcPr>
            <w:tcW w:w="10626" w:type="dxa"/>
            <w:gridSpan w:val="6"/>
            <w:tcBorders>
              <w:top w:val="single" w:sz="12" w:space="0" w:color="auto"/>
              <w:bottom w:val="nil"/>
            </w:tcBorders>
            <w:shd w:val="clear" w:color="auto" w:fill="F2F2F2" w:themeFill="background1" w:themeFillShade="F2"/>
            <w:vAlign w:val="center"/>
          </w:tcPr>
          <w:p w14:paraId="4787B2F9" w14:textId="77777777" w:rsidR="00646C56" w:rsidRPr="00646C56" w:rsidRDefault="00646C56" w:rsidP="00A96DB9">
            <w:pPr>
              <w:jc w:val="both"/>
              <w:rPr>
                <w:b/>
                <w:bCs/>
                <w:lang w:val="en-GB"/>
              </w:rPr>
            </w:pPr>
            <w:r w:rsidRPr="00646C56">
              <w:rPr>
                <w:b/>
                <w:bCs/>
                <w:lang w:val="en-GB"/>
              </w:rPr>
              <w:t>Supplemental Table 4. Frequencies of spike-specific CD4+ and CD8+ T-cell responses at ILL-D1 and ILL-D14.</w:t>
            </w:r>
          </w:p>
        </w:tc>
      </w:tr>
      <w:tr w:rsidR="00646C56" w:rsidRPr="00646C56" w14:paraId="4EA0387D" w14:textId="77777777" w:rsidTr="00B82D01">
        <w:trPr>
          <w:trHeight w:val="251"/>
        </w:trPr>
        <w:tc>
          <w:tcPr>
            <w:tcW w:w="3541" w:type="dxa"/>
            <w:gridSpan w:val="2"/>
            <w:tcBorders>
              <w:top w:val="nil"/>
              <w:bottom w:val="single" w:sz="8" w:space="0" w:color="auto"/>
            </w:tcBorders>
            <w:shd w:val="clear" w:color="auto" w:fill="F2F2F2" w:themeFill="background1" w:themeFillShade="F2"/>
            <w:vAlign w:val="center"/>
          </w:tcPr>
          <w:p w14:paraId="139683E4" w14:textId="77777777" w:rsidR="00646C56" w:rsidRPr="00646C56" w:rsidRDefault="00646C56" w:rsidP="00A96DB9">
            <w:pPr>
              <w:jc w:val="both"/>
              <w:rPr>
                <w:b/>
                <w:bCs/>
                <w:lang w:val="en-GB"/>
              </w:rPr>
            </w:pPr>
          </w:p>
        </w:tc>
        <w:tc>
          <w:tcPr>
            <w:tcW w:w="3541" w:type="dxa"/>
            <w:gridSpan w:val="2"/>
            <w:tcBorders>
              <w:top w:val="nil"/>
              <w:bottom w:val="single" w:sz="8" w:space="0" w:color="auto"/>
            </w:tcBorders>
            <w:shd w:val="clear" w:color="auto" w:fill="F2F2F2" w:themeFill="background1" w:themeFillShade="F2"/>
            <w:vAlign w:val="center"/>
          </w:tcPr>
          <w:p w14:paraId="104E6D84" w14:textId="77777777" w:rsidR="00646C56" w:rsidRPr="00646C56" w:rsidRDefault="00646C56" w:rsidP="00A96DB9">
            <w:pPr>
              <w:jc w:val="both"/>
              <w:rPr>
                <w:b/>
                <w:bCs/>
                <w:lang w:val="en-GB"/>
              </w:rPr>
            </w:pPr>
            <w:r w:rsidRPr="00646C56">
              <w:rPr>
                <w:b/>
                <w:bCs/>
                <w:lang w:val="en-GB"/>
              </w:rPr>
              <w:t>CD4+ T cells</w:t>
            </w:r>
          </w:p>
        </w:tc>
        <w:tc>
          <w:tcPr>
            <w:tcW w:w="3544" w:type="dxa"/>
            <w:gridSpan w:val="2"/>
            <w:tcBorders>
              <w:top w:val="nil"/>
              <w:bottom w:val="single" w:sz="8" w:space="0" w:color="auto"/>
            </w:tcBorders>
            <w:shd w:val="clear" w:color="auto" w:fill="F2F2F2" w:themeFill="background1" w:themeFillShade="F2"/>
            <w:vAlign w:val="center"/>
          </w:tcPr>
          <w:p w14:paraId="2BCC1076" w14:textId="77777777" w:rsidR="00646C56" w:rsidRPr="00646C56" w:rsidRDefault="00646C56" w:rsidP="00A96DB9">
            <w:pPr>
              <w:jc w:val="both"/>
              <w:rPr>
                <w:b/>
                <w:bCs/>
                <w:lang w:val="en-GB"/>
              </w:rPr>
            </w:pPr>
            <w:r w:rsidRPr="00646C56">
              <w:rPr>
                <w:b/>
                <w:bCs/>
                <w:lang w:val="en-GB"/>
              </w:rPr>
              <w:t>CD8+ T cells</w:t>
            </w:r>
          </w:p>
        </w:tc>
      </w:tr>
      <w:tr w:rsidR="00646C56" w:rsidRPr="00646C56" w14:paraId="159001F8" w14:textId="77777777" w:rsidTr="00B82D01">
        <w:trPr>
          <w:trHeight w:val="251"/>
        </w:trPr>
        <w:tc>
          <w:tcPr>
            <w:tcW w:w="1426" w:type="dxa"/>
            <w:tcBorders>
              <w:top w:val="single" w:sz="8" w:space="0" w:color="auto"/>
            </w:tcBorders>
            <w:shd w:val="clear" w:color="auto" w:fill="F2F2F2" w:themeFill="background1" w:themeFillShade="F2"/>
            <w:vAlign w:val="center"/>
          </w:tcPr>
          <w:p w14:paraId="73A3E108" w14:textId="77777777" w:rsidR="00646C56" w:rsidRPr="00646C56" w:rsidRDefault="00646C56" w:rsidP="00A96DB9">
            <w:pPr>
              <w:jc w:val="both"/>
              <w:rPr>
                <w:b/>
                <w:bCs/>
                <w:lang w:val="en-GB"/>
              </w:rPr>
            </w:pPr>
            <w:r w:rsidRPr="00646C56">
              <w:rPr>
                <w:b/>
                <w:bCs/>
                <w:lang w:val="en-GB"/>
              </w:rPr>
              <w:t>Vaccine</w:t>
            </w:r>
          </w:p>
        </w:tc>
        <w:tc>
          <w:tcPr>
            <w:tcW w:w="2115" w:type="dxa"/>
            <w:tcBorders>
              <w:top w:val="single" w:sz="8" w:space="0" w:color="auto"/>
            </w:tcBorders>
            <w:shd w:val="clear" w:color="auto" w:fill="F2F2F2" w:themeFill="background1" w:themeFillShade="F2"/>
            <w:vAlign w:val="center"/>
          </w:tcPr>
          <w:p w14:paraId="70FCF700" w14:textId="77777777" w:rsidR="00646C56" w:rsidRPr="00646C56" w:rsidRDefault="00646C56" w:rsidP="00A96DB9">
            <w:pPr>
              <w:jc w:val="both"/>
              <w:rPr>
                <w:b/>
                <w:bCs/>
                <w:lang w:val="en-GB"/>
              </w:rPr>
            </w:pPr>
            <w:r w:rsidRPr="00646C56">
              <w:rPr>
                <w:b/>
                <w:bCs/>
                <w:lang w:val="en-GB"/>
              </w:rPr>
              <w:t>Timepoint (day)</w:t>
            </w:r>
          </w:p>
        </w:tc>
        <w:tc>
          <w:tcPr>
            <w:tcW w:w="1770" w:type="dxa"/>
            <w:tcBorders>
              <w:top w:val="single" w:sz="8" w:space="0" w:color="auto"/>
            </w:tcBorders>
            <w:shd w:val="clear" w:color="auto" w:fill="F2F2F2" w:themeFill="background1" w:themeFillShade="F2"/>
            <w:vAlign w:val="center"/>
          </w:tcPr>
          <w:p w14:paraId="339CA806" w14:textId="77777777" w:rsidR="00646C56" w:rsidRPr="00646C56" w:rsidRDefault="00646C56" w:rsidP="00A96DB9">
            <w:pPr>
              <w:jc w:val="both"/>
              <w:rPr>
                <w:b/>
                <w:bCs/>
                <w:lang w:val="en-GB"/>
              </w:rPr>
            </w:pPr>
            <w:r w:rsidRPr="00646C56">
              <w:rPr>
                <w:b/>
                <w:bCs/>
                <w:lang w:val="en-GB"/>
              </w:rPr>
              <w:t>Responders</w:t>
            </w:r>
          </w:p>
        </w:tc>
        <w:tc>
          <w:tcPr>
            <w:tcW w:w="1771" w:type="dxa"/>
            <w:tcBorders>
              <w:top w:val="single" w:sz="8" w:space="0" w:color="auto"/>
            </w:tcBorders>
            <w:shd w:val="clear" w:color="auto" w:fill="F2F2F2" w:themeFill="background1" w:themeFillShade="F2"/>
            <w:vAlign w:val="center"/>
          </w:tcPr>
          <w:p w14:paraId="1BE6ACBF" w14:textId="77777777" w:rsidR="00646C56" w:rsidRPr="00646C56" w:rsidRDefault="00646C56" w:rsidP="00A96DB9">
            <w:pPr>
              <w:jc w:val="both"/>
              <w:rPr>
                <w:b/>
                <w:bCs/>
                <w:lang w:val="en-GB"/>
              </w:rPr>
            </w:pPr>
            <w:r w:rsidRPr="00646C56">
              <w:rPr>
                <w:b/>
                <w:bCs/>
                <w:lang w:val="en-GB"/>
              </w:rPr>
              <w:t>Proportion</w:t>
            </w:r>
          </w:p>
        </w:tc>
        <w:tc>
          <w:tcPr>
            <w:tcW w:w="1772" w:type="dxa"/>
            <w:tcBorders>
              <w:top w:val="single" w:sz="8" w:space="0" w:color="auto"/>
            </w:tcBorders>
            <w:shd w:val="clear" w:color="auto" w:fill="F2F2F2" w:themeFill="background1" w:themeFillShade="F2"/>
            <w:vAlign w:val="center"/>
          </w:tcPr>
          <w:p w14:paraId="7B7DE88F" w14:textId="77777777" w:rsidR="00646C56" w:rsidRPr="00646C56" w:rsidRDefault="00646C56" w:rsidP="00A96DB9">
            <w:pPr>
              <w:jc w:val="both"/>
              <w:rPr>
                <w:b/>
                <w:bCs/>
                <w:lang w:val="en-GB"/>
              </w:rPr>
            </w:pPr>
            <w:r w:rsidRPr="00646C56">
              <w:rPr>
                <w:b/>
                <w:bCs/>
                <w:lang w:val="en-GB"/>
              </w:rPr>
              <w:t>Responders</w:t>
            </w:r>
          </w:p>
        </w:tc>
        <w:tc>
          <w:tcPr>
            <w:tcW w:w="1772" w:type="dxa"/>
            <w:tcBorders>
              <w:top w:val="single" w:sz="8" w:space="0" w:color="auto"/>
            </w:tcBorders>
            <w:shd w:val="clear" w:color="auto" w:fill="F2F2F2" w:themeFill="background1" w:themeFillShade="F2"/>
            <w:vAlign w:val="center"/>
          </w:tcPr>
          <w:p w14:paraId="284FB99A" w14:textId="77777777" w:rsidR="00646C56" w:rsidRPr="00646C56" w:rsidRDefault="00646C56" w:rsidP="00A96DB9">
            <w:pPr>
              <w:jc w:val="both"/>
              <w:rPr>
                <w:b/>
                <w:bCs/>
                <w:lang w:val="en-GB"/>
              </w:rPr>
            </w:pPr>
            <w:r w:rsidRPr="00646C56">
              <w:rPr>
                <w:b/>
                <w:bCs/>
                <w:lang w:val="en-GB"/>
              </w:rPr>
              <w:t>Proportion</w:t>
            </w:r>
          </w:p>
        </w:tc>
      </w:tr>
      <w:tr w:rsidR="00646C56" w:rsidRPr="00646C56" w14:paraId="422D32A6" w14:textId="77777777" w:rsidTr="00B82D01">
        <w:trPr>
          <w:trHeight w:val="251"/>
        </w:trPr>
        <w:tc>
          <w:tcPr>
            <w:tcW w:w="1426" w:type="dxa"/>
            <w:vMerge w:val="restart"/>
            <w:shd w:val="clear" w:color="auto" w:fill="F2F2F2" w:themeFill="background1" w:themeFillShade="F2"/>
            <w:vAlign w:val="center"/>
          </w:tcPr>
          <w:p w14:paraId="50A84356" w14:textId="77777777" w:rsidR="00646C56" w:rsidRPr="00646C56" w:rsidRDefault="00646C56" w:rsidP="00A96DB9">
            <w:pPr>
              <w:jc w:val="both"/>
              <w:rPr>
                <w:lang w:val="en-GB"/>
              </w:rPr>
            </w:pPr>
            <w:r w:rsidRPr="00646C56">
              <w:rPr>
                <w:lang w:val="en-GB"/>
              </w:rPr>
              <w:t>AZD1222</w:t>
            </w:r>
          </w:p>
        </w:tc>
        <w:tc>
          <w:tcPr>
            <w:tcW w:w="2115" w:type="dxa"/>
            <w:shd w:val="clear" w:color="auto" w:fill="F2F2F2" w:themeFill="background1" w:themeFillShade="F2"/>
            <w:vAlign w:val="center"/>
          </w:tcPr>
          <w:p w14:paraId="622C1594" w14:textId="77777777" w:rsidR="00646C56" w:rsidRPr="00646C56" w:rsidRDefault="00646C56" w:rsidP="00A96DB9">
            <w:pPr>
              <w:jc w:val="both"/>
              <w:rPr>
                <w:lang w:val="en-GB"/>
              </w:rPr>
            </w:pPr>
            <w:r w:rsidRPr="00646C56">
              <w:rPr>
                <w:lang w:val="en-GB"/>
              </w:rPr>
              <w:t>ILL-D1</w:t>
            </w:r>
          </w:p>
        </w:tc>
        <w:tc>
          <w:tcPr>
            <w:tcW w:w="1770" w:type="dxa"/>
            <w:shd w:val="clear" w:color="auto" w:fill="F2F2F2" w:themeFill="background1" w:themeFillShade="F2"/>
            <w:vAlign w:val="center"/>
          </w:tcPr>
          <w:p w14:paraId="5044B8B7" w14:textId="77777777" w:rsidR="00646C56" w:rsidRPr="00646C56" w:rsidRDefault="00646C56" w:rsidP="00A96DB9">
            <w:pPr>
              <w:jc w:val="both"/>
              <w:rPr>
                <w:lang w:val="en-GB"/>
              </w:rPr>
            </w:pPr>
            <w:r w:rsidRPr="00646C56">
              <w:rPr>
                <w:lang w:val="en-GB"/>
              </w:rPr>
              <w:t>5/6</w:t>
            </w:r>
          </w:p>
        </w:tc>
        <w:tc>
          <w:tcPr>
            <w:tcW w:w="1771" w:type="dxa"/>
            <w:shd w:val="clear" w:color="auto" w:fill="F2F2F2" w:themeFill="background1" w:themeFillShade="F2"/>
            <w:vAlign w:val="center"/>
          </w:tcPr>
          <w:p w14:paraId="776F182C" w14:textId="77777777" w:rsidR="00646C56" w:rsidRPr="00646C56" w:rsidRDefault="00646C56" w:rsidP="00A96DB9">
            <w:pPr>
              <w:jc w:val="both"/>
              <w:rPr>
                <w:lang w:val="en-GB"/>
              </w:rPr>
            </w:pPr>
            <w:r w:rsidRPr="00646C56">
              <w:rPr>
                <w:lang w:val="en-GB"/>
              </w:rPr>
              <w:t>83%</w:t>
            </w:r>
          </w:p>
        </w:tc>
        <w:tc>
          <w:tcPr>
            <w:tcW w:w="1772" w:type="dxa"/>
            <w:shd w:val="clear" w:color="auto" w:fill="F2F2F2" w:themeFill="background1" w:themeFillShade="F2"/>
            <w:vAlign w:val="center"/>
          </w:tcPr>
          <w:p w14:paraId="7BFF4C10" w14:textId="77777777" w:rsidR="00646C56" w:rsidRPr="00646C56" w:rsidRDefault="00646C56" w:rsidP="00A96DB9">
            <w:pPr>
              <w:jc w:val="both"/>
              <w:rPr>
                <w:lang w:val="en-GB"/>
              </w:rPr>
            </w:pPr>
            <w:r w:rsidRPr="00646C56">
              <w:rPr>
                <w:lang w:val="en-GB"/>
              </w:rPr>
              <w:t>5/6</w:t>
            </w:r>
          </w:p>
        </w:tc>
        <w:tc>
          <w:tcPr>
            <w:tcW w:w="1772" w:type="dxa"/>
            <w:shd w:val="clear" w:color="auto" w:fill="F2F2F2" w:themeFill="background1" w:themeFillShade="F2"/>
            <w:vAlign w:val="center"/>
          </w:tcPr>
          <w:p w14:paraId="0C15FA3A" w14:textId="77777777" w:rsidR="00646C56" w:rsidRPr="00646C56" w:rsidRDefault="00646C56" w:rsidP="00A96DB9">
            <w:pPr>
              <w:jc w:val="both"/>
              <w:rPr>
                <w:lang w:val="en-GB"/>
              </w:rPr>
            </w:pPr>
            <w:r w:rsidRPr="00646C56">
              <w:rPr>
                <w:lang w:val="en-GB"/>
              </w:rPr>
              <w:t>83%</w:t>
            </w:r>
          </w:p>
        </w:tc>
      </w:tr>
      <w:tr w:rsidR="00646C56" w:rsidRPr="00646C56" w14:paraId="2E4BBAE4" w14:textId="77777777" w:rsidTr="00B82D01">
        <w:trPr>
          <w:trHeight w:val="265"/>
        </w:trPr>
        <w:tc>
          <w:tcPr>
            <w:tcW w:w="1426" w:type="dxa"/>
            <w:vMerge/>
            <w:shd w:val="clear" w:color="auto" w:fill="F2F2F2" w:themeFill="background1" w:themeFillShade="F2"/>
            <w:vAlign w:val="center"/>
          </w:tcPr>
          <w:p w14:paraId="5AFCF141" w14:textId="77777777" w:rsidR="00646C56" w:rsidRPr="00646C56" w:rsidRDefault="00646C56" w:rsidP="00A96DB9">
            <w:pPr>
              <w:jc w:val="both"/>
              <w:rPr>
                <w:lang w:val="en-GB"/>
              </w:rPr>
            </w:pPr>
          </w:p>
        </w:tc>
        <w:tc>
          <w:tcPr>
            <w:tcW w:w="2115" w:type="dxa"/>
            <w:shd w:val="clear" w:color="auto" w:fill="F2F2F2" w:themeFill="background1" w:themeFillShade="F2"/>
            <w:vAlign w:val="center"/>
          </w:tcPr>
          <w:p w14:paraId="34C03A7B" w14:textId="77777777" w:rsidR="00646C56" w:rsidRPr="00646C56" w:rsidRDefault="00646C56" w:rsidP="00A96DB9">
            <w:pPr>
              <w:jc w:val="both"/>
              <w:rPr>
                <w:lang w:val="en-GB"/>
              </w:rPr>
            </w:pPr>
            <w:r w:rsidRPr="00646C56">
              <w:rPr>
                <w:lang w:val="en-GB"/>
              </w:rPr>
              <w:t>ILL-D14</w:t>
            </w:r>
          </w:p>
        </w:tc>
        <w:tc>
          <w:tcPr>
            <w:tcW w:w="1770" w:type="dxa"/>
            <w:shd w:val="clear" w:color="auto" w:fill="F2F2F2" w:themeFill="background1" w:themeFillShade="F2"/>
            <w:vAlign w:val="center"/>
          </w:tcPr>
          <w:p w14:paraId="4D9061CA" w14:textId="77777777" w:rsidR="00646C56" w:rsidRPr="00646C56" w:rsidRDefault="00646C56" w:rsidP="00A96DB9">
            <w:pPr>
              <w:jc w:val="both"/>
              <w:rPr>
                <w:lang w:val="en-GB"/>
              </w:rPr>
            </w:pPr>
            <w:r w:rsidRPr="00646C56">
              <w:rPr>
                <w:lang w:val="en-GB"/>
              </w:rPr>
              <w:t>6/6</w:t>
            </w:r>
          </w:p>
        </w:tc>
        <w:tc>
          <w:tcPr>
            <w:tcW w:w="1771" w:type="dxa"/>
            <w:shd w:val="clear" w:color="auto" w:fill="F2F2F2" w:themeFill="background1" w:themeFillShade="F2"/>
            <w:vAlign w:val="center"/>
          </w:tcPr>
          <w:p w14:paraId="37046BCF" w14:textId="77777777" w:rsidR="00646C56" w:rsidRPr="00646C56" w:rsidRDefault="00646C56" w:rsidP="00A96DB9">
            <w:pPr>
              <w:jc w:val="both"/>
              <w:rPr>
                <w:lang w:val="en-GB"/>
              </w:rPr>
            </w:pPr>
            <w:r w:rsidRPr="00646C56">
              <w:rPr>
                <w:lang w:val="en-GB"/>
              </w:rPr>
              <w:t>100%</w:t>
            </w:r>
          </w:p>
        </w:tc>
        <w:tc>
          <w:tcPr>
            <w:tcW w:w="1772" w:type="dxa"/>
            <w:shd w:val="clear" w:color="auto" w:fill="F2F2F2" w:themeFill="background1" w:themeFillShade="F2"/>
            <w:vAlign w:val="center"/>
          </w:tcPr>
          <w:p w14:paraId="3FA8AD7B" w14:textId="77777777" w:rsidR="00646C56" w:rsidRPr="00646C56" w:rsidRDefault="00646C56" w:rsidP="00A96DB9">
            <w:pPr>
              <w:jc w:val="both"/>
              <w:rPr>
                <w:lang w:val="en-GB"/>
              </w:rPr>
            </w:pPr>
            <w:r w:rsidRPr="00646C56">
              <w:rPr>
                <w:lang w:val="en-GB"/>
              </w:rPr>
              <w:t>6/6</w:t>
            </w:r>
          </w:p>
        </w:tc>
        <w:tc>
          <w:tcPr>
            <w:tcW w:w="1772" w:type="dxa"/>
            <w:shd w:val="clear" w:color="auto" w:fill="F2F2F2" w:themeFill="background1" w:themeFillShade="F2"/>
            <w:vAlign w:val="center"/>
          </w:tcPr>
          <w:p w14:paraId="451413E3" w14:textId="77777777" w:rsidR="00646C56" w:rsidRPr="00646C56" w:rsidRDefault="00646C56" w:rsidP="00A96DB9">
            <w:pPr>
              <w:jc w:val="both"/>
              <w:rPr>
                <w:lang w:val="en-GB"/>
              </w:rPr>
            </w:pPr>
            <w:r w:rsidRPr="00646C56">
              <w:rPr>
                <w:lang w:val="en-GB"/>
              </w:rPr>
              <w:t>100%</w:t>
            </w:r>
          </w:p>
        </w:tc>
      </w:tr>
      <w:tr w:rsidR="00646C56" w:rsidRPr="00646C56" w14:paraId="5D1D2488" w14:textId="77777777" w:rsidTr="00B82D01">
        <w:trPr>
          <w:trHeight w:val="251"/>
        </w:trPr>
        <w:tc>
          <w:tcPr>
            <w:tcW w:w="1426" w:type="dxa"/>
            <w:vMerge w:val="restart"/>
            <w:shd w:val="clear" w:color="auto" w:fill="F2F2F2" w:themeFill="background1" w:themeFillShade="F2"/>
            <w:vAlign w:val="center"/>
          </w:tcPr>
          <w:p w14:paraId="2A4D84FC" w14:textId="77777777" w:rsidR="00646C56" w:rsidRPr="00646C56" w:rsidRDefault="00646C56" w:rsidP="00A96DB9">
            <w:pPr>
              <w:jc w:val="both"/>
              <w:rPr>
                <w:lang w:val="en-GB"/>
              </w:rPr>
            </w:pPr>
            <w:r w:rsidRPr="00646C56">
              <w:rPr>
                <w:lang w:val="en-GB"/>
              </w:rPr>
              <w:t>Placebo</w:t>
            </w:r>
          </w:p>
        </w:tc>
        <w:tc>
          <w:tcPr>
            <w:tcW w:w="2115" w:type="dxa"/>
            <w:shd w:val="clear" w:color="auto" w:fill="F2F2F2" w:themeFill="background1" w:themeFillShade="F2"/>
            <w:vAlign w:val="center"/>
          </w:tcPr>
          <w:p w14:paraId="7AF38E50" w14:textId="77777777" w:rsidR="00646C56" w:rsidRPr="00646C56" w:rsidRDefault="00646C56" w:rsidP="00A96DB9">
            <w:pPr>
              <w:jc w:val="both"/>
              <w:rPr>
                <w:lang w:val="en-GB"/>
              </w:rPr>
            </w:pPr>
            <w:r w:rsidRPr="00646C56">
              <w:rPr>
                <w:lang w:val="en-GB"/>
              </w:rPr>
              <w:t>ILL-D1</w:t>
            </w:r>
          </w:p>
        </w:tc>
        <w:tc>
          <w:tcPr>
            <w:tcW w:w="1770" w:type="dxa"/>
            <w:shd w:val="clear" w:color="auto" w:fill="F2F2F2" w:themeFill="background1" w:themeFillShade="F2"/>
            <w:vAlign w:val="center"/>
          </w:tcPr>
          <w:p w14:paraId="6CA779F0" w14:textId="77777777" w:rsidR="00646C56" w:rsidRPr="00646C56" w:rsidRDefault="00646C56" w:rsidP="00A96DB9">
            <w:pPr>
              <w:jc w:val="both"/>
              <w:rPr>
                <w:lang w:val="en-GB"/>
              </w:rPr>
            </w:pPr>
            <w:r w:rsidRPr="00646C56">
              <w:rPr>
                <w:lang w:val="en-GB"/>
              </w:rPr>
              <w:t>11/20</w:t>
            </w:r>
          </w:p>
        </w:tc>
        <w:tc>
          <w:tcPr>
            <w:tcW w:w="1771" w:type="dxa"/>
            <w:shd w:val="clear" w:color="auto" w:fill="F2F2F2" w:themeFill="background1" w:themeFillShade="F2"/>
            <w:vAlign w:val="center"/>
          </w:tcPr>
          <w:p w14:paraId="6FFDD529" w14:textId="77777777" w:rsidR="00646C56" w:rsidRPr="00646C56" w:rsidRDefault="00646C56" w:rsidP="00A96DB9">
            <w:pPr>
              <w:jc w:val="both"/>
              <w:rPr>
                <w:lang w:val="en-GB"/>
              </w:rPr>
            </w:pPr>
            <w:r w:rsidRPr="00646C56">
              <w:rPr>
                <w:lang w:val="en-GB"/>
              </w:rPr>
              <w:t>55%</w:t>
            </w:r>
          </w:p>
        </w:tc>
        <w:tc>
          <w:tcPr>
            <w:tcW w:w="1772" w:type="dxa"/>
            <w:shd w:val="clear" w:color="auto" w:fill="F2F2F2" w:themeFill="background1" w:themeFillShade="F2"/>
            <w:vAlign w:val="center"/>
          </w:tcPr>
          <w:p w14:paraId="77E7722A" w14:textId="77777777" w:rsidR="00646C56" w:rsidRPr="00646C56" w:rsidRDefault="00646C56" w:rsidP="00A96DB9">
            <w:pPr>
              <w:jc w:val="both"/>
              <w:rPr>
                <w:lang w:val="en-GB"/>
              </w:rPr>
            </w:pPr>
            <w:r w:rsidRPr="00646C56">
              <w:rPr>
                <w:lang w:val="en-GB"/>
              </w:rPr>
              <w:t>6/20</w:t>
            </w:r>
          </w:p>
        </w:tc>
        <w:tc>
          <w:tcPr>
            <w:tcW w:w="1772" w:type="dxa"/>
            <w:shd w:val="clear" w:color="auto" w:fill="F2F2F2" w:themeFill="background1" w:themeFillShade="F2"/>
            <w:vAlign w:val="center"/>
          </w:tcPr>
          <w:p w14:paraId="0513A13C" w14:textId="77777777" w:rsidR="00646C56" w:rsidRPr="00646C56" w:rsidRDefault="00646C56" w:rsidP="00A96DB9">
            <w:pPr>
              <w:jc w:val="both"/>
              <w:rPr>
                <w:lang w:val="en-GB"/>
              </w:rPr>
            </w:pPr>
            <w:r w:rsidRPr="00646C56">
              <w:rPr>
                <w:lang w:val="en-GB"/>
              </w:rPr>
              <w:t>30%</w:t>
            </w:r>
          </w:p>
        </w:tc>
      </w:tr>
      <w:tr w:rsidR="00646C56" w:rsidRPr="00646C56" w14:paraId="39A6CEC2" w14:textId="77777777" w:rsidTr="00B82D01">
        <w:trPr>
          <w:trHeight w:val="265"/>
        </w:trPr>
        <w:tc>
          <w:tcPr>
            <w:tcW w:w="1426" w:type="dxa"/>
            <w:vMerge/>
            <w:shd w:val="clear" w:color="auto" w:fill="F2F2F2" w:themeFill="background1" w:themeFillShade="F2"/>
            <w:vAlign w:val="center"/>
          </w:tcPr>
          <w:p w14:paraId="420F55EA" w14:textId="77777777" w:rsidR="00646C56" w:rsidRPr="00646C56" w:rsidRDefault="00646C56" w:rsidP="00A96DB9">
            <w:pPr>
              <w:jc w:val="both"/>
              <w:rPr>
                <w:lang w:val="en-GB"/>
              </w:rPr>
            </w:pPr>
          </w:p>
        </w:tc>
        <w:tc>
          <w:tcPr>
            <w:tcW w:w="2115" w:type="dxa"/>
            <w:shd w:val="clear" w:color="auto" w:fill="F2F2F2" w:themeFill="background1" w:themeFillShade="F2"/>
            <w:vAlign w:val="center"/>
          </w:tcPr>
          <w:p w14:paraId="615FCA0C" w14:textId="77777777" w:rsidR="00646C56" w:rsidRPr="00646C56" w:rsidRDefault="00646C56" w:rsidP="00A96DB9">
            <w:pPr>
              <w:jc w:val="both"/>
              <w:rPr>
                <w:lang w:val="en-GB"/>
              </w:rPr>
            </w:pPr>
            <w:r w:rsidRPr="00646C56">
              <w:rPr>
                <w:lang w:val="en-GB"/>
              </w:rPr>
              <w:t>ILL-D14</w:t>
            </w:r>
          </w:p>
        </w:tc>
        <w:tc>
          <w:tcPr>
            <w:tcW w:w="1770" w:type="dxa"/>
            <w:shd w:val="clear" w:color="auto" w:fill="F2F2F2" w:themeFill="background1" w:themeFillShade="F2"/>
            <w:vAlign w:val="center"/>
          </w:tcPr>
          <w:p w14:paraId="32D7189C" w14:textId="77777777" w:rsidR="00646C56" w:rsidRPr="00646C56" w:rsidRDefault="00646C56" w:rsidP="00A96DB9">
            <w:pPr>
              <w:jc w:val="both"/>
              <w:rPr>
                <w:lang w:val="en-GB"/>
              </w:rPr>
            </w:pPr>
            <w:r w:rsidRPr="00646C56">
              <w:rPr>
                <w:lang w:val="en-GB"/>
              </w:rPr>
              <w:t>16/20</w:t>
            </w:r>
          </w:p>
        </w:tc>
        <w:tc>
          <w:tcPr>
            <w:tcW w:w="1771" w:type="dxa"/>
            <w:shd w:val="clear" w:color="auto" w:fill="F2F2F2" w:themeFill="background1" w:themeFillShade="F2"/>
            <w:vAlign w:val="center"/>
          </w:tcPr>
          <w:p w14:paraId="00D7E1E2" w14:textId="77777777" w:rsidR="00646C56" w:rsidRPr="00646C56" w:rsidRDefault="00646C56" w:rsidP="00A96DB9">
            <w:pPr>
              <w:jc w:val="both"/>
              <w:rPr>
                <w:lang w:val="en-GB"/>
              </w:rPr>
            </w:pPr>
            <w:r w:rsidRPr="00646C56">
              <w:rPr>
                <w:lang w:val="en-GB"/>
              </w:rPr>
              <w:t>80%</w:t>
            </w:r>
          </w:p>
        </w:tc>
        <w:tc>
          <w:tcPr>
            <w:tcW w:w="1772" w:type="dxa"/>
            <w:shd w:val="clear" w:color="auto" w:fill="F2F2F2" w:themeFill="background1" w:themeFillShade="F2"/>
            <w:vAlign w:val="center"/>
          </w:tcPr>
          <w:p w14:paraId="750139F8" w14:textId="77777777" w:rsidR="00646C56" w:rsidRPr="00646C56" w:rsidRDefault="00646C56" w:rsidP="00A96DB9">
            <w:pPr>
              <w:jc w:val="both"/>
              <w:rPr>
                <w:lang w:val="en-GB"/>
              </w:rPr>
            </w:pPr>
            <w:r w:rsidRPr="00646C56">
              <w:rPr>
                <w:lang w:val="en-GB"/>
              </w:rPr>
              <w:t>11/20</w:t>
            </w:r>
          </w:p>
        </w:tc>
        <w:tc>
          <w:tcPr>
            <w:tcW w:w="1772" w:type="dxa"/>
            <w:shd w:val="clear" w:color="auto" w:fill="F2F2F2" w:themeFill="background1" w:themeFillShade="F2"/>
            <w:vAlign w:val="center"/>
          </w:tcPr>
          <w:p w14:paraId="4B19D901" w14:textId="77777777" w:rsidR="00646C56" w:rsidRPr="00646C56" w:rsidRDefault="00646C56" w:rsidP="00A96DB9">
            <w:pPr>
              <w:jc w:val="both"/>
              <w:rPr>
                <w:lang w:val="en-GB"/>
              </w:rPr>
            </w:pPr>
            <w:r w:rsidRPr="00646C56">
              <w:rPr>
                <w:lang w:val="en-GB"/>
              </w:rPr>
              <w:t>55%</w:t>
            </w:r>
          </w:p>
        </w:tc>
      </w:tr>
    </w:tbl>
    <w:p w14:paraId="4F56C8AF" w14:textId="77777777" w:rsidR="00646C56" w:rsidRPr="00646C56" w:rsidRDefault="00646C56" w:rsidP="00A96DB9">
      <w:pPr>
        <w:jc w:val="both"/>
        <w:rPr>
          <w:rFonts w:cs="Times New Roman"/>
          <w:b/>
          <w:bCs/>
          <w:szCs w:val="24"/>
        </w:rPr>
      </w:pPr>
    </w:p>
    <w:p w14:paraId="4F5DC41B" w14:textId="77777777" w:rsidR="00646C56" w:rsidRPr="00646C56" w:rsidRDefault="00646C56" w:rsidP="00A96DB9">
      <w:pPr>
        <w:jc w:val="both"/>
        <w:rPr>
          <w:rFonts w:cs="Times New Roman"/>
          <w:b/>
          <w:bCs/>
          <w:szCs w:val="24"/>
        </w:rPr>
      </w:pPr>
      <w:r w:rsidRPr="00646C56">
        <w:rPr>
          <w:rFonts w:cs="Times New Roman"/>
          <w:b/>
          <w:bCs/>
          <w:szCs w:val="24"/>
        </w:rPr>
        <w:br w:type="page"/>
      </w:r>
    </w:p>
    <w:p w14:paraId="5B39142D" w14:textId="77777777" w:rsidR="00646C56" w:rsidRPr="00646C56" w:rsidRDefault="00646C56" w:rsidP="00A96DB9">
      <w:pPr>
        <w:jc w:val="both"/>
        <w:rPr>
          <w:rFonts w:cs="Times New Roman"/>
          <w:b/>
          <w:bCs/>
          <w:szCs w:val="24"/>
        </w:rPr>
        <w:sectPr w:rsidR="00646C56" w:rsidRPr="00646C56" w:rsidSect="00C204DF">
          <w:pgSz w:w="12240" w:h="15840"/>
          <w:pgMar w:top="720" w:right="720" w:bottom="720" w:left="720" w:header="284" w:footer="720" w:gutter="0"/>
          <w:cols w:space="720"/>
          <w:titlePg/>
          <w:docGrid w:linePitch="360"/>
        </w:sectPr>
      </w:pPr>
      <w:bookmarkStart w:id="4" w:name="_Toc80006743"/>
      <w:bookmarkStart w:id="5" w:name="_Toc99484281"/>
    </w:p>
    <w:p w14:paraId="37C7F06B" w14:textId="77777777" w:rsidR="00646C56" w:rsidRPr="00646C56" w:rsidRDefault="00646C56" w:rsidP="00A96DB9">
      <w:pPr>
        <w:jc w:val="both"/>
        <w:rPr>
          <w:rFonts w:cs="Times New Roman"/>
          <w:b/>
          <w:bCs/>
          <w:szCs w:val="24"/>
        </w:rPr>
      </w:pPr>
      <w:bookmarkStart w:id="6" w:name="_Hlk108440060"/>
      <w:bookmarkEnd w:id="4"/>
      <w:bookmarkEnd w:id="5"/>
    </w:p>
    <w:tbl>
      <w:tblPr>
        <w:tblStyle w:val="TableGrid"/>
        <w:tblW w:w="14311" w:type="dxa"/>
        <w:tblInd w:w="-3" w:type="dxa"/>
        <w:tblBorders>
          <w:top w:val="none" w:sz="0" w:space="0" w:color="auto"/>
          <w:left w:val="none" w:sz="0" w:space="0" w:color="auto"/>
          <w:bottom w:val="none" w:sz="0" w:space="0" w:color="auto"/>
          <w:right w:val="none" w:sz="0" w:space="0" w:color="auto"/>
          <w:insideH w:val="single" w:sz="6"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2281"/>
        <w:gridCol w:w="2101"/>
        <w:gridCol w:w="9929"/>
      </w:tblGrid>
      <w:tr w:rsidR="00646C56" w:rsidRPr="00646C56" w14:paraId="35638D0B" w14:textId="77777777" w:rsidTr="00B82D01">
        <w:trPr>
          <w:cantSplit/>
          <w:trHeight w:val="200"/>
          <w:tblHeader/>
        </w:trPr>
        <w:tc>
          <w:tcPr>
            <w:tcW w:w="14311" w:type="dxa"/>
            <w:gridSpan w:val="3"/>
            <w:tcBorders>
              <w:top w:val="single" w:sz="12" w:space="0" w:color="auto"/>
              <w:bottom w:val="nil"/>
            </w:tcBorders>
            <w:shd w:val="clear" w:color="auto" w:fill="F2F2F2" w:themeFill="background1" w:themeFillShade="F2"/>
            <w:vAlign w:val="center"/>
          </w:tcPr>
          <w:p w14:paraId="0C5F0C32" w14:textId="77777777" w:rsidR="00646C56" w:rsidRPr="00646C56" w:rsidRDefault="00646C56" w:rsidP="00A96DB9">
            <w:pPr>
              <w:jc w:val="both"/>
              <w:rPr>
                <w:b/>
              </w:rPr>
            </w:pPr>
            <w:bookmarkStart w:id="7" w:name="_Hlk112329475"/>
            <w:r w:rsidRPr="00646C56">
              <w:rPr>
                <w:b/>
                <w:bCs/>
                <w:lang w:val="en-GB"/>
              </w:rPr>
              <w:t>Supplemental Table 5. Amino acid changes incorporated into variant of concern pseudoviruses.</w:t>
            </w:r>
            <w:bookmarkEnd w:id="7"/>
          </w:p>
        </w:tc>
      </w:tr>
      <w:tr w:rsidR="00646C56" w:rsidRPr="00646C56" w14:paraId="7B909E2E" w14:textId="77777777" w:rsidTr="00B82D01">
        <w:trPr>
          <w:cantSplit/>
          <w:trHeight w:val="200"/>
          <w:tblHeader/>
        </w:trPr>
        <w:tc>
          <w:tcPr>
            <w:tcW w:w="4382" w:type="dxa"/>
            <w:gridSpan w:val="2"/>
            <w:tcBorders>
              <w:top w:val="nil"/>
              <w:bottom w:val="single" w:sz="6" w:space="0" w:color="auto"/>
            </w:tcBorders>
            <w:shd w:val="clear" w:color="auto" w:fill="F2F2F2" w:themeFill="background1" w:themeFillShade="F2"/>
            <w:vAlign w:val="center"/>
          </w:tcPr>
          <w:p w14:paraId="47269F49" w14:textId="77777777" w:rsidR="00646C56" w:rsidRPr="00646C56" w:rsidRDefault="00646C56" w:rsidP="00A96DB9">
            <w:pPr>
              <w:jc w:val="both"/>
              <w:rPr>
                <w:b/>
              </w:rPr>
            </w:pPr>
            <w:r w:rsidRPr="00646C56">
              <w:rPr>
                <w:b/>
              </w:rPr>
              <w:t>Variant</w:t>
            </w:r>
          </w:p>
        </w:tc>
        <w:tc>
          <w:tcPr>
            <w:tcW w:w="9929" w:type="dxa"/>
            <w:tcBorders>
              <w:top w:val="nil"/>
              <w:bottom w:val="single" w:sz="6" w:space="0" w:color="auto"/>
            </w:tcBorders>
            <w:shd w:val="clear" w:color="auto" w:fill="F2F2F2" w:themeFill="background1" w:themeFillShade="F2"/>
          </w:tcPr>
          <w:p w14:paraId="2FB98784" w14:textId="77777777" w:rsidR="00646C56" w:rsidRPr="00646C56" w:rsidRDefault="00646C56" w:rsidP="00A96DB9">
            <w:pPr>
              <w:jc w:val="both"/>
              <w:rPr>
                <w:b/>
              </w:rPr>
            </w:pPr>
          </w:p>
        </w:tc>
      </w:tr>
      <w:tr w:rsidR="00646C56" w:rsidRPr="00646C56" w14:paraId="1F9C4A3D" w14:textId="77777777" w:rsidTr="00B82D01">
        <w:trPr>
          <w:cantSplit/>
          <w:trHeight w:val="194"/>
          <w:tblHeader/>
        </w:trPr>
        <w:tc>
          <w:tcPr>
            <w:tcW w:w="2281" w:type="dxa"/>
            <w:tcBorders>
              <w:top w:val="single" w:sz="6" w:space="0" w:color="auto"/>
            </w:tcBorders>
            <w:shd w:val="clear" w:color="auto" w:fill="F2F2F2" w:themeFill="background1" w:themeFillShade="F2"/>
          </w:tcPr>
          <w:p w14:paraId="761132A2" w14:textId="77777777" w:rsidR="00646C56" w:rsidRPr="00646C56" w:rsidRDefault="00646C56" w:rsidP="00A96DB9">
            <w:pPr>
              <w:jc w:val="both"/>
              <w:rPr>
                <w:b/>
              </w:rPr>
            </w:pPr>
            <w:r w:rsidRPr="00646C56">
              <w:rPr>
                <w:b/>
              </w:rPr>
              <w:t>WHO label</w:t>
            </w:r>
          </w:p>
        </w:tc>
        <w:tc>
          <w:tcPr>
            <w:tcW w:w="2101" w:type="dxa"/>
            <w:tcBorders>
              <w:top w:val="single" w:sz="6" w:space="0" w:color="auto"/>
            </w:tcBorders>
            <w:shd w:val="clear" w:color="auto" w:fill="F2F2F2" w:themeFill="background1" w:themeFillShade="F2"/>
          </w:tcPr>
          <w:p w14:paraId="0CD06EA9" w14:textId="77777777" w:rsidR="00646C56" w:rsidRPr="00646C56" w:rsidRDefault="00646C56" w:rsidP="00A96DB9">
            <w:pPr>
              <w:jc w:val="both"/>
              <w:rPr>
                <w:b/>
              </w:rPr>
            </w:pPr>
            <w:r w:rsidRPr="00646C56">
              <w:rPr>
                <w:b/>
              </w:rPr>
              <w:t>Lineage</w:t>
            </w:r>
          </w:p>
        </w:tc>
        <w:tc>
          <w:tcPr>
            <w:tcW w:w="9929" w:type="dxa"/>
            <w:tcBorders>
              <w:top w:val="single" w:sz="6" w:space="0" w:color="auto"/>
            </w:tcBorders>
            <w:shd w:val="clear" w:color="auto" w:fill="F2F2F2" w:themeFill="background1" w:themeFillShade="F2"/>
          </w:tcPr>
          <w:p w14:paraId="3331FBF9" w14:textId="77777777" w:rsidR="00646C56" w:rsidRPr="00646C56" w:rsidRDefault="00646C56" w:rsidP="00A96DB9">
            <w:pPr>
              <w:jc w:val="both"/>
              <w:rPr>
                <w:b/>
              </w:rPr>
            </w:pPr>
            <w:r w:rsidRPr="00646C56">
              <w:rPr>
                <w:b/>
              </w:rPr>
              <w:t>Spike mutations</w:t>
            </w:r>
          </w:p>
        </w:tc>
      </w:tr>
      <w:tr w:rsidR="00646C56" w:rsidRPr="00646C56" w14:paraId="121DB094" w14:textId="77777777" w:rsidTr="00B82D01">
        <w:trPr>
          <w:cantSplit/>
          <w:trHeight w:val="220"/>
        </w:trPr>
        <w:tc>
          <w:tcPr>
            <w:tcW w:w="2281" w:type="dxa"/>
            <w:shd w:val="clear" w:color="auto" w:fill="F2F2F2" w:themeFill="background1" w:themeFillShade="F2"/>
          </w:tcPr>
          <w:p w14:paraId="49D8C447" w14:textId="77777777" w:rsidR="00646C56" w:rsidRPr="00646C56" w:rsidRDefault="00646C56" w:rsidP="00A96DB9">
            <w:pPr>
              <w:jc w:val="both"/>
            </w:pPr>
            <w:r w:rsidRPr="00646C56">
              <w:t>Alpha</w:t>
            </w:r>
          </w:p>
        </w:tc>
        <w:tc>
          <w:tcPr>
            <w:tcW w:w="2101" w:type="dxa"/>
            <w:shd w:val="clear" w:color="auto" w:fill="F2F2F2" w:themeFill="background1" w:themeFillShade="F2"/>
          </w:tcPr>
          <w:p w14:paraId="1BEEA186" w14:textId="77777777" w:rsidR="00646C56" w:rsidRPr="00646C56" w:rsidRDefault="00646C56" w:rsidP="00A96DB9">
            <w:pPr>
              <w:jc w:val="both"/>
            </w:pPr>
            <w:r w:rsidRPr="00646C56">
              <w:t>B.1.1.7</w:t>
            </w:r>
          </w:p>
        </w:tc>
        <w:tc>
          <w:tcPr>
            <w:tcW w:w="9929" w:type="dxa"/>
            <w:shd w:val="clear" w:color="auto" w:fill="F2F2F2" w:themeFill="background1" w:themeFillShade="F2"/>
          </w:tcPr>
          <w:p w14:paraId="2CB76154" w14:textId="77777777" w:rsidR="00646C56" w:rsidRPr="00646C56" w:rsidRDefault="00646C56" w:rsidP="00A96DB9">
            <w:pPr>
              <w:jc w:val="both"/>
              <w:rPr>
                <w:lang w:val="pt-PT"/>
              </w:rPr>
            </w:pPr>
            <w:r w:rsidRPr="00646C56">
              <w:t>Δ</w:t>
            </w:r>
            <w:r w:rsidRPr="00646C56">
              <w:rPr>
                <w:lang w:val="pt-PT"/>
              </w:rPr>
              <w:t xml:space="preserve">H69/V70, </w:t>
            </w:r>
            <w:r w:rsidRPr="00646C56">
              <w:t>Δ</w:t>
            </w:r>
            <w:r w:rsidRPr="00646C56">
              <w:rPr>
                <w:lang w:val="pt-PT"/>
              </w:rPr>
              <w:t>Y145, N501Y, A570D, D614G, P681H, T716I, S982A, D1118H</w:t>
            </w:r>
          </w:p>
        </w:tc>
      </w:tr>
      <w:tr w:rsidR="00646C56" w:rsidRPr="00646C56" w14:paraId="59329FDB" w14:textId="77777777" w:rsidTr="00B82D01">
        <w:trPr>
          <w:cantSplit/>
          <w:trHeight w:val="90"/>
        </w:trPr>
        <w:tc>
          <w:tcPr>
            <w:tcW w:w="2281" w:type="dxa"/>
            <w:shd w:val="clear" w:color="auto" w:fill="F2F2F2" w:themeFill="background1" w:themeFillShade="F2"/>
          </w:tcPr>
          <w:p w14:paraId="180BE82C" w14:textId="77777777" w:rsidR="00646C56" w:rsidRPr="00646C56" w:rsidRDefault="00646C56" w:rsidP="00A96DB9">
            <w:pPr>
              <w:jc w:val="both"/>
            </w:pPr>
            <w:r w:rsidRPr="00646C56">
              <w:t>Beta</w:t>
            </w:r>
          </w:p>
        </w:tc>
        <w:tc>
          <w:tcPr>
            <w:tcW w:w="2101" w:type="dxa"/>
            <w:shd w:val="clear" w:color="auto" w:fill="F2F2F2" w:themeFill="background1" w:themeFillShade="F2"/>
          </w:tcPr>
          <w:p w14:paraId="1BD6A1A0" w14:textId="77777777" w:rsidR="00646C56" w:rsidRPr="00646C56" w:rsidRDefault="00646C56" w:rsidP="00A96DB9">
            <w:pPr>
              <w:jc w:val="both"/>
            </w:pPr>
            <w:r w:rsidRPr="00646C56">
              <w:t>B.1.351</w:t>
            </w:r>
          </w:p>
        </w:tc>
        <w:tc>
          <w:tcPr>
            <w:tcW w:w="9929" w:type="dxa"/>
            <w:shd w:val="clear" w:color="auto" w:fill="F2F2F2" w:themeFill="background1" w:themeFillShade="F2"/>
          </w:tcPr>
          <w:p w14:paraId="14032F19" w14:textId="77777777" w:rsidR="00646C56" w:rsidRPr="00646C56" w:rsidRDefault="00646C56" w:rsidP="00A96DB9">
            <w:pPr>
              <w:jc w:val="both"/>
              <w:rPr>
                <w:lang w:val="pt-PT"/>
              </w:rPr>
            </w:pPr>
            <w:r w:rsidRPr="00646C56">
              <w:rPr>
                <w:lang w:val="pt-PT"/>
              </w:rPr>
              <w:t xml:space="preserve">L18F, D80A, D215G, </w:t>
            </w:r>
            <w:r w:rsidRPr="00646C56">
              <w:t>Δ</w:t>
            </w:r>
            <w:r w:rsidRPr="00646C56">
              <w:rPr>
                <w:lang w:val="pt-PT"/>
              </w:rPr>
              <w:t>L242/A243/L244, K417N, N501Y, E484K, D614G, A701V</w:t>
            </w:r>
          </w:p>
        </w:tc>
      </w:tr>
      <w:tr w:rsidR="00646C56" w:rsidRPr="00646C56" w14:paraId="3E372BF6" w14:textId="77777777" w:rsidTr="00B82D01">
        <w:trPr>
          <w:cantSplit/>
          <w:trHeight w:val="90"/>
        </w:trPr>
        <w:tc>
          <w:tcPr>
            <w:tcW w:w="2281" w:type="dxa"/>
            <w:shd w:val="clear" w:color="auto" w:fill="F2F2F2" w:themeFill="background1" w:themeFillShade="F2"/>
          </w:tcPr>
          <w:p w14:paraId="062B833B" w14:textId="77777777" w:rsidR="00646C56" w:rsidRPr="00646C56" w:rsidRDefault="00646C56" w:rsidP="00A96DB9">
            <w:pPr>
              <w:jc w:val="both"/>
            </w:pPr>
            <w:r w:rsidRPr="00646C56">
              <w:t>Gamma</w:t>
            </w:r>
          </w:p>
        </w:tc>
        <w:tc>
          <w:tcPr>
            <w:tcW w:w="2101" w:type="dxa"/>
            <w:shd w:val="clear" w:color="auto" w:fill="F2F2F2" w:themeFill="background1" w:themeFillShade="F2"/>
          </w:tcPr>
          <w:p w14:paraId="4E562CC6" w14:textId="77777777" w:rsidR="00646C56" w:rsidRPr="00646C56" w:rsidRDefault="00646C56" w:rsidP="00A96DB9">
            <w:pPr>
              <w:jc w:val="both"/>
            </w:pPr>
            <w:r w:rsidRPr="00646C56">
              <w:t>P.1</w:t>
            </w:r>
          </w:p>
        </w:tc>
        <w:tc>
          <w:tcPr>
            <w:tcW w:w="9929" w:type="dxa"/>
            <w:shd w:val="clear" w:color="auto" w:fill="F2F2F2" w:themeFill="background1" w:themeFillShade="F2"/>
          </w:tcPr>
          <w:p w14:paraId="5B008690" w14:textId="77777777" w:rsidR="00646C56" w:rsidRPr="00646C56" w:rsidRDefault="00646C56" w:rsidP="00A96DB9">
            <w:pPr>
              <w:jc w:val="both"/>
              <w:rPr>
                <w:lang w:val="pt-PT"/>
              </w:rPr>
            </w:pPr>
            <w:r w:rsidRPr="00646C56">
              <w:rPr>
                <w:lang w:val="pt-PT"/>
              </w:rPr>
              <w:t>L18F, T20N, P26S, D138Y, R190S, K417T, E484K, N501Y, D614G, H655Y, T1027I, V1176F</w:t>
            </w:r>
          </w:p>
        </w:tc>
      </w:tr>
      <w:tr w:rsidR="00646C56" w:rsidRPr="00646C56" w14:paraId="4E977E65" w14:textId="77777777" w:rsidTr="00B82D01">
        <w:trPr>
          <w:cantSplit/>
          <w:trHeight w:val="220"/>
        </w:trPr>
        <w:tc>
          <w:tcPr>
            <w:tcW w:w="2281" w:type="dxa"/>
            <w:shd w:val="clear" w:color="auto" w:fill="F2F2F2" w:themeFill="background1" w:themeFillShade="F2"/>
          </w:tcPr>
          <w:p w14:paraId="659E5A8D" w14:textId="77777777" w:rsidR="00646C56" w:rsidRPr="00646C56" w:rsidRDefault="00646C56" w:rsidP="00A96DB9">
            <w:pPr>
              <w:jc w:val="both"/>
            </w:pPr>
            <w:r w:rsidRPr="00646C56">
              <w:t>Delta</w:t>
            </w:r>
          </w:p>
        </w:tc>
        <w:tc>
          <w:tcPr>
            <w:tcW w:w="2101" w:type="dxa"/>
            <w:shd w:val="clear" w:color="auto" w:fill="F2F2F2" w:themeFill="background1" w:themeFillShade="F2"/>
          </w:tcPr>
          <w:p w14:paraId="0704B96E" w14:textId="77777777" w:rsidR="00646C56" w:rsidRPr="00646C56" w:rsidRDefault="00646C56" w:rsidP="00A96DB9">
            <w:pPr>
              <w:jc w:val="both"/>
            </w:pPr>
            <w:r w:rsidRPr="00646C56">
              <w:t>B.617.2</w:t>
            </w:r>
          </w:p>
        </w:tc>
        <w:tc>
          <w:tcPr>
            <w:tcW w:w="9929" w:type="dxa"/>
            <w:shd w:val="clear" w:color="auto" w:fill="F2F2F2" w:themeFill="background1" w:themeFillShade="F2"/>
          </w:tcPr>
          <w:p w14:paraId="5B4A5B25" w14:textId="77777777" w:rsidR="00646C56" w:rsidRPr="00646C56" w:rsidRDefault="00646C56" w:rsidP="00A96DB9">
            <w:pPr>
              <w:jc w:val="both"/>
              <w:rPr>
                <w:lang w:val="pt-PT"/>
              </w:rPr>
            </w:pPr>
            <w:r w:rsidRPr="00646C56">
              <w:rPr>
                <w:lang w:val="pt-PT"/>
              </w:rPr>
              <w:t xml:space="preserve">T19R, G142D, </w:t>
            </w:r>
            <w:r w:rsidRPr="00646C56">
              <w:t>Δ</w:t>
            </w:r>
            <w:r w:rsidRPr="00646C56">
              <w:rPr>
                <w:lang w:val="pt-PT"/>
              </w:rPr>
              <w:t>156-158, L452R, T478K, D614G, P681R, D950N</w:t>
            </w:r>
          </w:p>
        </w:tc>
      </w:tr>
      <w:tr w:rsidR="00646C56" w:rsidRPr="00646C56" w14:paraId="2594C84C" w14:textId="77777777" w:rsidTr="00B82D01">
        <w:trPr>
          <w:cantSplit/>
          <w:trHeight w:val="90"/>
        </w:trPr>
        <w:tc>
          <w:tcPr>
            <w:tcW w:w="2281" w:type="dxa"/>
            <w:shd w:val="clear" w:color="auto" w:fill="F2F2F2" w:themeFill="background1" w:themeFillShade="F2"/>
          </w:tcPr>
          <w:p w14:paraId="24D8CE5F" w14:textId="77777777" w:rsidR="00646C56" w:rsidRPr="00646C56" w:rsidRDefault="00646C56" w:rsidP="00A96DB9">
            <w:pPr>
              <w:jc w:val="both"/>
            </w:pPr>
            <w:r w:rsidRPr="00646C56">
              <w:t>Omicron</w:t>
            </w:r>
          </w:p>
        </w:tc>
        <w:tc>
          <w:tcPr>
            <w:tcW w:w="2101" w:type="dxa"/>
            <w:shd w:val="clear" w:color="auto" w:fill="F2F2F2" w:themeFill="background1" w:themeFillShade="F2"/>
          </w:tcPr>
          <w:p w14:paraId="2C71D8A5" w14:textId="77777777" w:rsidR="00646C56" w:rsidRPr="00646C56" w:rsidRDefault="00646C56" w:rsidP="00A96DB9">
            <w:pPr>
              <w:jc w:val="both"/>
            </w:pPr>
            <w:r w:rsidRPr="00646C56">
              <w:t>BA.1</w:t>
            </w:r>
          </w:p>
        </w:tc>
        <w:tc>
          <w:tcPr>
            <w:tcW w:w="9929" w:type="dxa"/>
            <w:shd w:val="clear" w:color="auto" w:fill="F2F2F2" w:themeFill="background1" w:themeFillShade="F2"/>
          </w:tcPr>
          <w:p w14:paraId="26910C62" w14:textId="77777777" w:rsidR="00646C56" w:rsidRPr="00646C56" w:rsidRDefault="00646C56" w:rsidP="00A96DB9">
            <w:pPr>
              <w:jc w:val="both"/>
              <w:rPr>
                <w:lang w:val="pt-PT"/>
              </w:rPr>
            </w:pPr>
            <w:r w:rsidRPr="00646C56">
              <w:rPr>
                <w:lang w:val="pt-PT"/>
              </w:rPr>
              <w:t xml:space="preserve">A67V, </w:t>
            </w:r>
            <w:r w:rsidRPr="00646C56">
              <w:t>Δ</w:t>
            </w:r>
            <w:r w:rsidRPr="00646C56">
              <w:rPr>
                <w:lang w:val="pt-PT"/>
              </w:rPr>
              <w:t xml:space="preserve">69-70, T95I, G142D, </w:t>
            </w:r>
            <w:r w:rsidRPr="00646C56">
              <w:t>Δ</w:t>
            </w:r>
            <w:r w:rsidRPr="00646C56">
              <w:rPr>
                <w:lang w:val="pt-PT"/>
              </w:rPr>
              <w:t xml:space="preserve">143-145, </w:t>
            </w:r>
            <w:r w:rsidRPr="00646C56">
              <w:t>Δ</w:t>
            </w:r>
            <w:r w:rsidRPr="00646C56">
              <w:rPr>
                <w:lang w:val="pt-PT"/>
              </w:rPr>
              <w:t>211-212, ins214EPE, G339D, S371L, S373P, S375F, K417N, N440K, G446S, S477N, T478K, E484A, Q493K, G496S, Q498R, N501Y, Y505H, T547K, D614G, H655Y, N679K, P681H, N764K, D796Y, N856K, Q954H, N969K, L981F</w:t>
            </w:r>
          </w:p>
        </w:tc>
      </w:tr>
      <w:bookmarkEnd w:id="6"/>
    </w:tbl>
    <w:p w14:paraId="57D4C407" w14:textId="77777777" w:rsidR="00646C56" w:rsidRPr="00646C56" w:rsidRDefault="00646C56" w:rsidP="00A96DB9">
      <w:pPr>
        <w:jc w:val="both"/>
        <w:rPr>
          <w:rFonts w:cs="Times New Roman"/>
          <w:b/>
          <w:szCs w:val="24"/>
          <w:lang w:val="pt-BR"/>
        </w:rPr>
        <w:sectPr w:rsidR="00646C56" w:rsidRPr="00646C56" w:rsidSect="00C204DF">
          <w:pgSz w:w="15840" w:h="12240" w:orient="landscape"/>
          <w:pgMar w:top="720" w:right="720" w:bottom="720" w:left="720" w:header="284" w:footer="720" w:gutter="0"/>
          <w:cols w:space="720"/>
          <w:titlePg/>
          <w:docGrid w:linePitch="360"/>
        </w:sectPr>
      </w:pPr>
    </w:p>
    <w:p w14:paraId="18713822" w14:textId="77777777" w:rsidR="00646C56" w:rsidRPr="00646C56" w:rsidRDefault="00646C56" w:rsidP="00A96DB9">
      <w:pPr>
        <w:jc w:val="both"/>
        <w:rPr>
          <w:rFonts w:cs="Times New Roman"/>
          <w:b/>
          <w:bCs/>
          <w:szCs w:val="24"/>
          <w:lang w:val="pt-BR"/>
        </w:rPr>
      </w:pPr>
    </w:p>
    <w:tbl>
      <w:tblPr>
        <w:tblStyle w:val="TableGrid1"/>
        <w:tblW w:w="7263" w:type="dxa"/>
        <w:tblInd w:w="-5" w:type="dxa"/>
        <w:tblBorders>
          <w:top w:val="none" w:sz="0" w:space="0" w:color="auto"/>
          <w:left w:val="none" w:sz="0" w:space="0" w:color="auto"/>
          <w:bottom w:val="none" w:sz="0" w:space="0" w:color="auto"/>
          <w:right w:val="none" w:sz="0" w:space="0" w:color="auto"/>
          <w:insideH w:val="single" w:sz="6" w:space="0" w:color="auto"/>
          <w:insideV w:val="none" w:sz="0" w:space="0" w:color="auto"/>
        </w:tblBorders>
        <w:shd w:val="clear" w:color="auto" w:fill="F2F2F2" w:themeFill="background1" w:themeFillShade="F2"/>
        <w:tblLook w:val="04A0" w:firstRow="1" w:lastRow="0" w:firstColumn="1" w:lastColumn="0" w:noHBand="0" w:noVBand="1"/>
      </w:tblPr>
      <w:tblGrid>
        <w:gridCol w:w="2421"/>
        <w:gridCol w:w="1884"/>
        <w:gridCol w:w="2040"/>
        <w:gridCol w:w="2039"/>
      </w:tblGrid>
      <w:tr w:rsidR="00646C56" w:rsidRPr="00646C56" w14:paraId="236CD46A" w14:textId="77777777" w:rsidTr="00B82D01">
        <w:tc>
          <w:tcPr>
            <w:tcW w:w="0" w:type="auto"/>
            <w:gridSpan w:val="4"/>
            <w:tcBorders>
              <w:top w:val="single" w:sz="12" w:space="0" w:color="auto"/>
              <w:bottom w:val="nil"/>
            </w:tcBorders>
            <w:shd w:val="clear" w:color="auto" w:fill="F2F2F2" w:themeFill="background1" w:themeFillShade="F2"/>
            <w:noWrap/>
            <w:vAlign w:val="center"/>
          </w:tcPr>
          <w:p w14:paraId="4A831FEE" w14:textId="77777777" w:rsidR="00646C56" w:rsidRPr="00646C56" w:rsidRDefault="00646C56" w:rsidP="00A96DB9">
            <w:pPr>
              <w:jc w:val="both"/>
              <w:rPr>
                <w:rFonts w:eastAsiaTheme="minorHAnsi"/>
                <w:b/>
                <w:bCs/>
              </w:rPr>
            </w:pPr>
            <w:bookmarkStart w:id="8" w:name="_Hlk112329500"/>
            <w:bookmarkStart w:id="9" w:name="_Hlk112329485"/>
            <w:r w:rsidRPr="00646C56">
              <w:rPr>
                <w:rFonts w:eastAsiaTheme="minorHAnsi"/>
                <w:b/>
                <w:bCs/>
              </w:rPr>
              <w:t>Supplemental Table 6 List of antibodies used for intracellular cytokine staining.</w:t>
            </w:r>
            <w:bookmarkEnd w:id="8"/>
          </w:p>
        </w:tc>
      </w:tr>
      <w:bookmarkEnd w:id="9"/>
      <w:tr w:rsidR="00646C56" w:rsidRPr="00646C56" w14:paraId="0CAABFEC" w14:textId="77777777" w:rsidTr="00B82D01">
        <w:tc>
          <w:tcPr>
            <w:tcW w:w="0" w:type="auto"/>
            <w:tcBorders>
              <w:top w:val="nil"/>
            </w:tcBorders>
            <w:shd w:val="clear" w:color="auto" w:fill="F2F2F2" w:themeFill="background1" w:themeFillShade="F2"/>
            <w:noWrap/>
            <w:vAlign w:val="center"/>
            <w:hideMark/>
          </w:tcPr>
          <w:p w14:paraId="211DB004" w14:textId="77777777" w:rsidR="00646C56" w:rsidRPr="00646C56" w:rsidRDefault="00646C56" w:rsidP="00A96DB9">
            <w:pPr>
              <w:jc w:val="both"/>
              <w:rPr>
                <w:rFonts w:eastAsiaTheme="minorHAnsi"/>
                <w:b/>
                <w:bCs/>
              </w:rPr>
            </w:pPr>
            <w:r w:rsidRPr="00646C56">
              <w:rPr>
                <w:rFonts w:eastAsiaTheme="minorHAnsi"/>
                <w:b/>
                <w:bCs/>
              </w:rPr>
              <w:t>Fluorophore</w:t>
            </w:r>
          </w:p>
        </w:tc>
        <w:tc>
          <w:tcPr>
            <w:tcW w:w="0" w:type="auto"/>
            <w:tcBorders>
              <w:top w:val="nil"/>
            </w:tcBorders>
            <w:shd w:val="clear" w:color="auto" w:fill="F2F2F2" w:themeFill="background1" w:themeFillShade="F2"/>
            <w:noWrap/>
            <w:vAlign w:val="center"/>
            <w:hideMark/>
          </w:tcPr>
          <w:p w14:paraId="0AF64433" w14:textId="77777777" w:rsidR="00646C56" w:rsidRPr="00646C56" w:rsidRDefault="00646C56" w:rsidP="00A96DB9">
            <w:pPr>
              <w:jc w:val="both"/>
              <w:rPr>
                <w:rFonts w:eastAsiaTheme="minorHAnsi"/>
                <w:b/>
                <w:bCs/>
              </w:rPr>
            </w:pPr>
            <w:r w:rsidRPr="00646C56">
              <w:rPr>
                <w:rFonts w:eastAsiaTheme="minorHAnsi"/>
                <w:b/>
                <w:bCs/>
              </w:rPr>
              <w:t>Specificity</w:t>
            </w:r>
          </w:p>
        </w:tc>
        <w:tc>
          <w:tcPr>
            <w:tcW w:w="0" w:type="auto"/>
            <w:tcBorders>
              <w:top w:val="nil"/>
            </w:tcBorders>
            <w:shd w:val="clear" w:color="auto" w:fill="F2F2F2" w:themeFill="background1" w:themeFillShade="F2"/>
            <w:noWrap/>
            <w:vAlign w:val="center"/>
            <w:hideMark/>
          </w:tcPr>
          <w:p w14:paraId="24A31B97" w14:textId="77777777" w:rsidR="00646C56" w:rsidRPr="00646C56" w:rsidRDefault="00646C56" w:rsidP="00A96DB9">
            <w:pPr>
              <w:jc w:val="both"/>
              <w:rPr>
                <w:rFonts w:eastAsiaTheme="minorHAnsi"/>
                <w:b/>
                <w:bCs/>
              </w:rPr>
            </w:pPr>
            <w:r w:rsidRPr="00646C56">
              <w:rPr>
                <w:rFonts w:eastAsiaTheme="minorHAnsi"/>
                <w:b/>
                <w:bCs/>
              </w:rPr>
              <w:t>Clone</w:t>
            </w:r>
          </w:p>
        </w:tc>
        <w:tc>
          <w:tcPr>
            <w:tcW w:w="0" w:type="auto"/>
            <w:tcBorders>
              <w:top w:val="nil"/>
            </w:tcBorders>
            <w:shd w:val="clear" w:color="auto" w:fill="F2F2F2" w:themeFill="background1" w:themeFillShade="F2"/>
            <w:noWrap/>
            <w:vAlign w:val="center"/>
            <w:hideMark/>
          </w:tcPr>
          <w:p w14:paraId="20663923" w14:textId="77777777" w:rsidR="00646C56" w:rsidRPr="00646C56" w:rsidRDefault="00646C56" w:rsidP="00A96DB9">
            <w:pPr>
              <w:jc w:val="both"/>
              <w:rPr>
                <w:rFonts w:eastAsiaTheme="minorHAnsi"/>
                <w:b/>
                <w:bCs/>
              </w:rPr>
            </w:pPr>
            <w:r w:rsidRPr="00646C56">
              <w:rPr>
                <w:rFonts w:eastAsiaTheme="minorHAnsi"/>
                <w:b/>
                <w:bCs/>
              </w:rPr>
              <w:t>Stain</w:t>
            </w:r>
          </w:p>
        </w:tc>
      </w:tr>
      <w:tr w:rsidR="00646C56" w:rsidRPr="00646C56" w14:paraId="5240F87E" w14:textId="77777777" w:rsidTr="00B82D01">
        <w:tc>
          <w:tcPr>
            <w:tcW w:w="0" w:type="auto"/>
            <w:shd w:val="clear" w:color="auto" w:fill="F2F2F2" w:themeFill="background1" w:themeFillShade="F2"/>
            <w:noWrap/>
            <w:vAlign w:val="center"/>
            <w:hideMark/>
          </w:tcPr>
          <w:p w14:paraId="0D9169CC" w14:textId="77777777" w:rsidR="00646C56" w:rsidRPr="00646C56" w:rsidRDefault="00646C56" w:rsidP="00A96DB9">
            <w:pPr>
              <w:jc w:val="both"/>
              <w:rPr>
                <w:rFonts w:eastAsiaTheme="minorHAnsi"/>
              </w:rPr>
            </w:pPr>
            <w:r w:rsidRPr="00646C56">
              <w:rPr>
                <w:rFonts w:eastAsiaTheme="minorHAnsi"/>
              </w:rPr>
              <w:t>FITC</w:t>
            </w:r>
          </w:p>
        </w:tc>
        <w:tc>
          <w:tcPr>
            <w:tcW w:w="0" w:type="auto"/>
            <w:shd w:val="clear" w:color="auto" w:fill="F2F2F2" w:themeFill="background1" w:themeFillShade="F2"/>
            <w:noWrap/>
            <w:vAlign w:val="center"/>
            <w:hideMark/>
          </w:tcPr>
          <w:p w14:paraId="1E947F45" w14:textId="77777777" w:rsidR="00646C56" w:rsidRPr="00646C56" w:rsidRDefault="00646C56" w:rsidP="00A96DB9">
            <w:pPr>
              <w:jc w:val="both"/>
              <w:rPr>
                <w:rFonts w:eastAsiaTheme="minorHAnsi"/>
                <w:b/>
                <w:bCs/>
              </w:rPr>
            </w:pPr>
            <w:r w:rsidRPr="00646C56">
              <w:rPr>
                <w:rFonts w:eastAsiaTheme="minorHAnsi"/>
                <w:b/>
                <w:bCs/>
              </w:rPr>
              <w:t>CD107a</w:t>
            </w:r>
          </w:p>
        </w:tc>
        <w:tc>
          <w:tcPr>
            <w:tcW w:w="0" w:type="auto"/>
            <w:shd w:val="clear" w:color="auto" w:fill="F2F2F2" w:themeFill="background1" w:themeFillShade="F2"/>
            <w:noWrap/>
            <w:vAlign w:val="center"/>
            <w:hideMark/>
          </w:tcPr>
          <w:p w14:paraId="41E32A78" w14:textId="77777777" w:rsidR="00646C56" w:rsidRPr="00646C56" w:rsidRDefault="00646C56" w:rsidP="00A96DB9">
            <w:pPr>
              <w:jc w:val="both"/>
              <w:rPr>
                <w:rFonts w:eastAsiaTheme="minorHAnsi"/>
              </w:rPr>
            </w:pPr>
            <w:r w:rsidRPr="00646C56">
              <w:rPr>
                <w:rFonts w:eastAsiaTheme="minorHAnsi"/>
              </w:rPr>
              <w:t>H4A3</w:t>
            </w:r>
          </w:p>
        </w:tc>
        <w:tc>
          <w:tcPr>
            <w:tcW w:w="0" w:type="auto"/>
            <w:shd w:val="clear" w:color="auto" w:fill="F2F2F2" w:themeFill="background1" w:themeFillShade="F2"/>
            <w:noWrap/>
            <w:vAlign w:val="center"/>
            <w:hideMark/>
          </w:tcPr>
          <w:p w14:paraId="42E12478"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5F9E1CF6" w14:textId="77777777" w:rsidTr="00B82D01">
        <w:tc>
          <w:tcPr>
            <w:tcW w:w="0" w:type="auto"/>
            <w:shd w:val="clear" w:color="auto" w:fill="F2F2F2" w:themeFill="background1" w:themeFillShade="F2"/>
            <w:noWrap/>
            <w:vAlign w:val="center"/>
            <w:hideMark/>
          </w:tcPr>
          <w:p w14:paraId="2189DF01" w14:textId="77777777" w:rsidR="00646C56" w:rsidRPr="00646C56" w:rsidRDefault="00646C56" w:rsidP="00A96DB9">
            <w:pPr>
              <w:jc w:val="both"/>
              <w:rPr>
                <w:rFonts w:eastAsiaTheme="minorHAnsi"/>
              </w:rPr>
            </w:pPr>
            <w:r w:rsidRPr="00646C56">
              <w:rPr>
                <w:rFonts w:eastAsiaTheme="minorHAnsi"/>
              </w:rPr>
              <w:t>BB660</w:t>
            </w:r>
          </w:p>
        </w:tc>
        <w:tc>
          <w:tcPr>
            <w:tcW w:w="0" w:type="auto"/>
            <w:shd w:val="clear" w:color="auto" w:fill="F2F2F2" w:themeFill="background1" w:themeFillShade="F2"/>
            <w:noWrap/>
            <w:vAlign w:val="center"/>
            <w:hideMark/>
          </w:tcPr>
          <w:p w14:paraId="413CEC0D" w14:textId="77777777" w:rsidR="00646C56" w:rsidRPr="00646C56" w:rsidRDefault="00646C56" w:rsidP="00A96DB9">
            <w:pPr>
              <w:jc w:val="both"/>
              <w:rPr>
                <w:rFonts w:eastAsiaTheme="minorHAnsi"/>
                <w:b/>
                <w:bCs/>
              </w:rPr>
            </w:pPr>
            <w:r w:rsidRPr="00646C56">
              <w:rPr>
                <w:rFonts w:eastAsiaTheme="minorHAnsi"/>
                <w:b/>
                <w:bCs/>
              </w:rPr>
              <w:t>IL-13</w:t>
            </w:r>
          </w:p>
        </w:tc>
        <w:tc>
          <w:tcPr>
            <w:tcW w:w="0" w:type="auto"/>
            <w:shd w:val="clear" w:color="auto" w:fill="F2F2F2" w:themeFill="background1" w:themeFillShade="F2"/>
            <w:noWrap/>
            <w:vAlign w:val="center"/>
            <w:hideMark/>
          </w:tcPr>
          <w:p w14:paraId="59387B86" w14:textId="77777777" w:rsidR="00646C56" w:rsidRPr="00646C56" w:rsidRDefault="00646C56" w:rsidP="00A96DB9">
            <w:pPr>
              <w:jc w:val="both"/>
              <w:rPr>
                <w:rFonts w:eastAsiaTheme="minorHAnsi"/>
              </w:rPr>
            </w:pPr>
            <w:r w:rsidRPr="00646C56">
              <w:rPr>
                <w:rFonts w:eastAsiaTheme="minorHAnsi"/>
              </w:rPr>
              <w:t>JES10-5A2</w:t>
            </w:r>
          </w:p>
        </w:tc>
        <w:tc>
          <w:tcPr>
            <w:tcW w:w="0" w:type="auto"/>
            <w:shd w:val="clear" w:color="auto" w:fill="F2F2F2" w:themeFill="background1" w:themeFillShade="F2"/>
            <w:noWrap/>
            <w:vAlign w:val="center"/>
            <w:hideMark/>
          </w:tcPr>
          <w:p w14:paraId="66E7A47C"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71104898" w14:textId="77777777" w:rsidTr="00B82D01">
        <w:tc>
          <w:tcPr>
            <w:tcW w:w="0" w:type="auto"/>
            <w:shd w:val="clear" w:color="auto" w:fill="F2F2F2" w:themeFill="background1" w:themeFillShade="F2"/>
            <w:noWrap/>
            <w:vAlign w:val="center"/>
            <w:hideMark/>
          </w:tcPr>
          <w:p w14:paraId="4FC9E321" w14:textId="77777777" w:rsidR="00646C56" w:rsidRPr="00646C56" w:rsidRDefault="00646C56" w:rsidP="00A96DB9">
            <w:pPr>
              <w:jc w:val="both"/>
              <w:rPr>
                <w:rFonts w:eastAsiaTheme="minorHAnsi"/>
              </w:rPr>
            </w:pPr>
            <w:r w:rsidRPr="00646C56">
              <w:rPr>
                <w:rFonts w:eastAsiaTheme="minorHAnsi"/>
              </w:rPr>
              <w:t>BB700</w:t>
            </w:r>
          </w:p>
        </w:tc>
        <w:tc>
          <w:tcPr>
            <w:tcW w:w="0" w:type="auto"/>
            <w:shd w:val="clear" w:color="auto" w:fill="F2F2F2" w:themeFill="background1" w:themeFillShade="F2"/>
            <w:noWrap/>
            <w:vAlign w:val="center"/>
            <w:hideMark/>
          </w:tcPr>
          <w:p w14:paraId="0F1B5A0F" w14:textId="0E5FE57E" w:rsidR="00646C56" w:rsidRPr="00646C56" w:rsidRDefault="00646C56" w:rsidP="00A96DB9">
            <w:pPr>
              <w:jc w:val="both"/>
              <w:rPr>
                <w:rFonts w:eastAsiaTheme="minorHAnsi"/>
                <w:b/>
                <w:bCs/>
              </w:rPr>
            </w:pPr>
            <w:proofErr w:type="spellStart"/>
            <w:r w:rsidRPr="00646C56">
              <w:rPr>
                <w:rFonts w:eastAsiaTheme="minorHAnsi"/>
                <w:b/>
                <w:bCs/>
              </w:rPr>
              <w:t>IFN</w:t>
            </w:r>
            <w:r w:rsidR="00281550">
              <w:rPr>
                <w:rFonts w:eastAsiaTheme="minorHAnsi" w:cs="Times New Roman"/>
                <w:b/>
                <w:bCs/>
              </w:rPr>
              <w:t>γ</w:t>
            </w:r>
            <w:proofErr w:type="spellEnd"/>
          </w:p>
        </w:tc>
        <w:tc>
          <w:tcPr>
            <w:tcW w:w="0" w:type="auto"/>
            <w:shd w:val="clear" w:color="auto" w:fill="F2F2F2" w:themeFill="background1" w:themeFillShade="F2"/>
            <w:noWrap/>
            <w:vAlign w:val="center"/>
            <w:hideMark/>
          </w:tcPr>
          <w:p w14:paraId="275AA899" w14:textId="77777777" w:rsidR="00646C56" w:rsidRPr="00646C56" w:rsidRDefault="00646C56" w:rsidP="00A96DB9">
            <w:pPr>
              <w:jc w:val="both"/>
              <w:rPr>
                <w:rFonts w:eastAsiaTheme="minorHAnsi"/>
              </w:rPr>
            </w:pPr>
            <w:r w:rsidRPr="00646C56">
              <w:rPr>
                <w:rFonts w:eastAsiaTheme="minorHAnsi"/>
              </w:rPr>
              <w:t>B27</w:t>
            </w:r>
          </w:p>
        </w:tc>
        <w:tc>
          <w:tcPr>
            <w:tcW w:w="0" w:type="auto"/>
            <w:shd w:val="clear" w:color="auto" w:fill="F2F2F2" w:themeFill="background1" w:themeFillShade="F2"/>
            <w:noWrap/>
            <w:vAlign w:val="center"/>
            <w:hideMark/>
          </w:tcPr>
          <w:p w14:paraId="5C02C36E"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5A11415B" w14:textId="77777777" w:rsidTr="00B82D01">
        <w:tc>
          <w:tcPr>
            <w:tcW w:w="0" w:type="auto"/>
            <w:shd w:val="clear" w:color="auto" w:fill="F2F2F2" w:themeFill="background1" w:themeFillShade="F2"/>
            <w:noWrap/>
            <w:vAlign w:val="center"/>
            <w:hideMark/>
          </w:tcPr>
          <w:p w14:paraId="18BDF62B" w14:textId="77777777" w:rsidR="00646C56" w:rsidRPr="00646C56" w:rsidRDefault="00646C56" w:rsidP="00A96DB9">
            <w:pPr>
              <w:jc w:val="both"/>
              <w:rPr>
                <w:rFonts w:eastAsiaTheme="minorHAnsi"/>
              </w:rPr>
            </w:pPr>
            <w:r w:rsidRPr="00646C56">
              <w:rPr>
                <w:rFonts w:eastAsiaTheme="minorHAnsi"/>
              </w:rPr>
              <w:t>BB790</w:t>
            </w:r>
          </w:p>
        </w:tc>
        <w:tc>
          <w:tcPr>
            <w:tcW w:w="0" w:type="auto"/>
            <w:shd w:val="clear" w:color="auto" w:fill="F2F2F2" w:themeFill="background1" w:themeFillShade="F2"/>
            <w:noWrap/>
            <w:vAlign w:val="center"/>
            <w:hideMark/>
          </w:tcPr>
          <w:p w14:paraId="4A998857" w14:textId="77777777" w:rsidR="00646C56" w:rsidRPr="00646C56" w:rsidRDefault="00646C56" w:rsidP="00A96DB9">
            <w:pPr>
              <w:jc w:val="both"/>
              <w:rPr>
                <w:rFonts w:eastAsiaTheme="minorHAnsi"/>
                <w:b/>
                <w:bCs/>
              </w:rPr>
            </w:pPr>
            <w:r w:rsidRPr="00646C56">
              <w:rPr>
                <w:rFonts w:eastAsiaTheme="minorHAnsi"/>
                <w:b/>
                <w:bCs/>
              </w:rPr>
              <w:t>CD137</w:t>
            </w:r>
          </w:p>
        </w:tc>
        <w:tc>
          <w:tcPr>
            <w:tcW w:w="0" w:type="auto"/>
            <w:shd w:val="clear" w:color="auto" w:fill="F2F2F2" w:themeFill="background1" w:themeFillShade="F2"/>
            <w:noWrap/>
            <w:vAlign w:val="center"/>
            <w:hideMark/>
          </w:tcPr>
          <w:p w14:paraId="7F105EB3" w14:textId="77777777" w:rsidR="00646C56" w:rsidRPr="00646C56" w:rsidRDefault="00646C56" w:rsidP="00A96DB9">
            <w:pPr>
              <w:jc w:val="both"/>
              <w:rPr>
                <w:rFonts w:eastAsiaTheme="minorHAnsi"/>
              </w:rPr>
            </w:pPr>
            <w:r w:rsidRPr="00646C56">
              <w:rPr>
                <w:rFonts w:eastAsiaTheme="minorHAnsi"/>
              </w:rPr>
              <w:t>4B4-1</w:t>
            </w:r>
          </w:p>
        </w:tc>
        <w:tc>
          <w:tcPr>
            <w:tcW w:w="0" w:type="auto"/>
            <w:shd w:val="clear" w:color="auto" w:fill="F2F2F2" w:themeFill="background1" w:themeFillShade="F2"/>
            <w:noWrap/>
            <w:vAlign w:val="center"/>
            <w:hideMark/>
          </w:tcPr>
          <w:p w14:paraId="320DE4DA"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6BB167E6" w14:textId="77777777" w:rsidTr="00B82D01">
        <w:tc>
          <w:tcPr>
            <w:tcW w:w="0" w:type="auto"/>
            <w:shd w:val="clear" w:color="auto" w:fill="F2F2F2" w:themeFill="background1" w:themeFillShade="F2"/>
            <w:noWrap/>
            <w:vAlign w:val="center"/>
            <w:hideMark/>
          </w:tcPr>
          <w:p w14:paraId="630528CE" w14:textId="77777777" w:rsidR="00646C56" w:rsidRPr="00646C56" w:rsidRDefault="00646C56" w:rsidP="00A96DB9">
            <w:pPr>
              <w:jc w:val="both"/>
              <w:rPr>
                <w:rFonts w:eastAsiaTheme="minorHAnsi"/>
              </w:rPr>
            </w:pPr>
            <w:r w:rsidRPr="00646C56">
              <w:rPr>
                <w:rFonts w:eastAsiaTheme="minorHAnsi"/>
              </w:rPr>
              <w:t>PE</w:t>
            </w:r>
          </w:p>
        </w:tc>
        <w:tc>
          <w:tcPr>
            <w:tcW w:w="0" w:type="auto"/>
            <w:shd w:val="clear" w:color="auto" w:fill="F2F2F2" w:themeFill="background1" w:themeFillShade="F2"/>
            <w:noWrap/>
            <w:vAlign w:val="center"/>
            <w:hideMark/>
          </w:tcPr>
          <w:p w14:paraId="57FB647D" w14:textId="77777777" w:rsidR="00646C56" w:rsidRPr="00646C56" w:rsidRDefault="00646C56" w:rsidP="00A96DB9">
            <w:pPr>
              <w:jc w:val="both"/>
              <w:rPr>
                <w:rFonts w:eastAsiaTheme="minorHAnsi"/>
                <w:b/>
                <w:bCs/>
              </w:rPr>
            </w:pPr>
            <w:r w:rsidRPr="00646C56">
              <w:rPr>
                <w:rFonts w:eastAsiaTheme="minorHAnsi"/>
                <w:b/>
                <w:bCs/>
              </w:rPr>
              <w:t>IL-4</w:t>
            </w:r>
          </w:p>
        </w:tc>
        <w:tc>
          <w:tcPr>
            <w:tcW w:w="0" w:type="auto"/>
            <w:shd w:val="clear" w:color="auto" w:fill="F2F2F2" w:themeFill="background1" w:themeFillShade="F2"/>
            <w:noWrap/>
            <w:vAlign w:val="center"/>
            <w:hideMark/>
          </w:tcPr>
          <w:p w14:paraId="624B00B3" w14:textId="77777777" w:rsidR="00646C56" w:rsidRPr="00646C56" w:rsidRDefault="00646C56" w:rsidP="00A96DB9">
            <w:pPr>
              <w:jc w:val="both"/>
              <w:rPr>
                <w:rFonts w:eastAsiaTheme="minorHAnsi"/>
              </w:rPr>
            </w:pPr>
            <w:r w:rsidRPr="00646C56">
              <w:rPr>
                <w:rFonts w:eastAsiaTheme="minorHAnsi"/>
              </w:rPr>
              <w:t>MP4-25D2</w:t>
            </w:r>
          </w:p>
        </w:tc>
        <w:tc>
          <w:tcPr>
            <w:tcW w:w="0" w:type="auto"/>
            <w:shd w:val="clear" w:color="auto" w:fill="F2F2F2" w:themeFill="background1" w:themeFillShade="F2"/>
            <w:noWrap/>
            <w:vAlign w:val="center"/>
            <w:hideMark/>
          </w:tcPr>
          <w:p w14:paraId="7266C571"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3EC87B87" w14:textId="77777777" w:rsidTr="00B82D01">
        <w:tc>
          <w:tcPr>
            <w:tcW w:w="0" w:type="auto"/>
            <w:shd w:val="clear" w:color="auto" w:fill="F2F2F2" w:themeFill="background1" w:themeFillShade="F2"/>
            <w:noWrap/>
            <w:vAlign w:val="center"/>
            <w:hideMark/>
          </w:tcPr>
          <w:p w14:paraId="0FEBD978" w14:textId="77777777" w:rsidR="00646C56" w:rsidRPr="00646C56" w:rsidRDefault="00646C56" w:rsidP="00A96DB9">
            <w:pPr>
              <w:jc w:val="both"/>
              <w:rPr>
                <w:rFonts w:eastAsiaTheme="minorHAnsi"/>
              </w:rPr>
            </w:pPr>
            <w:r w:rsidRPr="00646C56">
              <w:rPr>
                <w:rFonts w:eastAsiaTheme="minorHAnsi"/>
              </w:rPr>
              <w:t>PE/Dazzle 594</w:t>
            </w:r>
          </w:p>
        </w:tc>
        <w:tc>
          <w:tcPr>
            <w:tcW w:w="0" w:type="auto"/>
            <w:shd w:val="clear" w:color="auto" w:fill="F2F2F2" w:themeFill="background1" w:themeFillShade="F2"/>
            <w:noWrap/>
            <w:vAlign w:val="center"/>
            <w:hideMark/>
          </w:tcPr>
          <w:p w14:paraId="66028E42" w14:textId="77777777" w:rsidR="00646C56" w:rsidRPr="00646C56" w:rsidRDefault="00646C56" w:rsidP="00A96DB9">
            <w:pPr>
              <w:jc w:val="both"/>
              <w:rPr>
                <w:rFonts w:eastAsiaTheme="minorHAnsi"/>
                <w:b/>
                <w:bCs/>
              </w:rPr>
            </w:pPr>
            <w:r w:rsidRPr="00646C56">
              <w:rPr>
                <w:rFonts w:eastAsiaTheme="minorHAnsi"/>
                <w:b/>
                <w:bCs/>
              </w:rPr>
              <w:t>CXCR3</w:t>
            </w:r>
          </w:p>
        </w:tc>
        <w:tc>
          <w:tcPr>
            <w:tcW w:w="0" w:type="auto"/>
            <w:shd w:val="clear" w:color="auto" w:fill="F2F2F2" w:themeFill="background1" w:themeFillShade="F2"/>
            <w:noWrap/>
            <w:vAlign w:val="center"/>
            <w:hideMark/>
          </w:tcPr>
          <w:p w14:paraId="0B1866A0" w14:textId="77777777" w:rsidR="00646C56" w:rsidRPr="00646C56" w:rsidRDefault="00646C56" w:rsidP="00A96DB9">
            <w:pPr>
              <w:jc w:val="both"/>
              <w:rPr>
                <w:rFonts w:eastAsiaTheme="minorHAnsi"/>
              </w:rPr>
            </w:pPr>
            <w:r w:rsidRPr="00646C56">
              <w:rPr>
                <w:rFonts w:eastAsiaTheme="minorHAnsi"/>
              </w:rPr>
              <w:t>G025H7</w:t>
            </w:r>
          </w:p>
        </w:tc>
        <w:tc>
          <w:tcPr>
            <w:tcW w:w="0" w:type="auto"/>
            <w:shd w:val="clear" w:color="auto" w:fill="F2F2F2" w:themeFill="background1" w:themeFillShade="F2"/>
            <w:noWrap/>
            <w:vAlign w:val="center"/>
            <w:hideMark/>
          </w:tcPr>
          <w:p w14:paraId="4225CA23"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3EADF81F" w14:textId="77777777" w:rsidTr="00B82D01">
        <w:tc>
          <w:tcPr>
            <w:tcW w:w="0" w:type="auto"/>
            <w:shd w:val="clear" w:color="auto" w:fill="F2F2F2" w:themeFill="background1" w:themeFillShade="F2"/>
            <w:noWrap/>
            <w:vAlign w:val="center"/>
            <w:hideMark/>
          </w:tcPr>
          <w:p w14:paraId="2C37C994" w14:textId="77777777" w:rsidR="00646C56" w:rsidRPr="00646C56" w:rsidRDefault="00646C56" w:rsidP="00A96DB9">
            <w:pPr>
              <w:jc w:val="both"/>
              <w:rPr>
                <w:rFonts w:eastAsiaTheme="minorHAnsi"/>
              </w:rPr>
            </w:pPr>
            <w:r w:rsidRPr="00646C56">
              <w:rPr>
                <w:rFonts w:eastAsiaTheme="minorHAnsi"/>
              </w:rPr>
              <w:t>PE/Cy5.5</w:t>
            </w:r>
          </w:p>
        </w:tc>
        <w:tc>
          <w:tcPr>
            <w:tcW w:w="0" w:type="auto"/>
            <w:shd w:val="clear" w:color="auto" w:fill="F2F2F2" w:themeFill="background1" w:themeFillShade="F2"/>
            <w:noWrap/>
            <w:vAlign w:val="center"/>
            <w:hideMark/>
          </w:tcPr>
          <w:p w14:paraId="733CFCF1" w14:textId="77777777" w:rsidR="00646C56" w:rsidRPr="00646C56" w:rsidRDefault="00646C56" w:rsidP="00A96DB9">
            <w:pPr>
              <w:jc w:val="both"/>
              <w:rPr>
                <w:rFonts w:eastAsiaTheme="minorHAnsi"/>
                <w:b/>
                <w:bCs/>
              </w:rPr>
            </w:pPr>
            <w:r w:rsidRPr="00646C56">
              <w:rPr>
                <w:rFonts w:eastAsiaTheme="minorHAnsi"/>
                <w:b/>
                <w:bCs/>
              </w:rPr>
              <w:t>FoxP3</w:t>
            </w:r>
          </w:p>
        </w:tc>
        <w:tc>
          <w:tcPr>
            <w:tcW w:w="0" w:type="auto"/>
            <w:shd w:val="clear" w:color="auto" w:fill="F2F2F2" w:themeFill="background1" w:themeFillShade="F2"/>
            <w:noWrap/>
            <w:vAlign w:val="center"/>
            <w:hideMark/>
          </w:tcPr>
          <w:p w14:paraId="05C0A303" w14:textId="77777777" w:rsidR="00646C56" w:rsidRPr="00646C56" w:rsidRDefault="00646C56" w:rsidP="00A96DB9">
            <w:pPr>
              <w:jc w:val="both"/>
              <w:rPr>
                <w:rFonts w:eastAsiaTheme="minorHAnsi"/>
              </w:rPr>
            </w:pPr>
            <w:r w:rsidRPr="00646C56">
              <w:rPr>
                <w:rFonts w:eastAsiaTheme="minorHAnsi"/>
              </w:rPr>
              <w:t>PCH101</w:t>
            </w:r>
          </w:p>
        </w:tc>
        <w:tc>
          <w:tcPr>
            <w:tcW w:w="0" w:type="auto"/>
            <w:shd w:val="clear" w:color="auto" w:fill="F2F2F2" w:themeFill="background1" w:themeFillShade="F2"/>
            <w:noWrap/>
            <w:vAlign w:val="center"/>
            <w:hideMark/>
          </w:tcPr>
          <w:p w14:paraId="4A3A6E80"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28329E51" w14:textId="77777777" w:rsidTr="00B82D01">
        <w:tc>
          <w:tcPr>
            <w:tcW w:w="0" w:type="auto"/>
            <w:shd w:val="clear" w:color="auto" w:fill="F2F2F2" w:themeFill="background1" w:themeFillShade="F2"/>
            <w:noWrap/>
            <w:vAlign w:val="center"/>
            <w:hideMark/>
          </w:tcPr>
          <w:p w14:paraId="33148C03" w14:textId="77777777" w:rsidR="00646C56" w:rsidRPr="00646C56" w:rsidRDefault="00646C56" w:rsidP="00A96DB9">
            <w:pPr>
              <w:jc w:val="both"/>
              <w:rPr>
                <w:rFonts w:eastAsiaTheme="minorHAnsi"/>
              </w:rPr>
            </w:pPr>
            <w:r w:rsidRPr="00646C56">
              <w:rPr>
                <w:rFonts w:eastAsiaTheme="minorHAnsi"/>
              </w:rPr>
              <w:t>PE/Cy7</w:t>
            </w:r>
          </w:p>
        </w:tc>
        <w:tc>
          <w:tcPr>
            <w:tcW w:w="0" w:type="auto"/>
            <w:shd w:val="clear" w:color="auto" w:fill="F2F2F2" w:themeFill="background1" w:themeFillShade="F2"/>
            <w:noWrap/>
            <w:vAlign w:val="center"/>
            <w:hideMark/>
          </w:tcPr>
          <w:p w14:paraId="364C2542" w14:textId="77777777" w:rsidR="00646C56" w:rsidRPr="00646C56" w:rsidRDefault="00646C56" w:rsidP="00A96DB9">
            <w:pPr>
              <w:jc w:val="both"/>
              <w:rPr>
                <w:rFonts w:eastAsiaTheme="minorHAnsi"/>
                <w:b/>
                <w:bCs/>
              </w:rPr>
            </w:pPr>
            <w:r w:rsidRPr="00646C56">
              <w:rPr>
                <w:rFonts w:eastAsiaTheme="minorHAnsi"/>
                <w:b/>
                <w:bCs/>
              </w:rPr>
              <w:t>PD-1</w:t>
            </w:r>
          </w:p>
        </w:tc>
        <w:tc>
          <w:tcPr>
            <w:tcW w:w="0" w:type="auto"/>
            <w:shd w:val="clear" w:color="auto" w:fill="F2F2F2" w:themeFill="background1" w:themeFillShade="F2"/>
            <w:noWrap/>
            <w:vAlign w:val="center"/>
            <w:hideMark/>
          </w:tcPr>
          <w:p w14:paraId="223E2A79" w14:textId="77777777" w:rsidR="00646C56" w:rsidRPr="00646C56" w:rsidRDefault="00646C56" w:rsidP="00A96DB9">
            <w:pPr>
              <w:jc w:val="both"/>
              <w:rPr>
                <w:rFonts w:eastAsiaTheme="minorHAnsi"/>
              </w:rPr>
            </w:pPr>
            <w:r w:rsidRPr="00646C56">
              <w:rPr>
                <w:rFonts w:eastAsiaTheme="minorHAnsi"/>
              </w:rPr>
              <w:t>EH12.2H7</w:t>
            </w:r>
          </w:p>
        </w:tc>
        <w:tc>
          <w:tcPr>
            <w:tcW w:w="0" w:type="auto"/>
            <w:shd w:val="clear" w:color="auto" w:fill="F2F2F2" w:themeFill="background1" w:themeFillShade="F2"/>
            <w:noWrap/>
            <w:vAlign w:val="center"/>
            <w:hideMark/>
          </w:tcPr>
          <w:p w14:paraId="45F02119"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396F5603" w14:textId="77777777" w:rsidTr="00B82D01">
        <w:tc>
          <w:tcPr>
            <w:tcW w:w="0" w:type="auto"/>
            <w:shd w:val="clear" w:color="auto" w:fill="F2F2F2" w:themeFill="background1" w:themeFillShade="F2"/>
            <w:noWrap/>
            <w:vAlign w:val="center"/>
            <w:hideMark/>
          </w:tcPr>
          <w:p w14:paraId="38F041EC" w14:textId="77777777" w:rsidR="00646C56" w:rsidRPr="00646C56" w:rsidRDefault="00646C56" w:rsidP="00A96DB9">
            <w:pPr>
              <w:jc w:val="both"/>
              <w:rPr>
                <w:rFonts w:eastAsiaTheme="minorHAnsi"/>
              </w:rPr>
            </w:pPr>
            <w:r w:rsidRPr="00646C56">
              <w:rPr>
                <w:rFonts w:eastAsiaTheme="minorHAnsi"/>
              </w:rPr>
              <w:t>AF647</w:t>
            </w:r>
          </w:p>
        </w:tc>
        <w:tc>
          <w:tcPr>
            <w:tcW w:w="0" w:type="auto"/>
            <w:shd w:val="clear" w:color="auto" w:fill="F2F2F2" w:themeFill="background1" w:themeFillShade="F2"/>
            <w:noWrap/>
            <w:vAlign w:val="center"/>
            <w:hideMark/>
          </w:tcPr>
          <w:p w14:paraId="741DD2EC" w14:textId="77777777" w:rsidR="00646C56" w:rsidRPr="00646C56" w:rsidRDefault="00646C56" w:rsidP="00A96DB9">
            <w:pPr>
              <w:jc w:val="both"/>
              <w:rPr>
                <w:rFonts w:eastAsiaTheme="minorHAnsi"/>
                <w:b/>
                <w:bCs/>
              </w:rPr>
            </w:pPr>
            <w:r w:rsidRPr="00646C56">
              <w:rPr>
                <w:rFonts w:eastAsiaTheme="minorHAnsi"/>
                <w:b/>
                <w:bCs/>
              </w:rPr>
              <w:t>IL-21</w:t>
            </w:r>
          </w:p>
        </w:tc>
        <w:tc>
          <w:tcPr>
            <w:tcW w:w="0" w:type="auto"/>
            <w:shd w:val="clear" w:color="auto" w:fill="F2F2F2" w:themeFill="background1" w:themeFillShade="F2"/>
            <w:noWrap/>
            <w:vAlign w:val="center"/>
            <w:hideMark/>
          </w:tcPr>
          <w:p w14:paraId="37319FEC" w14:textId="77777777" w:rsidR="00646C56" w:rsidRPr="00646C56" w:rsidRDefault="00646C56" w:rsidP="00A96DB9">
            <w:pPr>
              <w:jc w:val="both"/>
              <w:rPr>
                <w:rFonts w:eastAsiaTheme="minorHAnsi"/>
              </w:rPr>
            </w:pPr>
            <w:r w:rsidRPr="00646C56">
              <w:rPr>
                <w:rFonts w:eastAsiaTheme="minorHAnsi"/>
              </w:rPr>
              <w:t>3A3-N2.1</w:t>
            </w:r>
          </w:p>
        </w:tc>
        <w:tc>
          <w:tcPr>
            <w:tcW w:w="0" w:type="auto"/>
            <w:shd w:val="clear" w:color="auto" w:fill="F2F2F2" w:themeFill="background1" w:themeFillShade="F2"/>
            <w:noWrap/>
            <w:vAlign w:val="center"/>
            <w:hideMark/>
          </w:tcPr>
          <w:p w14:paraId="05D0E1B3"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3C48BD52" w14:textId="77777777" w:rsidTr="00B82D01">
        <w:tc>
          <w:tcPr>
            <w:tcW w:w="0" w:type="auto"/>
            <w:shd w:val="clear" w:color="auto" w:fill="F2F2F2" w:themeFill="background1" w:themeFillShade="F2"/>
            <w:noWrap/>
            <w:vAlign w:val="center"/>
            <w:hideMark/>
          </w:tcPr>
          <w:p w14:paraId="7F437D97" w14:textId="77777777" w:rsidR="00646C56" w:rsidRPr="00646C56" w:rsidRDefault="00646C56" w:rsidP="00A96DB9">
            <w:pPr>
              <w:jc w:val="both"/>
              <w:rPr>
                <w:rFonts w:eastAsiaTheme="minorHAnsi"/>
              </w:rPr>
            </w:pPr>
            <w:r w:rsidRPr="00646C56">
              <w:rPr>
                <w:rFonts w:eastAsiaTheme="minorHAnsi"/>
              </w:rPr>
              <w:t>AF700</w:t>
            </w:r>
          </w:p>
        </w:tc>
        <w:tc>
          <w:tcPr>
            <w:tcW w:w="0" w:type="auto"/>
            <w:shd w:val="clear" w:color="auto" w:fill="F2F2F2" w:themeFill="background1" w:themeFillShade="F2"/>
            <w:noWrap/>
            <w:vAlign w:val="center"/>
            <w:hideMark/>
          </w:tcPr>
          <w:p w14:paraId="5B35F527" w14:textId="77777777" w:rsidR="00646C56" w:rsidRPr="00646C56" w:rsidRDefault="00646C56" w:rsidP="00A96DB9">
            <w:pPr>
              <w:jc w:val="both"/>
              <w:rPr>
                <w:rFonts w:eastAsiaTheme="minorHAnsi"/>
                <w:b/>
                <w:bCs/>
              </w:rPr>
            </w:pPr>
            <w:r w:rsidRPr="00646C56">
              <w:rPr>
                <w:rFonts w:eastAsiaTheme="minorHAnsi"/>
                <w:b/>
                <w:bCs/>
              </w:rPr>
              <w:t>CD25</w:t>
            </w:r>
          </w:p>
        </w:tc>
        <w:tc>
          <w:tcPr>
            <w:tcW w:w="0" w:type="auto"/>
            <w:shd w:val="clear" w:color="auto" w:fill="F2F2F2" w:themeFill="background1" w:themeFillShade="F2"/>
            <w:noWrap/>
            <w:vAlign w:val="center"/>
            <w:hideMark/>
          </w:tcPr>
          <w:p w14:paraId="400AB734" w14:textId="77777777" w:rsidR="00646C56" w:rsidRPr="00646C56" w:rsidRDefault="00646C56" w:rsidP="00A96DB9">
            <w:pPr>
              <w:jc w:val="both"/>
              <w:rPr>
                <w:rFonts w:eastAsiaTheme="minorHAnsi"/>
              </w:rPr>
            </w:pPr>
            <w:r w:rsidRPr="00646C56">
              <w:rPr>
                <w:rFonts w:eastAsiaTheme="minorHAnsi"/>
              </w:rPr>
              <w:t>M-A251</w:t>
            </w:r>
          </w:p>
        </w:tc>
        <w:tc>
          <w:tcPr>
            <w:tcW w:w="0" w:type="auto"/>
            <w:shd w:val="clear" w:color="auto" w:fill="F2F2F2" w:themeFill="background1" w:themeFillShade="F2"/>
            <w:noWrap/>
            <w:vAlign w:val="center"/>
            <w:hideMark/>
          </w:tcPr>
          <w:p w14:paraId="76231E27"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2D1D25C9" w14:textId="77777777" w:rsidTr="00B82D01">
        <w:tc>
          <w:tcPr>
            <w:tcW w:w="0" w:type="auto"/>
            <w:shd w:val="clear" w:color="auto" w:fill="F2F2F2" w:themeFill="background1" w:themeFillShade="F2"/>
            <w:noWrap/>
            <w:vAlign w:val="center"/>
            <w:hideMark/>
          </w:tcPr>
          <w:p w14:paraId="4D93D612" w14:textId="77777777" w:rsidR="00646C56" w:rsidRPr="00646C56" w:rsidRDefault="00646C56" w:rsidP="00A96DB9">
            <w:pPr>
              <w:jc w:val="both"/>
              <w:rPr>
                <w:rFonts w:eastAsiaTheme="minorHAnsi"/>
              </w:rPr>
            </w:pPr>
            <w:r w:rsidRPr="00646C56">
              <w:rPr>
                <w:rFonts w:eastAsiaTheme="minorHAnsi"/>
              </w:rPr>
              <w:t>APC/C7</w:t>
            </w:r>
          </w:p>
        </w:tc>
        <w:tc>
          <w:tcPr>
            <w:tcW w:w="0" w:type="auto"/>
            <w:shd w:val="clear" w:color="auto" w:fill="F2F2F2" w:themeFill="background1" w:themeFillShade="F2"/>
            <w:noWrap/>
            <w:vAlign w:val="center"/>
            <w:hideMark/>
          </w:tcPr>
          <w:p w14:paraId="3B883DDE" w14:textId="77777777" w:rsidR="00646C56" w:rsidRPr="00646C56" w:rsidRDefault="00646C56" w:rsidP="00A96DB9">
            <w:pPr>
              <w:jc w:val="both"/>
              <w:rPr>
                <w:rFonts w:eastAsiaTheme="minorHAnsi"/>
                <w:b/>
                <w:bCs/>
              </w:rPr>
            </w:pPr>
            <w:proofErr w:type="spellStart"/>
            <w:r w:rsidRPr="00646C56">
              <w:rPr>
                <w:rFonts w:eastAsiaTheme="minorHAnsi"/>
                <w:b/>
                <w:bCs/>
              </w:rPr>
              <w:t>TCRgd</w:t>
            </w:r>
            <w:proofErr w:type="spellEnd"/>
          </w:p>
        </w:tc>
        <w:tc>
          <w:tcPr>
            <w:tcW w:w="0" w:type="auto"/>
            <w:shd w:val="clear" w:color="auto" w:fill="F2F2F2" w:themeFill="background1" w:themeFillShade="F2"/>
            <w:noWrap/>
            <w:vAlign w:val="center"/>
            <w:hideMark/>
          </w:tcPr>
          <w:p w14:paraId="74BA3281" w14:textId="77777777" w:rsidR="00646C56" w:rsidRPr="00646C56" w:rsidRDefault="00646C56" w:rsidP="00A96DB9">
            <w:pPr>
              <w:jc w:val="both"/>
              <w:rPr>
                <w:rFonts w:eastAsiaTheme="minorHAnsi"/>
              </w:rPr>
            </w:pPr>
            <w:r w:rsidRPr="00646C56">
              <w:rPr>
                <w:rFonts w:eastAsiaTheme="minorHAnsi"/>
              </w:rPr>
              <w:t>REA591</w:t>
            </w:r>
          </w:p>
        </w:tc>
        <w:tc>
          <w:tcPr>
            <w:tcW w:w="0" w:type="auto"/>
            <w:shd w:val="clear" w:color="auto" w:fill="F2F2F2" w:themeFill="background1" w:themeFillShade="F2"/>
            <w:noWrap/>
            <w:vAlign w:val="center"/>
            <w:hideMark/>
          </w:tcPr>
          <w:p w14:paraId="26307C4C"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246F0101" w14:textId="77777777" w:rsidTr="00B82D01">
        <w:tc>
          <w:tcPr>
            <w:tcW w:w="0" w:type="auto"/>
            <w:shd w:val="clear" w:color="auto" w:fill="F2F2F2" w:themeFill="background1" w:themeFillShade="F2"/>
            <w:noWrap/>
            <w:vAlign w:val="center"/>
            <w:hideMark/>
          </w:tcPr>
          <w:p w14:paraId="523F5002" w14:textId="77777777" w:rsidR="00646C56" w:rsidRPr="00646C56" w:rsidRDefault="00646C56" w:rsidP="00A96DB9">
            <w:pPr>
              <w:jc w:val="both"/>
              <w:rPr>
                <w:rFonts w:eastAsiaTheme="minorHAnsi"/>
              </w:rPr>
            </w:pPr>
            <w:r w:rsidRPr="00646C56">
              <w:rPr>
                <w:rFonts w:eastAsiaTheme="minorHAnsi"/>
              </w:rPr>
              <w:t>BUV395</w:t>
            </w:r>
          </w:p>
        </w:tc>
        <w:tc>
          <w:tcPr>
            <w:tcW w:w="0" w:type="auto"/>
            <w:shd w:val="clear" w:color="auto" w:fill="F2F2F2" w:themeFill="background1" w:themeFillShade="F2"/>
            <w:noWrap/>
            <w:vAlign w:val="center"/>
            <w:hideMark/>
          </w:tcPr>
          <w:p w14:paraId="61ED3B36" w14:textId="77777777" w:rsidR="00646C56" w:rsidRPr="00646C56" w:rsidRDefault="00646C56" w:rsidP="00A96DB9">
            <w:pPr>
              <w:jc w:val="both"/>
              <w:rPr>
                <w:rFonts w:eastAsiaTheme="minorHAnsi"/>
                <w:b/>
                <w:bCs/>
              </w:rPr>
            </w:pPr>
            <w:r w:rsidRPr="00646C56">
              <w:rPr>
                <w:rFonts w:eastAsiaTheme="minorHAnsi"/>
                <w:b/>
                <w:bCs/>
              </w:rPr>
              <w:t>CCR7</w:t>
            </w:r>
          </w:p>
        </w:tc>
        <w:tc>
          <w:tcPr>
            <w:tcW w:w="0" w:type="auto"/>
            <w:shd w:val="clear" w:color="auto" w:fill="F2F2F2" w:themeFill="background1" w:themeFillShade="F2"/>
            <w:noWrap/>
            <w:vAlign w:val="center"/>
            <w:hideMark/>
          </w:tcPr>
          <w:p w14:paraId="65056254" w14:textId="77777777" w:rsidR="00646C56" w:rsidRPr="00646C56" w:rsidRDefault="00646C56" w:rsidP="00A96DB9">
            <w:pPr>
              <w:jc w:val="both"/>
              <w:rPr>
                <w:rFonts w:eastAsiaTheme="minorHAnsi"/>
              </w:rPr>
            </w:pPr>
            <w:r w:rsidRPr="00646C56">
              <w:rPr>
                <w:rFonts w:eastAsiaTheme="minorHAnsi"/>
              </w:rPr>
              <w:t>150503</w:t>
            </w:r>
          </w:p>
        </w:tc>
        <w:tc>
          <w:tcPr>
            <w:tcW w:w="0" w:type="auto"/>
            <w:shd w:val="clear" w:color="auto" w:fill="F2F2F2" w:themeFill="background1" w:themeFillShade="F2"/>
            <w:noWrap/>
            <w:vAlign w:val="center"/>
            <w:hideMark/>
          </w:tcPr>
          <w:p w14:paraId="1A9A16F2"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182D1515" w14:textId="77777777" w:rsidTr="00B82D01">
        <w:tc>
          <w:tcPr>
            <w:tcW w:w="0" w:type="auto"/>
            <w:shd w:val="clear" w:color="auto" w:fill="F2F2F2" w:themeFill="background1" w:themeFillShade="F2"/>
            <w:noWrap/>
            <w:vAlign w:val="center"/>
            <w:hideMark/>
          </w:tcPr>
          <w:p w14:paraId="51865AF4" w14:textId="77777777" w:rsidR="00646C56" w:rsidRPr="00646C56" w:rsidRDefault="00646C56" w:rsidP="00A96DB9">
            <w:pPr>
              <w:jc w:val="both"/>
              <w:rPr>
                <w:rFonts w:eastAsiaTheme="minorHAnsi"/>
              </w:rPr>
            </w:pPr>
            <w:r w:rsidRPr="00646C56">
              <w:rPr>
                <w:rFonts w:eastAsiaTheme="minorHAnsi"/>
              </w:rPr>
              <w:t>UV-Blue</w:t>
            </w:r>
          </w:p>
        </w:tc>
        <w:tc>
          <w:tcPr>
            <w:tcW w:w="0" w:type="auto"/>
            <w:shd w:val="clear" w:color="auto" w:fill="F2F2F2" w:themeFill="background1" w:themeFillShade="F2"/>
            <w:noWrap/>
            <w:vAlign w:val="center"/>
            <w:hideMark/>
          </w:tcPr>
          <w:p w14:paraId="2A5C2972" w14:textId="77777777" w:rsidR="00646C56" w:rsidRPr="00646C56" w:rsidRDefault="00646C56" w:rsidP="00A96DB9">
            <w:pPr>
              <w:jc w:val="both"/>
              <w:rPr>
                <w:rFonts w:eastAsiaTheme="minorHAnsi"/>
                <w:b/>
                <w:bCs/>
              </w:rPr>
            </w:pPr>
            <w:r w:rsidRPr="00646C56">
              <w:rPr>
                <w:rFonts w:eastAsiaTheme="minorHAnsi"/>
                <w:b/>
                <w:bCs/>
              </w:rPr>
              <w:t>Viability</w:t>
            </w:r>
          </w:p>
        </w:tc>
        <w:tc>
          <w:tcPr>
            <w:tcW w:w="0" w:type="auto"/>
            <w:shd w:val="clear" w:color="auto" w:fill="F2F2F2" w:themeFill="background1" w:themeFillShade="F2"/>
            <w:noWrap/>
            <w:vAlign w:val="center"/>
            <w:hideMark/>
          </w:tcPr>
          <w:p w14:paraId="2CAEB5FC" w14:textId="77777777" w:rsidR="00646C56" w:rsidRPr="00646C56" w:rsidRDefault="00646C56" w:rsidP="00A96DB9">
            <w:pPr>
              <w:jc w:val="both"/>
              <w:rPr>
                <w:rFonts w:eastAsiaTheme="minorHAnsi"/>
              </w:rPr>
            </w:pPr>
            <w:r w:rsidRPr="00646C56">
              <w:rPr>
                <w:rFonts w:eastAsiaTheme="minorHAnsi"/>
              </w:rPr>
              <w:t>-</w:t>
            </w:r>
          </w:p>
        </w:tc>
        <w:tc>
          <w:tcPr>
            <w:tcW w:w="0" w:type="auto"/>
            <w:shd w:val="clear" w:color="auto" w:fill="F2F2F2" w:themeFill="background1" w:themeFillShade="F2"/>
            <w:noWrap/>
            <w:vAlign w:val="center"/>
            <w:hideMark/>
          </w:tcPr>
          <w:p w14:paraId="45884788"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0C8AC0CF" w14:textId="77777777" w:rsidTr="00B82D01">
        <w:tc>
          <w:tcPr>
            <w:tcW w:w="0" w:type="auto"/>
            <w:shd w:val="clear" w:color="auto" w:fill="F2F2F2" w:themeFill="background1" w:themeFillShade="F2"/>
            <w:noWrap/>
            <w:vAlign w:val="center"/>
            <w:hideMark/>
          </w:tcPr>
          <w:p w14:paraId="148E96F4" w14:textId="77777777" w:rsidR="00646C56" w:rsidRPr="00646C56" w:rsidRDefault="00646C56" w:rsidP="00A96DB9">
            <w:pPr>
              <w:jc w:val="both"/>
              <w:rPr>
                <w:rFonts w:eastAsiaTheme="minorHAnsi"/>
              </w:rPr>
            </w:pPr>
            <w:r w:rsidRPr="00646C56">
              <w:rPr>
                <w:rFonts w:eastAsiaTheme="minorHAnsi"/>
              </w:rPr>
              <w:t>BUV496</w:t>
            </w:r>
          </w:p>
        </w:tc>
        <w:tc>
          <w:tcPr>
            <w:tcW w:w="0" w:type="auto"/>
            <w:shd w:val="clear" w:color="auto" w:fill="F2F2F2" w:themeFill="background1" w:themeFillShade="F2"/>
            <w:noWrap/>
            <w:vAlign w:val="center"/>
            <w:hideMark/>
          </w:tcPr>
          <w:p w14:paraId="3D41DDB1" w14:textId="77777777" w:rsidR="00646C56" w:rsidRPr="00646C56" w:rsidRDefault="00646C56" w:rsidP="00A96DB9">
            <w:pPr>
              <w:jc w:val="both"/>
              <w:rPr>
                <w:rFonts w:eastAsiaTheme="minorHAnsi"/>
                <w:b/>
                <w:bCs/>
              </w:rPr>
            </w:pPr>
            <w:r w:rsidRPr="00646C56">
              <w:rPr>
                <w:rFonts w:eastAsiaTheme="minorHAnsi"/>
                <w:b/>
                <w:bCs/>
              </w:rPr>
              <w:t>CD4</w:t>
            </w:r>
          </w:p>
        </w:tc>
        <w:tc>
          <w:tcPr>
            <w:tcW w:w="0" w:type="auto"/>
            <w:shd w:val="clear" w:color="auto" w:fill="F2F2F2" w:themeFill="background1" w:themeFillShade="F2"/>
            <w:noWrap/>
            <w:vAlign w:val="center"/>
            <w:hideMark/>
          </w:tcPr>
          <w:p w14:paraId="22E29AFB" w14:textId="77777777" w:rsidR="00646C56" w:rsidRPr="00646C56" w:rsidRDefault="00646C56" w:rsidP="00A96DB9">
            <w:pPr>
              <w:jc w:val="both"/>
              <w:rPr>
                <w:rFonts w:eastAsiaTheme="minorHAnsi"/>
              </w:rPr>
            </w:pPr>
            <w:r w:rsidRPr="00646C56">
              <w:rPr>
                <w:rFonts w:eastAsiaTheme="minorHAnsi"/>
              </w:rPr>
              <w:t>SK3</w:t>
            </w:r>
          </w:p>
        </w:tc>
        <w:tc>
          <w:tcPr>
            <w:tcW w:w="0" w:type="auto"/>
            <w:shd w:val="clear" w:color="auto" w:fill="F2F2F2" w:themeFill="background1" w:themeFillShade="F2"/>
            <w:noWrap/>
            <w:vAlign w:val="center"/>
            <w:hideMark/>
          </w:tcPr>
          <w:p w14:paraId="6A605431"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142A5EC4" w14:textId="77777777" w:rsidTr="00B82D01">
        <w:tc>
          <w:tcPr>
            <w:tcW w:w="0" w:type="auto"/>
            <w:shd w:val="clear" w:color="auto" w:fill="F2F2F2" w:themeFill="background1" w:themeFillShade="F2"/>
            <w:noWrap/>
            <w:vAlign w:val="center"/>
            <w:hideMark/>
          </w:tcPr>
          <w:p w14:paraId="421372FB" w14:textId="77777777" w:rsidR="00646C56" w:rsidRPr="00646C56" w:rsidRDefault="00646C56" w:rsidP="00A96DB9">
            <w:pPr>
              <w:jc w:val="both"/>
              <w:rPr>
                <w:rFonts w:eastAsiaTheme="minorHAnsi"/>
              </w:rPr>
            </w:pPr>
            <w:r w:rsidRPr="00646C56">
              <w:rPr>
                <w:rFonts w:eastAsiaTheme="minorHAnsi"/>
              </w:rPr>
              <w:t>BUV563</w:t>
            </w:r>
          </w:p>
        </w:tc>
        <w:tc>
          <w:tcPr>
            <w:tcW w:w="0" w:type="auto"/>
            <w:shd w:val="clear" w:color="auto" w:fill="F2F2F2" w:themeFill="background1" w:themeFillShade="F2"/>
            <w:noWrap/>
            <w:vAlign w:val="center"/>
            <w:hideMark/>
          </w:tcPr>
          <w:p w14:paraId="7F2EE058" w14:textId="77777777" w:rsidR="00646C56" w:rsidRPr="00646C56" w:rsidRDefault="00646C56" w:rsidP="00A96DB9">
            <w:pPr>
              <w:jc w:val="both"/>
              <w:rPr>
                <w:rFonts w:eastAsiaTheme="minorHAnsi"/>
                <w:b/>
                <w:bCs/>
              </w:rPr>
            </w:pPr>
            <w:r w:rsidRPr="00646C56">
              <w:rPr>
                <w:rFonts w:eastAsiaTheme="minorHAnsi"/>
                <w:b/>
                <w:bCs/>
              </w:rPr>
              <w:t>CXCR5</w:t>
            </w:r>
          </w:p>
        </w:tc>
        <w:tc>
          <w:tcPr>
            <w:tcW w:w="0" w:type="auto"/>
            <w:shd w:val="clear" w:color="auto" w:fill="F2F2F2" w:themeFill="background1" w:themeFillShade="F2"/>
            <w:noWrap/>
            <w:vAlign w:val="center"/>
            <w:hideMark/>
          </w:tcPr>
          <w:p w14:paraId="44619604" w14:textId="77777777" w:rsidR="00646C56" w:rsidRPr="00646C56" w:rsidRDefault="00646C56" w:rsidP="00A96DB9">
            <w:pPr>
              <w:jc w:val="both"/>
              <w:rPr>
                <w:rFonts w:eastAsiaTheme="minorHAnsi"/>
              </w:rPr>
            </w:pPr>
            <w:r w:rsidRPr="00646C56">
              <w:rPr>
                <w:rFonts w:eastAsiaTheme="minorHAnsi"/>
              </w:rPr>
              <w:t>RF8B2</w:t>
            </w:r>
          </w:p>
        </w:tc>
        <w:tc>
          <w:tcPr>
            <w:tcW w:w="0" w:type="auto"/>
            <w:shd w:val="clear" w:color="auto" w:fill="F2F2F2" w:themeFill="background1" w:themeFillShade="F2"/>
            <w:noWrap/>
            <w:vAlign w:val="center"/>
            <w:hideMark/>
          </w:tcPr>
          <w:p w14:paraId="6EC4EFA4"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0D4CE50C" w14:textId="77777777" w:rsidTr="00B82D01">
        <w:tc>
          <w:tcPr>
            <w:tcW w:w="0" w:type="auto"/>
            <w:shd w:val="clear" w:color="auto" w:fill="F2F2F2" w:themeFill="background1" w:themeFillShade="F2"/>
            <w:noWrap/>
            <w:vAlign w:val="center"/>
            <w:hideMark/>
          </w:tcPr>
          <w:p w14:paraId="3882462B" w14:textId="77777777" w:rsidR="00646C56" w:rsidRPr="00646C56" w:rsidRDefault="00646C56" w:rsidP="00A96DB9">
            <w:pPr>
              <w:jc w:val="both"/>
              <w:rPr>
                <w:rFonts w:eastAsiaTheme="minorHAnsi"/>
              </w:rPr>
            </w:pPr>
            <w:r w:rsidRPr="00646C56">
              <w:rPr>
                <w:rFonts w:eastAsiaTheme="minorHAnsi"/>
              </w:rPr>
              <w:t>BUV661</w:t>
            </w:r>
          </w:p>
        </w:tc>
        <w:tc>
          <w:tcPr>
            <w:tcW w:w="0" w:type="auto"/>
            <w:shd w:val="clear" w:color="auto" w:fill="F2F2F2" w:themeFill="background1" w:themeFillShade="F2"/>
            <w:noWrap/>
            <w:vAlign w:val="center"/>
            <w:hideMark/>
          </w:tcPr>
          <w:p w14:paraId="78CAA59A" w14:textId="77777777" w:rsidR="00646C56" w:rsidRPr="00646C56" w:rsidRDefault="00646C56" w:rsidP="00A96DB9">
            <w:pPr>
              <w:jc w:val="both"/>
              <w:rPr>
                <w:rFonts w:eastAsiaTheme="minorHAnsi"/>
                <w:b/>
                <w:bCs/>
              </w:rPr>
            </w:pPr>
            <w:r w:rsidRPr="00646C56">
              <w:rPr>
                <w:rFonts w:eastAsiaTheme="minorHAnsi"/>
                <w:b/>
                <w:bCs/>
              </w:rPr>
              <w:t>CD196</w:t>
            </w:r>
          </w:p>
        </w:tc>
        <w:tc>
          <w:tcPr>
            <w:tcW w:w="0" w:type="auto"/>
            <w:shd w:val="clear" w:color="auto" w:fill="F2F2F2" w:themeFill="background1" w:themeFillShade="F2"/>
            <w:noWrap/>
            <w:vAlign w:val="center"/>
            <w:hideMark/>
          </w:tcPr>
          <w:p w14:paraId="113FF7D0" w14:textId="77777777" w:rsidR="00646C56" w:rsidRPr="00646C56" w:rsidRDefault="00646C56" w:rsidP="00A96DB9">
            <w:pPr>
              <w:jc w:val="both"/>
              <w:rPr>
                <w:rFonts w:eastAsiaTheme="minorHAnsi"/>
              </w:rPr>
            </w:pPr>
            <w:r w:rsidRPr="00646C56">
              <w:rPr>
                <w:rFonts w:eastAsiaTheme="minorHAnsi"/>
              </w:rPr>
              <w:t>11A9</w:t>
            </w:r>
          </w:p>
        </w:tc>
        <w:tc>
          <w:tcPr>
            <w:tcW w:w="0" w:type="auto"/>
            <w:shd w:val="clear" w:color="auto" w:fill="F2F2F2" w:themeFill="background1" w:themeFillShade="F2"/>
            <w:noWrap/>
            <w:vAlign w:val="center"/>
            <w:hideMark/>
          </w:tcPr>
          <w:p w14:paraId="5E12AB92"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78F5D75D" w14:textId="77777777" w:rsidTr="00B82D01">
        <w:tc>
          <w:tcPr>
            <w:tcW w:w="0" w:type="auto"/>
            <w:shd w:val="clear" w:color="auto" w:fill="F2F2F2" w:themeFill="background1" w:themeFillShade="F2"/>
            <w:noWrap/>
            <w:vAlign w:val="center"/>
            <w:hideMark/>
          </w:tcPr>
          <w:p w14:paraId="59FBAB24" w14:textId="77777777" w:rsidR="00646C56" w:rsidRPr="00646C56" w:rsidRDefault="00646C56" w:rsidP="00A96DB9">
            <w:pPr>
              <w:jc w:val="both"/>
              <w:rPr>
                <w:rFonts w:eastAsiaTheme="minorHAnsi"/>
              </w:rPr>
            </w:pPr>
            <w:r w:rsidRPr="00646C56">
              <w:rPr>
                <w:rFonts w:eastAsiaTheme="minorHAnsi"/>
              </w:rPr>
              <w:t>BUV737</w:t>
            </w:r>
          </w:p>
        </w:tc>
        <w:tc>
          <w:tcPr>
            <w:tcW w:w="0" w:type="auto"/>
            <w:shd w:val="clear" w:color="auto" w:fill="F2F2F2" w:themeFill="background1" w:themeFillShade="F2"/>
            <w:noWrap/>
            <w:vAlign w:val="center"/>
            <w:hideMark/>
          </w:tcPr>
          <w:p w14:paraId="26E15D3F" w14:textId="77777777" w:rsidR="00646C56" w:rsidRPr="00646C56" w:rsidRDefault="00646C56" w:rsidP="00A96DB9">
            <w:pPr>
              <w:jc w:val="both"/>
              <w:rPr>
                <w:rFonts w:eastAsiaTheme="minorHAnsi"/>
                <w:b/>
                <w:bCs/>
              </w:rPr>
            </w:pPr>
            <w:r w:rsidRPr="00646C56">
              <w:rPr>
                <w:rFonts w:eastAsiaTheme="minorHAnsi"/>
                <w:b/>
                <w:bCs/>
              </w:rPr>
              <w:t>CD28</w:t>
            </w:r>
          </w:p>
        </w:tc>
        <w:tc>
          <w:tcPr>
            <w:tcW w:w="0" w:type="auto"/>
            <w:shd w:val="clear" w:color="auto" w:fill="F2F2F2" w:themeFill="background1" w:themeFillShade="F2"/>
            <w:noWrap/>
            <w:vAlign w:val="center"/>
            <w:hideMark/>
          </w:tcPr>
          <w:p w14:paraId="2EC2F335" w14:textId="77777777" w:rsidR="00646C56" w:rsidRPr="00646C56" w:rsidRDefault="00646C56" w:rsidP="00A96DB9">
            <w:pPr>
              <w:jc w:val="both"/>
              <w:rPr>
                <w:rFonts w:eastAsiaTheme="minorHAnsi"/>
              </w:rPr>
            </w:pPr>
            <w:r w:rsidRPr="00646C56">
              <w:rPr>
                <w:rFonts w:eastAsiaTheme="minorHAnsi"/>
              </w:rPr>
              <w:t>28.2</w:t>
            </w:r>
          </w:p>
        </w:tc>
        <w:tc>
          <w:tcPr>
            <w:tcW w:w="0" w:type="auto"/>
            <w:shd w:val="clear" w:color="auto" w:fill="F2F2F2" w:themeFill="background1" w:themeFillShade="F2"/>
            <w:noWrap/>
            <w:vAlign w:val="center"/>
            <w:hideMark/>
          </w:tcPr>
          <w:p w14:paraId="07F91060"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500CA971" w14:textId="77777777" w:rsidTr="00B82D01">
        <w:tc>
          <w:tcPr>
            <w:tcW w:w="0" w:type="auto"/>
            <w:shd w:val="clear" w:color="auto" w:fill="F2F2F2" w:themeFill="background1" w:themeFillShade="F2"/>
            <w:noWrap/>
            <w:vAlign w:val="center"/>
            <w:hideMark/>
          </w:tcPr>
          <w:p w14:paraId="0A53F63C" w14:textId="77777777" w:rsidR="00646C56" w:rsidRPr="00646C56" w:rsidRDefault="00646C56" w:rsidP="00A96DB9">
            <w:pPr>
              <w:jc w:val="both"/>
              <w:rPr>
                <w:rFonts w:eastAsiaTheme="minorHAnsi"/>
              </w:rPr>
            </w:pPr>
            <w:r w:rsidRPr="00646C56">
              <w:rPr>
                <w:rFonts w:eastAsiaTheme="minorHAnsi"/>
              </w:rPr>
              <w:t>BUV805</w:t>
            </w:r>
          </w:p>
        </w:tc>
        <w:tc>
          <w:tcPr>
            <w:tcW w:w="0" w:type="auto"/>
            <w:shd w:val="clear" w:color="auto" w:fill="F2F2F2" w:themeFill="background1" w:themeFillShade="F2"/>
            <w:noWrap/>
            <w:vAlign w:val="center"/>
            <w:hideMark/>
          </w:tcPr>
          <w:p w14:paraId="521A218E" w14:textId="77777777" w:rsidR="00646C56" w:rsidRPr="00646C56" w:rsidRDefault="00646C56" w:rsidP="00A96DB9">
            <w:pPr>
              <w:jc w:val="both"/>
              <w:rPr>
                <w:rFonts w:eastAsiaTheme="minorHAnsi"/>
                <w:b/>
                <w:bCs/>
              </w:rPr>
            </w:pPr>
            <w:r w:rsidRPr="00646C56">
              <w:rPr>
                <w:rFonts w:eastAsiaTheme="minorHAnsi"/>
                <w:b/>
                <w:bCs/>
              </w:rPr>
              <w:t>CD8</w:t>
            </w:r>
          </w:p>
        </w:tc>
        <w:tc>
          <w:tcPr>
            <w:tcW w:w="0" w:type="auto"/>
            <w:shd w:val="clear" w:color="auto" w:fill="F2F2F2" w:themeFill="background1" w:themeFillShade="F2"/>
            <w:noWrap/>
            <w:vAlign w:val="center"/>
            <w:hideMark/>
          </w:tcPr>
          <w:p w14:paraId="4F86228C" w14:textId="77777777" w:rsidR="00646C56" w:rsidRPr="00646C56" w:rsidRDefault="00646C56" w:rsidP="00A96DB9">
            <w:pPr>
              <w:jc w:val="both"/>
              <w:rPr>
                <w:rFonts w:eastAsiaTheme="minorHAnsi"/>
              </w:rPr>
            </w:pPr>
            <w:r w:rsidRPr="00646C56">
              <w:rPr>
                <w:rFonts w:eastAsiaTheme="minorHAnsi"/>
              </w:rPr>
              <w:t>SK1</w:t>
            </w:r>
          </w:p>
        </w:tc>
        <w:tc>
          <w:tcPr>
            <w:tcW w:w="0" w:type="auto"/>
            <w:shd w:val="clear" w:color="auto" w:fill="F2F2F2" w:themeFill="background1" w:themeFillShade="F2"/>
            <w:noWrap/>
            <w:vAlign w:val="center"/>
            <w:hideMark/>
          </w:tcPr>
          <w:p w14:paraId="67E82628"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0F32761F" w14:textId="77777777" w:rsidTr="00B82D01">
        <w:tc>
          <w:tcPr>
            <w:tcW w:w="0" w:type="auto"/>
            <w:shd w:val="clear" w:color="auto" w:fill="F2F2F2" w:themeFill="background1" w:themeFillShade="F2"/>
            <w:noWrap/>
            <w:vAlign w:val="center"/>
            <w:hideMark/>
          </w:tcPr>
          <w:p w14:paraId="10CD36E2" w14:textId="77777777" w:rsidR="00646C56" w:rsidRPr="00646C56" w:rsidRDefault="00646C56" w:rsidP="00A96DB9">
            <w:pPr>
              <w:jc w:val="both"/>
              <w:rPr>
                <w:rFonts w:eastAsiaTheme="minorHAnsi"/>
              </w:rPr>
            </w:pPr>
            <w:r w:rsidRPr="00646C56">
              <w:rPr>
                <w:rFonts w:eastAsiaTheme="minorHAnsi"/>
              </w:rPr>
              <w:lastRenderedPageBreak/>
              <w:t>BV421</w:t>
            </w:r>
          </w:p>
        </w:tc>
        <w:tc>
          <w:tcPr>
            <w:tcW w:w="0" w:type="auto"/>
            <w:shd w:val="clear" w:color="auto" w:fill="F2F2F2" w:themeFill="background1" w:themeFillShade="F2"/>
            <w:vAlign w:val="center"/>
            <w:hideMark/>
          </w:tcPr>
          <w:p w14:paraId="2BBF45FC" w14:textId="77777777" w:rsidR="00646C56" w:rsidRPr="00646C56" w:rsidRDefault="00646C56" w:rsidP="00A96DB9">
            <w:pPr>
              <w:jc w:val="both"/>
              <w:rPr>
                <w:rFonts w:eastAsiaTheme="minorHAnsi"/>
                <w:b/>
                <w:bCs/>
              </w:rPr>
            </w:pPr>
            <w:r w:rsidRPr="00646C56">
              <w:rPr>
                <w:rFonts w:eastAsiaTheme="minorHAnsi"/>
                <w:b/>
                <w:bCs/>
              </w:rPr>
              <w:t>IL-2</w:t>
            </w:r>
          </w:p>
        </w:tc>
        <w:tc>
          <w:tcPr>
            <w:tcW w:w="0" w:type="auto"/>
            <w:shd w:val="clear" w:color="auto" w:fill="F2F2F2" w:themeFill="background1" w:themeFillShade="F2"/>
            <w:vAlign w:val="center"/>
            <w:hideMark/>
          </w:tcPr>
          <w:p w14:paraId="63EC8BC4" w14:textId="77777777" w:rsidR="00646C56" w:rsidRPr="00646C56" w:rsidRDefault="00646C56" w:rsidP="00A96DB9">
            <w:pPr>
              <w:jc w:val="both"/>
              <w:rPr>
                <w:rFonts w:eastAsiaTheme="minorHAnsi"/>
              </w:rPr>
            </w:pPr>
            <w:r w:rsidRPr="00646C56">
              <w:rPr>
                <w:rFonts w:eastAsiaTheme="minorHAnsi"/>
              </w:rPr>
              <w:t>MQ1-17H12</w:t>
            </w:r>
          </w:p>
        </w:tc>
        <w:tc>
          <w:tcPr>
            <w:tcW w:w="0" w:type="auto"/>
            <w:shd w:val="clear" w:color="auto" w:fill="F2F2F2" w:themeFill="background1" w:themeFillShade="F2"/>
            <w:noWrap/>
            <w:vAlign w:val="center"/>
            <w:hideMark/>
          </w:tcPr>
          <w:p w14:paraId="04BAD964"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2C60F60E" w14:textId="77777777" w:rsidTr="00B82D01">
        <w:tc>
          <w:tcPr>
            <w:tcW w:w="0" w:type="auto"/>
            <w:shd w:val="clear" w:color="auto" w:fill="F2F2F2" w:themeFill="background1" w:themeFillShade="F2"/>
            <w:noWrap/>
            <w:vAlign w:val="center"/>
            <w:hideMark/>
          </w:tcPr>
          <w:p w14:paraId="1DEA3DDC" w14:textId="77777777" w:rsidR="00646C56" w:rsidRPr="00646C56" w:rsidRDefault="00646C56" w:rsidP="00A96DB9">
            <w:pPr>
              <w:jc w:val="both"/>
              <w:rPr>
                <w:rFonts w:eastAsiaTheme="minorHAnsi"/>
              </w:rPr>
            </w:pPr>
            <w:r w:rsidRPr="00646C56">
              <w:rPr>
                <w:rFonts w:eastAsiaTheme="minorHAnsi"/>
              </w:rPr>
              <w:t>BV510</w:t>
            </w:r>
          </w:p>
        </w:tc>
        <w:tc>
          <w:tcPr>
            <w:tcW w:w="0" w:type="auto"/>
            <w:shd w:val="clear" w:color="auto" w:fill="F2F2F2" w:themeFill="background1" w:themeFillShade="F2"/>
            <w:noWrap/>
            <w:vAlign w:val="center"/>
            <w:hideMark/>
          </w:tcPr>
          <w:p w14:paraId="3E53D60C" w14:textId="77777777" w:rsidR="00646C56" w:rsidRPr="00646C56" w:rsidRDefault="00646C56" w:rsidP="00A96DB9">
            <w:pPr>
              <w:jc w:val="both"/>
              <w:rPr>
                <w:rFonts w:eastAsiaTheme="minorHAnsi"/>
                <w:b/>
                <w:bCs/>
              </w:rPr>
            </w:pPr>
            <w:r w:rsidRPr="00646C56">
              <w:rPr>
                <w:rFonts w:eastAsiaTheme="minorHAnsi"/>
                <w:b/>
                <w:bCs/>
              </w:rPr>
              <w:t>IL-17A</w:t>
            </w:r>
          </w:p>
        </w:tc>
        <w:tc>
          <w:tcPr>
            <w:tcW w:w="0" w:type="auto"/>
            <w:shd w:val="clear" w:color="auto" w:fill="F2F2F2" w:themeFill="background1" w:themeFillShade="F2"/>
            <w:noWrap/>
            <w:vAlign w:val="center"/>
            <w:hideMark/>
          </w:tcPr>
          <w:p w14:paraId="31475BE2" w14:textId="77777777" w:rsidR="00646C56" w:rsidRPr="00646C56" w:rsidRDefault="00646C56" w:rsidP="00A96DB9">
            <w:pPr>
              <w:jc w:val="both"/>
              <w:rPr>
                <w:rFonts w:eastAsiaTheme="minorHAnsi"/>
              </w:rPr>
            </w:pPr>
            <w:r w:rsidRPr="00646C56">
              <w:rPr>
                <w:rFonts w:eastAsiaTheme="minorHAnsi"/>
              </w:rPr>
              <w:t>BL168</w:t>
            </w:r>
          </w:p>
        </w:tc>
        <w:tc>
          <w:tcPr>
            <w:tcW w:w="0" w:type="auto"/>
            <w:shd w:val="clear" w:color="auto" w:fill="F2F2F2" w:themeFill="background1" w:themeFillShade="F2"/>
            <w:noWrap/>
            <w:vAlign w:val="center"/>
            <w:hideMark/>
          </w:tcPr>
          <w:p w14:paraId="199CB88F"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256B2820" w14:textId="77777777" w:rsidTr="00B82D01">
        <w:tc>
          <w:tcPr>
            <w:tcW w:w="0" w:type="auto"/>
            <w:shd w:val="clear" w:color="auto" w:fill="F2F2F2" w:themeFill="background1" w:themeFillShade="F2"/>
            <w:noWrap/>
            <w:vAlign w:val="center"/>
            <w:hideMark/>
          </w:tcPr>
          <w:p w14:paraId="1ECC4217" w14:textId="77777777" w:rsidR="00646C56" w:rsidRPr="00646C56" w:rsidRDefault="00646C56" w:rsidP="00A96DB9">
            <w:pPr>
              <w:jc w:val="both"/>
              <w:rPr>
                <w:rFonts w:eastAsiaTheme="minorHAnsi"/>
              </w:rPr>
            </w:pPr>
            <w:r w:rsidRPr="00646C56">
              <w:rPr>
                <w:rFonts w:eastAsiaTheme="minorHAnsi"/>
              </w:rPr>
              <w:t>BV570</w:t>
            </w:r>
          </w:p>
        </w:tc>
        <w:tc>
          <w:tcPr>
            <w:tcW w:w="0" w:type="auto"/>
            <w:shd w:val="clear" w:color="auto" w:fill="F2F2F2" w:themeFill="background1" w:themeFillShade="F2"/>
            <w:noWrap/>
            <w:vAlign w:val="center"/>
            <w:hideMark/>
          </w:tcPr>
          <w:p w14:paraId="1D103F61" w14:textId="77777777" w:rsidR="00646C56" w:rsidRPr="00646C56" w:rsidRDefault="00646C56" w:rsidP="00A96DB9">
            <w:pPr>
              <w:jc w:val="both"/>
              <w:rPr>
                <w:rFonts w:eastAsiaTheme="minorHAnsi"/>
                <w:b/>
                <w:bCs/>
              </w:rPr>
            </w:pPr>
            <w:r w:rsidRPr="00646C56">
              <w:rPr>
                <w:rFonts w:eastAsiaTheme="minorHAnsi"/>
                <w:b/>
                <w:bCs/>
              </w:rPr>
              <w:t>CD45RA</w:t>
            </w:r>
          </w:p>
        </w:tc>
        <w:tc>
          <w:tcPr>
            <w:tcW w:w="0" w:type="auto"/>
            <w:shd w:val="clear" w:color="auto" w:fill="F2F2F2" w:themeFill="background1" w:themeFillShade="F2"/>
            <w:noWrap/>
            <w:vAlign w:val="center"/>
            <w:hideMark/>
          </w:tcPr>
          <w:p w14:paraId="135C299C" w14:textId="77777777" w:rsidR="00646C56" w:rsidRPr="00646C56" w:rsidRDefault="00646C56" w:rsidP="00A96DB9">
            <w:pPr>
              <w:jc w:val="both"/>
              <w:rPr>
                <w:rFonts w:eastAsiaTheme="minorHAnsi"/>
              </w:rPr>
            </w:pPr>
            <w:r w:rsidRPr="00646C56">
              <w:rPr>
                <w:rFonts w:eastAsiaTheme="minorHAnsi"/>
              </w:rPr>
              <w:t>HI100</w:t>
            </w:r>
          </w:p>
        </w:tc>
        <w:tc>
          <w:tcPr>
            <w:tcW w:w="0" w:type="auto"/>
            <w:shd w:val="clear" w:color="auto" w:fill="F2F2F2" w:themeFill="background1" w:themeFillShade="F2"/>
            <w:noWrap/>
            <w:vAlign w:val="center"/>
            <w:hideMark/>
          </w:tcPr>
          <w:p w14:paraId="51B4F015" w14:textId="77777777" w:rsidR="00646C56" w:rsidRPr="00646C56" w:rsidRDefault="00646C56" w:rsidP="00A96DB9">
            <w:pPr>
              <w:jc w:val="both"/>
              <w:rPr>
                <w:rFonts w:eastAsiaTheme="minorHAnsi"/>
              </w:rPr>
            </w:pPr>
            <w:r w:rsidRPr="00646C56">
              <w:rPr>
                <w:rFonts w:eastAsiaTheme="minorHAnsi"/>
              </w:rPr>
              <w:t>Surface</w:t>
            </w:r>
          </w:p>
        </w:tc>
      </w:tr>
      <w:tr w:rsidR="00646C56" w:rsidRPr="00646C56" w14:paraId="3CDD6A45" w14:textId="77777777" w:rsidTr="00B82D01">
        <w:tc>
          <w:tcPr>
            <w:tcW w:w="0" w:type="auto"/>
            <w:shd w:val="clear" w:color="auto" w:fill="F2F2F2" w:themeFill="background1" w:themeFillShade="F2"/>
            <w:noWrap/>
            <w:vAlign w:val="center"/>
            <w:hideMark/>
          </w:tcPr>
          <w:p w14:paraId="1AEF2CF1" w14:textId="77777777" w:rsidR="00646C56" w:rsidRPr="00646C56" w:rsidRDefault="00646C56" w:rsidP="00A96DB9">
            <w:pPr>
              <w:jc w:val="both"/>
              <w:rPr>
                <w:rFonts w:eastAsiaTheme="minorHAnsi"/>
              </w:rPr>
            </w:pPr>
            <w:r w:rsidRPr="00646C56">
              <w:rPr>
                <w:rFonts w:eastAsiaTheme="minorHAnsi"/>
              </w:rPr>
              <w:t>BV605</w:t>
            </w:r>
          </w:p>
        </w:tc>
        <w:tc>
          <w:tcPr>
            <w:tcW w:w="0" w:type="auto"/>
            <w:shd w:val="clear" w:color="auto" w:fill="F2F2F2" w:themeFill="background1" w:themeFillShade="F2"/>
            <w:noWrap/>
            <w:vAlign w:val="center"/>
            <w:hideMark/>
          </w:tcPr>
          <w:p w14:paraId="649BE0CE" w14:textId="77777777" w:rsidR="00646C56" w:rsidRPr="00646C56" w:rsidRDefault="00646C56" w:rsidP="00A96DB9">
            <w:pPr>
              <w:jc w:val="both"/>
              <w:rPr>
                <w:rFonts w:eastAsiaTheme="minorHAnsi"/>
                <w:b/>
                <w:bCs/>
              </w:rPr>
            </w:pPr>
            <w:r w:rsidRPr="00646C56">
              <w:rPr>
                <w:rFonts w:eastAsiaTheme="minorHAnsi"/>
                <w:b/>
                <w:bCs/>
              </w:rPr>
              <w:t>CD154</w:t>
            </w:r>
          </w:p>
        </w:tc>
        <w:tc>
          <w:tcPr>
            <w:tcW w:w="0" w:type="auto"/>
            <w:shd w:val="clear" w:color="auto" w:fill="F2F2F2" w:themeFill="background1" w:themeFillShade="F2"/>
            <w:noWrap/>
            <w:vAlign w:val="center"/>
            <w:hideMark/>
          </w:tcPr>
          <w:p w14:paraId="4B0C3513" w14:textId="77777777" w:rsidR="00646C56" w:rsidRPr="00646C56" w:rsidRDefault="00646C56" w:rsidP="00A96DB9">
            <w:pPr>
              <w:jc w:val="both"/>
              <w:rPr>
                <w:rFonts w:eastAsiaTheme="minorHAnsi"/>
              </w:rPr>
            </w:pPr>
            <w:r w:rsidRPr="00646C56">
              <w:rPr>
                <w:rFonts w:eastAsiaTheme="minorHAnsi"/>
              </w:rPr>
              <w:t>24-31</w:t>
            </w:r>
          </w:p>
        </w:tc>
        <w:tc>
          <w:tcPr>
            <w:tcW w:w="0" w:type="auto"/>
            <w:shd w:val="clear" w:color="auto" w:fill="F2F2F2" w:themeFill="background1" w:themeFillShade="F2"/>
            <w:noWrap/>
            <w:vAlign w:val="center"/>
            <w:hideMark/>
          </w:tcPr>
          <w:p w14:paraId="2E5CE582"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69409874" w14:textId="77777777" w:rsidTr="00B82D01">
        <w:tc>
          <w:tcPr>
            <w:tcW w:w="0" w:type="auto"/>
            <w:shd w:val="clear" w:color="auto" w:fill="F2F2F2" w:themeFill="background1" w:themeFillShade="F2"/>
            <w:noWrap/>
            <w:vAlign w:val="center"/>
            <w:hideMark/>
          </w:tcPr>
          <w:p w14:paraId="15429BD5" w14:textId="77777777" w:rsidR="00646C56" w:rsidRPr="00646C56" w:rsidRDefault="00646C56" w:rsidP="00A96DB9">
            <w:pPr>
              <w:jc w:val="both"/>
              <w:rPr>
                <w:rFonts w:eastAsiaTheme="minorHAnsi"/>
              </w:rPr>
            </w:pPr>
            <w:r w:rsidRPr="00646C56">
              <w:rPr>
                <w:rFonts w:eastAsiaTheme="minorHAnsi"/>
              </w:rPr>
              <w:t>BV650</w:t>
            </w:r>
          </w:p>
        </w:tc>
        <w:tc>
          <w:tcPr>
            <w:tcW w:w="0" w:type="auto"/>
            <w:shd w:val="clear" w:color="auto" w:fill="F2F2F2" w:themeFill="background1" w:themeFillShade="F2"/>
            <w:noWrap/>
            <w:vAlign w:val="center"/>
            <w:hideMark/>
          </w:tcPr>
          <w:p w14:paraId="3760E7C9" w14:textId="77777777" w:rsidR="00646C56" w:rsidRPr="00646C56" w:rsidRDefault="00646C56" w:rsidP="00A96DB9">
            <w:pPr>
              <w:jc w:val="both"/>
              <w:rPr>
                <w:rFonts w:eastAsiaTheme="minorHAnsi"/>
                <w:b/>
                <w:bCs/>
              </w:rPr>
            </w:pPr>
            <w:r w:rsidRPr="00646C56">
              <w:rPr>
                <w:rFonts w:eastAsiaTheme="minorHAnsi"/>
                <w:b/>
                <w:bCs/>
              </w:rPr>
              <w:t>Ki-67</w:t>
            </w:r>
          </w:p>
        </w:tc>
        <w:tc>
          <w:tcPr>
            <w:tcW w:w="0" w:type="auto"/>
            <w:shd w:val="clear" w:color="auto" w:fill="F2F2F2" w:themeFill="background1" w:themeFillShade="F2"/>
            <w:noWrap/>
            <w:vAlign w:val="center"/>
            <w:hideMark/>
          </w:tcPr>
          <w:p w14:paraId="1BA8E6B5" w14:textId="77777777" w:rsidR="00646C56" w:rsidRPr="00646C56" w:rsidRDefault="00646C56" w:rsidP="00A96DB9">
            <w:pPr>
              <w:jc w:val="both"/>
              <w:rPr>
                <w:rFonts w:eastAsiaTheme="minorHAnsi"/>
              </w:rPr>
            </w:pPr>
            <w:r w:rsidRPr="00646C56">
              <w:rPr>
                <w:rFonts w:eastAsiaTheme="minorHAnsi"/>
              </w:rPr>
              <w:t>B56</w:t>
            </w:r>
          </w:p>
        </w:tc>
        <w:tc>
          <w:tcPr>
            <w:tcW w:w="0" w:type="auto"/>
            <w:shd w:val="clear" w:color="auto" w:fill="F2F2F2" w:themeFill="background1" w:themeFillShade="F2"/>
            <w:noWrap/>
            <w:vAlign w:val="center"/>
            <w:hideMark/>
          </w:tcPr>
          <w:p w14:paraId="39A77BAE"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79B5D76B" w14:textId="77777777" w:rsidTr="00B82D01">
        <w:tc>
          <w:tcPr>
            <w:tcW w:w="0" w:type="auto"/>
            <w:shd w:val="clear" w:color="auto" w:fill="F2F2F2" w:themeFill="background1" w:themeFillShade="F2"/>
            <w:noWrap/>
            <w:vAlign w:val="center"/>
            <w:hideMark/>
          </w:tcPr>
          <w:p w14:paraId="6E25769A" w14:textId="77777777" w:rsidR="00646C56" w:rsidRPr="00646C56" w:rsidRDefault="00646C56" w:rsidP="00A96DB9">
            <w:pPr>
              <w:jc w:val="both"/>
              <w:rPr>
                <w:rFonts w:eastAsiaTheme="minorHAnsi"/>
              </w:rPr>
            </w:pPr>
            <w:r w:rsidRPr="00646C56">
              <w:rPr>
                <w:rFonts w:eastAsiaTheme="minorHAnsi"/>
              </w:rPr>
              <w:t>BV711</w:t>
            </w:r>
          </w:p>
        </w:tc>
        <w:tc>
          <w:tcPr>
            <w:tcW w:w="0" w:type="auto"/>
            <w:shd w:val="clear" w:color="auto" w:fill="F2F2F2" w:themeFill="background1" w:themeFillShade="F2"/>
            <w:noWrap/>
            <w:vAlign w:val="center"/>
            <w:hideMark/>
          </w:tcPr>
          <w:p w14:paraId="2E43D155" w14:textId="77777777" w:rsidR="00646C56" w:rsidRPr="00646C56" w:rsidRDefault="00646C56" w:rsidP="00A96DB9">
            <w:pPr>
              <w:jc w:val="both"/>
              <w:rPr>
                <w:rFonts w:eastAsiaTheme="minorHAnsi"/>
                <w:b/>
                <w:bCs/>
              </w:rPr>
            </w:pPr>
            <w:r w:rsidRPr="00646C56">
              <w:rPr>
                <w:rFonts w:eastAsiaTheme="minorHAnsi"/>
                <w:b/>
                <w:bCs/>
              </w:rPr>
              <w:t>CD69</w:t>
            </w:r>
          </w:p>
        </w:tc>
        <w:tc>
          <w:tcPr>
            <w:tcW w:w="0" w:type="auto"/>
            <w:shd w:val="clear" w:color="auto" w:fill="F2F2F2" w:themeFill="background1" w:themeFillShade="F2"/>
            <w:noWrap/>
            <w:vAlign w:val="center"/>
            <w:hideMark/>
          </w:tcPr>
          <w:p w14:paraId="7AC26631" w14:textId="77777777" w:rsidR="00646C56" w:rsidRPr="00646C56" w:rsidRDefault="00646C56" w:rsidP="00A96DB9">
            <w:pPr>
              <w:jc w:val="both"/>
              <w:rPr>
                <w:rFonts w:eastAsiaTheme="minorHAnsi"/>
              </w:rPr>
            </w:pPr>
            <w:r w:rsidRPr="00646C56">
              <w:rPr>
                <w:rFonts w:eastAsiaTheme="minorHAnsi"/>
              </w:rPr>
              <w:t>FN50</w:t>
            </w:r>
          </w:p>
        </w:tc>
        <w:tc>
          <w:tcPr>
            <w:tcW w:w="0" w:type="auto"/>
            <w:shd w:val="clear" w:color="auto" w:fill="F2F2F2" w:themeFill="background1" w:themeFillShade="F2"/>
            <w:noWrap/>
            <w:vAlign w:val="center"/>
            <w:hideMark/>
          </w:tcPr>
          <w:p w14:paraId="0ED76E79"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4708FFF2" w14:textId="77777777" w:rsidTr="00B82D01">
        <w:tc>
          <w:tcPr>
            <w:tcW w:w="0" w:type="auto"/>
            <w:shd w:val="clear" w:color="auto" w:fill="F2F2F2" w:themeFill="background1" w:themeFillShade="F2"/>
            <w:noWrap/>
            <w:vAlign w:val="center"/>
            <w:hideMark/>
          </w:tcPr>
          <w:p w14:paraId="50161E4E" w14:textId="77777777" w:rsidR="00646C56" w:rsidRPr="00646C56" w:rsidRDefault="00646C56" w:rsidP="00A96DB9">
            <w:pPr>
              <w:jc w:val="both"/>
              <w:rPr>
                <w:rFonts w:eastAsiaTheme="minorHAnsi"/>
              </w:rPr>
            </w:pPr>
            <w:r w:rsidRPr="00646C56">
              <w:rPr>
                <w:rFonts w:eastAsiaTheme="minorHAnsi"/>
              </w:rPr>
              <w:t>BV750</w:t>
            </w:r>
          </w:p>
        </w:tc>
        <w:tc>
          <w:tcPr>
            <w:tcW w:w="0" w:type="auto"/>
            <w:shd w:val="clear" w:color="auto" w:fill="F2F2F2" w:themeFill="background1" w:themeFillShade="F2"/>
            <w:noWrap/>
            <w:vAlign w:val="center"/>
            <w:hideMark/>
          </w:tcPr>
          <w:p w14:paraId="7B9568AE" w14:textId="77777777" w:rsidR="00646C56" w:rsidRPr="00646C56" w:rsidRDefault="00646C56" w:rsidP="00A96DB9">
            <w:pPr>
              <w:jc w:val="both"/>
              <w:rPr>
                <w:rFonts w:eastAsiaTheme="minorHAnsi"/>
                <w:b/>
                <w:bCs/>
              </w:rPr>
            </w:pPr>
            <w:r w:rsidRPr="00646C56">
              <w:rPr>
                <w:rFonts w:eastAsiaTheme="minorHAnsi"/>
                <w:b/>
                <w:bCs/>
              </w:rPr>
              <w:t>TNF</w:t>
            </w:r>
          </w:p>
        </w:tc>
        <w:tc>
          <w:tcPr>
            <w:tcW w:w="0" w:type="auto"/>
            <w:shd w:val="clear" w:color="auto" w:fill="F2F2F2" w:themeFill="background1" w:themeFillShade="F2"/>
            <w:noWrap/>
            <w:vAlign w:val="center"/>
            <w:hideMark/>
          </w:tcPr>
          <w:p w14:paraId="2DDDCCF4" w14:textId="77777777" w:rsidR="00646C56" w:rsidRPr="00646C56" w:rsidRDefault="00646C56" w:rsidP="00A96DB9">
            <w:pPr>
              <w:jc w:val="both"/>
              <w:rPr>
                <w:rFonts w:eastAsiaTheme="minorHAnsi"/>
              </w:rPr>
            </w:pPr>
            <w:r w:rsidRPr="00646C56">
              <w:rPr>
                <w:rFonts w:eastAsiaTheme="minorHAnsi"/>
              </w:rPr>
              <w:t>MAb11</w:t>
            </w:r>
          </w:p>
        </w:tc>
        <w:tc>
          <w:tcPr>
            <w:tcW w:w="0" w:type="auto"/>
            <w:shd w:val="clear" w:color="auto" w:fill="F2F2F2" w:themeFill="background1" w:themeFillShade="F2"/>
            <w:noWrap/>
            <w:vAlign w:val="center"/>
            <w:hideMark/>
          </w:tcPr>
          <w:p w14:paraId="310C7C4A" w14:textId="77777777" w:rsidR="00646C56" w:rsidRPr="00646C56" w:rsidRDefault="00646C56" w:rsidP="00A96DB9">
            <w:pPr>
              <w:jc w:val="both"/>
              <w:rPr>
                <w:rFonts w:eastAsiaTheme="minorHAnsi"/>
              </w:rPr>
            </w:pPr>
            <w:r w:rsidRPr="00646C56">
              <w:rPr>
                <w:rFonts w:eastAsiaTheme="minorHAnsi"/>
              </w:rPr>
              <w:t>Intracellular</w:t>
            </w:r>
          </w:p>
        </w:tc>
      </w:tr>
      <w:tr w:rsidR="00646C56" w:rsidRPr="00646C56" w14:paraId="2233E520" w14:textId="77777777" w:rsidTr="00B82D01">
        <w:tc>
          <w:tcPr>
            <w:tcW w:w="0" w:type="auto"/>
            <w:shd w:val="clear" w:color="auto" w:fill="F2F2F2" w:themeFill="background1" w:themeFillShade="F2"/>
            <w:noWrap/>
            <w:vAlign w:val="center"/>
            <w:hideMark/>
          </w:tcPr>
          <w:p w14:paraId="3F4FB151" w14:textId="77777777" w:rsidR="00646C56" w:rsidRPr="00646C56" w:rsidRDefault="00646C56" w:rsidP="00A96DB9">
            <w:pPr>
              <w:jc w:val="both"/>
              <w:rPr>
                <w:rFonts w:eastAsiaTheme="minorHAnsi"/>
              </w:rPr>
            </w:pPr>
            <w:r w:rsidRPr="00646C56">
              <w:rPr>
                <w:rFonts w:eastAsiaTheme="minorHAnsi"/>
              </w:rPr>
              <w:t>BV786</w:t>
            </w:r>
          </w:p>
        </w:tc>
        <w:tc>
          <w:tcPr>
            <w:tcW w:w="0" w:type="auto"/>
            <w:shd w:val="clear" w:color="auto" w:fill="F2F2F2" w:themeFill="background1" w:themeFillShade="F2"/>
            <w:noWrap/>
            <w:vAlign w:val="center"/>
            <w:hideMark/>
          </w:tcPr>
          <w:p w14:paraId="6F52586C" w14:textId="77777777" w:rsidR="00646C56" w:rsidRPr="00646C56" w:rsidRDefault="00646C56" w:rsidP="00A96DB9">
            <w:pPr>
              <w:jc w:val="both"/>
              <w:rPr>
                <w:rFonts w:eastAsiaTheme="minorHAnsi"/>
                <w:b/>
                <w:bCs/>
              </w:rPr>
            </w:pPr>
            <w:r w:rsidRPr="00646C56">
              <w:rPr>
                <w:rFonts w:eastAsiaTheme="minorHAnsi"/>
                <w:b/>
                <w:bCs/>
              </w:rPr>
              <w:t>CD3</w:t>
            </w:r>
          </w:p>
        </w:tc>
        <w:tc>
          <w:tcPr>
            <w:tcW w:w="0" w:type="auto"/>
            <w:shd w:val="clear" w:color="auto" w:fill="F2F2F2" w:themeFill="background1" w:themeFillShade="F2"/>
            <w:noWrap/>
            <w:vAlign w:val="center"/>
            <w:hideMark/>
          </w:tcPr>
          <w:p w14:paraId="45172BEF" w14:textId="77777777" w:rsidR="00646C56" w:rsidRPr="00646C56" w:rsidRDefault="00646C56" w:rsidP="00A96DB9">
            <w:pPr>
              <w:jc w:val="both"/>
              <w:rPr>
                <w:rFonts w:eastAsiaTheme="minorHAnsi"/>
              </w:rPr>
            </w:pPr>
            <w:r w:rsidRPr="00646C56">
              <w:rPr>
                <w:rFonts w:eastAsiaTheme="minorHAnsi"/>
              </w:rPr>
              <w:t>Sk7</w:t>
            </w:r>
          </w:p>
        </w:tc>
        <w:tc>
          <w:tcPr>
            <w:tcW w:w="0" w:type="auto"/>
            <w:shd w:val="clear" w:color="auto" w:fill="F2F2F2" w:themeFill="background1" w:themeFillShade="F2"/>
            <w:noWrap/>
            <w:vAlign w:val="center"/>
            <w:hideMark/>
          </w:tcPr>
          <w:p w14:paraId="24FD3DAD" w14:textId="77777777" w:rsidR="00646C56" w:rsidRPr="00646C56" w:rsidRDefault="00646C56" w:rsidP="00A96DB9">
            <w:pPr>
              <w:jc w:val="both"/>
              <w:rPr>
                <w:rFonts w:eastAsiaTheme="minorHAnsi"/>
              </w:rPr>
            </w:pPr>
            <w:r w:rsidRPr="00646C56">
              <w:rPr>
                <w:rFonts w:eastAsiaTheme="minorHAnsi"/>
              </w:rPr>
              <w:t>Surface</w:t>
            </w:r>
          </w:p>
        </w:tc>
      </w:tr>
    </w:tbl>
    <w:p w14:paraId="3BE9B6D8" w14:textId="77777777" w:rsidR="00646C56" w:rsidRPr="00646C56" w:rsidRDefault="00646C56" w:rsidP="00A96DB9">
      <w:pPr>
        <w:jc w:val="both"/>
        <w:rPr>
          <w:rFonts w:cs="Times New Roman"/>
          <w:b/>
          <w:szCs w:val="24"/>
          <w:lang w:val="pt-BR"/>
        </w:rPr>
      </w:pPr>
    </w:p>
    <w:p w14:paraId="34FBC5F9" w14:textId="18CEA62F" w:rsidR="00FB1A0B" w:rsidRDefault="00FB1A0B">
      <w:pPr>
        <w:spacing w:before="0" w:after="200" w:line="276" w:lineRule="auto"/>
        <w:rPr>
          <w:rFonts w:cs="Times New Roman"/>
          <w:szCs w:val="24"/>
        </w:rPr>
      </w:pPr>
      <w:r>
        <w:rPr>
          <w:rFonts w:cs="Times New Roman"/>
          <w:szCs w:val="24"/>
        </w:rPr>
        <w:br w:type="page"/>
      </w:r>
    </w:p>
    <w:p w14:paraId="6A1EFE14" w14:textId="77777777" w:rsidR="00F04A55" w:rsidRPr="00646C56" w:rsidRDefault="00F04A55" w:rsidP="00F04A55">
      <w:pPr>
        <w:pStyle w:val="Heading1"/>
        <w:numPr>
          <w:ilvl w:val="0"/>
          <w:numId w:val="0"/>
        </w:numPr>
        <w:jc w:val="both"/>
        <w:rPr>
          <w:rFonts w:eastAsiaTheme="minorHAnsi"/>
          <w:b w:val="0"/>
        </w:rPr>
      </w:pPr>
      <w:r w:rsidRPr="00646C56">
        <w:lastRenderedPageBreak/>
        <w:t xml:space="preserve">References </w:t>
      </w:r>
    </w:p>
    <w:bookmarkStart w:id="10" w:name="_Hlk115258645"/>
    <w:p w14:paraId="03F28890" w14:textId="71E47DB3" w:rsidR="00FB1A0B" w:rsidRPr="00FB1A0B" w:rsidRDefault="00F04A55" w:rsidP="00FB1A0B">
      <w:pPr>
        <w:pStyle w:val="EndNoteBibliography"/>
      </w:pPr>
      <w:r w:rsidRPr="00646C56">
        <w:rPr>
          <w:bCs/>
          <w:szCs w:val="24"/>
        </w:rPr>
        <w:fldChar w:fldCharType="begin"/>
      </w:r>
      <w:r w:rsidRPr="00646C56">
        <w:rPr>
          <w:bCs/>
          <w:szCs w:val="24"/>
        </w:rPr>
        <w:instrText xml:space="preserve"> ADDIN EN.REFLIST </w:instrText>
      </w:r>
      <w:r w:rsidRPr="00646C56">
        <w:rPr>
          <w:bCs/>
          <w:szCs w:val="24"/>
        </w:rPr>
        <w:fldChar w:fldCharType="separate"/>
      </w:r>
      <w:r w:rsidR="00FB1A0B" w:rsidRPr="00FB1A0B">
        <w:t>1.</w:t>
      </w:r>
      <w:r w:rsidR="00FB1A0B" w:rsidRPr="00FB1A0B">
        <w:tab/>
        <w:t>Falsey AR, Sobieszczyk ME, Hirsch I, Sproule S, Robb ML, Corey L, et al. Phase 3 Safety and Efficacy of A</w:t>
      </w:r>
      <w:r w:rsidR="00C7679B">
        <w:t>ZD</w:t>
      </w:r>
      <w:r w:rsidR="00FB1A0B" w:rsidRPr="00FB1A0B">
        <w:t>1222 (Ch</w:t>
      </w:r>
      <w:r w:rsidR="00C7679B">
        <w:t>AdO</w:t>
      </w:r>
      <w:r w:rsidR="00FB1A0B" w:rsidRPr="00FB1A0B">
        <w:t xml:space="preserve">x1 </w:t>
      </w:r>
      <w:r w:rsidR="00C7679B">
        <w:t>nC</w:t>
      </w:r>
      <w:r w:rsidR="00FB1A0B" w:rsidRPr="00FB1A0B">
        <w:t>o</w:t>
      </w:r>
      <w:r w:rsidR="00C7679B">
        <w:t>V</w:t>
      </w:r>
      <w:r w:rsidR="00FB1A0B" w:rsidRPr="00FB1A0B">
        <w:t xml:space="preserve">-19) </w:t>
      </w:r>
      <w:r w:rsidR="000673B8">
        <w:t>COVID-19</w:t>
      </w:r>
      <w:r w:rsidR="00FB1A0B" w:rsidRPr="00FB1A0B">
        <w:t xml:space="preserve"> Vaccine.</w:t>
      </w:r>
      <w:r w:rsidR="00FB1A0B" w:rsidRPr="00FB1A0B">
        <w:rPr>
          <w:i/>
        </w:rPr>
        <w:t xml:space="preserve"> N Engl J Med</w:t>
      </w:r>
      <w:r w:rsidR="00FB1A0B" w:rsidRPr="00FB1A0B">
        <w:t xml:space="preserve"> (2021);385(25):2348-60. doi: 10.1056/NEJMoa2105290</w:t>
      </w:r>
    </w:p>
    <w:p w14:paraId="51A477F9" w14:textId="3D52C603" w:rsidR="00FB1A0B" w:rsidRPr="00FB1A0B" w:rsidRDefault="00FB1A0B" w:rsidP="00FB1A0B">
      <w:pPr>
        <w:pStyle w:val="EndNoteBibliography"/>
      </w:pPr>
      <w:r w:rsidRPr="00FB1A0B">
        <w:t>2.</w:t>
      </w:r>
      <w:r w:rsidRPr="00FB1A0B">
        <w:tab/>
        <w:t xml:space="preserve">Sobieszczyk ME, Maaske J, Falsey AR, Sproule S, Robb ML, Frenck RW, Jr., et al. Durability of Protection and Immunogenicity of </w:t>
      </w:r>
      <w:r w:rsidR="00C7679B" w:rsidRPr="00FB1A0B">
        <w:t>A</w:t>
      </w:r>
      <w:r w:rsidR="00C7679B">
        <w:t>ZD</w:t>
      </w:r>
      <w:r w:rsidR="00C7679B" w:rsidRPr="00FB1A0B">
        <w:t>1222 (Ch</w:t>
      </w:r>
      <w:r w:rsidR="00C7679B">
        <w:t>AdO</w:t>
      </w:r>
      <w:r w:rsidR="00C7679B" w:rsidRPr="00FB1A0B">
        <w:t xml:space="preserve">x1 </w:t>
      </w:r>
      <w:r w:rsidR="00C7679B">
        <w:t>nC</w:t>
      </w:r>
      <w:r w:rsidR="00C7679B" w:rsidRPr="00FB1A0B">
        <w:t>o</w:t>
      </w:r>
      <w:r w:rsidR="00C7679B">
        <w:t>V</w:t>
      </w:r>
      <w:r w:rsidR="00C7679B" w:rsidRPr="00FB1A0B">
        <w:t>-19)</w:t>
      </w:r>
      <w:r w:rsidRPr="00FB1A0B">
        <w:t xml:space="preserve"> </w:t>
      </w:r>
      <w:r w:rsidR="000673B8">
        <w:t>COVID-19</w:t>
      </w:r>
      <w:r w:rsidRPr="00FB1A0B">
        <w:t xml:space="preserve"> Vaccine over 6 Months.</w:t>
      </w:r>
      <w:r w:rsidRPr="00FB1A0B">
        <w:rPr>
          <w:i/>
        </w:rPr>
        <w:t xml:space="preserve"> J Clin Invest</w:t>
      </w:r>
      <w:r w:rsidRPr="00FB1A0B">
        <w:t xml:space="preserve"> (2022);132(18):e160565. doi: 10.1172/jci160565</w:t>
      </w:r>
    </w:p>
    <w:p w14:paraId="4A83AE02" w14:textId="77777777" w:rsidR="00FB1A0B" w:rsidRPr="00FB1A0B" w:rsidRDefault="00FB1A0B" w:rsidP="00FB1A0B">
      <w:pPr>
        <w:pStyle w:val="EndNoteBibliography"/>
      </w:pPr>
      <w:r w:rsidRPr="00FB1A0B">
        <w:t>3.</w:t>
      </w:r>
      <w:r w:rsidRPr="00FB1A0B">
        <w:tab/>
        <w:t>O'Toole A, Scher E, Underwood A, Jackson B, Hill V, McCrone JT, et al. Assignment of Epidemiological Lineages in an Emerging Pandemic Using the Pangolin Tool.</w:t>
      </w:r>
      <w:r w:rsidRPr="00FB1A0B">
        <w:rPr>
          <w:i/>
        </w:rPr>
        <w:t xml:space="preserve"> Virus Evol</w:t>
      </w:r>
      <w:r w:rsidRPr="00FB1A0B">
        <w:t xml:space="preserve"> (2021);7(2):veab064. doi: 10.1093/ve/veab064</w:t>
      </w:r>
    </w:p>
    <w:p w14:paraId="10F608F0" w14:textId="77777777" w:rsidR="00FB1A0B" w:rsidRPr="00FB1A0B" w:rsidRDefault="00FB1A0B" w:rsidP="00FB1A0B">
      <w:pPr>
        <w:pStyle w:val="EndNoteBibliography"/>
      </w:pPr>
      <w:r w:rsidRPr="00FB1A0B">
        <w:t>4.</w:t>
      </w:r>
      <w:r w:rsidRPr="00FB1A0B">
        <w:tab/>
        <w:t>Rambaut A, Holmes EC, O'Toole A, Hill V, McCrone JT, Ruis C, et al. A Dynamic Nomenclature Proposal for Sars-Cov-2 Lineages to Assist Genomic Epidemiology.</w:t>
      </w:r>
      <w:r w:rsidRPr="00FB1A0B">
        <w:rPr>
          <w:i/>
        </w:rPr>
        <w:t xml:space="preserve"> Nat Microbiol</w:t>
      </w:r>
      <w:r w:rsidRPr="00FB1A0B">
        <w:t xml:space="preserve"> (2020);5(11):1403-7. doi: 10.1038/s41564-020-0770-5</w:t>
      </w:r>
    </w:p>
    <w:p w14:paraId="536CD949" w14:textId="77777777" w:rsidR="00FB1A0B" w:rsidRPr="00FB1A0B" w:rsidRDefault="00FB1A0B" w:rsidP="00FB1A0B">
      <w:pPr>
        <w:pStyle w:val="EndNoteBibliography"/>
      </w:pPr>
      <w:r w:rsidRPr="00FB1A0B">
        <w:t>5.</w:t>
      </w:r>
      <w:r w:rsidRPr="00FB1A0B">
        <w:tab/>
        <w:t>Wilkins D, Aksyuk AA, Ruzin A, Tuffy KM, Green T, Greway R, et al. Validation and Performance of a Multiplex Serology Assay to Quantify Antibody Responses Following Sars-Cov-2 Infection or Vaccination.</w:t>
      </w:r>
      <w:r w:rsidRPr="00FB1A0B">
        <w:rPr>
          <w:i/>
        </w:rPr>
        <w:t xml:space="preserve"> Clin Transl Immunology</w:t>
      </w:r>
      <w:r w:rsidRPr="00FB1A0B">
        <w:t xml:space="preserve"> (2022);11(4):e1385. doi: 10.1002/cti2.1385</w:t>
      </w:r>
    </w:p>
    <w:p w14:paraId="5EDF71BE" w14:textId="71CA48F3" w:rsidR="00FB1A0B" w:rsidRPr="00FB1A0B" w:rsidRDefault="00FB1A0B" w:rsidP="00FB1A0B">
      <w:pPr>
        <w:pStyle w:val="EndNoteBibliography"/>
      </w:pPr>
      <w:r w:rsidRPr="00FB1A0B">
        <w:t>6.</w:t>
      </w:r>
      <w:r w:rsidRPr="00FB1A0B">
        <w:tab/>
        <w:t xml:space="preserve">Swanson PA, 2nd, Padilla M, Hoyland W, McGlinchey K, Fields PA, Bibi S, et al. </w:t>
      </w:r>
      <w:r w:rsidR="00C7679B" w:rsidRPr="00FB1A0B">
        <w:t>A</w:t>
      </w:r>
      <w:r w:rsidR="00C7679B">
        <w:t>ZD</w:t>
      </w:r>
      <w:r w:rsidR="00C7679B" w:rsidRPr="00FB1A0B">
        <w:t>1222</w:t>
      </w:r>
      <w:r w:rsidR="00C7679B">
        <w:t>/</w:t>
      </w:r>
      <w:r w:rsidR="00C7679B" w:rsidRPr="00FB1A0B">
        <w:t>Ch</w:t>
      </w:r>
      <w:r w:rsidR="00C7679B">
        <w:t>AdO</w:t>
      </w:r>
      <w:r w:rsidR="00C7679B" w:rsidRPr="00FB1A0B">
        <w:t xml:space="preserve">x1 </w:t>
      </w:r>
      <w:r w:rsidR="00C7679B">
        <w:t>nC</w:t>
      </w:r>
      <w:r w:rsidR="00C7679B" w:rsidRPr="00FB1A0B">
        <w:t>o</w:t>
      </w:r>
      <w:r w:rsidR="00C7679B">
        <w:t>V</w:t>
      </w:r>
      <w:r w:rsidR="00C7679B" w:rsidRPr="00FB1A0B">
        <w:t>-19</w:t>
      </w:r>
      <w:r w:rsidR="00C7679B">
        <w:t xml:space="preserve"> </w:t>
      </w:r>
      <w:r w:rsidRPr="00FB1A0B">
        <w:t>Vaccination Induces a Polyfunctional Spike Protein-Specific Th1 Response with a Diverse Tcr Repertoire.</w:t>
      </w:r>
      <w:r w:rsidRPr="00FB1A0B">
        <w:rPr>
          <w:i/>
        </w:rPr>
        <w:t xml:space="preserve"> Sci Transl Med</w:t>
      </w:r>
      <w:r w:rsidRPr="00FB1A0B">
        <w:t xml:space="preserve"> (2021);13(620):eabj7211. doi: 10.1126/scitranslmed.abj7211</w:t>
      </w:r>
    </w:p>
    <w:p w14:paraId="3357AD8E" w14:textId="77777777" w:rsidR="00FB1A0B" w:rsidRPr="00FB1A0B" w:rsidRDefault="00FB1A0B" w:rsidP="00FB1A0B">
      <w:pPr>
        <w:pStyle w:val="EndNoteBibliography"/>
      </w:pPr>
      <w:r w:rsidRPr="00FB1A0B">
        <w:t>7.</w:t>
      </w:r>
      <w:r w:rsidRPr="00FB1A0B">
        <w:tab/>
        <w:t>Monaco G, Chen H, Poidinger M, Chen J, de Magalhaes JP, Larbi A. Flowai: Automatic and Interactive Anomaly Discerning Tools for Flow Cytometry Data.</w:t>
      </w:r>
      <w:r w:rsidRPr="00FB1A0B">
        <w:rPr>
          <w:i/>
        </w:rPr>
        <w:t xml:space="preserve"> Bioinformatics</w:t>
      </w:r>
      <w:r w:rsidRPr="00FB1A0B">
        <w:t xml:space="preserve"> (2016);32(16):2473-80. doi: 10.1093/bioinformatics/btw191</w:t>
      </w:r>
    </w:p>
    <w:p w14:paraId="7B2CB592" w14:textId="3642968C" w:rsidR="00F04A55" w:rsidRDefault="00F04A55" w:rsidP="00F04A55">
      <w:pPr>
        <w:spacing w:before="0" w:after="200" w:line="276" w:lineRule="auto"/>
        <w:rPr>
          <w:rFonts w:asciiTheme="majorHAnsi" w:hAnsiTheme="majorHAnsi"/>
          <w:sz w:val="22"/>
        </w:rPr>
      </w:pPr>
      <w:r w:rsidRPr="00646C56">
        <w:rPr>
          <w:b/>
          <w:bCs/>
        </w:rPr>
        <w:fldChar w:fldCharType="end"/>
      </w:r>
      <w:bookmarkEnd w:id="10"/>
    </w:p>
    <w:sectPr w:rsidR="00F04A55" w:rsidSect="00C204DF">
      <w:headerReference w:type="even" r:id="rId15"/>
      <w:headerReference w:type="default" r:id="rId16"/>
      <w:footerReference w:type="even" r:id="rId17"/>
      <w:footerReference w:type="default" r:id="rId18"/>
      <w:headerReference w:type="first" r:id="rId19"/>
      <w:pgSz w:w="12240" w:h="15840"/>
      <w:pgMar w:top="1138" w:right="1181" w:bottom="1138" w:left="1282"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5C283" w14:textId="77777777" w:rsidR="00090009" w:rsidRDefault="00090009" w:rsidP="00117666">
      <w:pPr>
        <w:spacing w:after="0"/>
      </w:pPr>
      <w:r>
        <w:separator/>
      </w:r>
    </w:p>
  </w:endnote>
  <w:endnote w:type="continuationSeparator" w:id="0">
    <w:p w14:paraId="4BE78ACF" w14:textId="77777777" w:rsidR="00090009" w:rsidRDefault="0009000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980A587" w:rsidR="00686C9D" w:rsidRPr="00577C4C" w:rsidRDefault="00C52A7B">
    <w:pPr>
      <w:pStyle w:val="Footer"/>
      <w:rPr>
        <w:color w:val="C00000"/>
        <w:szCs w:val="24"/>
      </w:rPr>
    </w:pPr>
    <w:r>
      <w:rPr>
        <w:noProof/>
        <w:lang w:val="en-GB" w:eastAsia="en-GB"/>
      </w:rPr>
      <mc:AlternateContent>
        <mc:Choice Requires="wps">
          <w:drawing>
            <wp:anchor distT="0" distB="0" distL="114300" distR="114300" simplePos="0" relativeHeight="251665408" behindDoc="0" locked="0" layoutInCell="1" allowOverlap="1" wp14:anchorId="51D4B8BD" wp14:editId="575B181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686C9D" w:rsidRPr="00577C4C" w:rsidRDefault="00C52A7B">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ABE3D" w14:textId="77777777" w:rsidR="00090009" w:rsidRDefault="00090009" w:rsidP="00117666">
      <w:pPr>
        <w:spacing w:after="0"/>
      </w:pPr>
      <w:r>
        <w:separator/>
      </w:r>
    </w:p>
  </w:footnote>
  <w:footnote w:type="continuationSeparator" w:id="0">
    <w:p w14:paraId="16215592" w14:textId="77777777" w:rsidR="00090009" w:rsidRDefault="0009000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AF20" w14:textId="1EBD5D44" w:rsidR="00DE0323" w:rsidRDefault="00DE0323" w:rsidP="00DE0323">
    <w:pPr>
      <w:pStyle w:val="Header"/>
      <w:jc w:val="right"/>
    </w:pPr>
    <w:r>
      <w:t>Breakthrough infections in AZD1222 vaccinees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3E5A" w14:textId="77777777" w:rsidR="00C7679B" w:rsidRDefault="00C7679B" w:rsidP="00C7679B">
    <w:pPr>
      <w:pStyle w:val="Header"/>
      <w:jc w:val="right"/>
    </w:pPr>
    <w:r>
      <w:t>Breakthrough infections in AZD1222 vaccinees</w:t>
    </w:r>
  </w:p>
  <w:p w14:paraId="2BB11BF3" w14:textId="77777777" w:rsidR="00C7679B" w:rsidRDefault="00C767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1981" w14:textId="2C6221EA" w:rsidR="00CF1CA7" w:rsidRDefault="00CF1CA7" w:rsidP="00C7679B">
    <w:pPr>
      <w:pStyle w:val="Header"/>
      <w:ind w:right="480"/>
    </w:pPr>
    <w:r w:rsidRPr="005A1D84">
      <w:rPr>
        <w:noProof/>
        <w:color w:val="A6A6A6" w:themeColor="background1" w:themeShade="A6"/>
        <w:lang w:val="en-GB" w:eastAsia="en-GB"/>
      </w:rPr>
      <w:drawing>
        <wp:inline distT="0" distB="0" distL="0" distR="0" wp14:anchorId="7CC8DDA8" wp14:editId="40EC7975">
          <wp:extent cx="1382534" cy="497091"/>
          <wp:effectExtent l="0" t="0" r="0" b="0"/>
          <wp:docPr id="8" name="Picture 8"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7679B" w:rsidRPr="00C7679B">
      <w:t xml:space="preserve"> </w:t>
    </w:r>
    <w:r w:rsidR="00C7679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77777777" w:rsidR="00686C9D" w:rsidRPr="007E3148" w:rsidRDefault="00C52A7B" w:rsidP="00A53000">
    <w:pPr>
      <w:pStyle w:val="Header"/>
    </w:pPr>
    <w:r w:rsidRPr="007E3148">
      <w:ptab w:relativeTo="margin" w:alignment="center" w:leader="none"/>
    </w:r>
    <w:r w:rsidRPr="007E3148">
      <w:ptab w:relativeTo="margin" w:alignment="right" w:leader="none"/>
    </w:r>
    <w:r w:rsidRPr="007E3148">
      <w:t>Running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6AA674E4" w:rsidR="00686C9D" w:rsidRPr="00FB1A0B" w:rsidRDefault="00FB1A0B" w:rsidP="00FB1A0B">
    <w:pPr>
      <w:pStyle w:val="Header"/>
      <w:jc w:val="right"/>
    </w:pPr>
    <w:r>
      <w:t>Breakthrough infections in AZD1222 vaccinees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77777777" w:rsidR="00686C9D" w:rsidRDefault="005A1D84" w:rsidP="00A53000">
    <w:pPr>
      <w:pStyle w:val="Header"/>
    </w:pPr>
    <w:r w:rsidRPr="005A1D84">
      <w:rPr>
        <w:noProof/>
        <w:color w:val="A6A6A6" w:themeColor="background1" w:themeShade="A6"/>
        <w:lang w:val="en-GB" w:eastAsia="en-GB"/>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F4449F4"/>
    <w:multiLevelType w:val="hybridMultilevel"/>
    <w:tmpl w:val="BD8C4ED0"/>
    <w:lvl w:ilvl="0" w:tplc="C0948F88">
      <w:start w:val="3"/>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mmunol_Vancouv_VW&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xvwdf5v0fsr5e90pvpa5zjptxvdaaz2z0v&quot;&gt;ahazcovidpublications@ashfieldhealth.com&lt;record-ids&gt;&lt;item&gt;287&lt;/item&gt;&lt;item&gt;291&lt;/item&gt;&lt;item&gt;295&lt;/item&gt;&lt;item&gt;327&lt;/item&gt;&lt;item&gt;454&lt;/item&gt;&lt;item&gt;580&lt;/item&gt;&lt;item&gt;724&lt;/item&gt;&lt;/record-ids&gt;&lt;/item&gt;&lt;/Libraries&gt;"/>
  </w:docVars>
  <w:rsids>
    <w:rsidRoot w:val="00681821"/>
    <w:rsid w:val="00034304"/>
    <w:rsid w:val="00035434"/>
    <w:rsid w:val="0004555F"/>
    <w:rsid w:val="00045678"/>
    <w:rsid w:val="000458E4"/>
    <w:rsid w:val="000459EA"/>
    <w:rsid w:val="00054562"/>
    <w:rsid w:val="00063D84"/>
    <w:rsid w:val="0006636D"/>
    <w:rsid w:val="000673B8"/>
    <w:rsid w:val="00076EF9"/>
    <w:rsid w:val="00077D53"/>
    <w:rsid w:val="000810E2"/>
    <w:rsid w:val="00081394"/>
    <w:rsid w:val="00090009"/>
    <w:rsid w:val="000A098E"/>
    <w:rsid w:val="000B34BD"/>
    <w:rsid w:val="000C7E2A"/>
    <w:rsid w:val="000E2099"/>
    <w:rsid w:val="000F4CFB"/>
    <w:rsid w:val="00115E44"/>
    <w:rsid w:val="00117666"/>
    <w:rsid w:val="0012135F"/>
    <w:rsid w:val="001223A7"/>
    <w:rsid w:val="00134256"/>
    <w:rsid w:val="00147395"/>
    <w:rsid w:val="00152EA8"/>
    <w:rsid w:val="001552C9"/>
    <w:rsid w:val="00177D84"/>
    <w:rsid w:val="001964EF"/>
    <w:rsid w:val="001B1A2C"/>
    <w:rsid w:val="001D4CDD"/>
    <w:rsid w:val="001D5C23"/>
    <w:rsid w:val="001F4C07"/>
    <w:rsid w:val="00220AEA"/>
    <w:rsid w:val="00226954"/>
    <w:rsid w:val="00261EED"/>
    <w:rsid w:val="002629A3"/>
    <w:rsid w:val="00265660"/>
    <w:rsid w:val="00267D18"/>
    <w:rsid w:val="00281550"/>
    <w:rsid w:val="002868E2"/>
    <w:rsid w:val="002869C3"/>
    <w:rsid w:val="002936E4"/>
    <w:rsid w:val="002969C8"/>
    <w:rsid w:val="00296B88"/>
    <w:rsid w:val="002B50E0"/>
    <w:rsid w:val="002C74CA"/>
    <w:rsid w:val="002F744D"/>
    <w:rsid w:val="00303DE6"/>
    <w:rsid w:val="00305C9E"/>
    <w:rsid w:val="00310124"/>
    <w:rsid w:val="00313BF3"/>
    <w:rsid w:val="003544FB"/>
    <w:rsid w:val="00365D63"/>
    <w:rsid w:val="0036793B"/>
    <w:rsid w:val="00372682"/>
    <w:rsid w:val="00376CC5"/>
    <w:rsid w:val="00391148"/>
    <w:rsid w:val="0039693B"/>
    <w:rsid w:val="003973DE"/>
    <w:rsid w:val="003D2F2D"/>
    <w:rsid w:val="00401590"/>
    <w:rsid w:val="00422C94"/>
    <w:rsid w:val="00447E1A"/>
    <w:rsid w:val="00455DAF"/>
    <w:rsid w:val="00463E3D"/>
    <w:rsid w:val="004645AE"/>
    <w:rsid w:val="00496336"/>
    <w:rsid w:val="004D171E"/>
    <w:rsid w:val="004D3E33"/>
    <w:rsid w:val="00507702"/>
    <w:rsid w:val="0051664A"/>
    <w:rsid w:val="005250F2"/>
    <w:rsid w:val="005364B9"/>
    <w:rsid w:val="005925A4"/>
    <w:rsid w:val="00596A48"/>
    <w:rsid w:val="005A1D84"/>
    <w:rsid w:val="005A70EA"/>
    <w:rsid w:val="005B678E"/>
    <w:rsid w:val="005C3963"/>
    <w:rsid w:val="005D1840"/>
    <w:rsid w:val="005D35E4"/>
    <w:rsid w:val="005D7910"/>
    <w:rsid w:val="005D7C5F"/>
    <w:rsid w:val="006100EC"/>
    <w:rsid w:val="00617BE9"/>
    <w:rsid w:val="0062154F"/>
    <w:rsid w:val="00627BBE"/>
    <w:rsid w:val="00631A8C"/>
    <w:rsid w:val="00646C56"/>
    <w:rsid w:val="00651CA2"/>
    <w:rsid w:val="00653D60"/>
    <w:rsid w:val="00660D05"/>
    <w:rsid w:val="00662536"/>
    <w:rsid w:val="00671D9A"/>
    <w:rsid w:val="00672519"/>
    <w:rsid w:val="00673952"/>
    <w:rsid w:val="00681821"/>
    <w:rsid w:val="006851E7"/>
    <w:rsid w:val="00686C9D"/>
    <w:rsid w:val="006B2D5B"/>
    <w:rsid w:val="006B361D"/>
    <w:rsid w:val="006B7D14"/>
    <w:rsid w:val="006D5B93"/>
    <w:rsid w:val="006E5216"/>
    <w:rsid w:val="00701F68"/>
    <w:rsid w:val="00710039"/>
    <w:rsid w:val="0071261F"/>
    <w:rsid w:val="0071796F"/>
    <w:rsid w:val="00722A56"/>
    <w:rsid w:val="00725A7D"/>
    <w:rsid w:val="0073085C"/>
    <w:rsid w:val="00733784"/>
    <w:rsid w:val="00746505"/>
    <w:rsid w:val="0077520B"/>
    <w:rsid w:val="00790BB3"/>
    <w:rsid w:val="00791118"/>
    <w:rsid w:val="00792043"/>
    <w:rsid w:val="00792621"/>
    <w:rsid w:val="00797EDD"/>
    <w:rsid w:val="007B0322"/>
    <w:rsid w:val="007C0E3F"/>
    <w:rsid w:val="007C206C"/>
    <w:rsid w:val="007C5729"/>
    <w:rsid w:val="007F3A64"/>
    <w:rsid w:val="00801F08"/>
    <w:rsid w:val="008111E4"/>
    <w:rsid w:val="0081301C"/>
    <w:rsid w:val="00817BCB"/>
    <w:rsid w:val="00817DD6"/>
    <w:rsid w:val="00855887"/>
    <w:rsid w:val="008629A9"/>
    <w:rsid w:val="0088513A"/>
    <w:rsid w:val="00893C19"/>
    <w:rsid w:val="00896125"/>
    <w:rsid w:val="008C0DB7"/>
    <w:rsid w:val="008D6C8D"/>
    <w:rsid w:val="008E2B54"/>
    <w:rsid w:val="008E4404"/>
    <w:rsid w:val="008E58C7"/>
    <w:rsid w:val="008F5021"/>
    <w:rsid w:val="0090348A"/>
    <w:rsid w:val="00912B83"/>
    <w:rsid w:val="0094106D"/>
    <w:rsid w:val="00943573"/>
    <w:rsid w:val="00971B61"/>
    <w:rsid w:val="00980C31"/>
    <w:rsid w:val="0098198C"/>
    <w:rsid w:val="009955FF"/>
    <w:rsid w:val="00996C61"/>
    <w:rsid w:val="00997293"/>
    <w:rsid w:val="009D259D"/>
    <w:rsid w:val="009E681D"/>
    <w:rsid w:val="009F13E5"/>
    <w:rsid w:val="00A01703"/>
    <w:rsid w:val="00A1730D"/>
    <w:rsid w:val="00A31EB5"/>
    <w:rsid w:val="00A333D7"/>
    <w:rsid w:val="00A41C88"/>
    <w:rsid w:val="00A43105"/>
    <w:rsid w:val="00A50D9D"/>
    <w:rsid w:val="00A53000"/>
    <w:rsid w:val="00A545C6"/>
    <w:rsid w:val="00A652D0"/>
    <w:rsid w:val="00A75F87"/>
    <w:rsid w:val="00A9065A"/>
    <w:rsid w:val="00A95D8B"/>
    <w:rsid w:val="00A96DB9"/>
    <w:rsid w:val="00AC0270"/>
    <w:rsid w:val="00AC3EA3"/>
    <w:rsid w:val="00AC792D"/>
    <w:rsid w:val="00AC7FFB"/>
    <w:rsid w:val="00AD781E"/>
    <w:rsid w:val="00AD7DDA"/>
    <w:rsid w:val="00AE39C6"/>
    <w:rsid w:val="00B47ADF"/>
    <w:rsid w:val="00B657B8"/>
    <w:rsid w:val="00B66255"/>
    <w:rsid w:val="00B67850"/>
    <w:rsid w:val="00B84920"/>
    <w:rsid w:val="00B8556A"/>
    <w:rsid w:val="00B8719D"/>
    <w:rsid w:val="00B87404"/>
    <w:rsid w:val="00BB4D0D"/>
    <w:rsid w:val="00C012A3"/>
    <w:rsid w:val="00C16F19"/>
    <w:rsid w:val="00C204DF"/>
    <w:rsid w:val="00C52A7B"/>
    <w:rsid w:val="00C6324C"/>
    <w:rsid w:val="00C679AA"/>
    <w:rsid w:val="00C715EA"/>
    <w:rsid w:val="00C724CF"/>
    <w:rsid w:val="00C7402C"/>
    <w:rsid w:val="00C74F10"/>
    <w:rsid w:val="00C75972"/>
    <w:rsid w:val="00C7679B"/>
    <w:rsid w:val="00C80639"/>
    <w:rsid w:val="00C82792"/>
    <w:rsid w:val="00C839C8"/>
    <w:rsid w:val="00C948FD"/>
    <w:rsid w:val="00CB43D5"/>
    <w:rsid w:val="00CB57A5"/>
    <w:rsid w:val="00CC4079"/>
    <w:rsid w:val="00CC76F9"/>
    <w:rsid w:val="00CD066B"/>
    <w:rsid w:val="00CD46E2"/>
    <w:rsid w:val="00CF1CA7"/>
    <w:rsid w:val="00D00D0B"/>
    <w:rsid w:val="00D0149B"/>
    <w:rsid w:val="00D04B69"/>
    <w:rsid w:val="00D106F5"/>
    <w:rsid w:val="00D347D6"/>
    <w:rsid w:val="00D537FA"/>
    <w:rsid w:val="00D5547D"/>
    <w:rsid w:val="00D80D99"/>
    <w:rsid w:val="00D9503C"/>
    <w:rsid w:val="00DB6AE1"/>
    <w:rsid w:val="00DD4149"/>
    <w:rsid w:val="00DD73EF"/>
    <w:rsid w:val="00DE0323"/>
    <w:rsid w:val="00DE23E8"/>
    <w:rsid w:val="00E0128B"/>
    <w:rsid w:val="00E5537B"/>
    <w:rsid w:val="00E60C2C"/>
    <w:rsid w:val="00E64E17"/>
    <w:rsid w:val="00EA3D3C"/>
    <w:rsid w:val="00EB009C"/>
    <w:rsid w:val="00EB5408"/>
    <w:rsid w:val="00EC7CC3"/>
    <w:rsid w:val="00EE70F2"/>
    <w:rsid w:val="00F04A55"/>
    <w:rsid w:val="00F04BA0"/>
    <w:rsid w:val="00F35CB8"/>
    <w:rsid w:val="00F40990"/>
    <w:rsid w:val="00F46494"/>
    <w:rsid w:val="00F506F5"/>
    <w:rsid w:val="00F558AB"/>
    <w:rsid w:val="00F5705A"/>
    <w:rsid w:val="00F61D89"/>
    <w:rsid w:val="00F86ABB"/>
    <w:rsid w:val="00F968E3"/>
    <w:rsid w:val="00FA76C9"/>
    <w:rsid w:val="00FB1A0B"/>
    <w:rsid w:val="00FD38E3"/>
    <w:rsid w:val="00FD7648"/>
    <w:rsid w:val="00FF22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2"/>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2"/>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117666"/>
    <w:rPr>
      <w:rFonts w:ascii="Tahoma" w:hAnsi="Tahoma" w:cs="Tahoma"/>
      <w:sz w:val="16"/>
      <w:szCs w:val="16"/>
    </w:rPr>
  </w:style>
  <w:style w:type="character" w:styleId="LineNumber">
    <w:name w:val="line number"/>
    <w:basedOn w:val="DefaultParagraphFont"/>
    <w:unhideWhenUsed/>
    <w:rsid w:val="00117666"/>
  </w:style>
  <w:style w:type="paragraph" w:styleId="EndnoteText">
    <w:name w:val="endnote text"/>
    <w:basedOn w:val="Normal"/>
    <w:link w:val="EndnoteTextChar"/>
    <w:semiHidden/>
    <w:unhideWhenUsed/>
    <w:rsid w:val="00CD066B"/>
    <w:pPr>
      <w:spacing w:after="0"/>
    </w:pPr>
    <w:rPr>
      <w:sz w:val="20"/>
      <w:szCs w:val="20"/>
    </w:rPr>
  </w:style>
  <w:style w:type="character" w:customStyle="1" w:styleId="EndnoteTextChar">
    <w:name w:val="Endnote Text Char"/>
    <w:basedOn w:val="DefaultParagraphFont"/>
    <w:link w:val="EndnoteText"/>
    <w:semiHidden/>
    <w:rsid w:val="00CD066B"/>
    <w:rPr>
      <w:sz w:val="20"/>
      <w:szCs w:val="20"/>
    </w:rPr>
  </w:style>
  <w:style w:type="character" w:styleId="EndnoteReference">
    <w:name w:val="endnote reference"/>
    <w:basedOn w:val="DefaultParagraphFont"/>
    <w:semiHidden/>
    <w:unhideWhenUsed/>
    <w:rsid w:val="00CD066B"/>
    <w:rPr>
      <w:vertAlign w:val="superscript"/>
    </w:rPr>
  </w:style>
  <w:style w:type="character" w:styleId="CommentReference">
    <w:name w:val="annotation reference"/>
    <w:basedOn w:val="DefaultParagraphFont"/>
    <w:unhideWhenUsed/>
    <w:rsid w:val="00725A7D"/>
    <w:rPr>
      <w:sz w:val="16"/>
      <w:szCs w:val="16"/>
    </w:rPr>
  </w:style>
  <w:style w:type="paragraph" w:styleId="CommentText">
    <w:name w:val="annotation text"/>
    <w:basedOn w:val="Normal"/>
    <w:link w:val="CommentTextChar"/>
    <w:unhideWhenUsed/>
    <w:rsid w:val="00725A7D"/>
    <w:rPr>
      <w:sz w:val="20"/>
      <w:szCs w:val="20"/>
    </w:rPr>
  </w:style>
  <w:style w:type="character" w:customStyle="1" w:styleId="CommentTextChar">
    <w:name w:val="Comment Text Char"/>
    <w:basedOn w:val="DefaultParagraphFont"/>
    <w:link w:val="CommentText"/>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nhideWhenUsed/>
    <w:rsid w:val="005A1D84"/>
    <w:rPr>
      <w:color w:val="0000FF"/>
      <w:u w:val="single"/>
    </w:rPr>
  </w:style>
  <w:style w:type="character" w:styleId="FollowedHyperlink">
    <w:name w:val="FollowedHyperlink"/>
    <w:basedOn w:val="DefaultParagraphFont"/>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3"/>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B361D"/>
    <w:rPr>
      <w:color w:val="605E5C"/>
      <w:shd w:val="clear" w:color="auto" w:fill="E1DFDD"/>
    </w:rPr>
  </w:style>
  <w:style w:type="paragraph" w:customStyle="1" w:styleId="BaseText">
    <w:name w:val="Base_Text"/>
    <w:link w:val="BaseTextChar"/>
    <w:rsid w:val="00D106F5"/>
    <w:pPr>
      <w:spacing w:before="120" w:after="0" w:line="240" w:lineRule="auto"/>
    </w:pPr>
    <w:rPr>
      <w:rFonts w:ascii="Times New Roman" w:eastAsia="Times New Roman" w:hAnsi="Times New Roman" w:cs="Times New Roman"/>
      <w:sz w:val="24"/>
      <w:szCs w:val="24"/>
    </w:rPr>
  </w:style>
  <w:style w:type="paragraph" w:customStyle="1" w:styleId="1stparatext">
    <w:name w:val="1st para text"/>
    <w:basedOn w:val="BaseText"/>
    <w:rsid w:val="00D106F5"/>
  </w:style>
  <w:style w:type="paragraph" w:customStyle="1" w:styleId="BaseHeading">
    <w:name w:val="Base_Heading"/>
    <w:rsid w:val="00D106F5"/>
    <w:pPr>
      <w:keepNext/>
      <w:spacing w:before="240" w:after="0" w:line="240" w:lineRule="auto"/>
      <w:outlineLvl w:val="0"/>
    </w:pPr>
    <w:rPr>
      <w:rFonts w:ascii="Times New Roman" w:eastAsia="Times New Roman" w:hAnsi="Times New Roman" w:cs="Times New Roman"/>
      <w:kern w:val="28"/>
      <w:sz w:val="28"/>
      <w:szCs w:val="28"/>
    </w:rPr>
  </w:style>
  <w:style w:type="paragraph" w:customStyle="1" w:styleId="AbstractHead">
    <w:name w:val="Abstract Head"/>
    <w:basedOn w:val="BaseHeading"/>
    <w:rsid w:val="00D106F5"/>
  </w:style>
  <w:style w:type="paragraph" w:customStyle="1" w:styleId="AbstractSummary">
    <w:name w:val="Abstract/Summary"/>
    <w:basedOn w:val="BaseText"/>
    <w:rsid w:val="00D106F5"/>
  </w:style>
  <w:style w:type="paragraph" w:customStyle="1" w:styleId="Referencesandnotes">
    <w:name w:val="References and notes"/>
    <w:basedOn w:val="BaseText"/>
    <w:rsid w:val="00D106F5"/>
    <w:pPr>
      <w:ind w:left="720" w:hanging="720"/>
    </w:pPr>
  </w:style>
  <w:style w:type="paragraph" w:customStyle="1" w:styleId="Acknowledgement">
    <w:name w:val="Acknowledgement"/>
    <w:basedOn w:val="Referencesandnotes"/>
    <w:rsid w:val="00D106F5"/>
  </w:style>
  <w:style w:type="paragraph" w:customStyle="1" w:styleId="Subhead">
    <w:name w:val="Subhead"/>
    <w:basedOn w:val="BaseHeading"/>
    <w:rsid w:val="00D106F5"/>
    <w:rPr>
      <w:b/>
      <w:bCs/>
      <w:sz w:val="24"/>
      <w:szCs w:val="24"/>
    </w:rPr>
  </w:style>
  <w:style w:type="paragraph" w:customStyle="1" w:styleId="AppendixHead">
    <w:name w:val="AppendixHead"/>
    <w:basedOn w:val="Subhead"/>
    <w:rsid w:val="00D106F5"/>
  </w:style>
  <w:style w:type="paragraph" w:customStyle="1" w:styleId="AppendixSubhead">
    <w:name w:val="AppendixSubhead"/>
    <w:basedOn w:val="Subhead"/>
    <w:rsid w:val="00D106F5"/>
  </w:style>
  <w:style w:type="paragraph" w:customStyle="1" w:styleId="Articletype">
    <w:name w:val="Article type"/>
    <w:basedOn w:val="BaseText"/>
    <w:rsid w:val="00D106F5"/>
  </w:style>
  <w:style w:type="character" w:customStyle="1" w:styleId="aubase">
    <w:name w:val="au_base"/>
    <w:rsid w:val="00D106F5"/>
    <w:rPr>
      <w:sz w:val="24"/>
    </w:rPr>
  </w:style>
  <w:style w:type="character" w:customStyle="1" w:styleId="aucollab">
    <w:name w:val="au_collab"/>
    <w:rsid w:val="00D106F5"/>
    <w:rPr>
      <w:sz w:val="24"/>
      <w:bdr w:val="none" w:sz="0" w:space="0" w:color="auto"/>
      <w:shd w:val="clear" w:color="auto" w:fill="C0C0C0"/>
    </w:rPr>
  </w:style>
  <w:style w:type="character" w:customStyle="1" w:styleId="audeg">
    <w:name w:val="au_deg"/>
    <w:rsid w:val="00D106F5"/>
    <w:rPr>
      <w:sz w:val="24"/>
      <w:bdr w:val="none" w:sz="0" w:space="0" w:color="auto"/>
      <w:shd w:val="clear" w:color="auto" w:fill="FFFF00"/>
    </w:rPr>
  </w:style>
  <w:style w:type="character" w:customStyle="1" w:styleId="aufname">
    <w:name w:val="au_fname"/>
    <w:rsid w:val="00D106F5"/>
    <w:rPr>
      <w:sz w:val="24"/>
      <w:bdr w:val="none" w:sz="0" w:space="0" w:color="auto"/>
      <w:shd w:val="clear" w:color="auto" w:fill="00FFFF"/>
    </w:rPr>
  </w:style>
  <w:style w:type="character" w:customStyle="1" w:styleId="aurole">
    <w:name w:val="au_role"/>
    <w:rsid w:val="00D106F5"/>
    <w:rPr>
      <w:sz w:val="24"/>
      <w:bdr w:val="none" w:sz="0" w:space="0" w:color="auto"/>
      <w:shd w:val="clear" w:color="auto" w:fill="808000"/>
    </w:rPr>
  </w:style>
  <w:style w:type="character" w:customStyle="1" w:styleId="ausuffix">
    <w:name w:val="au_suffix"/>
    <w:rsid w:val="00D106F5"/>
    <w:rPr>
      <w:sz w:val="24"/>
      <w:bdr w:val="none" w:sz="0" w:space="0" w:color="auto"/>
      <w:shd w:val="clear" w:color="auto" w:fill="FF00FF"/>
    </w:rPr>
  </w:style>
  <w:style w:type="character" w:customStyle="1" w:styleId="ausurname">
    <w:name w:val="au_surname"/>
    <w:rsid w:val="00D106F5"/>
    <w:rPr>
      <w:sz w:val="24"/>
      <w:bdr w:val="none" w:sz="0" w:space="0" w:color="auto"/>
      <w:shd w:val="clear" w:color="auto" w:fill="00FF00"/>
    </w:rPr>
  </w:style>
  <w:style w:type="paragraph" w:customStyle="1" w:styleId="AuthorAttribute">
    <w:name w:val="Author Attribute"/>
    <w:basedOn w:val="BaseText"/>
    <w:rsid w:val="00D106F5"/>
    <w:pPr>
      <w:spacing w:before="480"/>
    </w:pPr>
  </w:style>
  <w:style w:type="paragraph" w:customStyle="1" w:styleId="Footnote">
    <w:name w:val="Footnote"/>
    <w:basedOn w:val="BaseText"/>
    <w:rsid w:val="00D106F5"/>
  </w:style>
  <w:style w:type="paragraph" w:customStyle="1" w:styleId="AuthorFootnote">
    <w:name w:val="AuthorFootnote"/>
    <w:basedOn w:val="Footnote"/>
    <w:rsid w:val="00D106F5"/>
    <w:pPr>
      <w:autoSpaceDE w:val="0"/>
      <w:autoSpaceDN w:val="0"/>
      <w:adjustRightInd w:val="0"/>
    </w:pPr>
    <w:rPr>
      <w:lang w:bidi="he-IL"/>
    </w:rPr>
  </w:style>
  <w:style w:type="paragraph" w:customStyle="1" w:styleId="Authors">
    <w:name w:val="Authors"/>
    <w:basedOn w:val="BaseText"/>
    <w:rsid w:val="00D106F5"/>
    <w:pPr>
      <w:spacing w:after="360"/>
      <w:jc w:val="center"/>
    </w:pPr>
  </w:style>
  <w:style w:type="character" w:customStyle="1" w:styleId="bibarticle">
    <w:name w:val="bib_article"/>
    <w:rsid w:val="00D106F5"/>
    <w:rPr>
      <w:sz w:val="24"/>
      <w:bdr w:val="none" w:sz="0" w:space="0" w:color="auto"/>
      <w:shd w:val="clear" w:color="auto" w:fill="00FFFF"/>
    </w:rPr>
  </w:style>
  <w:style w:type="character" w:customStyle="1" w:styleId="bibbase">
    <w:name w:val="bib_base"/>
    <w:rsid w:val="00D106F5"/>
    <w:rPr>
      <w:sz w:val="24"/>
    </w:rPr>
  </w:style>
  <w:style w:type="character" w:customStyle="1" w:styleId="bibcomment">
    <w:name w:val="bib_comment"/>
    <w:basedOn w:val="bibbase"/>
    <w:rsid w:val="00D106F5"/>
    <w:rPr>
      <w:sz w:val="24"/>
    </w:rPr>
  </w:style>
  <w:style w:type="character" w:customStyle="1" w:styleId="bibdeg">
    <w:name w:val="bib_deg"/>
    <w:basedOn w:val="bibbase"/>
    <w:rsid w:val="00D106F5"/>
    <w:rPr>
      <w:sz w:val="24"/>
    </w:rPr>
  </w:style>
  <w:style w:type="character" w:customStyle="1" w:styleId="bibdoi">
    <w:name w:val="bib_doi"/>
    <w:rsid w:val="00D106F5"/>
    <w:rPr>
      <w:sz w:val="24"/>
      <w:bdr w:val="none" w:sz="0" w:space="0" w:color="auto"/>
      <w:shd w:val="clear" w:color="auto" w:fill="00FF00"/>
    </w:rPr>
  </w:style>
  <w:style w:type="character" w:customStyle="1" w:styleId="bibetal">
    <w:name w:val="bib_etal"/>
    <w:rsid w:val="00D106F5"/>
    <w:rPr>
      <w:sz w:val="24"/>
      <w:bdr w:val="none" w:sz="0" w:space="0" w:color="auto"/>
      <w:shd w:val="clear" w:color="auto" w:fill="008080"/>
    </w:rPr>
  </w:style>
  <w:style w:type="character" w:customStyle="1" w:styleId="bibfname">
    <w:name w:val="bib_fname"/>
    <w:rsid w:val="00D106F5"/>
    <w:rPr>
      <w:sz w:val="24"/>
      <w:bdr w:val="none" w:sz="0" w:space="0" w:color="auto"/>
      <w:shd w:val="clear" w:color="auto" w:fill="FFFF00"/>
    </w:rPr>
  </w:style>
  <w:style w:type="character" w:customStyle="1" w:styleId="bibfpage">
    <w:name w:val="bib_fpage"/>
    <w:rsid w:val="00D106F5"/>
    <w:rPr>
      <w:sz w:val="24"/>
      <w:bdr w:val="none" w:sz="0" w:space="0" w:color="auto"/>
      <w:shd w:val="clear" w:color="auto" w:fill="808080"/>
    </w:rPr>
  </w:style>
  <w:style w:type="character" w:customStyle="1" w:styleId="bibissue">
    <w:name w:val="bib_issue"/>
    <w:rsid w:val="00D106F5"/>
    <w:rPr>
      <w:sz w:val="24"/>
      <w:bdr w:val="none" w:sz="0" w:space="0" w:color="auto"/>
      <w:shd w:val="clear" w:color="auto" w:fill="FFFF00"/>
    </w:rPr>
  </w:style>
  <w:style w:type="character" w:customStyle="1" w:styleId="bibjournal">
    <w:name w:val="bib_journal"/>
    <w:rsid w:val="00D106F5"/>
    <w:rPr>
      <w:sz w:val="24"/>
      <w:bdr w:val="none" w:sz="0" w:space="0" w:color="auto"/>
      <w:shd w:val="clear" w:color="auto" w:fill="808000"/>
    </w:rPr>
  </w:style>
  <w:style w:type="character" w:customStyle="1" w:styleId="biblpage">
    <w:name w:val="bib_lpage"/>
    <w:rsid w:val="00D106F5"/>
    <w:rPr>
      <w:sz w:val="24"/>
      <w:bdr w:val="none" w:sz="0" w:space="0" w:color="auto"/>
      <w:shd w:val="clear" w:color="auto" w:fill="808080"/>
    </w:rPr>
  </w:style>
  <w:style w:type="character" w:customStyle="1" w:styleId="bibmedline">
    <w:name w:val="bib_medline"/>
    <w:basedOn w:val="bibbase"/>
    <w:rsid w:val="00D106F5"/>
    <w:rPr>
      <w:sz w:val="24"/>
    </w:rPr>
  </w:style>
  <w:style w:type="character" w:customStyle="1" w:styleId="bibnumber">
    <w:name w:val="bib_number"/>
    <w:basedOn w:val="bibbase"/>
    <w:rsid w:val="00D106F5"/>
    <w:rPr>
      <w:sz w:val="24"/>
    </w:rPr>
  </w:style>
  <w:style w:type="character" w:customStyle="1" w:styleId="biborganization">
    <w:name w:val="bib_organization"/>
    <w:rsid w:val="00D106F5"/>
    <w:rPr>
      <w:sz w:val="24"/>
      <w:bdr w:val="none" w:sz="0" w:space="0" w:color="auto"/>
      <w:shd w:val="clear" w:color="auto" w:fill="808000"/>
    </w:rPr>
  </w:style>
  <w:style w:type="character" w:customStyle="1" w:styleId="bibsuffix">
    <w:name w:val="bib_suffix"/>
    <w:basedOn w:val="bibbase"/>
    <w:rsid w:val="00D106F5"/>
    <w:rPr>
      <w:sz w:val="24"/>
    </w:rPr>
  </w:style>
  <w:style w:type="character" w:customStyle="1" w:styleId="bibsuppl">
    <w:name w:val="bib_suppl"/>
    <w:rsid w:val="00D106F5"/>
    <w:rPr>
      <w:sz w:val="24"/>
      <w:bdr w:val="none" w:sz="0" w:space="0" w:color="auto"/>
      <w:shd w:val="clear" w:color="auto" w:fill="FFFF00"/>
    </w:rPr>
  </w:style>
  <w:style w:type="character" w:customStyle="1" w:styleId="bibsurname">
    <w:name w:val="bib_surname"/>
    <w:rsid w:val="00D106F5"/>
    <w:rPr>
      <w:sz w:val="24"/>
      <w:bdr w:val="none" w:sz="0" w:space="0" w:color="auto"/>
      <w:shd w:val="clear" w:color="auto" w:fill="FFFF00"/>
    </w:rPr>
  </w:style>
  <w:style w:type="character" w:customStyle="1" w:styleId="bibunpubl">
    <w:name w:val="bib_unpubl"/>
    <w:basedOn w:val="bibbase"/>
    <w:rsid w:val="00D106F5"/>
    <w:rPr>
      <w:sz w:val="24"/>
    </w:rPr>
  </w:style>
  <w:style w:type="character" w:customStyle="1" w:styleId="biburl">
    <w:name w:val="bib_url"/>
    <w:rsid w:val="00D106F5"/>
    <w:rPr>
      <w:sz w:val="24"/>
      <w:bdr w:val="none" w:sz="0" w:space="0" w:color="auto"/>
      <w:shd w:val="clear" w:color="auto" w:fill="00FF00"/>
    </w:rPr>
  </w:style>
  <w:style w:type="character" w:customStyle="1" w:styleId="bibvolume">
    <w:name w:val="bib_volume"/>
    <w:rsid w:val="00D106F5"/>
    <w:rPr>
      <w:sz w:val="24"/>
      <w:bdr w:val="none" w:sz="0" w:space="0" w:color="auto"/>
      <w:shd w:val="clear" w:color="auto" w:fill="00FF00"/>
    </w:rPr>
  </w:style>
  <w:style w:type="character" w:customStyle="1" w:styleId="bibyear">
    <w:name w:val="bib_year"/>
    <w:rsid w:val="00D106F5"/>
    <w:rPr>
      <w:sz w:val="24"/>
      <w:bdr w:val="none" w:sz="0" w:space="0" w:color="auto"/>
      <w:shd w:val="clear" w:color="auto" w:fill="FF00FF"/>
    </w:rPr>
  </w:style>
  <w:style w:type="paragraph" w:customStyle="1" w:styleId="BookorMeetingInformation">
    <w:name w:val="Book or Meeting Information"/>
    <w:basedOn w:val="BaseText"/>
    <w:rsid w:val="00D106F5"/>
  </w:style>
  <w:style w:type="paragraph" w:customStyle="1" w:styleId="BookInformation">
    <w:name w:val="BookInformation"/>
    <w:basedOn w:val="BaseText"/>
    <w:rsid w:val="00D106F5"/>
  </w:style>
  <w:style w:type="paragraph" w:customStyle="1" w:styleId="Level2Head">
    <w:name w:val="Level 2 Head"/>
    <w:basedOn w:val="BaseHeading"/>
    <w:rsid w:val="00D106F5"/>
    <w:pPr>
      <w:outlineLvl w:val="1"/>
    </w:pPr>
    <w:rPr>
      <w:i/>
      <w:iCs/>
      <w:sz w:val="24"/>
      <w:szCs w:val="24"/>
    </w:rPr>
  </w:style>
  <w:style w:type="paragraph" w:customStyle="1" w:styleId="BoxLevel2Head">
    <w:name w:val="BoxLevel 2 Head"/>
    <w:basedOn w:val="Level2Head"/>
    <w:rsid w:val="00D106F5"/>
    <w:pPr>
      <w:shd w:val="clear" w:color="auto" w:fill="E6E6E6"/>
    </w:pPr>
  </w:style>
  <w:style w:type="paragraph" w:customStyle="1" w:styleId="BoxListUnnumbered">
    <w:name w:val="BoxListUnnumbered"/>
    <w:basedOn w:val="BaseText"/>
    <w:rsid w:val="00D106F5"/>
    <w:pPr>
      <w:shd w:val="clear" w:color="auto" w:fill="E6E6E6"/>
      <w:ind w:left="1080" w:hanging="360"/>
    </w:pPr>
  </w:style>
  <w:style w:type="paragraph" w:customStyle="1" w:styleId="BoxList">
    <w:name w:val="BoxList"/>
    <w:basedOn w:val="BoxListUnnumbered"/>
    <w:rsid w:val="00D106F5"/>
  </w:style>
  <w:style w:type="paragraph" w:customStyle="1" w:styleId="BoxSubhead">
    <w:name w:val="BoxSubhead"/>
    <w:basedOn w:val="Subhead"/>
    <w:rsid w:val="00D106F5"/>
    <w:pPr>
      <w:shd w:val="clear" w:color="auto" w:fill="E6E6E6"/>
    </w:pPr>
  </w:style>
  <w:style w:type="paragraph" w:customStyle="1" w:styleId="Paragraph">
    <w:name w:val="Paragraph"/>
    <w:basedOn w:val="BaseText"/>
    <w:link w:val="ParagraphChar"/>
    <w:qFormat/>
    <w:rsid w:val="00D106F5"/>
    <w:pPr>
      <w:ind w:firstLine="720"/>
    </w:pPr>
  </w:style>
  <w:style w:type="paragraph" w:customStyle="1" w:styleId="BoxText">
    <w:name w:val="BoxText"/>
    <w:basedOn w:val="Paragraph"/>
    <w:rsid w:val="00D106F5"/>
    <w:pPr>
      <w:shd w:val="clear" w:color="auto" w:fill="E6E6E6"/>
    </w:pPr>
  </w:style>
  <w:style w:type="paragraph" w:customStyle="1" w:styleId="BoxTitle">
    <w:name w:val="BoxTitle"/>
    <w:basedOn w:val="BaseHeading"/>
    <w:rsid w:val="00D106F5"/>
    <w:pPr>
      <w:shd w:val="clear" w:color="auto" w:fill="E6E6E6"/>
    </w:pPr>
    <w:rPr>
      <w:b/>
      <w:sz w:val="24"/>
      <w:szCs w:val="24"/>
    </w:rPr>
  </w:style>
  <w:style w:type="paragraph" w:customStyle="1" w:styleId="BulletedText">
    <w:name w:val="Bulleted Text"/>
    <w:basedOn w:val="BaseText"/>
    <w:rsid w:val="00D106F5"/>
    <w:pPr>
      <w:ind w:left="720" w:hanging="720"/>
    </w:pPr>
  </w:style>
  <w:style w:type="paragraph" w:customStyle="1" w:styleId="career-magazine">
    <w:name w:val="career-magazine"/>
    <w:basedOn w:val="BaseText"/>
    <w:rsid w:val="00D106F5"/>
    <w:pPr>
      <w:jc w:val="right"/>
    </w:pPr>
    <w:rPr>
      <w:color w:val="FF0000"/>
    </w:rPr>
  </w:style>
  <w:style w:type="paragraph" w:customStyle="1" w:styleId="career-stage">
    <w:name w:val="career-stage"/>
    <w:basedOn w:val="BaseText"/>
    <w:rsid w:val="00D106F5"/>
    <w:pPr>
      <w:jc w:val="right"/>
    </w:pPr>
    <w:rPr>
      <w:color w:val="339966"/>
    </w:rPr>
  </w:style>
  <w:style w:type="character" w:customStyle="1" w:styleId="citebase">
    <w:name w:val="cite_base"/>
    <w:rsid w:val="00D106F5"/>
    <w:rPr>
      <w:sz w:val="24"/>
    </w:rPr>
  </w:style>
  <w:style w:type="character" w:customStyle="1" w:styleId="citebib">
    <w:name w:val="cite_bib"/>
    <w:rsid w:val="00D106F5"/>
    <w:rPr>
      <w:sz w:val="24"/>
      <w:bdr w:val="none" w:sz="0" w:space="0" w:color="auto"/>
      <w:shd w:val="clear" w:color="auto" w:fill="00FFFF"/>
    </w:rPr>
  </w:style>
  <w:style w:type="character" w:customStyle="1" w:styleId="citebox">
    <w:name w:val="cite_box"/>
    <w:basedOn w:val="citebase"/>
    <w:rsid w:val="00D106F5"/>
    <w:rPr>
      <w:sz w:val="24"/>
    </w:rPr>
  </w:style>
  <w:style w:type="character" w:customStyle="1" w:styleId="citeen">
    <w:name w:val="cite_en"/>
    <w:rsid w:val="00D106F5"/>
    <w:rPr>
      <w:sz w:val="24"/>
      <w:shd w:val="clear" w:color="auto" w:fill="FFFF00"/>
      <w:vertAlign w:val="superscript"/>
    </w:rPr>
  </w:style>
  <w:style w:type="character" w:customStyle="1" w:styleId="citeeq">
    <w:name w:val="cite_eq"/>
    <w:rsid w:val="00D106F5"/>
    <w:rPr>
      <w:sz w:val="24"/>
      <w:bdr w:val="none" w:sz="0" w:space="0" w:color="auto"/>
      <w:shd w:val="clear" w:color="auto" w:fill="FF99CC"/>
    </w:rPr>
  </w:style>
  <w:style w:type="character" w:customStyle="1" w:styleId="citefig">
    <w:name w:val="cite_fig"/>
    <w:rsid w:val="00D106F5"/>
    <w:rPr>
      <w:color w:val="000000"/>
      <w:sz w:val="24"/>
      <w:bdr w:val="none" w:sz="0" w:space="0" w:color="auto"/>
      <w:shd w:val="clear" w:color="auto" w:fill="00FF00"/>
    </w:rPr>
  </w:style>
  <w:style w:type="character" w:customStyle="1" w:styleId="citefn">
    <w:name w:val="cite_fn"/>
    <w:rsid w:val="00D106F5"/>
    <w:rPr>
      <w:sz w:val="24"/>
      <w:bdr w:val="none" w:sz="0" w:space="0" w:color="auto"/>
      <w:shd w:val="clear" w:color="auto" w:fill="FF0000"/>
    </w:rPr>
  </w:style>
  <w:style w:type="character" w:customStyle="1" w:styleId="citetbl">
    <w:name w:val="cite_tbl"/>
    <w:rsid w:val="00D106F5"/>
    <w:rPr>
      <w:color w:val="000000"/>
      <w:sz w:val="24"/>
      <w:bdr w:val="none" w:sz="0" w:space="0" w:color="auto"/>
      <w:shd w:val="clear" w:color="auto" w:fill="FF00FF"/>
    </w:rPr>
  </w:style>
  <w:style w:type="paragraph" w:customStyle="1" w:styleId="ContinuedParagraph">
    <w:name w:val="ContinuedParagraph"/>
    <w:basedOn w:val="Paragraph"/>
    <w:rsid w:val="00D106F5"/>
    <w:pPr>
      <w:ind w:firstLine="0"/>
    </w:pPr>
  </w:style>
  <w:style w:type="character" w:customStyle="1" w:styleId="ContractNumber">
    <w:name w:val="Contract Number"/>
    <w:rsid w:val="00D106F5"/>
    <w:rPr>
      <w:sz w:val="24"/>
      <w:szCs w:val="24"/>
      <w:bdr w:val="none" w:sz="0" w:space="0" w:color="auto"/>
      <w:shd w:val="clear" w:color="auto" w:fill="CCFFCC"/>
    </w:rPr>
  </w:style>
  <w:style w:type="character" w:customStyle="1" w:styleId="ContractSponsor">
    <w:name w:val="Contract Sponsor"/>
    <w:rsid w:val="00D106F5"/>
    <w:rPr>
      <w:sz w:val="24"/>
      <w:szCs w:val="24"/>
      <w:bdr w:val="none" w:sz="0" w:space="0" w:color="auto"/>
      <w:shd w:val="clear" w:color="auto" w:fill="FFCC99"/>
    </w:rPr>
  </w:style>
  <w:style w:type="paragraph" w:customStyle="1" w:styleId="Correspondence">
    <w:name w:val="Correspondence"/>
    <w:basedOn w:val="BaseText"/>
    <w:rsid w:val="00D106F5"/>
    <w:pPr>
      <w:spacing w:before="0" w:after="240"/>
    </w:pPr>
  </w:style>
  <w:style w:type="paragraph" w:customStyle="1" w:styleId="DateAccepted">
    <w:name w:val="Date Accepted"/>
    <w:basedOn w:val="BaseText"/>
    <w:rsid w:val="00D106F5"/>
    <w:pPr>
      <w:spacing w:before="360"/>
    </w:pPr>
  </w:style>
  <w:style w:type="paragraph" w:customStyle="1" w:styleId="Deck">
    <w:name w:val="Deck"/>
    <w:basedOn w:val="BaseHeading"/>
    <w:rsid w:val="00D106F5"/>
    <w:pPr>
      <w:outlineLvl w:val="1"/>
    </w:pPr>
  </w:style>
  <w:style w:type="paragraph" w:customStyle="1" w:styleId="DefTerm">
    <w:name w:val="DefTerm"/>
    <w:basedOn w:val="BaseText"/>
    <w:rsid w:val="00D106F5"/>
    <w:pPr>
      <w:ind w:left="720"/>
    </w:pPr>
  </w:style>
  <w:style w:type="paragraph" w:customStyle="1" w:styleId="Definition">
    <w:name w:val="Definition"/>
    <w:basedOn w:val="DefTerm"/>
    <w:rsid w:val="00D106F5"/>
    <w:pPr>
      <w:ind w:left="1080" w:hanging="360"/>
    </w:pPr>
  </w:style>
  <w:style w:type="paragraph" w:customStyle="1" w:styleId="DefListTitle">
    <w:name w:val="DefListTitle"/>
    <w:basedOn w:val="BaseHeading"/>
    <w:rsid w:val="00D106F5"/>
  </w:style>
  <w:style w:type="paragraph" w:customStyle="1" w:styleId="discipline">
    <w:name w:val="discipline"/>
    <w:basedOn w:val="BaseText"/>
    <w:rsid w:val="00D106F5"/>
    <w:pPr>
      <w:jc w:val="right"/>
    </w:pPr>
    <w:rPr>
      <w:color w:val="993366"/>
    </w:rPr>
  </w:style>
  <w:style w:type="paragraph" w:customStyle="1" w:styleId="Editors">
    <w:name w:val="Editors"/>
    <w:basedOn w:val="Authors"/>
    <w:rsid w:val="00D106F5"/>
  </w:style>
  <w:style w:type="character" w:customStyle="1" w:styleId="eqno">
    <w:name w:val="eq_no"/>
    <w:basedOn w:val="citebase"/>
    <w:rsid w:val="00D106F5"/>
    <w:rPr>
      <w:sz w:val="24"/>
    </w:rPr>
  </w:style>
  <w:style w:type="paragraph" w:customStyle="1" w:styleId="Equation">
    <w:name w:val="Equation"/>
    <w:basedOn w:val="BaseText"/>
    <w:rsid w:val="00D106F5"/>
    <w:pPr>
      <w:jc w:val="center"/>
    </w:pPr>
  </w:style>
  <w:style w:type="paragraph" w:customStyle="1" w:styleId="FieldCodes">
    <w:name w:val="FieldCodes"/>
    <w:basedOn w:val="BaseText"/>
    <w:rsid w:val="00D106F5"/>
  </w:style>
  <w:style w:type="paragraph" w:customStyle="1" w:styleId="Legend">
    <w:name w:val="Legend"/>
    <w:basedOn w:val="BaseHeading"/>
    <w:rsid w:val="00D106F5"/>
    <w:rPr>
      <w:sz w:val="24"/>
      <w:szCs w:val="24"/>
    </w:rPr>
  </w:style>
  <w:style w:type="paragraph" w:customStyle="1" w:styleId="FigureCopyright">
    <w:name w:val="FigureCopyright"/>
    <w:basedOn w:val="Legend"/>
    <w:rsid w:val="00D106F5"/>
    <w:pPr>
      <w:autoSpaceDE w:val="0"/>
      <w:autoSpaceDN w:val="0"/>
      <w:adjustRightInd w:val="0"/>
      <w:spacing w:before="80"/>
    </w:pPr>
    <w:rPr>
      <w:lang w:bidi="he-IL"/>
    </w:rPr>
  </w:style>
  <w:style w:type="paragraph" w:customStyle="1" w:styleId="FigureCredit">
    <w:name w:val="FigureCredit"/>
    <w:basedOn w:val="FigureCopyright"/>
    <w:rsid w:val="00D106F5"/>
  </w:style>
  <w:style w:type="paragraph" w:customStyle="1" w:styleId="Gloss">
    <w:name w:val="Gloss"/>
    <w:basedOn w:val="AbstractSummary"/>
    <w:rsid w:val="00D106F5"/>
  </w:style>
  <w:style w:type="paragraph" w:customStyle="1" w:styleId="Glossary">
    <w:name w:val="Glossary"/>
    <w:basedOn w:val="BaseText"/>
    <w:rsid w:val="00D106F5"/>
  </w:style>
  <w:style w:type="paragraph" w:customStyle="1" w:styleId="GlossHead">
    <w:name w:val="GlossHead"/>
    <w:basedOn w:val="AbstractHead"/>
    <w:rsid w:val="00D106F5"/>
  </w:style>
  <w:style w:type="paragraph" w:customStyle="1" w:styleId="GraphicAltText">
    <w:name w:val="GraphicAltText"/>
    <w:basedOn w:val="Legend"/>
    <w:rsid w:val="00D106F5"/>
    <w:pPr>
      <w:autoSpaceDE w:val="0"/>
      <w:autoSpaceDN w:val="0"/>
      <w:adjustRightInd w:val="0"/>
    </w:pPr>
  </w:style>
  <w:style w:type="paragraph" w:customStyle="1" w:styleId="GraphicCredit">
    <w:name w:val="GraphicCredit"/>
    <w:basedOn w:val="FigureCredit"/>
    <w:rsid w:val="00D106F5"/>
  </w:style>
  <w:style w:type="paragraph" w:customStyle="1" w:styleId="Head">
    <w:name w:val="Head"/>
    <w:basedOn w:val="BaseHeading"/>
    <w:rsid w:val="00D106F5"/>
    <w:pPr>
      <w:spacing w:before="120" w:after="120"/>
      <w:jc w:val="center"/>
    </w:pPr>
    <w:rPr>
      <w:b/>
      <w:bCs/>
    </w:rPr>
  </w:style>
  <w:style w:type="character" w:styleId="HTMLAcronym">
    <w:name w:val="HTML Acronym"/>
    <w:basedOn w:val="DefaultParagraphFont"/>
    <w:rsid w:val="00D106F5"/>
  </w:style>
  <w:style w:type="character" w:styleId="HTMLCite">
    <w:name w:val="HTML Cite"/>
    <w:rsid w:val="00D106F5"/>
    <w:rPr>
      <w:i/>
      <w:iCs/>
    </w:rPr>
  </w:style>
  <w:style w:type="character" w:styleId="HTMLCode">
    <w:name w:val="HTML Code"/>
    <w:rsid w:val="00D106F5"/>
    <w:rPr>
      <w:rFonts w:ascii="Courier New" w:hAnsi="Courier New" w:cs="Courier New"/>
      <w:sz w:val="20"/>
      <w:szCs w:val="20"/>
    </w:rPr>
  </w:style>
  <w:style w:type="character" w:styleId="HTMLDefinition">
    <w:name w:val="HTML Definition"/>
    <w:rsid w:val="00D106F5"/>
    <w:rPr>
      <w:i/>
      <w:iCs/>
    </w:rPr>
  </w:style>
  <w:style w:type="character" w:styleId="HTMLKeyboard">
    <w:name w:val="HTML Keyboard"/>
    <w:rsid w:val="00D106F5"/>
    <w:rPr>
      <w:rFonts w:ascii="Courier New" w:hAnsi="Courier New" w:cs="Courier New"/>
      <w:sz w:val="20"/>
      <w:szCs w:val="20"/>
    </w:rPr>
  </w:style>
  <w:style w:type="paragraph" w:styleId="HTMLPreformatted">
    <w:name w:val="HTML Preformatted"/>
    <w:basedOn w:val="Normal"/>
    <w:link w:val="HTMLPreformattedChar"/>
    <w:rsid w:val="00D106F5"/>
    <w:pPr>
      <w:spacing w:before="0" w:after="0"/>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rsid w:val="00D106F5"/>
    <w:rPr>
      <w:rFonts w:ascii="Consolas" w:eastAsia="Times New Roman" w:hAnsi="Consolas" w:cs="Times New Roman"/>
      <w:sz w:val="20"/>
      <w:szCs w:val="20"/>
    </w:rPr>
  </w:style>
  <w:style w:type="character" w:styleId="HTMLSample">
    <w:name w:val="HTML Sample"/>
    <w:rsid w:val="00D106F5"/>
    <w:rPr>
      <w:rFonts w:ascii="Courier New" w:hAnsi="Courier New" w:cs="Courier New"/>
    </w:rPr>
  </w:style>
  <w:style w:type="character" w:styleId="HTMLTypewriter">
    <w:name w:val="HTML Typewriter"/>
    <w:rsid w:val="00D106F5"/>
    <w:rPr>
      <w:rFonts w:ascii="Courier New" w:hAnsi="Courier New" w:cs="Courier New"/>
      <w:sz w:val="20"/>
      <w:szCs w:val="20"/>
    </w:rPr>
  </w:style>
  <w:style w:type="character" w:styleId="HTMLVariable">
    <w:name w:val="HTML Variable"/>
    <w:rsid w:val="00D106F5"/>
    <w:rPr>
      <w:i/>
      <w:iCs/>
    </w:rPr>
  </w:style>
  <w:style w:type="paragraph" w:customStyle="1" w:styleId="InstructionsText">
    <w:name w:val="Instructions Text"/>
    <w:basedOn w:val="BaseText"/>
    <w:rsid w:val="00D106F5"/>
  </w:style>
  <w:style w:type="paragraph" w:customStyle="1" w:styleId="Overline">
    <w:name w:val="Overline"/>
    <w:basedOn w:val="BaseText"/>
    <w:rsid w:val="00D106F5"/>
  </w:style>
  <w:style w:type="paragraph" w:customStyle="1" w:styleId="IssueName">
    <w:name w:val="IssueName"/>
    <w:basedOn w:val="Overline"/>
    <w:rsid w:val="00D106F5"/>
  </w:style>
  <w:style w:type="paragraph" w:customStyle="1" w:styleId="Level3Head">
    <w:name w:val="Level 3 Head"/>
    <w:basedOn w:val="BaseHeading"/>
    <w:rsid w:val="00D106F5"/>
    <w:pPr>
      <w:outlineLvl w:val="2"/>
    </w:pPr>
    <w:rPr>
      <w:sz w:val="24"/>
      <w:szCs w:val="24"/>
      <w:u w:val="single"/>
    </w:rPr>
  </w:style>
  <w:style w:type="paragraph" w:customStyle="1" w:styleId="Level4Head">
    <w:name w:val="Level 4 Head"/>
    <w:basedOn w:val="BaseHeading"/>
    <w:rsid w:val="00D106F5"/>
    <w:pPr>
      <w:ind w:left="346"/>
    </w:pPr>
    <w:rPr>
      <w:sz w:val="24"/>
      <w:szCs w:val="24"/>
    </w:rPr>
  </w:style>
  <w:style w:type="paragraph" w:customStyle="1" w:styleId="Literaryquote">
    <w:name w:val="Literary quote"/>
    <w:basedOn w:val="BaseText"/>
    <w:rsid w:val="00D106F5"/>
    <w:pPr>
      <w:ind w:left="1440" w:right="1440"/>
    </w:pPr>
  </w:style>
  <w:style w:type="paragraph" w:customStyle="1" w:styleId="MaterialsText">
    <w:name w:val="Materials Text"/>
    <w:basedOn w:val="BaseText"/>
    <w:rsid w:val="00D106F5"/>
  </w:style>
  <w:style w:type="paragraph" w:customStyle="1" w:styleId="NoteInProof">
    <w:name w:val="NoteInProof"/>
    <w:basedOn w:val="BaseText"/>
    <w:rsid w:val="00D106F5"/>
  </w:style>
  <w:style w:type="paragraph" w:customStyle="1" w:styleId="Notes">
    <w:name w:val="Notes"/>
    <w:basedOn w:val="BaseText"/>
    <w:rsid w:val="00D106F5"/>
    <w:rPr>
      <w:i/>
    </w:rPr>
  </w:style>
  <w:style w:type="paragraph" w:customStyle="1" w:styleId="Notes-Helvetica">
    <w:name w:val="Notes-Helvetica"/>
    <w:basedOn w:val="BaseText"/>
    <w:rsid w:val="00D106F5"/>
    <w:rPr>
      <w:i/>
    </w:rPr>
  </w:style>
  <w:style w:type="paragraph" w:customStyle="1" w:styleId="NumberedInstructions">
    <w:name w:val="Numbered Instructions"/>
    <w:basedOn w:val="BaseText"/>
    <w:rsid w:val="00D106F5"/>
  </w:style>
  <w:style w:type="paragraph" w:customStyle="1" w:styleId="OutlineLevel1">
    <w:name w:val="OutlineLevel1"/>
    <w:basedOn w:val="BaseHeading"/>
    <w:rsid w:val="00D106F5"/>
    <w:rPr>
      <w:b/>
      <w:bCs/>
    </w:rPr>
  </w:style>
  <w:style w:type="paragraph" w:customStyle="1" w:styleId="OutlineLevel2">
    <w:name w:val="OutlineLevel2"/>
    <w:basedOn w:val="BaseHeading"/>
    <w:rsid w:val="00D106F5"/>
    <w:pPr>
      <w:ind w:left="360"/>
      <w:outlineLvl w:val="1"/>
    </w:pPr>
    <w:rPr>
      <w:b/>
      <w:bCs/>
      <w:sz w:val="24"/>
      <w:szCs w:val="24"/>
    </w:rPr>
  </w:style>
  <w:style w:type="paragraph" w:customStyle="1" w:styleId="OutlineLevel3">
    <w:name w:val="OutlineLevel3"/>
    <w:basedOn w:val="BaseHeading"/>
    <w:rsid w:val="00D106F5"/>
    <w:pPr>
      <w:ind w:left="720"/>
      <w:outlineLvl w:val="2"/>
    </w:pPr>
    <w:rPr>
      <w:b/>
      <w:bCs/>
      <w:sz w:val="24"/>
      <w:szCs w:val="24"/>
    </w:rPr>
  </w:style>
  <w:style w:type="character" w:styleId="PageNumber">
    <w:name w:val="page number"/>
    <w:basedOn w:val="DefaultParagraphFont"/>
    <w:rsid w:val="00D106F5"/>
  </w:style>
  <w:style w:type="paragraph" w:customStyle="1" w:styleId="Preformat">
    <w:name w:val="Preformat"/>
    <w:basedOn w:val="BaseText"/>
    <w:rsid w:val="00D106F5"/>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D106F5"/>
  </w:style>
  <w:style w:type="paragraph" w:customStyle="1" w:styleId="ProductInformation">
    <w:name w:val="ProductInformation"/>
    <w:basedOn w:val="BaseText"/>
    <w:rsid w:val="00D106F5"/>
  </w:style>
  <w:style w:type="paragraph" w:customStyle="1" w:styleId="ProductTitle">
    <w:name w:val="ProductTitle"/>
    <w:basedOn w:val="BaseText"/>
    <w:rsid w:val="00D106F5"/>
    <w:rPr>
      <w:b/>
      <w:bCs/>
    </w:rPr>
  </w:style>
  <w:style w:type="paragraph" w:customStyle="1" w:styleId="PublishedOnline">
    <w:name w:val="Published Online"/>
    <w:basedOn w:val="DateAccepted"/>
    <w:rsid w:val="00D106F5"/>
  </w:style>
  <w:style w:type="paragraph" w:customStyle="1" w:styleId="RecipeMaterials">
    <w:name w:val="Recipe Materials"/>
    <w:basedOn w:val="BaseText"/>
    <w:rsid w:val="00D106F5"/>
  </w:style>
  <w:style w:type="paragraph" w:customStyle="1" w:styleId="Refhead">
    <w:name w:val="Ref head"/>
    <w:basedOn w:val="BaseHeading"/>
    <w:rsid w:val="00D106F5"/>
    <w:pPr>
      <w:spacing w:before="120" w:after="120"/>
    </w:pPr>
    <w:rPr>
      <w:b/>
      <w:bCs/>
      <w:sz w:val="24"/>
      <w:szCs w:val="24"/>
    </w:rPr>
  </w:style>
  <w:style w:type="paragraph" w:customStyle="1" w:styleId="ReferenceNote">
    <w:name w:val="Reference Note"/>
    <w:basedOn w:val="Referencesandnotes"/>
    <w:rsid w:val="00D106F5"/>
  </w:style>
  <w:style w:type="paragraph" w:customStyle="1" w:styleId="ReferencesandnotesLong">
    <w:name w:val="References and notes Long"/>
    <w:basedOn w:val="BaseText"/>
    <w:rsid w:val="00D106F5"/>
    <w:pPr>
      <w:ind w:left="720" w:hanging="720"/>
    </w:pPr>
  </w:style>
  <w:style w:type="paragraph" w:customStyle="1" w:styleId="region">
    <w:name w:val="region"/>
    <w:basedOn w:val="BaseText"/>
    <w:rsid w:val="00D106F5"/>
    <w:pPr>
      <w:jc w:val="right"/>
    </w:pPr>
    <w:rPr>
      <w:color w:val="0000FF"/>
    </w:rPr>
  </w:style>
  <w:style w:type="paragraph" w:customStyle="1" w:styleId="RelatedArticle">
    <w:name w:val="RelatedArticle"/>
    <w:basedOn w:val="Referencesandnotes"/>
    <w:rsid w:val="00D106F5"/>
  </w:style>
  <w:style w:type="paragraph" w:customStyle="1" w:styleId="RunHead">
    <w:name w:val="RunHead"/>
    <w:basedOn w:val="BaseText"/>
    <w:rsid w:val="00D106F5"/>
  </w:style>
  <w:style w:type="paragraph" w:customStyle="1" w:styleId="SOMContent">
    <w:name w:val="SOMContent"/>
    <w:basedOn w:val="1stparatext"/>
    <w:rsid w:val="00D106F5"/>
  </w:style>
  <w:style w:type="paragraph" w:customStyle="1" w:styleId="SOMHead">
    <w:name w:val="SOMHead"/>
    <w:basedOn w:val="BaseHeading"/>
    <w:rsid w:val="00D106F5"/>
    <w:rPr>
      <w:b/>
      <w:sz w:val="24"/>
      <w:szCs w:val="24"/>
    </w:rPr>
  </w:style>
  <w:style w:type="paragraph" w:customStyle="1" w:styleId="Speaker">
    <w:name w:val="Speaker"/>
    <w:basedOn w:val="Paragraph"/>
    <w:rsid w:val="00D106F5"/>
    <w:pPr>
      <w:autoSpaceDE w:val="0"/>
      <w:autoSpaceDN w:val="0"/>
      <w:adjustRightInd w:val="0"/>
    </w:pPr>
    <w:rPr>
      <w:b/>
      <w:lang w:bidi="he-IL"/>
    </w:rPr>
  </w:style>
  <w:style w:type="paragraph" w:customStyle="1" w:styleId="Speech">
    <w:name w:val="Speech"/>
    <w:basedOn w:val="Paragraph"/>
    <w:rsid w:val="00D106F5"/>
    <w:pPr>
      <w:autoSpaceDE w:val="0"/>
      <w:autoSpaceDN w:val="0"/>
      <w:adjustRightInd w:val="0"/>
    </w:pPr>
    <w:rPr>
      <w:lang w:bidi="he-IL"/>
    </w:rPr>
  </w:style>
  <w:style w:type="paragraph" w:customStyle="1" w:styleId="SX-Abstract">
    <w:name w:val="SX-Abstract"/>
    <w:basedOn w:val="Normal"/>
    <w:qFormat/>
    <w:rsid w:val="00D106F5"/>
    <w:pPr>
      <w:widowControl w:val="0"/>
      <w:spacing w:line="210" w:lineRule="exact"/>
      <w:ind w:left="700" w:right="700"/>
      <w:jc w:val="both"/>
    </w:pPr>
    <w:rPr>
      <w:rFonts w:ascii="BlissRegular" w:eastAsia="Times New Roman" w:hAnsi="BlissRegular" w:cs="Times New Roman"/>
      <w:b/>
      <w:sz w:val="20"/>
      <w:szCs w:val="20"/>
    </w:rPr>
  </w:style>
  <w:style w:type="paragraph" w:customStyle="1" w:styleId="SX-Affiliation">
    <w:name w:val="SX-Affiliation"/>
    <w:basedOn w:val="Normal"/>
    <w:next w:val="Normal"/>
    <w:qFormat/>
    <w:rsid w:val="00D106F5"/>
    <w:pPr>
      <w:spacing w:before="0" w:after="160" w:line="190" w:lineRule="exact"/>
    </w:pPr>
    <w:rPr>
      <w:rFonts w:ascii="BlissRegular" w:eastAsia="Times New Roman" w:hAnsi="BlissRegular" w:cs="Times New Roman"/>
      <w:sz w:val="16"/>
      <w:szCs w:val="20"/>
    </w:rPr>
  </w:style>
  <w:style w:type="paragraph" w:customStyle="1" w:styleId="SX-Articlehead">
    <w:name w:val="SX-Article head"/>
    <w:basedOn w:val="Normal"/>
    <w:qFormat/>
    <w:rsid w:val="00D106F5"/>
    <w:pPr>
      <w:spacing w:before="210" w:after="0" w:line="210" w:lineRule="exact"/>
      <w:ind w:firstLine="288"/>
      <w:jc w:val="both"/>
    </w:pPr>
    <w:rPr>
      <w:rFonts w:eastAsia="Times New Roman" w:cs="Times New Roman"/>
      <w:b/>
      <w:sz w:val="18"/>
      <w:szCs w:val="20"/>
    </w:rPr>
  </w:style>
  <w:style w:type="paragraph" w:customStyle="1" w:styleId="SX-Authornames">
    <w:name w:val="SX-Author names"/>
    <w:basedOn w:val="Normal"/>
    <w:rsid w:val="00D106F5"/>
    <w:pPr>
      <w:spacing w:before="0" w:after="120" w:line="210" w:lineRule="exact"/>
    </w:pPr>
    <w:rPr>
      <w:rFonts w:ascii="BlissMedium" w:eastAsia="Times New Roman" w:hAnsi="BlissMedium" w:cs="Times New Roman"/>
      <w:sz w:val="20"/>
      <w:szCs w:val="20"/>
    </w:rPr>
  </w:style>
  <w:style w:type="paragraph" w:customStyle="1" w:styleId="SX-Bodytext">
    <w:name w:val="SX-Body text"/>
    <w:basedOn w:val="Normal"/>
    <w:next w:val="Normal"/>
    <w:rsid w:val="00D106F5"/>
    <w:pPr>
      <w:spacing w:before="0" w:after="0" w:line="210" w:lineRule="exact"/>
      <w:ind w:firstLine="288"/>
      <w:jc w:val="both"/>
    </w:pPr>
    <w:rPr>
      <w:rFonts w:eastAsia="Times New Roman" w:cs="Times New Roman"/>
      <w:sz w:val="18"/>
      <w:szCs w:val="20"/>
    </w:rPr>
  </w:style>
  <w:style w:type="paragraph" w:customStyle="1" w:styleId="SX-Bodytextflush">
    <w:name w:val="SX-Body text flush"/>
    <w:basedOn w:val="SX-Bodytext"/>
    <w:next w:val="SX-Bodytext"/>
    <w:rsid w:val="00D106F5"/>
    <w:pPr>
      <w:ind w:firstLine="0"/>
    </w:pPr>
  </w:style>
  <w:style w:type="paragraph" w:customStyle="1" w:styleId="SX-Correspondence">
    <w:name w:val="SX-Correspondence"/>
    <w:basedOn w:val="SX-Affiliation"/>
    <w:qFormat/>
    <w:rsid w:val="00D106F5"/>
    <w:pPr>
      <w:spacing w:after="80"/>
    </w:pPr>
  </w:style>
  <w:style w:type="paragraph" w:customStyle="1" w:styleId="SX-Date">
    <w:name w:val="SX-Date"/>
    <w:basedOn w:val="Normal"/>
    <w:qFormat/>
    <w:rsid w:val="00D106F5"/>
    <w:pPr>
      <w:spacing w:before="180" w:after="0" w:line="190" w:lineRule="exact"/>
      <w:ind w:left="245" w:hanging="245"/>
      <w:jc w:val="both"/>
    </w:pPr>
    <w:rPr>
      <w:rFonts w:eastAsia="Times New Roman" w:cs="Times New Roman"/>
      <w:sz w:val="16"/>
      <w:szCs w:val="20"/>
    </w:rPr>
  </w:style>
  <w:style w:type="paragraph" w:customStyle="1" w:styleId="SX-Equation">
    <w:name w:val="SX-Equation"/>
    <w:basedOn w:val="SX-Bodytextflush"/>
    <w:next w:val="SX-Bodytext"/>
    <w:rsid w:val="00D106F5"/>
    <w:pPr>
      <w:autoSpaceDE w:val="0"/>
      <w:autoSpaceDN w:val="0"/>
      <w:adjustRightInd w:val="0"/>
      <w:spacing w:line="240" w:lineRule="auto"/>
      <w:jc w:val="center"/>
    </w:pPr>
  </w:style>
  <w:style w:type="paragraph" w:customStyle="1" w:styleId="SX-Legend">
    <w:name w:val="SX-Legend"/>
    <w:basedOn w:val="SX-Authornames"/>
    <w:rsid w:val="00D106F5"/>
    <w:pPr>
      <w:jc w:val="both"/>
    </w:pPr>
    <w:rPr>
      <w:sz w:val="18"/>
    </w:rPr>
  </w:style>
  <w:style w:type="paragraph" w:customStyle="1" w:styleId="SX-References">
    <w:name w:val="SX-References"/>
    <w:basedOn w:val="Normal"/>
    <w:rsid w:val="00D106F5"/>
    <w:pPr>
      <w:spacing w:before="0" w:after="0" w:line="190" w:lineRule="exact"/>
      <w:ind w:left="245" w:hanging="245"/>
      <w:jc w:val="both"/>
    </w:pPr>
    <w:rPr>
      <w:rFonts w:eastAsia="Times New Roman" w:cs="Times New Roman"/>
      <w:sz w:val="16"/>
      <w:szCs w:val="20"/>
    </w:rPr>
  </w:style>
  <w:style w:type="paragraph" w:customStyle="1" w:styleId="SX-RefHead">
    <w:name w:val="SX-RefHead"/>
    <w:basedOn w:val="Normal"/>
    <w:rsid w:val="00D106F5"/>
    <w:pPr>
      <w:spacing w:before="200" w:after="0" w:line="190" w:lineRule="exact"/>
    </w:pPr>
    <w:rPr>
      <w:rFonts w:eastAsia="Times New Roman" w:cs="Times New Roman"/>
      <w:b/>
      <w:sz w:val="16"/>
      <w:szCs w:val="20"/>
    </w:rPr>
  </w:style>
  <w:style w:type="character" w:customStyle="1" w:styleId="SX-reflink">
    <w:name w:val="SX-reflink"/>
    <w:uiPriority w:val="1"/>
    <w:qFormat/>
    <w:rsid w:val="00D106F5"/>
    <w:rPr>
      <w:color w:val="0000FF"/>
      <w:sz w:val="16"/>
      <w:u w:val="words"/>
      <w:bdr w:val="none" w:sz="0" w:space="0" w:color="auto"/>
      <w:shd w:val="clear" w:color="auto" w:fill="FFFFFF"/>
    </w:rPr>
  </w:style>
  <w:style w:type="paragraph" w:customStyle="1" w:styleId="SX-SOMHead">
    <w:name w:val="SX-SOMHead"/>
    <w:basedOn w:val="SX-RefHead"/>
    <w:rsid w:val="00D106F5"/>
  </w:style>
  <w:style w:type="paragraph" w:customStyle="1" w:styleId="SX-Tablehead">
    <w:name w:val="SX-Tablehead"/>
    <w:basedOn w:val="Normal"/>
    <w:qFormat/>
    <w:rsid w:val="00D106F5"/>
    <w:pPr>
      <w:spacing w:before="0" w:after="0"/>
    </w:pPr>
    <w:rPr>
      <w:rFonts w:eastAsia="Times New Roman" w:cs="Times New Roman"/>
      <w:sz w:val="20"/>
      <w:szCs w:val="24"/>
    </w:rPr>
  </w:style>
  <w:style w:type="paragraph" w:customStyle="1" w:styleId="SX-Tablelegend">
    <w:name w:val="SX-Tablelegend"/>
    <w:basedOn w:val="Normal"/>
    <w:qFormat/>
    <w:rsid w:val="00D106F5"/>
    <w:pPr>
      <w:spacing w:before="0" w:after="0" w:line="190" w:lineRule="exact"/>
      <w:ind w:left="245" w:hanging="245"/>
      <w:jc w:val="both"/>
    </w:pPr>
    <w:rPr>
      <w:rFonts w:eastAsia="Times New Roman" w:cs="Times New Roman"/>
      <w:sz w:val="16"/>
      <w:szCs w:val="20"/>
    </w:rPr>
  </w:style>
  <w:style w:type="paragraph" w:customStyle="1" w:styleId="SX-Tabletext">
    <w:name w:val="SX-Tabletext"/>
    <w:basedOn w:val="Normal"/>
    <w:qFormat/>
    <w:rsid w:val="00D106F5"/>
    <w:pPr>
      <w:spacing w:before="0" w:after="0" w:line="210" w:lineRule="exact"/>
      <w:jc w:val="center"/>
    </w:pPr>
    <w:rPr>
      <w:rFonts w:eastAsia="Times New Roman" w:cs="Times New Roman"/>
      <w:sz w:val="18"/>
      <w:szCs w:val="20"/>
    </w:rPr>
  </w:style>
  <w:style w:type="paragraph" w:customStyle="1" w:styleId="SX-Tabletitle">
    <w:name w:val="SX-Tabletitle"/>
    <w:basedOn w:val="Normal"/>
    <w:qFormat/>
    <w:rsid w:val="00D106F5"/>
    <w:pPr>
      <w:spacing w:before="0" w:after="120" w:line="210" w:lineRule="exact"/>
      <w:jc w:val="both"/>
    </w:pPr>
    <w:rPr>
      <w:rFonts w:ascii="BlissMedium" w:eastAsia="Times New Roman" w:hAnsi="BlissMedium" w:cs="Times New Roman"/>
      <w:sz w:val="18"/>
      <w:szCs w:val="20"/>
    </w:rPr>
  </w:style>
  <w:style w:type="paragraph" w:customStyle="1" w:styleId="SX-Title">
    <w:name w:val="SX-Title"/>
    <w:basedOn w:val="Normal"/>
    <w:rsid w:val="00D106F5"/>
    <w:pPr>
      <w:spacing w:before="0" w:line="500" w:lineRule="exact"/>
    </w:pPr>
    <w:rPr>
      <w:rFonts w:ascii="BlissBold" w:eastAsia="Times New Roman" w:hAnsi="BlissBold" w:cs="Times New Roman"/>
      <w:b/>
      <w:sz w:val="44"/>
      <w:szCs w:val="20"/>
    </w:rPr>
  </w:style>
  <w:style w:type="paragraph" w:customStyle="1" w:styleId="Tablecolumnhead">
    <w:name w:val="Table column head"/>
    <w:basedOn w:val="BaseText"/>
    <w:rsid w:val="00D106F5"/>
    <w:pPr>
      <w:spacing w:before="0"/>
    </w:pPr>
  </w:style>
  <w:style w:type="paragraph" w:customStyle="1" w:styleId="Tabletext">
    <w:name w:val="Table text"/>
    <w:basedOn w:val="BaseText"/>
    <w:rsid w:val="00D106F5"/>
    <w:pPr>
      <w:spacing w:before="0"/>
    </w:pPr>
  </w:style>
  <w:style w:type="paragraph" w:customStyle="1" w:styleId="TableLegend">
    <w:name w:val="TableLegend"/>
    <w:basedOn w:val="BaseText"/>
    <w:rsid w:val="00D106F5"/>
    <w:pPr>
      <w:spacing w:before="0"/>
    </w:pPr>
  </w:style>
  <w:style w:type="paragraph" w:customStyle="1" w:styleId="TableTitle">
    <w:name w:val="TableTitle"/>
    <w:basedOn w:val="BaseHeading"/>
    <w:rsid w:val="00D106F5"/>
  </w:style>
  <w:style w:type="paragraph" w:customStyle="1" w:styleId="Teaser">
    <w:name w:val="Teaser"/>
    <w:basedOn w:val="BaseText"/>
    <w:rsid w:val="00D106F5"/>
  </w:style>
  <w:style w:type="paragraph" w:customStyle="1" w:styleId="TWIS">
    <w:name w:val="TWIS"/>
    <w:basedOn w:val="AbstractSummary"/>
    <w:rsid w:val="00D106F5"/>
    <w:pPr>
      <w:autoSpaceDE w:val="0"/>
      <w:autoSpaceDN w:val="0"/>
      <w:adjustRightInd w:val="0"/>
    </w:pPr>
  </w:style>
  <w:style w:type="paragraph" w:customStyle="1" w:styleId="TWISorEC">
    <w:name w:val="TWIS or EC"/>
    <w:basedOn w:val="Normal"/>
    <w:rsid w:val="00D106F5"/>
    <w:pPr>
      <w:spacing w:before="0" w:after="0" w:line="210" w:lineRule="exact"/>
    </w:pPr>
    <w:rPr>
      <w:rFonts w:ascii="BlissRegular" w:eastAsia="Times New Roman" w:hAnsi="BlissRegular" w:cs="Times New Roman"/>
      <w:sz w:val="19"/>
      <w:szCs w:val="20"/>
    </w:rPr>
  </w:style>
  <w:style w:type="paragraph" w:customStyle="1" w:styleId="work-sector">
    <w:name w:val="work-sector"/>
    <w:basedOn w:val="BaseText"/>
    <w:rsid w:val="00D106F5"/>
    <w:pPr>
      <w:jc w:val="right"/>
    </w:pPr>
    <w:rPr>
      <w:color w:val="003300"/>
    </w:rPr>
  </w:style>
  <w:style w:type="paragraph" w:customStyle="1" w:styleId="DOI">
    <w:name w:val="DOI"/>
    <w:basedOn w:val="DateAccepted"/>
    <w:qFormat/>
    <w:rsid w:val="00D106F5"/>
  </w:style>
  <w:style w:type="character" w:customStyle="1" w:styleId="custom-cit-author">
    <w:name w:val="custom-cit-author"/>
    <w:basedOn w:val="DefaultParagraphFont"/>
    <w:rsid w:val="00D106F5"/>
  </w:style>
  <w:style w:type="character" w:customStyle="1" w:styleId="custom-cit-title">
    <w:name w:val="custom-cit-title"/>
    <w:basedOn w:val="DefaultParagraphFont"/>
    <w:rsid w:val="00D106F5"/>
  </w:style>
  <w:style w:type="character" w:customStyle="1" w:styleId="custom-cit-jour-title">
    <w:name w:val="custom-cit-jour-title"/>
    <w:basedOn w:val="DefaultParagraphFont"/>
    <w:rsid w:val="00D106F5"/>
  </w:style>
  <w:style w:type="character" w:customStyle="1" w:styleId="custom-cit-volume">
    <w:name w:val="custom-cit-volume"/>
    <w:basedOn w:val="DefaultParagraphFont"/>
    <w:rsid w:val="00D106F5"/>
  </w:style>
  <w:style w:type="character" w:customStyle="1" w:styleId="custom-cit-volume-sep">
    <w:name w:val="custom-cit-volume-sep"/>
    <w:basedOn w:val="DefaultParagraphFont"/>
    <w:rsid w:val="00D106F5"/>
  </w:style>
  <w:style w:type="character" w:customStyle="1" w:styleId="custom-cit-fpage">
    <w:name w:val="custom-cit-fpage"/>
    <w:basedOn w:val="DefaultParagraphFont"/>
    <w:rsid w:val="00D106F5"/>
  </w:style>
  <w:style w:type="character" w:customStyle="1" w:styleId="custom-cit-date">
    <w:name w:val="custom-cit-date"/>
    <w:basedOn w:val="DefaultParagraphFont"/>
    <w:rsid w:val="00D106F5"/>
  </w:style>
  <w:style w:type="paragraph" w:customStyle="1" w:styleId="EndNoteBibliographyTitle">
    <w:name w:val="EndNote Bibliography Title"/>
    <w:basedOn w:val="Normal"/>
    <w:link w:val="EndNoteBibliographyTitleChar"/>
    <w:rsid w:val="00D106F5"/>
    <w:pPr>
      <w:spacing w:before="0" w:after="0"/>
      <w:jc w:val="center"/>
    </w:pPr>
    <w:rPr>
      <w:rFonts w:eastAsia="Calibri" w:cs="Times New Roman"/>
      <w:noProof/>
      <w:szCs w:val="20"/>
    </w:rPr>
  </w:style>
  <w:style w:type="character" w:customStyle="1" w:styleId="BaseTextChar">
    <w:name w:val="Base_Text Char"/>
    <w:basedOn w:val="DefaultParagraphFont"/>
    <w:link w:val="BaseText"/>
    <w:rsid w:val="00D106F5"/>
    <w:rPr>
      <w:rFonts w:ascii="Times New Roman" w:eastAsia="Times New Roman" w:hAnsi="Times New Roman" w:cs="Times New Roman"/>
      <w:sz w:val="24"/>
      <w:szCs w:val="24"/>
    </w:rPr>
  </w:style>
  <w:style w:type="character" w:customStyle="1" w:styleId="ParagraphChar">
    <w:name w:val="Paragraph Char"/>
    <w:basedOn w:val="BaseTextChar"/>
    <w:link w:val="Paragraph"/>
    <w:rsid w:val="00D106F5"/>
    <w:rPr>
      <w:rFonts w:ascii="Times New Roman" w:eastAsia="Times New Roman" w:hAnsi="Times New Roman" w:cs="Times New Roman"/>
      <w:sz w:val="24"/>
      <w:szCs w:val="24"/>
    </w:rPr>
  </w:style>
  <w:style w:type="character" w:customStyle="1" w:styleId="EndNoteBibliographyTitleChar">
    <w:name w:val="EndNote Bibliography Title Char"/>
    <w:basedOn w:val="ParagraphChar"/>
    <w:link w:val="EndNoteBibliographyTitle"/>
    <w:rsid w:val="00D106F5"/>
    <w:rPr>
      <w:rFonts w:ascii="Times New Roman" w:eastAsia="Calibri" w:hAnsi="Times New Roman" w:cs="Times New Roman"/>
      <w:noProof/>
      <w:sz w:val="24"/>
      <w:szCs w:val="20"/>
    </w:rPr>
  </w:style>
  <w:style w:type="paragraph" w:customStyle="1" w:styleId="EndNoteBibliography">
    <w:name w:val="EndNote Bibliography"/>
    <w:basedOn w:val="Normal"/>
    <w:link w:val="EndNoteBibliographyChar"/>
    <w:rsid w:val="00D106F5"/>
    <w:pPr>
      <w:spacing w:before="0" w:after="0"/>
    </w:pPr>
    <w:rPr>
      <w:rFonts w:eastAsia="Calibri" w:cs="Times New Roman"/>
      <w:noProof/>
      <w:szCs w:val="20"/>
    </w:rPr>
  </w:style>
  <w:style w:type="character" w:customStyle="1" w:styleId="EndNoteBibliographyChar">
    <w:name w:val="EndNote Bibliography Char"/>
    <w:basedOn w:val="ParagraphChar"/>
    <w:link w:val="EndNoteBibliography"/>
    <w:rsid w:val="00D106F5"/>
    <w:rPr>
      <w:rFonts w:ascii="Times New Roman" w:eastAsia="Calibri" w:hAnsi="Times New Roman" w:cs="Times New Roman"/>
      <w:noProof/>
      <w:sz w:val="24"/>
      <w:szCs w:val="20"/>
    </w:rPr>
  </w:style>
  <w:style w:type="paragraph" w:customStyle="1" w:styleId="FigureSummaryTitle">
    <w:name w:val="Figure Summary Title"/>
    <w:basedOn w:val="Normal"/>
    <w:next w:val="Paragraph"/>
    <w:uiPriority w:val="99"/>
    <w:semiHidden/>
    <w:rsid w:val="00D106F5"/>
    <w:pPr>
      <w:keepNext/>
      <w:keepLines/>
      <w:tabs>
        <w:tab w:val="left" w:pos="1701"/>
      </w:tabs>
      <w:spacing w:before="0" w:after="120"/>
      <w:ind w:left="1701" w:hanging="1701"/>
    </w:pPr>
    <w:rPr>
      <w:rFonts w:eastAsia="Times New Roman" w:cs="Times New Roman"/>
      <w:b/>
      <w:color w:val="000000"/>
      <w:szCs w:val="24"/>
      <w:lang w:val="en-GB"/>
    </w:rPr>
  </w:style>
  <w:style w:type="paragraph" w:customStyle="1" w:styleId="TableTitle0">
    <w:name w:val="Table Title"/>
    <w:next w:val="Paragraph"/>
    <w:link w:val="TableTitleChar"/>
    <w:uiPriority w:val="10"/>
    <w:qFormat/>
    <w:rsid w:val="00D106F5"/>
    <w:pPr>
      <w:keepNext/>
      <w:keepLines/>
      <w:tabs>
        <w:tab w:val="left" w:pos="1701"/>
      </w:tabs>
      <w:spacing w:after="120" w:line="240" w:lineRule="auto"/>
      <w:ind w:left="1701" w:hanging="1701"/>
    </w:pPr>
    <w:rPr>
      <w:rFonts w:ascii="Times New Roman" w:eastAsia="Times New Roman" w:hAnsi="Times New Roman" w:cs="Times New Roman"/>
      <w:b/>
      <w:color w:val="000000"/>
      <w:sz w:val="24"/>
      <w:szCs w:val="24"/>
      <w:lang w:val="en-GB"/>
    </w:rPr>
  </w:style>
  <w:style w:type="paragraph" w:customStyle="1" w:styleId="TableCenter">
    <w:name w:val="Table Center"/>
    <w:basedOn w:val="Normal"/>
    <w:link w:val="TableCenterChar"/>
    <w:uiPriority w:val="12"/>
    <w:qFormat/>
    <w:rsid w:val="00D106F5"/>
    <w:pPr>
      <w:spacing w:before="40" w:after="40" w:line="276" w:lineRule="auto"/>
      <w:jc w:val="center"/>
    </w:pPr>
    <w:rPr>
      <w:rFonts w:eastAsia="Times New Roman" w:cs="Times New Roman"/>
      <w:sz w:val="20"/>
      <w:szCs w:val="24"/>
      <w:lang w:val="en-GB"/>
    </w:rPr>
  </w:style>
  <w:style w:type="paragraph" w:customStyle="1" w:styleId="TableHead">
    <w:name w:val="Table Head"/>
    <w:basedOn w:val="Tabletext"/>
    <w:uiPriority w:val="11"/>
    <w:qFormat/>
    <w:rsid w:val="00D106F5"/>
    <w:pPr>
      <w:spacing w:before="40" w:after="40"/>
      <w:jc w:val="center"/>
    </w:pPr>
    <w:rPr>
      <w:b/>
      <w:sz w:val="20"/>
      <w:szCs w:val="48"/>
      <w:lang w:val="en-GB"/>
    </w:rPr>
  </w:style>
  <w:style w:type="character" w:customStyle="1" w:styleId="TableCenterChar">
    <w:name w:val="Table Center Char"/>
    <w:basedOn w:val="DefaultParagraphFont"/>
    <w:link w:val="TableCenter"/>
    <w:uiPriority w:val="12"/>
    <w:rsid w:val="00D106F5"/>
    <w:rPr>
      <w:rFonts w:ascii="Times New Roman" w:eastAsia="Times New Roman" w:hAnsi="Times New Roman" w:cs="Times New Roman"/>
      <w:sz w:val="20"/>
      <w:szCs w:val="24"/>
      <w:lang w:val="en-GB"/>
    </w:rPr>
  </w:style>
  <w:style w:type="character" w:customStyle="1" w:styleId="TableTitleChar">
    <w:name w:val="Table Title Char"/>
    <w:link w:val="TableTitle0"/>
    <w:uiPriority w:val="10"/>
    <w:rsid w:val="00D106F5"/>
    <w:rPr>
      <w:rFonts w:ascii="Times New Roman" w:eastAsia="Times New Roman" w:hAnsi="Times New Roman" w:cs="Times New Roman"/>
      <w:b/>
      <w:color w:val="000000"/>
      <w:sz w:val="24"/>
      <w:szCs w:val="24"/>
      <w:lang w:val="en-GB"/>
    </w:rPr>
  </w:style>
  <w:style w:type="character" w:styleId="PlaceholderText">
    <w:name w:val="Placeholder Text"/>
    <w:basedOn w:val="DefaultParagraphFont"/>
    <w:uiPriority w:val="99"/>
    <w:semiHidden/>
    <w:rsid w:val="00D106F5"/>
    <w:rPr>
      <w:color w:val="808080"/>
    </w:rPr>
  </w:style>
  <w:style w:type="table" w:customStyle="1" w:styleId="TableGrid1">
    <w:name w:val="Table Grid1"/>
    <w:basedOn w:val="TableNormal"/>
    <w:uiPriority w:val="39"/>
    <w:rsid w:val="00D106F5"/>
    <w:pPr>
      <w:spacing w:after="0" w:line="240" w:lineRule="auto"/>
    </w:pPr>
    <w:rPr>
      <w:rFonts w:asciiTheme="minorHAnsi" w:eastAsiaTheme="minorEastAsia" w:hAnsiTheme="minorHAnsi"/>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106F5"/>
    <w:rPr>
      <w:color w:val="605E5C"/>
      <w:shd w:val="clear" w:color="auto" w:fill="E1DFDD"/>
    </w:rPr>
  </w:style>
  <w:style w:type="paragraph" w:customStyle="1" w:styleId="TableLeft">
    <w:name w:val="Table Left"/>
    <w:uiPriority w:val="12"/>
    <w:qFormat/>
    <w:rsid w:val="00D106F5"/>
    <w:pPr>
      <w:spacing w:before="40" w:after="40"/>
    </w:pPr>
    <w:rPr>
      <w:rFonts w:ascii="Times New Roman" w:eastAsia="Times New Roman" w:hAnsi="Times New Roman" w:cs="Arial"/>
      <w:bCs/>
      <w:kern w:val="32"/>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tiff"/><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1</TotalTime>
  <Pages>23</Pages>
  <Words>3744</Words>
  <Characters>21343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Megan Bond</cp:lastModifiedBy>
  <cp:revision>2</cp:revision>
  <cp:lastPrinted>2013-10-03T12:51:00Z</cp:lastPrinted>
  <dcterms:created xsi:type="dcterms:W3CDTF">2022-12-07T09:14:00Z</dcterms:created>
  <dcterms:modified xsi:type="dcterms:W3CDTF">2022-12-07T09:14:00Z</dcterms:modified>
</cp:coreProperties>
</file>