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D29919D" w14:textId="77777777" w:rsidR="00281DE2" w:rsidRDefault="00281DE2" w:rsidP="002B4A57">
      <w:pPr>
        <w:keepNext/>
        <w:rPr>
          <w:rFonts w:cs="Times New Roman"/>
          <w:b/>
          <w:szCs w:val="24"/>
        </w:rPr>
      </w:pPr>
    </w:p>
    <w:p w14:paraId="46597443" w14:textId="6B8C7CBC" w:rsidR="003F0330" w:rsidRDefault="00994A3D" w:rsidP="003F033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F0330" w:rsidRPr="003F0330">
        <w:rPr>
          <w:rFonts w:cs="Times New Roman"/>
          <w:szCs w:val="24"/>
        </w:rPr>
        <w:t xml:space="preserve">Main </w:t>
      </w:r>
      <w:proofErr w:type="spellStart"/>
      <w:r w:rsidR="003F0330" w:rsidRPr="003F0330">
        <w:rPr>
          <w:rFonts w:cs="Times New Roman"/>
          <w:szCs w:val="24"/>
        </w:rPr>
        <w:t>physico</w:t>
      </w:r>
      <w:proofErr w:type="spellEnd"/>
      <w:r w:rsidR="003F0330" w:rsidRPr="003F0330">
        <w:rPr>
          <w:rFonts w:cs="Times New Roman"/>
          <w:szCs w:val="24"/>
        </w:rPr>
        <w:t xml:space="preserve">-chemical soil properties in relation to soil depth layers of the three points sampled in 2014 up to 100 cm depth (see Fig. 1). Legend: CEC = cation exchange capacity, SOC = organic carbon, </w:t>
      </w:r>
      <w:proofErr w:type="spellStart"/>
      <w:r w:rsidR="003F0330" w:rsidRPr="003F0330">
        <w:rPr>
          <w:rFonts w:cs="Times New Roman"/>
          <w:szCs w:val="24"/>
        </w:rPr>
        <w:t>N</w:t>
      </w:r>
      <w:r w:rsidR="003F0330" w:rsidRPr="003F0330">
        <w:rPr>
          <w:rFonts w:cs="Times New Roman"/>
          <w:szCs w:val="24"/>
          <w:vertAlign w:val="subscript"/>
        </w:rPr>
        <w:t>tot</w:t>
      </w:r>
      <w:proofErr w:type="spellEnd"/>
      <w:r w:rsidR="003F0330" w:rsidRPr="003F0330">
        <w:rPr>
          <w:rFonts w:cs="Times New Roman"/>
          <w:szCs w:val="24"/>
        </w:rPr>
        <w:t xml:space="preserve"> = total nitrogen, </w:t>
      </w:r>
      <w:proofErr w:type="spellStart"/>
      <w:r w:rsidR="003F0330" w:rsidRPr="003F0330">
        <w:rPr>
          <w:rFonts w:cs="Times New Roman"/>
          <w:szCs w:val="24"/>
        </w:rPr>
        <w:t>S</w:t>
      </w:r>
      <w:r w:rsidR="003F0330" w:rsidRPr="003F0330">
        <w:rPr>
          <w:rFonts w:cs="Times New Roman"/>
          <w:szCs w:val="24"/>
          <w:vertAlign w:val="subscript"/>
        </w:rPr>
        <w:t>tot</w:t>
      </w:r>
      <w:proofErr w:type="spellEnd"/>
      <w:r w:rsidR="003F0330" w:rsidRPr="003F0330">
        <w:rPr>
          <w:rFonts w:cs="Times New Roman"/>
          <w:szCs w:val="24"/>
        </w:rPr>
        <w:t xml:space="preserve"> = total sulfur, Ca = calcium, Fe = iron, Mg = magnesium, K = potassium.</w:t>
      </w:r>
    </w:p>
    <w:p w14:paraId="079A2F70" w14:textId="456A4F05" w:rsidR="003F0330" w:rsidRDefault="003F0330" w:rsidP="003F0330">
      <w:pPr>
        <w:keepNext/>
        <w:rPr>
          <w:rFonts w:cs="Times New Roman"/>
          <w:b/>
          <w:szCs w:val="24"/>
        </w:rPr>
      </w:pPr>
      <w:r w:rsidRPr="00C016D8">
        <w:rPr>
          <w:rFonts w:cs="Times New Roman"/>
          <w:noProof/>
        </w:rPr>
        <w:drawing>
          <wp:inline distT="0" distB="0" distL="0" distR="0" wp14:anchorId="31DF1C59" wp14:editId="574F4158">
            <wp:extent cx="6120000" cy="4642621"/>
            <wp:effectExtent l="0" t="0" r="0" b="571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64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65726" w14:textId="77777777" w:rsidR="003F0330" w:rsidRDefault="003F033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4D33377" w14:textId="11D46633" w:rsidR="003F0330" w:rsidRDefault="003F0330" w:rsidP="003F0330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="00E32160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E32160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016D8">
        <w:rPr>
          <w:rFonts w:cs="Times New Roman"/>
        </w:rPr>
        <w:t xml:space="preserve">Summary statistics of the constrained ordination axes of the redundancy analysis (RDA) of the plant community composition in relation to the community-level plant functional traits that were significantly affected by the </w:t>
      </w:r>
      <w:r w:rsidRPr="001B17FA">
        <w:rPr>
          <w:rFonts w:cs="Times New Roman"/>
        </w:rPr>
        <w:t>mulching treatment (see Fig. 3).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2"/>
        <w:gridCol w:w="4180"/>
        <w:gridCol w:w="661"/>
        <w:gridCol w:w="514"/>
        <w:gridCol w:w="514"/>
        <w:gridCol w:w="514"/>
        <w:gridCol w:w="514"/>
        <w:gridCol w:w="514"/>
        <w:gridCol w:w="514"/>
      </w:tblGrid>
      <w:tr w:rsidR="003F0330" w:rsidRPr="003F0330" w14:paraId="7E40CBEE" w14:textId="77777777" w:rsidTr="00686453">
        <w:trPr>
          <w:trHeight w:val="30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2D040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FF7A3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FFB63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FE44F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A830E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69468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C40B8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FBFDE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47A2E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RDA6</w:t>
            </w:r>
          </w:p>
        </w:tc>
      </w:tr>
      <w:tr w:rsidR="003F0330" w:rsidRPr="003F0330" w14:paraId="5490BE88" w14:textId="77777777" w:rsidTr="00686453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C782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Importance of components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377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Eigenvalue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DA3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930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11.41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56B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105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57B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3.46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8C7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2.20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311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2.00</w:t>
            </w:r>
          </w:p>
        </w:tc>
      </w:tr>
      <w:tr w:rsidR="003F0330" w:rsidRPr="003F0330" w14:paraId="33C63121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EA415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BF6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Proportion explained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B43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0A0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C38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E33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578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A58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E64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</w:tr>
      <w:tr w:rsidR="003F0330" w:rsidRPr="003F0330" w14:paraId="2558B357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5577CF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7EC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Cumulative proportion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2FF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4C5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6A8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E81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FB7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DB6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D4F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1.00</w:t>
            </w:r>
          </w:p>
        </w:tc>
      </w:tr>
      <w:tr w:rsidR="003F0330" w:rsidRPr="003F0330" w14:paraId="4C6A4AD2" w14:textId="77777777" w:rsidTr="00686453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E4DF8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Scores for constraining variables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F3BF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Above-ground dry weight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665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AGDW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223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BFE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903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F6D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F80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378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-0.27</w:t>
            </w:r>
          </w:p>
        </w:tc>
      </w:tr>
      <w:tr w:rsidR="003F0330" w:rsidRPr="003F0330" w14:paraId="19052A91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C536E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802E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Below-ground dry 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25B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BGDW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9FC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454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1F1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B5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A14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A73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-0.04</w:t>
            </w:r>
          </w:p>
        </w:tc>
      </w:tr>
      <w:tr w:rsidR="003F0330" w:rsidRPr="003F0330" w14:paraId="061AB96B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3ECAC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50BE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Leaf nitrogen content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7DC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LNC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3C3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E16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C51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3A4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B83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DF5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0.66</w:t>
            </w:r>
          </w:p>
        </w:tc>
      </w:tr>
      <w:tr w:rsidR="003F0330" w:rsidRPr="003F0330" w14:paraId="23733722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7E2C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50E1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Specific leaf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81F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SLA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B30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F1C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238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C44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620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AEF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0.74</w:t>
            </w:r>
          </w:p>
        </w:tc>
      </w:tr>
      <w:tr w:rsidR="003F0330" w:rsidRPr="003F0330" w14:paraId="6EF6DB6E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16D63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3CA2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Leaf dry matter content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F8E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LDMC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F75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646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4B1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929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62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740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</w:tr>
      <w:tr w:rsidR="003F0330" w:rsidRPr="003F0330" w14:paraId="5D349A2A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F4CFA7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118C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Specific root length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153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SRL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663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B6B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DAC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DCE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6C0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0CE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</w:tr>
      <w:tr w:rsidR="003F0330" w:rsidRPr="003F0330" w14:paraId="2D36F3AC" w14:textId="77777777" w:rsidTr="00686453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0B34B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n-GB" w:eastAsia="it-IT"/>
              </w:rPr>
              <w:t>Scores for species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58A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Achillea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roseoalba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Ehrend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875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Ach_ros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F7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87D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EF3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16B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9A1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F54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-0.08</w:t>
            </w:r>
          </w:p>
        </w:tc>
      </w:tr>
      <w:tr w:rsidR="003F0330" w:rsidRPr="003F0330" w14:paraId="7389E16C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ED49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8D2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Arrhenatherum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elatius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(L.) </w:t>
            </w:r>
            <w:proofErr w:type="spellStart"/>
            <w:proofErr w:type="gram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P.Beauv</w:t>
            </w:r>
            <w:proofErr w:type="spellEnd"/>
            <w:proofErr w:type="gram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. ex </w:t>
            </w:r>
            <w:proofErr w:type="spellStart"/>
            <w:proofErr w:type="gram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J.Presl</w:t>
            </w:r>
            <w:proofErr w:type="spellEnd"/>
            <w:proofErr w:type="gram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&amp;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C.Presl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subsp.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elatius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0B6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Arr_ela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458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3C3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BA3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68B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E57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DE2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0.18</w:t>
            </w:r>
          </w:p>
        </w:tc>
      </w:tr>
      <w:tr w:rsidR="003F0330" w:rsidRPr="003F0330" w14:paraId="5FC6A131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99E94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9BD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Avena barbata Pott ex Link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614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Ave_bar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9B2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60D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F5F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DB9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83F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F04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0.14</w:t>
            </w:r>
          </w:p>
        </w:tc>
      </w:tr>
      <w:tr w:rsidR="003F0330" w:rsidRPr="003F0330" w14:paraId="7565547A" w14:textId="77777777" w:rsidTr="00686453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222C6F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D13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Bellis perennis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2E1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Bel_per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96D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095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B71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52C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A3D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130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</w:tr>
      <w:tr w:rsidR="003F0330" w:rsidRPr="003F0330" w14:paraId="5168D1AD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6B11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FD4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Carex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divulsa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Stokes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380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Car_div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5D1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D88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535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153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BCB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752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</w:tr>
      <w:tr w:rsidR="003F0330" w:rsidRPr="003F0330" w14:paraId="64EF19B4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40AD6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C37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Cerastium brachypetalum Desp. ex Pers. subsp. brachypetalum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D34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Cer_bra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ED1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064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04B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D7A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54A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221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0.12</w:t>
            </w:r>
          </w:p>
        </w:tc>
      </w:tr>
      <w:tr w:rsidR="003F0330" w:rsidRPr="003F0330" w14:paraId="6F7B8FEC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B9F05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632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Cirsium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arvense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(L.) Scop.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1E6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Cir_arv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B2A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7FB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819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968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CCF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9BB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</w:tr>
      <w:tr w:rsidR="003F0330" w:rsidRPr="003F0330" w14:paraId="2118CF8C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D45C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8C4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Clematis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vitalba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676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Cle_vit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55B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A2F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311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75D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FEC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857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</w:tr>
      <w:tr w:rsidR="003F0330" w:rsidRPr="003F0330" w14:paraId="22A2223A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DEFE1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404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Clinopodium vulgare L. subsp.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CD6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Cli_vul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202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ED9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15B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24F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95E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BDE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0.02</w:t>
            </w:r>
          </w:p>
        </w:tc>
      </w:tr>
      <w:tr w:rsidR="003F0330" w:rsidRPr="003F0330" w14:paraId="4CC1186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7DB7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609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Convolvulus arvensis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2E9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Con_arv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429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EF6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0E7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1F8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BF4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186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0.05</w:t>
            </w:r>
          </w:p>
        </w:tc>
      </w:tr>
      <w:tr w:rsidR="003F0330" w:rsidRPr="003F0330" w14:paraId="499920BA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D1249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AF8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Convolvulus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sepium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1BB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Cal_sep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2CB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4DF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C78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AAB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AB7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83B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-0.12</w:t>
            </w:r>
          </w:p>
        </w:tc>
      </w:tr>
      <w:tr w:rsidR="003F0330" w:rsidRPr="003F0330" w14:paraId="3B4AA26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949F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BD7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Crepis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vesicaria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0FD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Cre_ves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78E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3E6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009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538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2DC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FD5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-0.34</w:t>
            </w:r>
          </w:p>
        </w:tc>
      </w:tr>
      <w:tr w:rsidR="003F0330" w:rsidRPr="003F0330" w14:paraId="58D17018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44458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CB5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Dactylis glomerata L. subsp. glomerata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033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Dac_glo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73E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48B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B8F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1F0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978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E82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-0.05</w:t>
            </w:r>
          </w:p>
        </w:tc>
      </w:tr>
      <w:tr w:rsidR="003F0330" w:rsidRPr="003F0330" w14:paraId="2CA631A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6249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362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Daucus carota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6D4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Dau_car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F5B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2F4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562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93A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0DD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754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</w:tr>
      <w:tr w:rsidR="003F0330" w:rsidRPr="003F0330" w14:paraId="054DED7B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AC05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5F3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Erigeron annuus (L.)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Desf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9A1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Eri_ann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7D4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02D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2FA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C87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E45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453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-0.26</w:t>
            </w:r>
          </w:p>
        </w:tc>
      </w:tr>
      <w:tr w:rsidR="003F0330" w:rsidRPr="003F0330" w14:paraId="4E46024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C386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0A5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Galium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mollugo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F71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Gal_mol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D3E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F98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2A6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598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B09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5AB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-0.15</w:t>
            </w:r>
          </w:p>
        </w:tc>
      </w:tr>
      <w:tr w:rsidR="003F0330" w:rsidRPr="003F0330" w14:paraId="4B979F6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15C2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AE5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Holcus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lanatus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 subsp.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lanatus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4B6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Hol_lan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1FC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11E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A71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BA3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5A3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3E8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0.11</w:t>
            </w:r>
          </w:p>
        </w:tc>
      </w:tr>
      <w:tr w:rsidR="003F0330" w:rsidRPr="003F0330" w14:paraId="18FFC088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A1A1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B3A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Hypericum perfoliatum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081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Hyp_per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799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B5D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7E6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37B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3CB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3A4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</w:tr>
      <w:tr w:rsidR="003F0330" w:rsidRPr="003F0330" w14:paraId="014C4D83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89F0FB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A34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Lathyrus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A95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Lat_sp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700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849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042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EC4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8FF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5EA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</w:tr>
      <w:tr w:rsidR="003F0330" w:rsidRPr="003F0330" w14:paraId="5F74E22D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465A5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1EA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Lolium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perenne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46C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Lol_per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376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235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826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48B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97E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439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-0.28</w:t>
            </w:r>
          </w:p>
        </w:tc>
      </w:tr>
      <w:tr w:rsidR="003F0330" w:rsidRPr="003F0330" w14:paraId="08FEAC5F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5CEE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B9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Lotus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corniculatus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 subsp.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corniculatus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50A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Lot_cor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343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E4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247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5F8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4D4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8B9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0.28</w:t>
            </w:r>
          </w:p>
        </w:tc>
      </w:tr>
      <w:tr w:rsidR="003F0330" w:rsidRPr="003F0330" w14:paraId="10392CB6" w14:textId="77777777" w:rsidTr="00686453">
        <w:trPr>
          <w:trHeight w:val="30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D2778C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247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Lysimachia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arvensis (L.) </w:t>
            </w:r>
            <w:proofErr w:type="spellStart"/>
            <w:proofErr w:type="gram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U.Manns</w:t>
            </w:r>
            <w:proofErr w:type="spellEnd"/>
            <w:proofErr w:type="gram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&amp;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Anderb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 subsp. arvensis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DAD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Ana_arv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923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1F5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6B3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7E7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7DE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0FD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-0.27</w:t>
            </w:r>
          </w:p>
        </w:tc>
      </w:tr>
      <w:tr w:rsidR="003F0330" w:rsidRPr="003F0330" w14:paraId="606E7574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5082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79D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Medicago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lupulina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2E4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Med_lup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399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6F3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23A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2CE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E60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5E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</w:tr>
      <w:tr w:rsidR="003F0330" w:rsidRPr="003F0330" w14:paraId="7E2FDACE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CD39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D3C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Medicago sativa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27E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Med_sat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A1B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A60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2B2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1B6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21C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7D3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</w:tr>
      <w:tr w:rsidR="003F0330" w:rsidRPr="003F0330" w14:paraId="5057ED25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A0EA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828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Myosotis arvensis (L.) Hill subsp. arvensis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F31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Myo_arv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C43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A24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8DA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10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CBD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DF1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0.04</w:t>
            </w:r>
          </w:p>
        </w:tc>
      </w:tr>
      <w:tr w:rsidR="003F0330" w:rsidRPr="003F0330" w14:paraId="5E10B1EB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31724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768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Picris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hieracioides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L. subsp.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hieracioides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ACE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Pic_hie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D2A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A45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568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14C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84F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92F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</w:tr>
      <w:tr w:rsidR="003F0330" w:rsidRPr="003F0330" w14:paraId="382DF981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867A4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FEC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Plantago lanceolata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804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Pla_lan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EB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6E2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D6E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957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E00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3E1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-0.23</w:t>
            </w:r>
          </w:p>
        </w:tc>
      </w:tr>
      <w:tr w:rsidR="003F0330" w:rsidRPr="003F0330" w14:paraId="376FE68A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C98FE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243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Rumex acetosa L. subsp. acetosa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C61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Rum_ace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589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473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B35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1C3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933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71C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</w:tr>
      <w:tr w:rsidR="003F0330" w:rsidRPr="003F0330" w14:paraId="087B054A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EC10A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AC5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Rumex crispus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442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Rum_cri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F31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B2C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9A2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329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DC7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B21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</w:tr>
      <w:tr w:rsidR="003F0330" w:rsidRPr="003F0330" w14:paraId="55CA507D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699E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4C8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it-IT" w:eastAsia="it-IT"/>
              </w:rPr>
              <w:t>Salvia pratensis L. subsp. pratensis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984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Sal_pra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106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96A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B22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88A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BD5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CB4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-0.12</w:t>
            </w:r>
          </w:p>
        </w:tc>
      </w:tr>
      <w:tr w:rsidR="003F0330" w:rsidRPr="003F0330" w14:paraId="6D1BE947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7EA24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5F1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Sorghum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halepense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(L.) Pers.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007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Sor_hal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EDB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513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7D1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053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E09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19F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-0.31</w:t>
            </w:r>
          </w:p>
        </w:tc>
      </w:tr>
      <w:tr w:rsidR="003F0330" w:rsidRPr="003F0330" w14:paraId="4866D41A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D12CD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610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Taraxacum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F.</w:t>
            </w:r>
            <w:proofErr w:type="gram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H.Wigg</w:t>
            </w:r>
            <w:proofErr w:type="spellEnd"/>
            <w:proofErr w:type="gram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 sect. Taraxacum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791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Tar_off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7E3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7D5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5FA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61F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A06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FDC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-0.04</w:t>
            </w:r>
          </w:p>
        </w:tc>
      </w:tr>
      <w:tr w:rsidR="003F0330" w:rsidRPr="003F0330" w14:paraId="31E7CEEE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E3C47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971F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Trifolium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campestre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Schreb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647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Tri_cam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174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923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8A1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6CD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882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8A1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-0.03</w:t>
            </w:r>
          </w:p>
        </w:tc>
      </w:tr>
      <w:tr w:rsidR="003F0330" w:rsidRPr="003F0330" w14:paraId="08B2F240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A3F0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BCB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Trifolium pratense L. subsp. pratense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BC2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Tri_pra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1D4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83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F86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116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E2C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87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0.18</w:t>
            </w:r>
          </w:p>
        </w:tc>
      </w:tr>
      <w:tr w:rsidR="003F0330" w:rsidRPr="003F0330" w14:paraId="0918A329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42A6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FE1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Trifolium repens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4C4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Tri_rep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727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543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B94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62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7DC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766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-0.24</w:t>
            </w:r>
          </w:p>
        </w:tc>
      </w:tr>
      <w:tr w:rsidR="003F0330" w:rsidRPr="003F0330" w14:paraId="7ECA1513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824A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DC7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Verbena officinalis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3A6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Ver_off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BA0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010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2D6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E46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975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85C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0.00</w:t>
            </w:r>
          </w:p>
        </w:tc>
      </w:tr>
      <w:tr w:rsidR="003F0330" w:rsidRPr="003F0330" w14:paraId="4A411E82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783B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1F01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 xml:space="preserve">Veronica persica </w:t>
            </w: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Poir</w:t>
            </w:r>
            <w:proofErr w:type="spellEnd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2CF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Ver_per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39F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DB2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1F6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3B9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BCE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EA7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</w:tr>
      <w:tr w:rsidR="003F0330" w:rsidRPr="003F0330" w14:paraId="2904F135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3C4E2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CBE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Vicia sativa 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F45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proofErr w:type="spellStart"/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Vic_sat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68EA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AE5A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9C4E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3044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8843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288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-0.10</w:t>
            </w:r>
          </w:p>
        </w:tc>
      </w:tr>
      <w:tr w:rsidR="003F0330" w:rsidRPr="003F0330" w14:paraId="2ECB275C" w14:textId="77777777" w:rsidTr="0068645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6506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  <w:t>Scores for site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30664FB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Mulching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D4F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6F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3B4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37D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D2A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3C7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2.27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B61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-1.14</w:t>
            </w:r>
          </w:p>
        </w:tc>
      </w:tr>
      <w:tr w:rsidR="003F0330" w:rsidRPr="003F0330" w14:paraId="58A52DDD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1C532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6E1A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E9B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B26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DCC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7D5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CA1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0A3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670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-0.60</w:t>
            </w:r>
          </w:p>
        </w:tc>
      </w:tr>
      <w:tr w:rsidR="003F0330" w:rsidRPr="003F0330" w14:paraId="578B1F86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DD6B93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74BCA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E26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68F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22D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A56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8B61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-2.64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B59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77C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-0.19</w:t>
            </w:r>
          </w:p>
        </w:tc>
      </w:tr>
      <w:tr w:rsidR="003F0330" w:rsidRPr="003F0330" w14:paraId="309075B3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52D8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F133D7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B31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807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A8B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9F1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262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5B4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-2.98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F7A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-0.02</w:t>
            </w:r>
          </w:p>
        </w:tc>
      </w:tr>
      <w:tr w:rsidR="003F0330" w:rsidRPr="003F0330" w14:paraId="436AEB0B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00234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7218E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2398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MU5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645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73E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2.82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99B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0D2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476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5B8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-0.57</w:t>
            </w:r>
          </w:p>
        </w:tc>
      </w:tr>
      <w:tr w:rsidR="003F0330" w:rsidRPr="003F0330" w14:paraId="7E69E934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C7CF0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14:paraId="475E04B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No Mulching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3A0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NM1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8AD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2.44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3C9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53C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F5B5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DB7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8090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-3.83</w:t>
            </w:r>
          </w:p>
        </w:tc>
      </w:tr>
      <w:tr w:rsidR="003F0330" w:rsidRPr="003F0330" w14:paraId="70100B6D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46860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C507B6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ACF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NM2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E7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D34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6FD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2AAE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344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0E58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1.34</w:t>
            </w:r>
          </w:p>
        </w:tc>
      </w:tr>
      <w:tr w:rsidR="003F0330" w:rsidRPr="003F0330" w14:paraId="6411E172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33D0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99D74A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1B3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NM3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8F1C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F57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D82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751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C50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9D0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0.76</w:t>
            </w:r>
          </w:p>
        </w:tc>
      </w:tr>
      <w:tr w:rsidR="003F0330" w:rsidRPr="003F0330" w14:paraId="231CB4C3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D02AC5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99EB29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32CD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NM4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CB114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EE23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-0.91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6C17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-0.78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6ABF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0AA9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D72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3.13</w:t>
            </w:r>
          </w:p>
        </w:tc>
      </w:tr>
      <w:tr w:rsidR="003F0330" w:rsidRPr="003F0330" w14:paraId="6D35A6A7" w14:textId="77777777" w:rsidTr="0068645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6765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3E5D44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CFCC" w14:textId="77777777" w:rsidR="003F0330" w:rsidRPr="003F0330" w:rsidRDefault="003F0330" w:rsidP="00686453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val="en-GB" w:eastAsia="it-IT"/>
              </w:rPr>
              <w:t>NM5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C93A2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8957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B4B2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FDFBB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6CF5D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-1.33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191A" w14:textId="77777777" w:rsidR="003F0330" w:rsidRPr="003F0330" w:rsidRDefault="003F0330" w:rsidP="00686453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</w:pPr>
            <w:r w:rsidRPr="003F0330">
              <w:rPr>
                <w:rFonts w:eastAsia="Times New Roman" w:cs="Times New Roman"/>
                <w:color w:val="000000"/>
                <w:sz w:val="14"/>
                <w:szCs w:val="14"/>
                <w:lang w:val="en-GB" w:eastAsia="it-IT"/>
              </w:rPr>
              <w:t>1.12</w:t>
            </w:r>
          </w:p>
        </w:tc>
      </w:tr>
    </w:tbl>
    <w:p w14:paraId="3C0F7CA1" w14:textId="77777777" w:rsidR="003F0330" w:rsidRPr="003F0330" w:rsidRDefault="003F0330" w:rsidP="003F0330">
      <w:pPr>
        <w:spacing w:after="0"/>
        <w:jc w:val="both"/>
        <w:rPr>
          <w:rFonts w:cs="Times New Roman"/>
        </w:rPr>
      </w:pPr>
    </w:p>
    <w:sectPr w:rsidR="003F0330" w:rsidRPr="003F0330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BEF64" w14:textId="77777777" w:rsidR="00AC0426" w:rsidRDefault="00AC0426" w:rsidP="00117666">
      <w:pPr>
        <w:spacing w:after="0"/>
      </w:pPr>
      <w:r>
        <w:separator/>
      </w:r>
    </w:p>
  </w:endnote>
  <w:endnote w:type="continuationSeparator" w:id="0">
    <w:p w14:paraId="7055F929" w14:textId="77777777" w:rsidR="00AC0426" w:rsidRDefault="00AC042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81075" w14:textId="77777777" w:rsidR="00AC0426" w:rsidRDefault="00AC0426" w:rsidP="00117666">
      <w:pPr>
        <w:spacing w:after="0"/>
      </w:pPr>
      <w:r>
        <w:separator/>
      </w:r>
    </w:p>
  </w:footnote>
  <w:footnote w:type="continuationSeparator" w:id="0">
    <w:p w14:paraId="515C8F30" w14:textId="77777777" w:rsidR="00AC0426" w:rsidRDefault="00AC042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69361012">
    <w:abstractNumId w:val="0"/>
  </w:num>
  <w:num w:numId="2" w16cid:durableId="393968476">
    <w:abstractNumId w:val="4"/>
  </w:num>
  <w:num w:numId="3" w16cid:durableId="860507592">
    <w:abstractNumId w:val="1"/>
  </w:num>
  <w:num w:numId="4" w16cid:durableId="2142576204">
    <w:abstractNumId w:val="5"/>
  </w:num>
  <w:num w:numId="5" w16cid:durableId="866135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6200545">
    <w:abstractNumId w:val="3"/>
  </w:num>
  <w:num w:numId="7" w16cid:durableId="771167182">
    <w:abstractNumId w:val="6"/>
  </w:num>
  <w:num w:numId="8" w16cid:durableId="1956061391">
    <w:abstractNumId w:val="6"/>
  </w:num>
  <w:num w:numId="9" w16cid:durableId="1536306710">
    <w:abstractNumId w:val="6"/>
  </w:num>
  <w:num w:numId="10" w16cid:durableId="830875777">
    <w:abstractNumId w:val="6"/>
  </w:num>
  <w:num w:numId="11" w16cid:durableId="1087536316">
    <w:abstractNumId w:val="6"/>
  </w:num>
  <w:num w:numId="12" w16cid:durableId="1681926821">
    <w:abstractNumId w:val="6"/>
  </w:num>
  <w:num w:numId="13" w16cid:durableId="265961393">
    <w:abstractNumId w:val="3"/>
  </w:num>
  <w:num w:numId="14" w16cid:durableId="1100486002">
    <w:abstractNumId w:val="2"/>
  </w:num>
  <w:num w:numId="15" w16cid:durableId="330917443">
    <w:abstractNumId w:val="2"/>
  </w:num>
  <w:num w:numId="16" w16cid:durableId="2094354597">
    <w:abstractNumId w:val="2"/>
  </w:num>
  <w:num w:numId="17" w16cid:durableId="1984501818">
    <w:abstractNumId w:val="2"/>
  </w:num>
  <w:num w:numId="18" w16cid:durableId="1479421014">
    <w:abstractNumId w:val="2"/>
  </w:num>
  <w:num w:numId="19" w16cid:durableId="969364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revisionView w:markup="0" w:insDel="0" w:formatting="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17FA"/>
    <w:rsid w:val="001B654C"/>
    <w:rsid w:val="00267D18"/>
    <w:rsid w:val="00274347"/>
    <w:rsid w:val="00281DE2"/>
    <w:rsid w:val="002868E2"/>
    <w:rsid w:val="002869C3"/>
    <w:rsid w:val="002936E4"/>
    <w:rsid w:val="002B4A57"/>
    <w:rsid w:val="002C74CA"/>
    <w:rsid w:val="003123F4"/>
    <w:rsid w:val="003544FB"/>
    <w:rsid w:val="003D2F2D"/>
    <w:rsid w:val="003F0330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382A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C0426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32160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Amy Tighe</cp:lastModifiedBy>
  <cp:revision>2</cp:revision>
  <cp:lastPrinted>2013-10-03T12:51:00Z</cp:lastPrinted>
  <dcterms:created xsi:type="dcterms:W3CDTF">2022-11-07T15:32:00Z</dcterms:created>
  <dcterms:modified xsi:type="dcterms:W3CDTF">2022-11-07T15:32:00Z</dcterms:modified>
</cp:coreProperties>
</file>