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24968" w14:textId="1D20C7FB" w:rsidR="002F4D7C" w:rsidRDefault="00A45DB9">
      <w:r w:rsidRPr="001F4FE2">
        <w:rPr>
          <w:noProof/>
          <w:lang w:val="en-GB"/>
        </w:rPr>
        <mc:AlternateContent>
          <mc:Choice Requires="wps">
            <w:drawing>
              <wp:anchor distT="45720" distB="45720" distL="114300" distR="114300" simplePos="0" relativeHeight="251660299" behindDoc="0" locked="0" layoutInCell="1" allowOverlap="1" wp14:anchorId="0DA4A5A1" wp14:editId="0072C2DF">
                <wp:simplePos x="0" y="0"/>
                <wp:positionH relativeFrom="margin">
                  <wp:posOffset>0</wp:posOffset>
                </wp:positionH>
                <wp:positionV relativeFrom="paragraph">
                  <wp:posOffset>333375</wp:posOffset>
                </wp:positionV>
                <wp:extent cx="5372100" cy="1404620"/>
                <wp:effectExtent l="0" t="0" r="0" b="8255"/>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404620"/>
                        </a:xfrm>
                        <a:prstGeom prst="rect">
                          <a:avLst/>
                        </a:prstGeom>
                        <a:solidFill>
                          <a:srgbClr val="FFFFFF"/>
                        </a:solidFill>
                        <a:ln w="9525">
                          <a:noFill/>
                          <a:miter lim="800000"/>
                          <a:headEnd/>
                          <a:tailEnd/>
                        </a:ln>
                      </wps:spPr>
                      <wps:txbx>
                        <w:txbxContent>
                          <w:p w14:paraId="20270C4E" w14:textId="77777777" w:rsidR="00A45DB9" w:rsidRPr="00D435BB" w:rsidRDefault="00A45DB9" w:rsidP="00A45DB9">
                            <w:pPr>
                              <w:jc w:val="both"/>
                              <w:rPr>
                                <w:rFonts w:ascii="Times New Roman" w:hAnsi="Times New Roman" w:cs="Times New Roman"/>
                                <w:lang w:val="en-GB"/>
                              </w:rPr>
                            </w:pPr>
                            <w:r w:rsidRPr="00D435BB">
                              <w:rPr>
                                <w:rFonts w:ascii="Times New Roman" w:hAnsi="Times New Roman" w:cs="Times New Roman"/>
                                <w:b/>
                                <w:bCs/>
                                <w:lang w:val="en-GB"/>
                              </w:rPr>
                              <w:t>Supplementary table 1:</w:t>
                            </w:r>
                            <w:r w:rsidRPr="00D435BB">
                              <w:rPr>
                                <w:rFonts w:ascii="Times New Roman" w:hAnsi="Times New Roman" w:cs="Times New Roman"/>
                                <w:lang w:val="en-GB"/>
                              </w:rPr>
                              <w:t xml:space="preserve"> Distribution of Adverse Events (AEs) across the selected cohort by treatment group, AE category and severity. Only those patients selected for analysis were considered. Counts by class refer to number of patients, while totals count the number of patients who had at least 1 AE per grade and the total number of AE. Patient count and AE counts may differ as some patients may have more than 1 AE of the same grade of severity.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DA4A5A1" id="_x0000_t202" coordsize="21600,21600" o:spt="202" path="m,l,21600r21600,l21600,xe">
                <v:stroke joinstyle="miter"/>
                <v:path gradientshapeok="t" o:connecttype="rect"/>
              </v:shapetype>
              <v:shape id="Cuadro de texto 2" o:spid="_x0000_s1026" type="#_x0000_t202" style="position:absolute;margin-left:0;margin-top:26.25pt;width:423pt;height:110.6pt;z-index:251660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" stroked="f">
                <v:textbox style="mso-fit-shape-to-text:t">
                  <w:txbxContent>
                    <w:p w14:paraId="20270C4E" w14:textId="77777777" w:rsidR="00A45DB9" w:rsidRPr="00D435BB" w:rsidRDefault="00A45DB9" w:rsidP="00A45DB9">
                      <w:pPr>
                        <w:jc w:val="both"/>
                        <w:rPr>
                          <w:rFonts w:ascii="Times New Roman" w:hAnsi="Times New Roman" w:cs="Times New Roman"/>
                          <w:lang w:val="en-GB"/>
                        </w:rPr>
                      </w:pPr>
                      <w:r w:rsidRPr="00D435BB">
                        <w:rPr>
                          <w:rFonts w:ascii="Times New Roman" w:hAnsi="Times New Roman" w:cs="Times New Roman"/>
                          <w:b/>
                          <w:bCs/>
                          <w:lang w:val="en-GB"/>
                        </w:rPr>
                        <w:t>Supplementary table 1:</w:t>
                      </w:r>
                      <w:r w:rsidRPr="00D435BB">
                        <w:rPr>
                          <w:rFonts w:ascii="Times New Roman" w:hAnsi="Times New Roman" w:cs="Times New Roman"/>
                          <w:lang w:val="en-GB"/>
                        </w:rPr>
                        <w:t xml:space="preserve"> Distribution of Adverse Events (AEs) across the selected cohort by treatment group, AE category and severity. Only those patients selected for analysis were considered. Counts by class refer to number of patients, while totals count the number of patients who had at least 1 AE per grade and the total number of AE. Patient count and AE counts may differ as some patients may have more than 1 AE of the same grade of severity.</w:t>
                      </w:r>
                    </w:p>
                  </w:txbxContent>
                </v:textbox>
                <w10:wrap type="square" anchorx="margin"/>
              </v:shape>
            </w:pict>
          </mc:Fallback>
        </mc:AlternateContent>
      </w:r>
    </w:p>
    <w:tbl>
      <w:tblPr>
        <w:tblW w:w="7869" w:type="dxa"/>
        <w:tblCellMar>
          <w:left w:w="70" w:type="dxa"/>
          <w:right w:w="70" w:type="dxa"/>
        </w:tblCellMar>
        <w:tblLook w:val="04A0" w:firstRow="1" w:lastRow="0" w:firstColumn="1" w:lastColumn="0" w:noHBand="0" w:noVBand="1"/>
      </w:tblPr>
      <w:tblGrid>
        <w:gridCol w:w="286"/>
        <w:gridCol w:w="678"/>
        <w:gridCol w:w="2063"/>
        <w:gridCol w:w="1614"/>
        <w:gridCol w:w="1614"/>
        <w:gridCol w:w="1614"/>
      </w:tblGrid>
      <w:tr w:rsidR="00A45DB9" w:rsidRPr="005B5615" w14:paraId="435271CA" w14:textId="77777777" w:rsidTr="001235EE">
        <w:trPr>
          <w:trHeight w:val="300"/>
        </w:trPr>
        <w:tc>
          <w:tcPr>
            <w:tcW w:w="286" w:type="dxa"/>
            <w:tcBorders>
              <w:top w:val="nil"/>
              <w:left w:val="nil"/>
              <w:bottom w:val="nil"/>
              <w:right w:val="nil"/>
            </w:tcBorders>
            <w:shd w:val="clear" w:color="auto" w:fill="auto"/>
            <w:noWrap/>
            <w:vAlign w:val="bottom"/>
            <w:hideMark/>
          </w:tcPr>
          <w:p w14:paraId="4550D563" w14:textId="77777777" w:rsidR="00A45DB9" w:rsidRPr="005B5615" w:rsidRDefault="00A45DB9" w:rsidP="001235EE">
            <w:pPr>
              <w:spacing w:after="0" w:line="240" w:lineRule="auto"/>
              <w:rPr>
                <w:rFonts w:ascii="Times New Roman" w:eastAsia="Times New Roman" w:hAnsi="Times New Roman" w:cs="Times New Roman"/>
                <w:sz w:val="24"/>
                <w:szCs w:val="24"/>
                <w:lang w:eastAsia="es-ES"/>
              </w:rPr>
            </w:pPr>
          </w:p>
        </w:tc>
        <w:tc>
          <w:tcPr>
            <w:tcW w:w="678" w:type="dxa"/>
            <w:tcBorders>
              <w:top w:val="nil"/>
              <w:left w:val="nil"/>
              <w:bottom w:val="nil"/>
              <w:right w:val="nil"/>
            </w:tcBorders>
            <w:shd w:val="clear" w:color="auto" w:fill="auto"/>
            <w:noWrap/>
            <w:vAlign w:val="bottom"/>
            <w:hideMark/>
          </w:tcPr>
          <w:p w14:paraId="49170989"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13D5AD0E"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1614" w:type="dxa"/>
            <w:tcBorders>
              <w:top w:val="nil"/>
              <w:left w:val="nil"/>
              <w:bottom w:val="nil"/>
              <w:right w:val="nil"/>
            </w:tcBorders>
            <w:shd w:val="clear" w:color="auto" w:fill="auto"/>
            <w:noWrap/>
            <w:vAlign w:val="bottom"/>
            <w:hideMark/>
          </w:tcPr>
          <w:p w14:paraId="075CB53A" w14:textId="77777777" w:rsidR="00A45DB9" w:rsidRPr="009341CB" w:rsidRDefault="00A45DB9" w:rsidP="001235EE">
            <w:pPr>
              <w:spacing w:after="0" w:line="240" w:lineRule="auto"/>
              <w:jc w:val="center"/>
              <w:rPr>
                <w:rFonts w:ascii="Times New Roman" w:eastAsia="Times New Roman" w:hAnsi="Times New Roman" w:cs="Times New Roman"/>
                <w:b/>
                <w:bCs/>
                <w:color w:val="000000"/>
                <w:sz w:val="28"/>
                <w:szCs w:val="28"/>
                <w:lang w:eastAsia="es-ES"/>
              </w:rPr>
            </w:pPr>
            <w:r w:rsidRPr="009341CB">
              <w:rPr>
                <w:rFonts w:ascii="Times New Roman" w:eastAsia="Times New Roman" w:hAnsi="Times New Roman" w:cs="Times New Roman"/>
                <w:b/>
                <w:bCs/>
                <w:color w:val="000000"/>
                <w:sz w:val="28"/>
                <w:szCs w:val="28"/>
                <w:lang w:eastAsia="es-ES"/>
              </w:rPr>
              <w:t>Placebo</w:t>
            </w:r>
          </w:p>
        </w:tc>
        <w:tc>
          <w:tcPr>
            <w:tcW w:w="1614" w:type="dxa"/>
            <w:tcBorders>
              <w:top w:val="nil"/>
              <w:left w:val="nil"/>
              <w:bottom w:val="nil"/>
              <w:right w:val="nil"/>
            </w:tcBorders>
            <w:shd w:val="clear" w:color="auto" w:fill="auto"/>
            <w:noWrap/>
            <w:vAlign w:val="bottom"/>
            <w:hideMark/>
          </w:tcPr>
          <w:p w14:paraId="0AA11BF5" w14:textId="77777777" w:rsidR="00A45DB9" w:rsidRPr="009341CB" w:rsidRDefault="00A45DB9" w:rsidP="001235EE">
            <w:pPr>
              <w:spacing w:after="0" w:line="240" w:lineRule="auto"/>
              <w:jc w:val="center"/>
              <w:rPr>
                <w:rFonts w:ascii="Times New Roman" w:eastAsia="Times New Roman" w:hAnsi="Times New Roman" w:cs="Times New Roman"/>
                <w:b/>
                <w:bCs/>
                <w:color w:val="000000"/>
                <w:sz w:val="28"/>
                <w:szCs w:val="28"/>
                <w:lang w:eastAsia="es-ES"/>
              </w:rPr>
            </w:pPr>
            <w:proofErr w:type="spellStart"/>
            <w:r w:rsidRPr="009341CB">
              <w:rPr>
                <w:rFonts w:ascii="Times New Roman" w:eastAsia="Times New Roman" w:hAnsi="Times New Roman" w:cs="Times New Roman"/>
                <w:b/>
                <w:bCs/>
                <w:color w:val="000000"/>
                <w:sz w:val="28"/>
                <w:szCs w:val="28"/>
                <w:lang w:eastAsia="es-ES"/>
              </w:rPr>
              <w:t>Probiotic</w:t>
            </w:r>
            <w:proofErr w:type="spellEnd"/>
          </w:p>
        </w:tc>
        <w:tc>
          <w:tcPr>
            <w:tcW w:w="1614" w:type="dxa"/>
            <w:tcBorders>
              <w:top w:val="nil"/>
              <w:left w:val="nil"/>
              <w:bottom w:val="nil"/>
              <w:right w:val="nil"/>
            </w:tcBorders>
            <w:shd w:val="clear" w:color="auto" w:fill="auto"/>
            <w:noWrap/>
            <w:vAlign w:val="bottom"/>
            <w:hideMark/>
          </w:tcPr>
          <w:p w14:paraId="61BA4E15" w14:textId="77777777" w:rsidR="00A45DB9" w:rsidRPr="009341CB" w:rsidRDefault="00A45DB9" w:rsidP="001235EE">
            <w:pPr>
              <w:spacing w:after="0" w:line="240" w:lineRule="auto"/>
              <w:jc w:val="center"/>
              <w:rPr>
                <w:rFonts w:ascii="Times New Roman" w:eastAsia="Times New Roman" w:hAnsi="Times New Roman" w:cs="Times New Roman"/>
                <w:b/>
                <w:bCs/>
                <w:color w:val="000000"/>
                <w:sz w:val="28"/>
                <w:szCs w:val="28"/>
                <w:lang w:eastAsia="es-ES"/>
              </w:rPr>
            </w:pPr>
            <w:r w:rsidRPr="009341CB">
              <w:rPr>
                <w:rFonts w:ascii="Times New Roman" w:eastAsia="Times New Roman" w:hAnsi="Times New Roman" w:cs="Times New Roman"/>
                <w:b/>
                <w:bCs/>
                <w:color w:val="000000"/>
                <w:sz w:val="28"/>
                <w:szCs w:val="28"/>
                <w:lang w:eastAsia="es-ES"/>
              </w:rPr>
              <w:t>Synbiotic</w:t>
            </w:r>
          </w:p>
        </w:tc>
      </w:tr>
      <w:tr w:rsidR="00A45DB9" w:rsidRPr="005B5615" w14:paraId="17CF2D97" w14:textId="77777777" w:rsidTr="001235EE">
        <w:trPr>
          <w:trHeight w:val="300"/>
        </w:trPr>
        <w:tc>
          <w:tcPr>
            <w:tcW w:w="286" w:type="dxa"/>
            <w:tcBorders>
              <w:top w:val="nil"/>
              <w:left w:val="nil"/>
              <w:right w:val="nil"/>
            </w:tcBorders>
            <w:shd w:val="clear" w:color="auto" w:fill="auto"/>
            <w:noWrap/>
            <w:vAlign w:val="bottom"/>
            <w:hideMark/>
          </w:tcPr>
          <w:p w14:paraId="4CE43D61"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
        </w:tc>
        <w:tc>
          <w:tcPr>
            <w:tcW w:w="678" w:type="dxa"/>
            <w:tcBorders>
              <w:top w:val="nil"/>
              <w:left w:val="nil"/>
              <w:right w:val="nil"/>
            </w:tcBorders>
            <w:shd w:val="clear" w:color="auto" w:fill="auto"/>
            <w:noWrap/>
            <w:vAlign w:val="bottom"/>
            <w:hideMark/>
          </w:tcPr>
          <w:p w14:paraId="6B139AC3"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right w:val="nil"/>
            </w:tcBorders>
            <w:shd w:val="clear" w:color="auto" w:fill="auto"/>
            <w:noWrap/>
            <w:vAlign w:val="bottom"/>
            <w:hideMark/>
          </w:tcPr>
          <w:p w14:paraId="6A251396"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1614" w:type="dxa"/>
            <w:tcBorders>
              <w:top w:val="nil"/>
              <w:left w:val="nil"/>
              <w:bottom w:val="single" w:sz="4" w:space="0" w:color="auto"/>
              <w:right w:val="nil"/>
            </w:tcBorders>
            <w:shd w:val="clear" w:color="auto" w:fill="auto"/>
            <w:noWrap/>
            <w:vAlign w:val="bottom"/>
            <w:hideMark/>
          </w:tcPr>
          <w:p w14:paraId="2B6D5F4C" w14:textId="77777777" w:rsidR="00A45DB9" w:rsidRPr="009341CB" w:rsidRDefault="00A45DB9" w:rsidP="001235EE">
            <w:pPr>
              <w:spacing w:after="0" w:line="240" w:lineRule="auto"/>
              <w:jc w:val="center"/>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(N=18)</w:t>
            </w:r>
          </w:p>
        </w:tc>
        <w:tc>
          <w:tcPr>
            <w:tcW w:w="1614" w:type="dxa"/>
            <w:tcBorders>
              <w:top w:val="nil"/>
              <w:left w:val="nil"/>
              <w:bottom w:val="single" w:sz="4" w:space="0" w:color="auto"/>
              <w:right w:val="nil"/>
            </w:tcBorders>
            <w:shd w:val="clear" w:color="auto" w:fill="auto"/>
            <w:noWrap/>
            <w:vAlign w:val="bottom"/>
            <w:hideMark/>
          </w:tcPr>
          <w:p w14:paraId="1DEDBF7A" w14:textId="77777777" w:rsidR="00A45DB9" w:rsidRPr="009341CB" w:rsidRDefault="00A45DB9" w:rsidP="001235EE">
            <w:pPr>
              <w:spacing w:after="0" w:line="240" w:lineRule="auto"/>
              <w:jc w:val="center"/>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(N=21)</w:t>
            </w:r>
          </w:p>
        </w:tc>
        <w:tc>
          <w:tcPr>
            <w:tcW w:w="1614" w:type="dxa"/>
            <w:tcBorders>
              <w:top w:val="nil"/>
              <w:left w:val="nil"/>
              <w:bottom w:val="single" w:sz="4" w:space="0" w:color="auto"/>
              <w:right w:val="nil"/>
            </w:tcBorders>
            <w:shd w:val="clear" w:color="auto" w:fill="auto"/>
            <w:noWrap/>
            <w:vAlign w:val="bottom"/>
            <w:hideMark/>
          </w:tcPr>
          <w:p w14:paraId="44D76F21" w14:textId="77777777" w:rsidR="00A45DB9" w:rsidRPr="009341CB" w:rsidRDefault="00A45DB9" w:rsidP="001235EE">
            <w:pPr>
              <w:spacing w:after="0" w:line="240" w:lineRule="auto"/>
              <w:jc w:val="center"/>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(N=32)</w:t>
            </w:r>
          </w:p>
        </w:tc>
      </w:tr>
      <w:tr w:rsidR="00A45DB9" w:rsidRPr="005B5615" w14:paraId="04FB2437" w14:textId="77777777" w:rsidTr="001235EE">
        <w:trPr>
          <w:trHeight w:val="300"/>
        </w:trPr>
        <w:tc>
          <w:tcPr>
            <w:tcW w:w="3027" w:type="dxa"/>
            <w:gridSpan w:val="3"/>
            <w:tcBorders>
              <w:top w:val="nil"/>
              <w:left w:val="nil"/>
              <w:bottom w:val="nil"/>
              <w:right w:val="nil"/>
            </w:tcBorders>
            <w:shd w:val="clear" w:color="auto" w:fill="auto"/>
            <w:noWrap/>
            <w:vAlign w:val="bottom"/>
            <w:hideMark/>
          </w:tcPr>
          <w:p w14:paraId="0214C337"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 (</w:t>
            </w:r>
            <w:proofErr w:type="spellStart"/>
            <w:r w:rsidRPr="009341CB">
              <w:rPr>
                <w:rFonts w:ascii="Times New Roman" w:eastAsia="Times New Roman" w:hAnsi="Times New Roman" w:cs="Times New Roman"/>
                <w:i/>
                <w:iCs/>
                <w:color w:val="000000"/>
                <w:lang w:eastAsia="es-ES"/>
              </w:rPr>
              <w:t>Patients</w:t>
            </w:r>
            <w:proofErr w:type="spellEnd"/>
            <w:r w:rsidRPr="009341CB">
              <w:rPr>
                <w:rFonts w:ascii="Times New Roman" w:eastAsia="Times New Roman" w:hAnsi="Times New Roman" w:cs="Times New Roman"/>
                <w:i/>
                <w:iCs/>
                <w:color w:val="000000"/>
                <w:lang w:eastAsia="es-ES"/>
              </w:rPr>
              <w:t>)</w:t>
            </w:r>
          </w:p>
        </w:tc>
        <w:tc>
          <w:tcPr>
            <w:tcW w:w="1614" w:type="dxa"/>
            <w:tcBorders>
              <w:top w:val="single" w:sz="4" w:space="0" w:color="auto"/>
              <w:left w:val="nil"/>
              <w:bottom w:val="nil"/>
              <w:right w:val="nil"/>
            </w:tcBorders>
            <w:shd w:val="clear" w:color="auto" w:fill="auto"/>
            <w:noWrap/>
            <w:vAlign w:val="bottom"/>
            <w:hideMark/>
          </w:tcPr>
          <w:p w14:paraId="7191C1C9"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9 (50%)</w:t>
            </w:r>
          </w:p>
        </w:tc>
        <w:tc>
          <w:tcPr>
            <w:tcW w:w="1614" w:type="dxa"/>
            <w:tcBorders>
              <w:top w:val="single" w:sz="4" w:space="0" w:color="auto"/>
              <w:left w:val="nil"/>
              <w:bottom w:val="nil"/>
              <w:right w:val="nil"/>
            </w:tcBorders>
            <w:shd w:val="clear" w:color="auto" w:fill="auto"/>
            <w:noWrap/>
            <w:vAlign w:val="bottom"/>
            <w:hideMark/>
          </w:tcPr>
          <w:p w14:paraId="7FC42DAF"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7 (33.33%)</w:t>
            </w:r>
          </w:p>
        </w:tc>
        <w:tc>
          <w:tcPr>
            <w:tcW w:w="1614" w:type="dxa"/>
            <w:tcBorders>
              <w:top w:val="single" w:sz="4" w:space="0" w:color="auto"/>
              <w:left w:val="nil"/>
              <w:bottom w:val="nil"/>
              <w:right w:val="nil"/>
            </w:tcBorders>
            <w:shd w:val="clear" w:color="auto" w:fill="auto"/>
            <w:noWrap/>
            <w:vAlign w:val="bottom"/>
            <w:hideMark/>
          </w:tcPr>
          <w:p w14:paraId="24199879"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17 (53.12%)</w:t>
            </w:r>
          </w:p>
        </w:tc>
      </w:tr>
      <w:tr w:rsidR="00A45DB9" w:rsidRPr="005B5615" w14:paraId="21865C54" w14:textId="77777777" w:rsidTr="001235EE">
        <w:trPr>
          <w:trHeight w:val="300"/>
        </w:trPr>
        <w:tc>
          <w:tcPr>
            <w:tcW w:w="3027" w:type="dxa"/>
            <w:gridSpan w:val="3"/>
            <w:tcBorders>
              <w:top w:val="nil"/>
              <w:left w:val="nil"/>
              <w:bottom w:val="single" w:sz="4" w:space="0" w:color="auto"/>
              <w:right w:val="nil"/>
            </w:tcBorders>
            <w:shd w:val="clear" w:color="auto" w:fill="auto"/>
            <w:noWrap/>
            <w:vAlign w:val="bottom"/>
            <w:hideMark/>
          </w:tcPr>
          <w:p w14:paraId="31A905AF"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 (</w:t>
            </w:r>
            <w:proofErr w:type="spellStart"/>
            <w:r w:rsidRPr="009341CB">
              <w:rPr>
                <w:rFonts w:ascii="Times New Roman" w:eastAsia="Times New Roman" w:hAnsi="Times New Roman" w:cs="Times New Roman"/>
                <w:i/>
                <w:iCs/>
                <w:color w:val="000000"/>
                <w:lang w:eastAsia="es-ES"/>
              </w:rPr>
              <w:t>Events</w:t>
            </w:r>
            <w:proofErr w:type="spellEnd"/>
            <w:r w:rsidRPr="009341CB">
              <w:rPr>
                <w:rFonts w:ascii="Times New Roman" w:eastAsia="Times New Roman" w:hAnsi="Times New Roman" w:cs="Times New Roman"/>
                <w:i/>
                <w:iCs/>
                <w:color w:val="000000"/>
                <w:lang w:eastAsia="es-ES"/>
              </w:rPr>
              <w:t>)</w:t>
            </w:r>
          </w:p>
        </w:tc>
        <w:tc>
          <w:tcPr>
            <w:tcW w:w="1614" w:type="dxa"/>
            <w:tcBorders>
              <w:top w:val="nil"/>
              <w:left w:val="nil"/>
              <w:bottom w:val="single" w:sz="4" w:space="0" w:color="auto"/>
              <w:right w:val="nil"/>
            </w:tcBorders>
            <w:shd w:val="clear" w:color="auto" w:fill="auto"/>
            <w:noWrap/>
            <w:vAlign w:val="bottom"/>
            <w:hideMark/>
          </w:tcPr>
          <w:p w14:paraId="3C4BCAC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10</w:t>
            </w:r>
          </w:p>
        </w:tc>
        <w:tc>
          <w:tcPr>
            <w:tcW w:w="1614" w:type="dxa"/>
            <w:tcBorders>
              <w:top w:val="nil"/>
              <w:left w:val="nil"/>
              <w:bottom w:val="single" w:sz="4" w:space="0" w:color="auto"/>
              <w:right w:val="nil"/>
            </w:tcBorders>
            <w:shd w:val="clear" w:color="auto" w:fill="auto"/>
            <w:noWrap/>
            <w:vAlign w:val="bottom"/>
            <w:hideMark/>
          </w:tcPr>
          <w:p w14:paraId="42AF7469"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11</w:t>
            </w:r>
          </w:p>
        </w:tc>
        <w:tc>
          <w:tcPr>
            <w:tcW w:w="1614" w:type="dxa"/>
            <w:tcBorders>
              <w:top w:val="nil"/>
              <w:left w:val="nil"/>
              <w:bottom w:val="single" w:sz="4" w:space="0" w:color="auto"/>
              <w:right w:val="nil"/>
            </w:tcBorders>
            <w:shd w:val="clear" w:color="auto" w:fill="auto"/>
            <w:noWrap/>
            <w:vAlign w:val="bottom"/>
            <w:hideMark/>
          </w:tcPr>
          <w:p w14:paraId="6011AF7E"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24</w:t>
            </w:r>
          </w:p>
        </w:tc>
      </w:tr>
      <w:tr w:rsidR="00A45DB9" w:rsidRPr="005B5615" w14:paraId="153DDC62" w14:textId="77777777" w:rsidTr="001235EE">
        <w:trPr>
          <w:trHeight w:val="300"/>
        </w:trPr>
        <w:tc>
          <w:tcPr>
            <w:tcW w:w="3027" w:type="dxa"/>
            <w:gridSpan w:val="3"/>
            <w:tcBorders>
              <w:top w:val="single" w:sz="4" w:space="0" w:color="auto"/>
              <w:left w:val="nil"/>
              <w:bottom w:val="nil"/>
              <w:right w:val="nil"/>
            </w:tcBorders>
            <w:shd w:val="clear" w:color="auto" w:fill="auto"/>
            <w:noWrap/>
            <w:vAlign w:val="bottom"/>
            <w:hideMark/>
          </w:tcPr>
          <w:p w14:paraId="3A90B70B" w14:textId="77777777" w:rsidR="00A45DB9" w:rsidRPr="009341CB" w:rsidRDefault="00A45DB9" w:rsidP="001235EE">
            <w:pPr>
              <w:spacing w:after="0" w:line="240" w:lineRule="auto"/>
              <w:rPr>
                <w:rFonts w:ascii="Times New Roman" w:eastAsia="Times New Roman" w:hAnsi="Times New Roman" w:cs="Times New Roman"/>
                <w:b/>
                <w:bCs/>
                <w:color w:val="000000"/>
                <w:lang w:eastAsia="es-ES"/>
              </w:rPr>
            </w:pPr>
            <w:r w:rsidRPr="009341CB">
              <w:rPr>
                <w:rFonts w:ascii="Times New Roman" w:eastAsia="Times New Roman" w:hAnsi="Times New Roman" w:cs="Times New Roman"/>
                <w:b/>
                <w:bCs/>
                <w:color w:val="000000"/>
                <w:lang w:eastAsia="es-ES"/>
              </w:rPr>
              <w:t>Grade 1</w:t>
            </w:r>
          </w:p>
        </w:tc>
        <w:tc>
          <w:tcPr>
            <w:tcW w:w="1614" w:type="dxa"/>
            <w:tcBorders>
              <w:top w:val="single" w:sz="4" w:space="0" w:color="auto"/>
              <w:left w:val="nil"/>
              <w:bottom w:val="nil"/>
              <w:right w:val="nil"/>
            </w:tcBorders>
            <w:shd w:val="clear" w:color="auto" w:fill="auto"/>
            <w:noWrap/>
            <w:vAlign w:val="bottom"/>
            <w:hideMark/>
          </w:tcPr>
          <w:p w14:paraId="5CCAE122"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p>
        </w:tc>
        <w:tc>
          <w:tcPr>
            <w:tcW w:w="1614" w:type="dxa"/>
            <w:tcBorders>
              <w:top w:val="single" w:sz="4" w:space="0" w:color="auto"/>
              <w:left w:val="nil"/>
              <w:bottom w:val="nil"/>
              <w:right w:val="nil"/>
            </w:tcBorders>
            <w:shd w:val="clear" w:color="auto" w:fill="auto"/>
            <w:noWrap/>
            <w:vAlign w:val="bottom"/>
            <w:hideMark/>
          </w:tcPr>
          <w:p w14:paraId="6E2BC1C5" w14:textId="77777777" w:rsidR="00A45DB9" w:rsidRPr="005B5615" w:rsidRDefault="00A45DB9" w:rsidP="001235EE">
            <w:pPr>
              <w:spacing w:after="0" w:line="240" w:lineRule="auto"/>
              <w:jc w:val="center"/>
              <w:rPr>
                <w:rFonts w:ascii="Times New Roman" w:eastAsia="Times New Roman" w:hAnsi="Times New Roman" w:cs="Times New Roman"/>
                <w:sz w:val="20"/>
                <w:szCs w:val="20"/>
                <w:lang w:eastAsia="es-ES"/>
              </w:rPr>
            </w:pPr>
          </w:p>
        </w:tc>
        <w:tc>
          <w:tcPr>
            <w:tcW w:w="1614" w:type="dxa"/>
            <w:tcBorders>
              <w:top w:val="single" w:sz="4" w:space="0" w:color="auto"/>
              <w:left w:val="nil"/>
              <w:bottom w:val="nil"/>
              <w:right w:val="nil"/>
            </w:tcBorders>
            <w:shd w:val="clear" w:color="auto" w:fill="auto"/>
            <w:noWrap/>
            <w:vAlign w:val="bottom"/>
            <w:hideMark/>
          </w:tcPr>
          <w:p w14:paraId="1FB59C67" w14:textId="77777777" w:rsidR="00A45DB9" w:rsidRPr="005B5615" w:rsidRDefault="00A45DB9" w:rsidP="001235EE">
            <w:pPr>
              <w:spacing w:after="0" w:line="240" w:lineRule="auto"/>
              <w:jc w:val="center"/>
              <w:rPr>
                <w:rFonts w:ascii="Times New Roman" w:eastAsia="Times New Roman" w:hAnsi="Times New Roman" w:cs="Times New Roman"/>
                <w:sz w:val="20"/>
                <w:szCs w:val="20"/>
                <w:lang w:eastAsia="es-ES"/>
              </w:rPr>
            </w:pPr>
          </w:p>
        </w:tc>
      </w:tr>
      <w:tr w:rsidR="00A45DB9" w:rsidRPr="005B5615" w14:paraId="12D9F600" w14:textId="77777777" w:rsidTr="001235EE">
        <w:trPr>
          <w:trHeight w:val="300"/>
        </w:trPr>
        <w:tc>
          <w:tcPr>
            <w:tcW w:w="286" w:type="dxa"/>
            <w:tcBorders>
              <w:top w:val="nil"/>
              <w:left w:val="nil"/>
              <w:bottom w:val="nil"/>
              <w:right w:val="nil"/>
            </w:tcBorders>
            <w:shd w:val="clear" w:color="auto" w:fill="auto"/>
            <w:noWrap/>
            <w:vAlign w:val="bottom"/>
            <w:hideMark/>
          </w:tcPr>
          <w:p w14:paraId="013C6197"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741" w:type="dxa"/>
            <w:gridSpan w:val="2"/>
            <w:tcBorders>
              <w:top w:val="nil"/>
              <w:left w:val="nil"/>
              <w:bottom w:val="nil"/>
              <w:right w:val="nil"/>
            </w:tcBorders>
            <w:shd w:val="clear" w:color="auto" w:fill="auto"/>
            <w:noWrap/>
            <w:vAlign w:val="bottom"/>
            <w:hideMark/>
          </w:tcPr>
          <w:p w14:paraId="047883FF"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 (</w:t>
            </w:r>
            <w:proofErr w:type="spellStart"/>
            <w:r w:rsidRPr="009341CB">
              <w:rPr>
                <w:rFonts w:ascii="Times New Roman" w:eastAsia="Times New Roman" w:hAnsi="Times New Roman" w:cs="Times New Roman"/>
                <w:i/>
                <w:iCs/>
                <w:color w:val="000000"/>
                <w:lang w:eastAsia="es-ES"/>
              </w:rPr>
              <w:t>Patients</w:t>
            </w:r>
            <w:proofErr w:type="spellEnd"/>
            <w:r w:rsidRPr="009341CB">
              <w:rPr>
                <w:rFonts w:ascii="Times New Roman" w:eastAsia="Times New Roman" w:hAnsi="Times New Roman" w:cs="Times New Roman"/>
                <w:i/>
                <w:iCs/>
                <w:color w:val="000000"/>
                <w:lang w:eastAsia="es-ES"/>
              </w:rPr>
              <w:t>)</w:t>
            </w:r>
          </w:p>
        </w:tc>
        <w:tc>
          <w:tcPr>
            <w:tcW w:w="1614" w:type="dxa"/>
            <w:tcBorders>
              <w:top w:val="nil"/>
              <w:left w:val="nil"/>
              <w:bottom w:val="nil"/>
              <w:right w:val="nil"/>
            </w:tcBorders>
            <w:shd w:val="clear" w:color="auto" w:fill="auto"/>
            <w:noWrap/>
            <w:vAlign w:val="bottom"/>
            <w:hideMark/>
          </w:tcPr>
          <w:p w14:paraId="1E6C9293"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6 (33.33%)</w:t>
            </w:r>
          </w:p>
        </w:tc>
        <w:tc>
          <w:tcPr>
            <w:tcW w:w="1614" w:type="dxa"/>
            <w:tcBorders>
              <w:top w:val="nil"/>
              <w:left w:val="nil"/>
              <w:bottom w:val="nil"/>
              <w:right w:val="nil"/>
            </w:tcBorders>
            <w:shd w:val="clear" w:color="auto" w:fill="auto"/>
            <w:noWrap/>
            <w:vAlign w:val="bottom"/>
            <w:hideMark/>
          </w:tcPr>
          <w:p w14:paraId="463FD492"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5 (23.81%)</w:t>
            </w:r>
          </w:p>
        </w:tc>
        <w:tc>
          <w:tcPr>
            <w:tcW w:w="1614" w:type="dxa"/>
            <w:tcBorders>
              <w:top w:val="nil"/>
              <w:left w:val="nil"/>
              <w:bottom w:val="nil"/>
              <w:right w:val="nil"/>
            </w:tcBorders>
            <w:shd w:val="clear" w:color="auto" w:fill="auto"/>
            <w:noWrap/>
            <w:vAlign w:val="bottom"/>
            <w:hideMark/>
          </w:tcPr>
          <w:p w14:paraId="19CAC450"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13 (40.62%)</w:t>
            </w:r>
          </w:p>
        </w:tc>
      </w:tr>
      <w:tr w:rsidR="00A45DB9" w:rsidRPr="005B5615" w14:paraId="465F5DC9" w14:textId="77777777" w:rsidTr="001235EE">
        <w:trPr>
          <w:trHeight w:val="300"/>
        </w:trPr>
        <w:tc>
          <w:tcPr>
            <w:tcW w:w="286" w:type="dxa"/>
            <w:tcBorders>
              <w:top w:val="nil"/>
              <w:left w:val="nil"/>
              <w:bottom w:val="nil"/>
              <w:right w:val="nil"/>
            </w:tcBorders>
            <w:shd w:val="clear" w:color="auto" w:fill="auto"/>
            <w:noWrap/>
            <w:vAlign w:val="bottom"/>
            <w:hideMark/>
          </w:tcPr>
          <w:p w14:paraId="4EBF15AC"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
        </w:tc>
        <w:tc>
          <w:tcPr>
            <w:tcW w:w="2741" w:type="dxa"/>
            <w:gridSpan w:val="2"/>
            <w:tcBorders>
              <w:top w:val="nil"/>
              <w:left w:val="nil"/>
              <w:bottom w:val="single" w:sz="4" w:space="0" w:color="auto"/>
              <w:right w:val="nil"/>
            </w:tcBorders>
            <w:shd w:val="clear" w:color="auto" w:fill="auto"/>
            <w:noWrap/>
            <w:vAlign w:val="bottom"/>
            <w:hideMark/>
          </w:tcPr>
          <w:p w14:paraId="13AF3FC1"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 (</w:t>
            </w:r>
            <w:proofErr w:type="spellStart"/>
            <w:r w:rsidRPr="009341CB">
              <w:rPr>
                <w:rFonts w:ascii="Times New Roman" w:eastAsia="Times New Roman" w:hAnsi="Times New Roman" w:cs="Times New Roman"/>
                <w:i/>
                <w:iCs/>
                <w:color w:val="000000"/>
                <w:lang w:eastAsia="es-ES"/>
              </w:rPr>
              <w:t>Events</w:t>
            </w:r>
            <w:proofErr w:type="spellEnd"/>
            <w:r w:rsidRPr="009341CB">
              <w:rPr>
                <w:rFonts w:ascii="Times New Roman" w:eastAsia="Times New Roman" w:hAnsi="Times New Roman" w:cs="Times New Roman"/>
                <w:i/>
                <w:iCs/>
                <w:color w:val="000000"/>
                <w:lang w:eastAsia="es-ES"/>
              </w:rPr>
              <w:t>)</w:t>
            </w:r>
          </w:p>
        </w:tc>
        <w:tc>
          <w:tcPr>
            <w:tcW w:w="1614" w:type="dxa"/>
            <w:tcBorders>
              <w:top w:val="nil"/>
              <w:left w:val="nil"/>
              <w:bottom w:val="single" w:sz="4" w:space="0" w:color="auto"/>
              <w:right w:val="nil"/>
            </w:tcBorders>
            <w:shd w:val="clear" w:color="auto" w:fill="auto"/>
            <w:noWrap/>
            <w:vAlign w:val="bottom"/>
            <w:hideMark/>
          </w:tcPr>
          <w:p w14:paraId="452D818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7</w:t>
            </w:r>
          </w:p>
        </w:tc>
        <w:tc>
          <w:tcPr>
            <w:tcW w:w="1614" w:type="dxa"/>
            <w:tcBorders>
              <w:top w:val="nil"/>
              <w:left w:val="nil"/>
              <w:bottom w:val="single" w:sz="4" w:space="0" w:color="auto"/>
              <w:right w:val="nil"/>
            </w:tcBorders>
            <w:shd w:val="clear" w:color="auto" w:fill="auto"/>
            <w:noWrap/>
            <w:vAlign w:val="bottom"/>
            <w:hideMark/>
          </w:tcPr>
          <w:p w14:paraId="7DCF6E56"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8</w:t>
            </w:r>
          </w:p>
        </w:tc>
        <w:tc>
          <w:tcPr>
            <w:tcW w:w="1614" w:type="dxa"/>
            <w:tcBorders>
              <w:top w:val="nil"/>
              <w:left w:val="nil"/>
              <w:bottom w:val="single" w:sz="4" w:space="0" w:color="auto"/>
              <w:right w:val="nil"/>
            </w:tcBorders>
            <w:shd w:val="clear" w:color="auto" w:fill="auto"/>
            <w:noWrap/>
            <w:vAlign w:val="bottom"/>
            <w:hideMark/>
          </w:tcPr>
          <w:p w14:paraId="19C8C5F7"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14</w:t>
            </w:r>
          </w:p>
        </w:tc>
      </w:tr>
      <w:tr w:rsidR="00A45DB9" w:rsidRPr="005B5615" w14:paraId="1031BE6D" w14:textId="77777777" w:rsidTr="001235EE">
        <w:trPr>
          <w:trHeight w:val="300"/>
        </w:trPr>
        <w:tc>
          <w:tcPr>
            <w:tcW w:w="286" w:type="dxa"/>
            <w:tcBorders>
              <w:top w:val="nil"/>
              <w:left w:val="nil"/>
              <w:bottom w:val="nil"/>
              <w:right w:val="nil"/>
            </w:tcBorders>
            <w:shd w:val="clear" w:color="auto" w:fill="auto"/>
            <w:noWrap/>
            <w:vAlign w:val="bottom"/>
            <w:hideMark/>
          </w:tcPr>
          <w:p w14:paraId="539DC5AE"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single" w:sz="4" w:space="0" w:color="auto"/>
              <w:left w:val="nil"/>
              <w:bottom w:val="nil"/>
              <w:right w:val="nil"/>
            </w:tcBorders>
            <w:shd w:val="clear" w:color="auto" w:fill="auto"/>
            <w:noWrap/>
            <w:vAlign w:val="bottom"/>
            <w:hideMark/>
          </w:tcPr>
          <w:p w14:paraId="66B57FFF"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single" w:sz="4" w:space="0" w:color="auto"/>
              <w:left w:val="nil"/>
              <w:bottom w:val="nil"/>
              <w:right w:val="nil"/>
            </w:tcBorders>
            <w:shd w:val="clear" w:color="auto" w:fill="auto"/>
            <w:noWrap/>
            <w:vAlign w:val="bottom"/>
            <w:hideMark/>
          </w:tcPr>
          <w:p w14:paraId="5BFC4708"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Gastrointestinal</w:t>
            </w:r>
          </w:p>
        </w:tc>
        <w:tc>
          <w:tcPr>
            <w:tcW w:w="1614" w:type="dxa"/>
            <w:tcBorders>
              <w:top w:val="single" w:sz="4" w:space="0" w:color="auto"/>
              <w:left w:val="nil"/>
              <w:bottom w:val="nil"/>
              <w:right w:val="nil"/>
            </w:tcBorders>
            <w:shd w:val="clear" w:color="auto" w:fill="auto"/>
            <w:noWrap/>
            <w:vAlign w:val="bottom"/>
            <w:hideMark/>
          </w:tcPr>
          <w:p w14:paraId="783DDF3C"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2</w:t>
            </w:r>
          </w:p>
        </w:tc>
        <w:tc>
          <w:tcPr>
            <w:tcW w:w="1614" w:type="dxa"/>
            <w:tcBorders>
              <w:top w:val="single" w:sz="4" w:space="0" w:color="auto"/>
              <w:left w:val="nil"/>
              <w:bottom w:val="nil"/>
              <w:right w:val="nil"/>
            </w:tcBorders>
            <w:shd w:val="clear" w:color="auto" w:fill="auto"/>
            <w:noWrap/>
            <w:vAlign w:val="bottom"/>
            <w:hideMark/>
          </w:tcPr>
          <w:p w14:paraId="78A9FF1F"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4</w:t>
            </w:r>
          </w:p>
        </w:tc>
        <w:tc>
          <w:tcPr>
            <w:tcW w:w="1614" w:type="dxa"/>
            <w:tcBorders>
              <w:top w:val="single" w:sz="4" w:space="0" w:color="auto"/>
              <w:left w:val="nil"/>
              <w:bottom w:val="nil"/>
              <w:right w:val="nil"/>
            </w:tcBorders>
            <w:shd w:val="clear" w:color="auto" w:fill="auto"/>
            <w:noWrap/>
            <w:vAlign w:val="bottom"/>
            <w:hideMark/>
          </w:tcPr>
          <w:p w14:paraId="2CAD520E"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6</w:t>
            </w:r>
          </w:p>
        </w:tc>
      </w:tr>
      <w:tr w:rsidR="00A45DB9" w:rsidRPr="005B5615" w14:paraId="500B524F" w14:textId="77777777" w:rsidTr="001235EE">
        <w:trPr>
          <w:trHeight w:val="300"/>
        </w:trPr>
        <w:tc>
          <w:tcPr>
            <w:tcW w:w="286" w:type="dxa"/>
            <w:tcBorders>
              <w:top w:val="nil"/>
              <w:left w:val="nil"/>
              <w:bottom w:val="nil"/>
              <w:right w:val="nil"/>
            </w:tcBorders>
            <w:shd w:val="clear" w:color="auto" w:fill="auto"/>
            <w:noWrap/>
            <w:vAlign w:val="bottom"/>
            <w:hideMark/>
          </w:tcPr>
          <w:p w14:paraId="5F631F2E"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78B021C4"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180C584A"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roofErr w:type="spellStart"/>
            <w:r w:rsidRPr="009341CB">
              <w:rPr>
                <w:rFonts w:ascii="Times New Roman" w:eastAsia="Times New Roman" w:hAnsi="Times New Roman" w:cs="Times New Roman"/>
                <w:color w:val="000000"/>
                <w:lang w:eastAsia="es-ES"/>
              </w:rPr>
              <w:t>Infection</w:t>
            </w:r>
            <w:proofErr w:type="spellEnd"/>
          </w:p>
        </w:tc>
        <w:tc>
          <w:tcPr>
            <w:tcW w:w="1614" w:type="dxa"/>
            <w:tcBorders>
              <w:top w:val="nil"/>
              <w:left w:val="nil"/>
              <w:bottom w:val="nil"/>
              <w:right w:val="nil"/>
            </w:tcBorders>
            <w:shd w:val="clear" w:color="auto" w:fill="auto"/>
            <w:noWrap/>
            <w:vAlign w:val="bottom"/>
            <w:hideMark/>
          </w:tcPr>
          <w:p w14:paraId="2CA3BA91"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nil"/>
              <w:right w:val="nil"/>
            </w:tcBorders>
            <w:shd w:val="clear" w:color="auto" w:fill="auto"/>
            <w:noWrap/>
            <w:vAlign w:val="bottom"/>
            <w:hideMark/>
          </w:tcPr>
          <w:p w14:paraId="2039228C"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4AEF0E7B"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r>
      <w:tr w:rsidR="00A45DB9" w:rsidRPr="005B5615" w14:paraId="43247747" w14:textId="77777777" w:rsidTr="001235EE">
        <w:trPr>
          <w:trHeight w:val="300"/>
        </w:trPr>
        <w:tc>
          <w:tcPr>
            <w:tcW w:w="286" w:type="dxa"/>
            <w:tcBorders>
              <w:top w:val="nil"/>
              <w:left w:val="nil"/>
              <w:bottom w:val="nil"/>
              <w:right w:val="nil"/>
            </w:tcBorders>
            <w:shd w:val="clear" w:color="auto" w:fill="auto"/>
            <w:noWrap/>
            <w:vAlign w:val="bottom"/>
            <w:hideMark/>
          </w:tcPr>
          <w:p w14:paraId="5D61816E"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00AF45E9"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5F19B32A"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roofErr w:type="spellStart"/>
            <w:r w:rsidRPr="009341CB">
              <w:rPr>
                <w:rFonts w:ascii="Times New Roman" w:eastAsia="Times New Roman" w:hAnsi="Times New Roman" w:cs="Times New Roman"/>
                <w:color w:val="000000"/>
                <w:lang w:eastAsia="es-ES"/>
              </w:rPr>
              <w:t>Musculoskeletal</w:t>
            </w:r>
            <w:proofErr w:type="spellEnd"/>
          </w:p>
        </w:tc>
        <w:tc>
          <w:tcPr>
            <w:tcW w:w="1614" w:type="dxa"/>
            <w:tcBorders>
              <w:top w:val="nil"/>
              <w:left w:val="nil"/>
              <w:bottom w:val="nil"/>
              <w:right w:val="nil"/>
            </w:tcBorders>
            <w:shd w:val="clear" w:color="auto" w:fill="auto"/>
            <w:noWrap/>
            <w:vAlign w:val="bottom"/>
            <w:hideMark/>
          </w:tcPr>
          <w:p w14:paraId="77FB42F3"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nil"/>
              <w:right w:val="nil"/>
            </w:tcBorders>
            <w:shd w:val="clear" w:color="auto" w:fill="auto"/>
            <w:noWrap/>
            <w:vAlign w:val="bottom"/>
            <w:hideMark/>
          </w:tcPr>
          <w:p w14:paraId="7D4450C5"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40DB965E"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r>
      <w:tr w:rsidR="00A45DB9" w:rsidRPr="005B5615" w14:paraId="78F6089F" w14:textId="77777777" w:rsidTr="001235EE">
        <w:trPr>
          <w:trHeight w:val="300"/>
        </w:trPr>
        <w:tc>
          <w:tcPr>
            <w:tcW w:w="286" w:type="dxa"/>
            <w:tcBorders>
              <w:top w:val="nil"/>
              <w:left w:val="nil"/>
              <w:bottom w:val="nil"/>
              <w:right w:val="nil"/>
            </w:tcBorders>
            <w:shd w:val="clear" w:color="auto" w:fill="auto"/>
            <w:noWrap/>
            <w:vAlign w:val="bottom"/>
            <w:hideMark/>
          </w:tcPr>
          <w:p w14:paraId="6900C48B"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5D80FBF6"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384EE2AF"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roofErr w:type="spellStart"/>
            <w:r w:rsidRPr="009341CB">
              <w:rPr>
                <w:rFonts w:ascii="Times New Roman" w:eastAsia="Times New Roman" w:hAnsi="Times New Roman" w:cs="Times New Roman"/>
                <w:color w:val="000000"/>
                <w:lang w:eastAsia="es-ES"/>
              </w:rPr>
              <w:t>Neurologic</w:t>
            </w:r>
            <w:proofErr w:type="spellEnd"/>
          </w:p>
        </w:tc>
        <w:tc>
          <w:tcPr>
            <w:tcW w:w="1614" w:type="dxa"/>
            <w:tcBorders>
              <w:top w:val="nil"/>
              <w:left w:val="nil"/>
              <w:bottom w:val="nil"/>
              <w:right w:val="nil"/>
            </w:tcBorders>
            <w:shd w:val="clear" w:color="auto" w:fill="auto"/>
            <w:noWrap/>
            <w:vAlign w:val="bottom"/>
            <w:hideMark/>
          </w:tcPr>
          <w:p w14:paraId="455B3701"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nil"/>
              <w:right w:val="nil"/>
            </w:tcBorders>
            <w:shd w:val="clear" w:color="auto" w:fill="auto"/>
            <w:noWrap/>
            <w:vAlign w:val="bottom"/>
            <w:hideMark/>
          </w:tcPr>
          <w:p w14:paraId="5759FCA0"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323D691B"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r>
      <w:tr w:rsidR="00A45DB9" w:rsidRPr="005B5615" w14:paraId="38984971" w14:textId="77777777" w:rsidTr="001235EE">
        <w:trPr>
          <w:trHeight w:val="300"/>
        </w:trPr>
        <w:tc>
          <w:tcPr>
            <w:tcW w:w="286" w:type="dxa"/>
            <w:tcBorders>
              <w:top w:val="nil"/>
              <w:left w:val="nil"/>
              <w:bottom w:val="nil"/>
              <w:right w:val="nil"/>
            </w:tcBorders>
            <w:shd w:val="clear" w:color="auto" w:fill="auto"/>
            <w:noWrap/>
            <w:vAlign w:val="bottom"/>
            <w:hideMark/>
          </w:tcPr>
          <w:p w14:paraId="11B5B779"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034C4C3E"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21158B3E"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Renal</w:t>
            </w:r>
          </w:p>
        </w:tc>
        <w:tc>
          <w:tcPr>
            <w:tcW w:w="1614" w:type="dxa"/>
            <w:tcBorders>
              <w:top w:val="nil"/>
              <w:left w:val="nil"/>
              <w:bottom w:val="nil"/>
              <w:right w:val="nil"/>
            </w:tcBorders>
            <w:shd w:val="clear" w:color="auto" w:fill="auto"/>
            <w:noWrap/>
            <w:vAlign w:val="bottom"/>
            <w:hideMark/>
          </w:tcPr>
          <w:p w14:paraId="528B7D27"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4C4D116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43A1FDF4"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r>
      <w:tr w:rsidR="00A45DB9" w:rsidRPr="005B5615" w14:paraId="267D77CD" w14:textId="77777777" w:rsidTr="001235EE">
        <w:trPr>
          <w:trHeight w:val="300"/>
        </w:trPr>
        <w:tc>
          <w:tcPr>
            <w:tcW w:w="286" w:type="dxa"/>
            <w:tcBorders>
              <w:top w:val="nil"/>
              <w:left w:val="nil"/>
              <w:bottom w:val="nil"/>
              <w:right w:val="nil"/>
            </w:tcBorders>
            <w:shd w:val="clear" w:color="auto" w:fill="auto"/>
            <w:noWrap/>
            <w:vAlign w:val="bottom"/>
            <w:hideMark/>
          </w:tcPr>
          <w:p w14:paraId="454638AF"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31F97A1A"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4ACDF9D5"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roofErr w:type="spellStart"/>
            <w:r w:rsidRPr="009341CB">
              <w:rPr>
                <w:rFonts w:ascii="Times New Roman" w:eastAsia="Times New Roman" w:hAnsi="Times New Roman" w:cs="Times New Roman"/>
                <w:color w:val="000000"/>
                <w:lang w:eastAsia="es-ES"/>
              </w:rPr>
              <w:t>Respiratory</w:t>
            </w:r>
            <w:proofErr w:type="spellEnd"/>
          </w:p>
        </w:tc>
        <w:tc>
          <w:tcPr>
            <w:tcW w:w="1614" w:type="dxa"/>
            <w:tcBorders>
              <w:top w:val="nil"/>
              <w:left w:val="nil"/>
              <w:bottom w:val="nil"/>
              <w:right w:val="nil"/>
            </w:tcBorders>
            <w:shd w:val="clear" w:color="auto" w:fill="auto"/>
            <w:noWrap/>
            <w:vAlign w:val="bottom"/>
            <w:hideMark/>
          </w:tcPr>
          <w:p w14:paraId="5AF637AB"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32C28C6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nil"/>
              <w:right w:val="nil"/>
            </w:tcBorders>
            <w:shd w:val="clear" w:color="auto" w:fill="auto"/>
            <w:noWrap/>
            <w:vAlign w:val="bottom"/>
            <w:hideMark/>
          </w:tcPr>
          <w:p w14:paraId="6C918A8F"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2</w:t>
            </w:r>
          </w:p>
        </w:tc>
      </w:tr>
      <w:tr w:rsidR="00A45DB9" w:rsidRPr="005B5615" w14:paraId="418A0A3D" w14:textId="77777777" w:rsidTr="001235EE">
        <w:trPr>
          <w:trHeight w:val="300"/>
        </w:trPr>
        <w:tc>
          <w:tcPr>
            <w:tcW w:w="286" w:type="dxa"/>
            <w:tcBorders>
              <w:top w:val="nil"/>
              <w:left w:val="nil"/>
              <w:bottom w:val="nil"/>
              <w:right w:val="nil"/>
            </w:tcBorders>
            <w:shd w:val="clear" w:color="auto" w:fill="auto"/>
            <w:noWrap/>
            <w:vAlign w:val="bottom"/>
            <w:hideMark/>
          </w:tcPr>
          <w:p w14:paraId="3669C405"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1291D7C6"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000F8640"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Skin</w:t>
            </w:r>
          </w:p>
        </w:tc>
        <w:tc>
          <w:tcPr>
            <w:tcW w:w="1614" w:type="dxa"/>
            <w:tcBorders>
              <w:top w:val="nil"/>
              <w:left w:val="nil"/>
              <w:bottom w:val="nil"/>
              <w:right w:val="nil"/>
            </w:tcBorders>
            <w:shd w:val="clear" w:color="auto" w:fill="auto"/>
            <w:noWrap/>
            <w:vAlign w:val="bottom"/>
            <w:hideMark/>
          </w:tcPr>
          <w:p w14:paraId="6E9DE504"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nil"/>
              <w:right w:val="nil"/>
            </w:tcBorders>
            <w:shd w:val="clear" w:color="auto" w:fill="auto"/>
            <w:noWrap/>
            <w:vAlign w:val="bottom"/>
            <w:hideMark/>
          </w:tcPr>
          <w:p w14:paraId="3A67CB42"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3AED6D62"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4</w:t>
            </w:r>
          </w:p>
        </w:tc>
      </w:tr>
      <w:tr w:rsidR="00A45DB9" w:rsidRPr="005B5615" w14:paraId="3C5068D7" w14:textId="77777777" w:rsidTr="001235EE">
        <w:trPr>
          <w:trHeight w:val="300"/>
        </w:trPr>
        <w:tc>
          <w:tcPr>
            <w:tcW w:w="3027" w:type="dxa"/>
            <w:gridSpan w:val="3"/>
            <w:tcBorders>
              <w:top w:val="nil"/>
              <w:left w:val="nil"/>
              <w:bottom w:val="nil"/>
              <w:right w:val="nil"/>
            </w:tcBorders>
            <w:shd w:val="clear" w:color="auto" w:fill="auto"/>
            <w:noWrap/>
            <w:vAlign w:val="bottom"/>
            <w:hideMark/>
          </w:tcPr>
          <w:p w14:paraId="67B7A47E" w14:textId="77777777" w:rsidR="00A45DB9" w:rsidRPr="009341CB" w:rsidRDefault="00A45DB9" w:rsidP="001235EE">
            <w:pPr>
              <w:spacing w:after="0" w:line="240" w:lineRule="auto"/>
              <w:rPr>
                <w:rFonts w:ascii="Times New Roman" w:eastAsia="Times New Roman" w:hAnsi="Times New Roman" w:cs="Times New Roman"/>
                <w:b/>
                <w:bCs/>
                <w:color w:val="000000"/>
                <w:lang w:eastAsia="es-ES"/>
              </w:rPr>
            </w:pPr>
            <w:r w:rsidRPr="009341CB">
              <w:rPr>
                <w:rFonts w:ascii="Times New Roman" w:eastAsia="Times New Roman" w:hAnsi="Times New Roman" w:cs="Times New Roman"/>
                <w:b/>
                <w:bCs/>
                <w:color w:val="000000"/>
                <w:lang w:eastAsia="es-ES"/>
              </w:rPr>
              <w:t>Grade 2</w:t>
            </w:r>
          </w:p>
        </w:tc>
        <w:tc>
          <w:tcPr>
            <w:tcW w:w="1614" w:type="dxa"/>
            <w:tcBorders>
              <w:top w:val="nil"/>
              <w:left w:val="nil"/>
              <w:bottom w:val="nil"/>
              <w:right w:val="nil"/>
            </w:tcBorders>
            <w:shd w:val="clear" w:color="auto" w:fill="auto"/>
            <w:noWrap/>
            <w:vAlign w:val="bottom"/>
            <w:hideMark/>
          </w:tcPr>
          <w:p w14:paraId="0B2E69E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p>
        </w:tc>
        <w:tc>
          <w:tcPr>
            <w:tcW w:w="1614" w:type="dxa"/>
            <w:tcBorders>
              <w:top w:val="nil"/>
              <w:left w:val="nil"/>
              <w:bottom w:val="nil"/>
              <w:right w:val="nil"/>
            </w:tcBorders>
            <w:shd w:val="clear" w:color="auto" w:fill="auto"/>
            <w:noWrap/>
            <w:vAlign w:val="bottom"/>
            <w:hideMark/>
          </w:tcPr>
          <w:p w14:paraId="0EA1FE51" w14:textId="77777777" w:rsidR="00A45DB9" w:rsidRPr="005B5615" w:rsidRDefault="00A45DB9" w:rsidP="001235EE">
            <w:pPr>
              <w:spacing w:after="0" w:line="240" w:lineRule="auto"/>
              <w:jc w:val="center"/>
              <w:rPr>
                <w:rFonts w:ascii="Times New Roman" w:eastAsia="Times New Roman" w:hAnsi="Times New Roman" w:cs="Times New Roman"/>
                <w:sz w:val="20"/>
                <w:szCs w:val="20"/>
                <w:lang w:eastAsia="es-ES"/>
              </w:rPr>
            </w:pPr>
          </w:p>
        </w:tc>
        <w:tc>
          <w:tcPr>
            <w:tcW w:w="1614" w:type="dxa"/>
            <w:tcBorders>
              <w:top w:val="nil"/>
              <w:left w:val="nil"/>
              <w:bottom w:val="nil"/>
              <w:right w:val="nil"/>
            </w:tcBorders>
            <w:shd w:val="clear" w:color="auto" w:fill="auto"/>
            <w:noWrap/>
            <w:vAlign w:val="bottom"/>
            <w:hideMark/>
          </w:tcPr>
          <w:p w14:paraId="77A627C3" w14:textId="77777777" w:rsidR="00A45DB9" w:rsidRPr="005B5615" w:rsidRDefault="00A45DB9" w:rsidP="001235EE">
            <w:pPr>
              <w:spacing w:after="0" w:line="240" w:lineRule="auto"/>
              <w:jc w:val="center"/>
              <w:rPr>
                <w:rFonts w:ascii="Times New Roman" w:eastAsia="Times New Roman" w:hAnsi="Times New Roman" w:cs="Times New Roman"/>
                <w:sz w:val="20"/>
                <w:szCs w:val="20"/>
                <w:lang w:eastAsia="es-ES"/>
              </w:rPr>
            </w:pPr>
          </w:p>
        </w:tc>
      </w:tr>
      <w:tr w:rsidR="00A45DB9" w:rsidRPr="005B5615" w14:paraId="2122148F" w14:textId="77777777" w:rsidTr="001235EE">
        <w:trPr>
          <w:trHeight w:val="300"/>
        </w:trPr>
        <w:tc>
          <w:tcPr>
            <w:tcW w:w="286" w:type="dxa"/>
            <w:tcBorders>
              <w:top w:val="nil"/>
              <w:left w:val="nil"/>
              <w:bottom w:val="nil"/>
              <w:right w:val="nil"/>
            </w:tcBorders>
            <w:shd w:val="clear" w:color="auto" w:fill="auto"/>
            <w:noWrap/>
            <w:vAlign w:val="bottom"/>
            <w:hideMark/>
          </w:tcPr>
          <w:p w14:paraId="73D2C377"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741" w:type="dxa"/>
            <w:gridSpan w:val="2"/>
            <w:tcBorders>
              <w:top w:val="nil"/>
              <w:left w:val="nil"/>
              <w:bottom w:val="nil"/>
              <w:right w:val="nil"/>
            </w:tcBorders>
            <w:shd w:val="clear" w:color="auto" w:fill="auto"/>
            <w:noWrap/>
            <w:vAlign w:val="bottom"/>
            <w:hideMark/>
          </w:tcPr>
          <w:p w14:paraId="77A19161"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 (</w:t>
            </w:r>
            <w:proofErr w:type="spellStart"/>
            <w:r w:rsidRPr="009341CB">
              <w:rPr>
                <w:rFonts w:ascii="Times New Roman" w:eastAsia="Times New Roman" w:hAnsi="Times New Roman" w:cs="Times New Roman"/>
                <w:i/>
                <w:iCs/>
                <w:color w:val="000000"/>
                <w:lang w:eastAsia="es-ES"/>
              </w:rPr>
              <w:t>Patients</w:t>
            </w:r>
            <w:proofErr w:type="spellEnd"/>
            <w:r w:rsidRPr="009341CB">
              <w:rPr>
                <w:rFonts w:ascii="Times New Roman" w:eastAsia="Times New Roman" w:hAnsi="Times New Roman" w:cs="Times New Roman"/>
                <w:i/>
                <w:iCs/>
                <w:color w:val="000000"/>
                <w:lang w:eastAsia="es-ES"/>
              </w:rPr>
              <w:t>)</w:t>
            </w:r>
          </w:p>
        </w:tc>
        <w:tc>
          <w:tcPr>
            <w:tcW w:w="1614" w:type="dxa"/>
            <w:tcBorders>
              <w:top w:val="nil"/>
              <w:left w:val="nil"/>
              <w:bottom w:val="nil"/>
              <w:right w:val="nil"/>
            </w:tcBorders>
            <w:shd w:val="clear" w:color="auto" w:fill="auto"/>
            <w:noWrap/>
            <w:vAlign w:val="bottom"/>
            <w:hideMark/>
          </w:tcPr>
          <w:p w14:paraId="0C533ED6"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2 (11.11%)</w:t>
            </w:r>
          </w:p>
        </w:tc>
        <w:tc>
          <w:tcPr>
            <w:tcW w:w="1614" w:type="dxa"/>
            <w:tcBorders>
              <w:top w:val="nil"/>
              <w:left w:val="nil"/>
              <w:bottom w:val="nil"/>
              <w:right w:val="nil"/>
            </w:tcBorders>
            <w:shd w:val="clear" w:color="auto" w:fill="auto"/>
            <w:noWrap/>
            <w:vAlign w:val="bottom"/>
            <w:hideMark/>
          </w:tcPr>
          <w:p w14:paraId="709E504F"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3 (14.29%)</w:t>
            </w:r>
          </w:p>
        </w:tc>
        <w:tc>
          <w:tcPr>
            <w:tcW w:w="1614" w:type="dxa"/>
            <w:tcBorders>
              <w:top w:val="nil"/>
              <w:left w:val="nil"/>
              <w:bottom w:val="nil"/>
              <w:right w:val="nil"/>
            </w:tcBorders>
            <w:shd w:val="clear" w:color="auto" w:fill="auto"/>
            <w:noWrap/>
            <w:vAlign w:val="bottom"/>
            <w:hideMark/>
          </w:tcPr>
          <w:p w14:paraId="047BEC3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7 (21.88%)</w:t>
            </w:r>
          </w:p>
        </w:tc>
      </w:tr>
      <w:tr w:rsidR="00A45DB9" w:rsidRPr="005B5615" w14:paraId="2E60BD14" w14:textId="77777777" w:rsidTr="001235EE">
        <w:trPr>
          <w:trHeight w:val="300"/>
        </w:trPr>
        <w:tc>
          <w:tcPr>
            <w:tcW w:w="286" w:type="dxa"/>
            <w:tcBorders>
              <w:top w:val="nil"/>
              <w:left w:val="nil"/>
              <w:bottom w:val="nil"/>
              <w:right w:val="nil"/>
            </w:tcBorders>
            <w:shd w:val="clear" w:color="auto" w:fill="auto"/>
            <w:noWrap/>
            <w:vAlign w:val="bottom"/>
            <w:hideMark/>
          </w:tcPr>
          <w:p w14:paraId="337B8139"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
        </w:tc>
        <w:tc>
          <w:tcPr>
            <w:tcW w:w="2741" w:type="dxa"/>
            <w:gridSpan w:val="2"/>
            <w:tcBorders>
              <w:top w:val="nil"/>
              <w:left w:val="nil"/>
              <w:bottom w:val="single" w:sz="4" w:space="0" w:color="auto"/>
              <w:right w:val="nil"/>
            </w:tcBorders>
            <w:shd w:val="clear" w:color="auto" w:fill="auto"/>
            <w:noWrap/>
            <w:vAlign w:val="bottom"/>
            <w:hideMark/>
          </w:tcPr>
          <w:p w14:paraId="2419484B"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 (</w:t>
            </w:r>
            <w:proofErr w:type="spellStart"/>
            <w:r w:rsidRPr="009341CB">
              <w:rPr>
                <w:rFonts w:ascii="Times New Roman" w:eastAsia="Times New Roman" w:hAnsi="Times New Roman" w:cs="Times New Roman"/>
                <w:i/>
                <w:iCs/>
                <w:color w:val="000000"/>
                <w:lang w:eastAsia="es-ES"/>
              </w:rPr>
              <w:t>Events</w:t>
            </w:r>
            <w:proofErr w:type="spellEnd"/>
            <w:r w:rsidRPr="009341CB">
              <w:rPr>
                <w:rFonts w:ascii="Times New Roman" w:eastAsia="Times New Roman" w:hAnsi="Times New Roman" w:cs="Times New Roman"/>
                <w:i/>
                <w:iCs/>
                <w:color w:val="000000"/>
                <w:lang w:eastAsia="es-ES"/>
              </w:rPr>
              <w:t>)</w:t>
            </w:r>
          </w:p>
        </w:tc>
        <w:tc>
          <w:tcPr>
            <w:tcW w:w="1614" w:type="dxa"/>
            <w:tcBorders>
              <w:top w:val="nil"/>
              <w:left w:val="nil"/>
              <w:bottom w:val="single" w:sz="4" w:space="0" w:color="auto"/>
              <w:right w:val="nil"/>
            </w:tcBorders>
            <w:shd w:val="clear" w:color="auto" w:fill="auto"/>
            <w:noWrap/>
            <w:vAlign w:val="bottom"/>
            <w:hideMark/>
          </w:tcPr>
          <w:p w14:paraId="78F71DE4"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2</w:t>
            </w:r>
          </w:p>
        </w:tc>
        <w:tc>
          <w:tcPr>
            <w:tcW w:w="1614" w:type="dxa"/>
            <w:tcBorders>
              <w:top w:val="nil"/>
              <w:left w:val="nil"/>
              <w:bottom w:val="single" w:sz="4" w:space="0" w:color="auto"/>
              <w:right w:val="nil"/>
            </w:tcBorders>
            <w:shd w:val="clear" w:color="auto" w:fill="auto"/>
            <w:noWrap/>
            <w:vAlign w:val="bottom"/>
            <w:hideMark/>
          </w:tcPr>
          <w:p w14:paraId="3B4299F5"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3</w:t>
            </w:r>
          </w:p>
        </w:tc>
        <w:tc>
          <w:tcPr>
            <w:tcW w:w="1614" w:type="dxa"/>
            <w:tcBorders>
              <w:top w:val="nil"/>
              <w:left w:val="nil"/>
              <w:bottom w:val="single" w:sz="4" w:space="0" w:color="auto"/>
              <w:right w:val="nil"/>
            </w:tcBorders>
            <w:shd w:val="clear" w:color="auto" w:fill="auto"/>
            <w:noWrap/>
            <w:vAlign w:val="bottom"/>
            <w:hideMark/>
          </w:tcPr>
          <w:p w14:paraId="051915A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8</w:t>
            </w:r>
          </w:p>
        </w:tc>
      </w:tr>
      <w:tr w:rsidR="00A45DB9" w:rsidRPr="005B5615" w14:paraId="1C7FECF1" w14:textId="77777777" w:rsidTr="001235EE">
        <w:trPr>
          <w:trHeight w:val="300"/>
        </w:trPr>
        <w:tc>
          <w:tcPr>
            <w:tcW w:w="286" w:type="dxa"/>
            <w:tcBorders>
              <w:top w:val="nil"/>
              <w:left w:val="nil"/>
              <w:bottom w:val="nil"/>
              <w:right w:val="nil"/>
            </w:tcBorders>
            <w:shd w:val="clear" w:color="auto" w:fill="auto"/>
            <w:noWrap/>
            <w:vAlign w:val="bottom"/>
            <w:hideMark/>
          </w:tcPr>
          <w:p w14:paraId="50426315"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single" w:sz="4" w:space="0" w:color="auto"/>
              <w:left w:val="nil"/>
              <w:bottom w:val="nil"/>
              <w:right w:val="nil"/>
            </w:tcBorders>
            <w:shd w:val="clear" w:color="auto" w:fill="auto"/>
            <w:noWrap/>
            <w:vAlign w:val="bottom"/>
            <w:hideMark/>
          </w:tcPr>
          <w:p w14:paraId="1DE00D06"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single" w:sz="4" w:space="0" w:color="auto"/>
              <w:left w:val="nil"/>
              <w:bottom w:val="nil"/>
              <w:right w:val="nil"/>
            </w:tcBorders>
            <w:shd w:val="clear" w:color="auto" w:fill="auto"/>
            <w:noWrap/>
            <w:vAlign w:val="bottom"/>
            <w:hideMark/>
          </w:tcPr>
          <w:p w14:paraId="37606457"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Gastrointestinal</w:t>
            </w:r>
          </w:p>
        </w:tc>
        <w:tc>
          <w:tcPr>
            <w:tcW w:w="1614" w:type="dxa"/>
            <w:tcBorders>
              <w:top w:val="single" w:sz="4" w:space="0" w:color="auto"/>
              <w:left w:val="nil"/>
              <w:bottom w:val="nil"/>
              <w:right w:val="nil"/>
            </w:tcBorders>
            <w:shd w:val="clear" w:color="auto" w:fill="auto"/>
            <w:noWrap/>
            <w:vAlign w:val="bottom"/>
            <w:hideMark/>
          </w:tcPr>
          <w:p w14:paraId="07F62A30"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single" w:sz="4" w:space="0" w:color="auto"/>
              <w:left w:val="nil"/>
              <w:bottom w:val="nil"/>
              <w:right w:val="nil"/>
            </w:tcBorders>
            <w:shd w:val="clear" w:color="auto" w:fill="auto"/>
            <w:noWrap/>
            <w:vAlign w:val="bottom"/>
            <w:hideMark/>
          </w:tcPr>
          <w:p w14:paraId="09BD18FB"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single" w:sz="4" w:space="0" w:color="auto"/>
              <w:left w:val="nil"/>
              <w:bottom w:val="nil"/>
              <w:right w:val="nil"/>
            </w:tcBorders>
            <w:shd w:val="clear" w:color="auto" w:fill="auto"/>
            <w:noWrap/>
            <w:vAlign w:val="bottom"/>
            <w:hideMark/>
          </w:tcPr>
          <w:p w14:paraId="367408BC"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3</w:t>
            </w:r>
          </w:p>
        </w:tc>
      </w:tr>
      <w:tr w:rsidR="00A45DB9" w:rsidRPr="005B5615" w14:paraId="2D118BE1" w14:textId="77777777" w:rsidTr="001235EE">
        <w:trPr>
          <w:trHeight w:val="300"/>
        </w:trPr>
        <w:tc>
          <w:tcPr>
            <w:tcW w:w="286" w:type="dxa"/>
            <w:tcBorders>
              <w:top w:val="nil"/>
              <w:left w:val="nil"/>
              <w:bottom w:val="nil"/>
              <w:right w:val="nil"/>
            </w:tcBorders>
            <w:shd w:val="clear" w:color="auto" w:fill="auto"/>
            <w:noWrap/>
            <w:vAlign w:val="bottom"/>
            <w:hideMark/>
          </w:tcPr>
          <w:p w14:paraId="72B18874"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1FCCBF1B"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0CCC371E"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roofErr w:type="spellStart"/>
            <w:r w:rsidRPr="009341CB">
              <w:rPr>
                <w:rFonts w:ascii="Times New Roman" w:eastAsia="Times New Roman" w:hAnsi="Times New Roman" w:cs="Times New Roman"/>
                <w:color w:val="000000"/>
                <w:lang w:eastAsia="es-ES"/>
              </w:rPr>
              <w:t>Infection</w:t>
            </w:r>
            <w:proofErr w:type="spellEnd"/>
          </w:p>
        </w:tc>
        <w:tc>
          <w:tcPr>
            <w:tcW w:w="1614" w:type="dxa"/>
            <w:tcBorders>
              <w:top w:val="nil"/>
              <w:left w:val="nil"/>
              <w:bottom w:val="nil"/>
              <w:right w:val="nil"/>
            </w:tcBorders>
            <w:shd w:val="clear" w:color="auto" w:fill="auto"/>
            <w:noWrap/>
            <w:vAlign w:val="bottom"/>
            <w:hideMark/>
          </w:tcPr>
          <w:p w14:paraId="116B383E"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59595ACB"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53FD0765"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r>
      <w:tr w:rsidR="00A45DB9" w:rsidRPr="005B5615" w14:paraId="095ED141" w14:textId="77777777" w:rsidTr="001235EE">
        <w:trPr>
          <w:trHeight w:val="300"/>
        </w:trPr>
        <w:tc>
          <w:tcPr>
            <w:tcW w:w="286" w:type="dxa"/>
            <w:tcBorders>
              <w:top w:val="nil"/>
              <w:left w:val="nil"/>
              <w:bottom w:val="nil"/>
              <w:right w:val="nil"/>
            </w:tcBorders>
            <w:shd w:val="clear" w:color="auto" w:fill="auto"/>
            <w:noWrap/>
            <w:vAlign w:val="bottom"/>
            <w:hideMark/>
          </w:tcPr>
          <w:p w14:paraId="152FF695"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6C135C50"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3DC94D04"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roofErr w:type="spellStart"/>
            <w:r w:rsidRPr="009341CB">
              <w:rPr>
                <w:rFonts w:ascii="Times New Roman" w:eastAsia="Times New Roman" w:hAnsi="Times New Roman" w:cs="Times New Roman"/>
                <w:color w:val="000000"/>
                <w:lang w:eastAsia="es-ES"/>
              </w:rPr>
              <w:t>Musculoskeletal</w:t>
            </w:r>
            <w:proofErr w:type="spellEnd"/>
          </w:p>
        </w:tc>
        <w:tc>
          <w:tcPr>
            <w:tcW w:w="1614" w:type="dxa"/>
            <w:tcBorders>
              <w:top w:val="nil"/>
              <w:left w:val="nil"/>
              <w:bottom w:val="nil"/>
              <w:right w:val="nil"/>
            </w:tcBorders>
            <w:shd w:val="clear" w:color="auto" w:fill="auto"/>
            <w:noWrap/>
            <w:vAlign w:val="bottom"/>
            <w:hideMark/>
          </w:tcPr>
          <w:p w14:paraId="6E9C7847"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nil"/>
              <w:right w:val="nil"/>
            </w:tcBorders>
            <w:shd w:val="clear" w:color="auto" w:fill="auto"/>
            <w:noWrap/>
            <w:vAlign w:val="bottom"/>
            <w:hideMark/>
          </w:tcPr>
          <w:p w14:paraId="03BF363B"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5990216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r>
      <w:tr w:rsidR="00A45DB9" w:rsidRPr="005B5615" w14:paraId="4FF0532D" w14:textId="77777777" w:rsidTr="001235EE">
        <w:trPr>
          <w:trHeight w:val="300"/>
        </w:trPr>
        <w:tc>
          <w:tcPr>
            <w:tcW w:w="286" w:type="dxa"/>
            <w:tcBorders>
              <w:top w:val="nil"/>
              <w:left w:val="nil"/>
              <w:bottom w:val="nil"/>
              <w:right w:val="nil"/>
            </w:tcBorders>
            <w:shd w:val="clear" w:color="auto" w:fill="auto"/>
            <w:noWrap/>
            <w:vAlign w:val="bottom"/>
            <w:hideMark/>
          </w:tcPr>
          <w:p w14:paraId="158E53C0"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102FBBE1"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12475306"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roofErr w:type="spellStart"/>
            <w:r w:rsidRPr="009341CB">
              <w:rPr>
                <w:rFonts w:ascii="Times New Roman" w:eastAsia="Times New Roman" w:hAnsi="Times New Roman" w:cs="Times New Roman"/>
                <w:color w:val="000000"/>
                <w:lang w:eastAsia="es-ES"/>
              </w:rPr>
              <w:t>Respiratory</w:t>
            </w:r>
            <w:proofErr w:type="spellEnd"/>
          </w:p>
        </w:tc>
        <w:tc>
          <w:tcPr>
            <w:tcW w:w="1614" w:type="dxa"/>
            <w:tcBorders>
              <w:top w:val="nil"/>
              <w:left w:val="nil"/>
              <w:bottom w:val="nil"/>
              <w:right w:val="nil"/>
            </w:tcBorders>
            <w:shd w:val="clear" w:color="auto" w:fill="auto"/>
            <w:noWrap/>
            <w:vAlign w:val="bottom"/>
            <w:hideMark/>
          </w:tcPr>
          <w:p w14:paraId="5548CE11"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nil"/>
              <w:right w:val="nil"/>
            </w:tcBorders>
            <w:shd w:val="clear" w:color="auto" w:fill="auto"/>
            <w:noWrap/>
            <w:vAlign w:val="bottom"/>
            <w:hideMark/>
          </w:tcPr>
          <w:p w14:paraId="6516478D"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2</w:t>
            </w:r>
          </w:p>
        </w:tc>
        <w:tc>
          <w:tcPr>
            <w:tcW w:w="1614" w:type="dxa"/>
            <w:tcBorders>
              <w:top w:val="nil"/>
              <w:left w:val="nil"/>
              <w:bottom w:val="nil"/>
              <w:right w:val="nil"/>
            </w:tcBorders>
            <w:shd w:val="clear" w:color="auto" w:fill="auto"/>
            <w:noWrap/>
            <w:vAlign w:val="bottom"/>
            <w:hideMark/>
          </w:tcPr>
          <w:p w14:paraId="22C3E336"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r>
      <w:tr w:rsidR="00A45DB9" w:rsidRPr="005B5615" w14:paraId="4B0103D7" w14:textId="77777777" w:rsidTr="001235EE">
        <w:trPr>
          <w:trHeight w:val="300"/>
        </w:trPr>
        <w:tc>
          <w:tcPr>
            <w:tcW w:w="286" w:type="dxa"/>
            <w:tcBorders>
              <w:top w:val="nil"/>
              <w:left w:val="nil"/>
              <w:bottom w:val="nil"/>
              <w:right w:val="nil"/>
            </w:tcBorders>
            <w:shd w:val="clear" w:color="auto" w:fill="auto"/>
            <w:noWrap/>
            <w:vAlign w:val="bottom"/>
            <w:hideMark/>
          </w:tcPr>
          <w:p w14:paraId="51B3C6E7"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nil"/>
              <w:left w:val="nil"/>
              <w:bottom w:val="nil"/>
              <w:right w:val="nil"/>
            </w:tcBorders>
            <w:shd w:val="clear" w:color="auto" w:fill="auto"/>
            <w:noWrap/>
            <w:vAlign w:val="bottom"/>
            <w:hideMark/>
          </w:tcPr>
          <w:p w14:paraId="78E278C9"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nil"/>
              <w:left w:val="nil"/>
              <w:bottom w:val="nil"/>
              <w:right w:val="nil"/>
            </w:tcBorders>
            <w:shd w:val="clear" w:color="auto" w:fill="auto"/>
            <w:noWrap/>
            <w:vAlign w:val="bottom"/>
            <w:hideMark/>
          </w:tcPr>
          <w:p w14:paraId="2340B44D"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Skin</w:t>
            </w:r>
          </w:p>
        </w:tc>
        <w:tc>
          <w:tcPr>
            <w:tcW w:w="1614" w:type="dxa"/>
            <w:tcBorders>
              <w:top w:val="nil"/>
              <w:left w:val="nil"/>
              <w:bottom w:val="nil"/>
              <w:right w:val="nil"/>
            </w:tcBorders>
            <w:shd w:val="clear" w:color="auto" w:fill="auto"/>
            <w:noWrap/>
            <w:vAlign w:val="bottom"/>
            <w:hideMark/>
          </w:tcPr>
          <w:p w14:paraId="0451BC6D"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nil"/>
              <w:right w:val="nil"/>
            </w:tcBorders>
            <w:shd w:val="clear" w:color="auto" w:fill="auto"/>
            <w:noWrap/>
            <w:vAlign w:val="bottom"/>
            <w:hideMark/>
          </w:tcPr>
          <w:p w14:paraId="4EB65BE4"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nil"/>
              <w:right w:val="nil"/>
            </w:tcBorders>
            <w:shd w:val="clear" w:color="auto" w:fill="auto"/>
            <w:noWrap/>
            <w:vAlign w:val="bottom"/>
            <w:hideMark/>
          </w:tcPr>
          <w:p w14:paraId="44F01FCE"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r>
      <w:tr w:rsidR="00A45DB9" w:rsidRPr="005B5615" w14:paraId="57F1B91D" w14:textId="77777777" w:rsidTr="001235EE">
        <w:trPr>
          <w:trHeight w:val="300"/>
        </w:trPr>
        <w:tc>
          <w:tcPr>
            <w:tcW w:w="3027" w:type="dxa"/>
            <w:gridSpan w:val="3"/>
            <w:tcBorders>
              <w:top w:val="nil"/>
              <w:left w:val="nil"/>
              <w:bottom w:val="nil"/>
              <w:right w:val="nil"/>
            </w:tcBorders>
            <w:shd w:val="clear" w:color="auto" w:fill="auto"/>
            <w:noWrap/>
            <w:vAlign w:val="bottom"/>
            <w:hideMark/>
          </w:tcPr>
          <w:p w14:paraId="00FD3F6D" w14:textId="77777777" w:rsidR="00A45DB9" w:rsidRPr="009341CB" w:rsidRDefault="00A45DB9" w:rsidP="001235EE">
            <w:pPr>
              <w:spacing w:after="0" w:line="240" w:lineRule="auto"/>
              <w:rPr>
                <w:rFonts w:ascii="Times New Roman" w:eastAsia="Times New Roman" w:hAnsi="Times New Roman" w:cs="Times New Roman"/>
                <w:b/>
                <w:bCs/>
                <w:color w:val="000000"/>
                <w:lang w:eastAsia="es-ES"/>
              </w:rPr>
            </w:pPr>
            <w:r w:rsidRPr="009341CB">
              <w:rPr>
                <w:rFonts w:ascii="Times New Roman" w:eastAsia="Times New Roman" w:hAnsi="Times New Roman" w:cs="Times New Roman"/>
                <w:b/>
                <w:bCs/>
                <w:color w:val="000000"/>
                <w:lang w:eastAsia="es-ES"/>
              </w:rPr>
              <w:t>Grade 3</w:t>
            </w:r>
          </w:p>
        </w:tc>
        <w:tc>
          <w:tcPr>
            <w:tcW w:w="1614" w:type="dxa"/>
            <w:tcBorders>
              <w:top w:val="nil"/>
              <w:left w:val="nil"/>
              <w:bottom w:val="nil"/>
              <w:right w:val="nil"/>
            </w:tcBorders>
            <w:shd w:val="clear" w:color="auto" w:fill="auto"/>
            <w:noWrap/>
            <w:vAlign w:val="bottom"/>
            <w:hideMark/>
          </w:tcPr>
          <w:p w14:paraId="0E76F6CB"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p>
        </w:tc>
        <w:tc>
          <w:tcPr>
            <w:tcW w:w="1614" w:type="dxa"/>
            <w:tcBorders>
              <w:top w:val="nil"/>
              <w:left w:val="nil"/>
              <w:bottom w:val="nil"/>
              <w:right w:val="nil"/>
            </w:tcBorders>
            <w:shd w:val="clear" w:color="auto" w:fill="auto"/>
            <w:noWrap/>
            <w:vAlign w:val="bottom"/>
            <w:hideMark/>
          </w:tcPr>
          <w:p w14:paraId="04E67416" w14:textId="77777777" w:rsidR="00A45DB9" w:rsidRPr="005B5615" w:rsidRDefault="00A45DB9" w:rsidP="001235EE">
            <w:pPr>
              <w:spacing w:after="0" w:line="240" w:lineRule="auto"/>
              <w:jc w:val="center"/>
              <w:rPr>
                <w:rFonts w:ascii="Times New Roman" w:eastAsia="Times New Roman" w:hAnsi="Times New Roman" w:cs="Times New Roman"/>
                <w:sz w:val="20"/>
                <w:szCs w:val="20"/>
                <w:lang w:eastAsia="es-ES"/>
              </w:rPr>
            </w:pPr>
          </w:p>
        </w:tc>
        <w:tc>
          <w:tcPr>
            <w:tcW w:w="1614" w:type="dxa"/>
            <w:tcBorders>
              <w:top w:val="nil"/>
              <w:left w:val="nil"/>
              <w:bottom w:val="nil"/>
              <w:right w:val="nil"/>
            </w:tcBorders>
            <w:shd w:val="clear" w:color="auto" w:fill="auto"/>
            <w:noWrap/>
            <w:vAlign w:val="bottom"/>
            <w:hideMark/>
          </w:tcPr>
          <w:p w14:paraId="180020A9" w14:textId="77777777" w:rsidR="00A45DB9" w:rsidRPr="005B5615" w:rsidRDefault="00A45DB9" w:rsidP="001235EE">
            <w:pPr>
              <w:spacing w:after="0" w:line="240" w:lineRule="auto"/>
              <w:jc w:val="center"/>
              <w:rPr>
                <w:rFonts w:ascii="Times New Roman" w:eastAsia="Times New Roman" w:hAnsi="Times New Roman" w:cs="Times New Roman"/>
                <w:sz w:val="20"/>
                <w:szCs w:val="20"/>
                <w:lang w:eastAsia="es-ES"/>
              </w:rPr>
            </w:pPr>
          </w:p>
        </w:tc>
      </w:tr>
      <w:tr w:rsidR="00A45DB9" w:rsidRPr="005B5615" w14:paraId="0EC8DE07" w14:textId="77777777" w:rsidTr="001235EE">
        <w:trPr>
          <w:trHeight w:val="300"/>
        </w:trPr>
        <w:tc>
          <w:tcPr>
            <w:tcW w:w="286" w:type="dxa"/>
            <w:tcBorders>
              <w:top w:val="nil"/>
              <w:left w:val="nil"/>
              <w:bottom w:val="nil"/>
              <w:right w:val="nil"/>
            </w:tcBorders>
            <w:shd w:val="clear" w:color="auto" w:fill="auto"/>
            <w:noWrap/>
            <w:vAlign w:val="bottom"/>
            <w:hideMark/>
          </w:tcPr>
          <w:p w14:paraId="6F577B31" w14:textId="77777777" w:rsidR="00A45DB9" w:rsidRPr="009341CB" w:rsidRDefault="00A45DB9" w:rsidP="001235EE">
            <w:pPr>
              <w:spacing w:after="0" w:line="240" w:lineRule="auto"/>
              <w:rPr>
                <w:rFonts w:ascii="Times New Roman" w:eastAsia="Times New Roman" w:hAnsi="Times New Roman" w:cs="Times New Roman"/>
                <w:i/>
                <w:iCs/>
                <w:sz w:val="20"/>
                <w:szCs w:val="20"/>
                <w:lang w:eastAsia="es-ES"/>
              </w:rPr>
            </w:pPr>
          </w:p>
        </w:tc>
        <w:tc>
          <w:tcPr>
            <w:tcW w:w="2741" w:type="dxa"/>
            <w:gridSpan w:val="2"/>
            <w:tcBorders>
              <w:top w:val="nil"/>
              <w:left w:val="nil"/>
              <w:bottom w:val="nil"/>
              <w:right w:val="nil"/>
            </w:tcBorders>
            <w:shd w:val="clear" w:color="auto" w:fill="auto"/>
            <w:noWrap/>
            <w:vAlign w:val="bottom"/>
            <w:hideMark/>
          </w:tcPr>
          <w:p w14:paraId="0A1DED4E"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 (</w:t>
            </w:r>
            <w:proofErr w:type="spellStart"/>
            <w:r w:rsidRPr="009341CB">
              <w:rPr>
                <w:rFonts w:ascii="Times New Roman" w:eastAsia="Times New Roman" w:hAnsi="Times New Roman" w:cs="Times New Roman"/>
                <w:i/>
                <w:iCs/>
                <w:color w:val="000000"/>
                <w:lang w:eastAsia="es-ES"/>
              </w:rPr>
              <w:t>Patients</w:t>
            </w:r>
            <w:proofErr w:type="spellEnd"/>
            <w:r w:rsidRPr="009341CB">
              <w:rPr>
                <w:rFonts w:ascii="Times New Roman" w:eastAsia="Times New Roman" w:hAnsi="Times New Roman" w:cs="Times New Roman"/>
                <w:i/>
                <w:iCs/>
                <w:color w:val="000000"/>
                <w:lang w:eastAsia="es-ES"/>
              </w:rPr>
              <w:t>)</w:t>
            </w:r>
          </w:p>
        </w:tc>
        <w:tc>
          <w:tcPr>
            <w:tcW w:w="1614" w:type="dxa"/>
            <w:tcBorders>
              <w:top w:val="nil"/>
              <w:left w:val="nil"/>
              <w:bottom w:val="nil"/>
              <w:right w:val="nil"/>
            </w:tcBorders>
            <w:shd w:val="clear" w:color="auto" w:fill="auto"/>
            <w:noWrap/>
            <w:vAlign w:val="bottom"/>
            <w:hideMark/>
          </w:tcPr>
          <w:p w14:paraId="39258F65"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 (0%)</w:t>
            </w:r>
          </w:p>
        </w:tc>
        <w:tc>
          <w:tcPr>
            <w:tcW w:w="1614" w:type="dxa"/>
            <w:tcBorders>
              <w:top w:val="nil"/>
              <w:left w:val="nil"/>
              <w:bottom w:val="nil"/>
              <w:right w:val="nil"/>
            </w:tcBorders>
            <w:shd w:val="clear" w:color="auto" w:fill="auto"/>
            <w:noWrap/>
            <w:vAlign w:val="bottom"/>
            <w:hideMark/>
          </w:tcPr>
          <w:p w14:paraId="70FAE929"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 (0%)</w:t>
            </w:r>
          </w:p>
        </w:tc>
        <w:tc>
          <w:tcPr>
            <w:tcW w:w="1614" w:type="dxa"/>
            <w:tcBorders>
              <w:top w:val="nil"/>
              <w:left w:val="nil"/>
              <w:bottom w:val="nil"/>
              <w:right w:val="nil"/>
            </w:tcBorders>
            <w:shd w:val="clear" w:color="auto" w:fill="auto"/>
            <w:noWrap/>
            <w:vAlign w:val="bottom"/>
            <w:hideMark/>
          </w:tcPr>
          <w:p w14:paraId="64CFB112"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 (3.12%)</w:t>
            </w:r>
          </w:p>
        </w:tc>
      </w:tr>
      <w:tr w:rsidR="00A45DB9" w:rsidRPr="005B5615" w14:paraId="587A9C4B" w14:textId="77777777" w:rsidTr="001235EE">
        <w:trPr>
          <w:trHeight w:val="300"/>
        </w:trPr>
        <w:tc>
          <w:tcPr>
            <w:tcW w:w="286" w:type="dxa"/>
            <w:tcBorders>
              <w:top w:val="nil"/>
              <w:left w:val="nil"/>
              <w:bottom w:val="nil"/>
              <w:right w:val="nil"/>
            </w:tcBorders>
            <w:shd w:val="clear" w:color="auto" w:fill="auto"/>
            <w:noWrap/>
            <w:vAlign w:val="bottom"/>
            <w:hideMark/>
          </w:tcPr>
          <w:p w14:paraId="4AFA67E4"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p>
        </w:tc>
        <w:tc>
          <w:tcPr>
            <w:tcW w:w="2741" w:type="dxa"/>
            <w:gridSpan w:val="2"/>
            <w:tcBorders>
              <w:top w:val="nil"/>
              <w:left w:val="nil"/>
              <w:bottom w:val="single" w:sz="4" w:space="0" w:color="auto"/>
              <w:right w:val="nil"/>
            </w:tcBorders>
            <w:shd w:val="clear" w:color="auto" w:fill="auto"/>
            <w:noWrap/>
            <w:vAlign w:val="bottom"/>
            <w:hideMark/>
          </w:tcPr>
          <w:p w14:paraId="03707C42"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 (</w:t>
            </w:r>
            <w:proofErr w:type="spellStart"/>
            <w:r w:rsidRPr="009341CB">
              <w:rPr>
                <w:rFonts w:ascii="Times New Roman" w:eastAsia="Times New Roman" w:hAnsi="Times New Roman" w:cs="Times New Roman"/>
                <w:i/>
                <w:iCs/>
                <w:color w:val="000000"/>
                <w:lang w:eastAsia="es-ES"/>
              </w:rPr>
              <w:t>Events</w:t>
            </w:r>
            <w:proofErr w:type="spellEnd"/>
            <w:r w:rsidRPr="009341CB">
              <w:rPr>
                <w:rFonts w:ascii="Times New Roman" w:eastAsia="Times New Roman" w:hAnsi="Times New Roman" w:cs="Times New Roman"/>
                <w:i/>
                <w:iCs/>
                <w:color w:val="000000"/>
                <w:lang w:eastAsia="es-ES"/>
              </w:rPr>
              <w:t>)</w:t>
            </w:r>
          </w:p>
        </w:tc>
        <w:tc>
          <w:tcPr>
            <w:tcW w:w="1614" w:type="dxa"/>
            <w:tcBorders>
              <w:top w:val="nil"/>
              <w:left w:val="nil"/>
              <w:bottom w:val="single" w:sz="4" w:space="0" w:color="auto"/>
              <w:right w:val="nil"/>
            </w:tcBorders>
            <w:shd w:val="clear" w:color="auto" w:fill="auto"/>
            <w:noWrap/>
            <w:vAlign w:val="bottom"/>
            <w:hideMark/>
          </w:tcPr>
          <w:p w14:paraId="0D5BAF12"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single" w:sz="4" w:space="0" w:color="auto"/>
              <w:right w:val="nil"/>
            </w:tcBorders>
            <w:shd w:val="clear" w:color="auto" w:fill="auto"/>
            <w:noWrap/>
            <w:vAlign w:val="bottom"/>
            <w:hideMark/>
          </w:tcPr>
          <w:p w14:paraId="1157F6C5"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single" w:sz="4" w:space="0" w:color="auto"/>
              <w:right w:val="nil"/>
            </w:tcBorders>
            <w:shd w:val="clear" w:color="auto" w:fill="auto"/>
            <w:noWrap/>
            <w:vAlign w:val="bottom"/>
            <w:hideMark/>
          </w:tcPr>
          <w:p w14:paraId="76A2A400"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2</w:t>
            </w:r>
          </w:p>
        </w:tc>
      </w:tr>
      <w:tr w:rsidR="00A45DB9" w:rsidRPr="005B5615" w14:paraId="10B0A422" w14:textId="77777777" w:rsidTr="001235EE">
        <w:trPr>
          <w:trHeight w:val="300"/>
        </w:trPr>
        <w:tc>
          <w:tcPr>
            <w:tcW w:w="286" w:type="dxa"/>
            <w:tcBorders>
              <w:top w:val="nil"/>
              <w:left w:val="nil"/>
              <w:bottom w:val="nil"/>
              <w:right w:val="nil"/>
            </w:tcBorders>
            <w:shd w:val="clear" w:color="auto" w:fill="auto"/>
            <w:noWrap/>
            <w:vAlign w:val="bottom"/>
            <w:hideMark/>
          </w:tcPr>
          <w:p w14:paraId="72CAD2AB" w14:textId="77777777" w:rsidR="00A45DB9" w:rsidRPr="009341CB" w:rsidRDefault="00A45DB9" w:rsidP="001235EE">
            <w:pPr>
              <w:spacing w:after="0" w:line="240" w:lineRule="auto"/>
              <w:jc w:val="right"/>
              <w:rPr>
                <w:rFonts w:ascii="Times New Roman" w:eastAsia="Times New Roman" w:hAnsi="Times New Roman" w:cs="Times New Roman"/>
                <w:i/>
                <w:iCs/>
                <w:color w:val="000000"/>
                <w:lang w:eastAsia="es-ES"/>
              </w:rPr>
            </w:pPr>
          </w:p>
        </w:tc>
        <w:tc>
          <w:tcPr>
            <w:tcW w:w="678" w:type="dxa"/>
            <w:tcBorders>
              <w:top w:val="single" w:sz="4" w:space="0" w:color="auto"/>
              <w:left w:val="nil"/>
              <w:bottom w:val="nil"/>
              <w:right w:val="nil"/>
            </w:tcBorders>
            <w:shd w:val="clear" w:color="auto" w:fill="auto"/>
            <w:noWrap/>
            <w:vAlign w:val="bottom"/>
            <w:hideMark/>
          </w:tcPr>
          <w:p w14:paraId="6A00D9C3"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062" w:type="dxa"/>
            <w:tcBorders>
              <w:top w:val="single" w:sz="4" w:space="0" w:color="auto"/>
              <w:left w:val="nil"/>
              <w:bottom w:val="nil"/>
              <w:right w:val="nil"/>
            </w:tcBorders>
            <w:shd w:val="clear" w:color="auto" w:fill="auto"/>
            <w:noWrap/>
            <w:vAlign w:val="bottom"/>
            <w:hideMark/>
          </w:tcPr>
          <w:p w14:paraId="3DAF008E"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Gastrointestinal</w:t>
            </w:r>
          </w:p>
        </w:tc>
        <w:tc>
          <w:tcPr>
            <w:tcW w:w="1614" w:type="dxa"/>
            <w:tcBorders>
              <w:top w:val="single" w:sz="4" w:space="0" w:color="auto"/>
              <w:left w:val="nil"/>
              <w:bottom w:val="nil"/>
              <w:right w:val="nil"/>
            </w:tcBorders>
            <w:shd w:val="clear" w:color="auto" w:fill="auto"/>
            <w:noWrap/>
            <w:vAlign w:val="bottom"/>
            <w:hideMark/>
          </w:tcPr>
          <w:p w14:paraId="7DB524F1"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single" w:sz="4" w:space="0" w:color="auto"/>
              <w:left w:val="nil"/>
              <w:bottom w:val="nil"/>
              <w:right w:val="nil"/>
            </w:tcBorders>
            <w:shd w:val="clear" w:color="auto" w:fill="auto"/>
            <w:noWrap/>
            <w:vAlign w:val="bottom"/>
            <w:hideMark/>
          </w:tcPr>
          <w:p w14:paraId="29573E31"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single" w:sz="4" w:space="0" w:color="auto"/>
              <w:left w:val="nil"/>
              <w:bottom w:val="nil"/>
              <w:right w:val="nil"/>
            </w:tcBorders>
            <w:shd w:val="clear" w:color="auto" w:fill="auto"/>
            <w:noWrap/>
            <w:vAlign w:val="bottom"/>
            <w:hideMark/>
          </w:tcPr>
          <w:p w14:paraId="12F9B565"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r>
      <w:tr w:rsidR="00A45DB9" w:rsidRPr="005B5615" w14:paraId="17339293" w14:textId="77777777" w:rsidTr="001235EE">
        <w:trPr>
          <w:trHeight w:val="300"/>
        </w:trPr>
        <w:tc>
          <w:tcPr>
            <w:tcW w:w="3027" w:type="dxa"/>
            <w:gridSpan w:val="3"/>
            <w:tcBorders>
              <w:top w:val="nil"/>
              <w:left w:val="nil"/>
              <w:bottom w:val="nil"/>
              <w:right w:val="nil"/>
            </w:tcBorders>
            <w:shd w:val="clear" w:color="auto" w:fill="auto"/>
            <w:noWrap/>
            <w:vAlign w:val="bottom"/>
            <w:hideMark/>
          </w:tcPr>
          <w:p w14:paraId="639567EB" w14:textId="77777777" w:rsidR="00A45DB9" w:rsidRPr="009341CB" w:rsidRDefault="00A45DB9" w:rsidP="001235EE">
            <w:pPr>
              <w:spacing w:after="0" w:line="240" w:lineRule="auto"/>
              <w:rPr>
                <w:rFonts w:ascii="Times New Roman" w:eastAsia="Times New Roman" w:hAnsi="Times New Roman" w:cs="Times New Roman"/>
                <w:b/>
                <w:bCs/>
                <w:color w:val="000000"/>
                <w:lang w:eastAsia="es-ES"/>
              </w:rPr>
            </w:pPr>
            <w:r w:rsidRPr="009341CB">
              <w:rPr>
                <w:rFonts w:ascii="Times New Roman" w:eastAsia="Times New Roman" w:hAnsi="Times New Roman" w:cs="Times New Roman"/>
                <w:b/>
                <w:bCs/>
                <w:color w:val="000000"/>
                <w:lang w:eastAsia="es-ES"/>
              </w:rPr>
              <w:t>Grade 4</w:t>
            </w:r>
          </w:p>
        </w:tc>
        <w:tc>
          <w:tcPr>
            <w:tcW w:w="1614" w:type="dxa"/>
            <w:tcBorders>
              <w:top w:val="nil"/>
              <w:left w:val="nil"/>
              <w:bottom w:val="nil"/>
              <w:right w:val="nil"/>
            </w:tcBorders>
            <w:shd w:val="clear" w:color="auto" w:fill="auto"/>
            <w:noWrap/>
            <w:vAlign w:val="bottom"/>
            <w:hideMark/>
          </w:tcPr>
          <w:p w14:paraId="75C08BB8"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p>
        </w:tc>
        <w:tc>
          <w:tcPr>
            <w:tcW w:w="1614" w:type="dxa"/>
            <w:tcBorders>
              <w:top w:val="nil"/>
              <w:left w:val="nil"/>
              <w:bottom w:val="nil"/>
              <w:right w:val="nil"/>
            </w:tcBorders>
            <w:shd w:val="clear" w:color="auto" w:fill="auto"/>
            <w:noWrap/>
            <w:vAlign w:val="bottom"/>
            <w:hideMark/>
          </w:tcPr>
          <w:p w14:paraId="76BCFA84" w14:textId="77777777" w:rsidR="00A45DB9" w:rsidRPr="005B5615" w:rsidRDefault="00A45DB9" w:rsidP="001235EE">
            <w:pPr>
              <w:spacing w:after="0" w:line="240" w:lineRule="auto"/>
              <w:jc w:val="center"/>
              <w:rPr>
                <w:rFonts w:ascii="Times New Roman" w:eastAsia="Times New Roman" w:hAnsi="Times New Roman" w:cs="Times New Roman"/>
                <w:sz w:val="20"/>
                <w:szCs w:val="20"/>
                <w:lang w:eastAsia="es-ES"/>
              </w:rPr>
            </w:pPr>
          </w:p>
        </w:tc>
        <w:tc>
          <w:tcPr>
            <w:tcW w:w="1614" w:type="dxa"/>
            <w:tcBorders>
              <w:top w:val="nil"/>
              <w:left w:val="nil"/>
              <w:bottom w:val="nil"/>
              <w:right w:val="nil"/>
            </w:tcBorders>
            <w:shd w:val="clear" w:color="auto" w:fill="auto"/>
            <w:noWrap/>
            <w:vAlign w:val="bottom"/>
            <w:hideMark/>
          </w:tcPr>
          <w:p w14:paraId="4AE390B7" w14:textId="77777777" w:rsidR="00A45DB9" w:rsidRPr="005B5615" w:rsidRDefault="00A45DB9" w:rsidP="001235EE">
            <w:pPr>
              <w:spacing w:after="0" w:line="240" w:lineRule="auto"/>
              <w:jc w:val="center"/>
              <w:rPr>
                <w:rFonts w:ascii="Times New Roman" w:eastAsia="Times New Roman" w:hAnsi="Times New Roman" w:cs="Times New Roman"/>
                <w:sz w:val="20"/>
                <w:szCs w:val="20"/>
                <w:lang w:eastAsia="es-ES"/>
              </w:rPr>
            </w:pPr>
          </w:p>
        </w:tc>
      </w:tr>
      <w:tr w:rsidR="00A45DB9" w:rsidRPr="005B5615" w14:paraId="408BCE88" w14:textId="77777777" w:rsidTr="001235EE">
        <w:trPr>
          <w:trHeight w:val="300"/>
        </w:trPr>
        <w:tc>
          <w:tcPr>
            <w:tcW w:w="286" w:type="dxa"/>
            <w:tcBorders>
              <w:top w:val="nil"/>
              <w:left w:val="nil"/>
              <w:bottom w:val="nil"/>
              <w:right w:val="nil"/>
            </w:tcBorders>
            <w:shd w:val="clear" w:color="auto" w:fill="auto"/>
            <w:noWrap/>
            <w:vAlign w:val="bottom"/>
            <w:hideMark/>
          </w:tcPr>
          <w:p w14:paraId="308ADFEE" w14:textId="77777777" w:rsidR="00A45DB9" w:rsidRPr="005B5615" w:rsidRDefault="00A45DB9" w:rsidP="001235EE">
            <w:pPr>
              <w:spacing w:after="0" w:line="240" w:lineRule="auto"/>
              <w:rPr>
                <w:rFonts w:ascii="Times New Roman" w:eastAsia="Times New Roman" w:hAnsi="Times New Roman" w:cs="Times New Roman"/>
                <w:sz w:val="20"/>
                <w:szCs w:val="20"/>
                <w:lang w:eastAsia="es-ES"/>
              </w:rPr>
            </w:pPr>
          </w:p>
        </w:tc>
        <w:tc>
          <w:tcPr>
            <w:tcW w:w="2741" w:type="dxa"/>
            <w:gridSpan w:val="2"/>
            <w:tcBorders>
              <w:top w:val="nil"/>
              <w:left w:val="nil"/>
              <w:bottom w:val="nil"/>
              <w:right w:val="nil"/>
            </w:tcBorders>
            <w:shd w:val="clear" w:color="auto" w:fill="auto"/>
            <w:noWrap/>
            <w:vAlign w:val="bottom"/>
            <w:hideMark/>
          </w:tcPr>
          <w:p w14:paraId="5ABD6EB9"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 xml:space="preserve">Total (1 </w:t>
            </w:r>
            <w:proofErr w:type="spellStart"/>
            <w:r w:rsidRPr="009341CB">
              <w:rPr>
                <w:rFonts w:ascii="Times New Roman" w:eastAsia="Times New Roman" w:hAnsi="Times New Roman" w:cs="Times New Roman"/>
                <w:i/>
                <w:iCs/>
                <w:color w:val="000000"/>
                <w:lang w:eastAsia="es-ES"/>
              </w:rPr>
              <w:t>event</w:t>
            </w:r>
            <w:proofErr w:type="spellEnd"/>
            <w:r w:rsidRPr="009341CB">
              <w:rPr>
                <w:rFonts w:ascii="Times New Roman" w:eastAsia="Times New Roman" w:hAnsi="Times New Roman" w:cs="Times New Roman"/>
                <w:i/>
                <w:iCs/>
                <w:color w:val="000000"/>
                <w:lang w:eastAsia="es-ES"/>
              </w:rPr>
              <w:t xml:space="preserve"> </w:t>
            </w:r>
            <w:proofErr w:type="spellStart"/>
            <w:r w:rsidRPr="009341CB">
              <w:rPr>
                <w:rFonts w:ascii="Times New Roman" w:eastAsia="Times New Roman" w:hAnsi="Times New Roman" w:cs="Times New Roman"/>
                <w:i/>
                <w:iCs/>
                <w:color w:val="000000"/>
                <w:lang w:eastAsia="es-ES"/>
              </w:rPr>
              <w:t>or</w:t>
            </w:r>
            <w:proofErr w:type="spellEnd"/>
            <w:r w:rsidRPr="009341CB">
              <w:rPr>
                <w:rFonts w:ascii="Times New Roman" w:eastAsia="Times New Roman" w:hAnsi="Times New Roman" w:cs="Times New Roman"/>
                <w:i/>
                <w:iCs/>
                <w:color w:val="000000"/>
                <w:lang w:eastAsia="es-ES"/>
              </w:rPr>
              <w:t xml:space="preserve"> more)</w:t>
            </w:r>
          </w:p>
        </w:tc>
        <w:tc>
          <w:tcPr>
            <w:tcW w:w="1614" w:type="dxa"/>
            <w:tcBorders>
              <w:top w:val="nil"/>
              <w:left w:val="nil"/>
              <w:bottom w:val="nil"/>
              <w:right w:val="nil"/>
            </w:tcBorders>
            <w:shd w:val="clear" w:color="auto" w:fill="auto"/>
            <w:noWrap/>
            <w:vAlign w:val="bottom"/>
            <w:hideMark/>
          </w:tcPr>
          <w:p w14:paraId="304D9111"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 (5.56%)</w:t>
            </w:r>
          </w:p>
        </w:tc>
        <w:tc>
          <w:tcPr>
            <w:tcW w:w="1614" w:type="dxa"/>
            <w:tcBorders>
              <w:top w:val="nil"/>
              <w:left w:val="nil"/>
              <w:bottom w:val="nil"/>
              <w:right w:val="nil"/>
            </w:tcBorders>
            <w:shd w:val="clear" w:color="auto" w:fill="auto"/>
            <w:noWrap/>
            <w:vAlign w:val="bottom"/>
            <w:hideMark/>
          </w:tcPr>
          <w:p w14:paraId="2AC2F532"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 (0%)</w:t>
            </w:r>
          </w:p>
        </w:tc>
        <w:tc>
          <w:tcPr>
            <w:tcW w:w="1614" w:type="dxa"/>
            <w:tcBorders>
              <w:top w:val="nil"/>
              <w:left w:val="nil"/>
              <w:bottom w:val="nil"/>
              <w:right w:val="nil"/>
            </w:tcBorders>
            <w:shd w:val="clear" w:color="auto" w:fill="auto"/>
            <w:noWrap/>
            <w:vAlign w:val="bottom"/>
            <w:hideMark/>
          </w:tcPr>
          <w:p w14:paraId="1445459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 (0%)</w:t>
            </w:r>
          </w:p>
        </w:tc>
      </w:tr>
      <w:tr w:rsidR="00A45DB9" w:rsidRPr="005B5615" w14:paraId="22BBD668" w14:textId="77777777" w:rsidTr="001235EE">
        <w:trPr>
          <w:trHeight w:val="300"/>
        </w:trPr>
        <w:tc>
          <w:tcPr>
            <w:tcW w:w="286" w:type="dxa"/>
            <w:tcBorders>
              <w:top w:val="nil"/>
              <w:left w:val="nil"/>
              <w:bottom w:val="nil"/>
              <w:right w:val="nil"/>
            </w:tcBorders>
            <w:shd w:val="clear" w:color="auto" w:fill="auto"/>
            <w:noWrap/>
            <w:vAlign w:val="bottom"/>
            <w:hideMark/>
          </w:tcPr>
          <w:p w14:paraId="4E7F09FA"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
        </w:tc>
        <w:tc>
          <w:tcPr>
            <w:tcW w:w="2741" w:type="dxa"/>
            <w:gridSpan w:val="2"/>
            <w:tcBorders>
              <w:top w:val="nil"/>
              <w:left w:val="nil"/>
              <w:bottom w:val="single" w:sz="4" w:space="0" w:color="auto"/>
              <w:right w:val="nil"/>
            </w:tcBorders>
            <w:shd w:val="clear" w:color="auto" w:fill="auto"/>
            <w:noWrap/>
            <w:vAlign w:val="bottom"/>
            <w:hideMark/>
          </w:tcPr>
          <w:p w14:paraId="7AAE9C1A" w14:textId="77777777" w:rsidR="00A45DB9" w:rsidRPr="009341CB" w:rsidRDefault="00A45DB9" w:rsidP="001235EE">
            <w:pPr>
              <w:spacing w:after="0" w:line="240" w:lineRule="auto"/>
              <w:rPr>
                <w:rFonts w:ascii="Times New Roman" w:eastAsia="Times New Roman" w:hAnsi="Times New Roman" w:cs="Times New Roman"/>
                <w:i/>
                <w:iCs/>
                <w:color w:val="000000"/>
                <w:lang w:eastAsia="es-ES"/>
              </w:rPr>
            </w:pPr>
            <w:r w:rsidRPr="009341CB">
              <w:rPr>
                <w:rFonts w:ascii="Times New Roman" w:eastAsia="Times New Roman" w:hAnsi="Times New Roman" w:cs="Times New Roman"/>
                <w:i/>
                <w:iCs/>
                <w:color w:val="000000"/>
                <w:lang w:eastAsia="es-ES"/>
              </w:rPr>
              <w:t>Total</w:t>
            </w:r>
          </w:p>
        </w:tc>
        <w:tc>
          <w:tcPr>
            <w:tcW w:w="1614" w:type="dxa"/>
            <w:tcBorders>
              <w:top w:val="nil"/>
              <w:left w:val="nil"/>
              <w:bottom w:val="single" w:sz="4" w:space="0" w:color="auto"/>
              <w:right w:val="nil"/>
            </w:tcBorders>
            <w:shd w:val="clear" w:color="auto" w:fill="auto"/>
            <w:noWrap/>
            <w:vAlign w:val="bottom"/>
            <w:hideMark/>
          </w:tcPr>
          <w:p w14:paraId="17A77AF2"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nil"/>
              <w:left w:val="nil"/>
              <w:bottom w:val="single" w:sz="4" w:space="0" w:color="auto"/>
              <w:right w:val="nil"/>
            </w:tcBorders>
            <w:shd w:val="clear" w:color="auto" w:fill="auto"/>
            <w:noWrap/>
            <w:vAlign w:val="bottom"/>
            <w:hideMark/>
          </w:tcPr>
          <w:p w14:paraId="0F24662A"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nil"/>
              <w:left w:val="nil"/>
              <w:bottom w:val="single" w:sz="4" w:space="0" w:color="auto"/>
              <w:right w:val="nil"/>
            </w:tcBorders>
            <w:shd w:val="clear" w:color="auto" w:fill="auto"/>
            <w:noWrap/>
            <w:vAlign w:val="bottom"/>
            <w:hideMark/>
          </w:tcPr>
          <w:p w14:paraId="02702158"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r>
      <w:tr w:rsidR="00A45DB9" w:rsidRPr="005B5615" w14:paraId="310A7D57" w14:textId="77777777" w:rsidTr="001235EE">
        <w:trPr>
          <w:trHeight w:val="300"/>
        </w:trPr>
        <w:tc>
          <w:tcPr>
            <w:tcW w:w="286" w:type="dxa"/>
            <w:tcBorders>
              <w:top w:val="nil"/>
              <w:left w:val="nil"/>
              <w:bottom w:val="nil"/>
              <w:right w:val="nil"/>
            </w:tcBorders>
            <w:shd w:val="clear" w:color="auto" w:fill="auto"/>
            <w:noWrap/>
            <w:vAlign w:val="bottom"/>
            <w:hideMark/>
          </w:tcPr>
          <w:p w14:paraId="1B1D186C" w14:textId="77777777" w:rsidR="00A45DB9" w:rsidRPr="009341CB" w:rsidRDefault="00A45DB9" w:rsidP="001235EE">
            <w:pPr>
              <w:spacing w:after="0" w:line="240" w:lineRule="auto"/>
              <w:jc w:val="right"/>
              <w:rPr>
                <w:rFonts w:ascii="Times New Roman" w:eastAsia="Times New Roman" w:hAnsi="Times New Roman" w:cs="Times New Roman"/>
                <w:color w:val="000000"/>
                <w:lang w:eastAsia="es-ES"/>
              </w:rPr>
            </w:pPr>
          </w:p>
        </w:tc>
        <w:tc>
          <w:tcPr>
            <w:tcW w:w="678" w:type="dxa"/>
            <w:tcBorders>
              <w:top w:val="single" w:sz="4" w:space="0" w:color="auto"/>
              <w:left w:val="nil"/>
              <w:bottom w:val="nil"/>
              <w:right w:val="nil"/>
            </w:tcBorders>
            <w:shd w:val="clear" w:color="auto" w:fill="auto"/>
            <w:noWrap/>
            <w:vAlign w:val="bottom"/>
            <w:hideMark/>
          </w:tcPr>
          <w:p w14:paraId="463E9A09" w14:textId="77777777" w:rsidR="00A45DB9" w:rsidRPr="009341CB" w:rsidRDefault="00A45DB9" w:rsidP="001235EE">
            <w:pPr>
              <w:spacing w:after="0" w:line="240" w:lineRule="auto"/>
              <w:rPr>
                <w:rFonts w:ascii="Times New Roman" w:eastAsia="Times New Roman" w:hAnsi="Times New Roman" w:cs="Times New Roman"/>
                <w:i/>
                <w:iCs/>
                <w:sz w:val="20"/>
                <w:szCs w:val="20"/>
                <w:lang w:eastAsia="es-ES"/>
              </w:rPr>
            </w:pPr>
          </w:p>
        </w:tc>
        <w:tc>
          <w:tcPr>
            <w:tcW w:w="2062" w:type="dxa"/>
            <w:tcBorders>
              <w:top w:val="single" w:sz="4" w:space="0" w:color="auto"/>
              <w:left w:val="nil"/>
              <w:bottom w:val="nil"/>
              <w:right w:val="nil"/>
            </w:tcBorders>
            <w:shd w:val="clear" w:color="auto" w:fill="auto"/>
            <w:noWrap/>
            <w:vAlign w:val="bottom"/>
            <w:hideMark/>
          </w:tcPr>
          <w:p w14:paraId="6AA82AF3" w14:textId="77777777" w:rsidR="00A45DB9" w:rsidRPr="009341CB" w:rsidRDefault="00A45DB9" w:rsidP="001235EE">
            <w:pPr>
              <w:spacing w:after="0" w:line="240" w:lineRule="auto"/>
              <w:rPr>
                <w:rFonts w:ascii="Times New Roman" w:eastAsia="Times New Roman" w:hAnsi="Times New Roman" w:cs="Times New Roman"/>
                <w:color w:val="000000"/>
                <w:lang w:eastAsia="es-ES"/>
              </w:rPr>
            </w:pPr>
            <w:proofErr w:type="spellStart"/>
            <w:r w:rsidRPr="009341CB">
              <w:rPr>
                <w:rFonts w:ascii="Times New Roman" w:eastAsia="Times New Roman" w:hAnsi="Times New Roman" w:cs="Times New Roman"/>
                <w:color w:val="000000"/>
                <w:lang w:eastAsia="es-ES"/>
              </w:rPr>
              <w:t>Cancer</w:t>
            </w:r>
            <w:proofErr w:type="spellEnd"/>
          </w:p>
        </w:tc>
        <w:tc>
          <w:tcPr>
            <w:tcW w:w="1614" w:type="dxa"/>
            <w:tcBorders>
              <w:top w:val="single" w:sz="4" w:space="0" w:color="auto"/>
              <w:left w:val="nil"/>
              <w:bottom w:val="nil"/>
              <w:right w:val="nil"/>
            </w:tcBorders>
            <w:shd w:val="clear" w:color="auto" w:fill="auto"/>
            <w:noWrap/>
            <w:vAlign w:val="bottom"/>
            <w:hideMark/>
          </w:tcPr>
          <w:p w14:paraId="5084AAC1"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1</w:t>
            </w:r>
          </w:p>
        </w:tc>
        <w:tc>
          <w:tcPr>
            <w:tcW w:w="1614" w:type="dxa"/>
            <w:tcBorders>
              <w:top w:val="single" w:sz="4" w:space="0" w:color="auto"/>
              <w:left w:val="nil"/>
              <w:bottom w:val="nil"/>
              <w:right w:val="nil"/>
            </w:tcBorders>
            <w:shd w:val="clear" w:color="auto" w:fill="auto"/>
            <w:noWrap/>
            <w:vAlign w:val="bottom"/>
            <w:hideMark/>
          </w:tcPr>
          <w:p w14:paraId="0C979F55"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c>
          <w:tcPr>
            <w:tcW w:w="1614" w:type="dxa"/>
            <w:tcBorders>
              <w:top w:val="single" w:sz="4" w:space="0" w:color="auto"/>
              <w:left w:val="nil"/>
              <w:bottom w:val="nil"/>
              <w:right w:val="nil"/>
            </w:tcBorders>
            <w:shd w:val="clear" w:color="auto" w:fill="auto"/>
            <w:noWrap/>
            <w:vAlign w:val="bottom"/>
            <w:hideMark/>
          </w:tcPr>
          <w:p w14:paraId="2FC844F7" w14:textId="77777777" w:rsidR="00A45DB9" w:rsidRPr="009341CB" w:rsidRDefault="00A45DB9" w:rsidP="001235EE">
            <w:pPr>
              <w:spacing w:after="0" w:line="240" w:lineRule="auto"/>
              <w:jc w:val="center"/>
              <w:rPr>
                <w:rFonts w:ascii="Times New Roman" w:eastAsia="Times New Roman" w:hAnsi="Times New Roman" w:cs="Times New Roman"/>
                <w:color w:val="000000"/>
                <w:lang w:eastAsia="es-ES"/>
              </w:rPr>
            </w:pPr>
            <w:r w:rsidRPr="009341CB">
              <w:rPr>
                <w:rFonts w:ascii="Times New Roman" w:eastAsia="Times New Roman" w:hAnsi="Times New Roman" w:cs="Times New Roman"/>
                <w:color w:val="000000"/>
                <w:lang w:eastAsia="es-ES"/>
              </w:rPr>
              <w:t>0</w:t>
            </w:r>
          </w:p>
        </w:tc>
      </w:tr>
    </w:tbl>
    <w:p w14:paraId="41A5B782" w14:textId="692F19C6" w:rsidR="00A45DB9" w:rsidRDefault="00A45DB9"/>
    <w:p w14:paraId="4EFCAABA" w14:textId="77777777" w:rsidR="00A45DB9" w:rsidRDefault="00A45DB9">
      <w:r>
        <w:br w:type="page"/>
      </w:r>
    </w:p>
    <w:p w14:paraId="40C88F52" w14:textId="77777777" w:rsidR="00916A93" w:rsidRDefault="00916A93"/>
    <w:p w14:paraId="7590A735" w14:textId="49974141" w:rsidR="00916A93" w:rsidRDefault="00A45DB9">
      <w:r>
        <w:rPr>
          <w:noProof/>
          <w:lang w:val="en-GB" w:eastAsia="en-GB"/>
        </w:rPr>
        <mc:AlternateContent>
          <mc:Choice Requires="wps">
            <w:drawing>
              <wp:inline distT="0" distB="0" distL="114300" distR="114300" wp14:anchorId="4AAF447D" wp14:editId="1899D478">
                <wp:extent cx="5400040" cy="1797685"/>
                <wp:effectExtent l="0" t="0" r="0" b="5715"/>
                <wp:docPr id="25" name="Cuadro de tex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400040" cy="1797685"/>
                        </a:xfrm>
                        <a:prstGeom prst="rect">
                          <a:avLst/>
                        </a:prstGeom>
                        <a:solidFill>
                          <a:srgbClr val="FFFFFF"/>
                        </a:solidFill>
                        <a:ln>
                          <a:noFill/>
                        </a:ln>
                      </wps:spPr>
                      <wps:txbx>
                        <w:txbxContent>
                          <w:p w14:paraId="15A99547" w14:textId="0AFE0E6D" w:rsidR="00A45DB9" w:rsidRPr="00D435BB" w:rsidRDefault="00A45DB9" w:rsidP="00A45DB9">
                            <w:pPr>
                              <w:pStyle w:val="Figurecaption"/>
                              <w:rPr>
                                <w:sz w:val="22"/>
                              </w:rPr>
                            </w:pPr>
                            <w:r w:rsidRPr="00A45DB9">
                              <w:rPr>
                                <w:b/>
                                <w:bCs/>
                                <w:sz w:val="22"/>
                              </w:rPr>
                              <w:t>Supplementary table 2</w:t>
                            </w:r>
                            <w:r w:rsidRPr="00A45DB9">
                              <w:rPr>
                                <w:sz w:val="22"/>
                              </w:rPr>
                              <w:t xml:space="preserve"> Comparison of inflammation and permeability markers at basel</w:t>
                            </w:r>
                            <w:r>
                              <w:rPr>
                                <w:sz w:val="22"/>
                              </w:rPr>
                              <w:t>i</w:t>
                            </w:r>
                            <w:r w:rsidRPr="00A45DB9">
                              <w:rPr>
                                <w:sz w:val="22"/>
                              </w:rPr>
                              <w:t>ne. LBP represented as mean-(</w:t>
                            </w:r>
                            <w:proofErr w:type="spellStart"/>
                            <w:r w:rsidRPr="00A45DB9">
                              <w:rPr>
                                <w:sz w:val="22"/>
                              </w:rPr>
                              <w:t>sd</w:t>
                            </w:r>
                            <w:proofErr w:type="spellEnd"/>
                            <w:r w:rsidRPr="00A45DB9">
                              <w:rPr>
                                <w:sz w:val="22"/>
                              </w:rPr>
                              <w:t>), as it followed a continuous normal distribution (</w:t>
                            </w:r>
                            <w:proofErr w:type="spellStart"/>
                            <w:r w:rsidRPr="00A45DB9">
                              <w:rPr>
                                <w:sz w:val="22"/>
                              </w:rPr>
                              <w:t>shapiro</w:t>
                            </w:r>
                            <w:proofErr w:type="spellEnd"/>
                            <w:r w:rsidRPr="00A45DB9">
                              <w:rPr>
                                <w:sz w:val="22"/>
                              </w:rPr>
                              <w:t xml:space="preserve"> test </w:t>
                            </w:r>
                            <w:proofErr w:type="spellStart"/>
                            <w:r w:rsidRPr="00A45DB9">
                              <w:rPr>
                                <w:sz w:val="22"/>
                              </w:rPr>
                              <w:t>pval</w:t>
                            </w:r>
                            <w:proofErr w:type="spellEnd"/>
                            <w:r w:rsidRPr="00A45DB9">
                              <w:rPr>
                                <w:sz w:val="22"/>
                              </w:rPr>
                              <w:t xml:space="preserve"> &lt; 0.05). All other markers are represented as medi</w:t>
                            </w:r>
                            <w:r>
                              <w:rPr>
                                <w:sz w:val="22"/>
                              </w:rPr>
                              <w:t>a</w:t>
                            </w:r>
                            <w:r w:rsidRPr="00A45DB9">
                              <w:rPr>
                                <w:sz w:val="22"/>
                              </w:rPr>
                              <w:t>n</w:t>
                            </w:r>
                            <w:r w:rsidRPr="00A45DB9">
                              <w:rPr>
                                <w:rFonts w:eastAsia="Calibri"/>
                                <w:color w:val="000000" w:themeColor="text1"/>
                                <w:sz w:val="22"/>
                              </w:rPr>
                              <w:t>-[IQR] because of their non-normal continuous distribution. LBP was tested by ANOVA while the remaining ones were tested by Kruskal-Wallis. PI: Protease Inhibitors. Transmission stands for the reported method of transmission of the patients, MSM: Men who have Sex with Men, HTS: heterosexual, IDU: Intravenous Drug Use, other: other forms of transmission, unknown: unknown form of transmission. A</w:t>
                            </w:r>
                            <w:r>
                              <w:rPr>
                                <w:rFonts w:eastAsia="Calibri"/>
                                <w:color w:val="000000" w:themeColor="text1"/>
                                <w:sz w:val="22"/>
                              </w:rPr>
                              <w:t>I</w:t>
                            </w:r>
                            <w:r w:rsidRPr="00A45DB9">
                              <w:rPr>
                                <w:rFonts w:eastAsia="Calibri"/>
                                <w:color w:val="000000" w:themeColor="text1"/>
                                <w:sz w:val="22"/>
                              </w:rPr>
                              <w:t>s: Anti-inflammatory intake</w:t>
                            </w:r>
                            <w:r w:rsidRPr="00D435BB">
                              <w:rPr>
                                <w:rFonts w:eastAsia="Calibri"/>
                                <w:color w:val="000000" w:themeColor="text1"/>
                                <w:sz w:val="22"/>
                              </w:rPr>
                              <w:t>. PPIs: proton pump inhibitor intake.</w:t>
                            </w:r>
                          </w:p>
                          <w:p w14:paraId="25D077F9" w14:textId="77777777" w:rsidR="00A45DB9" w:rsidRPr="001952B9" w:rsidRDefault="00A45DB9" w:rsidP="00A45DB9">
                            <w:pPr>
                              <w:pStyle w:val="Figurecaption"/>
                            </w:pPr>
                          </w:p>
                        </w:txbxContent>
                      </wps:txbx>
                      <wps:bodyPr rot="0" vert="horz" wrap="square" lIns="91440" tIns="45720" rIns="91440" bIns="45720" anchor="t" anchorCtr="0" upright="1">
                        <a:spAutoFit/>
                      </wps:bodyPr>
                    </wps:wsp>
                  </a:graphicData>
                </a:graphic>
              </wp:inline>
            </w:drawing>
          </mc:Choice>
          <mc:Fallback>
            <w:pict>
              <v:shape w14:anchorId="4AAF447D" id="Cuadro de texto 11" o:spid="_x0000_s1027" type="#_x0000_t202" style="width:425.2pt;height:1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" stroked="f">
                <o:lock v:ext="edit" aspectratio="t" verticies="t" text="t" shapetype="t"/>
                <v:textbox style="mso-fit-shape-to-text:t">
                  <w:txbxContent>
                    <w:p w14:paraId="15A99547" w14:textId="0AFE0E6D" w:rsidR="00A45DB9" w:rsidRPr="00D435BB" w:rsidRDefault="00A45DB9" w:rsidP="00A45DB9">
                      <w:pPr>
                        <w:pStyle w:val="Figurecaption"/>
                        <w:rPr>
                          <w:sz w:val="22"/>
                        </w:rPr>
                      </w:pPr>
                      <w:r w:rsidRPr="00A45DB9">
                        <w:rPr>
                          <w:b/>
                          <w:bCs/>
                          <w:sz w:val="22"/>
                        </w:rPr>
                        <w:t>Supplementary table 2</w:t>
                      </w:r>
                      <w:r w:rsidRPr="00A45DB9">
                        <w:rPr>
                          <w:sz w:val="22"/>
                        </w:rPr>
                        <w:t xml:space="preserve"> Comparison of inflammation and permeability markers at basel</w:t>
                      </w:r>
                      <w:r>
                        <w:rPr>
                          <w:sz w:val="22"/>
                        </w:rPr>
                        <w:t>i</w:t>
                      </w:r>
                      <w:r w:rsidRPr="00A45DB9">
                        <w:rPr>
                          <w:sz w:val="22"/>
                        </w:rPr>
                        <w:t>ne. LBP represented as mean-(</w:t>
                      </w:r>
                      <w:proofErr w:type="spellStart"/>
                      <w:r w:rsidRPr="00A45DB9">
                        <w:rPr>
                          <w:sz w:val="22"/>
                        </w:rPr>
                        <w:t>sd</w:t>
                      </w:r>
                      <w:proofErr w:type="spellEnd"/>
                      <w:r w:rsidRPr="00A45DB9">
                        <w:rPr>
                          <w:sz w:val="22"/>
                        </w:rPr>
                        <w:t>), as it followed a continuous normal distribution (</w:t>
                      </w:r>
                      <w:proofErr w:type="spellStart"/>
                      <w:r w:rsidRPr="00A45DB9">
                        <w:rPr>
                          <w:sz w:val="22"/>
                        </w:rPr>
                        <w:t>shapiro</w:t>
                      </w:r>
                      <w:proofErr w:type="spellEnd"/>
                      <w:r w:rsidRPr="00A45DB9">
                        <w:rPr>
                          <w:sz w:val="22"/>
                        </w:rPr>
                        <w:t xml:space="preserve"> test </w:t>
                      </w:r>
                      <w:proofErr w:type="spellStart"/>
                      <w:r w:rsidRPr="00A45DB9">
                        <w:rPr>
                          <w:sz w:val="22"/>
                        </w:rPr>
                        <w:t>pval</w:t>
                      </w:r>
                      <w:proofErr w:type="spellEnd"/>
                      <w:r w:rsidRPr="00A45DB9">
                        <w:rPr>
                          <w:sz w:val="22"/>
                        </w:rPr>
                        <w:t xml:space="preserve"> &lt; 0.05). All other markers are represented as medi</w:t>
                      </w:r>
                      <w:r>
                        <w:rPr>
                          <w:sz w:val="22"/>
                        </w:rPr>
                        <w:t>a</w:t>
                      </w:r>
                      <w:r w:rsidRPr="00A45DB9">
                        <w:rPr>
                          <w:sz w:val="22"/>
                        </w:rPr>
                        <w:t>n</w:t>
                      </w:r>
                      <w:r w:rsidRPr="00A45DB9">
                        <w:rPr>
                          <w:rFonts w:eastAsia="Calibri"/>
                          <w:color w:val="000000" w:themeColor="text1"/>
                          <w:sz w:val="22"/>
                        </w:rPr>
                        <w:t>-[IQR] because of their non-normal continuous distribution. LBP was tested by ANOVA while the remaining ones were tested by Kruskal-Wallis. PI: Protease Inhibitors. Transmission stands for the reported method of transmission of the patients, MSM: Men who have Sex with Men, HTS: heterosexual, IDU: Intravenous Drug Use, other: other forms of transmission, unknown: unknown form of transmission. A</w:t>
                      </w:r>
                      <w:r>
                        <w:rPr>
                          <w:rFonts w:eastAsia="Calibri"/>
                          <w:color w:val="000000" w:themeColor="text1"/>
                          <w:sz w:val="22"/>
                        </w:rPr>
                        <w:t>I</w:t>
                      </w:r>
                      <w:r w:rsidRPr="00A45DB9">
                        <w:rPr>
                          <w:rFonts w:eastAsia="Calibri"/>
                          <w:color w:val="000000" w:themeColor="text1"/>
                          <w:sz w:val="22"/>
                        </w:rPr>
                        <w:t>s: Anti-inflammatory intake</w:t>
                      </w:r>
                      <w:r w:rsidRPr="00D435BB">
                        <w:rPr>
                          <w:rFonts w:eastAsia="Calibri"/>
                          <w:color w:val="000000" w:themeColor="text1"/>
                          <w:sz w:val="22"/>
                        </w:rPr>
                        <w:t>. PPIs: proton pump inhibitor intake.</w:t>
                      </w:r>
                    </w:p>
                    <w:p w14:paraId="25D077F9" w14:textId="77777777" w:rsidR="00A45DB9" w:rsidRPr="001952B9" w:rsidRDefault="00A45DB9" w:rsidP="00A45DB9">
                      <w:pPr>
                        <w:pStyle w:val="Figurecaption"/>
                      </w:pPr>
                    </w:p>
                  </w:txbxContent>
                </v:textbox>
                <w10:anchorlock/>
              </v:shape>
            </w:pict>
          </mc:Fallback>
        </mc:AlternateContent>
      </w:r>
    </w:p>
    <w:tbl>
      <w:tblPr>
        <w:tblStyle w:val="Table"/>
        <w:tblW w:w="0" w:type="auto"/>
        <w:jc w:val="center"/>
        <w:tblLook w:val="0420" w:firstRow="1" w:lastRow="0" w:firstColumn="0" w:lastColumn="0" w:noHBand="0" w:noVBand="1"/>
      </w:tblPr>
      <w:tblGrid>
        <w:gridCol w:w="1633"/>
        <w:gridCol w:w="1230"/>
        <w:gridCol w:w="1230"/>
        <w:gridCol w:w="1230"/>
        <w:gridCol w:w="1230"/>
        <w:gridCol w:w="932"/>
        <w:gridCol w:w="616"/>
        <w:gridCol w:w="403"/>
      </w:tblGrid>
      <w:tr w:rsidR="002A588D" w:rsidRPr="00D2614D" w14:paraId="7A50121C" w14:textId="77777777" w:rsidTr="002741B0">
        <w:trPr>
          <w:cnfStyle w:val="100000000000" w:firstRow="1" w:lastRow="0" w:firstColumn="0" w:lastColumn="0" w:oddVBand="0" w:evenVBand="0" w:oddHBand="0" w:evenHBand="0" w:firstRowFirstColumn="0" w:firstRowLastColumn="0" w:lastRowFirstColumn="0" w:lastRowLastColumn="0"/>
          <w:cantSplit/>
          <w:trHeight w:val="227"/>
          <w:tblHeader/>
          <w:jc w:val="center"/>
        </w:trPr>
        <w:tc>
          <w:tcPr>
            <w:tcW w:w="0" w:type="auto"/>
            <w:tcBorders>
              <w:top w:val="single" w:sz="16" w:space="0" w:color="000000"/>
            </w:tcBorders>
            <w:shd w:val="clear" w:color="auto" w:fill="FFFFFF"/>
            <w:tcMar>
              <w:top w:w="0" w:type="dxa"/>
              <w:left w:w="0" w:type="dxa"/>
              <w:bottom w:w="0" w:type="dxa"/>
              <w:right w:w="0" w:type="dxa"/>
            </w:tcMar>
            <w:vAlign w:val="center"/>
          </w:tcPr>
          <w:p w14:paraId="74749F56" w14:textId="77777777" w:rsidR="002A588D" w:rsidRPr="00D2614D" w:rsidRDefault="002A588D" w:rsidP="002741B0">
            <w:pPr>
              <w:spacing w:before="100" w:after="100"/>
              <w:ind w:left="100" w:right="100"/>
              <w:jc w:val="center"/>
              <w:rPr>
                <w:rFonts w:cs="Times New Roman"/>
                <w:sz w:val="20"/>
                <w:szCs w:val="20"/>
              </w:rPr>
            </w:pPr>
          </w:p>
        </w:tc>
        <w:tc>
          <w:tcPr>
            <w:tcW w:w="0" w:type="auto"/>
            <w:tcBorders>
              <w:top w:val="single" w:sz="16" w:space="0" w:color="000000"/>
            </w:tcBorders>
            <w:shd w:val="clear" w:color="auto" w:fill="FFFFFF"/>
            <w:tcMar>
              <w:top w:w="0" w:type="dxa"/>
              <w:left w:w="0" w:type="dxa"/>
              <w:bottom w:w="0" w:type="dxa"/>
              <w:right w:w="0" w:type="dxa"/>
            </w:tcMar>
            <w:vAlign w:val="center"/>
          </w:tcPr>
          <w:p w14:paraId="3911A6D2" w14:textId="5B5171CD"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color w:val="000000"/>
                <w:sz w:val="20"/>
                <w:szCs w:val="20"/>
              </w:rPr>
              <w:t xml:space="preserve">     [ALL]</w:t>
            </w:r>
          </w:p>
        </w:tc>
        <w:tc>
          <w:tcPr>
            <w:tcW w:w="0" w:type="auto"/>
            <w:tcBorders>
              <w:top w:val="single" w:sz="16" w:space="0" w:color="000000"/>
            </w:tcBorders>
            <w:shd w:val="clear" w:color="auto" w:fill="FFFFFF"/>
            <w:tcMar>
              <w:top w:w="0" w:type="dxa"/>
              <w:left w:w="0" w:type="dxa"/>
              <w:bottom w:w="0" w:type="dxa"/>
              <w:right w:w="0" w:type="dxa"/>
            </w:tcMar>
            <w:vAlign w:val="center"/>
          </w:tcPr>
          <w:p w14:paraId="7539947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color w:val="000000"/>
                <w:sz w:val="20"/>
                <w:szCs w:val="20"/>
              </w:rPr>
              <w:t xml:space="preserve">    Placebo     </w:t>
            </w:r>
          </w:p>
        </w:tc>
        <w:tc>
          <w:tcPr>
            <w:tcW w:w="0" w:type="auto"/>
            <w:tcBorders>
              <w:top w:val="single" w:sz="16" w:space="0" w:color="000000"/>
            </w:tcBorders>
            <w:shd w:val="clear" w:color="auto" w:fill="FFFFFF"/>
            <w:tcMar>
              <w:top w:w="0" w:type="dxa"/>
              <w:left w:w="0" w:type="dxa"/>
              <w:bottom w:w="0" w:type="dxa"/>
              <w:right w:w="0" w:type="dxa"/>
            </w:tcMar>
            <w:vAlign w:val="center"/>
          </w:tcPr>
          <w:p w14:paraId="3D0077D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color w:val="000000"/>
                <w:sz w:val="20"/>
                <w:szCs w:val="20"/>
              </w:rPr>
              <w:t xml:space="preserve">   Probiotic    </w:t>
            </w:r>
          </w:p>
        </w:tc>
        <w:tc>
          <w:tcPr>
            <w:tcW w:w="0" w:type="auto"/>
            <w:tcBorders>
              <w:top w:val="single" w:sz="16" w:space="0" w:color="000000"/>
            </w:tcBorders>
            <w:shd w:val="clear" w:color="auto" w:fill="FFFFFF"/>
            <w:tcMar>
              <w:top w:w="0" w:type="dxa"/>
              <w:left w:w="0" w:type="dxa"/>
              <w:bottom w:w="0" w:type="dxa"/>
              <w:right w:w="0" w:type="dxa"/>
            </w:tcMar>
            <w:vAlign w:val="center"/>
          </w:tcPr>
          <w:p w14:paraId="56021CF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color w:val="000000"/>
                <w:sz w:val="20"/>
                <w:szCs w:val="20"/>
              </w:rPr>
              <w:t xml:space="preserve">   Synbiotic    </w:t>
            </w:r>
          </w:p>
        </w:tc>
        <w:tc>
          <w:tcPr>
            <w:tcW w:w="0" w:type="auto"/>
            <w:tcBorders>
              <w:top w:val="single" w:sz="16" w:space="0" w:color="000000"/>
            </w:tcBorders>
            <w:shd w:val="clear" w:color="auto" w:fill="FFFFFF"/>
            <w:tcMar>
              <w:top w:w="0" w:type="dxa"/>
              <w:left w:w="0" w:type="dxa"/>
              <w:bottom w:w="0" w:type="dxa"/>
              <w:right w:w="0" w:type="dxa"/>
            </w:tcMar>
            <w:vAlign w:val="center"/>
          </w:tcPr>
          <w:p w14:paraId="2A1F045B" w14:textId="77777777" w:rsidR="002A588D" w:rsidRPr="00D2614D" w:rsidRDefault="002A588D" w:rsidP="002741B0">
            <w:pPr>
              <w:spacing w:before="100" w:after="100"/>
              <w:ind w:left="100" w:right="100"/>
              <w:jc w:val="center"/>
              <w:rPr>
                <w:rFonts w:cs="Times New Roman"/>
                <w:sz w:val="20"/>
                <w:szCs w:val="20"/>
              </w:rPr>
            </w:pPr>
            <w:proofErr w:type="spellStart"/>
            <w:proofErr w:type="gramStart"/>
            <w:r w:rsidRPr="00D2614D">
              <w:rPr>
                <w:rFonts w:eastAsia="Arial" w:cs="Times New Roman"/>
                <w:b/>
                <w:color w:val="000000"/>
                <w:sz w:val="20"/>
                <w:szCs w:val="20"/>
              </w:rPr>
              <w:t>p.overall</w:t>
            </w:r>
            <w:proofErr w:type="spellEnd"/>
            <w:proofErr w:type="gramEnd"/>
          </w:p>
        </w:tc>
        <w:tc>
          <w:tcPr>
            <w:tcW w:w="0" w:type="auto"/>
            <w:tcBorders>
              <w:top w:val="single" w:sz="16" w:space="0" w:color="000000"/>
            </w:tcBorders>
            <w:shd w:val="clear" w:color="auto" w:fill="FFFFFF"/>
          </w:tcPr>
          <w:p w14:paraId="02F6E6DC" w14:textId="77777777" w:rsidR="002A588D" w:rsidRPr="00D2614D" w:rsidRDefault="002A588D" w:rsidP="002741B0">
            <w:pPr>
              <w:spacing w:before="100" w:after="100"/>
              <w:ind w:left="100" w:right="100"/>
              <w:jc w:val="center"/>
              <w:rPr>
                <w:rFonts w:eastAsia="Arial" w:cs="Times New Roman"/>
                <w:b/>
                <w:color w:val="000000"/>
                <w:sz w:val="20"/>
                <w:szCs w:val="20"/>
              </w:rPr>
            </w:pPr>
          </w:p>
        </w:tc>
        <w:tc>
          <w:tcPr>
            <w:tcW w:w="0" w:type="auto"/>
            <w:tcBorders>
              <w:top w:val="single" w:sz="16" w:space="0" w:color="000000"/>
            </w:tcBorders>
            <w:shd w:val="clear" w:color="auto" w:fill="FFFFFF"/>
            <w:tcMar>
              <w:top w:w="0" w:type="dxa"/>
              <w:left w:w="0" w:type="dxa"/>
              <w:bottom w:w="0" w:type="dxa"/>
              <w:right w:w="0" w:type="dxa"/>
            </w:tcMar>
            <w:vAlign w:val="center"/>
          </w:tcPr>
          <w:p w14:paraId="55034A8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color w:val="000000"/>
                <w:sz w:val="20"/>
                <w:szCs w:val="20"/>
              </w:rPr>
              <w:t xml:space="preserve">N </w:t>
            </w:r>
          </w:p>
        </w:tc>
      </w:tr>
      <w:tr w:rsidR="002A588D" w:rsidRPr="00D2614D" w14:paraId="5AC8974B" w14:textId="77777777" w:rsidTr="002741B0">
        <w:trPr>
          <w:cnfStyle w:val="100000000000" w:firstRow="1" w:lastRow="0" w:firstColumn="0" w:lastColumn="0" w:oddVBand="0" w:evenVBand="0" w:oddHBand="0" w:evenHBand="0" w:firstRowFirstColumn="0" w:firstRowLastColumn="0" w:lastRowFirstColumn="0" w:lastRowLastColumn="0"/>
          <w:cantSplit/>
          <w:trHeight w:val="227"/>
          <w:tblHeader/>
          <w:jc w:val="center"/>
        </w:trPr>
        <w:tc>
          <w:tcPr>
            <w:tcW w:w="0" w:type="auto"/>
            <w:tcBorders>
              <w:bottom w:val="single" w:sz="16" w:space="0" w:color="000000"/>
            </w:tcBorders>
            <w:shd w:val="clear" w:color="auto" w:fill="FFFFFF"/>
            <w:tcMar>
              <w:top w:w="0" w:type="dxa"/>
              <w:left w:w="0" w:type="dxa"/>
              <w:bottom w:w="0" w:type="dxa"/>
              <w:right w:w="0" w:type="dxa"/>
            </w:tcMar>
            <w:vAlign w:val="center"/>
          </w:tcPr>
          <w:p w14:paraId="6CD3BBEC" w14:textId="77777777" w:rsidR="002A588D" w:rsidRPr="00D2614D" w:rsidRDefault="002A588D" w:rsidP="002741B0">
            <w:pPr>
              <w:spacing w:before="100" w:after="100"/>
              <w:ind w:left="100" w:right="100"/>
              <w:jc w:val="center"/>
              <w:rPr>
                <w:rFonts w:cs="Times New Roman"/>
                <w:sz w:val="20"/>
                <w:szCs w:val="20"/>
              </w:rPr>
            </w:pPr>
          </w:p>
        </w:tc>
        <w:tc>
          <w:tcPr>
            <w:tcW w:w="0" w:type="auto"/>
            <w:tcBorders>
              <w:bottom w:val="single" w:sz="16" w:space="0" w:color="000000"/>
            </w:tcBorders>
            <w:shd w:val="clear" w:color="auto" w:fill="FFFFFF"/>
            <w:tcMar>
              <w:top w:w="0" w:type="dxa"/>
              <w:left w:w="0" w:type="dxa"/>
              <w:bottom w:w="0" w:type="dxa"/>
              <w:right w:w="0" w:type="dxa"/>
            </w:tcMar>
            <w:vAlign w:val="center"/>
          </w:tcPr>
          <w:p w14:paraId="11DD4167"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i/>
                <w:color w:val="000000"/>
                <w:sz w:val="20"/>
                <w:szCs w:val="20"/>
              </w:rPr>
              <w:t xml:space="preserve">      N=71      </w:t>
            </w:r>
          </w:p>
        </w:tc>
        <w:tc>
          <w:tcPr>
            <w:tcW w:w="0" w:type="auto"/>
            <w:tcBorders>
              <w:bottom w:val="single" w:sz="16" w:space="0" w:color="000000"/>
            </w:tcBorders>
            <w:shd w:val="clear" w:color="auto" w:fill="FFFFFF"/>
            <w:tcMar>
              <w:top w:w="0" w:type="dxa"/>
              <w:left w:w="0" w:type="dxa"/>
              <w:bottom w:w="0" w:type="dxa"/>
              <w:right w:w="0" w:type="dxa"/>
            </w:tcMar>
            <w:vAlign w:val="center"/>
          </w:tcPr>
          <w:p w14:paraId="7022B8D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i/>
                <w:color w:val="000000"/>
                <w:sz w:val="20"/>
                <w:szCs w:val="20"/>
              </w:rPr>
              <w:t xml:space="preserve">      N=18      </w:t>
            </w:r>
          </w:p>
        </w:tc>
        <w:tc>
          <w:tcPr>
            <w:tcW w:w="0" w:type="auto"/>
            <w:tcBorders>
              <w:bottom w:val="single" w:sz="16" w:space="0" w:color="000000"/>
            </w:tcBorders>
            <w:shd w:val="clear" w:color="auto" w:fill="FFFFFF"/>
            <w:tcMar>
              <w:top w:w="0" w:type="dxa"/>
              <w:left w:w="0" w:type="dxa"/>
              <w:bottom w:w="0" w:type="dxa"/>
              <w:right w:w="0" w:type="dxa"/>
            </w:tcMar>
            <w:vAlign w:val="center"/>
          </w:tcPr>
          <w:p w14:paraId="7F1A520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i/>
                <w:color w:val="000000"/>
                <w:sz w:val="20"/>
                <w:szCs w:val="20"/>
              </w:rPr>
              <w:t xml:space="preserve">      N=21      </w:t>
            </w:r>
          </w:p>
        </w:tc>
        <w:tc>
          <w:tcPr>
            <w:tcW w:w="0" w:type="auto"/>
            <w:tcBorders>
              <w:bottom w:val="single" w:sz="16" w:space="0" w:color="000000"/>
            </w:tcBorders>
            <w:shd w:val="clear" w:color="auto" w:fill="FFFFFF"/>
            <w:tcMar>
              <w:top w:w="0" w:type="dxa"/>
              <w:left w:w="0" w:type="dxa"/>
              <w:bottom w:w="0" w:type="dxa"/>
              <w:right w:w="0" w:type="dxa"/>
            </w:tcMar>
            <w:vAlign w:val="center"/>
          </w:tcPr>
          <w:p w14:paraId="2FC966F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i/>
                <w:color w:val="000000"/>
                <w:sz w:val="20"/>
                <w:szCs w:val="20"/>
              </w:rPr>
              <w:t xml:space="preserve">      N=32      </w:t>
            </w:r>
          </w:p>
        </w:tc>
        <w:tc>
          <w:tcPr>
            <w:tcW w:w="0" w:type="auto"/>
            <w:tcBorders>
              <w:bottom w:val="single" w:sz="16" w:space="0" w:color="000000"/>
            </w:tcBorders>
            <w:shd w:val="clear" w:color="auto" w:fill="FFFFFF"/>
            <w:tcMar>
              <w:top w:w="0" w:type="dxa"/>
              <w:left w:w="0" w:type="dxa"/>
              <w:bottom w:w="0" w:type="dxa"/>
              <w:right w:w="0" w:type="dxa"/>
            </w:tcMar>
            <w:vAlign w:val="center"/>
          </w:tcPr>
          <w:p w14:paraId="5C7F701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i/>
                <w:color w:val="000000"/>
                <w:sz w:val="20"/>
                <w:szCs w:val="20"/>
              </w:rPr>
              <w:t xml:space="preserve">         </w:t>
            </w:r>
          </w:p>
        </w:tc>
        <w:tc>
          <w:tcPr>
            <w:tcW w:w="0" w:type="auto"/>
            <w:tcBorders>
              <w:bottom w:val="single" w:sz="16" w:space="0" w:color="000000"/>
            </w:tcBorders>
            <w:shd w:val="clear" w:color="auto" w:fill="FFFFFF"/>
          </w:tcPr>
          <w:p w14:paraId="1FFBE6D8" w14:textId="77777777" w:rsidR="002A588D" w:rsidRPr="00D2614D" w:rsidRDefault="002A588D" w:rsidP="002741B0">
            <w:pPr>
              <w:spacing w:before="100" w:after="100"/>
              <w:ind w:left="100" w:right="100"/>
              <w:jc w:val="center"/>
              <w:rPr>
                <w:rFonts w:eastAsia="Arial" w:cs="Times New Roman"/>
                <w:b/>
                <w:i/>
                <w:color w:val="000000"/>
                <w:sz w:val="20"/>
                <w:szCs w:val="20"/>
              </w:rPr>
            </w:pPr>
          </w:p>
        </w:tc>
        <w:tc>
          <w:tcPr>
            <w:tcW w:w="0" w:type="auto"/>
            <w:tcBorders>
              <w:bottom w:val="single" w:sz="16" w:space="0" w:color="000000"/>
            </w:tcBorders>
            <w:shd w:val="clear" w:color="auto" w:fill="FFFFFF"/>
            <w:tcMar>
              <w:top w:w="0" w:type="dxa"/>
              <w:left w:w="0" w:type="dxa"/>
              <w:bottom w:w="0" w:type="dxa"/>
              <w:right w:w="0" w:type="dxa"/>
            </w:tcMar>
            <w:vAlign w:val="center"/>
          </w:tcPr>
          <w:p w14:paraId="1DD3A0B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b/>
                <w:i/>
                <w:color w:val="000000"/>
                <w:sz w:val="20"/>
                <w:szCs w:val="20"/>
              </w:rPr>
              <w:t xml:space="preserve">  </w:t>
            </w:r>
          </w:p>
        </w:tc>
      </w:tr>
      <w:tr w:rsidR="002A588D" w:rsidRPr="00D2614D" w14:paraId="76F41527"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5C60EEC9"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A</w:t>
            </w:r>
            <w:r w:rsidRPr="00D2614D">
              <w:rPr>
                <w:rFonts w:eastAsia="Arial" w:cs="Times New Roman"/>
                <w:color w:val="000000"/>
                <w:sz w:val="20"/>
                <w:szCs w:val="20"/>
              </w:rPr>
              <w:t>ge</w:t>
            </w:r>
          </w:p>
        </w:tc>
        <w:tc>
          <w:tcPr>
            <w:tcW w:w="0" w:type="auto"/>
            <w:shd w:val="clear" w:color="auto" w:fill="D2D2D2"/>
            <w:tcMar>
              <w:top w:w="0" w:type="dxa"/>
              <w:left w:w="0" w:type="dxa"/>
              <w:bottom w:w="0" w:type="dxa"/>
              <w:right w:w="0" w:type="dxa"/>
            </w:tcMar>
            <w:vAlign w:val="center"/>
          </w:tcPr>
          <w:p w14:paraId="0DB58D5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r>
              <w:rPr>
                <w:rFonts w:eastAsia="Arial" w:cs="Times New Roman"/>
                <w:color w:val="000000"/>
                <w:sz w:val="20"/>
                <w:szCs w:val="20"/>
              </w:rPr>
              <w:t>49.9</w:t>
            </w:r>
            <w:r w:rsidRPr="00D2614D">
              <w:rPr>
                <w:rFonts w:eastAsia="Arial" w:cs="Times New Roman"/>
                <w:color w:val="000000"/>
                <w:sz w:val="20"/>
                <w:szCs w:val="20"/>
              </w:rPr>
              <w:t xml:space="preserve"> (9.</w:t>
            </w:r>
            <w:r>
              <w:rPr>
                <w:rFonts w:eastAsia="Arial" w:cs="Times New Roman"/>
                <w:color w:val="000000"/>
                <w:sz w:val="20"/>
                <w:szCs w:val="20"/>
              </w:rPr>
              <w:t>36</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08FCAAF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5</w:t>
            </w:r>
            <w:r>
              <w:rPr>
                <w:rFonts w:eastAsia="Arial" w:cs="Times New Roman"/>
                <w:color w:val="000000"/>
                <w:sz w:val="20"/>
                <w:szCs w:val="20"/>
              </w:rPr>
              <w:t>2.8</w:t>
            </w:r>
            <w:r w:rsidRPr="00D2614D">
              <w:rPr>
                <w:rFonts w:eastAsia="Arial" w:cs="Times New Roman"/>
                <w:color w:val="000000"/>
                <w:sz w:val="20"/>
                <w:szCs w:val="20"/>
              </w:rPr>
              <w:t xml:space="preserve"> (10.</w:t>
            </w:r>
            <w:r>
              <w:rPr>
                <w:rFonts w:eastAsia="Arial" w:cs="Times New Roman"/>
                <w:color w:val="000000"/>
                <w:sz w:val="20"/>
                <w:szCs w:val="20"/>
              </w:rPr>
              <w:t>4</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60375D1B"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r>
              <w:rPr>
                <w:rFonts w:eastAsia="Arial" w:cs="Times New Roman"/>
                <w:color w:val="000000"/>
                <w:sz w:val="20"/>
                <w:szCs w:val="20"/>
              </w:rPr>
              <w:t xml:space="preserve">49.1 </w:t>
            </w:r>
            <w:r w:rsidRPr="00D2614D">
              <w:rPr>
                <w:rFonts w:eastAsia="Arial" w:cs="Times New Roman"/>
                <w:color w:val="000000"/>
                <w:sz w:val="20"/>
                <w:szCs w:val="20"/>
              </w:rPr>
              <w:t>(10.</w:t>
            </w:r>
            <w:r>
              <w:rPr>
                <w:rFonts w:eastAsia="Arial" w:cs="Times New Roman"/>
                <w:color w:val="000000"/>
                <w:sz w:val="20"/>
                <w:szCs w:val="20"/>
              </w:rPr>
              <w:t>4</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46FBC86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r>
              <w:rPr>
                <w:rFonts w:eastAsia="Arial" w:cs="Times New Roman"/>
                <w:color w:val="000000"/>
                <w:sz w:val="20"/>
                <w:szCs w:val="20"/>
              </w:rPr>
              <w:t xml:space="preserve">48.8 </w:t>
            </w:r>
            <w:r w:rsidRPr="00D2614D">
              <w:rPr>
                <w:rFonts w:eastAsia="Arial" w:cs="Times New Roman"/>
                <w:color w:val="000000"/>
                <w:sz w:val="20"/>
                <w:szCs w:val="20"/>
              </w:rPr>
              <w:t>(</w:t>
            </w:r>
            <w:r>
              <w:rPr>
                <w:rFonts w:eastAsia="Arial" w:cs="Times New Roman"/>
                <w:color w:val="000000"/>
                <w:sz w:val="20"/>
                <w:szCs w:val="20"/>
              </w:rPr>
              <w:t>7.88</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4444BB7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0.3</w:t>
            </w:r>
            <w:r>
              <w:rPr>
                <w:rFonts w:eastAsia="Arial" w:cs="Times New Roman"/>
                <w:color w:val="000000"/>
                <w:sz w:val="20"/>
                <w:szCs w:val="20"/>
              </w:rPr>
              <w:t>16</w:t>
            </w:r>
            <w:r w:rsidRPr="00D2614D">
              <w:rPr>
                <w:rFonts w:eastAsia="Arial" w:cs="Times New Roman"/>
                <w:color w:val="000000"/>
                <w:sz w:val="20"/>
                <w:szCs w:val="20"/>
              </w:rPr>
              <w:t xml:space="preserve">  </w:t>
            </w:r>
          </w:p>
        </w:tc>
        <w:tc>
          <w:tcPr>
            <w:tcW w:w="0" w:type="auto"/>
            <w:shd w:val="clear" w:color="auto" w:fill="D2D2D2"/>
          </w:tcPr>
          <w:p w14:paraId="1BD9859A"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02E71A9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0DFC4CB8" w14:textId="77777777" w:rsidTr="002741B0">
        <w:trPr>
          <w:cantSplit/>
          <w:trHeight w:val="227"/>
          <w:jc w:val="center"/>
        </w:trPr>
        <w:tc>
          <w:tcPr>
            <w:tcW w:w="0" w:type="auto"/>
            <w:shd w:val="clear" w:color="auto" w:fill="FFFFFF"/>
            <w:tcMar>
              <w:top w:w="0" w:type="dxa"/>
              <w:left w:w="0" w:type="dxa"/>
              <w:bottom w:w="0" w:type="dxa"/>
              <w:right w:w="0" w:type="dxa"/>
            </w:tcMar>
            <w:vAlign w:val="center"/>
          </w:tcPr>
          <w:p w14:paraId="0CDC7481"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CD4+ nadir</w:t>
            </w:r>
          </w:p>
        </w:tc>
        <w:tc>
          <w:tcPr>
            <w:tcW w:w="0" w:type="auto"/>
            <w:shd w:val="clear" w:color="auto" w:fill="FFFFFF"/>
            <w:tcMar>
              <w:top w:w="0" w:type="dxa"/>
              <w:left w:w="0" w:type="dxa"/>
              <w:bottom w:w="0" w:type="dxa"/>
              <w:right w:w="0" w:type="dxa"/>
            </w:tcMar>
            <w:vAlign w:val="center"/>
          </w:tcPr>
          <w:p w14:paraId="006E42A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124 [74.5;236] </w:t>
            </w:r>
          </w:p>
        </w:tc>
        <w:tc>
          <w:tcPr>
            <w:tcW w:w="0" w:type="auto"/>
            <w:shd w:val="clear" w:color="auto" w:fill="FFFFFF"/>
            <w:tcMar>
              <w:top w:w="0" w:type="dxa"/>
              <w:left w:w="0" w:type="dxa"/>
              <w:bottom w:w="0" w:type="dxa"/>
              <w:right w:w="0" w:type="dxa"/>
            </w:tcMar>
            <w:vAlign w:val="center"/>
          </w:tcPr>
          <w:p w14:paraId="210070B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140 [81.8;212] </w:t>
            </w:r>
          </w:p>
        </w:tc>
        <w:tc>
          <w:tcPr>
            <w:tcW w:w="0" w:type="auto"/>
            <w:shd w:val="clear" w:color="auto" w:fill="FFFFFF"/>
            <w:tcMar>
              <w:top w:w="0" w:type="dxa"/>
              <w:left w:w="0" w:type="dxa"/>
              <w:bottom w:w="0" w:type="dxa"/>
              <w:right w:w="0" w:type="dxa"/>
            </w:tcMar>
            <w:vAlign w:val="center"/>
          </w:tcPr>
          <w:p w14:paraId="28F1DB9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109 [74.0;186] </w:t>
            </w:r>
          </w:p>
        </w:tc>
        <w:tc>
          <w:tcPr>
            <w:tcW w:w="0" w:type="auto"/>
            <w:shd w:val="clear" w:color="auto" w:fill="FFFFFF"/>
            <w:tcMar>
              <w:top w:w="0" w:type="dxa"/>
              <w:left w:w="0" w:type="dxa"/>
              <w:bottom w:w="0" w:type="dxa"/>
              <w:right w:w="0" w:type="dxa"/>
            </w:tcMar>
            <w:vAlign w:val="center"/>
          </w:tcPr>
          <w:p w14:paraId="6182793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157 [70.0;261] </w:t>
            </w:r>
          </w:p>
        </w:tc>
        <w:tc>
          <w:tcPr>
            <w:tcW w:w="0" w:type="auto"/>
            <w:shd w:val="clear" w:color="auto" w:fill="FFFFFF"/>
            <w:tcMar>
              <w:top w:w="0" w:type="dxa"/>
              <w:left w:w="0" w:type="dxa"/>
              <w:bottom w:w="0" w:type="dxa"/>
              <w:right w:w="0" w:type="dxa"/>
            </w:tcMar>
            <w:vAlign w:val="center"/>
          </w:tcPr>
          <w:p w14:paraId="657172D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0.395  </w:t>
            </w:r>
          </w:p>
        </w:tc>
        <w:tc>
          <w:tcPr>
            <w:tcW w:w="0" w:type="auto"/>
            <w:shd w:val="clear" w:color="auto" w:fill="FFFFFF"/>
          </w:tcPr>
          <w:p w14:paraId="4C4F45EC"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FFFFFF"/>
            <w:tcMar>
              <w:top w:w="0" w:type="dxa"/>
              <w:left w:w="0" w:type="dxa"/>
              <w:bottom w:w="0" w:type="dxa"/>
              <w:right w:w="0" w:type="dxa"/>
            </w:tcMar>
            <w:vAlign w:val="center"/>
          </w:tcPr>
          <w:p w14:paraId="183A41D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6036215B"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2317D522"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G</w:t>
            </w:r>
            <w:r w:rsidRPr="00D2614D">
              <w:rPr>
                <w:rFonts w:eastAsia="Arial" w:cs="Times New Roman"/>
                <w:color w:val="000000"/>
                <w:sz w:val="20"/>
                <w:szCs w:val="20"/>
              </w:rPr>
              <w:t>ender:</w:t>
            </w:r>
          </w:p>
        </w:tc>
        <w:tc>
          <w:tcPr>
            <w:tcW w:w="0" w:type="auto"/>
            <w:shd w:val="clear" w:color="auto" w:fill="D2D2D2"/>
            <w:tcMar>
              <w:top w:w="0" w:type="dxa"/>
              <w:left w:w="0" w:type="dxa"/>
              <w:bottom w:w="0" w:type="dxa"/>
              <w:right w:w="0" w:type="dxa"/>
            </w:tcMar>
            <w:vAlign w:val="center"/>
          </w:tcPr>
          <w:p w14:paraId="64584C3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2A70FC8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4B93938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778F00B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441AB36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0.310  </w:t>
            </w:r>
          </w:p>
        </w:tc>
        <w:tc>
          <w:tcPr>
            <w:tcW w:w="0" w:type="auto"/>
            <w:shd w:val="clear" w:color="auto" w:fill="D2D2D2"/>
          </w:tcPr>
          <w:p w14:paraId="4F60A738"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49FBE96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55CF9722"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17AA937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F</w:t>
            </w:r>
          </w:p>
        </w:tc>
        <w:tc>
          <w:tcPr>
            <w:tcW w:w="0" w:type="auto"/>
            <w:shd w:val="clear" w:color="auto" w:fill="D2D2D2"/>
            <w:tcMar>
              <w:top w:w="0" w:type="dxa"/>
              <w:left w:w="0" w:type="dxa"/>
              <w:bottom w:w="0" w:type="dxa"/>
              <w:right w:w="0" w:type="dxa"/>
            </w:tcMar>
            <w:vAlign w:val="center"/>
          </w:tcPr>
          <w:p w14:paraId="05E77221"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10 (14.1</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1B121D2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 (5.56</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20F6223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5 (23.8</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1D8C3E4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4 (12.5</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283ED60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0DA5C461"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2B6B7E0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2710FDDC"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17E5C81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M</w:t>
            </w:r>
          </w:p>
        </w:tc>
        <w:tc>
          <w:tcPr>
            <w:tcW w:w="0" w:type="auto"/>
            <w:shd w:val="clear" w:color="auto" w:fill="D2D2D2"/>
            <w:tcMar>
              <w:top w:w="0" w:type="dxa"/>
              <w:left w:w="0" w:type="dxa"/>
              <w:bottom w:w="0" w:type="dxa"/>
              <w:right w:w="0" w:type="dxa"/>
            </w:tcMar>
            <w:vAlign w:val="center"/>
          </w:tcPr>
          <w:p w14:paraId="653A2B4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61 (85.9</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039AB4C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17 (94.4</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611637C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16 (76.2</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2C66559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28 (87.5</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6CEF21B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2CEDD787"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3B7232BB"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614E64DB" w14:textId="77777777" w:rsidTr="002741B0">
        <w:trPr>
          <w:cantSplit/>
          <w:trHeight w:val="227"/>
          <w:jc w:val="center"/>
        </w:trPr>
        <w:tc>
          <w:tcPr>
            <w:tcW w:w="0" w:type="auto"/>
            <w:shd w:val="clear" w:color="auto" w:fill="FFFFFF"/>
            <w:tcMar>
              <w:top w:w="0" w:type="dxa"/>
              <w:left w:w="0" w:type="dxa"/>
              <w:bottom w:w="0" w:type="dxa"/>
              <w:right w:w="0" w:type="dxa"/>
            </w:tcMar>
            <w:vAlign w:val="center"/>
          </w:tcPr>
          <w:p w14:paraId="51E7B72A" w14:textId="77777777" w:rsidR="002A588D" w:rsidRPr="00D2614D" w:rsidRDefault="002A588D" w:rsidP="002741B0">
            <w:pPr>
              <w:spacing w:before="100" w:after="100"/>
              <w:ind w:left="100" w:right="100"/>
              <w:rPr>
                <w:rFonts w:cs="Times New Roman"/>
                <w:sz w:val="20"/>
                <w:szCs w:val="20"/>
              </w:rPr>
            </w:pPr>
            <w:r w:rsidRPr="00D2614D">
              <w:rPr>
                <w:rFonts w:eastAsia="Arial" w:cs="Times New Roman"/>
                <w:color w:val="000000"/>
                <w:sz w:val="20"/>
                <w:szCs w:val="20"/>
              </w:rPr>
              <w:t>BMI</w:t>
            </w:r>
          </w:p>
        </w:tc>
        <w:tc>
          <w:tcPr>
            <w:tcW w:w="0" w:type="auto"/>
            <w:shd w:val="clear" w:color="auto" w:fill="FFFFFF"/>
            <w:tcMar>
              <w:top w:w="0" w:type="dxa"/>
              <w:left w:w="0" w:type="dxa"/>
              <w:bottom w:w="0" w:type="dxa"/>
              <w:right w:w="0" w:type="dxa"/>
            </w:tcMar>
            <w:vAlign w:val="center"/>
          </w:tcPr>
          <w:p w14:paraId="416AA2B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24.4 [22.1;25.6]</w:t>
            </w:r>
          </w:p>
        </w:tc>
        <w:tc>
          <w:tcPr>
            <w:tcW w:w="0" w:type="auto"/>
            <w:shd w:val="clear" w:color="auto" w:fill="FFFFFF"/>
            <w:tcMar>
              <w:top w:w="0" w:type="dxa"/>
              <w:left w:w="0" w:type="dxa"/>
              <w:bottom w:w="0" w:type="dxa"/>
              <w:right w:w="0" w:type="dxa"/>
            </w:tcMar>
            <w:vAlign w:val="center"/>
          </w:tcPr>
          <w:p w14:paraId="32F14C3B"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24.8 [22.6;26.3]</w:t>
            </w:r>
          </w:p>
        </w:tc>
        <w:tc>
          <w:tcPr>
            <w:tcW w:w="0" w:type="auto"/>
            <w:shd w:val="clear" w:color="auto" w:fill="FFFFFF"/>
            <w:tcMar>
              <w:top w:w="0" w:type="dxa"/>
              <w:left w:w="0" w:type="dxa"/>
              <w:bottom w:w="0" w:type="dxa"/>
              <w:right w:w="0" w:type="dxa"/>
            </w:tcMar>
            <w:vAlign w:val="center"/>
          </w:tcPr>
          <w:p w14:paraId="6E062FA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24.4 [22.7;25.3]</w:t>
            </w:r>
          </w:p>
        </w:tc>
        <w:tc>
          <w:tcPr>
            <w:tcW w:w="0" w:type="auto"/>
            <w:shd w:val="clear" w:color="auto" w:fill="FFFFFF"/>
            <w:tcMar>
              <w:top w:w="0" w:type="dxa"/>
              <w:left w:w="0" w:type="dxa"/>
              <w:bottom w:w="0" w:type="dxa"/>
              <w:right w:w="0" w:type="dxa"/>
            </w:tcMar>
            <w:vAlign w:val="center"/>
          </w:tcPr>
          <w:p w14:paraId="7E5FDB2F"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24.1 [22.2;25.4]</w:t>
            </w:r>
          </w:p>
        </w:tc>
        <w:tc>
          <w:tcPr>
            <w:tcW w:w="0" w:type="auto"/>
            <w:shd w:val="clear" w:color="auto" w:fill="FFFFFF"/>
            <w:tcMar>
              <w:top w:w="0" w:type="dxa"/>
              <w:left w:w="0" w:type="dxa"/>
              <w:bottom w:w="0" w:type="dxa"/>
              <w:right w:w="0" w:type="dxa"/>
            </w:tcMar>
            <w:vAlign w:val="center"/>
          </w:tcPr>
          <w:p w14:paraId="3E68841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0.778  </w:t>
            </w:r>
          </w:p>
        </w:tc>
        <w:tc>
          <w:tcPr>
            <w:tcW w:w="0" w:type="auto"/>
            <w:shd w:val="clear" w:color="auto" w:fill="FFFFFF"/>
          </w:tcPr>
          <w:p w14:paraId="4AA08DD2"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FFFFFF"/>
            <w:tcMar>
              <w:top w:w="0" w:type="dxa"/>
              <w:left w:w="0" w:type="dxa"/>
              <w:bottom w:w="0" w:type="dxa"/>
              <w:right w:w="0" w:type="dxa"/>
            </w:tcMar>
            <w:vAlign w:val="center"/>
          </w:tcPr>
          <w:p w14:paraId="0C6D89D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69</w:t>
            </w:r>
          </w:p>
        </w:tc>
      </w:tr>
      <w:tr w:rsidR="002A588D" w:rsidRPr="00D2614D" w14:paraId="12BDECD8"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17801EA5"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W</w:t>
            </w:r>
            <w:r w:rsidRPr="00D2614D">
              <w:rPr>
                <w:rFonts w:eastAsia="Arial" w:cs="Times New Roman"/>
                <w:color w:val="000000"/>
                <w:sz w:val="20"/>
                <w:szCs w:val="20"/>
              </w:rPr>
              <w:t>eight</w:t>
            </w:r>
            <w:r>
              <w:rPr>
                <w:rFonts w:eastAsia="Arial" w:cs="Times New Roman"/>
                <w:color w:val="000000"/>
                <w:sz w:val="20"/>
                <w:szCs w:val="20"/>
              </w:rPr>
              <w:t xml:space="preserve"> (Kg)</w:t>
            </w:r>
          </w:p>
        </w:tc>
        <w:tc>
          <w:tcPr>
            <w:tcW w:w="0" w:type="auto"/>
            <w:shd w:val="clear" w:color="auto" w:fill="D2D2D2"/>
            <w:tcMar>
              <w:top w:w="0" w:type="dxa"/>
              <w:left w:w="0" w:type="dxa"/>
              <w:bottom w:w="0" w:type="dxa"/>
              <w:right w:w="0" w:type="dxa"/>
            </w:tcMar>
            <w:vAlign w:val="center"/>
          </w:tcPr>
          <w:p w14:paraId="292467C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72.8 (11.0)   </w:t>
            </w:r>
          </w:p>
        </w:tc>
        <w:tc>
          <w:tcPr>
            <w:tcW w:w="0" w:type="auto"/>
            <w:shd w:val="clear" w:color="auto" w:fill="D2D2D2"/>
            <w:tcMar>
              <w:top w:w="0" w:type="dxa"/>
              <w:left w:w="0" w:type="dxa"/>
              <w:bottom w:w="0" w:type="dxa"/>
              <w:right w:w="0" w:type="dxa"/>
            </w:tcMar>
            <w:vAlign w:val="center"/>
          </w:tcPr>
          <w:p w14:paraId="74AEDE5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75.2 (12.6)   </w:t>
            </w:r>
          </w:p>
        </w:tc>
        <w:tc>
          <w:tcPr>
            <w:tcW w:w="0" w:type="auto"/>
            <w:shd w:val="clear" w:color="auto" w:fill="D2D2D2"/>
            <w:tcMar>
              <w:top w:w="0" w:type="dxa"/>
              <w:left w:w="0" w:type="dxa"/>
              <w:bottom w:w="0" w:type="dxa"/>
              <w:right w:w="0" w:type="dxa"/>
            </w:tcMar>
            <w:vAlign w:val="center"/>
          </w:tcPr>
          <w:p w14:paraId="73958D2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72.8 (12.3)   </w:t>
            </w:r>
          </w:p>
        </w:tc>
        <w:tc>
          <w:tcPr>
            <w:tcW w:w="0" w:type="auto"/>
            <w:shd w:val="clear" w:color="auto" w:fill="D2D2D2"/>
            <w:tcMar>
              <w:top w:w="0" w:type="dxa"/>
              <w:left w:w="0" w:type="dxa"/>
              <w:bottom w:w="0" w:type="dxa"/>
              <w:right w:w="0" w:type="dxa"/>
            </w:tcMar>
            <w:vAlign w:val="center"/>
          </w:tcPr>
          <w:p w14:paraId="4B54ABEB"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71.3 (9.08)   </w:t>
            </w:r>
          </w:p>
        </w:tc>
        <w:tc>
          <w:tcPr>
            <w:tcW w:w="0" w:type="auto"/>
            <w:shd w:val="clear" w:color="auto" w:fill="D2D2D2"/>
            <w:tcMar>
              <w:top w:w="0" w:type="dxa"/>
              <w:left w:w="0" w:type="dxa"/>
              <w:bottom w:w="0" w:type="dxa"/>
              <w:right w:w="0" w:type="dxa"/>
            </w:tcMar>
            <w:vAlign w:val="center"/>
          </w:tcPr>
          <w:p w14:paraId="0A542A5F"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0.491  </w:t>
            </w:r>
          </w:p>
        </w:tc>
        <w:tc>
          <w:tcPr>
            <w:tcW w:w="0" w:type="auto"/>
            <w:shd w:val="clear" w:color="auto" w:fill="D2D2D2"/>
          </w:tcPr>
          <w:p w14:paraId="59EA2360"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065C01C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69</w:t>
            </w:r>
          </w:p>
        </w:tc>
      </w:tr>
      <w:tr w:rsidR="002A588D" w:rsidRPr="00D2614D" w14:paraId="100E530E" w14:textId="77777777" w:rsidTr="002741B0">
        <w:trPr>
          <w:cantSplit/>
          <w:trHeight w:val="227"/>
          <w:jc w:val="center"/>
        </w:trPr>
        <w:tc>
          <w:tcPr>
            <w:tcW w:w="0" w:type="auto"/>
            <w:shd w:val="clear" w:color="auto" w:fill="FFFFFF"/>
            <w:tcMar>
              <w:top w:w="0" w:type="dxa"/>
              <w:left w:w="0" w:type="dxa"/>
              <w:bottom w:w="0" w:type="dxa"/>
              <w:right w:w="0" w:type="dxa"/>
            </w:tcMar>
            <w:vAlign w:val="center"/>
          </w:tcPr>
          <w:p w14:paraId="1B33C601"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H</w:t>
            </w:r>
            <w:r w:rsidRPr="00D2614D">
              <w:rPr>
                <w:rFonts w:eastAsia="Arial" w:cs="Times New Roman"/>
                <w:color w:val="000000"/>
                <w:sz w:val="20"/>
                <w:szCs w:val="20"/>
              </w:rPr>
              <w:t>eight</w:t>
            </w:r>
            <w:r>
              <w:rPr>
                <w:rFonts w:eastAsia="Arial" w:cs="Times New Roman"/>
                <w:color w:val="000000"/>
                <w:sz w:val="20"/>
                <w:szCs w:val="20"/>
              </w:rPr>
              <w:t xml:space="preserve"> (cm)</w:t>
            </w:r>
          </w:p>
        </w:tc>
        <w:tc>
          <w:tcPr>
            <w:tcW w:w="0" w:type="auto"/>
            <w:shd w:val="clear" w:color="auto" w:fill="FFFFFF"/>
            <w:tcMar>
              <w:top w:w="0" w:type="dxa"/>
              <w:left w:w="0" w:type="dxa"/>
              <w:bottom w:w="0" w:type="dxa"/>
              <w:right w:w="0" w:type="dxa"/>
            </w:tcMar>
            <w:vAlign w:val="center"/>
          </w:tcPr>
          <w:p w14:paraId="2C3FDC4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172 (7.13)   </w:t>
            </w:r>
          </w:p>
        </w:tc>
        <w:tc>
          <w:tcPr>
            <w:tcW w:w="0" w:type="auto"/>
            <w:shd w:val="clear" w:color="auto" w:fill="FFFFFF"/>
            <w:tcMar>
              <w:top w:w="0" w:type="dxa"/>
              <w:left w:w="0" w:type="dxa"/>
              <w:bottom w:w="0" w:type="dxa"/>
              <w:right w:w="0" w:type="dxa"/>
            </w:tcMar>
            <w:vAlign w:val="center"/>
          </w:tcPr>
          <w:p w14:paraId="28F3117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174 (9.26)   </w:t>
            </w:r>
          </w:p>
        </w:tc>
        <w:tc>
          <w:tcPr>
            <w:tcW w:w="0" w:type="auto"/>
            <w:shd w:val="clear" w:color="auto" w:fill="FFFFFF"/>
            <w:tcMar>
              <w:top w:w="0" w:type="dxa"/>
              <w:left w:w="0" w:type="dxa"/>
              <w:bottom w:w="0" w:type="dxa"/>
              <w:right w:w="0" w:type="dxa"/>
            </w:tcMar>
            <w:vAlign w:val="center"/>
          </w:tcPr>
          <w:p w14:paraId="0FF21BD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171 (6.98)   </w:t>
            </w:r>
          </w:p>
        </w:tc>
        <w:tc>
          <w:tcPr>
            <w:tcW w:w="0" w:type="auto"/>
            <w:shd w:val="clear" w:color="auto" w:fill="FFFFFF"/>
            <w:tcMar>
              <w:top w:w="0" w:type="dxa"/>
              <w:left w:w="0" w:type="dxa"/>
              <w:bottom w:w="0" w:type="dxa"/>
              <w:right w:w="0" w:type="dxa"/>
            </w:tcMar>
            <w:vAlign w:val="center"/>
          </w:tcPr>
          <w:p w14:paraId="5622A227"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171 (5.71)   </w:t>
            </w:r>
          </w:p>
        </w:tc>
        <w:tc>
          <w:tcPr>
            <w:tcW w:w="0" w:type="auto"/>
            <w:shd w:val="clear" w:color="auto" w:fill="FFFFFF"/>
            <w:tcMar>
              <w:top w:w="0" w:type="dxa"/>
              <w:left w:w="0" w:type="dxa"/>
              <w:bottom w:w="0" w:type="dxa"/>
              <w:right w:w="0" w:type="dxa"/>
            </w:tcMar>
            <w:vAlign w:val="center"/>
          </w:tcPr>
          <w:p w14:paraId="09B3A1F7"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0.336  </w:t>
            </w:r>
          </w:p>
        </w:tc>
        <w:tc>
          <w:tcPr>
            <w:tcW w:w="0" w:type="auto"/>
            <w:shd w:val="clear" w:color="auto" w:fill="FFFFFF"/>
          </w:tcPr>
          <w:p w14:paraId="4B593481"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FFFFFF"/>
            <w:tcMar>
              <w:top w:w="0" w:type="dxa"/>
              <w:left w:w="0" w:type="dxa"/>
              <w:bottom w:w="0" w:type="dxa"/>
              <w:right w:w="0" w:type="dxa"/>
            </w:tcMar>
            <w:vAlign w:val="center"/>
          </w:tcPr>
          <w:p w14:paraId="3840266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4D4C4348"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1094E973"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Transmission</w:t>
            </w:r>
          </w:p>
        </w:tc>
        <w:tc>
          <w:tcPr>
            <w:tcW w:w="0" w:type="auto"/>
            <w:shd w:val="clear" w:color="auto" w:fill="D2D2D2"/>
            <w:tcMar>
              <w:top w:w="0" w:type="dxa"/>
              <w:left w:w="0" w:type="dxa"/>
              <w:bottom w:w="0" w:type="dxa"/>
              <w:right w:w="0" w:type="dxa"/>
            </w:tcMar>
            <w:vAlign w:val="center"/>
          </w:tcPr>
          <w:p w14:paraId="3BCC9E7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33E741B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49D0320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531C847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0811E8F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0.485  </w:t>
            </w:r>
          </w:p>
        </w:tc>
        <w:tc>
          <w:tcPr>
            <w:tcW w:w="0" w:type="auto"/>
            <w:shd w:val="clear" w:color="auto" w:fill="D2D2D2"/>
          </w:tcPr>
          <w:p w14:paraId="32227C75"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700D679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08B806A9"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01BDEDD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HTS</w:t>
            </w:r>
          </w:p>
        </w:tc>
        <w:tc>
          <w:tcPr>
            <w:tcW w:w="0" w:type="auto"/>
            <w:shd w:val="clear" w:color="auto" w:fill="D2D2D2"/>
            <w:tcMar>
              <w:top w:w="0" w:type="dxa"/>
              <w:left w:w="0" w:type="dxa"/>
              <w:bottom w:w="0" w:type="dxa"/>
              <w:right w:w="0" w:type="dxa"/>
            </w:tcMar>
            <w:vAlign w:val="center"/>
          </w:tcPr>
          <w:p w14:paraId="6E58F111"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14 (19.7</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6525155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2 (11.1</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5AB04DE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6 (28.6</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38A9393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6 (18.8</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4F0593F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240ACE37"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4D95D92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1C75E504"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16E426F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IDU</w:t>
            </w:r>
          </w:p>
        </w:tc>
        <w:tc>
          <w:tcPr>
            <w:tcW w:w="0" w:type="auto"/>
            <w:shd w:val="clear" w:color="auto" w:fill="D2D2D2"/>
            <w:tcMar>
              <w:top w:w="0" w:type="dxa"/>
              <w:left w:w="0" w:type="dxa"/>
              <w:bottom w:w="0" w:type="dxa"/>
              <w:right w:w="0" w:type="dxa"/>
            </w:tcMar>
            <w:vAlign w:val="center"/>
          </w:tcPr>
          <w:p w14:paraId="49B678B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12 (16.9</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7842C34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4 (22.2</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344B363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 (4.76</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446CB74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7 (21.9</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19BFCE9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6E659913"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4AAE516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1648FBEB"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71DF82F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MSM</w:t>
            </w:r>
          </w:p>
        </w:tc>
        <w:tc>
          <w:tcPr>
            <w:tcW w:w="0" w:type="auto"/>
            <w:shd w:val="clear" w:color="auto" w:fill="D2D2D2"/>
            <w:tcMar>
              <w:top w:w="0" w:type="dxa"/>
              <w:left w:w="0" w:type="dxa"/>
              <w:bottom w:w="0" w:type="dxa"/>
              <w:right w:w="0" w:type="dxa"/>
            </w:tcMar>
            <w:vAlign w:val="center"/>
          </w:tcPr>
          <w:p w14:paraId="26AF7C7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38 (53.5</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3546D97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10 (55.6%)</w:t>
            </w:r>
          </w:p>
        </w:tc>
        <w:tc>
          <w:tcPr>
            <w:tcW w:w="0" w:type="auto"/>
            <w:shd w:val="clear" w:color="auto" w:fill="D2D2D2"/>
            <w:tcMar>
              <w:top w:w="0" w:type="dxa"/>
              <w:left w:w="0" w:type="dxa"/>
              <w:bottom w:w="0" w:type="dxa"/>
              <w:right w:w="0" w:type="dxa"/>
            </w:tcMar>
            <w:vAlign w:val="center"/>
          </w:tcPr>
          <w:p w14:paraId="7A127EB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13 (61.9</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3293A79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15 (46.9</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6592255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32AFB614"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19E8E29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2FD2023B"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08F52A0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other</w:t>
            </w:r>
          </w:p>
        </w:tc>
        <w:tc>
          <w:tcPr>
            <w:tcW w:w="0" w:type="auto"/>
            <w:shd w:val="clear" w:color="auto" w:fill="D2D2D2"/>
            <w:tcMar>
              <w:top w:w="0" w:type="dxa"/>
              <w:left w:w="0" w:type="dxa"/>
              <w:bottom w:w="0" w:type="dxa"/>
              <w:right w:w="0" w:type="dxa"/>
            </w:tcMar>
            <w:vAlign w:val="center"/>
          </w:tcPr>
          <w:p w14:paraId="405A4F9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4 (5.63</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63AB65A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 (5.56</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4166F0A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 (4.76</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252A6F9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2 (6.25</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6806B2B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6401FFCC"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3BBF2A9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561D3824"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26AC5253" w14:textId="5E87AD3F" w:rsidR="002A588D" w:rsidRPr="00D2614D" w:rsidRDefault="002A588D" w:rsidP="002741B0">
            <w:pPr>
              <w:spacing w:before="100" w:after="100"/>
              <w:ind w:left="100" w:right="100"/>
              <w:rPr>
                <w:rFonts w:cs="Times New Roman"/>
                <w:sz w:val="20"/>
                <w:szCs w:val="20"/>
              </w:rPr>
            </w:pPr>
            <w:r w:rsidRPr="00D2614D">
              <w:rPr>
                <w:rFonts w:eastAsia="Arial" w:cs="Times New Roman"/>
                <w:color w:val="000000"/>
                <w:sz w:val="20"/>
                <w:szCs w:val="20"/>
              </w:rPr>
              <w:t xml:space="preserve">    </w:t>
            </w:r>
            <w:r w:rsidR="00A45DB9" w:rsidRPr="00D2614D">
              <w:rPr>
                <w:rFonts w:eastAsia="Arial" w:cs="Times New Roman"/>
                <w:color w:val="000000"/>
                <w:sz w:val="20"/>
                <w:szCs w:val="20"/>
              </w:rPr>
              <w:t>Transfusion</w:t>
            </w:r>
          </w:p>
        </w:tc>
        <w:tc>
          <w:tcPr>
            <w:tcW w:w="0" w:type="auto"/>
            <w:shd w:val="clear" w:color="auto" w:fill="D2D2D2"/>
            <w:tcMar>
              <w:top w:w="0" w:type="dxa"/>
              <w:left w:w="0" w:type="dxa"/>
              <w:bottom w:w="0" w:type="dxa"/>
              <w:right w:w="0" w:type="dxa"/>
            </w:tcMar>
            <w:vAlign w:val="center"/>
          </w:tcPr>
          <w:p w14:paraId="3BDEF92B"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 (1.41%) </w:t>
            </w:r>
          </w:p>
        </w:tc>
        <w:tc>
          <w:tcPr>
            <w:tcW w:w="0" w:type="auto"/>
            <w:shd w:val="clear" w:color="auto" w:fill="D2D2D2"/>
            <w:tcMar>
              <w:top w:w="0" w:type="dxa"/>
              <w:left w:w="0" w:type="dxa"/>
              <w:bottom w:w="0" w:type="dxa"/>
              <w:right w:w="0" w:type="dxa"/>
            </w:tcMar>
            <w:vAlign w:val="center"/>
          </w:tcPr>
          <w:p w14:paraId="7409B73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 (5.56</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33C7B07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 (0.00</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0EC8E70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 (0.00</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4C5484D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6178D889"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7417F4F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532D6CDC"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39FF8E87" w14:textId="77777777" w:rsidR="002A588D" w:rsidRPr="00D2614D" w:rsidRDefault="002A588D" w:rsidP="002741B0">
            <w:pPr>
              <w:spacing w:before="100" w:after="100"/>
              <w:ind w:left="100" w:right="100"/>
              <w:rPr>
                <w:rFonts w:cs="Times New Roman"/>
                <w:sz w:val="20"/>
                <w:szCs w:val="20"/>
              </w:rPr>
            </w:pPr>
            <w:r w:rsidRPr="00D2614D">
              <w:rPr>
                <w:rFonts w:eastAsia="Arial" w:cs="Times New Roman"/>
                <w:color w:val="000000"/>
                <w:sz w:val="20"/>
                <w:szCs w:val="20"/>
              </w:rPr>
              <w:t xml:space="preserve">    Unknown</w:t>
            </w:r>
          </w:p>
        </w:tc>
        <w:tc>
          <w:tcPr>
            <w:tcW w:w="0" w:type="auto"/>
            <w:shd w:val="clear" w:color="auto" w:fill="D2D2D2"/>
            <w:tcMar>
              <w:top w:w="0" w:type="dxa"/>
              <w:left w:w="0" w:type="dxa"/>
              <w:bottom w:w="0" w:type="dxa"/>
              <w:right w:w="0" w:type="dxa"/>
            </w:tcMar>
            <w:vAlign w:val="center"/>
          </w:tcPr>
          <w:p w14:paraId="1C0B958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2 (2.82%)</w:t>
            </w:r>
          </w:p>
        </w:tc>
        <w:tc>
          <w:tcPr>
            <w:tcW w:w="0" w:type="auto"/>
            <w:shd w:val="clear" w:color="auto" w:fill="D2D2D2"/>
            <w:tcMar>
              <w:top w:w="0" w:type="dxa"/>
              <w:left w:w="0" w:type="dxa"/>
              <w:bottom w:w="0" w:type="dxa"/>
              <w:right w:w="0" w:type="dxa"/>
            </w:tcMar>
            <w:vAlign w:val="center"/>
          </w:tcPr>
          <w:p w14:paraId="037436A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 (0.00</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1C60AF7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 (0.00</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4438D83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2 (6.25</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53CBFB0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536AA3E5"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3D1E6C4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1AA823DA" w14:textId="77777777" w:rsidTr="002741B0">
        <w:trPr>
          <w:cantSplit/>
          <w:trHeight w:val="227"/>
          <w:jc w:val="center"/>
        </w:trPr>
        <w:tc>
          <w:tcPr>
            <w:tcW w:w="0" w:type="auto"/>
            <w:shd w:val="clear" w:color="auto" w:fill="FFFFFF"/>
            <w:tcMar>
              <w:top w:w="0" w:type="dxa"/>
              <w:left w:w="0" w:type="dxa"/>
              <w:bottom w:w="0" w:type="dxa"/>
              <w:right w:w="0" w:type="dxa"/>
            </w:tcMar>
            <w:vAlign w:val="center"/>
          </w:tcPr>
          <w:p w14:paraId="10B6182E"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 xml:space="preserve">Years from </w:t>
            </w:r>
            <w:r w:rsidRPr="00D2614D">
              <w:rPr>
                <w:rFonts w:eastAsia="Arial" w:cs="Times New Roman"/>
                <w:color w:val="000000"/>
                <w:sz w:val="20"/>
                <w:szCs w:val="20"/>
              </w:rPr>
              <w:t>diagnosis</w:t>
            </w:r>
          </w:p>
        </w:tc>
        <w:tc>
          <w:tcPr>
            <w:tcW w:w="0" w:type="auto"/>
            <w:shd w:val="clear" w:color="auto" w:fill="FFFFFF"/>
            <w:tcMar>
              <w:top w:w="0" w:type="dxa"/>
              <w:left w:w="0" w:type="dxa"/>
              <w:bottom w:w="0" w:type="dxa"/>
              <w:right w:w="0" w:type="dxa"/>
            </w:tcMar>
            <w:vAlign w:val="center"/>
          </w:tcPr>
          <w:p w14:paraId="34CA518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14.0 [6.00;24.0]</w:t>
            </w:r>
          </w:p>
        </w:tc>
        <w:tc>
          <w:tcPr>
            <w:tcW w:w="0" w:type="auto"/>
            <w:shd w:val="clear" w:color="auto" w:fill="FFFFFF"/>
            <w:tcMar>
              <w:top w:w="0" w:type="dxa"/>
              <w:left w:w="0" w:type="dxa"/>
              <w:bottom w:w="0" w:type="dxa"/>
              <w:right w:w="0" w:type="dxa"/>
            </w:tcMar>
            <w:vAlign w:val="center"/>
          </w:tcPr>
          <w:p w14:paraId="50A6D0C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15.5 [7.75;23.8]</w:t>
            </w:r>
          </w:p>
        </w:tc>
        <w:tc>
          <w:tcPr>
            <w:tcW w:w="0" w:type="auto"/>
            <w:shd w:val="clear" w:color="auto" w:fill="FFFFFF"/>
            <w:tcMar>
              <w:top w:w="0" w:type="dxa"/>
              <w:left w:w="0" w:type="dxa"/>
              <w:bottom w:w="0" w:type="dxa"/>
              <w:right w:w="0" w:type="dxa"/>
            </w:tcMar>
            <w:vAlign w:val="center"/>
          </w:tcPr>
          <w:p w14:paraId="2AA4649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13.0 [6.00;20.0]</w:t>
            </w:r>
          </w:p>
        </w:tc>
        <w:tc>
          <w:tcPr>
            <w:tcW w:w="0" w:type="auto"/>
            <w:shd w:val="clear" w:color="auto" w:fill="FFFFFF"/>
            <w:tcMar>
              <w:top w:w="0" w:type="dxa"/>
              <w:left w:w="0" w:type="dxa"/>
              <w:bottom w:w="0" w:type="dxa"/>
              <w:right w:w="0" w:type="dxa"/>
            </w:tcMar>
            <w:vAlign w:val="center"/>
          </w:tcPr>
          <w:p w14:paraId="7FB3F02F"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13.5 [4.00;25.0]</w:t>
            </w:r>
          </w:p>
        </w:tc>
        <w:tc>
          <w:tcPr>
            <w:tcW w:w="0" w:type="auto"/>
            <w:shd w:val="clear" w:color="auto" w:fill="FFFFFF"/>
            <w:tcMar>
              <w:top w:w="0" w:type="dxa"/>
              <w:left w:w="0" w:type="dxa"/>
              <w:bottom w:w="0" w:type="dxa"/>
              <w:right w:w="0" w:type="dxa"/>
            </w:tcMar>
            <w:vAlign w:val="center"/>
          </w:tcPr>
          <w:p w14:paraId="35123A87"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0.603  </w:t>
            </w:r>
          </w:p>
        </w:tc>
        <w:tc>
          <w:tcPr>
            <w:tcW w:w="0" w:type="auto"/>
            <w:shd w:val="clear" w:color="auto" w:fill="FFFFFF"/>
          </w:tcPr>
          <w:p w14:paraId="175C25D6"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FFFFFF"/>
            <w:tcMar>
              <w:top w:w="0" w:type="dxa"/>
              <w:left w:w="0" w:type="dxa"/>
              <w:bottom w:w="0" w:type="dxa"/>
              <w:right w:w="0" w:type="dxa"/>
            </w:tcMar>
            <w:vAlign w:val="center"/>
          </w:tcPr>
          <w:p w14:paraId="45243F9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754725A5"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3F742B2D"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 xml:space="preserve">Years from </w:t>
            </w:r>
            <w:r w:rsidRPr="00D2614D">
              <w:rPr>
                <w:rFonts w:eastAsia="Arial" w:cs="Times New Roman"/>
                <w:color w:val="000000"/>
                <w:sz w:val="20"/>
                <w:szCs w:val="20"/>
              </w:rPr>
              <w:t>cART</w:t>
            </w:r>
            <w:r>
              <w:rPr>
                <w:rFonts w:eastAsia="Arial" w:cs="Times New Roman"/>
                <w:color w:val="000000"/>
                <w:sz w:val="20"/>
                <w:szCs w:val="20"/>
              </w:rPr>
              <w:t xml:space="preserve"> initiation</w:t>
            </w:r>
          </w:p>
        </w:tc>
        <w:tc>
          <w:tcPr>
            <w:tcW w:w="0" w:type="auto"/>
            <w:shd w:val="clear" w:color="auto" w:fill="D2D2D2"/>
            <w:tcMar>
              <w:top w:w="0" w:type="dxa"/>
              <w:left w:w="0" w:type="dxa"/>
              <w:bottom w:w="0" w:type="dxa"/>
              <w:right w:w="0" w:type="dxa"/>
            </w:tcMar>
            <w:vAlign w:val="center"/>
          </w:tcPr>
          <w:p w14:paraId="66A9340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0.00 [0.00;2.00]</w:t>
            </w:r>
          </w:p>
        </w:tc>
        <w:tc>
          <w:tcPr>
            <w:tcW w:w="0" w:type="auto"/>
            <w:shd w:val="clear" w:color="auto" w:fill="D2D2D2"/>
            <w:tcMar>
              <w:top w:w="0" w:type="dxa"/>
              <w:left w:w="0" w:type="dxa"/>
              <w:bottom w:w="0" w:type="dxa"/>
              <w:right w:w="0" w:type="dxa"/>
            </w:tcMar>
            <w:vAlign w:val="center"/>
          </w:tcPr>
          <w:p w14:paraId="043E438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0.00 [0.00;4.00]</w:t>
            </w:r>
          </w:p>
        </w:tc>
        <w:tc>
          <w:tcPr>
            <w:tcW w:w="0" w:type="auto"/>
            <w:shd w:val="clear" w:color="auto" w:fill="D2D2D2"/>
            <w:tcMar>
              <w:top w:w="0" w:type="dxa"/>
              <w:left w:w="0" w:type="dxa"/>
              <w:bottom w:w="0" w:type="dxa"/>
              <w:right w:w="0" w:type="dxa"/>
            </w:tcMar>
            <w:vAlign w:val="center"/>
          </w:tcPr>
          <w:p w14:paraId="63B1F227"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0.00 [0.00;2.00]</w:t>
            </w:r>
          </w:p>
        </w:tc>
        <w:tc>
          <w:tcPr>
            <w:tcW w:w="0" w:type="auto"/>
            <w:shd w:val="clear" w:color="auto" w:fill="D2D2D2"/>
            <w:tcMar>
              <w:top w:w="0" w:type="dxa"/>
              <w:left w:w="0" w:type="dxa"/>
              <w:bottom w:w="0" w:type="dxa"/>
              <w:right w:w="0" w:type="dxa"/>
            </w:tcMar>
            <w:vAlign w:val="center"/>
          </w:tcPr>
          <w:p w14:paraId="3CA3A70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0.00 [0.00;2.25]</w:t>
            </w:r>
          </w:p>
        </w:tc>
        <w:tc>
          <w:tcPr>
            <w:tcW w:w="0" w:type="auto"/>
            <w:shd w:val="clear" w:color="auto" w:fill="D2D2D2"/>
            <w:tcMar>
              <w:top w:w="0" w:type="dxa"/>
              <w:left w:w="0" w:type="dxa"/>
              <w:bottom w:w="0" w:type="dxa"/>
              <w:right w:w="0" w:type="dxa"/>
            </w:tcMar>
            <w:vAlign w:val="center"/>
          </w:tcPr>
          <w:p w14:paraId="6D4B576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0.510  </w:t>
            </w:r>
          </w:p>
        </w:tc>
        <w:tc>
          <w:tcPr>
            <w:tcW w:w="0" w:type="auto"/>
            <w:shd w:val="clear" w:color="auto" w:fill="D2D2D2"/>
          </w:tcPr>
          <w:p w14:paraId="7E64525E"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69B8E572"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53C1F261" w14:textId="77777777" w:rsidTr="002741B0">
        <w:trPr>
          <w:cantSplit/>
          <w:trHeight w:val="227"/>
          <w:jc w:val="center"/>
        </w:trPr>
        <w:tc>
          <w:tcPr>
            <w:tcW w:w="0" w:type="auto"/>
            <w:shd w:val="clear" w:color="auto" w:fill="FFFFFF"/>
            <w:tcMar>
              <w:top w:w="0" w:type="dxa"/>
              <w:left w:w="0" w:type="dxa"/>
              <w:bottom w:w="0" w:type="dxa"/>
              <w:right w:w="0" w:type="dxa"/>
            </w:tcMar>
            <w:vAlign w:val="center"/>
          </w:tcPr>
          <w:p w14:paraId="457C25F9" w14:textId="77777777" w:rsidR="002A588D" w:rsidRPr="00D2614D" w:rsidRDefault="002A588D" w:rsidP="002741B0">
            <w:pPr>
              <w:spacing w:before="100" w:after="100"/>
              <w:ind w:left="100" w:right="100"/>
              <w:rPr>
                <w:rFonts w:cs="Times New Roman"/>
                <w:sz w:val="20"/>
                <w:szCs w:val="20"/>
              </w:rPr>
            </w:pPr>
            <w:r w:rsidRPr="00D2614D">
              <w:rPr>
                <w:rFonts w:eastAsia="Arial" w:cs="Times New Roman"/>
                <w:color w:val="000000"/>
                <w:sz w:val="20"/>
                <w:szCs w:val="20"/>
              </w:rPr>
              <w:t>Coinfection</w:t>
            </w:r>
            <w:r>
              <w:rPr>
                <w:rFonts w:eastAsia="Arial" w:cs="Times New Roman"/>
                <w:color w:val="000000"/>
                <w:sz w:val="20"/>
                <w:szCs w:val="20"/>
              </w:rPr>
              <w:t xml:space="preserve"> (VHC)</w:t>
            </w:r>
            <w:r w:rsidRPr="00D2614D">
              <w:rPr>
                <w:rFonts w:eastAsia="Arial" w:cs="Times New Roman"/>
                <w:color w:val="000000"/>
                <w:sz w:val="20"/>
                <w:szCs w:val="20"/>
              </w:rPr>
              <w:t>:</w:t>
            </w:r>
          </w:p>
        </w:tc>
        <w:tc>
          <w:tcPr>
            <w:tcW w:w="0" w:type="auto"/>
            <w:shd w:val="clear" w:color="auto" w:fill="FFFFFF"/>
            <w:tcMar>
              <w:top w:w="0" w:type="dxa"/>
              <w:left w:w="0" w:type="dxa"/>
              <w:bottom w:w="0" w:type="dxa"/>
              <w:right w:w="0" w:type="dxa"/>
            </w:tcMar>
            <w:vAlign w:val="center"/>
          </w:tcPr>
          <w:p w14:paraId="46C9A53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FFFFFF"/>
            <w:tcMar>
              <w:top w:w="0" w:type="dxa"/>
              <w:left w:w="0" w:type="dxa"/>
              <w:bottom w:w="0" w:type="dxa"/>
              <w:right w:w="0" w:type="dxa"/>
            </w:tcMar>
            <w:vAlign w:val="center"/>
          </w:tcPr>
          <w:p w14:paraId="40D2F33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FFFFFF"/>
            <w:tcMar>
              <w:top w:w="0" w:type="dxa"/>
              <w:left w:w="0" w:type="dxa"/>
              <w:bottom w:w="0" w:type="dxa"/>
              <w:right w:w="0" w:type="dxa"/>
            </w:tcMar>
            <w:vAlign w:val="center"/>
          </w:tcPr>
          <w:p w14:paraId="77C9311C"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FFFFFF"/>
            <w:tcMar>
              <w:top w:w="0" w:type="dxa"/>
              <w:left w:w="0" w:type="dxa"/>
              <w:bottom w:w="0" w:type="dxa"/>
              <w:right w:w="0" w:type="dxa"/>
            </w:tcMar>
            <w:vAlign w:val="center"/>
          </w:tcPr>
          <w:p w14:paraId="7C6DFED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FFFFFF"/>
            <w:tcMar>
              <w:top w:w="0" w:type="dxa"/>
              <w:left w:w="0" w:type="dxa"/>
              <w:bottom w:w="0" w:type="dxa"/>
              <w:right w:w="0" w:type="dxa"/>
            </w:tcMar>
            <w:vAlign w:val="center"/>
          </w:tcPr>
          <w:p w14:paraId="22D6B87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0.234  </w:t>
            </w:r>
          </w:p>
        </w:tc>
        <w:tc>
          <w:tcPr>
            <w:tcW w:w="0" w:type="auto"/>
            <w:shd w:val="clear" w:color="auto" w:fill="FFFFFF"/>
          </w:tcPr>
          <w:p w14:paraId="226F0A17"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FFFFFF"/>
            <w:tcMar>
              <w:top w:w="0" w:type="dxa"/>
              <w:left w:w="0" w:type="dxa"/>
              <w:bottom w:w="0" w:type="dxa"/>
              <w:right w:w="0" w:type="dxa"/>
            </w:tcMar>
            <w:vAlign w:val="center"/>
          </w:tcPr>
          <w:p w14:paraId="18E2E6E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395223A4" w14:textId="77777777" w:rsidTr="002741B0">
        <w:trPr>
          <w:cantSplit/>
          <w:trHeight w:val="227"/>
          <w:jc w:val="center"/>
        </w:trPr>
        <w:tc>
          <w:tcPr>
            <w:tcW w:w="0" w:type="auto"/>
            <w:shd w:val="clear" w:color="auto" w:fill="FFFFFF"/>
            <w:tcMar>
              <w:top w:w="0" w:type="dxa"/>
              <w:left w:w="0" w:type="dxa"/>
              <w:bottom w:w="0" w:type="dxa"/>
              <w:right w:w="0" w:type="dxa"/>
            </w:tcMar>
            <w:vAlign w:val="center"/>
          </w:tcPr>
          <w:p w14:paraId="527C5CB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no</w:t>
            </w:r>
          </w:p>
        </w:tc>
        <w:tc>
          <w:tcPr>
            <w:tcW w:w="0" w:type="auto"/>
            <w:shd w:val="clear" w:color="auto" w:fill="FFFFFF"/>
            <w:tcMar>
              <w:top w:w="0" w:type="dxa"/>
              <w:left w:w="0" w:type="dxa"/>
              <w:bottom w:w="0" w:type="dxa"/>
              <w:right w:w="0" w:type="dxa"/>
            </w:tcMar>
            <w:vAlign w:val="center"/>
          </w:tcPr>
          <w:p w14:paraId="07FE8EE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6</w:t>
            </w:r>
            <w:r>
              <w:rPr>
                <w:rFonts w:eastAsia="Arial" w:cs="Times New Roman"/>
                <w:color w:val="000000"/>
                <w:sz w:val="20"/>
                <w:szCs w:val="20"/>
              </w:rPr>
              <w:t>1</w:t>
            </w:r>
            <w:r w:rsidRPr="00D2614D">
              <w:rPr>
                <w:rFonts w:eastAsia="Arial" w:cs="Times New Roman"/>
                <w:color w:val="000000"/>
                <w:sz w:val="20"/>
                <w:szCs w:val="20"/>
              </w:rPr>
              <w:t xml:space="preserve"> (84.5</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FFFFFF"/>
            <w:tcMar>
              <w:top w:w="0" w:type="dxa"/>
              <w:left w:w="0" w:type="dxa"/>
              <w:bottom w:w="0" w:type="dxa"/>
              <w:right w:w="0" w:type="dxa"/>
            </w:tcMar>
            <w:vAlign w:val="center"/>
          </w:tcPr>
          <w:p w14:paraId="4BBD48B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15</w:t>
            </w:r>
            <w:r>
              <w:rPr>
                <w:rFonts w:eastAsia="Arial" w:cs="Times New Roman"/>
                <w:color w:val="000000"/>
                <w:sz w:val="20"/>
                <w:szCs w:val="20"/>
              </w:rPr>
              <w:t xml:space="preserve"> </w:t>
            </w:r>
            <w:r w:rsidRPr="00D2614D">
              <w:rPr>
                <w:rFonts w:eastAsia="Arial" w:cs="Times New Roman"/>
                <w:color w:val="000000"/>
                <w:sz w:val="20"/>
                <w:szCs w:val="20"/>
              </w:rPr>
              <w:t>(83.3%)</w:t>
            </w:r>
          </w:p>
        </w:tc>
        <w:tc>
          <w:tcPr>
            <w:tcW w:w="0" w:type="auto"/>
            <w:shd w:val="clear" w:color="auto" w:fill="FFFFFF"/>
            <w:tcMar>
              <w:top w:w="0" w:type="dxa"/>
              <w:left w:w="0" w:type="dxa"/>
              <w:bottom w:w="0" w:type="dxa"/>
              <w:right w:w="0" w:type="dxa"/>
            </w:tcMar>
            <w:vAlign w:val="center"/>
          </w:tcPr>
          <w:p w14:paraId="379BD75F"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20 (95.2</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FFFFFF"/>
            <w:tcMar>
              <w:top w:w="0" w:type="dxa"/>
              <w:left w:w="0" w:type="dxa"/>
              <w:bottom w:w="0" w:type="dxa"/>
              <w:right w:w="0" w:type="dxa"/>
            </w:tcMar>
            <w:vAlign w:val="center"/>
          </w:tcPr>
          <w:p w14:paraId="70A21C2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25 (78.1</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FFFFFF"/>
            <w:tcMar>
              <w:top w:w="0" w:type="dxa"/>
              <w:left w:w="0" w:type="dxa"/>
              <w:bottom w:w="0" w:type="dxa"/>
              <w:right w:w="0" w:type="dxa"/>
            </w:tcMar>
            <w:vAlign w:val="center"/>
          </w:tcPr>
          <w:p w14:paraId="161E9FF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FFFFFF"/>
          </w:tcPr>
          <w:p w14:paraId="2FEBAF8E"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FFFFFF"/>
            <w:tcMar>
              <w:top w:w="0" w:type="dxa"/>
              <w:left w:w="0" w:type="dxa"/>
              <w:bottom w:w="0" w:type="dxa"/>
              <w:right w:w="0" w:type="dxa"/>
            </w:tcMar>
            <w:vAlign w:val="center"/>
          </w:tcPr>
          <w:p w14:paraId="7FBAB8D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33A6DA71" w14:textId="77777777" w:rsidTr="002741B0">
        <w:trPr>
          <w:cantSplit/>
          <w:trHeight w:val="227"/>
          <w:jc w:val="center"/>
        </w:trPr>
        <w:tc>
          <w:tcPr>
            <w:tcW w:w="0" w:type="auto"/>
            <w:shd w:val="clear" w:color="auto" w:fill="FFFFFF"/>
            <w:tcMar>
              <w:top w:w="0" w:type="dxa"/>
              <w:left w:w="0" w:type="dxa"/>
              <w:bottom w:w="0" w:type="dxa"/>
              <w:right w:w="0" w:type="dxa"/>
            </w:tcMar>
            <w:vAlign w:val="center"/>
          </w:tcPr>
          <w:p w14:paraId="1F2E171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lastRenderedPageBreak/>
              <w:t>yes</w:t>
            </w:r>
          </w:p>
        </w:tc>
        <w:tc>
          <w:tcPr>
            <w:tcW w:w="0" w:type="auto"/>
            <w:shd w:val="clear" w:color="auto" w:fill="FFFFFF"/>
            <w:tcMar>
              <w:top w:w="0" w:type="dxa"/>
              <w:left w:w="0" w:type="dxa"/>
              <w:bottom w:w="0" w:type="dxa"/>
              <w:right w:w="0" w:type="dxa"/>
            </w:tcMar>
            <w:vAlign w:val="center"/>
          </w:tcPr>
          <w:p w14:paraId="4638459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w:t>
            </w:r>
            <w:r>
              <w:rPr>
                <w:rFonts w:eastAsia="Arial" w:cs="Times New Roman"/>
                <w:color w:val="000000"/>
                <w:sz w:val="20"/>
                <w:szCs w:val="20"/>
              </w:rPr>
              <w:t>0</w:t>
            </w:r>
            <w:r w:rsidRPr="00D2614D">
              <w:rPr>
                <w:rFonts w:eastAsia="Arial" w:cs="Times New Roman"/>
                <w:color w:val="000000"/>
                <w:sz w:val="20"/>
                <w:szCs w:val="20"/>
              </w:rPr>
              <w:t xml:space="preserve"> (15.5</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FFFFFF"/>
            <w:tcMar>
              <w:top w:w="0" w:type="dxa"/>
              <w:left w:w="0" w:type="dxa"/>
              <w:bottom w:w="0" w:type="dxa"/>
              <w:right w:w="0" w:type="dxa"/>
            </w:tcMar>
            <w:vAlign w:val="center"/>
          </w:tcPr>
          <w:p w14:paraId="77D1835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3 (16.7</w:t>
            </w:r>
            <w:r>
              <w:rPr>
                <w:rFonts w:eastAsia="Arial" w:cs="Times New Roman"/>
                <w:color w:val="000000"/>
                <w:sz w:val="20"/>
                <w:szCs w:val="20"/>
              </w:rPr>
              <w:t>%)</w:t>
            </w:r>
          </w:p>
        </w:tc>
        <w:tc>
          <w:tcPr>
            <w:tcW w:w="0" w:type="auto"/>
            <w:shd w:val="clear" w:color="auto" w:fill="FFFFFF"/>
            <w:tcMar>
              <w:top w:w="0" w:type="dxa"/>
              <w:left w:w="0" w:type="dxa"/>
              <w:bottom w:w="0" w:type="dxa"/>
              <w:right w:w="0" w:type="dxa"/>
            </w:tcMar>
            <w:vAlign w:val="center"/>
          </w:tcPr>
          <w:p w14:paraId="3BA8C59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 (4.76</w:t>
            </w:r>
            <w:r>
              <w:rPr>
                <w:rFonts w:eastAsia="Arial" w:cs="Times New Roman"/>
                <w:color w:val="000000"/>
                <w:sz w:val="20"/>
                <w:szCs w:val="20"/>
              </w:rPr>
              <w:t>%)</w:t>
            </w:r>
          </w:p>
        </w:tc>
        <w:tc>
          <w:tcPr>
            <w:tcW w:w="0" w:type="auto"/>
            <w:shd w:val="clear" w:color="auto" w:fill="FFFFFF"/>
            <w:tcMar>
              <w:top w:w="0" w:type="dxa"/>
              <w:left w:w="0" w:type="dxa"/>
              <w:bottom w:w="0" w:type="dxa"/>
              <w:right w:w="0" w:type="dxa"/>
            </w:tcMar>
            <w:vAlign w:val="center"/>
          </w:tcPr>
          <w:p w14:paraId="54B15785"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7 (21.9</w:t>
            </w:r>
            <w:r>
              <w:rPr>
                <w:rFonts w:eastAsia="Arial" w:cs="Times New Roman"/>
                <w:color w:val="000000"/>
                <w:sz w:val="20"/>
                <w:szCs w:val="20"/>
              </w:rPr>
              <w:t>%)</w:t>
            </w:r>
          </w:p>
        </w:tc>
        <w:tc>
          <w:tcPr>
            <w:tcW w:w="0" w:type="auto"/>
            <w:shd w:val="clear" w:color="auto" w:fill="FFFFFF"/>
            <w:tcMar>
              <w:top w:w="0" w:type="dxa"/>
              <w:left w:w="0" w:type="dxa"/>
              <w:bottom w:w="0" w:type="dxa"/>
              <w:right w:w="0" w:type="dxa"/>
            </w:tcMar>
            <w:vAlign w:val="center"/>
          </w:tcPr>
          <w:p w14:paraId="32777A76"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FFFFFF"/>
          </w:tcPr>
          <w:p w14:paraId="2CA1BEFC"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FFFFFF"/>
            <w:tcMar>
              <w:top w:w="0" w:type="dxa"/>
              <w:left w:w="0" w:type="dxa"/>
              <w:bottom w:w="0" w:type="dxa"/>
              <w:right w:w="0" w:type="dxa"/>
            </w:tcMar>
            <w:vAlign w:val="center"/>
          </w:tcPr>
          <w:p w14:paraId="54289347"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3822D065"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2316FE1D" w14:textId="77777777" w:rsidR="002A588D" w:rsidRPr="00D2614D" w:rsidRDefault="002A588D" w:rsidP="002741B0">
            <w:pPr>
              <w:spacing w:before="100" w:after="100"/>
              <w:ind w:left="100" w:right="100"/>
              <w:rPr>
                <w:rFonts w:cs="Times New Roman"/>
                <w:sz w:val="20"/>
                <w:szCs w:val="20"/>
              </w:rPr>
            </w:pPr>
            <w:r>
              <w:rPr>
                <w:rFonts w:eastAsia="Arial" w:cs="Times New Roman"/>
                <w:color w:val="000000"/>
                <w:sz w:val="20"/>
                <w:szCs w:val="20"/>
              </w:rPr>
              <w:t>Third drug class</w:t>
            </w:r>
          </w:p>
        </w:tc>
        <w:tc>
          <w:tcPr>
            <w:tcW w:w="0" w:type="auto"/>
            <w:shd w:val="clear" w:color="auto" w:fill="D2D2D2"/>
            <w:tcMar>
              <w:top w:w="0" w:type="dxa"/>
              <w:left w:w="0" w:type="dxa"/>
              <w:bottom w:w="0" w:type="dxa"/>
              <w:right w:w="0" w:type="dxa"/>
            </w:tcMar>
            <w:vAlign w:val="center"/>
          </w:tcPr>
          <w:p w14:paraId="441F68F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0409A731"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015FBAC7"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508D0BB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4E06E70F"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0.282  </w:t>
            </w:r>
          </w:p>
        </w:tc>
        <w:tc>
          <w:tcPr>
            <w:tcW w:w="0" w:type="auto"/>
            <w:shd w:val="clear" w:color="auto" w:fill="D2D2D2"/>
          </w:tcPr>
          <w:p w14:paraId="79DB1A9D"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6598F60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71</w:t>
            </w:r>
          </w:p>
        </w:tc>
      </w:tr>
      <w:tr w:rsidR="002A588D" w:rsidRPr="00D2614D" w14:paraId="487BA02A"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2AA17D79"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INSTI</w:t>
            </w:r>
          </w:p>
        </w:tc>
        <w:tc>
          <w:tcPr>
            <w:tcW w:w="0" w:type="auto"/>
            <w:shd w:val="clear" w:color="auto" w:fill="D2D2D2"/>
            <w:tcMar>
              <w:top w:w="0" w:type="dxa"/>
              <w:left w:w="0" w:type="dxa"/>
              <w:bottom w:w="0" w:type="dxa"/>
              <w:right w:w="0" w:type="dxa"/>
            </w:tcMar>
            <w:vAlign w:val="center"/>
          </w:tcPr>
          <w:p w14:paraId="1057491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47 (66.2</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7F9B27A1"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9 (50.0</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7E4C417F"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16 (76.2</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4E79A8A3"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22 (68.8</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2C4746A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456EAC3E"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41D2A11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760B8C23"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49BC41CD"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NNRTI</w:t>
            </w:r>
          </w:p>
        </w:tc>
        <w:tc>
          <w:tcPr>
            <w:tcW w:w="0" w:type="auto"/>
            <w:shd w:val="clear" w:color="auto" w:fill="D2D2D2"/>
            <w:tcMar>
              <w:top w:w="0" w:type="dxa"/>
              <w:left w:w="0" w:type="dxa"/>
              <w:bottom w:w="0" w:type="dxa"/>
              <w:right w:w="0" w:type="dxa"/>
            </w:tcMar>
            <w:vAlign w:val="center"/>
          </w:tcPr>
          <w:p w14:paraId="56352771"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18 (25.4</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50370F5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6 (33.3</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6B53542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5 (23.8</w:t>
            </w:r>
            <w:r>
              <w:rPr>
                <w:rFonts w:eastAsia="Arial" w:cs="Times New Roman"/>
                <w:color w:val="000000"/>
                <w:sz w:val="20"/>
                <w:szCs w:val="20"/>
              </w:rPr>
              <w:t>%)</w:t>
            </w:r>
          </w:p>
        </w:tc>
        <w:tc>
          <w:tcPr>
            <w:tcW w:w="0" w:type="auto"/>
            <w:shd w:val="clear" w:color="auto" w:fill="D2D2D2"/>
            <w:tcMar>
              <w:top w:w="0" w:type="dxa"/>
              <w:left w:w="0" w:type="dxa"/>
              <w:bottom w:w="0" w:type="dxa"/>
              <w:right w:w="0" w:type="dxa"/>
            </w:tcMar>
            <w:vAlign w:val="center"/>
          </w:tcPr>
          <w:p w14:paraId="76D0C2DF"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7 (21.9%) </w:t>
            </w:r>
          </w:p>
        </w:tc>
        <w:tc>
          <w:tcPr>
            <w:tcW w:w="0" w:type="auto"/>
            <w:shd w:val="clear" w:color="auto" w:fill="D2D2D2"/>
            <w:tcMar>
              <w:top w:w="0" w:type="dxa"/>
              <w:left w:w="0" w:type="dxa"/>
              <w:bottom w:w="0" w:type="dxa"/>
              <w:right w:w="0" w:type="dxa"/>
            </w:tcMar>
            <w:vAlign w:val="center"/>
          </w:tcPr>
          <w:p w14:paraId="41D0C957"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01C8F0D7"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14CC209B"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D2614D" w14:paraId="4AE89638" w14:textId="77777777" w:rsidTr="002741B0">
        <w:trPr>
          <w:cantSplit/>
          <w:trHeight w:val="227"/>
          <w:jc w:val="center"/>
        </w:trPr>
        <w:tc>
          <w:tcPr>
            <w:tcW w:w="0" w:type="auto"/>
            <w:shd w:val="clear" w:color="auto" w:fill="D2D2D2"/>
            <w:tcMar>
              <w:top w:w="0" w:type="dxa"/>
              <w:left w:w="0" w:type="dxa"/>
              <w:bottom w:w="0" w:type="dxa"/>
              <w:right w:w="0" w:type="dxa"/>
            </w:tcMar>
            <w:vAlign w:val="center"/>
          </w:tcPr>
          <w:p w14:paraId="340C038A"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PI</w:t>
            </w:r>
          </w:p>
        </w:tc>
        <w:tc>
          <w:tcPr>
            <w:tcW w:w="0" w:type="auto"/>
            <w:shd w:val="clear" w:color="auto" w:fill="D2D2D2"/>
            <w:tcMar>
              <w:top w:w="0" w:type="dxa"/>
              <w:left w:w="0" w:type="dxa"/>
              <w:bottom w:w="0" w:type="dxa"/>
              <w:right w:w="0" w:type="dxa"/>
            </w:tcMar>
            <w:vAlign w:val="center"/>
          </w:tcPr>
          <w:p w14:paraId="4BF0A378"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6 (8.45</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69BC005E"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3 (16.7</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6C6704D1"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0 (0.00</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4730AAA1"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3 (9.38</w:t>
            </w:r>
            <w:r>
              <w:rPr>
                <w:rFonts w:eastAsia="Arial" w:cs="Times New Roman"/>
                <w:color w:val="000000"/>
                <w:sz w:val="20"/>
                <w:szCs w:val="20"/>
              </w:rPr>
              <w:t>%)</w:t>
            </w:r>
            <w:r w:rsidRPr="00D2614D">
              <w:rPr>
                <w:rFonts w:eastAsia="Arial" w:cs="Times New Roman"/>
                <w:color w:val="000000"/>
                <w:sz w:val="20"/>
                <w:szCs w:val="20"/>
              </w:rPr>
              <w:t xml:space="preserve">  </w:t>
            </w:r>
          </w:p>
        </w:tc>
        <w:tc>
          <w:tcPr>
            <w:tcW w:w="0" w:type="auto"/>
            <w:shd w:val="clear" w:color="auto" w:fill="D2D2D2"/>
            <w:tcMar>
              <w:top w:w="0" w:type="dxa"/>
              <w:left w:w="0" w:type="dxa"/>
              <w:bottom w:w="0" w:type="dxa"/>
              <w:right w:w="0" w:type="dxa"/>
            </w:tcMar>
            <w:vAlign w:val="center"/>
          </w:tcPr>
          <w:p w14:paraId="310EC120"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c>
          <w:tcPr>
            <w:tcW w:w="0" w:type="auto"/>
            <w:shd w:val="clear" w:color="auto" w:fill="D2D2D2"/>
          </w:tcPr>
          <w:p w14:paraId="1E13ABEA" w14:textId="77777777" w:rsidR="002A588D" w:rsidRPr="00D2614D" w:rsidRDefault="002A588D" w:rsidP="002741B0">
            <w:pPr>
              <w:spacing w:before="100" w:after="100"/>
              <w:ind w:left="100" w:right="100"/>
              <w:jc w:val="center"/>
              <w:rPr>
                <w:rFonts w:eastAsia="Arial" w:cs="Times New Roman"/>
                <w:color w:val="000000"/>
                <w:sz w:val="20"/>
                <w:szCs w:val="20"/>
              </w:rPr>
            </w:pPr>
          </w:p>
        </w:tc>
        <w:tc>
          <w:tcPr>
            <w:tcW w:w="0" w:type="auto"/>
            <w:shd w:val="clear" w:color="auto" w:fill="D2D2D2"/>
            <w:tcMar>
              <w:top w:w="0" w:type="dxa"/>
              <w:left w:w="0" w:type="dxa"/>
              <w:bottom w:w="0" w:type="dxa"/>
              <w:right w:w="0" w:type="dxa"/>
            </w:tcMar>
            <w:vAlign w:val="center"/>
          </w:tcPr>
          <w:p w14:paraId="73B6E7D4" w14:textId="77777777" w:rsidR="002A588D" w:rsidRPr="00D2614D" w:rsidRDefault="002A588D" w:rsidP="002741B0">
            <w:pPr>
              <w:spacing w:before="100" w:after="100"/>
              <w:ind w:left="100" w:right="100"/>
              <w:jc w:val="center"/>
              <w:rPr>
                <w:rFonts w:cs="Times New Roman"/>
                <w:sz w:val="20"/>
                <w:szCs w:val="20"/>
              </w:rPr>
            </w:pPr>
            <w:r w:rsidRPr="00D2614D">
              <w:rPr>
                <w:rFonts w:eastAsia="Arial" w:cs="Times New Roman"/>
                <w:color w:val="000000"/>
                <w:sz w:val="20"/>
                <w:szCs w:val="20"/>
              </w:rPr>
              <w:t xml:space="preserve">  </w:t>
            </w:r>
          </w:p>
        </w:tc>
      </w:tr>
      <w:tr w:rsidR="002A588D" w:rsidRPr="00A81CFE" w14:paraId="60644AD5" w14:textId="77777777" w:rsidTr="002741B0">
        <w:trPr>
          <w:cantSplit/>
          <w:trHeight w:val="227"/>
          <w:jc w:val="center"/>
        </w:trPr>
        <w:tc>
          <w:tcPr>
            <w:tcW w:w="0" w:type="auto"/>
            <w:shd w:val="clear" w:color="auto" w:fill="FFFFFF" w:themeFill="background1"/>
            <w:tcMar>
              <w:top w:w="0" w:type="dxa"/>
              <w:left w:w="0" w:type="dxa"/>
              <w:bottom w:w="0" w:type="dxa"/>
              <w:right w:w="0" w:type="dxa"/>
            </w:tcMar>
            <w:vAlign w:val="center"/>
          </w:tcPr>
          <w:p w14:paraId="57D7B2E4" w14:textId="77777777" w:rsidR="002A588D" w:rsidRPr="00A81CFE" w:rsidRDefault="002A588D" w:rsidP="002741B0">
            <w:pPr>
              <w:spacing w:before="100" w:after="100"/>
              <w:ind w:left="100" w:right="100"/>
              <w:rPr>
                <w:rFonts w:eastAsia="Arial" w:cs="Times New Roman"/>
                <w:color w:val="000000"/>
                <w:sz w:val="20"/>
                <w:szCs w:val="20"/>
              </w:rPr>
            </w:pPr>
            <w:r>
              <w:rPr>
                <w:rFonts w:eastAsia="Arial" w:cs="Times New Roman"/>
                <w:color w:val="000000"/>
                <w:sz w:val="20"/>
                <w:szCs w:val="20"/>
              </w:rPr>
              <w:t>AIs</w:t>
            </w:r>
          </w:p>
        </w:tc>
        <w:tc>
          <w:tcPr>
            <w:tcW w:w="0" w:type="auto"/>
            <w:shd w:val="clear" w:color="auto" w:fill="FFFFFF" w:themeFill="background1"/>
            <w:tcMar>
              <w:top w:w="0" w:type="dxa"/>
              <w:left w:w="0" w:type="dxa"/>
              <w:bottom w:w="0" w:type="dxa"/>
              <w:right w:w="0" w:type="dxa"/>
            </w:tcMar>
            <w:vAlign w:val="center"/>
          </w:tcPr>
          <w:p w14:paraId="08F6B8C9"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tcMar>
              <w:top w:w="0" w:type="dxa"/>
              <w:left w:w="0" w:type="dxa"/>
              <w:bottom w:w="0" w:type="dxa"/>
              <w:right w:w="0" w:type="dxa"/>
            </w:tcMar>
            <w:vAlign w:val="center"/>
          </w:tcPr>
          <w:p w14:paraId="7C1BB655"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tcMar>
              <w:top w:w="0" w:type="dxa"/>
              <w:left w:w="0" w:type="dxa"/>
              <w:bottom w:w="0" w:type="dxa"/>
              <w:right w:w="0" w:type="dxa"/>
            </w:tcMar>
            <w:vAlign w:val="center"/>
          </w:tcPr>
          <w:p w14:paraId="4E2EC760"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tcMar>
              <w:top w:w="0" w:type="dxa"/>
              <w:left w:w="0" w:type="dxa"/>
              <w:bottom w:w="0" w:type="dxa"/>
              <w:right w:w="0" w:type="dxa"/>
            </w:tcMar>
            <w:vAlign w:val="center"/>
          </w:tcPr>
          <w:p w14:paraId="73A38850"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tcMar>
              <w:top w:w="0" w:type="dxa"/>
              <w:left w:w="0" w:type="dxa"/>
              <w:bottom w:w="0" w:type="dxa"/>
              <w:right w:w="0" w:type="dxa"/>
            </w:tcMar>
            <w:vAlign w:val="center"/>
          </w:tcPr>
          <w:p w14:paraId="63B1481E"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1.000  </w:t>
            </w:r>
          </w:p>
        </w:tc>
        <w:tc>
          <w:tcPr>
            <w:tcW w:w="0" w:type="auto"/>
            <w:shd w:val="clear" w:color="auto" w:fill="FFFFFF" w:themeFill="background1"/>
            <w:vAlign w:val="center"/>
          </w:tcPr>
          <w:p w14:paraId="232885D6" w14:textId="77777777" w:rsidR="002A588D" w:rsidRPr="00A81CFE" w:rsidRDefault="002A588D" w:rsidP="002741B0">
            <w:pPr>
              <w:spacing w:before="100" w:after="100"/>
              <w:ind w:right="100"/>
              <w:jc w:val="both"/>
              <w:rPr>
                <w:rFonts w:eastAsia="Arial" w:cs="Times New Roman"/>
                <w:color w:val="000000"/>
                <w:sz w:val="20"/>
                <w:szCs w:val="20"/>
              </w:rPr>
            </w:pPr>
          </w:p>
        </w:tc>
        <w:tc>
          <w:tcPr>
            <w:tcW w:w="0" w:type="auto"/>
            <w:shd w:val="clear" w:color="auto" w:fill="FFFFFF" w:themeFill="background1"/>
            <w:tcMar>
              <w:top w:w="0" w:type="dxa"/>
              <w:left w:w="0" w:type="dxa"/>
              <w:bottom w:w="0" w:type="dxa"/>
              <w:right w:w="0" w:type="dxa"/>
            </w:tcMar>
            <w:vAlign w:val="center"/>
          </w:tcPr>
          <w:p w14:paraId="64A31B89" w14:textId="77777777" w:rsidR="002A588D" w:rsidRPr="00A81CFE" w:rsidRDefault="002A588D" w:rsidP="002741B0">
            <w:pPr>
              <w:spacing w:before="100" w:after="100"/>
              <w:ind w:left="100" w:right="100"/>
              <w:jc w:val="center"/>
              <w:rPr>
                <w:rFonts w:eastAsia="Arial" w:cs="Times New Roman"/>
                <w:color w:val="000000"/>
                <w:sz w:val="20"/>
                <w:szCs w:val="20"/>
              </w:rPr>
            </w:pPr>
            <w:r w:rsidRPr="00A81CFE">
              <w:rPr>
                <w:rFonts w:eastAsia="Arial" w:cs="Times New Roman"/>
                <w:color w:val="000000"/>
                <w:sz w:val="20"/>
                <w:szCs w:val="20"/>
              </w:rPr>
              <w:t>71</w:t>
            </w:r>
          </w:p>
        </w:tc>
      </w:tr>
      <w:tr w:rsidR="002A588D" w:rsidRPr="00D2614D" w14:paraId="5CBE7B84" w14:textId="77777777" w:rsidTr="002741B0">
        <w:trPr>
          <w:cantSplit/>
          <w:trHeight w:val="227"/>
          <w:jc w:val="center"/>
        </w:trPr>
        <w:tc>
          <w:tcPr>
            <w:tcW w:w="0" w:type="auto"/>
            <w:shd w:val="clear" w:color="auto" w:fill="FFFFFF" w:themeFill="background1"/>
            <w:tcMar>
              <w:top w:w="0" w:type="dxa"/>
              <w:left w:w="0" w:type="dxa"/>
              <w:bottom w:w="0" w:type="dxa"/>
              <w:right w:w="0" w:type="dxa"/>
            </w:tcMar>
            <w:vAlign w:val="center"/>
          </w:tcPr>
          <w:p w14:paraId="0297B515"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No</w:t>
            </w:r>
          </w:p>
        </w:tc>
        <w:tc>
          <w:tcPr>
            <w:tcW w:w="0" w:type="auto"/>
            <w:shd w:val="clear" w:color="auto" w:fill="FFFFFF" w:themeFill="background1"/>
            <w:tcMar>
              <w:top w:w="0" w:type="dxa"/>
              <w:left w:w="0" w:type="dxa"/>
              <w:bottom w:w="0" w:type="dxa"/>
              <w:right w:w="0" w:type="dxa"/>
            </w:tcMar>
            <w:vAlign w:val="center"/>
          </w:tcPr>
          <w:p w14:paraId="110AA918"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67 (94.4%)</w:t>
            </w:r>
          </w:p>
        </w:tc>
        <w:tc>
          <w:tcPr>
            <w:tcW w:w="0" w:type="auto"/>
            <w:shd w:val="clear" w:color="auto" w:fill="FFFFFF" w:themeFill="background1"/>
            <w:tcMar>
              <w:top w:w="0" w:type="dxa"/>
              <w:left w:w="0" w:type="dxa"/>
              <w:bottom w:w="0" w:type="dxa"/>
              <w:right w:w="0" w:type="dxa"/>
            </w:tcMar>
            <w:vAlign w:val="center"/>
          </w:tcPr>
          <w:p w14:paraId="6105B59E"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17 (94.4%)</w:t>
            </w:r>
          </w:p>
        </w:tc>
        <w:tc>
          <w:tcPr>
            <w:tcW w:w="0" w:type="auto"/>
            <w:shd w:val="clear" w:color="auto" w:fill="FFFFFF" w:themeFill="background1"/>
            <w:tcMar>
              <w:top w:w="0" w:type="dxa"/>
              <w:left w:w="0" w:type="dxa"/>
              <w:bottom w:w="0" w:type="dxa"/>
              <w:right w:w="0" w:type="dxa"/>
            </w:tcMar>
            <w:vAlign w:val="center"/>
          </w:tcPr>
          <w:p w14:paraId="33154C36"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20 (95.2%)</w:t>
            </w:r>
          </w:p>
        </w:tc>
        <w:tc>
          <w:tcPr>
            <w:tcW w:w="0" w:type="auto"/>
            <w:shd w:val="clear" w:color="auto" w:fill="FFFFFF" w:themeFill="background1"/>
            <w:tcMar>
              <w:top w:w="0" w:type="dxa"/>
              <w:left w:w="0" w:type="dxa"/>
              <w:bottom w:w="0" w:type="dxa"/>
              <w:right w:w="0" w:type="dxa"/>
            </w:tcMar>
            <w:vAlign w:val="center"/>
          </w:tcPr>
          <w:p w14:paraId="531976FA"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30 (93.8%)</w:t>
            </w:r>
          </w:p>
        </w:tc>
        <w:tc>
          <w:tcPr>
            <w:tcW w:w="0" w:type="auto"/>
            <w:shd w:val="clear" w:color="auto" w:fill="FFFFFF" w:themeFill="background1"/>
            <w:tcMar>
              <w:top w:w="0" w:type="dxa"/>
              <w:left w:w="0" w:type="dxa"/>
              <w:bottom w:w="0" w:type="dxa"/>
              <w:right w:w="0" w:type="dxa"/>
            </w:tcMar>
            <w:vAlign w:val="center"/>
          </w:tcPr>
          <w:p w14:paraId="12F639FA"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vAlign w:val="center"/>
          </w:tcPr>
          <w:p w14:paraId="0B1AE78B"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tcMar>
              <w:top w:w="0" w:type="dxa"/>
              <w:left w:w="0" w:type="dxa"/>
              <w:bottom w:w="0" w:type="dxa"/>
              <w:right w:w="0" w:type="dxa"/>
            </w:tcMar>
            <w:vAlign w:val="center"/>
          </w:tcPr>
          <w:p w14:paraId="22316A0F" w14:textId="77777777" w:rsidR="002A588D" w:rsidRPr="00A81CFE" w:rsidRDefault="002A588D" w:rsidP="002741B0">
            <w:pPr>
              <w:spacing w:before="100" w:after="100"/>
              <w:ind w:left="100" w:right="100"/>
              <w:jc w:val="center"/>
              <w:rPr>
                <w:rFonts w:cs="Times New Roman"/>
                <w:sz w:val="20"/>
                <w:szCs w:val="20"/>
              </w:rPr>
            </w:pPr>
          </w:p>
        </w:tc>
      </w:tr>
      <w:tr w:rsidR="002A588D" w:rsidRPr="00D2614D" w14:paraId="5D076E4F" w14:textId="77777777" w:rsidTr="002741B0">
        <w:trPr>
          <w:cantSplit/>
          <w:trHeight w:val="227"/>
          <w:jc w:val="center"/>
        </w:trPr>
        <w:tc>
          <w:tcPr>
            <w:tcW w:w="0" w:type="auto"/>
            <w:shd w:val="clear" w:color="auto" w:fill="FFFFFF" w:themeFill="background1"/>
            <w:tcMar>
              <w:top w:w="0" w:type="dxa"/>
              <w:left w:w="0" w:type="dxa"/>
              <w:bottom w:w="0" w:type="dxa"/>
              <w:right w:w="0" w:type="dxa"/>
            </w:tcMar>
            <w:vAlign w:val="center"/>
          </w:tcPr>
          <w:p w14:paraId="12956E64"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yes</w:t>
            </w:r>
          </w:p>
        </w:tc>
        <w:tc>
          <w:tcPr>
            <w:tcW w:w="0" w:type="auto"/>
            <w:shd w:val="clear" w:color="auto" w:fill="FFFFFF" w:themeFill="background1"/>
            <w:tcMar>
              <w:top w:w="0" w:type="dxa"/>
              <w:left w:w="0" w:type="dxa"/>
              <w:bottom w:w="0" w:type="dxa"/>
              <w:right w:w="0" w:type="dxa"/>
            </w:tcMar>
            <w:vAlign w:val="center"/>
          </w:tcPr>
          <w:p w14:paraId="09B8BA56"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4 (5.63%</w:t>
            </w:r>
            <w:r>
              <w:rPr>
                <w:rFonts w:eastAsia="Arial" w:cs="Times New Roman"/>
                <w:color w:val="000000"/>
                <w:sz w:val="20"/>
                <w:szCs w:val="20"/>
              </w:rPr>
              <w:t>)</w:t>
            </w: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tcMar>
              <w:top w:w="0" w:type="dxa"/>
              <w:left w:w="0" w:type="dxa"/>
              <w:bottom w:w="0" w:type="dxa"/>
              <w:right w:w="0" w:type="dxa"/>
            </w:tcMar>
            <w:vAlign w:val="center"/>
          </w:tcPr>
          <w:p w14:paraId="0ED13E13"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1 (5.56%)</w:t>
            </w:r>
          </w:p>
        </w:tc>
        <w:tc>
          <w:tcPr>
            <w:tcW w:w="0" w:type="auto"/>
            <w:shd w:val="clear" w:color="auto" w:fill="FFFFFF" w:themeFill="background1"/>
            <w:tcMar>
              <w:top w:w="0" w:type="dxa"/>
              <w:left w:w="0" w:type="dxa"/>
              <w:bottom w:w="0" w:type="dxa"/>
              <w:right w:w="0" w:type="dxa"/>
            </w:tcMar>
            <w:vAlign w:val="center"/>
          </w:tcPr>
          <w:p w14:paraId="0C4727A9"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1 (4.76%) </w:t>
            </w:r>
          </w:p>
        </w:tc>
        <w:tc>
          <w:tcPr>
            <w:tcW w:w="0" w:type="auto"/>
            <w:shd w:val="clear" w:color="auto" w:fill="FFFFFF" w:themeFill="background1"/>
            <w:tcMar>
              <w:top w:w="0" w:type="dxa"/>
              <w:left w:w="0" w:type="dxa"/>
              <w:bottom w:w="0" w:type="dxa"/>
              <w:right w:w="0" w:type="dxa"/>
            </w:tcMar>
            <w:vAlign w:val="center"/>
          </w:tcPr>
          <w:p w14:paraId="20C9402F"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2 (6.25%) </w:t>
            </w:r>
          </w:p>
        </w:tc>
        <w:tc>
          <w:tcPr>
            <w:tcW w:w="0" w:type="auto"/>
            <w:shd w:val="clear" w:color="auto" w:fill="FFFFFF" w:themeFill="background1"/>
            <w:tcMar>
              <w:top w:w="0" w:type="dxa"/>
              <w:left w:w="0" w:type="dxa"/>
              <w:bottom w:w="0" w:type="dxa"/>
              <w:right w:w="0" w:type="dxa"/>
            </w:tcMar>
            <w:vAlign w:val="center"/>
          </w:tcPr>
          <w:p w14:paraId="63B010FB"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vAlign w:val="center"/>
          </w:tcPr>
          <w:p w14:paraId="74885914"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FFFFFF" w:themeFill="background1"/>
            <w:tcMar>
              <w:top w:w="0" w:type="dxa"/>
              <w:left w:w="0" w:type="dxa"/>
              <w:bottom w:w="0" w:type="dxa"/>
              <w:right w:w="0" w:type="dxa"/>
            </w:tcMar>
            <w:vAlign w:val="center"/>
          </w:tcPr>
          <w:p w14:paraId="2DCE43AF" w14:textId="77777777" w:rsidR="002A588D" w:rsidRPr="00A81CFE" w:rsidRDefault="002A588D" w:rsidP="002741B0">
            <w:pPr>
              <w:spacing w:before="100" w:after="100"/>
              <w:ind w:left="100" w:right="100"/>
              <w:jc w:val="center"/>
              <w:rPr>
                <w:rFonts w:cs="Times New Roman"/>
                <w:sz w:val="20"/>
                <w:szCs w:val="20"/>
              </w:rPr>
            </w:pPr>
          </w:p>
        </w:tc>
      </w:tr>
      <w:tr w:rsidR="002A588D" w:rsidRPr="00D2614D" w14:paraId="0BC09FB7" w14:textId="77777777" w:rsidTr="002741B0">
        <w:trPr>
          <w:cantSplit/>
          <w:trHeight w:val="227"/>
          <w:jc w:val="center"/>
        </w:trPr>
        <w:tc>
          <w:tcPr>
            <w:tcW w:w="0" w:type="auto"/>
            <w:shd w:val="clear" w:color="auto" w:fill="D0CECE" w:themeFill="background2" w:themeFillShade="E6"/>
            <w:tcMar>
              <w:top w:w="0" w:type="dxa"/>
              <w:left w:w="0" w:type="dxa"/>
              <w:bottom w:w="0" w:type="dxa"/>
              <w:right w:w="0" w:type="dxa"/>
            </w:tcMar>
            <w:vAlign w:val="center"/>
          </w:tcPr>
          <w:p w14:paraId="011FAF75" w14:textId="77777777" w:rsidR="002A588D" w:rsidRPr="00A81CFE" w:rsidRDefault="002A588D" w:rsidP="002741B0">
            <w:pPr>
              <w:spacing w:before="100" w:after="100"/>
              <w:ind w:left="100" w:right="100"/>
              <w:rPr>
                <w:rFonts w:eastAsia="Arial" w:cs="Times New Roman"/>
                <w:color w:val="000000"/>
                <w:sz w:val="20"/>
                <w:szCs w:val="20"/>
              </w:rPr>
            </w:pPr>
            <w:r>
              <w:rPr>
                <w:rFonts w:eastAsia="Arial" w:cs="Times New Roman"/>
                <w:color w:val="000000"/>
                <w:sz w:val="20"/>
                <w:szCs w:val="20"/>
              </w:rPr>
              <w:t>PPIs</w:t>
            </w:r>
          </w:p>
        </w:tc>
        <w:tc>
          <w:tcPr>
            <w:tcW w:w="0" w:type="auto"/>
            <w:shd w:val="clear" w:color="auto" w:fill="D0CECE" w:themeFill="background2" w:themeFillShade="E6"/>
            <w:tcMar>
              <w:top w:w="0" w:type="dxa"/>
              <w:left w:w="0" w:type="dxa"/>
              <w:bottom w:w="0" w:type="dxa"/>
              <w:right w:w="0" w:type="dxa"/>
            </w:tcMar>
            <w:vAlign w:val="center"/>
          </w:tcPr>
          <w:p w14:paraId="379ADE6A"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D0CECE" w:themeFill="background2" w:themeFillShade="E6"/>
            <w:tcMar>
              <w:top w:w="0" w:type="dxa"/>
              <w:left w:w="0" w:type="dxa"/>
              <w:bottom w:w="0" w:type="dxa"/>
              <w:right w:w="0" w:type="dxa"/>
            </w:tcMar>
            <w:vAlign w:val="center"/>
          </w:tcPr>
          <w:p w14:paraId="4B536A37"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D0CECE" w:themeFill="background2" w:themeFillShade="E6"/>
            <w:tcMar>
              <w:top w:w="0" w:type="dxa"/>
              <w:left w:w="0" w:type="dxa"/>
              <w:bottom w:w="0" w:type="dxa"/>
              <w:right w:w="0" w:type="dxa"/>
            </w:tcMar>
            <w:vAlign w:val="center"/>
          </w:tcPr>
          <w:p w14:paraId="5A1E9FE3"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D0CECE" w:themeFill="background2" w:themeFillShade="E6"/>
            <w:tcMar>
              <w:top w:w="0" w:type="dxa"/>
              <w:left w:w="0" w:type="dxa"/>
              <w:bottom w:w="0" w:type="dxa"/>
              <w:right w:w="0" w:type="dxa"/>
            </w:tcMar>
            <w:vAlign w:val="center"/>
          </w:tcPr>
          <w:p w14:paraId="63E8B47C"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D0CECE" w:themeFill="background2" w:themeFillShade="E6"/>
            <w:tcMar>
              <w:top w:w="0" w:type="dxa"/>
              <w:left w:w="0" w:type="dxa"/>
              <w:bottom w:w="0" w:type="dxa"/>
              <w:right w:w="0" w:type="dxa"/>
            </w:tcMar>
            <w:vAlign w:val="center"/>
          </w:tcPr>
          <w:p w14:paraId="7160DDE6"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0.254  </w:t>
            </w:r>
          </w:p>
        </w:tc>
        <w:tc>
          <w:tcPr>
            <w:tcW w:w="0" w:type="auto"/>
            <w:shd w:val="clear" w:color="auto" w:fill="D0CECE" w:themeFill="background2" w:themeFillShade="E6"/>
            <w:vAlign w:val="center"/>
          </w:tcPr>
          <w:p w14:paraId="2C2DAD21" w14:textId="77777777" w:rsidR="002A588D" w:rsidRPr="00A81CFE" w:rsidRDefault="002A588D" w:rsidP="002741B0">
            <w:pPr>
              <w:spacing w:before="100" w:after="100"/>
              <w:ind w:left="100" w:right="100"/>
              <w:jc w:val="center"/>
              <w:rPr>
                <w:rFonts w:eastAsia="Arial" w:cs="Times New Roman"/>
                <w:color w:val="000000"/>
                <w:sz w:val="20"/>
                <w:szCs w:val="20"/>
              </w:rPr>
            </w:pPr>
          </w:p>
        </w:tc>
        <w:tc>
          <w:tcPr>
            <w:tcW w:w="0" w:type="auto"/>
            <w:shd w:val="clear" w:color="auto" w:fill="D0CECE" w:themeFill="background2" w:themeFillShade="E6"/>
            <w:tcMar>
              <w:top w:w="0" w:type="dxa"/>
              <w:left w:w="0" w:type="dxa"/>
              <w:bottom w:w="0" w:type="dxa"/>
              <w:right w:w="0" w:type="dxa"/>
            </w:tcMar>
            <w:vAlign w:val="center"/>
          </w:tcPr>
          <w:p w14:paraId="6F57861B"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71</w:t>
            </w:r>
          </w:p>
        </w:tc>
      </w:tr>
      <w:tr w:rsidR="002A588D" w:rsidRPr="00D2614D" w14:paraId="193E5891" w14:textId="77777777" w:rsidTr="002741B0">
        <w:trPr>
          <w:cantSplit/>
          <w:trHeight w:val="227"/>
          <w:jc w:val="center"/>
        </w:trPr>
        <w:tc>
          <w:tcPr>
            <w:tcW w:w="0" w:type="auto"/>
            <w:shd w:val="clear" w:color="auto" w:fill="D0CECE" w:themeFill="background2" w:themeFillShade="E6"/>
            <w:tcMar>
              <w:top w:w="0" w:type="dxa"/>
              <w:left w:w="0" w:type="dxa"/>
              <w:bottom w:w="0" w:type="dxa"/>
              <w:right w:w="0" w:type="dxa"/>
            </w:tcMar>
            <w:vAlign w:val="center"/>
          </w:tcPr>
          <w:p w14:paraId="77BBE427"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No</w:t>
            </w:r>
          </w:p>
        </w:tc>
        <w:tc>
          <w:tcPr>
            <w:tcW w:w="0" w:type="auto"/>
            <w:shd w:val="clear" w:color="auto" w:fill="D0CECE" w:themeFill="background2" w:themeFillShade="E6"/>
            <w:tcMar>
              <w:top w:w="0" w:type="dxa"/>
              <w:left w:w="0" w:type="dxa"/>
              <w:bottom w:w="0" w:type="dxa"/>
              <w:right w:w="0" w:type="dxa"/>
            </w:tcMar>
            <w:vAlign w:val="center"/>
          </w:tcPr>
          <w:p w14:paraId="7E2CA09A"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70 </w:t>
            </w:r>
            <w:r>
              <w:rPr>
                <w:rFonts w:eastAsia="Arial" w:cs="Times New Roman"/>
                <w:color w:val="000000"/>
                <w:sz w:val="20"/>
                <w:szCs w:val="20"/>
              </w:rPr>
              <w:t>(</w:t>
            </w:r>
            <w:r w:rsidRPr="002741B0">
              <w:rPr>
                <w:rFonts w:ascii="Times New Roman" w:eastAsia="Arial" w:hAnsi="Times New Roman" w:cs="Times New Roman"/>
                <w:color w:val="000000"/>
                <w:sz w:val="20"/>
                <w:szCs w:val="20"/>
              </w:rPr>
              <w:t>98.6%)</w:t>
            </w:r>
          </w:p>
        </w:tc>
        <w:tc>
          <w:tcPr>
            <w:tcW w:w="0" w:type="auto"/>
            <w:shd w:val="clear" w:color="auto" w:fill="D0CECE" w:themeFill="background2" w:themeFillShade="E6"/>
            <w:tcMar>
              <w:top w:w="0" w:type="dxa"/>
              <w:left w:w="0" w:type="dxa"/>
              <w:bottom w:w="0" w:type="dxa"/>
              <w:right w:w="0" w:type="dxa"/>
            </w:tcMar>
            <w:vAlign w:val="center"/>
          </w:tcPr>
          <w:p w14:paraId="111A3EA4"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17 </w:t>
            </w:r>
            <w:r>
              <w:rPr>
                <w:rFonts w:eastAsia="Arial" w:cs="Times New Roman"/>
                <w:color w:val="000000"/>
                <w:sz w:val="20"/>
                <w:szCs w:val="20"/>
              </w:rPr>
              <w:t>(</w:t>
            </w:r>
            <w:r w:rsidRPr="002741B0">
              <w:rPr>
                <w:rFonts w:ascii="Times New Roman" w:eastAsia="Arial" w:hAnsi="Times New Roman" w:cs="Times New Roman"/>
                <w:color w:val="000000"/>
                <w:sz w:val="20"/>
                <w:szCs w:val="20"/>
              </w:rPr>
              <w:t>94.4%)</w:t>
            </w:r>
          </w:p>
        </w:tc>
        <w:tc>
          <w:tcPr>
            <w:tcW w:w="0" w:type="auto"/>
            <w:shd w:val="clear" w:color="auto" w:fill="D0CECE" w:themeFill="background2" w:themeFillShade="E6"/>
            <w:tcMar>
              <w:top w:w="0" w:type="dxa"/>
              <w:left w:w="0" w:type="dxa"/>
              <w:bottom w:w="0" w:type="dxa"/>
              <w:right w:w="0" w:type="dxa"/>
            </w:tcMar>
            <w:vAlign w:val="center"/>
          </w:tcPr>
          <w:p w14:paraId="36E1D572"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21 (100%) </w:t>
            </w:r>
          </w:p>
        </w:tc>
        <w:tc>
          <w:tcPr>
            <w:tcW w:w="0" w:type="auto"/>
            <w:shd w:val="clear" w:color="auto" w:fill="D0CECE" w:themeFill="background2" w:themeFillShade="E6"/>
            <w:tcMar>
              <w:top w:w="0" w:type="dxa"/>
              <w:left w:w="0" w:type="dxa"/>
              <w:bottom w:w="0" w:type="dxa"/>
              <w:right w:w="0" w:type="dxa"/>
            </w:tcMar>
            <w:vAlign w:val="center"/>
          </w:tcPr>
          <w:p w14:paraId="10C65547"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32 (100%</w:t>
            </w:r>
            <w:r>
              <w:rPr>
                <w:rFonts w:eastAsia="Arial" w:cs="Times New Roman"/>
                <w:color w:val="000000"/>
                <w:sz w:val="20"/>
                <w:szCs w:val="20"/>
              </w:rPr>
              <w:t>)</w:t>
            </w:r>
          </w:p>
        </w:tc>
        <w:tc>
          <w:tcPr>
            <w:tcW w:w="0" w:type="auto"/>
            <w:shd w:val="clear" w:color="auto" w:fill="D0CECE" w:themeFill="background2" w:themeFillShade="E6"/>
            <w:tcMar>
              <w:top w:w="0" w:type="dxa"/>
              <w:left w:w="0" w:type="dxa"/>
              <w:bottom w:w="0" w:type="dxa"/>
              <w:right w:w="0" w:type="dxa"/>
            </w:tcMar>
            <w:vAlign w:val="center"/>
          </w:tcPr>
          <w:p w14:paraId="23C2369F"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D0CECE" w:themeFill="background2" w:themeFillShade="E6"/>
            <w:vAlign w:val="center"/>
          </w:tcPr>
          <w:p w14:paraId="6CB64395"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D0CECE" w:themeFill="background2" w:themeFillShade="E6"/>
            <w:tcMar>
              <w:top w:w="0" w:type="dxa"/>
              <w:left w:w="0" w:type="dxa"/>
              <w:bottom w:w="0" w:type="dxa"/>
              <w:right w:w="0" w:type="dxa"/>
            </w:tcMar>
            <w:vAlign w:val="center"/>
          </w:tcPr>
          <w:p w14:paraId="274B9275" w14:textId="77777777" w:rsidR="002A588D" w:rsidRPr="00A81CFE" w:rsidRDefault="002A588D" w:rsidP="002741B0">
            <w:pPr>
              <w:spacing w:before="100" w:after="100"/>
              <w:ind w:left="100" w:right="100"/>
              <w:jc w:val="both"/>
              <w:rPr>
                <w:rFonts w:cs="Times New Roman"/>
                <w:sz w:val="20"/>
                <w:szCs w:val="20"/>
              </w:rPr>
            </w:pPr>
          </w:p>
        </w:tc>
      </w:tr>
      <w:tr w:rsidR="002A588D" w:rsidRPr="00D2614D" w14:paraId="1FA33E8B" w14:textId="77777777" w:rsidTr="002741B0">
        <w:trPr>
          <w:cantSplit/>
          <w:trHeight w:val="227"/>
          <w:jc w:val="center"/>
        </w:trPr>
        <w:tc>
          <w:tcPr>
            <w:tcW w:w="0" w:type="auto"/>
            <w:shd w:val="clear" w:color="auto" w:fill="D0CECE" w:themeFill="background2" w:themeFillShade="E6"/>
            <w:tcMar>
              <w:top w:w="0" w:type="dxa"/>
              <w:left w:w="0" w:type="dxa"/>
              <w:bottom w:w="0" w:type="dxa"/>
              <w:right w:w="0" w:type="dxa"/>
            </w:tcMar>
            <w:vAlign w:val="center"/>
          </w:tcPr>
          <w:p w14:paraId="07D85FC9"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Yes</w:t>
            </w:r>
          </w:p>
        </w:tc>
        <w:tc>
          <w:tcPr>
            <w:tcW w:w="0" w:type="auto"/>
            <w:shd w:val="clear" w:color="auto" w:fill="D0CECE" w:themeFill="background2" w:themeFillShade="E6"/>
            <w:tcMar>
              <w:top w:w="0" w:type="dxa"/>
              <w:left w:w="0" w:type="dxa"/>
              <w:bottom w:w="0" w:type="dxa"/>
              <w:right w:w="0" w:type="dxa"/>
            </w:tcMar>
            <w:vAlign w:val="center"/>
          </w:tcPr>
          <w:p w14:paraId="12DF62D6"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1 (1.41%)</w:t>
            </w:r>
          </w:p>
        </w:tc>
        <w:tc>
          <w:tcPr>
            <w:tcW w:w="0" w:type="auto"/>
            <w:shd w:val="clear" w:color="auto" w:fill="D0CECE" w:themeFill="background2" w:themeFillShade="E6"/>
            <w:tcMar>
              <w:top w:w="0" w:type="dxa"/>
              <w:left w:w="0" w:type="dxa"/>
              <w:bottom w:w="0" w:type="dxa"/>
              <w:right w:w="0" w:type="dxa"/>
            </w:tcMar>
            <w:vAlign w:val="center"/>
          </w:tcPr>
          <w:p w14:paraId="1EDF63CA"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1 (5.56%) </w:t>
            </w:r>
          </w:p>
        </w:tc>
        <w:tc>
          <w:tcPr>
            <w:tcW w:w="0" w:type="auto"/>
            <w:shd w:val="clear" w:color="auto" w:fill="D0CECE" w:themeFill="background2" w:themeFillShade="E6"/>
            <w:tcMar>
              <w:top w:w="0" w:type="dxa"/>
              <w:left w:w="0" w:type="dxa"/>
              <w:bottom w:w="0" w:type="dxa"/>
              <w:right w:w="0" w:type="dxa"/>
            </w:tcMar>
            <w:vAlign w:val="center"/>
          </w:tcPr>
          <w:p w14:paraId="7B041120"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0 (0.00%) </w:t>
            </w:r>
          </w:p>
        </w:tc>
        <w:tc>
          <w:tcPr>
            <w:tcW w:w="0" w:type="auto"/>
            <w:shd w:val="clear" w:color="auto" w:fill="D0CECE" w:themeFill="background2" w:themeFillShade="E6"/>
            <w:tcMar>
              <w:top w:w="0" w:type="dxa"/>
              <w:left w:w="0" w:type="dxa"/>
              <w:bottom w:w="0" w:type="dxa"/>
              <w:right w:w="0" w:type="dxa"/>
            </w:tcMar>
            <w:vAlign w:val="center"/>
          </w:tcPr>
          <w:p w14:paraId="6611E32C"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0 (0.00%)</w:t>
            </w:r>
          </w:p>
        </w:tc>
        <w:tc>
          <w:tcPr>
            <w:tcW w:w="0" w:type="auto"/>
            <w:shd w:val="clear" w:color="auto" w:fill="D0CECE" w:themeFill="background2" w:themeFillShade="E6"/>
            <w:tcMar>
              <w:top w:w="0" w:type="dxa"/>
              <w:left w:w="0" w:type="dxa"/>
              <w:bottom w:w="0" w:type="dxa"/>
              <w:right w:w="0" w:type="dxa"/>
            </w:tcMar>
            <w:vAlign w:val="center"/>
          </w:tcPr>
          <w:p w14:paraId="5744F436" w14:textId="77777777" w:rsidR="002A588D" w:rsidRPr="00A81CFE" w:rsidRDefault="002A588D" w:rsidP="002741B0">
            <w:pPr>
              <w:spacing w:before="100" w:after="100"/>
              <w:ind w:left="100" w:right="100"/>
              <w:jc w:val="center"/>
              <w:rPr>
                <w:rFonts w:cs="Times New Roman"/>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D0CECE" w:themeFill="background2" w:themeFillShade="E6"/>
            <w:vAlign w:val="center"/>
          </w:tcPr>
          <w:p w14:paraId="0B59A4AC" w14:textId="77777777" w:rsidR="002A588D" w:rsidRPr="00A81CFE" w:rsidRDefault="002A588D" w:rsidP="002741B0">
            <w:pPr>
              <w:spacing w:before="100" w:after="100"/>
              <w:ind w:left="100" w:right="100"/>
              <w:jc w:val="center"/>
              <w:rPr>
                <w:rFonts w:eastAsia="Arial" w:cs="Times New Roman"/>
                <w:color w:val="000000"/>
                <w:sz w:val="20"/>
                <w:szCs w:val="20"/>
              </w:rPr>
            </w:pPr>
            <w:r w:rsidRPr="002741B0">
              <w:rPr>
                <w:rFonts w:ascii="Times New Roman" w:eastAsia="Arial" w:hAnsi="Times New Roman" w:cs="Times New Roman"/>
                <w:color w:val="000000"/>
                <w:sz w:val="20"/>
                <w:szCs w:val="20"/>
              </w:rPr>
              <w:t xml:space="preserve">  </w:t>
            </w:r>
          </w:p>
        </w:tc>
        <w:tc>
          <w:tcPr>
            <w:tcW w:w="0" w:type="auto"/>
            <w:shd w:val="clear" w:color="auto" w:fill="D0CECE" w:themeFill="background2" w:themeFillShade="E6"/>
            <w:tcMar>
              <w:top w:w="0" w:type="dxa"/>
              <w:left w:w="0" w:type="dxa"/>
              <w:bottom w:w="0" w:type="dxa"/>
              <w:right w:w="0" w:type="dxa"/>
            </w:tcMar>
            <w:vAlign w:val="center"/>
          </w:tcPr>
          <w:p w14:paraId="090F00ED" w14:textId="77777777" w:rsidR="002A588D" w:rsidRPr="00A81CFE" w:rsidRDefault="002A588D" w:rsidP="002741B0">
            <w:pPr>
              <w:spacing w:before="100" w:after="100"/>
              <w:ind w:left="100" w:right="100"/>
              <w:jc w:val="center"/>
              <w:rPr>
                <w:rFonts w:cs="Times New Roman"/>
                <w:sz w:val="20"/>
                <w:szCs w:val="20"/>
              </w:rPr>
            </w:pPr>
          </w:p>
        </w:tc>
      </w:tr>
      <w:tr w:rsidR="002A588D" w:rsidRPr="002741B0" w14:paraId="5D3A07AA" w14:textId="77777777" w:rsidTr="002741B0">
        <w:trPr>
          <w:cantSplit/>
          <w:trHeight w:val="227"/>
          <w:jc w:val="center"/>
        </w:trPr>
        <w:tc>
          <w:tcPr>
            <w:tcW w:w="0" w:type="auto"/>
            <w:shd w:val="clear" w:color="auto" w:fill="auto"/>
            <w:tcMar>
              <w:top w:w="0" w:type="dxa"/>
              <w:left w:w="0" w:type="dxa"/>
              <w:bottom w:w="0" w:type="dxa"/>
              <w:right w:w="0" w:type="dxa"/>
            </w:tcMar>
            <w:vAlign w:val="center"/>
          </w:tcPr>
          <w:p w14:paraId="54A3280C" w14:textId="77777777" w:rsidR="002A588D" w:rsidRPr="00B83BEB" w:rsidRDefault="002A588D" w:rsidP="002741B0">
            <w:pPr>
              <w:spacing w:before="100" w:after="100"/>
              <w:ind w:left="100" w:right="100"/>
              <w:jc w:val="both"/>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LBP (</w:t>
            </w:r>
            <w:proofErr w:type="spellStart"/>
            <w:r w:rsidRPr="002741B0">
              <w:rPr>
                <w:rFonts w:ascii="Times New Roman" w:eastAsia="Arial" w:hAnsi="Times New Roman" w:cs="Times New Roman"/>
                <w:color w:val="000000"/>
                <w:sz w:val="20"/>
                <w:szCs w:val="20"/>
              </w:rPr>
              <w:t>μg</w:t>
            </w:r>
            <w:proofErr w:type="spellEnd"/>
            <w:r w:rsidRPr="002741B0">
              <w:rPr>
                <w:rFonts w:ascii="Times New Roman" w:eastAsia="Arial" w:hAnsi="Times New Roman" w:cs="Times New Roman"/>
                <w:color w:val="000000"/>
                <w:sz w:val="20"/>
                <w:szCs w:val="20"/>
              </w:rPr>
              <w:t>/mL)</w:t>
            </w:r>
          </w:p>
        </w:tc>
        <w:tc>
          <w:tcPr>
            <w:tcW w:w="0" w:type="auto"/>
            <w:shd w:val="clear" w:color="auto" w:fill="auto"/>
            <w:tcMar>
              <w:top w:w="0" w:type="dxa"/>
              <w:left w:w="0" w:type="dxa"/>
              <w:bottom w:w="0" w:type="dxa"/>
              <w:right w:w="0" w:type="dxa"/>
            </w:tcMar>
            <w:vAlign w:val="center"/>
          </w:tcPr>
          <w:p w14:paraId="12442E20" w14:textId="77777777" w:rsidR="002A588D" w:rsidRPr="00B83BEB"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5.99 (2.17)</w:t>
            </w:r>
          </w:p>
        </w:tc>
        <w:tc>
          <w:tcPr>
            <w:tcW w:w="0" w:type="auto"/>
            <w:shd w:val="clear" w:color="auto" w:fill="auto"/>
            <w:tcMar>
              <w:top w:w="0" w:type="dxa"/>
              <w:left w:w="0" w:type="dxa"/>
              <w:bottom w:w="0" w:type="dxa"/>
              <w:right w:w="0" w:type="dxa"/>
            </w:tcMar>
            <w:vAlign w:val="center"/>
          </w:tcPr>
          <w:p w14:paraId="5CAA4C54" w14:textId="77777777" w:rsidR="002A588D" w:rsidRPr="00B83BEB"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5.71 (2.31)</w:t>
            </w:r>
          </w:p>
        </w:tc>
        <w:tc>
          <w:tcPr>
            <w:tcW w:w="0" w:type="auto"/>
            <w:shd w:val="clear" w:color="auto" w:fill="auto"/>
            <w:tcMar>
              <w:top w:w="0" w:type="dxa"/>
              <w:left w:w="0" w:type="dxa"/>
              <w:bottom w:w="0" w:type="dxa"/>
              <w:right w:w="0" w:type="dxa"/>
            </w:tcMar>
            <w:vAlign w:val="center"/>
          </w:tcPr>
          <w:p w14:paraId="0C3F1008" w14:textId="77777777" w:rsidR="002A588D" w:rsidRPr="00B83BEB"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6.12 (2.54)</w:t>
            </w:r>
          </w:p>
        </w:tc>
        <w:tc>
          <w:tcPr>
            <w:tcW w:w="0" w:type="auto"/>
            <w:shd w:val="clear" w:color="auto" w:fill="auto"/>
            <w:tcMar>
              <w:top w:w="0" w:type="dxa"/>
              <w:left w:w="0" w:type="dxa"/>
              <w:bottom w:w="0" w:type="dxa"/>
              <w:right w:w="0" w:type="dxa"/>
            </w:tcMar>
            <w:vAlign w:val="center"/>
          </w:tcPr>
          <w:p w14:paraId="6A56AA64" w14:textId="77777777" w:rsidR="002A588D" w:rsidRPr="00B83BEB"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6.06 (1.86)</w:t>
            </w:r>
          </w:p>
        </w:tc>
        <w:tc>
          <w:tcPr>
            <w:tcW w:w="0" w:type="auto"/>
            <w:shd w:val="clear" w:color="auto" w:fill="auto"/>
            <w:tcMar>
              <w:top w:w="0" w:type="dxa"/>
              <w:left w:w="0" w:type="dxa"/>
              <w:bottom w:w="0" w:type="dxa"/>
              <w:right w:w="0" w:type="dxa"/>
            </w:tcMar>
            <w:vAlign w:val="center"/>
          </w:tcPr>
          <w:p w14:paraId="19D3B3F8" w14:textId="77777777" w:rsidR="002A588D" w:rsidRPr="00B83BEB"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0.815</w:t>
            </w:r>
          </w:p>
        </w:tc>
        <w:tc>
          <w:tcPr>
            <w:tcW w:w="0" w:type="auto"/>
            <w:shd w:val="clear" w:color="auto" w:fill="auto"/>
            <w:vAlign w:val="center"/>
          </w:tcPr>
          <w:p w14:paraId="69ABEB50" w14:textId="77777777" w:rsidR="002A588D" w:rsidRPr="00B83BEB"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70</w:t>
            </w:r>
          </w:p>
        </w:tc>
        <w:tc>
          <w:tcPr>
            <w:tcW w:w="0" w:type="auto"/>
            <w:shd w:val="clear" w:color="auto" w:fill="auto"/>
            <w:tcMar>
              <w:top w:w="0" w:type="dxa"/>
              <w:left w:w="0" w:type="dxa"/>
              <w:bottom w:w="0" w:type="dxa"/>
              <w:right w:w="0" w:type="dxa"/>
            </w:tcMar>
            <w:vAlign w:val="center"/>
          </w:tcPr>
          <w:p w14:paraId="036F3B13" w14:textId="77777777" w:rsidR="002A588D" w:rsidRPr="00B83BEB" w:rsidRDefault="002A588D" w:rsidP="002741B0">
            <w:pPr>
              <w:spacing w:before="100" w:after="100"/>
              <w:ind w:left="100" w:right="100"/>
              <w:jc w:val="center"/>
              <w:rPr>
                <w:rFonts w:ascii="Times New Roman" w:hAnsi="Times New Roman" w:cs="Times New Roman"/>
                <w:sz w:val="20"/>
                <w:szCs w:val="20"/>
              </w:rPr>
            </w:pPr>
          </w:p>
        </w:tc>
      </w:tr>
      <w:tr w:rsidR="002A588D" w:rsidRPr="002741B0" w14:paraId="0869A903" w14:textId="77777777" w:rsidTr="002741B0">
        <w:trPr>
          <w:cantSplit/>
          <w:trHeight w:val="227"/>
          <w:jc w:val="center"/>
        </w:trPr>
        <w:tc>
          <w:tcPr>
            <w:tcW w:w="0" w:type="auto"/>
            <w:shd w:val="clear" w:color="auto" w:fill="D0CECE" w:themeFill="background2" w:themeFillShade="E6"/>
            <w:tcMar>
              <w:top w:w="0" w:type="dxa"/>
              <w:left w:w="0" w:type="dxa"/>
              <w:bottom w:w="0" w:type="dxa"/>
              <w:right w:w="0" w:type="dxa"/>
            </w:tcMar>
            <w:vAlign w:val="center"/>
          </w:tcPr>
          <w:p w14:paraId="1644F4B4" w14:textId="77777777" w:rsidR="002A588D" w:rsidRPr="002741B0" w:rsidRDefault="002A588D" w:rsidP="002741B0">
            <w:pPr>
              <w:spacing w:before="100" w:after="100"/>
              <w:ind w:left="100" w:right="100"/>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sCD14 (</w:t>
            </w:r>
            <w:proofErr w:type="spellStart"/>
            <w:r w:rsidRPr="002741B0">
              <w:rPr>
                <w:rFonts w:ascii="Times New Roman" w:eastAsia="Arial" w:hAnsi="Times New Roman" w:cs="Times New Roman"/>
                <w:color w:val="000000"/>
                <w:sz w:val="20"/>
                <w:szCs w:val="20"/>
              </w:rPr>
              <w:t>μg</w:t>
            </w:r>
            <w:proofErr w:type="spellEnd"/>
            <w:r w:rsidRPr="002741B0">
              <w:rPr>
                <w:rFonts w:ascii="Times New Roman" w:eastAsia="Arial" w:hAnsi="Times New Roman" w:cs="Times New Roman"/>
                <w:color w:val="000000"/>
                <w:sz w:val="20"/>
                <w:szCs w:val="20"/>
              </w:rPr>
              <w:t>/mL)</w:t>
            </w:r>
          </w:p>
        </w:tc>
        <w:tc>
          <w:tcPr>
            <w:tcW w:w="0" w:type="auto"/>
            <w:shd w:val="clear" w:color="auto" w:fill="D0CECE" w:themeFill="background2" w:themeFillShade="E6"/>
            <w:tcMar>
              <w:top w:w="0" w:type="dxa"/>
              <w:left w:w="0" w:type="dxa"/>
              <w:bottom w:w="0" w:type="dxa"/>
              <w:right w:w="0" w:type="dxa"/>
            </w:tcMar>
            <w:vAlign w:val="center"/>
          </w:tcPr>
          <w:p w14:paraId="6E6C5F1A"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2.48 [2.01;2.92]</w:t>
            </w:r>
          </w:p>
        </w:tc>
        <w:tc>
          <w:tcPr>
            <w:tcW w:w="0" w:type="auto"/>
            <w:shd w:val="clear" w:color="auto" w:fill="D0CECE" w:themeFill="background2" w:themeFillShade="E6"/>
            <w:tcMar>
              <w:top w:w="0" w:type="dxa"/>
              <w:left w:w="0" w:type="dxa"/>
              <w:bottom w:w="0" w:type="dxa"/>
              <w:right w:w="0" w:type="dxa"/>
            </w:tcMar>
            <w:vAlign w:val="center"/>
          </w:tcPr>
          <w:p w14:paraId="4E894DBF"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2.62 [2.03;2.95]</w:t>
            </w:r>
          </w:p>
        </w:tc>
        <w:tc>
          <w:tcPr>
            <w:tcW w:w="0" w:type="auto"/>
            <w:shd w:val="clear" w:color="auto" w:fill="D0CECE" w:themeFill="background2" w:themeFillShade="E6"/>
            <w:tcMar>
              <w:top w:w="0" w:type="dxa"/>
              <w:left w:w="0" w:type="dxa"/>
              <w:bottom w:w="0" w:type="dxa"/>
              <w:right w:w="0" w:type="dxa"/>
            </w:tcMar>
            <w:vAlign w:val="center"/>
          </w:tcPr>
          <w:p w14:paraId="04788869"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2.62 [2.03;3.25]</w:t>
            </w:r>
          </w:p>
        </w:tc>
        <w:tc>
          <w:tcPr>
            <w:tcW w:w="0" w:type="auto"/>
            <w:shd w:val="clear" w:color="auto" w:fill="D0CECE" w:themeFill="background2" w:themeFillShade="E6"/>
            <w:tcMar>
              <w:top w:w="0" w:type="dxa"/>
              <w:left w:w="0" w:type="dxa"/>
              <w:bottom w:w="0" w:type="dxa"/>
              <w:right w:w="0" w:type="dxa"/>
            </w:tcMar>
            <w:vAlign w:val="center"/>
          </w:tcPr>
          <w:p w14:paraId="1F15C677"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2.36 [1.90;2.61]</w:t>
            </w:r>
          </w:p>
        </w:tc>
        <w:tc>
          <w:tcPr>
            <w:tcW w:w="0" w:type="auto"/>
            <w:shd w:val="clear" w:color="auto" w:fill="D0CECE" w:themeFill="background2" w:themeFillShade="E6"/>
            <w:tcMar>
              <w:top w:w="0" w:type="dxa"/>
              <w:left w:w="0" w:type="dxa"/>
              <w:bottom w:w="0" w:type="dxa"/>
              <w:right w:w="0" w:type="dxa"/>
            </w:tcMar>
            <w:vAlign w:val="center"/>
          </w:tcPr>
          <w:p w14:paraId="216B7E0D"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0.087</w:t>
            </w:r>
          </w:p>
        </w:tc>
        <w:tc>
          <w:tcPr>
            <w:tcW w:w="0" w:type="auto"/>
            <w:shd w:val="clear" w:color="auto" w:fill="D0CECE" w:themeFill="background2" w:themeFillShade="E6"/>
            <w:vAlign w:val="center"/>
          </w:tcPr>
          <w:p w14:paraId="33CF82C1"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70</w:t>
            </w:r>
          </w:p>
        </w:tc>
        <w:tc>
          <w:tcPr>
            <w:tcW w:w="0" w:type="auto"/>
            <w:shd w:val="clear" w:color="auto" w:fill="D0CECE" w:themeFill="background2" w:themeFillShade="E6"/>
            <w:tcMar>
              <w:top w:w="0" w:type="dxa"/>
              <w:left w:w="0" w:type="dxa"/>
              <w:bottom w:w="0" w:type="dxa"/>
              <w:right w:w="0" w:type="dxa"/>
            </w:tcMar>
            <w:vAlign w:val="center"/>
          </w:tcPr>
          <w:p w14:paraId="3AD7EB46" w14:textId="77777777" w:rsidR="002A588D" w:rsidRPr="00B83BEB" w:rsidRDefault="002A588D" w:rsidP="002741B0">
            <w:pPr>
              <w:spacing w:before="100" w:after="100"/>
              <w:ind w:left="100" w:right="100"/>
              <w:jc w:val="center"/>
              <w:rPr>
                <w:rFonts w:ascii="Times New Roman" w:hAnsi="Times New Roman" w:cs="Times New Roman"/>
                <w:sz w:val="20"/>
                <w:szCs w:val="20"/>
              </w:rPr>
            </w:pPr>
          </w:p>
        </w:tc>
      </w:tr>
      <w:tr w:rsidR="002A588D" w:rsidRPr="002741B0" w14:paraId="28B6CC2B" w14:textId="77777777" w:rsidTr="002741B0">
        <w:trPr>
          <w:cantSplit/>
          <w:trHeight w:val="227"/>
          <w:jc w:val="center"/>
        </w:trPr>
        <w:tc>
          <w:tcPr>
            <w:tcW w:w="0" w:type="auto"/>
            <w:shd w:val="clear" w:color="auto" w:fill="auto"/>
            <w:tcMar>
              <w:top w:w="0" w:type="dxa"/>
              <w:left w:w="0" w:type="dxa"/>
              <w:bottom w:w="0" w:type="dxa"/>
              <w:right w:w="0" w:type="dxa"/>
            </w:tcMar>
            <w:vAlign w:val="center"/>
          </w:tcPr>
          <w:p w14:paraId="58857DA1" w14:textId="77777777" w:rsidR="002A588D" w:rsidRPr="002741B0" w:rsidRDefault="002A588D" w:rsidP="002741B0">
            <w:pPr>
              <w:spacing w:before="100" w:after="100"/>
              <w:ind w:left="100" w:right="100"/>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IL6 (</w:t>
            </w:r>
            <w:proofErr w:type="spellStart"/>
            <w:r w:rsidRPr="002741B0">
              <w:rPr>
                <w:rFonts w:ascii="Times New Roman" w:eastAsia="Arial" w:hAnsi="Times New Roman" w:cs="Times New Roman"/>
                <w:color w:val="000000"/>
                <w:sz w:val="20"/>
                <w:szCs w:val="20"/>
              </w:rPr>
              <w:t>pg</w:t>
            </w:r>
            <w:proofErr w:type="spellEnd"/>
            <w:r w:rsidRPr="002741B0">
              <w:rPr>
                <w:rFonts w:ascii="Times New Roman" w:eastAsia="Arial" w:hAnsi="Times New Roman" w:cs="Times New Roman"/>
                <w:color w:val="000000"/>
                <w:sz w:val="20"/>
                <w:szCs w:val="20"/>
              </w:rPr>
              <w:t>/ml)</w:t>
            </w:r>
          </w:p>
        </w:tc>
        <w:tc>
          <w:tcPr>
            <w:tcW w:w="0" w:type="auto"/>
            <w:shd w:val="clear" w:color="auto" w:fill="auto"/>
            <w:tcMar>
              <w:top w:w="0" w:type="dxa"/>
              <w:left w:w="0" w:type="dxa"/>
              <w:bottom w:w="0" w:type="dxa"/>
              <w:right w:w="0" w:type="dxa"/>
            </w:tcMar>
            <w:vAlign w:val="center"/>
          </w:tcPr>
          <w:p w14:paraId="14316368"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0.95 [0.65;1.72]</w:t>
            </w:r>
          </w:p>
        </w:tc>
        <w:tc>
          <w:tcPr>
            <w:tcW w:w="0" w:type="auto"/>
            <w:shd w:val="clear" w:color="auto" w:fill="auto"/>
            <w:tcMar>
              <w:top w:w="0" w:type="dxa"/>
              <w:left w:w="0" w:type="dxa"/>
              <w:bottom w:w="0" w:type="dxa"/>
              <w:right w:w="0" w:type="dxa"/>
            </w:tcMar>
            <w:vAlign w:val="center"/>
          </w:tcPr>
          <w:p w14:paraId="45BF3F0F"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0.87 [0.59;2.41]</w:t>
            </w:r>
          </w:p>
        </w:tc>
        <w:tc>
          <w:tcPr>
            <w:tcW w:w="0" w:type="auto"/>
            <w:shd w:val="clear" w:color="auto" w:fill="auto"/>
            <w:tcMar>
              <w:top w:w="0" w:type="dxa"/>
              <w:left w:w="0" w:type="dxa"/>
              <w:bottom w:w="0" w:type="dxa"/>
              <w:right w:w="0" w:type="dxa"/>
            </w:tcMar>
            <w:vAlign w:val="center"/>
          </w:tcPr>
          <w:p w14:paraId="54E2F7B7"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0.74 [0.64;1.67]</w:t>
            </w:r>
          </w:p>
        </w:tc>
        <w:tc>
          <w:tcPr>
            <w:tcW w:w="0" w:type="auto"/>
            <w:shd w:val="clear" w:color="auto" w:fill="auto"/>
            <w:tcMar>
              <w:top w:w="0" w:type="dxa"/>
              <w:left w:w="0" w:type="dxa"/>
              <w:bottom w:w="0" w:type="dxa"/>
              <w:right w:w="0" w:type="dxa"/>
            </w:tcMar>
            <w:vAlign w:val="center"/>
          </w:tcPr>
          <w:p w14:paraId="22461C72"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1.02 [0.68;1.42]</w:t>
            </w:r>
          </w:p>
        </w:tc>
        <w:tc>
          <w:tcPr>
            <w:tcW w:w="0" w:type="auto"/>
            <w:shd w:val="clear" w:color="auto" w:fill="auto"/>
            <w:tcMar>
              <w:top w:w="0" w:type="dxa"/>
              <w:left w:w="0" w:type="dxa"/>
              <w:bottom w:w="0" w:type="dxa"/>
              <w:right w:w="0" w:type="dxa"/>
            </w:tcMar>
            <w:vAlign w:val="center"/>
          </w:tcPr>
          <w:p w14:paraId="76BE09A4"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0.934</w:t>
            </w:r>
          </w:p>
        </w:tc>
        <w:tc>
          <w:tcPr>
            <w:tcW w:w="0" w:type="auto"/>
            <w:shd w:val="clear" w:color="auto" w:fill="auto"/>
            <w:vAlign w:val="center"/>
          </w:tcPr>
          <w:p w14:paraId="7384DCAD"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70</w:t>
            </w:r>
          </w:p>
        </w:tc>
        <w:tc>
          <w:tcPr>
            <w:tcW w:w="0" w:type="auto"/>
            <w:shd w:val="clear" w:color="auto" w:fill="auto"/>
            <w:tcMar>
              <w:top w:w="0" w:type="dxa"/>
              <w:left w:w="0" w:type="dxa"/>
              <w:bottom w:w="0" w:type="dxa"/>
              <w:right w:w="0" w:type="dxa"/>
            </w:tcMar>
            <w:vAlign w:val="center"/>
          </w:tcPr>
          <w:p w14:paraId="4B12BBAD" w14:textId="77777777" w:rsidR="002A588D" w:rsidRPr="00B83BEB" w:rsidRDefault="002A588D" w:rsidP="002741B0">
            <w:pPr>
              <w:spacing w:before="100" w:after="100"/>
              <w:ind w:left="100" w:right="100"/>
              <w:jc w:val="center"/>
              <w:rPr>
                <w:rFonts w:ascii="Times New Roman" w:hAnsi="Times New Roman" w:cs="Times New Roman"/>
                <w:sz w:val="20"/>
                <w:szCs w:val="20"/>
              </w:rPr>
            </w:pPr>
          </w:p>
        </w:tc>
      </w:tr>
      <w:tr w:rsidR="002A588D" w:rsidRPr="002741B0" w14:paraId="53592A3C" w14:textId="77777777" w:rsidTr="002741B0">
        <w:trPr>
          <w:cantSplit/>
          <w:trHeight w:val="227"/>
          <w:jc w:val="center"/>
        </w:trPr>
        <w:tc>
          <w:tcPr>
            <w:tcW w:w="0" w:type="auto"/>
            <w:shd w:val="clear" w:color="auto" w:fill="D0CECE" w:themeFill="background2" w:themeFillShade="E6"/>
            <w:tcMar>
              <w:top w:w="0" w:type="dxa"/>
              <w:left w:w="0" w:type="dxa"/>
              <w:bottom w:w="0" w:type="dxa"/>
              <w:right w:w="0" w:type="dxa"/>
            </w:tcMar>
            <w:vAlign w:val="center"/>
          </w:tcPr>
          <w:p w14:paraId="07C34BD1" w14:textId="77777777" w:rsidR="002A588D" w:rsidRPr="002741B0" w:rsidRDefault="002A588D" w:rsidP="002741B0">
            <w:pPr>
              <w:spacing w:before="100" w:after="100"/>
              <w:ind w:left="100" w:right="100"/>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CRP (</w:t>
            </w:r>
            <w:proofErr w:type="spellStart"/>
            <w:r w:rsidRPr="002741B0">
              <w:rPr>
                <w:rFonts w:ascii="Times New Roman" w:eastAsia="Arial" w:hAnsi="Times New Roman" w:cs="Times New Roman"/>
                <w:color w:val="000000"/>
                <w:sz w:val="20"/>
                <w:szCs w:val="20"/>
              </w:rPr>
              <w:t>μg</w:t>
            </w:r>
            <w:proofErr w:type="spellEnd"/>
            <w:r w:rsidRPr="002741B0">
              <w:rPr>
                <w:rFonts w:ascii="Times New Roman" w:eastAsia="Arial" w:hAnsi="Times New Roman" w:cs="Times New Roman"/>
                <w:color w:val="000000"/>
                <w:sz w:val="20"/>
                <w:szCs w:val="20"/>
              </w:rPr>
              <w:t>/mL)</w:t>
            </w:r>
          </w:p>
        </w:tc>
        <w:tc>
          <w:tcPr>
            <w:tcW w:w="0" w:type="auto"/>
            <w:shd w:val="clear" w:color="auto" w:fill="D0CECE" w:themeFill="background2" w:themeFillShade="E6"/>
            <w:tcMar>
              <w:top w:w="0" w:type="dxa"/>
              <w:left w:w="0" w:type="dxa"/>
              <w:bottom w:w="0" w:type="dxa"/>
              <w:right w:w="0" w:type="dxa"/>
            </w:tcMar>
            <w:vAlign w:val="center"/>
          </w:tcPr>
          <w:p w14:paraId="6A403B42"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18.1 [10.0;64.5]</w:t>
            </w:r>
          </w:p>
        </w:tc>
        <w:tc>
          <w:tcPr>
            <w:tcW w:w="0" w:type="auto"/>
            <w:shd w:val="clear" w:color="auto" w:fill="D0CECE" w:themeFill="background2" w:themeFillShade="E6"/>
            <w:tcMar>
              <w:top w:w="0" w:type="dxa"/>
              <w:left w:w="0" w:type="dxa"/>
              <w:bottom w:w="0" w:type="dxa"/>
              <w:right w:w="0" w:type="dxa"/>
            </w:tcMar>
            <w:vAlign w:val="center"/>
          </w:tcPr>
          <w:p w14:paraId="3D2E44DE"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17.5 [9.14;48.0]</w:t>
            </w:r>
          </w:p>
        </w:tc>
        <w:tc>
          <w:tcPr>
            <w:tcW w:w="0" w:type="auto"/>
            <w:shd w:val="clear" w:color="auto" w:fill="D0CECE" w:themeFill="background2" w:themeFillShade="E6"/>
            <w:tcMar>
              <w:top w:w="0" w:type="dxa"/>
              <w:left w:w="0" w:type="dxa"/>
              <w:bottom w:w="0" w:type="dxa"/>
              <w:right w:w="0" w:type="dxa"/>
            </w:tcMar>
            <w:vAlign w:val="center"/>
          </w:tcPr>
          <w:p w14:paraId="3314D616"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15.3 [13.4;56.9]</w:t>
            </w:r>
          </w:p>
        </w:tc>
        <w:tc>
          <w:tcPr>
            <w:tcW w:w="0" w:type="auto"/>
            <w:shd w:val="clear" w:color="auto" w:fill="D0CECE" w:themeFill="background2" w:themeFillShade="E6"/>
            <w:tcMar>
              <w:top w:w="0" w:type="dxa"/>
              <w:left w:w="0" w:type="dxa"/>
              <w:bottom w:w="0" w:type="dxa"/>
              <w:right w:w="0" w:type="dxa"/>
            </w:tcMar>
            <w:vAlign w:val="center"/>
          </w:tcPr>
          <w:p w14:paraId="4165D0E0"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20.3 [10.4;65.6]</w:t>
            </w:r>
          </w:p>
        </w:tc>
        <w:tc>
          <w:tcPr>
            <w:tcW w:w="0" w:type="auto"/>
            <w:shd w:val="clear" w:color="auto" w:fill="D0CECE" w:themeFill="background2" w:themeFillShade="E6"/>
            <w:tcMar>
              <w:top w:w="0" w:type="dxa"/>
              <w:left w:w="0" w:type="dxa"/>
              <w:bottom w:w="0" w:type="dxa"/>
              <w:right w:w="0" w:type="dxa"/>
            </w:tcMar>
            <w:vAlign w:val="center"/>
          </w:tcPr>
          <w:p w14:paraId="7A0AF4C4"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0.901</w:t>
            </w:r>
          </w:p>
        </w:tc>
        <w:tc>
          <w:tcPr>
            <w:tcW w:w="0" w:type="auto"/>
            <w:shd w:val="clear" w:color="auto" w:fill="D0CECE" w:themeFill="background2" w:themeFillShade="E6"/>
            <w:vAlign w:val="center"/>
          </w:tcPr>
          <w:p w14:paraId="115D09C7"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70</w:t>
            </w:r>
          </w:p>
        </w:tc>
        <w:tc>
          <w:tcPr>
            <w:tcW w:w="0" w:type="auto"/>
            <w:shd w:val="clear" w:color="auto" w:fill="D0CECE" w:themeFill="background2" w:themeFillShade="E6"/>
            <w:tcMar>
              <w:top w:w="0" w:type="dxa"/>
              <w:left w:w="0" w:type="dxa"/>
              <w:bottom w:w="0" w:type="dxa"/>
              <w:right w:w="0" w:type="dxa"/>
            </w:tcMar>
            <w:vAlign w:val="center"/>
          </w:tcPr>
          <w:p w14:paraId="394CD376" w14:textId="77777777" w:rsidR="002A588D" w:rsidRPr="00B83BEB" w:rsidRDefault="002A588D" w:rsidP="002741B0">
            <w:pPr>
              <w:spacing w:before="100" w:after="100"/>
              <w:ind w:left="100" w:right="100"/>
              <w:jc w:val="center"/>
              <w:rPr>
                <w:rFonts w:ascii="Times New Roman" w:hAnsi="Times New Roman" w:cs="Times New Roman"/>
                <w:sz w:val="20"/>
                <w:szCs w:val="20"/>
              </w:rPr>
            </w:pPr>
          </w:p>
        </w:tc>
      </w:tr>
      <w:tr w:rsidR="002A588D" w:rsidRPr="002741B0" w14:paraId="3C0C58C7" w14:textId="77777777" w:rsidTr="002741B0">
        <w:trPr>
          <w:cantSplit/>
          <w:trHeight w:val="227"/>
          <w:jc w:val="center"/>
        </w:trPr>
        <w:tc>
          <w:tcPr>
            <w:tcW w:w="0" w:type="auto"/>
            <w:shd w:val="clear" w:color="auto" w:fill="auto"/>
            <w:tcMar>
              <w:top w:w="0" w:type="dxa"/>
              <w:left w:w="0" w:type="dxa"/>
              <w:bottom w:w="0" w:type="dxa"/>
              <w:right w:w="0" w:type="dxa"/>
            </w:tcMar>
            <w:vAlign w:val="center"/>
          </w:tcPr>
          <w:p w14:paraId="1EB62DDE" w14:textId="77777777" w:rsidR="002A588D" w:rsidRPr="002741B0" w:rsidRDefault="002A588D" w:rsidP="002741B0">
            <w:pPr>
              <w:spacing w:before="100" w:after="100"/>
              <w:ind w:left="100" w:right="100"/>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D-Dimer (</w:t>
            </w:r>
            <w:proofErr w:type="spellStart"/>
            <w:r w:rsidRPr="002741B0">
              <w:rPr>
                <w:rFonts w:ascii="Times New Roman" w:eastAsia="Arial" w:hAnsi="Times New Roman" w:cs="Times New Roman"/>
                <w:color w:val="000000"/>
                <w:sz w:val="20"/>
                <w:szCs w:val="20"/>
              </w:rPr>
              <w:t>μg</w:t>
            </w:r>
            <w:proofErr w:type="spellEnd"/>
            <w:r w:rsidRPr="002741B0">
              <w:rPr>
                <w:rFonts w:ascii="Times New Roman" w:eastAsia="Arial" w:hAnsi="Times New Roman" w:cs="Times New Roman"/>
                <w:color w:val="000000"/>
                <w:sz w:val="20"/>
                <w:szCs w:val="20"/>
              </w:rPr>
              <w:t>/mL)</w:t>
            </w:r>
          </w:p>
        </w:tc>
        <w:tc>
          <w:tcPr>
            <w:tcW w:w="0" w:type="auto"/>
            <w:shd w:val="clear" w:color="auto" w:fill="auto"/>
            <w:tcMar>
              <w:top w:w="0" w:type="dxa"/>
              <w:left w:w="0" w:type="dxa"/>
              <w:bottom w:w="0" w:type="dxa"/>
              <w:right w:w="0" w:type="dxa"/>
            </w:tcMar>
            <w:vAlign w:val="center"/>
          </w:tcPr>
          <w:p w14:paraId="4E0A70F8"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2.76 [2.14;3.69]</w:t>
            </w:r>
          </w:p>
        </w:tc>
        <w:tc>
          <w:tcPr>
            <w:tcW w:w="0" w:type="auto"/>
            <w:shd w:val="clear" w:color="auto" w:fill="auto"/>
            <w:tcMar>
              <w:top w:w="0" w:type="dxa"/>
              <w:left w:w="0" w:type="dxa"/>
              <w:bottom w:w="0" w:type="dxa"/>
              <w:right w:w="0" w:type="dxa"/>
            </w:tcMar>
            <w:vAlign w:val="center"/>
          </w:tcPr>
          <w:p w14:paraId="019CB356"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2.67 [2.02;3.96]</w:t>
            </w:r>
          </w:p>
        </w:tc>
        <w:tc>
          <w:tcPr>
            <w:tcW w:w="0" w:type="auto"/>
            <w:shd w:val="clear" w:color="auto" w:fill="auto"/>
            <w:tcMar>
              <w:top w:w="0" w:type="dxa"/>
              <w:left w:w="0" w:type="dxa"/>
              <w:bottom w:w="0" w:type="dxa"/>
              <w:right w:w="0" w:type="dxa"/>
            </w:tcMar>
            <w:vAlign w:val="center"/>
          </w:tcPr>
          <w:p w14:paraId="7398AA87"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2.56 [1.97;3.48]</w:t>
            </w:r>
          </w:p>
        </w:tc>
        <w:tc>
          <w:tcPr>
            <w:tcW w:w="0" w:type="auto"/>
            <w:shd w:val="clear" w:color="auto" w:fill="auto"/>
            <w:tcMar>
              <w:top w:w="0" w:type="dxa"/>
              <w:left w:w="0" w:type="dxa"/>
              <w:bottom w:w="0" w:type="dxa"/>
              <w:right w:w="0" w:type="dxa"/>
            </w:tcMar>
            <w:vAlign w:val="center"/>
          </w:tcPr>
          <w:p w14:paraId="42D2F767"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2.76 [2.39;4.02]</w:t>
            </w:r>
          </w:p>
        </w:tc>
        <w:tc>
          <w:tcPr>
            <w:tcW w:w="0" w:type="auto"/>
            <w:shd w:val="clear" w:color="auto" w:fill="auto"/>
            <w:tcMar>
              <w:top w:w="0" w:type="dxa"/>
              <w:left w:w="0" w:type="dxa"/>
              <w:bottom w:w="0" w:type="dxa"/>
              <w:right w:w="0" w:type="dxa"/>
            </w:tcMar>
            <w:vAlign w:val="center"/>
          </w:tcPr>
          <w:p w14:paraId="326A0143"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0.290</w:t>
            </w:r>
          </w:p>
        </w:tc>
        <w:tc>
          <w:tcPr>
            <w:tcW w:w="0" w:type="auto"/>
            <w:shd w:val="clear" w:color="auto" w:fill="auto"/>
            <w:vAlign w:val="center"/>
          </w:tcPr>
          <w:p w14:paraId="27BF2ED3"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70</w:t>
            </w:r>
          </w:p>
        </w:tc>
        <w:tc>
          <w:tcPr>
            <w:tcW w:w="0" w:type="auto"/>
            <w:shd w:val="clear" w:color="auto" w:fill="auto"/>
            <w:tcMar>
              <w:top w:w="0" w:type="dxa"/>
              <w:left w:w="0" w:type="dxa"/>
              <w:bottom w:w="0" w:type="dxa"/>
              <w:right w:w="0" w:type="dxa"/>
            </w:tcMar>
            <w:vAlign w:val="center"/>
          </w:tcPr>
          <w:p w14:paraId="6C741311" w14:textId="77777777" w:rsidR="002A588D" w:rsidRPr="00B83BEB" w:rsidRDefault="002A588D" w:rsidP="002741B0">
            <w:pPr>
              <w:spacing w:before="100" w:after="100"/>
              <w:ind w:left="100" w:right="100"/>
              <w:jc w:val="center"/>
              <w:rPr>
                <w:rFonts w:ascii="Times New Roman" w:hAnsi="Times New Roman" w:cs="Times New Roman"/>
                <w:sz w:val="20"/>
                <w:szCs w:val="20"/>
              </w:rPr>
            </w:pPr>
          </w:p>
        </w:tc>
      </w:tr>
      <w:tr w:rsidR="002A588D" w:rsidRPr="002741B0" w14:paraId="41D2B645" w14:textId="77777777" w:rsidTr="002741B0">
        <w:trPr>
          <w:cantSplit/>
          <w:trHeight w:val="227"/>
          <w:jc w:val="center"/>
        </w:trPr>
        <w:tc>
          <w:tcPr>
            <w:tcW w:w="0" w:type="auto"/>
            <w:shd w:val="clear" w:color="auto" w:fill="D0CECE" w:themeFill="background2" w:themeFillShade="E6"/>
            <w:tcMar>
              <w:top w:w="0" w:type="dxa"/>
              <w:left w:w="0" w:type="dxa"/>
              <w:bottom w:w="0" w:type="dxa"/>
              <w:right w:w="0" w:type="dxa"/>
            </w:tcMar>
            <w:vAlign w:val="center"/>
          </w:tcPr>
          <w:p w14:paraId="40B6AFD2" w14:textId="77777777" w:rsidR="002A588D" w:rsidRPr="002741B0" w:rsidRDefault="002A588D" w:rsidP="002741B0">
            <w:pPr>
              <w:spacing w:before="100" w:after="100"/>
              <w:ind w:left="100" w:right="100"/>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CD4+ (counts/ml)</w:t>
            </w:r>
          </w:p>
        </w:tc>
        <w:tc>
          <w:tcPr>
            <w:tcW w:w="0" w:type="auto"/>
            <w:shd w:val="clear" w:color="auto" w:fill="D0CECE" w:themeFill="background2" w:themeFillShade="E6"/>
            <w:tcMar>
              <w:top w:w="0" w:type="dxa"/>
              <w:left w:w="0" w:type="dxa"/>
              <w:bottom w:w="0" w:type="dxa"/>
              <w:right w:w="0" w:type="dxa"/>
            </w:tcMar>
            <w:vAlign w:val="center"/>
          </w:tcPr>
          <w:p w14:paraId="3B83E9D9"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397 [337;466]</w:t>
            </w:r>
          </w:p>
        </w:tc>
        <w:tc>
          <w:tcPr>
            <w:tcW w:w="0" w:type="auto"/>
            <w:shd w:val="clear" w:color="auto" w:fill="D0CECE" w:themeFill="background2" w:themeFillShade="E6"/>
            <w:tcMar>
              <w:top w:w="0" w:type="dxa"/>
              <w:left w:w="0" w:type="dxa"/>
              <w:bottom w:w="0" w:type="dxa"/>
              <w:right w:w="0" w:type="dxa"/>
            </w:tcMar>
            <w:vAlign w:val="center"/>
          </w:tcPr>
          <w:p w14:paraId="4EAF0C83"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358 [344;427]</w:t>
            </w:r>
          </w:p>
        </w:tc>
        <w:tc>
          <w:tcPr>
            <w:tcW w:w="0" w:type="auto"/>
            <w:shd w:val="clear" w:color="auto" w:fill="D0CECE" w:themeFill="background2" w:themeFillShade="E6"/>
            <w:tcMar>
              <w:top w:w="0" w:type="dxa"/>
              <w:left w:w="0" w:type="dxa"/>
              <w:bottom w:w="0" w:type="dxa"/>
              <w:right w:w="0" w:type="dxa"/>
            </w:tcMar>
            <w:vAlign w:val="center"/>
          </w:tcPr>
          <w:p w14:paraId="2C7FDFE6"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403 [318;466]</w:t>
            </w:r>
          </w:p>
        </w:tc>
        <w:tc>
          <w:tcPr>
            <w:tcW w:w="0" w:type="auto"/>
            <w:shd w:val="clear" w:color="auto" w:fill="D0CECE" w:themeFill="background2" w:themeFillShade="E6"/>
            <w:tcMar>
              <w:top w:w="0" w:type="dxa"/>
              <w:left w:w="0" w:type="dxa"/>
              <w:bottom w:w="0" w:type="dxa"/>
              <w:right w:w="0" w:type="dxa"/>
            </w:tcMar>
            <w:vAlign w:val="center"/>
          </w:tcPr>
          <w:p w14:paraId="40BD3A05"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422 [338;476]</w:t>
            </w:r>
          </w:p>
        </w:tc>
        <w:tc>
          <w:tcPr>
            <w:tcW w:w="0" w:type="auto"/>
            <w:shd w:val="clear" w:color="auto" w:fill="D0CECE" w:themeFill="background2" w:themeFillShade="E6"/>
            <w:tcMar>
              <w:top w:w="0" w:type="dxa"/>
              <w:left w:w="0" w:type="dxa"/>
              <w:bottom w:w="0" w:type="dxa"/>
              <w:right w:w="0" w:type="dxa"/>
            </w:tcMar>
            <w:vAlign w:val="center"/>
          </w:tcPr>
          <w:p w14:paraId="3667A5E3"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0.259</w:t>
            </w:r>
          </w:p>
        </w:tc>
        <w:tc>
          <w:tcPr>
            <w:tcW w:w="0" w:type="auto"/>
            <w:shd w:val="clear" w:color="auto" w:fill="D0CECE" w:themeFill="background2" w:themeFillShade="E6"/>
            <w:vAlign w:val="center"/>
          </w:tcPr>
          <w:p w14:paraId="4153C7A9"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68</w:t>
            </w:r>
          </w:p>
        </w:tc>
        <w:tc>
          <w:tcPr>
            <w:tcW w:w="0" w:type="auto"/>
            <w:shd w:val="clear" w:color="auto" w:fill="D0CECE" w:themeFill="background2" w:themeFillShade="E6"/>
            <w:tcMar>
              <w:top w:w="0" w:type="dxa"/>
              <w:left w:w="0" w:type="dxa"/>
              <w:bottom w:w="0" w:type="dxa"/>
              <w:right w:w="0" w:type="dxa"/>
            </w:tcMar>
            <w:vAlign w:val="center"/>
          </w:tcPr>
          <w:p w14:paraId="461F8233" w14:textId="77777777" w:rsidR="002A588D" w:rsidRPr="00B83BEB" w:rsidRDefault="002A588D" w:rsidP="002741B0">
            <w:pPr>
              <w:spacing w:before="100" w:after="100"/>
              <w:ind w:left="100" w:right="100"/>
              <w:jc w:val="center"/>
              <w:rPr>
                <w:rFonts w:ascii="Times New Roman" w:hAnsi="Times New Roman" w:cs="Times New Roman"/>
                <w:sz w:val="20"/>
                <w:szCs w:val="20"/>
              </w:rPr>
            </w:pPr>
          </w:p>
        </w:tc>
      </w:tr>
      <w:tr w:rsidR="002A588D" w:rsidRPr="002741B0" w14:paraId="2A926DAB" w14:textId="77777777" w:rsidTr="002741B0">
        <w:trPr>
          <w:cantSplit/>
          <w:trHeight w:val="227"/>
          <w:jc w:val="center"/>
        </w:trPr>
        <w:tc>
          <w:tcPr>
            <w:tcW w:w="0" w:type="auto"/>
            <w:shd w:val="clear" w:color="auto" w:fill="auto"/>
            <w:tcMar>
              <w:top w:w="0" w:type="dxa"/>
              <w:left w:w="0" w:type="dxa"/>
              <w:bottom w:w="0" w:type="dxa"/>
              <w:right w:w="0" w:type="dxa"/>
            </w:tcMar>
            <w:vAlign w:val="center"/>
          </w:tcPr>
          <w:p w14:paraId="4BA74371" w14:textId="77777777" w:rsidR="002A588D" w:rsidRPr="002741B0" w:rsidRDefault="002A588D" w:rsidP="002741B0">
            <w:pPr>
              <w:spacing w:before="100" w:after="100"/>
              <w:ind w:left="100" w:right="100"/>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CD88+ (counts/ml)</w:t>
            </w:r>
          </w:p>
        </w:tc>
        <w:tc>
          <w:tcPr>
            <w:tcW w:w="0" w:type="auto"/>
            <w:shd w:val="clear" w:color="auto" w:fill="auto"/>
            <w:tcMar>
              <w:top w:w="0" w:type="dxa"/>
              <w:left w:w="0" w:type="dxa"/>
              <w:bottom w:w="0" w:type="dxa"/>
              <w:right w:w="0" w:type="dxa"/>
            </w:tcMar>
            <w:vAlign w:val="center"/>
          </w:tcPr>
          <w:p w14:paraId="6AD31FBD"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696 [507;870]</w:t>
            </w:r>
          </w:p>
        </w:tc>
        <w:tc>
          <w:tcPr>
            <w:tcW w:w="0" w:type="auto"/>
            <w:shd w:val="clear" w:color="auto" w:fill="auto"/>
            <w:tcMar>
              <w:top w:w="0" w:type="dxa"/>
              <w:left w:w="0" w:type="dxa"/>
              <w:bottom w:w="0" w:type="dxa"/>
              <w:right w:w="0" w:type="dxa"/>
            </w:tcMar>
            <w:vAlign w:val="center"/>
          </w:tcPr>
          <w:p w14:paraId="40757FC2"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734 [603;819]</w:t>
            </w:r>
          </w:p>
        </w:tc>
        <w:tc>
          <w:tcPr>
            <w:tcW w:w="0" w:type="auto"/>
            <w:shd w:val="clear" w:color="auto" w:fill="auto"/>
            <w:tcMar>
              <w:top w:w="0" w:type="dxa"/>
              <w:left w:w="0" w:type="dxa"/>
              <w:bottom w:w="0" w:type="dxa"/>
              <w:right w:w="0" w:type="dxa"/>
            </w:tcMar>
            <w:vAlign w:val="center"/>
          </w:tcPr>
          <w:p w14:paraId="76B3171B"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690 [507;877]</w:t>
            </w:r>
          </w:p>
        </w:tc>
        <w:tc>
          <w:tcPr>
            <w:tcW w:w="0" w:type="auto"/>
            <w:shd w:val="clear" w:color="auto" w:fill="auto"/>
            <w:tcMar>
              <w:top w:w="0" w:type="dxa"/>
              <w:left w:w="0" w:type="dxa"/>
              <w:bottom w:w="0" w:type="dxa"/>
              <w:right w:w="0" w:type="dxa"/>
            </w:tcMar>
            <w:vAlign w:val="center"/>
          </w:tcPr>
          <w:p w14:paraId="4F8A5AA6"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657 [500;865]</w:t>
            </w:r>
          </w:p>
        </w:tc>
        <w:tc>
          <w:tcPr>
            <w:tcW w:w="0" w:type="auto"/>
            <w:shd w:val="clear" w:color="auto" w:fill="auto"/>
            <w:tcMar>
              <w:top w:w="0" w:type="dxa"/>
              <w:left w:w="0" w:type="dxa"/>
              <w:bottom w:w="0" w:type="dxa"/>
              <w:right w:w="0" w:type="dxa"/>
            </w:tcMar>
            <w:vAlign w:val="center"/>
          </w:tcPr>
          <w:p w14:paraId="09C46541"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0.583</w:t>
            </w:r>
          </w:p>
        </w:tc>
        <w:tc>
          <w:tcPr>
            <w:tcW w:w="0" w:type="auto"/>
            <w:shd w:val="clear" w:color="auto" w:fill="auto"/>
            <w:vAlign w:val="center"/>
          </w:tcPr>
          <w:p w14:paraId="4E6D2503"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68</w:t>
            </w:r>
          </w:p>
        </w:tc>
        <w:tc>
          <w:tcPr>
            <w:tcW w:w="0" w:type="auto"/>
            <w:shd w:val="clear" w:color="auto" w:fill="auto"/>
            <w:tcMar>
              <w:top w:w="0" w:type="dxa"/>
              <w:left w:w="0" w:type="dxa"/>
              <w:bottom w:w="0" w:type="dxa"/>
              <w:right w:w="0" w:type="dxa"/>
            </w:tcMar>
            <w:vAlign w:val="center"/>
          </w:tcPr>
          <w:p w14:paraId="4C31B8FC" w14:textId="77777777" w:rsidR="002A588D" w:rsidRPr="00B83BEB" w:rsidRDefault="002A588D" w:rsidP="002741B0">
            <w:pPr>
              <w:spacing w:before="100" w:after="100"/>
              <w:ind w:left="100" w:right="100"/>
              <w:jc w:val="center"/>
              <w:rPr>
                <w:rFonts w:ascii="Times New Roman" w:hAnsi="Times New Roman" w:cs="Times New Roman"/>
                <w:sz w:val="20"/>
                <w:szCs w:val="20"/>
              </w:rPr>
            </w:pPr>
          </w:p>
        </w:tc>
      </w:tr>
      <w:tr w:rsidR="002A588D" w:rsidRPr="002741B0" w14:paraId="2066290D" w14:textId="77777777" w:rsidTr="002741B0">
        <w:trPr>
          <w:cantSplit/>
          <w:trHeight w:val="227"/>
          <w:jc w:val="center"/>
        </w:trPr>
        <w:tc>
          <w:tcPr>
            <w:tcW w:w="0" w:type="auto"/>
            <w:shd w:val="clear" w:color="auto" w:fill="D0CECE" w:themeFill="background2" w:themeFillShade="E6"/>
            <w:tcMar>
              <w:top w:w="0" w:type="dxa"/>
              <w:left w:w="0" w:type="dxa"/>
              <w:bottom w:w="0" w:type="dxa"/>
              <w:right w:w="0" w:type="dxa"/>
            </w:tcMar>
            <w:vAlign w:val="center"/>
          </w:tcPr>
          <w:p w14:paraId="4E8615F5" w14:textId="77777777" w:rsidR="002A588D" w:rsidRPr="002741B0" w:rsidRDefault="002A588D" w:rsidP="002741B0">
            <w:pPr>
              <w:spacing w:before="100" w:after="100"/>
              <w:ind w:left="100" w:right="100"/>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CD4/CD8</w:t>
            </w:r>
          </w:p>
        </w:tc>
        <w:tc>
          <w:tcPr>
            <w:tcW w:w="0" w:type="auto"/>
            <w:shd w:val="clear" w:color="auto" w:fill="D0CECE" w:themeFill="background2" w:themeFillShade="E6"/>
            <w:tcMar>
              <w:top w:w="0" w:type="dxa"/>
              <w:left w:w="0" w:type="dxa"/>
              <w:bottom w:w="0" w:type="dxa"/>
              <w:right w:w="0" w:type="dxa"/>
            </w:tcMar>
            <w:vAlign w:val="center"/>
          </w:tcPr>
          <w:p w14:paraId="090533DF"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0.55 [0.42;0.83]</w:t>
            </w:r>
          </w:p>
        </w:tc>
        <w:tc>
          <w:tcPr>
            <w:tcW w:w="0" w:type="auto"/>
            <w:shd w:val="clear" w:color="auto" w:fill="D0CECE" w:themeFill="background2" w:themeFillShade="E6"/>
            <w:tcMar>
              <w:top w:w="0" w:type="dxa"/>
              <w:left w:w="0" w:type="dxa"/>
              <w:bottom w:w="0" w:type="dxa"/>
              <w:right w:w="0" w:type="dxa"/>
            </w:tcMar>
            <w:vAlign w:val="center"/>
          </w:tcPr>
          <w:p w14:paraId="27A399A7"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0.49 [0.42;0.61]</w:t>
            </w:r>
          </w:p>
        </w:tc>
        <w:tc>
          <w:tcPr>
            <w:tcW w:w="0" w:type="auto"/>
            <w:shd w:val="clear" w:color="auto" w:fill="D0CECE" w:themeFill="background2" w:themeFillShade="E6"/>
            <w:tcMar>
              <w:top w:w="0" w:type="dxa"/>
              <w:left w:w="0" w:type="dxa"/>
              <w:bottom w:w="0" w:type="dxa"/>
              <w:right w:w="0" w:type="dxa"/>
            </w:tcMar>
            <w:vAlign w:val="center"/>
          </w:tcPr>
          <w:p w14:paraId="4A4A5284"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0.56 [0.40;0.67]</w:t>
            </w:r>
          </w:p>
        </w:tc>
        <w:tc>
          <w:tcPr>
            <w:tcW w:w="0" w:type="auto"/>
            <w:shd w:val="clear" w:color="auto" w:fill="D0CECE" w:themeFill="background2" w:themeFillShade="E6"/>
            <w:tcMar>
              <w:top w:w="0" w:type="dxa"/>
              <w:left w:w="0" w:type="dxa"/>
              <w:bottom w:w="0" w:type="dxa"/>
              <w:right w:w="0" w:type="dxa"/>
            </w:tcMar>
            <w:vAlign w:val="center"/>
          </w:tcPr>
          <w:p w14:paraId="204C6A4C"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0.57 [0.45;0.88]</w:t>
            </w:r>
          </w:p>
        </w:tc>
        <w:tc>
          <w:tcPr>
            <w:tcW w:w="0" w:type="auto"/>
            <w:shd w:val="clear" w:color="auto" w:fill="D0CECE" w:themeFill="background2" w:themeFillShade="E6"/>
            <w:tcMar>
              <w:top w:w="0" w:type="dxa"/>
              <w:left w:w="0" w:type="dxa"/>
              <w:bottom w:w="0" w:type="dxa"/>
              <w:right w:w="0" w:type="dxa"/>
            </w:tcMar>
            <w:vAlign w:val="center"/>
          </w:tcPr>
          <w:p w14:paraId="2E969F01"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0.333</w:t>
            </w:r>
          </w:p>
        </w:tc>
        <w:tc>
          <w:tcPr>
            <w:tcW w:w="0" w:type="auto"/>
            <w:shd w:val="clear" w:color="auto" w:fill="D0CECE" w:themeFill="background2" w:themeFillShade="E6"/>
            <w:vAlign w:val="center"/>
          </w:tcPr>
          <w:p w14:paraId="635EC872" w14:textId="77777777" w:rsidR="002A588D" w:rsidRPr="002741B0" w:rsidRDefault="002A588D" w:rsidP="002741B0">
            <w:pPr>
              <w:spacing w:before="100" w:after="100"/>
              <w:ind w:left="100" w:right="100"/>
              <w:jc w:val="center"/>
              <w:rPr>
                <w:rFonts w:ascii="Times New Roman" w:eastAsia="Arial" w:hAnsi="Times New Roman" w:cs="Times New Roman"/>
                <w:color w:val="000000"/>
                <w:sz w:val="20"/>
                <w:szCs w:val="20"/>
              </w:rPr>
            </w:pPr>
            <w:r w:rsidRPr="002741B0">
              <w:rPr>
                <w:rFonts w:ascii="Times New Roman" w:eastAsia="Arial" w:hAnsi="Times New Roman" w:cs="Times New Roman"/>
                <w:color w:val="000000"/>
                <w:sz w:val="20"/>
                <w:szCs w:val="20"/>
              </w:rPr>
              <w:t>68</w:t>
            </w:r>
          </w:p>
        </w:tc>
        <w:tc>
          <w:tcPr>
            <w:tcW w:w="0" w:type="auto"/>
            <w:shd w:val="clear" w:color="auto" w:fill="D0CECE" w:themeFill="background2" w:themeFillShade="E6"/>
            <w:tcMar>
              <w:top w:w="0" w:type="dxa"/>
              <w:left w:w="0" w:type="dxa"/>
              <w:bottom w:w="0" w:type="dxa"/>
              <w:right w:w="0" w:type="dxa"/>
            </w:tcMar>
            <w:vAlign w:val="center"/>
          </w:tcPr>
          <w:p w14:paraId="463CAA82" w14:textId="77777777" w:rsidR="002A588D" w:rsidRPr="00B83BEB" w:rsidRDefault="002A588D" w:rsidP="002741B0">
            <w:pPr>
              <w:spacing w:before="100" w:after="100"/>
              <w:ind w:left="100" w:right="100"/>
              <w:jc w:val="center"/>
              <w:rPr>
                <w:rFonts w:ascii="Times New Roman" w:hAnsi="Times New Roman" w:cs="Times New Roman"/>
                <w:sz w:val="20"/>
                <w:szCs w:val="20"/>
              </w:rPr>
            </w:pPr>
          </w:p>
        </w:tc>
      </w:tr>
    </w:tbl>
    <w:p w14:paraId="56FE9C55" w14:textId="3F90B66A" w:rsidR="00916A93" w:rsidRDefault="00916A93"/>
    <w:p w14:paraId="27A59437" w14:textId="160E39AF" w:rsidR="00916A93" w:rsidRDefault="00916A93" w:rsidP="00916A93">
      <w:pPr>
        <w:rPr>
          <w:lang w:val="en-GB"/>
        </w:rPr>
      </w:pPr>
    </w:p>
    <w:p w14:paraId="2D925C07" w14:textId="4A420D23" w:rsidR="00916A93" w:rsidRDefault="00916A93"/>
    <w:p w14:paraId="62FEC544" w14:textId="1B4A21A4" w:rsidR="00916A93" w:rsidRDefault="00916A93"/>
    <w:p w14:paraId="05F94BB3" w14:textId="47D9D191" w:rsidR="00916A93" w:rsidRDefault="00916A93"/>
    <w:p w14:paraId="0A4982B8" w14:textId="4128748E" w:rsidR="00916A93" w:rsidRDefault="00916A93"/>
    <w:p w14:paraId="480C4FC4" w14:textId="1B5CE66D" w:rsidR="00916A93" w:rsidRDefault="00916A93"/>
    <w:p w14:paraId="56009D5E" w14:textId="70A1FAB5" w:rsidR="00916A93" w:rsidRDefault="00916A93"/>
    <w:p w14:paraId="111BF09C" w14:textId="77EA5813" w:rsidR="00916A93" w:rsidRDefault="00916A93"/>
    <w:p w14:paraId="7441D513" w14:textId="1C9823A1" w:rsidR="00916A93" w:rsidRDefault="00916A93"/>
    <w:p w14:paraId="139B965B" w14:textId="52E3E3BE" w:rsidR="00916A93" w:rsidRDefault="00916A93"/>
    <w:p w14:paraId="0BA4E331" w14:textId="3249C088" w:rsidR="00916A93" w:rsidRDefault="00916A93"/>
    <w:p w14:paraId="526BF1F4" w14:textId="77777777" w:rsidR="00916A93" w:rsidRDefault="00916A93"/>
    <w:p w14:paraId="277BEDC0" w14:textId="77777777" w:rsidR="00AD2EC3" w:rsidRDefault="00AD2EC3"/>
    <w:p w14:paraId="5EFE4B28" w14:textId="382B28EA" w:rsidR="005B5615" w:rsidRDefault="005B5615"/>
    <w:p w14:paraId="1BECF7FA" w14:textId="0A2633CA" w:rsidR="005B5615" w:rsidRDefault="005B5615"/>
    <w:p w14:paraId="484192B2" w14:textId="1C6C0E3B" w:rsidR="005B5615" w:rsidRPr="009341CB" w:rsidRDefault="005B5615">
      <w:pPr>
        <w:rPr>
          <w:lang w:val="en-GB"/>
        </w:rPr>
      </w:pPr>
    </w:p>
    <w:p w14:paraId="03B12E24" w14:textId="2F36DDDB" w:rsidR="002045CD" w:rsidRDefault="002045CD">
      <w:pPr>
        <w:rPr>
          <w:lang w:val="en-GB"/>
        </w:rPr>
      </w:pPr>
    </w:p>
    <w:p w14:paraId="6AF3E169" w14:textId="51C2191A" w:rsidR="00A45DB9" w:rsidRDefault="00A45DB9">
      <w:pPr>
        <w:rPr>
          <w:lang w:val="en-GB"/>
        </w:rPr>
      </w:pPr>
      <w:r>
        <w:rPr>
          <w:lang w:val="en-GB"/>
        </w:rPr>
        <w:br w:type="page"/>
      </w:r>
    </w:p>
    <w:p w14:paraId="69144036" w14:textId="13CDBCF8" w:rsidR="002045CD" w:rsidRPr="00A45DB9" w:rsidRDefault="00A45DB9">
      <w:pPr>
        <w:rPr>
          <w:sz w:val="24"/>
          <w:szCs w:val="24"/>
          <w:lang w:val="en-GB"/>
        </w:rPr>
      </w:pPr>
      <w:r w:rsidRPr="00A75FCA">
        <w:rPr>
          <w:noProof/>
          <w:lang w:val="en-GB"/>
        </w:rPr>
        <w:lastRenderedPageBreak/>
        <mc:AlternateContent>
          <mc:Choice Requires="wps">
            <w:drawing>
              <wp:anchor distT="45720" distB="45720" distL="114300" distR="114300" simplePos="0" relativeHeight="251662347" behindDoc="0" locked="0" layoutInCell="1" allowOverlap="1" wp14:anchorId="56D7290B" wp14:editId="174E789E">
                <wp:simplePos x="0" y="0"/>
                <wp:positionH relativeFrom="margin">
                  <wp:posOffset>0</wp:posOffset>
                </wp:positionH>
                <wp:positionV relativeFrom="paragraph">
                  <wp:posOffset>349885</wp:posOffset>
                </wp:positionV>
                <wp:extent cx="4974590" cy="1404620"/>
                <wp:effectExtent l="0" t="0" r="0" b="1905"/>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4590" cy="1404620"/>
                        </a:xfrm>
                        <a:prstGeom prst="rect">
                          <a:avLst/>
                        </a:prstGeom>
                        <a:solidFill>
                          <a:srgbClr val="FFFFFF"/>
                        </a:solidFill>
                        <a:ln w="9525">
                          <a:noFill/>
                          <a:miter lim="800000"/>
                          <a:headEnd/>
                          <a:tailEnd/>
                        </a:ln>
                      </wps:spPr>
                      <wps:txbx>
                        <w:txbxContent>
                          <w:p w14:paraId="6000B739" w14:textId="77777777" w:rsidR="00A45DB9" w:rsidRPr="00A45DB9" w:rsidRDefault="00A45DB9" w:rsidP="00A45DB9">
                            <w:pPr>
                              <w:rPr>
                                <w:rFonts w:ascii="Times New Roman" w:hAnsi="Times New Roman" w:cs="Times New Roman"/>
                                <w:lang w:val="en-GB"/>
                              </w:rPr>
                            </w:pPr>
                            <w:r w:rsidRPr="00A45DB9">
                              <w:rPr>
                                <w:rFonts w:ascii="Times New Roman" w:hAnsi="Times New Roman" w:cs="Times New Roman"/>
                                <w:b/>
                                <w:bCs/>
                                <w:lang w:val="en-GB"/>
                              </w:rPr>
                              <w:t>Sup</w:t>
                            </w:r>
                            <w:r>
                              <w:rPr>
                                <w:rFonts w:ascii="Times New Roman" w:hAnsi="Times New Roman" w:cs="Times New Roman"/>
                                <w:b/>
                                <w:bCs/>
                                <w:lang w:val="en-GB"/>
                              </w:rPr>
                              <w:t>p</w:t>
                            </w:r>
                            <w:r w:rsidRPr="00A45DB9">
                              <w:rPr>
                                <w:rFonts w:ascii="Times New Roman" w:hAnsi="Times New Roman" w:cs="Times New Roman"/>
                                <w:b/>
                                <w:bCs/>
                                <w:lang w:val="en-GB"/>
                              </w:rPr>
                              <w:t>lementary table 3:</w:t>
                            </w:r>
                            <w:r w:rsidRPr="00A45DB9">
                              <w:rPr>
                                <w:rFonts w:ascii="Times New Roman" w:hAnsi="Times New Roman" w:cs="Times New Roman"/>
                                <w:lang w:val="en-GB"/>
                              </w:rPr>
                              <w:t xml:space="preserve"> Numbers of patients selected at any timepoint for </w:t>
                            </w:r>
                            <w:proofErr w:type="spellStart"/>
                            <w:r w:rsidRPr="00A45DB9">
                              <w:rPr>
                                <w:rFonts w:ascii="Times New Roman" w:hAnsi="Times New Roman" w:cs="Times New Roman"/>
                                <w:lang w:val="en-GB"/>
                              </w:rPr>
                              <w:t>across</w:t>
                            </w:r>
                            <w:proofErr w:type="spellEnd"/>
                            <w:r w:rsidRPr="00A45DB9">
                              <w:rPr>
                                <w:rFonts w:ascii="Times New Roman" w:hAnsi="Times New Roman" w:cs="Times New Roman"/>
                                <w:lang w:val="en-GB"/>
                              </w:rPr>
                              <w:t>-group comparisons for</w:t>
                            </w:r>
                            <w:r>
                              <w:rPr>
                                <w:rFonts w:ascii="Times New Roman" w:hAnsi="Times New Roman" w:cs="Times New Roman"/>
                                <w:lang w:val="en-GB"/>
                              </w:rPr>
                              <w:t xml:space="preserve"> </w:t>
                            </w:r>
                            <w:r w:rsidRPr="00A45DB9">
                              <w:rPr>
                                <w:rFonts w:ascii="Times New Roman" w:hAnsi="Times New Roman" w:cs="Times New Roman"/>
                                <w:lang w:val="en-GB"/>
                              </w:rPr>
                              <w:t>every variable. Separated by arm and probiotic detection. Number of patients may differ at different variables for the same group/timepoint due to lack of sample/missing data which may be otherwise available for other variables.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D7290B" id="_x0000_s1028" type="#_x0000_t202" style="position:absolute;margin-left:0;margin-top:27.55pt;width:391.7pt;height:110.6pt;z-index:25166234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dCEgIAAP4DAAAOAAAAZHJzL2Uyb0RvYy54bWysk99u2yAUxu8n7R0Q94udyGkbK07Vpcs0&#10;qfsjdXsAjHGMhjnsQGJ3T78DTtOou5vmCwQ+8HHO73ysb8fesKNCr8FWfD7LOVNWQqPtvuI/vu/e&#10;3XD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" stroked="f">
                <v:textbox style="mso-fit-shape-to-text:t">
                  <w:txbxContent>
                    <w:p w14:paraId="6000B739" w14:textId="77777777" w:rsidR="00A45DB9" w:rsidRPr="00A45DB9" w:rsidRDefault="00A45DB9" w:rsidP="00A45DB9">
                      <w:pPr>
                        <w:rPr>
                          <w:rFonts w:ascii="Times New Roman" w:hAnsi="Times New Roman" w:cs="Times New Roman"/>
                          <w:lang w:val="en-GB"/>
                        </w:rPr>
                      </w:pPr>
                      <w:r w:rsidRPr="00A45DB9">
                        <w:rPr>
                          <w:rFonts w:ascii="Times New Roman" w:hAnsi="Times New Roman" w:cs="Times New Roman"/>
                          <w:b/>
                          <w:bCs/>
                          <w:lang w:val="en-GB"/>
                        </w:rPr>
                        <w:t>Sup</w:t>
                      </w:r>
                      <w:r>
                        <w:rPr>
                          <w:rFonts w:ascii="Times New Roman" w:hAnsi="Times New Roman" w:cs="Times New Roman"/>
                          <w:b/>
                          <w:bCs/>
                          <w:lang w:val="en-GB"/>
                        </w:rPr>
                        <w:t>p</w:t>
                      </w:r>
                      <w:r w:rsidRPr="00A45DB9">
                        <w:rPr>
                          <w:rFonts w:ascii="Times New Roman" w:hAnsi="Times New Roman" w:cs="Times New Roman"/>
                          <w:b/>
                          <w:bCs/>
                          <w:lang w:val="en-GB"/>
                        </w:rPr>
                        <w:t>lementary table 3:</w:t>
                      </w:r>
                      <w:r w:rsidRPr="00A45DB9">
                        <w:rPr>
                          <w:rFonts w:ascii="Times New Roman" w:hAnsi="Times New Roman" w:cs="Times New Roman"/>
                          <w:lang w:val="en-GB"/>
                        </w:rPr>
                        <w:t xml:space="preserve"> Numbers of patients selected at any timepoint for </w:t>
                      </w:r>
                      <w:proofErr w:type="spellStart"/>
                      <w:r w:rsidRPr="00A45DB9">
                        <w:rPr>
                          <w:rFonts w:ascii="Times New Roman" w:hAnsi="Times New Roman" w:cs="Times New Roman"/>
                          <w:lang w:val="en-GB"/>
                        </w:rPr>
                        <w:t>across</w:t>
                      </w:r>
                      <w:proofErr w:type="spellEnd"/>
                      <w:r w:rsidRPr="00A45DB9">
                        <w:rPr>
                          <w:rFonts w:ascii="Times New Roman" w:hAnsi="Times New Roman" w:cs="Times New Roman"/>
                          <w:lang w:val="en-GB"/>
                        </w:rPr>
                        <w:t>-group comparisons for</w:t>
                      </w:r>
                      <w:r>
                        <w:rPr>
                          <w:rFonts w:ascii="Times New Roman" w:hAnsi="Times New Roman" w:cs="Times New Roman"/>
                          <w:lang w:val="en-GB"/>
                        </w:rPr>
                        <w:t xml:space="preserve"> </w:t>
                      </w:r>
                      <w:r w:rsidRPr="00A45DB9">
                        <w:rPr>
                          <w:rFonts w:ascii="Times New Roman" w:hAnsi="Times New Roman" w:cs="Times New Roman"/>
                          <w:lang w:val="en-GB"/>
                        </w:rPr>
                        <w:t>every variable. Separated by arm and probiotic detection. Number of patients may differ at different variables for the same group/timepoint due to lack of sample/missing data which may be otherwise available for other variables.</w:t>
                      </w:r>
                    </w:p>
                  </w:txbxContent>
                </v:textbox>
                <w10:wrap type="square" anchorx="margin"/>
              </v:shape>
            </w:pict>
          </mc:Fallback>
        </mc:AlternateContent>
      </w:r>
    </w:p>
    <w:tbl>
      <w:tblPr>
        <w:tblStyle w:val="ListTable1Light"/>
        <w:tblW w:w="7348" w:type="dxa"/>
        <w:jc w:val="center"/>
        <w:tblLook w:val="04A0" w:firstRow="1" w:lastRow="0" w:firstColumn="1" w:lastColumn="0" w:noHBand="0" w:noVBand="1"/>
      </w:tblPr>
      <w:tblGrid>
        <w:gridCol w:w="1065"/>
        <w:gridCol w:w="1023"/>
        <w:gridCol w:w="1035"/>
        <w:gridCol w:w="1170"/>
        <w:gridCol w:w="1140"/>
        <w:gridCol w:w="900"/>
        <w:gridCol w:w="1015"/>
      </w:tblGrid>
      <w:tr w:rsidR="009324E0" w:rsidRPr="009324E0" w14:paraId="2BD216C8" w14:textId="77777777" w:rsidTr="00A45DB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noWrap/>
            <w:vAlign w:val="center"/>
            <w:hideMark/>
          </w:tcPr>
          <w:p w14:paraId="72CA05E7" w14:textId="674A7D42" w:rsidR="009324E0" w:rsidRPr="00A45DB9" w:rsidRDefault="009324E0" w:rsidP="00A45DB9">
            <w:pPr>
              <w:jc w:val="center"/>
              <w:rPr>
                <w:rFonts w:ascii="Times New Roman" w:eastAsia="Times New Roman" w:hAnsi="Times New Roman" w:cs="Times New Roman"/>
                <w:sz w:val="20"/>
                <w:szCs w:val="20"/>
                <w:lang w:eastAsia="es-ES"/>
              </w:rPr>
            </w:pPr>
          </w:p>
        </w:tc>
        <w:tc>
          <w:tcPr>
            <w:tcW w:w="1023" w:type="dxa"/>
            <w:noWrap/>
            <w:vAlign w:val="center"/>
            <w:hideMark/>
          </w:tcPr>
          <w:p w14:paraId="4B5150D9" w14:textId="77777777" w:rsidR="009324E0" w:rsidRPr="00A45DB9" w:rsidRDefault="009324E0" w:rsidP="00A45D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roofErr w:type="spellStart"/>
            <w:r w:rsidRPr="00A45DB9">
              <w:rPr>
                <w:rFonts w:ascii="Times New Roman" w:eastAsia="Times New Roman" w:hAnsi="Times New Roman" w:cs="Times New Roman"/>
                <w:color w:val="000000"/>
                <w:sz w:val="20"/>
                <w:szCs w:val="20"/>
                <w:lang w:eastAsia="es-ES"/>
              </w:rPr>
              <w:t>month</w:t>
            </w:r>
            <w:proofErr w:type="spellEnd"/>
          </w:p>
        </w:tc>
        <w:tc>
          <w:tcPr>
            <w:tcW w:w="1035" w:type="dxa"/>
            <w:noWrap/>
            <w:vAlign w:val="center"/>
            <w:hideMark/>
          </w:tcPr>
          <w:p w14:paraId="09977E43" w14:textId="77777777" w:rsidR="009324E0" w:rsidRPr="00A45DB9" w:rsidRDefault="009324E0" w:rsidP="00A45D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Placebo</w:t>
            </w:r>
          </w:p>
        </w:tc>
        <w:tc>
          <w:tcPr>
            <w:tcW w:w="1170" w:type="dxa"/>
            <w:noWrap/>
            <w:vAlign w:val="center"/>
            <w:hideMark/>
          </w:tcPr>
          <w:p w14:paraId="13D37342" w14:textId="77777777" w:rsidR="009324E0" w:rsidRPr="00A45DB9" w:rsidRDefault="009324E0" w:rsidP="00A45D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roofErr w:type="spellStart"/>
            <w:r w:rsidRPr="00A45DB9">
              <w:rPr>
                <w:rFonts w:ascii="Times New Roman" w:eastAsia="Times New Roman" w:hAnsi="Times New Roman" w:cs="Times New Roman"/>
                <w:color w:val="000000"/>
                <w:sz w:val="20"/>
                <w:szCs w:val="20"/>
                <w:lang w:eastAsia="es-ES"/>
              </w:rPr>
              <w:t>Probiotic</w:t>
            </w:r>
            <w:proofErr w:type="spellEnd"/>
          </w:p>
        </w:tc>
        <w:tc>
          <w:tcPr>
            <w:tcW w:w="1140" w:type="dxa"/>
            <w:noWrap/>
            <w:vAlign w:val="center"/>
            <w:hideMark/>
          </w:tcPr>
          <w:p w14:paraId="31F9772E" w14:textId="77777777" w:rsidR="009324E0" w:rsidRPr="00A45DB9" w:rsidRDefault="009324E0" w:rsidP="00A45D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Synbiotic</w:t>
            </w:r>
          </w:p>
        </w:tc>
        <w:tc>
          <w:tcPr>
            <w:tcW w:w="900" w:type="dxa"/>
            <w:noWrap/>
            <w:vAlign w:val="center"/>
            <w:hideMark/>
          </w:tcPr>
          <w:p w14:paraId="4A5DEF22" w14:textId="77777777" w:rsidR="009324E0" w:rsidRPr="00A45DB9" w:rsidRDefault="009324E0" w:rsidP="00A45D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roofErr w:type="spellStart"/>
            <w:r w:rsidRPr="00A45DB9">
              <w:rPr>
                <w:rFonts w:ascii="Times New Roman" w:eastAsia="Times New Roman" w:hAnsi="Times New Roman" w:cs="Times New Roman"/>
                <w:color w:val="000000"/>
                <w:sz w:val="20"/>
                <w:szCs w:val="20"/>
                <w:lang w:eastAsia="es-ES"/>
              </w:rPr>
              <w:t>Absent</w:t>
            </w:r>
            <w:proofErr w:type="spellEnd"/>
          </w:p>
        </w:tc>
        <w:tc>
          <w:tcPr>
            <w:tcW w:w="1015" w:type="dxa"/>
            <w:noWrap/>
            <w:vAlign w:val="center"/>
            <w:hideMark/>
          </w:tcPr>
          <w:p w14:paraId="10ABD9E0" w14:textId="77777777" w:rsidR="009324E0" w:rsidRPr="00A45DB9" w:rsidRDefault="009324E0" w:rsidP="00A45DB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proofErr w:type="spellStart"/>
            <w:r w:rsidRPr="00A45DB9">
              <w:rPr>
                <w:rFonts w:ascii="Times New Roman" w:eastAsia="Times New Roman" w:hAnsi="Times New Roman" w:cs="Times New Roman"/>
                <w:color w:val="000000"/>
                <w:sz w:val="20"/>
                <w:szCs w:val="20"/>
                <w:lang w:eastAsia="es-ES"/>
              </w:rPr>
              <w:t>Present</w:t>
            </w:r>
            <w:proofErr w:type="spellEnd"/>
          </w:p>
        </w:tc>
      </w:tr>
      <w:tr w:rsidR="009324E0" w:rsidRPr="009324E0" w14:paraId="2D2C92B5" w14:textId="77777777" w:rsidTr="00A45DB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restart"/>
            <w:shd w:val="clear" w:color="auto" w:fill="auto"/>
            <w:noWrap/>
            <w:vAlign w:val="center"/>
            <w:hideMark/>
          </w:tcPr>
          <w:p w14:paraId="35C0B72C" w14:textId="77777777" w:rsidR="009324E0" w:rsidRPr="00A45DB9" w:rsidRDefault="009324E0" w:rsidP="00A75FCA">
            <w:pPr>
              <w:jc w:val="center"/>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LBP</w:t>
            </w:r>
          </w:p>
        </w:tc>
        <w:tc>
          <w:tcPr>
            <w:tcW w:w="1023" w:type="dxa"/>
            <w:shd w:val="clear" w:color="auto" w:fill="auto"/>
            <w:noWrap/>
            <w:vAlign w:val="center"/>
            <w:hideMark/>
          </w:tcPr>
          <w:p w14:paraId="3D3FD58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0</w:t>
            </w:r>
          </w:p>
        </w:tc>
        <w:tc>
          <w:tcPr>
            <w:tcW w:w="1035" w:type="dxa"/>
            <w:shd w:val="clear" w:color="auto" w:fill="auto"/>
            <w:noWrap/>
            <w:vAlign w:val="center"/>
            <w:hideMark/>
          </w:tcPr>
          <w:p w14:paraId="54EF348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18</w:t>
            </w:r>
          </w:p>
        </w:tc>
        <w:tc>
          <w:tcPr>
            <w:tcW w:w="1170" w:type="dxa"/>
            <w:shd w:val="clear" w:color="auto" w:fill="auto"/>
            <w:noWrap/>
            <w:vAlign w:val="center"/>
            <w:hideMark/>
          </w:tcPr>
          <w:p w14:paraId="77BFA18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1140" w:type="dxa"/>
            <w:tcBorders>
              <w:right w:val="single" w:sz="4" w:space="0" w:color="auto"/>
            </w:tcBorders>
            <w:shd w:val="clear" w:color="auto" w:fill="auto"/>
            <w:noWrap/>
            <w:vAlign w:val="center"/>
            <w:hideMark/>
          </w:tcPr>
          <w:p w14:paraId="0DA544AA"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top w:val="single" w:sz="4" w:space="0" w:color="666666"/>
              <w:left w:val="single" w:sz="4" w:space="0" w:color="auto"/>
            </w:tcBorders>
            <w:shd w:val="clear" w:color="auto" w:fill="auto"/>
            <w:noWrap/>
            <w:vAlign w:val="center"/>
            <w:hideMark/>
          </w:tcPr>
          <w:p w14:paraId="1847E848"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36</w:t>
            </w:r>
          </w:p>
        </w:tc>
        <w:tc>
          <w:tcPr>
            <w:tcW w:w="1015" w:type="dxa"/>
            <w:tcBorders>
              <w:top w:val="single" w:sz="4" w:space="0" w:color="666666"/>
            </w:tcBorders>
            <w:shd w:val="clear" w:color="auto" w:fill="auto"/>
            <w:noWrap/>
            <w:vAlign w:val="center"/>
            <w:hideMark/>
          </w:tcPr>
          <w:p w14:paraId="19A6C051"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9324E0" w:rsidRPr="009324E0" w14:paraId="46ED695C" w14:textId="77777777" w:rsidTr="00A45DB9">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2204F4D6"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3331695E"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w:t>
            </w:r>
          </w:p>
        </w:tc>
        <w:tc>
          <w:tcPr>
            <w:tcW w:w="1035" w:type="dxa"/>
            <w:shd w:val="clear" w:color="auto" w:fill="auto"/>
            <w:noWrap/>
            <w:vAlign w:val="center"/>
            <w:hideMark/>
          </w:tcPr>
          <w:p w14:paraId="09A41AC3"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auto"/>
            <w:noWrap/>
            <w:vAlign w:val="center"/>
            <w:hideMark/>
          </w:tcPr>
          <w:p w14:paraId="77A3559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auto"/>
            <w:noWrap/>
            <w:vAlign w:val="center"/>
            <w:hideMark/>
          </w:tcPr>
          <w:p w14:paraId="5018AA19"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auto"/>
            <w:noWrap/>
            <w:vAlign w:val="center"/>
            <w:hideMark/>
          </w:tcPr>
          <w:p w14:paraId="5D426C4E"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auto"/>
            <w:noWrap/>
            <w:vAlign w:val="center"/>
            <w:hideMark/>
          </w:tcPr>
          <w:p w14:paraId="5841C367"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9324E0" w:rsidRPr="009324E0" w14:paraId="1ED85D56" w14:textId="77777777" w:rsidTr="00A45DB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7D2E113F"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6B58AAF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6</w:t>
            </w:r>
          </w:p>
        </w:tc>
        <w:tc>
          <w:tcPr>
            <w:tcW w:w="1035" w:type="dxa"/>
            <w:shd w:val="clear" w:color="auto" w:fill="auto"/>
            <w:noWrap/>
            <w:vAlign w:val="center"/>
            <w:hideMark/>
          </w:tcPr>
          <w:p w14:paraId="43A413D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auto"/>
            <w:noWrap/>
            <w:vAlign w:val="center"/>
            <w:hideMark/>
          </w:tcPr>
          <w:p w14:paraId="089AAD13"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19</w:t>
            </w:r>
          </w:p>
        </w:tc>
        <w:tc>
          <w:tcPr>
            <w:tcW w:w="1140" w:type="dxa"/>
            <w:tcBorders>
              <w:right w:val="single" w:sz="4" w:space="0" w:color="auto"/>
            </w:tcBorders>
            <w:shd w:val="clear" w:color="auto" w:fill="auto"/>
            <w:noWrap/>
            <w:vAlign w:val="center"/>
            <w:hideMark/>
          </w:tcPr>
          <w:p w14:paraId="30EE76B0"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27</w:t>
            </w:r>
          </w:p>
        </w:tc>
        <w:tc>
          <w:tcPr>
            <w:tcW w:w="900" w:type="dxa"/>
            <w:tcBorders>
              <w:left w:val="single" w:sz="4" w:space="0" w:color="auto"/>
            </w:tcBorders>
            <w:shd w:val="clear" w:color="auto" w:fill="auto"/>
            <w:noWrap/>
            <w:vAlign w:val="center"/>
            <w:hideMark/>
          </w:tcPr>
          <w:p w14:paraId="474C0E0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auto"/>
            <w:noWrap/>
            <w:vAlign w:val="center"/>
            <w:hideMark/>
          </w:tcPr>
          <w:p w14:paraId="4BC34FC7"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14</w:t>
            </w:r>
          </w:p>
        </w:tc>
      </w:tr>
      <w:tr w:rsidR="009324E0" w:rsidRPr="009324E0" w14:paraId="730E4D6C" w14:textId="77777777" w:rsidTr="00A45DB9">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6D817020"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19B76B32"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9</w:t>
            </w:r>
          </w:p>
        </w:tc>
        <w:tc>
          <w:tcPr>
            <w:tcW w:w="1035" w:type="dxa"/>
            <w:shd w:val="clear" w:color="auto" w:fill="auto"/>
            <w:noWrap/>
            <w:vAlign w:val="center"/>
            <w:hideMark/>
          </w:tcPr>
          <w:p w14:paraId="2C982279"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12</w:t>
            </w:r>
          </w:p>
        </w:tc>
        <w:tc>
          <w:tcPr>
            <w:tcW w:w="1170" w:type="dxa"/>
            <w:shd w:val="clear" w:color="auto" w:fill="auto"/>
            <w:noWrap/>
            <w:vAlign w:val="center"/>
            <w:hideMark/>
          </w:tcPr>
          <w:p w14:paraId="636F567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auto"/>
            <w:noWrap/>
            <w:vAlign w:val="center"/>
            <w:hideMark/>
          </w:tcPr>
          <w:p w14:paraId="4155239E"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900" w:type="dxa"/>
            <w:tcBorders>
              <w:left w:val="single" w:sz="4" w:space="0" w:color="auto"/>
            </w:tcBorders>
            <w:shd w:val="clear" w:color="auto" w:fill="auto"/>
            <w:noWrap/>
            <w:vAlign w:val="center"/>
            <w:hideMark/>
          </w:tcPr>
          <w:p w14:paraId="7A443F0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25</w:t>
            </w:r>
          </w:p>
        </w:tc>
        <w:tc>
          <w:tcPr>
            <w:tcW w:w="1015" w:type="dxa"/>
            <w:shd w:val="clear" w:color="auto" w:fill="auto"/>
            <w:noWrap/>
            <w:vAlign w:val="center"/>
            <w:hideMark/>
          </w:tcPr>
          <w:p w14:paraId="27341A69"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13</w:t>
            </w:r>
          </w:p>
        </w:tc>
      </w:tr>
      <w:tr w:rsidR="00D82B37" w:rsidRPr="009324E0" w14:paraId="207E71E0"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56B36CE4" w14:textId="77777777" w:rsidR="009324E0" w:rsidRPr="00A45DB9" w:rsidRDefault="009324E0" w:rsidP="00A75FCA">
            <w:pPr>
              <w:jc w:val="center"/>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sCD14</w:t>
            </w:r>
          </w:p>
        </w:tc>
        <w:tc>
          <w:tcPr>
            <w:tcW w:w="1023" w:type="dxa"/>
            <w:shd w:val="clear" w:color="auto" w:fill="D0CECE" w:themeFill="background2" w:themeFillShade="E6"/>
            <w:noWrap/>
            <w:vAlign w:val="center"/>
            <w:hideMark/>
          </w:tcPr>
          <w:p w14:paraId="3C655473"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0</w:t>
            </w:r>
          </w:p>
        </w:tc>
        <w:tc>
          <w:tcPr>
            <w:tcW w:w="1035" w:type="dxa"/>
            <w:shd w:val="clear" w:color="auto" w:fill="D0CECE" w:themeFill="background2" w:themeFillShade="E6"/>
            <w:noWrap/>
            <w:vAlign w:val="center"/>
            <w:hideMark/>
          </w:tcPr>
          <w:p w14:paraId="16658FA7"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18</w:t>
            </w:r>
          </w:p>
        </w:tc>
        <w:tc>
          <w:tcPr>
            <w:tcW w:w="1170" w:type="dxa"/>
            <w:shd w:val="clear" w:color="auto" w:fill="D0CECE" w:themeFill="background2" w:themeFillShade="E6"/>
            <w:noWrap/>
            <w:vAlign w:val="center"/>
            <w:hideMark/>
          </w:tcPr>
          <w:p w14:paraId="5144C54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1140" w:type="dxa"/>
            <w:tcBorders>
              <w:right w:val="single" w:sz="4" w:space="0" w:color="auto"/>
            </w:tcBorders>
            <w:shd w:val="clear" w:color="auto" w:fill="D0CECE" w:themeFill="background2" w:themeFillShade="E6"/>
            <w:noWrap/>
            <w:vAlign w:val="center"/>
            <w:hideMark/>
          </w:tcPr>
          <w:p w14:paraId="5650CC78"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D0CECE" w:themeFill="background2" w:themeFillShade="E6"/>
            <w:noWrap/>
            <w:vAlign w:val="center"/>
            <w:hideMark/>
          </w:tcPr>
          <w:p w14:paraId="74C100B7"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36</w:t>
            </w:r>
          </w:p>
        </w:tc>
        <w:tc>
          <w:tcPr>
            <w:tcW w:w="1015" w:type="dxa"/>
            <w:shd w:val="clear" w:color="auto" w:fill="D0CECE" w:themeFill="background2" w:themeFillShade="E6"/>
            <w:noWrap/>
            <w:vAlign w:val="center"/>
            <w:hideMark/>
          </w:tcPr>
          <w:p w14:paraId="2B45669D"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22FB703B" w14:textId="77777777" w:rsidTr="0112D167">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2DE353E0"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05158661"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w:t>
            </w:r>
          </w:p>
        </w:tc>
        <w:tc>
          <w:tcPr>
            <w:tcW w:w="1035" w:type="dxa"/>
            <w:shd w:val="clear" w:color="auto" w:fill="D0CECE" w:themeFill="background2" w:themeFillShade="E6"/>
            <w:noWrap/>
            <w:vAlign w:val="center"/>
            <w:hideMark/>
          </w:tcPr>
          <w:p w14:paraId="25D0EE16"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D0CECE" w:themeFill="background2" w:themeFillShade="E6"/>
            <w:noWrap/>
            <w:vAlign w:val="center"/>
            <w:hideMark/>
          </w:tcPr>
          <w:p w14:paraId="5B4A9A55"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D0CECE" w:themeFill="background2" w:themeFillShade="E6"/>
            <w:noWrap/>
            <w:vAlign w:val="center"/>
            <w:hideMark/>
          </w:tcPr>
          <w:p w14:paraId="580F8EA3"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D0CECE" w:themeFill="background2" w:themeFillShade="E6"/>
            <w:noWrap/>
            <w:vAlign w:val="center"/>
            <w:hideMark/>
          </w:tcPr>
          <w:p w14:paraId="67DFE24C"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D0CECE" w:themeFill="background2" w:themeFillShade="E6"/>
            <w:noWrap/>
            <w:vAlign w:val="center"/>
            <w:hideMark/>
          </w:tcPr>
          <w:p w14:paraId="12F96AB5"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70A39602"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03A76B12"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48C34CF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6</w:t>
            </w:r>
          </w:p>
        </w:tc>
        <w:tc>
          <w:tcPr>
            <w:tcW w:w="1035" w:type="dxa"/>
            <w:shd w:val="clear" w:color="auto" w:fill="D0CECE" w:themeFill="background2" w:themeFillShade="E6"/>
            <w:noWrap/>
            <w:vAlign w:val="center"/>
            <w:hideMark/>
          </w:tcPr>
          <w:p w14:paraId="076C2E6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D0CECE" w:themeFill="background2" w:themeFillShade="E6"/>
            <w:noWrap/>
            <w:vAlign w:val="center"/>
            <w:hideMark/>
          </w:tcPr>
          <w:p w14:paraId="5C3D896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19</w:t>
            </w:r>
          </w:p>
        </w:tc>
        <w:tc>
          <w:tcPr>
            <w:tcW w:w="1140" w:type="dxa"/>
            <w:tcBorders>
              <w:right w:val="single" w:sz="4" w:space="0" w:color="auto"/>
            </w:tcBorders>
            <w:shd w:val="clear" w:color="auto" w:fill="D0CECE" w:themeFill="background2" w:themeFillShade="E6"/>
            <w:noWrap/>
            <w:vAlign w:val="center"/>
            <w:hideMark/>
          </w:tcPr>
          <w:p w14:paraId="3FCDEA2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27</w:t>
            </w:r>
          </w:p>
        </w:tc>
        <w:tc>
          <w:tcPr>
            <w:tcW w:w="900" w:type="dxa"/>
            <w:tcBorders>
              <w:left w:val="single" w:sz="4" w:space="0" w:color="auto"/>
            </w:tcBorders>
            <w:shd w:val="clear" w:color="auto" w:fill="D0CECE" w:themeFill="background2" w:themeFillShade="E6"/>
            <w:noWrap/>
            <w:vAlign w:val="center"/>
            <w:hideMark/>
          </w:tcPr>
          <w:p w14:paraId="599D7013"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D0CECE" w:themeFill="background2" w:themeFillShade="E6"/>
            <w:noWrap/>
            <w:vAlign w:val="center"/>
            <w:hideMark/>
          </w:tcPr>
          <w:p w14:paraId="07E17DC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14</w:t>
            </w:r>
          </w:p>
        </w:tc>
      </w:tr>
      <w:tr w:rsidR="00D82B37" w:rsidRPr="009324E0" w14:paraId="1ECFA09F" w14:textId="77777777" w:rsidTr="0112D167">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4EBEAC95"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03EFB2AA"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9</w:t>
            </w:r>
          </w:p>
        </w:tc>
        <w:tc>
          <w:tcPr>
            <w:tcW w:w="1035" w:type="dxa"/>
            <w:shd w:val="clear" w:color="auto" w:fill="D0CECE" w:themeFill="background2" w:themeFillShade="E6"/>
            <w:noWrap/>
            <w:vAlign w:val="center"/>
            <w:hideMark/>
          </w:tcPr>
          <w:p w14:paraId="1DA5D1C4"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12</w:t>
            </w:r>
          </w:p>
        </w:tc>
        <w:tc>
          <w:tcPr>
            <w:tcW w:w="1170" w:type="dxa"/>
            <w:shd w:val="clear" w:color="auto" w:fill="D0CECE" w:themeFill="background2" w:themeFillShade="E6"/>
            <w:noWrap/>
            <w:vAlign w:val="center"/>
            <w:hideMark/>
          </w:tcPr>
          <w:p w14:paraId="7D6D13E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D0CECE" w:themeFill="background2" w:themeFillShade="E6"/>
            <w:noWrap/>
            <w:vAlign w:val="center"/>
            <w:hideMark/>
          </w:tcPr>
          <w:p w14:paraId="5CA1A4F7"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900" w:type="dxa"/>
            <w:tcBorders>
              <w:left w:val="single" w:sz="4" w:space="0" w:color="auto"/>
            </w:tcBorders>
            <w:shd w:val="clear" w:color="auto" w:fill="D0CECE" w:themeFill="background2" w:themeFillShade="E6"/>
            <w:noWrap/>
            <w:vAlign w:val="center"/>
            <w:hideMark/>
          </w:tcPr>
          <w:p w14:paraId="404270F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25</w:t>
            </w:r>
          </w:p>
        </w:tc>
        <w:tc>
          <w:tcPr>
            <w:tcW w:w="1015" w:type="dxa"/>
            <w:shd w:val="clear" w:color="auto" w:fill="D0CECE" w:themeFill="background2" w:themeFillShade="E6"/>
            <w:noWrap/>
            <w:vAlign w:val="center"/>
            <w:hideMark/>
          </w:tcPr>
          <w:p w14:paraId="4FF4C0B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13</w:t>
            </w:r>
          </w:p>
        </w:tc>
      </w:tr>
      <w:tr w:rsidR="009324E0" w:rsidRPr="009324E0" w14:paraId="5CC98D8A" w14:textId="77777777" w:rsidTr="00A45DB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restart"/>
            <w:shd w:val="clear" w:color="auto" w:fill="auto"/>
            <w:noWrap/>
            <w:vAlign w:val="center"/>
            <w:hideMark/>
          </w:tcPr>
          <w:p w14:paraId="592701D4" w14:textId="77777777" w:rsidR="009324E0" w:rsidRPr="00A45DB9" w:rsidRDefault="009324E0" w:rsidP="00A75FCA">
            <w:pPr>
              <w:jc w:val="center"/>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IL6</w:t>
            </w:r>
          </w:p>
        </w:tc>
        <w:tc>
          <w:tcPr>
            <w:tcW w:w="1023" w:type="dxa"/>
            <w:shd w:val="clear" w:color="auto" w:fill="auto"/>
            <w:noWrap/>
            <w:vAlign w:val="center"/>
            <w:hideMark/>
          </w:tcPr>
          <w:p w14:paraId="487E09F1"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0</w:t>
            </w:r>
          </w:p>
        </w:tc>
        <w:tc>
          <w:tcPr>
            <w:tcW w:w="1035" w:type="dxa"/>
            <w:shd w:val="clear" w:color="auto" w:fill="auto"/>
            <w:noWrap/>
            <w:vAlign w:val="center"/>
            <w:hideMark/>
          </w:tcPr>
          <w:p w14:paraId="265039E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18</w:t>
            </w:r>
          </w:p>
        </w:tc>
        <w:tc>
          <w:tcPr>
            <w:tcW w:w="1170" w:type="dxa"/>
            <w:shd w:val="clear" w:color="auto" w:fill="auto"/>
            <w:noWrap/>
            <w:vAlign w:val="center"/>
            <w:hideMark/>
          </w:tcPr>
          <w:p w14:paraId="6ECABE44"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1140" w:type="dxa"/>
            <w:tcBorders>
              <w:right w:val="single" w:sz="4" w:space="0" w:color="auto"/>
            </w:tcBorders>
            <w:shd w:val="clear" w:color="auto" w:fill="auto"/>
            <w:noWrap/>
            <w:vAlign w:val="center"/>
            <w:hideMark/>
          </w:tcPr>
          <w:p w14:paraId="72F224FF"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auto"/>
            <w:noWrap/>
            <w:vAlign w:val="center"/>
            <w:hideMark/>
          </w:tcPr>
          <w:p w14:paraId="4E8232DD"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36</w:t>
            </w:r>
          </w:p>
        </w:tc>
        <w:tc>
          <w:tcPr>
            <w:tcW w:w="1015" w:type="dxa"/>
            <w:shd w:val="clear" w:color="auto" w:fill="auto"/>
            <w:noWrap/>
            <w:vAlign w:val="center"/>
            <w:hideMark/>
          </w:tcPr>
          <w:p w14:paraId="73E6153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9324E0" w:rsidRPr="009324E0" w14:paraId="671F3F5B" w14:textId="77777777" w:rsidTr="00A45DB9">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3B47D2F5"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4D74C317"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w:t>
            </w:r>
          </w:p>
        </w:tc>
        <w:tc>
          <w:tcPr>
            <w:tcW w:w="1035" w:type="dxa"/>
            <w:shd w:val="clear" w:color="auto" w:fill="auto"/>
            <w:noWrap/>
            <w:vAlign w:val="center"/>
            <w:hideMark/>
          </w:tcPr>
          <w:p w14:paraId="136D2B24"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auto"/>
            <w:noWrap/>
            <w:vAlign w:val="center"/>
            <w:hideMark/>
          </w:tcPr>
          <w:p w14:paraId="5E1CB920"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auto"/>
            <w:noWrap/>
            <w:vAlign w:val="center"/>
            <w:hideMark/>
          </w:tcPr>
          <w:p w14:paraId="0EF6F18C"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auto"/>
            <w:noWrap/>
            <w:vAlign w:val="center"/>
            <w:hideMark/>
          </w:tcPr>
          <w:p w14:paraId="329D3112"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auto"/>
            <w:noWrap/>
            <w:vAlign w:val="center"/>
            <w:hideMark/>
          </w:tcPr>
          <w:p w14:paraId="537055A1"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9324E0" w:rsidRPr="009324E0" w14:paraId="1908A159" w14:textId="77777777" w:rsidTr="00A45DB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55A5A880"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4F3E185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6</w:t>
            </w:r>
          </w:p>
        </w:tc>
        <w:tc>
          <w:tcPr>
            <w:tcW w:w="1035" w:type="dxa"/>
            <w:shd w:val="clear" w:color="auto" w:fill="auto"/>
            <w:noWrap/>
            <w:vAlign w:val="center"/>
            <w:hideMark/>
          </w:tcPr>
          <w:p w14:paraId="1C393D71"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auto"/>
            <w:noWrap/>
            <w:vAlign w:val="center"/>
            <w:hideMark/>
          </w:tcPr>
          <w:p w14:paraId="5AF6DE7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19</w:t>
            </w:r>
          </w:p>
        </w:tc>
        <w:tc>
          <w:tcPr>
            <w:tcW w:w="1140" w:type="dxa"/>
            <w:tcBorders>
              <w:right w:val="single" w:sz="4" w:space="0" w:color="auto"/>
            </w:tcBorders>
            <w:shd w:val="clear" w:color="auto" w:fill="auto"/>
            <w:noWrap/>
            <w:vAlign w:val="center"/>
            <w:hideMark/>
          </w:tcPr>
          <w:p w14:paraId="4BC20AFF"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27</w:t>
            </w:r>
          </w:p>
        </w:tc>
        <w:tc>
          <w:tcPr>
            <w:tcW w:w="900" w:type="dxa"/>
            <w:tcBorders>
              <w:left w:val="single" w:sz="4" w:space="0" w:color="auto"/>
            </w:tcBorders>
            <w:shd w:val="clear" w:color="auto" w:fill="auto"/>
            <w:noWrap/>
            <w:vAlign w:val="center"/>
            <w:hideMark/>
          </w:tcPr>
          <w:p w14:paraId="6E2CAB3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auto"/>
            <w:noWrap/>
            <w:vAlign w:val="center"/>
            <w:hideMark/>
          </w:tcPr>
          <w:p w14:paraId="42B0F08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14</w:t>
            </w:r>
          </w:p>
        </w:tc>
      </w:tr>
      <w:tr w:rsidR="009324E0" w:rsidRPr="009324E0" w14:paraId="64B8AB72" w14:textId="77777777" w:rsidTr="00A45DB9">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7B22842F"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7635E965"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9</w:t>
            </w:r>
          </w:p>
        </w:tc>
        <w:tc>
          <w:tcPr>
            <w:tcW w:w="1035" w:type="dxa"/>
            <w:shd w:val="clear" w:color="auto" w:fill="auto"/>
            <w:noWrap/>
            <w:vAlign w:val="center"/>
            <w:hideMark/>
          </w:tcPr>
          <w:p w14:paraId="0D47BE4E"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12</w:t>
            </w:r>
          </w:p>
        </w:tc>
        <w:tc>
          <w:tcPr>
            <w:tcW w:w="1170" w:type="dxa"/>
            <w:shd w:val="clear" w:color="auto" w:fill="auto"/>
            <w:noWrap/>
            <w:vAlign w:val="center"/>
            <w:hideMark/>
          </w:tcPr>
          <w:p w14:paraId="145C7E7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auto"/>
            <w:noWrap/>
            <w:vAlign w:val="center"/>
            <w:hideMark/>
          </w:tcPr>
          <w:p w14:paraId="3B6D7E8A"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900" w:type="dxa"/>
            <w:tcBorders>
              <w:left w:val="single" w:sz="4" w:space="0" w:color="auto"/>
            </w:tcBorders>
            <w:shd w:val="clear" w:color="auto" w:fill="auto"/>
            <w:noWrap/>
            <w:vAlign w:val="center"/>
            <w:hideMark/>
          </w:tcPr>
          <w:p w14:paraId="729C5B02"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25</w:t>
            </w:r>
          </w:p>
        </w:tc>
        <w:tc>
          <w:tcPr>
            <w:tcW w:w="1015" w:type="dxa"/>
            <w:shd w:val="clear" w:color="auto" w:fill="auto"/>
            <w:noWrap/>
            <w:vAlign w:val="center"/>
            <w:hideMark/>
          </w:tcPr>
          <w:p w14:paraId="735C44A0"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13</w:t>
            </w:r>
          </w:p>
        </w:tc>
      </w:tr>
      <w:tr w:rsidR="00D82B37" w:rsidRPr="009324E0" w14:paraId="65D736FF"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5E3ECCD1" w14:textId="77777777" w:rsidR="009324E0" w:rsidRPr="00A45DB9" w:rsidRDefault="009324E0" w:rsidP="00A75FCA">
            <w:pPr>
              <w:jc w:val="center"/>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CRP</w:t>
            </w:r>
          </w:p>
        </w:tc>
        <w:tc>
          <w:tcPr>
            <w:tcW w:w="1023" w:type="dxa"/>
            <w:shd w:val="clear" w:color="auto" w:fill="D0CECE" w:themeFill="background2" w:themeFillShade="E6"/>
            <w:noWrap/>
            <w:vAlign w:val="center"/>
            <w:hideMark/>
          </w:tcPr>
          <w:p w14:paraId="2A44680F"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0</w:t>
            </w:r>
          </w:p>
        </w:tc>
        <w:tc>
          <w:tcPr>
            <w:tcW w:w="1035" w:type="dxa"/>
            <w:shd w:val="clear" w:color="auto" w:fill="D0CECE" w:themeFill="background2" w:themeFillShade="E6"/>
            <w:noWrap/>
            <w:vAlign w:val="center"/>
            <w:hideMark/>
          </w:tcPr>
          <w:p w14:paraId="1D58E423"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18</w:t>
            </w:r>
          </w:p>
        </w:tc>
        <w:tc>
          <w:tcPr>
            <w:tcW w:w="1170" w:type="dxa"/>
            <w:shd w:val="clear" w:color="auto" w:fill="D0CECE" w:themeFill="background2" w:themeFillShade="E6"/>
            <w:noWrap/>
            <w:vAlign w:val="center"/>
            <w:hideMark/>
          </w:tcPr>
          <w:p w14:paraId="7634E0A3"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1140" w:type="dxa"/>
            <w:tcBorders>
              <w:right w:val="single" w:sz="4" w:space="0" w:color="auto"/>
            </w:tcBorders>
            <w:shd w:val="clear" w:color="auto" w:fill="D0CECE" w:themeFill="background2" w:themeFillShade="E6"/>
            <w:noWrap/>
            <w:vAlign w:val="center"/>
            <w:hideMark/>
          </w:tcPr>
          <w:p w14:paraId="659AC9D2"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D0CECE" w:themeFill="background2" w:themeFillShade="E6"/>
            <w:noWrap/>
            <w:vAlign w:val="center"/>
            <w:hideMark/>
          </w:tcPr>
          <w:p w14:paraId="7E3D59D2"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36</w:t>
            </w:r>
          </w:p>
        </w:tc>
        <w:tc>
          <w:tcPr>
            <w:tcW w:w="1015" w:type="dxa"/>
            <w:shd w:val="clear" w:color="auto" w:fill="D0CECE" w:themeFill="background2" w:themeFillShade="E6"/>
            <w:noWrap/>
            <w:vAlign w:val="center"/>
            <w:hideMark/>
          </w:tcPr>
          <w:p w14:paraId="12ABDA02"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450E80E8" w14:textId="77777777" w:rsidTr="0112D167">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0C65BE4A"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3641D4B5"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w:t>
            </w:r>
          </w:p>
        </w:tc>
        <w:tc>
          <w:tcPr>
            <w:tcW w:w="1035" w:type="dxa"/>
            <w:shd w:val="clear" w:color="auto" w:fill="D0CECE" w:themeFill="background2" w:themeFillShade="E6"/>
            <w:noWrap/>
            <w:vAlign w:val="center"/>
            <w:hideMark/>
          </w:tcPr>
          <w:p w14:paraId="1689E39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D0CECE" w:themeFill="background2" w:themeFillShade="E6"/>
            <w:noWrap/>
            <w:vAlign w:val="center"/>
            <w:hideMark/>
          </w:tcPr>
          <w:p w14:paraId="42ED0EC4"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D0CECE" w:themeFill="background2" w:themeFillShade="E6"/>
            <w:noWrap/>
            <w:vAlign w:val="center"/>
            <w:hideMark/>
          </w:tcPr>
          <w:p w14:paraId="1B5C5929"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D0CECE" w:themeFill="background2" w:themeFillShade="E6"/>
            <w:noWrap/>
            <w:vAlign w:val="center"/>
            <w:hideMark/>
          </w:tcPr>
          <w:p w14:paraId="40D53936"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D0CECE" w:themeFill="background2" w:themeFillShade="E6"/>
            <w:noWrap/>
            <w:vAlign w:val="center"/>
            <w:hideMark/>
          </w:tcPr>
          <w:p w14:paraId="4F0092C0"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35C9D68E"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082FD67F"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2E447E8F"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6</w:t>
            </w:r>
          </w:p>
        </w:tc>
        <w:tc>
          <w:tcPr>
            <w:tcW w:w="1035" w:type="dxa"/>
            <w:shd w:val="clear" w:color="auto" w:fill="D0CECE" w:themeFill="background2" w:themeFillShade="E6"/>
            <w:noWrap/>
            <w:vAlign w:val="center"/>
            <w:hideMark/>
          </w:tcPr>
          <w:p w14:paraId="14B8052D"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D0CECE" w:themeFill="background2" w:themeFillShade="E6"/>
            <w:noWrap/>
            <w:vAlign w:val="center"/>
            <w:hideMark/>
          </w:tcPr>
          <w:p w14:paraId="72AB3EED"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19</w:t>
            </w:r>
          </w:p>
        </w:tc>
        <w:tc>
          <w:tcPr>
            <w:tcW w:w="1140" w:type="dxa"/>
            <w:tcBorders>
              <w:right w:val="single" w:sz="4" w:space="0" w:color="auto"/>
            </w:tcBorders>
            <w:shd w:val="clear" w:color="auto" w:fill="D0CECE" w:themeFill="background2" w:themeFillShade="E6"/>
            <w:noWrap/>
            <w:vAlign w:val="center"/>
            <w:hideMark/>
          </w:tcPr>
          <w:p w14:paraId="2E99F10D"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27</w:t>
            </w:r>
          </w:p>
        </w:tc>
        <w:tc>
          <w:tcPr>
            <w:tcW w:w="900" w:type="dxa"/>
            <w:tcBorders>
              <w:left w:val="single" w:sz="4" w:space="0" w:color="auto"/>
            </w:tcBorders>
            <w:shd w:val="clear" w:color="auto" w:fill="D0CECE" w:themeFill="background2" w:themeFillShade="E6"/>
            <w:noWrap/>
            <w:vAlign w:val="center"/>
            <w:hideMark/>
          </w:tcPr>
          <w:p w14:paraId="62C14960"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D0CECE" w:themeFill="background2" w:themeFillShade="E6"/>
            <w:noWrap/>
            <w:vAlign w:val="center"/>
            <w:hideMark/>
          </w:tcPr>
          <w:p w14:paraId="2C28D6E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14</w:t>
            </w:r>
          </w:p>
        </w:tc>
      </w:tr>
      <w:tr w:rsidR="00D82B37" w:rsidRPr="009324E0" w14:paraId="32DE93C1" w14:textId="77777777" w:rsidTr="0112D167">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1B38CF9E"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6D81A58E"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9</w:t>
            </w:r>
          </w:p>
        </w:tc>
        <w:tc>
          <w:tcPr>
            <w:tcW w:w="1035" w:type="dxa"/>
            <w:shd w:val="clear" w:color="auto" w:fill="D0CECE" w:themeFill="background2" w:themeFillShade="E6"/>
            <w:noWrap/>
            <w:vAlign w:val="center"/>
            <w:hideMark/>
          </w:tcPr>
          <w:p w14:paraId="21B92B87"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12</w:t>
            </w:r>
          </w:p>
        </w:tc>
        <w:tc>
          <w:tcPr>
            <w:tcW w:w="1170" w:type="dxa"/>
            <w:shd w:val="clear" w:color="auto" w:fill="D0CECE" w:themeFill="background2" w:themeFillShade="E6"/>
            <w:noWrap/>
            <w:vAlign w:val="center"/>
            <w:hideMark/>
          </w:tcPr>
          <w:p w14:paraId="57C7A61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D0CECE" w:themeFill="background2" w:themeFillShade="E6"/>
            <w:noWrap/>
            <w:vAlign w:val="center"/>
            <w:hideMark/>
          </w:tcPr>
          <w:p w14:paraId="213BCE92"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900" w:type="dxa"/>
            <w:tcBorders>
              <w:left w:val="single" w:sz="4" w:space="0" w:color="auto"/>
            </w:tcBorders>
            <w:shd w:val="clear" w:color="auto" w:fill="D0CECE" w:themeFill="background2" w:themeFillShade="E6"/>
            <w:noWrap/>
            <w:vAlign w:val="center"/>
            <w:hideMark/>
          </w:tcPr>
          <w:p w14:paraId="0E708771"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25</w:t>
            </w:r>
          </w:p>
        </w:tc>
        <w:tc>
          <w:tcPr>
            <w:tcW w:w="1015" w:type="dxa"/>
            <w:shd w:val="clear" w:color="auto" w:fill="D0CECE" w:themeFill="background2" w:themeFillShade="E6"/>
            <w:noWrap/>
            <w:vAlign w:val="center"/>
            <w:hideMark/>
          </w:tcPr>
          <w:p w14:paraId="0E08A9B5"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13</w:t>
            </w:r>
          </w:p>
        </w:tc>
      </w:tr>
      <w:tr w:rsidR="009324E0" w:rsidRPr="009324E0" w14:paraId="29CFFBA9" w14:textId="77777777" w:rsidTr="00A45DB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restart"/>
            <w:shd w:val="clear" w:color="auto" w:fill="auto"/>
            <w:noWrap/>
            <w:vAlign w:val="center"/>
            <w:hideMark/>
          </w:tcPr>
          <w:p w14:paraId="65735E72" w14:textId="77777777" w:rsidR="009324E0" w:rsidRPr="00A45DB9" w:rsidRDefault="009324E0" w:rsidP="00A75FCA">
            <w:pPr>
              <w:jc w:val="center"/>
              <w:rPr>
                <w:rFonts w:ascii="Times New Roman" w:eastAsia="Times New Roman" w:hAnsi="Times New Roman" w:cs="Times New Roman"/>
                <w:color w:val="000000"/>
                <w:sz w:val="20"/>
                <w:szCs w:val="20"/>
                <w:lang w:eastAsia="es-ES"/>
              </w:rPr>
            </w:pPr>
            <w:proofErr w:type="spellStart"/>
            <w:r w:rsidRPr="00A45DB9">
              <w:rPr>
                <w:rFonts w:ascii="Times New Roman" w:eastAsia="Times New Roman" w:hAnsi="Times New Roman" w:cs="Times New Roman"/>
                <w:color w:val="000000"/>
                <w:sz w:val="20"/>
                <w:szCs w:val="20"/>
                <w:lang w:eastAsia="es-ES"/>
              </w:rPr>
              <w:t>DDimer</w:t>
            </w:r>
            <w:proofErr w:type="spellEnd"/>
          </w:p>
        </w:tc>
        <w:tc>
          <w:tcPr>
            <w:tcW w:w="1023" w:type="dxa"/>
            <w:shd w:val="clear" w:color="auto" w:fill="auto"/>
            <w:noWrap/>
            <w:vAlign w:val="center"/>
            <w:hideMark/>
          </w:tcPr>
          <w:p w14:paraId="15FB1D0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0</w:t>
            </w:r>
          </w:p>
        </w:tc>
        <w:tc>
          <w:tcPr>
            <w:tcW w:w="1035" w:type="dxa"/>
            <w:shd w:val="clear" w:color="auto" w:fill="auto"/>
            <w:noWrap/>
            <w:vAlign w:val="center"/>
            <w:hideMark/>
          </w:tcPr>
          <w:p w14:paraId="5D9622D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18</w:t>
            </w:r>
          </w:p>
        </w:tc>
        <w:tc>
          <w:tcPr>
            <w:tcW w:w="1170" w:type="dxa"/>
            <w:shd w:val="clear" w:color="auto" w:fill="auto"/>
            <w:noWrap/>
            <w:vAlign w:val="center"/>
            <w:hideMark/>
          </w:tcPr>
          <w:p w14:paraId="63C33E8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1140" w:type="dxa"/>
            <w:tcBorders>
              <w:right w:val="single" w:sz="4" w:space="0" w:color="auto"/>
            </w:tcBorders>
            <w:shd w:val="clear" w:color="auto" w:fill="auto"/>
            <w:noWrap/>
            <w:vAlign w:val="center"/>
            <w:hideMark/>
          </w:tcPr>
          <w:p w14:paraId="544302F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auto"/>
            <w:noWrap/>
            <w:vAlign w:val="center"/>
            <w:hideMark/>
          </w:tcPr>
          <w:p w14:paraId="29D54E24"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36</w:t>
            </w:r>
          </w:p>
        </w:tc>
        <w:tc>
          <w:tcPr>
            <w:tcW w:w="1015" w:type="dxa"/>
            <w:shd w:val="clear" w:color="auto" w:fill="auto"/>
            <w:noWrap/>
            <w:vAlign w:val="center"/>
            <w:hideMark/>
          </w:tcPr>
          <w:p w14:paraId="77238C72"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9324E0" w:rsidRPr="009324E0" w14:paraId="74189B18" w14:textId="77777777" w:rsidTr="00A45DB9">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2AF63AD1"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433B3526"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w:t>
            </w:r>
          </w:p>
        </w:tc>
        <w:tc>
          <w:tcPr>
            <w:tcW w:w="1035" w:type="dxa"/>
            <w:shd w:val="clear" w:color="auto" w:fill="auto"/>
            <w:noWrap/>
            <w:vAlign w:val="center"/>
            <w:hideMark/>
          </w:tcPr>
          <w:p w14:paraId="5172C8B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auto"/>
            <w:noWrap/>
            <w:vAlign w:val="center"/>
            <w:hideMark/>
          </w:tcPr>
          <w:p w14:paraId="3B8C2E57"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auto"/>
            <w:noWrap/>
            <w:vAlign w:val="center"/>
            <w:hideMark/>
          </w:tcPr>
          <w:p w14:paraId="0BDA891D"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auto"/>
            <w:noWrap/>
            <w:vAlign w:val="center"/>
            <w:hideMark/>
          </w:tcPr>
          <w:p w14:paraId="59CAD847"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auto"/>
            <w:noWrap/>
            <w:vAlign w:val="center"/>
            <w:hideMark/>
          </w:tcPr>
          <w:p w14:paraId="55D80537"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9324E0" w:rsidRPr="009324E0" w14:paraId="55166F08" w14:textId="77777777" w:rsidTr="00A45DB9">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33D10C54"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75D2C1F0"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6</w:t>
            </w:r>
          </w:p>
        </w:tc>
        <w:tc>
          <w:tcPr>
            <w:tcW w:w="1035" w:type="dxa"/>
            <w:shd w:val="clear" w:color="auto" w:fill="auto"/>
            <w:noWrap/>
            <w:vAlign w:val="center"/>
            <w:hideMark/>
          </w:tcPr>
          <w:p w14:paraId="316702B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auto"/>
            <w:noWrap/>
            <w:vAlign w:val="center"/>
            <w:hideMark/>
          </w:tcPr>
          <w:p w14:paraId="57DFB098"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19</w:t>
            </w:r>
          </w:p>
        </w:tc>
        <w:tc>
          <w:tcPr>
            <w:tcW w:w="1140" w:type="dxa"/>
            <w:tcBorders>
              <w:right w:val="single" w:sz="4" w:space="0" w:color="auto"/>
            </w:tcBorders>
            <w:shd w:val="clear" w:color="auto" w:fill="auto"/>
            <w:noWrap/>
            <w:vAlign w:val="center"/>
            <w:hideMark/>
          </w:tcPr>
          <w:p w14:paraId="3B86A510"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27</w:t>
            </w:r>
          </w:p>
        </w:tc>
        <w:tc>
          <w:tcPr>
            <w:tcW w:w="900" w:type="dxa"/>
            <w:tcBorders>
              <w:left w:val="single" w:sz="4" w:space="0" w:color="auto"/>
            </w:tcBorders>
            <w:shd w:val="clear" w:color="auto" w:fill="auto"/>
            <w:noWrap/>
            <w:vAlign w:val="center"/>
            <w:hideMark/>
          </w:tcPr>
          <w:p w14:paraId="37773B98"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auto"/>
            <w:noWrap/>
            <w:vAlign w:val="center"/>
            <w:hideMark/>
          </w:tcPr>
          <w:p w14:paraId="7435F57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14</w:t>
            </w:r>
          </w:p>
        </w:tc>
      </w:tr>
      <w:tr w:rsidR="009324E0" w:rsidRPr="009324E0" w14:paraId="7F90A5AB" w14:textId="77777777" w:rsidTr="00A45DB9">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58AE648A"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3553EBC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9</w:t>
            </w:r>
          </w:p>
        </w:tc>
        <w:tc>
          <w:tcPr>
            <w:tcW w:w="1035" w:type="dxa"/>
            <w:shd w:val="clear" w:color="auto" w:fill="auto"/>
            <w:noWrap/>
            <w:vAlign w:val="center"/>
            <w:hideMark/>
          </w:tcPr>
          <w:p w14:paraId="6F8935D7"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12</w:t>
            </w:r>
          </w:p>
        </w:tc>
        <w:tc>
          <w:tcPr>
            <w:tcW w:w="1170" w:type="dxa"/>
            <w:shd w:val="clear" w:color="auto" w:fill="auto"/>
            <w:noWrap/>
            <w:vAlign w:val="center"/>
            <w:hideMark/>
          </w:tcPr>
          <w:p w14:paraId="7DE35F4E"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auto"/>
            <w:noWrap/>
            <w:vAlign w:val="center"/>
            <w:hideMark/>
          </w:tcPr>
          <w:p w14:paraId="16CC2A40"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900" w:type="dxa"/>
            <w:tcBorders>
              <w:left w:val="single" w:sz="4" w:space="0" w:color="auto"/>
            </w:tcBorders>
            <w:shd w:val="clear" w:color="auto" w:fill="auto"/>
            <w:noWrap/>
            <w:vAlign w:val="center"/>
            <w:hideMark/>
          </w:tcPr>
          <w:p w14:paraId="317D96EB"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25</w:t>
            </w:r>
          </w:p>
        </w:tc>
        <w:tc>
          <w:tcPr>
            <w:tcW w:w="1015" w:type="dxa"/>
            <w:shd w:val="clear" w:color="auto" w:fill="auto"/>
            <w:noWrap/>
            <w:vAlign w:val="center"/>
            <w:hideMark/>
          </w:tcPr>
          <w:p w14:paraId="3A137BA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13</w:t>
            </w:r>
          </w:p>
        </w:tc>
      </w:tr>
      <w:tr w:rsidR="00D82B37" w:rsidRPr="009324E0" w14:paraId="3AAF88B3"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596AE6CF" w14:textId="77777777" w:rsidR="009324E0" w:rsidRPr="00A45DB9" w:rsidRDefault="009324E0" w:rsidP="00A75FCA">
            <w:pPr>
              <w:jc w:val="center"/>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CD4</w:t>
            </w:r>
          </w:p>
        </w:tc>
        <w:tc>
          <w:tcPr>
            <w:tcW w:w="1023" w:type="dxa"/>
            <w:shd w:val="clear" w:color="auto" w:fill="D0CECE" w:themeFill="background2" w:themeFillShade="E6"/>
            <w:noWrap/>
            <w:vAlign w:val="center"/>
            <w:hideMark/>
          </w:tcPr>
          <w:p w14:paraId="752572B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0</w:t>
            </w:r>
          </w:p>
        </w:tc>
        <w:tc>
          <w:tcPr>
            <w:tcW w:w="1035" w:type="dxa"/>
            <w:shd w:val="clear" w:color="auto" w:fill="D0CECE" w:themeFill="background2" w:themeFillShade="E6"/>
            <w:noWrap/>
            <w:vAlign w:val="center"/>
            <w:hideMark/>
          </w:tcPr>
          <w:p w14:paraId="38AF607A"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18</w:t>
            </w:r>
          </w:p>
        </w:tc>
        <w:tc>
          <w:tcPr>
            <w:tcW w:w="1170" w:type="dxa"/>
            <w:shd w:val="clear" w:color="auto" w:fill="D0CECE" w:themeFill="background2" w:themeFillShade="E6"/>
            <w:noWrap/>
            <w:vAlign w:val="center"/>
            <w:hideMark/>
          </w:tcPr>
          <w:p w14:paraId="3B14FB91"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1140" w:type="dxa"/>
            <w:tcBorders>
              <w:right w:val="single" w:sz="4" w:space="0" w:color="auto"/>
            </w:tcBorders>
            <w:shd w:val="clear" w:color="auto" w:fill="D0CECE" w:themeFill="background2" w:themeFillShade="E6"/>
            <w:noWrap/>
            <w:vAlign w:val="center"/>
            <w:hideMark/>
          </w:tcPr>
          <w:p w14:paraId="2F03BBF3"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D0CECE" w:themeFill="background2" w:themeFillShade="E6"/>
            <w:noWrap/>
            <w:vAlign w:val="center"/>
            <w:hideMark/>
          </w:tcPr>
          <w:p w14:paraId="3D4E1DB0"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36</w:t>
            </w:r>
          </w:p>
        </w:tc>
        <w:tc>
          <w:tcPr>
            <w:tcW w:w="1015" w:type="dxa"/>
            <w:shd w:val="clear" w:color="auto" w:fill="D0CECE" w:themeFill="background2" w:themeFillShade="E6"/>
            <w:noWrap/>
            <w:vAlign w:val="center"/>
            <w:hideMark/>
          </w:tcPr>
          <w:p w14:paraId="78D5BC8E"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2277A6B2" w14:textId="77777777" w:rsidTr="0112D167">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7B1C1144"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7ECF6086"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w:t>
            </w:r>
          </w:p>
        </w:tc>
        <w:tc>
          <w:tcPr>
            <w:tcW w:w="1035" w:type="dxa"/>
            <w:shd w:val="clear" w:color="auto" w:fill="D0CECE" w:themeFill="background2" w:themeFillShade="E6"/>
            <w:noWrap/>
            <w:vAlign w:val="center"/>
            <w:hideMark/>
          </w:tcPr>
          <w:p w14:paraId="74B6FA93"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D0CECE" w:themeFill="background2" w:themeFillShade="E6"/>
            <w:noWrap/>
            <w:vAlign w:val="center"/>
            <w:hideMark/>
          </w:tcPr>
          <w:p w14:paraId="2AB7CA05"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D0CECE" w:themeFill="background2" w:themeFillShade="E6"/>
            <w:noWrap/>
            <w:vAlign w:val="center"/>
            <w:hideMark/>
          </w:tcPr>
          <w:p w14:paraId="67CDFBF4"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D0CECE" w:themeFill="background2" w:themeFillShade="E6"/>
            <w:noWrap/>
            <w:vAlign w:val="center"/>
            <w:hideMark/>
          </w:tcPr>
          <w:p w14:paraId="6447AD2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D0CECE" w:themeFill="background2" w:themeFillShade="E6"/>
            <w:noWrap/>
            <w:vAlign w:val="center"/>
            <w:hideMark/>
          </w:tcPr>
          <w:p w14:paraId="2CCBD35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48796FE7"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6342B854"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11A65B2A"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6</w:t>
            </w:r>
          </w:p>
        </w:tc>
        <w:tc>
          <w:tcPr>
            <w:tcW w:w="1035" w:type="dxa"/>
            <w:shd w:val="clear" w:color="auto" w:fill="D0CECE" w:themeFill="background2" w:themeFillShade="E6"/>
            <w:noWrap/>
            <w:vAlign w:val="center"/>
            <w:hideMark/>
          </w:tcPr>
          <w:p w14:paraId="36041C4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D0CECE" w:themeFill="background2" w:themeFillShade="E6"/>
            <w:noWrap/>
            <w:vAlign w:val="center"/>
            <w:hideMark/>
          </w:tcPr>
          <w:p w14:paraId="56BD5DE1"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19</w:t>
            </w:r>
          </w:p>
        </w:tc>
        <w:tc>
          <w:tcPr>
            <w:tcW w:w="1140" w:type="dxa"/>
            <w:tcBorders>
              <w:right w:val="single" w:sz="4" w:space="0" w:color="auto"/>
            </w:tcBorders>
            <w:shd w:val="clear" w:color="auto" w:fill="D0CECE" w:themeFill="background2" w:themeFillShade="E6"/>
            <w:noWrap/>
            <w:vAlign w:val="center"/>
            <w:hideMark/>
          </w:tcPr>
          <w:p w14:paraId="39C76046"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27</w:t>
            </w:r>
          </w:p>
        </w:tc>
        <w:tc>
          <w:tcPr>
            <w:tcW w:w="900" w:type="dxa"/>
            <w:tcBorders>
              <w:left w:val="single" w:sz="4" w:space="0" w:color="auto"/>
            </w:tcBorders>
            <w:shd w:val="clear" w:color="auto" w:fill="D0CECE" w:themeFill="background2" w:themeFillShade="E6"/>
            <w:noWrap/>
            <w:vAlign w:val="center"/>
            <w:hideMark/>
          </w:tcPr>
          <w:p w14:paraId="30C5279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D0CECE" w:themeFill="background2" w:themeFillShade="E6"/>
            <w:noWrap/>
            <w:vAlign w:val="center"/>
            <w:hideMark/>
          </w:tcPr>
          <w:p w14:paraId="168D5EC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14</w:t>
            </w:r>
          </w:p>
        </w:tc>
      </w:tr>
      <w:tr w:rsidR="00D82B37" w:rsidRPr="009324E0" w14:paraId="44D650AB" w14:textId="77777777" w:rsidTr="0112D167">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75C6BD91"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64635CE8"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9</w:t>
            </w:r>
          </w:p>
        </w:tc>
        <w:tc>
          <w:tcPr>
            <w:tcW w:w="1035" w:type="dxa"/>
            <w:shd w:val="clear" w:color="auto" w:fill="D0CECE" w:themeFill="background2" w:themeFillShade="E6"/>
            <w:noWrap/>
            <w:vAlign w:val="center"/>
            <w:hideMark/>
          </w:tcPr>
          <w:p w14:paraId="52F02C96"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12</w:t>
            </w:r>
          </w:p>
        </w:tc>
        <w:tc>
          <w:tcPr>
            <w:tcW w:w="1170" w:type="dxa"/>
            <w:shd w:val="clear" w:color="auto" w:fill="D0CECE" w:themeFill="background2" w:themeFillShade="E6"/>
            <w:noWrap/>
            <w:vAlign w:val="center"/>
            <w:hideMark/>
          </w:tcPr>
          <w:p w14:paraId="62EB5D71"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D0CECE" w:themeFill="background2" w:themeFillShade="E6"/>
            <w:noWrap/>
            <w:vAlign w:val="center"/>
            <w:hideMark/>
          </w:tcPr>
          <w:p w14:paraId="7A6CA7EA"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900" w:type="dxa"/>
            <w:tcBorders>
              <w:left w:val="single" w:sz="4" w:space="0" w:color="auto"/>
            </w:tcBorders>
            <w:shd w:val="clear" w:color="auto" w:fill="D0CECE" w:themeFill="background2" w:themeFillShade="E6"/>
            <w:noWrap/>
            <w:vAlign w:val="center"/>
            <w:hideMark/>
          </w:tcPr>
          <w:p w14:paraId="3572C37B"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25</w:t>
            </w:r>
          </w:p>
        </w:tc>
        <w:tc>
          <w:tcPr>
            <w:tcW w:w="1015" w:type="dxa"/>
            <w:shd w:val="clear" w:color="auto" w:fill="D0CECE" w:themeFill="background2" w:themeFillShade="E6"/>
            <w:noWrap/>
            <w:vAlign w:val="center"/>
            <w:hideMark/>
          </w:tcPr>
          <w:p w14:paraId="0EC208B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13</w:t>
            </w:r>
          </w:p>
        </w:tc>
      </w:tr>
      <w:tr w:rsidR="00D82B37" w:rsidRPr="009324E0" w14:paraId="65DE7894"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restart"/>
            <w:shd w:val="clear" w:color="auto" w:fill="FFFFFF" w:themeFill="background1"/>
            <w:noWrap/>
            <w:vAlign w:val="center"/>
            <w:hideMark/>
          </w:tcPr>
          <w:p w14:paraId="6CE17C52" w14:textId="77777777" w:rsidR="009324E0" w:rsidRPr="00A45DB9" w:rsidRDefault="009324E0" w:rsidP="00A75FCA">
            <w:pPr>
              <w:jc w:val="center"/>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CD8</w:t>
            </w:r>
          </w:p>
        </w:tc>
        <w:tc>
          <w:tcPr>
            <w:tcW w:w="1023" w:type="dxa"/>
            <w:shd w:val="clear" w:color="auto" w:fill="auto"/>
            <w:noWrap/>
            <w:vAlign w:val="center"/>
            <w:hideMark/>
          </w:tcPr>
          <w:p w14:paraId="216B4B94"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0</w:t>
            </w:r>
          </w:p>
        </w:tc>
        <w:tc>
          <w:tcPr>
            <w:tcW w:w="1035" w:type="dxa"/>
            <w:shd w:val="clear" w:color="auto" w:fill="auto"/>
            <w:noWrap/>
            <w:vAlign w:val="center"/>
            <w:hideMark/>
          </w:tcPr>
          <w:p w14:paraId="2C3F34E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18</w:t>
            </w:r>
          </w:p>
        </w:tc>
        <w:tc>
          <w:tcPr>
            <w:tcW w:w="1170" w:type="dxa"/>
            <w:shd w:val="clear" w:color="auto" w:fill="auto"/>
            <w:noWrap/>
            <w:vAlign w:val="center"/>
            <w:hideMark/>
          </w:tcPr>
          <w:p w14:paraId="0FDE1881"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1140" w:type="dxa"/>
            <w:tcBorders>
              <w:right w:val="single" w:sz="4" w:space="0" w:color="auto"/>
            </w:tcBorders>
            <w:shd w:val="clear" w:color="auto" w:fill="auto"/>
            <w:noWrap/>
            <w:vAlign w:val="center"/>
            <w:hideMark/>
          </w:tcPr>
          <w:p w14:paraId="565ECD60"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auto"/>
            <w:noWrap/>
            <w:vAlign w:val="center"/>
            <w:hideMark/>
          </w:tcPr>
          <w:p w14:paraId="0DF9C4C7"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36</w:t>
            </w:r>
          </w:p>
        </w:tc>
        <w:tc>
          <w:tcPr>
            <w:tcW w:w="1015" w:type="dxa"/>
            <w:shd w:val="clear" w:color="auto" w:fill="auto"/>
            <w:noWrap/>
            <w:vAlign w:val="center"/>
            <w:hideMark/>
          </w:tcPr>
          <w:p w14:paraId="41FEC528"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9324E0" w:rsidRPr="009324E0" w14:paraId="0B3A8AC6" w14:textId="77777777" w:rsidTr="00A45DB9">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22C4B8EF"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6FF76344"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w:t>
            </w:r>
          </w:p>
        </w:tc>
        <w:tc>
          <w:tcPr>
            <w:tcW w:w="1035" w:type="dxa"/>
            <w:shd w:val="clear" w:color="auto" w:fill="auto"/>
            <w:noWrap/>
            <w:vAlign w:val="center"/>
            <w:hideMark/>
          </w:tcPr>
          <w:p w14:paraId="00A81B9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auto"/>
            <w:noWrap/>
            <w:vAlign w:val="center"/>
            <w:hideMark/>
          </w:tcPr>
          <w:p w14:paraId="4C38563D"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auto"/>
            <w:noWrap/>
            <w:vAlign w:val="center"/>
            <w:hideMark/>
          </w:tcPr>
          <w:p w14:paraId="285133D6"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auto"/>
            <w:noWrap/>
            <w:vAlign w:val="center"/>
            <w:hideMark/>
          </w:tcPr>
          <w:p w14:paraId="4E3E573B"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auto"/>
            <w:noWrap/>
            <w:vAlign w:val="center"/>
            <w:hideMark/>
          </w:tcPr>
          <w:p w14:paraId="48A55F01"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6245D1C8"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5FEA8680"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4336BBA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6</w:t>
            </w:r>
          </w:p>
        </w:tc>
        <w:tc>
          <w:tcPr>
            <w:tcW w:w="1035" w:type="dxa"/>
            <w:shd w:val="clear" w:color="auto" w:fill="auto"/>
            <w:noWrap/>
            <w:vAlign w:val="center"/>
            <w:hideMark/>
          </w:tcPr>
          <w:p w14:paraId="25CA101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auto"/>
            <w:noWrap/>
            <w:vAlign w:val="center"/>
            <w:hideMark/>
          </w:tcPr>
          <w:p w14:paraId="53D8506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19</w:t>
            </w:r>
          </w:p>
        </w:tc>
        <w:tc>
          <w:tcPr>
            <w:tcW w:w="1140" w:type="dxa"/>
            <w:tcBorders>
              <w:right w:val="single" w:sz="4" w:space="0" w:color="auto"/>
            </w:tcBorders>
            <w:shd w:val="clear" w:color="auto" w:fill="auto"/>
            <w:noWrap/>
            <w:vAlign w:val="center"/>
            <w:hideMark/>
          </w:tcPr>
          <w:p w14:paraId="2C9201B3"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27</w:t>
            </w:r>
          </w:p>
        </w:tc>
        <w:tc>
          <w:tcPr>
            <w:tcW w:w="900" w:type="dxa"/>
            <w:tcBorders>
              <w:left w:val="single" w:sz="4" w:space="0" w:color="auto"/>
            </w:tcBorders>
            <w:shd w:val="clear" w:color="auto" w:fill="auto"/>
            <w:noWrap/>
            <w:vAlign w:val="center"/>
            <w:hideMark/>
          </w:tcPr>
          <w:p w14:paraId="7857E7EC"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auto"/>
            <w:noWrap/>
            <w:vAlign w:val="center"/>
            <w:hideMark/>
          </w:tcPr>
          <w:p w14:paraId="5F6935E7"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14</w:t>
            </w:r>
          </w:p>
        </w:tc>
      </w:tr>
      <w:tr w:rsidR="009324E0" w:rsidRPr="009324E0" w14:paraId="1FAF25A6" w14:textId="77777777" w:rsidTr="00A45DB9">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2B8DD0F5"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auto"/>
            <w:noWrap/>
            <w:vAlign w:val="center"/>
            <w:hideMark/>
          </w:tcPr>
          <w:p w14:paraId="7A95FEAC"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9</w:t>
            </w:r>
          </w:p>
        </w:tc>
        <w:tc>
          <w:tcPr>
            <w:tcW w:w="1035" w:type="dxa"/>
            <w:shd w:val="clear" w:color="auto" w:fill="auto"/>
            <w:noWrap/>
            <w:vAlign w:val="center"/>
            <w:hideMark/>
          </w:tcPr>
          <w:p w14:paraId="67580B1C"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12</w:t>
            </w:r>
          </w:p>
        </w:tc>
        <w:tc>
          <w:tcPr>
            <w:tcW w:w="1170" w:type="dxa"/>
            <w:shd w:val="clear" w:color="auto" w:fill="auto"/>
            <w:noWrap/>
            <w:vAlign w:val="center"/>
            <w:hideMark/>
          </w:tcPr>
          <w:p w14:paraId="37AF307A"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auto"/>
            <w:noWrap/>
            <w:vAlign w:val="center"/>
            <w:hideMark/>
          </w:tcPr>
          <w:p w14:paraId="56E38319"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900" w:type="dxa"/>
            <w:tcBorders>
              <w:left w:val="single" w:sz="4" w:space="0" w:color="auto"/>
            </w:tcBorders>
            <w:shd w:val="clear" w:color="auto" w:fill="auto"/>
            <w:noWrap/>
            <w:vAlign w:val="center"/>
            <w:hideMark/>
          </w:tcPr>
          <w:p w14:paraId="71293A8F"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25</w:t>
            </w:r>
          </w:p>
        </w:tc>
        <w:tc>
          <w:tcPr>
            <w:tcW w:w="1015" w:type="dxa"/>
            <w:shd w:val="clear" w:color="auto" w:fill="auto"/>
            <w:noWrap/>
            <w:vAlign w:val="center"/>
            <w:hideMark/>
          </w:tcPr>
          <w:p w14:paraId="55B8700A"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13</w:t>
            </w:r>
          </w:p>
        </w:tc>
      </w:tr>
      <w:tr w:rsidR="00D82B37" w:rsidRPr="009324E0" w14:paraId="222D294A"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restart"/>
            <w:noWrap/>
            <w:vAlign w:val="center"/>
            <w:hideMark/>
          </w:tcPr>
          <w:p w14:paraId="2D148E52" w14:textId="396B1B98" w:rsidR="009324E0" w:rsidRPr="00A75FCA" w:rsidRDefault="009324E0" w:rsidP="0112D167">
            <w:pPr>
              <w:jc w:val="center"/>
              <w:rPr>
                <w:rFonts w:ascii="Times New Roman" w:eastAsia="Times New Roman" w:hAnsi="Times New Roman" w:cs="Times New Roman"/>
                <w:color w:val="000000" w:themeColor="text1"/>
                <w:sz w:val="20"/>
                <w:szCs w:val="20"/>
                <w:lang w:eastAsia="es-ES"/>
              </w:rPr>
            </w:pPr>
            <w:r w:rsidRPr="00A45DB9">
              <w:rPr>
                <w:rFonts w:ascii="Times New Roman" w:eastAsia="Times New Roman" w:hAnsi="Times New Roman" w:cs="Times New Roman"/>
                <w:color w:val="000000" w:themeColor="text1"/>
                <w:sz w:val="20"/>
                <w:szCs w:val="20"/>
                <w:lang w:eastAsia="es-ES"/>
              </w:rPr>
              <w:t>CD4_8</w:t>
            </w:r>
          </w:p>
          <w:p w14:paraId="1D440801" w14:textId="305261E7" w:rsidR="009324E0" w:rsidRPr="00A45DB9" w:rsidRDefault="009324E0" w:rsidP="00A75FCA">
            <w:pPr>
              <w:jc w:val="center"/>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themeColor="text1"/>
                <w:sz w:val="20"/>
                <w:szCs w:val="20"/>
                <w:lang w:eastAsia="es-ES"/>
              </w:rPr>
              <w:t>ratio</w:t>
            </w:r>
          </w:p>
        </w:tc>
        <w:tc>
          <w:tcPr>
            <w:tcW w:w="1023" w:type="dxa"/>
            <w:shd w:val="clear" w:color="auto" w:fill="D0CECE" w:themeFill="background2" w:themeFillShade="E6"/>
            <w:noWrap/>
            <w:vAlign w:val="center"/>
            <w:hideMark/>
          </w:tcPr>
          <w:p w14:paraId="55F3D8C4"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0</w:t>
            </w:r>
          </w:p>
        </w:tc>
        <w:tc>
          <w:tcPr>
            <w:tcW w:w="1035" w:type="dxa"/>
            <w:shd w:val="clear" w:color="auto" w:fill="D0CECE" w:themeFill="background2" w:themeFillShade="E6"/>
            <w:noWrap/>
            <w:vAlign w:val="center"/>
            <w:hideMark/>
          </w:tcPr>
          <w:p w14:paraId="06CFBF35"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18</w:t>
            </w:r>
          </w:p>
        </w:tc>
        <w:tc>
          <w:tcPr>
            <w:tcW w:w="1170" w:type="dxa"/>
            <w:shd w:val="clear" w:color="auto" w:fill="D0CECE" w:themeFill="background2" w:themeFillShade="E6"/>
            <w:noWrap/>
            <w:vAlign w:val="center"/>
            <w:hideMark/>
          </w:tcPr>
          <w:p w14:paraId="6AE70C3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1140" w:type="dxa"/>
            <w:tcBorders>
              <w:right w:val="single" w:sz="4" w:space="0" w:color="auto"/>
            </w:tcBorders>
            <w:shd w:val="clear" w:color="auto" w:fill="D0CECE" w:themeFill="background2" w:themeFillShade="E6"/>
            <w:noWrap/>
            <w:vAlign w:val="center"/>
            <w:hideMark/>
          </w:tcPr>
          <w:p w14:paraId="3CCCDAD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D0CECE" w:themeFill="background2" w:themeFillShade="E6"/>
            <w:noWrap/>
            <w:vAlign w:val="center"/>
            <w:hideMark/>
          </w:tcPr>
          <w:p w14:paraId="19F47F4A"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36</w:t>
            </w:r>
          </w:p>
        </w:tc>
        <w:tc>
          <w:tcPr>
            <w:tcW w:w="1015" w:type="dxa"/>
            <w:shd w:val="clear" w:color="auto" w:fill="D0CECE" w:themeFill="background2" w:themeFillShade="E6"/>
            <w:noWrap/>
            <w:vAlign w:val="center"/>
            <w:hideMark/>
          </w:tcPr>
          <w:p w14:paraId="53C4062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7ADD3BF5" w14:textId="77777777" w:rsidTr="0112D167">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3995BFEB"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40F07183"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w:t>
            </w:r>
          </w:p>
        </w:tc>
        <w:tc>
          <w:tcPr>
            <w:tcW w:w="1035" w:type="dxa"/>
            <w:shd w:val="clear" w:color="auto" w:fill="D0CECE" w:themeFill="background2" w:themeFillShade="E6"/>
            <w:noWrap/>
            <w:vAlign w:val="center"/>
            <w:hideMark/>
          </w:tcPr>
          <w:p w14:paraId="633F91F1"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D0CECE" w:themeFill="background2" w:themeFillShade="E6"/>
            <w:noWrap/>
            <w:vAlign w:val="center"/>
            <w:hideMark/>
          </w:tcPr>
          <w:p w14:paraId="18CEC536"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D0CECE" w:themeFill="background2" w:themeFillShade="E6"/>
            <w:noWrap/>
            <w:vAlign w:val="center"/>
            <w:hideMark/>
          </w:tcPr>
          <w:p w14:paraId="4F70695B"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31</w:t>
            </w:r>
          </w:p>
        </w:tc>
        <w:tc>
          <w:tcPr>
            <w:tcW w:w="900" w:type="dxa"/>
            <w:tcBorders>
              <w:left w:val="single" w:sz="4" w:space="0" w:color="auto"/>
            </w:tcBorders>
            <w:shd w:val="clear" w:color="auto" w:fill="D0CECE" w:themeFill="background2" w:themeFillShade="E6"/>
            <w:noWrap/>
            <w:vAlign w:val="center"/>
            <w:hideMark/>
          </w:tcPr>
          <w:p w14:paraId="26869F80"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D0CECE" w:themeFill="background2" w:themeFillShade="E6"/>
            <w:noWrap/>
            <w:vAlign w:val="center"/>
            <w:hideMark/>
          </w:tcPr>
          <w:p w14:paraId="15A1CA5E"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16</w:t>
            </w:r>
          </w:p>
        </w:tc>
      </w:tr>
      <w:tr w:rsidR="00D82B37" w:rsidRPr="009324E0" w14:paraId="19B0C3D9" w14:textId="77777777" w:rsidTr="0112D16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14520E9B"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2B0719AA"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6</w:t>
            </w:r>
          </w:p>
        </w:tc>
        <w:tc>
          <w:tcPr>
            <w:tcW w:w="1035" w:type="dxa"/>
            <w:shd w:val="clear" w:color="auto" w:fill="D0CECE" w:themeFill="background2" w:themeFillShade="E6"/>
            <w:noWrap/>
            <w:vAlign w:val="center"/>
            <w:hideMark/>
          </w:tcPr>
          <w:p w14:paraId="4A7061EE"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15</w:t>
            </w:r>
          </w:p>
        </w:tc>
        <w:tc>
          <w:tcPr>
            <w:tcW w:w="1170" w:type="dxa"/>
            <w:shd w:val="clear" w:color="auto" w:fill="D0CECE" w:themeFill="background2" w:themeFillShade="E6"/>
            <w:noWrap/>
            <w:vAlign w:val="center"/>
            <w:hideMark/>
          </w:tcPr>
          <w:p w14:paraId="5469B2C3"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19</w:t>
            </w:r>
          </w:p>
        </w:tc>
        <w:tc>
          <w:tcPr>
            <w:tcW w:w="1140" w:type="dxa"/>
            <w:tcBorders>
              <w:right w:val="single" w:sz="4" w:space="0" w:color="auto"/>
            </w:tcBorders>
            <w:shd w:val="clear" w:color="auto" w:fill="D0CECE" w:themeFill="background2" w:themeFillShade="E6"/>
            <w:noWrap/>
            <w:vAlign w:val="center"/>
            <w:hideMark/>
          </w:tcPr>
          <w:p w14:paraId="75FBD1B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27</w:t>
            </w:r>
          </w:p>
        </w:tc>
        <w:tc>
          <w:tcPr>
            <w:tcW w:w="900" w:type="dxa"/>
            <w:tcBorders>
              <w:left w:val="single" w:sz="4" w:space="0" w:color="auto"/>
            </w:tcBorders>
            <w:shd w:val="clear" w:color="auto" w:fill="D0CECE" w:themeFill="background2" w:themeFillShade="E6"/>
            <w:noWrap/>
            <w:vAlign w:val="center"/>
            <w:hideMark/>
          </w:tcPr>
          <w:p w14:paraId="58A9EC8B"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32</w:t>
            </w:r>
          </w:p>
        </w:tc>
        <w:tc>
          <w:tcPr>
            <w:tcW w:w="1015" w:type="dxa"/>
            <w:shd w:val="clear" w:color="auto" w:fill="D0CECE" w:themeFill="background2" w:themeFillShade="E6"/>
            <w:noWrap/>
            <w:vAlign w:val="center"/>
            <w:hideMark/>
          </w:tcPr>
          <w:p w14:paraId="09E462D9" w14:textId="77777777" w:rsidR="009324E0" w:rsidRPr="00A45DB9" w:rsidRDefault="009324E0" w:rsidP="00A45DB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14</w:t>
            </w:r>
          </w:p>
        </w:tc>
      </w:tr>
      <w:tr w:rsidR="00D82B37" w:rsidRPr="009324E0" w14:paraId="181F7121" w14:textId="77777777" w:rsidTr="0112D167">
        <w:trPr>
          <w:trHeight w:val="288"/>
          <w:jc w:val="center"/>
        </w:trPr>
        <w:tc>
          <w:tcPr>
            <w:cnfStyle w:val="001000000000" w:firstRow="0" w:lastRow="0" w:firstColumn="1" w:lastColumn="0" w:oddVBand="0" w:evenVBand="0" w:oddHBand="0" w:evenHBand="0" w:firstRowFirstColumn="0" w:firstRowLastColumn="0" w:lastRowFirstColumn="0" w:lastRowLastColumn="0"/>
            <w:tcW w:w="1065" w:type="dxa"/>
            <w:vMerge/>
            <w:vAlign w:val="center"/>
            <w:hideMark/>
          </w:tcPr>
          <w:p w14:paraId="2D562B55" w14:textId="77777777" w:rsidR="009324E0" w:rsidRPr="00A45DB9" w:rsidRDefault="009324E0" w:rsidP="00A45DB9">
            <w:pPr>
              <w:jc w:val="center"/>
              <w:rPr>
                <w:rFonts w:ascii="Times New Roman" w:eastAsia="Times New Roman" w:hAnsi="Times New Roman" w:cs="Times New Roman"/>
                <w:color w:val="000000"/>
                <w:sz w:val="20"/>
                <w:szCs w:val="20"/>
                <w:lang w:eastAsia="es-ES"/>
              </w:rPr>
            </w:pPr>
          </w:p>
        </w:tc>
        <w:tc>
          <w:tcPr>
            <w:tcW w:w="1023" w:type="dxa"/>
            <w:shd w:val="clear" w:color="auto" w:fill="D0CECE" w:themeFill="background2" w:themeFillShade="E6"/>
            <w:noWrap/>
            <w:vAlign w:val="center"/>
            <w:hideMark/>
          </w:tcPr>
          <w:p w14:paraId="5DC92B00"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9</w:t>
            </w:r>
          </w:p>
        </w:tc>
        <w:tc>
          <w:tcPr>
            <w:tcW w:w="1035" w:type="dxa"/>
            <w:shd w:val="clear" w:color="auto" w:fill="D0CECE" w:themeFill="background2" w:themeFillShade="E6"/>
            <w:noWrap/>
            <w:vAlign w:val="center"/>
            <w:hideMark/>
          </w:tcPr>
          <w:p w14:paraId="09839803"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12</w:t>
            </w:r>
          </w:p>
        </w:tc>
        <w:tc>
          <w:tcPr>
            <w:tcW w:w="1170" w:type="dxa"/>
            <w:shd w:val="clear" w:color="auto" w:fill="D0CECE" w:themeFill="background2" w:themeFillShade="E6"/>
            <w:noWrap/>
            <w:vAlign w:val="center"/>
            <w:hideMark/>
          </w:tcPr>
          <w:p w14:paraId="186B6BFB"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17</w:t>
            </w:r>
          </w:p>
        </w:tc>
        <w:tc>
          <w:tcPr>
            <w:tcW w:w="1140" w:type="dxa"/>
            <w:tcBorders>
              <w:right w:val="single" w:sz="4" w:space="0" w:color="auto"/>
            </w:tcBorders>
            <w:shd w:val="clear" w:color="auto" w:fill="D0CECE" w:themeFill="background2" w:themeFillShade="E6"/>
            <w:noWrap/>
            <w:vAlign w:val="center"/>
            <w:hideMark/>
          </w:tcPr>
          <w:p w14:paraId="6C1A3B32"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21</w:t>
            </w:r>
          </w:p>
        </w:tc>
        <w:tc>
          <w:tcPr>
            <w:tcW w:w="900" w:type="dxa"/>
            <w:tcBorders>
              <w:left w:val="single" w:sz="4" w:space="0" w:color="auto"/>
            </w:tcBorders>
            <w:shd w:val="clear" w:color="auto" w:fill="D0CECE" w:themeFill="background2" w:themeFillShade="E6"/>
            <w:noWrap/>
            <w:vAlign w:val="center"/>
            <w:hideMark/>
          </w:tcPr>
          <w:p w14:paraId="455DE426"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25</w:t>
            </w:r>
          </w:p>
        </w:tc>
        <w:tc>
          <w:tcPr>
            <w:tcW w:w="1015" w:type="dxa"/>
            <w:shd w:val="clear" w:color="auto" w:fill="D0CECE" w:themeFill="background2" w:themeFillShade="E6"/>
            <w:noWrap/>
            <w:vAlign w:val="center"/>
            <w:hideMark/>
          </w:tcPr>
          <w:p w14:paraId="3E0670BA" w14:textId="77777777" w:rsidR="009324E0" w:rsidRPr="00A45DB9" w:rsidRDefault="009324E0" w:rsidP="00A45DB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S"/>
              </w:rPr>
            </w:pPr>
            <w:r w:rsidRPr="00A45DB9">
              <w:rPr>
                <w:rFonts w:ascii="Times New Roman" w:eastAsia="Times New Roman" w:hAnsi="Times New Roman" w:cs="Times New Roman"/>
                <w:color w:val="000000"/>
                <w:sz w:val="20"/>
                <w:szCs w:val="20"/>
                <w:lang w:eastAsia="es-ES"/>
              </w:rPr>
              <w:t>13</w:t>
            </w:r>
          </w:p>
        </w:tc>
      </w:tr>
    </w:tbl>
    <w:p w14:paraId="052E7332" w14:textId="3F167239" w:rsidR="009324E0" w:rsidRDefault="009324E0">
      <w:pPr>
        <w:rPr>
          <w:lang w:val="en-GB"/>
        </w:rPr>
      </w:pPr>
    </w:p>
    <w:p w14:paraId="5B28C39B" w14:textId="22FFEFAD" w:rsidR="009324E0" w:rsidRDefault="009324E0">
      <w:pPr>
        <w:rPr>
          <w:lang w:val="en-GB"/>
        </w:rPr>
      </w:pPr>
    </w:p>
    <w:p w14:paraId="4F9A8814" w14:textId="6FF58B59" w:rsidR="00A75FCA" w:rsidRDefault="00A75FCA">
      <w:pPr>
        <w:rPr>
          <w:lang w:val="en-GB"/>
        </w:rPr>
      </w:pPr>
    </w:p>
    <w:p w14:paraId="343F39B9" w14:textId="78964918" w:rsidR="00A75FCA" w:rsidRDefault="00A75FCA">
      <w:pPr>
        <w:rPr>
          <w:lang w:val="en-GB"/>
        </w:rPr>
      </w:pPr>
    </w:p>
    <w:p w14:paraId="387F0439" w14:textId="7508FD6C" w:rsidR="00A75FCA" w:rsidRDefault="00A75FCA">
      <w:pPr>
        <w:rPr>
          <w:lang w:val="en-GB"/>
        </w:rPr>
      </w:pPr>
    </w:p>
    <w:p w14:paraId="74EF18BC" w14:textId="42CFA6C4" w:rsidR="00A75FCA" w:rsidRDefault="00A75FCA">
      <w:pPr>
        <w:rPr>
          <w:lang w:val="en-GB"/>
        </w:rPr>
      </w:pPr>
    </w:p>
    <w:p w14:paraId="1130D7E1" w14:textId="0D606A9C" w:rsidR="00A75FCA" w:rsidRPr="009341CB" w:rsidRDefault="00A75FCA">
      <w:pPr>
        <w:rPr>
          <w:lang w:val="en-GB"/>
        </w:rPr>
      </w:pPr>
    </w:p>
    <w:p w14:paraId="3A6E2A8E" w14:textId="477D4D67" w:rsidR="002045CD" w:rsidRPr="00A45DB9" w:rsidRDefault="00A45DB9">
      <w:pPr>
        <w:rPr>
          <w:sz w:val="24"/>
          <w:szCs w:val="24"/>
          <w:lang w:val="en-GB"/>
        </w:rPr>
      </w:pPr>
      <w:r w:rsidRPr="00A75FCA">
        <w:rPr>
          <w:noProof/>
          <w:lang w:val="en-GB"/>
        </w:rPr>
        <mc:AlternateContent>
          <mc:Choice Requires="wps">
            <w:drawing>
              <wp:anchor distT="45720" distB="45720" distL="114300" distR="114300" simplePos="0" relativeHeight="251664395" behindDoc="0" locked="0" layoutInCell="1" allowOverlap="1" wp14:anchorId="2D0F373E" wp14:editId="3BC722A9">
                <wp:simplePos x="0" y="0"/>
                <wp:positionH relativeFrom="column">
                  <wp:posOffset>0</wp:posOffset>
                </wp:positionH>
                <wp:positionV relativeFrom="paragraph">
                  <wp:posOffset>349885</wp:posOffset>
                </wp:positionV>
                <wp:extent cx="5745480" cy="1404620"/>
                <wp:effectExtent l="0" t="0" r="7620" b="0"/>
                <wp:wrapSquare wrapText="bothSides"/>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rgbClr val="FFFFFF"/>
                        </a:solidFill>
                        <a:ln w="9525">
                          <a:noFill/>
                          <a:miter lim="800000"/>
                          <a:headEnd/>
                          <a:tailEnd/>
                        </a:ln>
                      </wps:spPr>
                      <wps:txbx>
                        <w:txbxContent>
                          <w:p w14:paraId="0C11DF82" w14:textId="31AFE8BC" w:rsidR="00A45DB9" w:rsidRPr="00350912" w:rsidRDefault="00A45DB9" w:rsidP="00D435BB">
                            <w:pPr>
                              <w:jc w:val="both"/>
                              <w:rPr>
                                <w:rFonts w:ascii="Times New Roman" w:hAnsi="Times New Roman" w:cs="Times New Roman"/>
                                <w:lang w:val="en-GB"/>
                              </w:rPr>
                            </w:pPr>
                            <w:proofErr w:type="spellStart"/>
                            <w:r w:rsidRPr="00D435BB">
                              <w:rPr>
                                <w:rFonts w:ascii="Times New Roman" w:hAnsi="Times New Roman" w:cs="Times New Roman"/>
                                <w:b/>
                                <w:bCs/>
                                <w:lang w:val="en-GB"/>
                              </w:rPr>
                              <w:t>Suplementary</w:t>
                            </w:r>
                            <w:proofErr w:type="spellEnd"/>
                            <w:r w:rsidRPr="00D435BB">
                              <w:rPr>
                                <w:rFonts w:ascii="Times New Roman" w:hAnsi="Times New Roman" w:cs="Times New Roman"/>
                                <w:b/>
                                <w:bCs/>
                                <w:lang w:val="en-GB"/>
                              </w:rPr>
                              <w:t xml:space="preserve"> table 4:</w:t>
                            </w:r>
                            <w:r w:rsidRPr="00D435BB">
                              <w:rPr>
                                <w:rFonts w:ascii="Times New Roman" w:hAnsi="Times New Roman" w:cs="Times New Roman"/>
                                <w:lang w:val="en-GB"/>
                              </w:rPr>
                              <w:t xml:space="preserve"> Numbers of patients at any timepoint for longitudinal withing-group comparisons in every </w:t>
                            </w:r>
                            <w:r>
                              <w:rPr>
                                <w:rFonts w:ascii="Times New Roman" w:hAnsi="Times New Roman" w:cs="Times New Roman"/>
                                <w:lang w:val="en-GB"/>
                              </w:rPr>
                              <w:t>variable, c</w:t>
                            </w:r>
                            <w:r w:rsidRPr="00D435BB">
                              <w:rPr>
                                <w:rFonts w:ascii="Times New Roman" w:hAnsi="Times New Roman" w:cs="Times New Roman"/>
                                <w:lang w:val="en-GB"/>
                              </w:rPr>
                              <w:t xml:space="preserve">olumn “months” states which timepoints have been compared. The number of patients for the same group/variable may differ due to the comparisons being paired, which requires all patients to data at both timepoints, which may cause some patients to be discarded, changing the </w:t>
                            </w:r>
                            <w:r>
                              <w:rPr>
                                <w:rFonts w:ascii="Times New Roman" w:hAnsi="Times New Roman" w:cs="Times New Roman"/>
                                <w:lang w:val="en-GB"/>
                              </w:rPr>
                              <w:t>n</w:t>
                            </w:r>
                            <w:r w:rsidRPr="00D435BB">
                              <w:rPr>
                                <w:rFonts w:ascii="Times New Roman" w:hAnsi="Times New Roman" w:cs="Times New Roman"/>
                                <w:lang w:val="en-GB"/>
                              </w:rPr>
                              <w:t>umbers from supplementary table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0F373E" id="_x0000_s1029" type="#_x0000_t202" style="position:absolute;margin-left:0;margin-top:27.55pt;width:452.4pt;height:110.6pt;z-index:2516643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" stroked="f">
                <v:textbox style="mso-fit-shape-to-text:t">
                  <w:txbxContent>
                    <w:p w14:paraId="0C11DF82" w14:textId="31AFE8BC" w:rsidR="00A45DB9" w:rsidRPr="00350912" w:rsidRDefault="00A45DB9" w:rsidP="00D435BB">
                      <w:pPr>
                        <w:jc w:val="both"/>
                        <w:rPr>
                          <w:rFonts w:ascii="Times New Roman" w:hAnsi="Times New Roman" w:cs="Times New Roman"/>
                          <w:lang w:val="en-GB"/>
                        </w:rPr>
                      </w:pPr>
                      <w:proofErr w:type="spellStart"/>
                      <w:r w:rsidRPr="00D435BB">
                        <w:rPr>
                          <w:rFonts w:ascii="Times New Roman" w:hAnsi="Times New Roman" w:cs="Times New Roman"/>
                          <w:b/>
                          <w:bCs/>
                          <w:lang w:val="en-GB"/>
                        </w:rPr>
                        <w:t>Suplementary</w:t>
                      </w:r>
                      <w:proofErr w:type="spellEnd"/>
                      <w:r w:rsidRPr="00D435BB">
                        <w:rPr>
                          <w:rFonts w:ascii="Times New Roman" w:hAnsi="Times New Roman" w:cs="Times New Roman"/>
                          <w:b/>
                          <w:bCs/>
                          <w:lang w:val="en-GB"/>
                        </w:rPr>
                        <w:t xml:space="preserve"> table 4:</w:t>
                      </w:r>
                      <w:r w:rsidRPr="00D435BB">
                        <w:rPr>
                          <w:rFonts w:ascii="Times New Roman" w:hAnsi="Times New Roman" w:cs="Times New Roman"/>
                          <w:lang w:val="en-GB"/>
                        </w:rPr>
                        <w:t xml:space="preserve"> Numbers of patients at any timepoint for longitudinal withing-group comparisons in every </w:t>
                      </w:r>
                      <w:r>
                        <w:rPr>
                          <w:rFonts w:ascii="Times New Roman" w:hAnsi="Times New Roman" w:cs="Times New Roman"/>
                          <w:lang w:val="en-GB"/>
                        </w:rPr>
                        <w:t>variable, c</w:t>
                      </w:r>
                      <w:r w:rsidRPr="00D435BB">
                        <w:rPr>
                          <w:rFonts w:ascii="Times New Roman" w:hAnsi="Times New Roman" w:cs="Times New Roman"/>
                          <w:lang w:val="en-GB"/>
                        </w:rPr>
                        <w:t xml:space="preserve">olumn “months” states which timepoints have been compared. The number of patients for the same group/variable may differ due to the comparisons being paired, which requires all patients to data at both timepoints, which may cause some patients to be discarded, changing the </w:t>
                      </w:r>
                      <w:r>
                        <w:rPr>
                          <w:rFonts w:ascii="Times New Roman" w:hAnsi="Times New Roman" w:cs="Times New Roman"/>
                          <w:lang w:val="en-GB"/>
                        </w:rPr>
                        <w:t>n</w:t>
                      </w:r>
                      <w:r w:rsidRPr="00D435BB">
                        <w:rPr>
                          <w:rFonts w:ascii="Times New Roman" w:hAnsi="Times New Roman" w:cs="Times New Roman"/>
                          <w:lang w:val="en-GB"/>
                        </w:rPr>
                        <w:t>umbers from supplementary table 2.</w:t>
                      </w:r>
                    </w:p>
                  </w:txbxContent>
                </v:textbox>
                <w10:wrap type="square"/>
              </v:shape>
            </w:pict>
          </mc:Fallback>
        </mc:AlternateContent>
      </w:r>
    </w:p>
    <w:tbl>
      <w:tblPr>
        <w:tblW w:w="0" w:type="auto"/>
        <w:jc w:val="center"/>
        <w:tblCellMar>
          <w:left w:w="70" w:type="dxa"/>
          <w:right w:w="70" w:type="dxa"/>
        </w:tblCellMar>
        <w:tblLook w:val="04A0" w:firstRow="1" w:lastRow="0" w:firstColumn="1" w:lastColumn="0" w:noHBand="0" w:noVBand="1"/>
      </w:tblPr>
      <w:tblGrid>
        <w:gridCol w:w="1240"/>
        <w:gridCol w:w="774"/>
        <w:gridCol w:w="807"/>
        <w:gridCol w:w="929"/>
        <w:gridCol w:w="941"/>
        <w:gridCol w:w="741"/>
        <w:gridCol w:w="785"/>
      </w:tblGrid>
      <w:tr w:rsidR="00A75FCA" w:rsidRPr="00A75FCA" w14:paraId="0C730335" w14:textId="77777777" w:rsidTr="00A45DB9">
        <w:trPr>
          <w:trHeight w:val="113"/>
          <w:jc w:val="center"/>
        </w:trPr>
        <w:tc>
          <w:tcPr>
            <w:tcW w:w="0" w:type="auto"/>
            <w:tcBorders>
              <w:top w:val="nil"/>
              <w:left w:val="nil"/>
              <w:bottom w:val="nil"/>
              <w:right w:val="nil"/>
            </w:tcBorders>
            <w:shd w:val="clear" w:color="auto" w:fill="auto"/>
            <w:noWrap/>
            <w:vAlign w:val="center"/>
            <w:hideMark/>
          </w:tcPr>
          <w:p w14:paraId="375CCF69" w14:textId="50B587D1" w:rsidR="009324E0" w:rsidRPr="00A45DB9" w:rsidRDefault="009324E0" w:rsidP="00A45DB9">
            <w:pPr>
              <w:spacing w:after="0" w:line="240" w:lineRule="auto"/>
              <w:jc w:val="center"/>
              <w:rPr>
                <w:rFonts w:ascii="Times New Roman" w:eastAsia="Times New Roman" w:hAnsi="Times New Roman" w:cs="Times New Roman"/>
                <w:b/>
                <w:bCs/>
                <w:sz w:val="20"/>
                <w:szCs w:val="20"/>
                <w:lang w:eastAsia="es-ES"/>
              </w:rPr>
            </w:pPr>
          </w:p>
        </w:tc>
        <w:tc>
          <w:tcPr>
            <w:tcW w:w="0" w:type="auto"/>
            <w:tcBorders>
              <w:top w:val="nil"/>
              <w:left w:val="nil"/>
              <w:bottom w:val="single" w:sz="4" w:space="0" w:color="auto"/>
              <w:right w:val="nil"/>
            </w:tcBorders>
            <w:shd w:val="clear" w:color="auto" w:fill="auto"/>
            <w:noWrap/>
            <w:vAlign w:val="center"/>
            <w:hideMark/>
          </w:tcPr>
          <w:p w14:paraId="7E8DBF17"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roofErr w:type="spellStart"/>
            <w:r w:rsidRPr="00A45DB9">
              <w:rPr>
                <w:rFonts w:ascii="Times New Roman" w:eastAsia="Times New Roman" w:hAnsi="Times New Roman" w:cs="Times New Roman"/>
                <w:b/>
                <w:bCs/>
                <w:color w:val="000000"/>
                <w:sz w:val="20"/>
                <w:szCs w:val="20"/>
                <w:lang w:eastAsia="es-ES"/>
              </w:rPr>
              <w:t>months</w:t>
            </w:r>
            <w:proofErr w:type="spellEnd"/>
          </w:p>
        </w:tc>
        <w:tc>
          <w:tcPr>
            <w:tcW w:w="0" w:type="auto"/>
            <w:tcBorders>
              <w:top w:val="nil"/>
              <w:left w:val="nil"/>
              <w:bottom w:val="single" w:sz="4" w:space="0" w:color="auto"/>
              <w:right w:val="nil"/>
            </w:tcBorders>
            <w:shd w:val="clear" w:color="auto" w:fill="auto"/>
            <w:noWrap/>
            <w:vAlign w:val="center"/>
            <w:hideMark/>
          </w:tcPr>
          <w:p w14:paraId="1EE8CE4B"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Placebo</w:t>
            </w:r>
          </w:p>
        </w:tc>
        <w:tc>
          <w:tcPr>
            <w:tcW w:w="0" w:type="auto"/>
            <w:tcBorders>
              <w:top w:val="nil"/>
              <w:left w:val="nil"/>
              <w:bottom w:val="single" w:sz="4" w:space="0" w:color="auto"/>
              <w:right w:val="nil"/>
            </w:tcBorders>
            <w:shd w:val="clear" w:color="auto" w:fill="auto"/>
            <w:noWrap/>
            <w:vAlign w:val="center"/>
            <w:hideMark/>
          </w:tcPr>
          <w:p w14:paraId="643ECD50"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roofErr w:type="spellStart"/>
            <w:r w:rsidRPr="00A45DB9">
              <w:rPr>
                <w:rFonts w:ascii="Times New Roman" w:eastAsia="Times New Roman" w:hAnsi="Times New Roman" w:cs="Times New Roman"/>
                <w:b/>
                <w:bCs/>
                <w:color w:val="000000"/>
                <w:sz w:val="20"/>
                <w:szCs w:val="20"/>
                <w:lang w:eastAsia="es-ES"/>
              </w:rPr>
              <w:t>Probiotic</w:t>
            </w:r>
            <w:proofErr w:type="spellEnd"/>
          </w:p>
        </w:tc>
        <w:tc>
          <w:tcPr>
            <w:tcW w:w="0" w:type="auto"/>
            <w:tcBorders>
              <w:top w:val="nil"/>
              <w:left w:val="nil"/>
              <w:bottom w:val="single" w:sz="4" w:space="0" w:color="auto"/>
              <w:right w:val="nil"/>
            </w:tcBorders>
            <w:shd w:val="clear" w:color="auto" w:fill="auto"/>
            <w:noWrap/>
            <w:vAlign w:val="center"/>
            <w:hideMark/>
          </w:tcPr>
          <w:p w14:paraId="58576D7F"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Synbiotic</w:t>
            </w:r>
          </w:p>
        </w:tc>
        <w:tc>
          <w:tcPr>
            <w:tcW w:w="0" w:type="auto"/>
            <w:tcBorders>
              <w:top w:val="nil"/>
              <w:left w:val="nil"/>
              <w:bottom w:val="single" w:sz="4" w:space="0" w:color="auto"/>
              <w:right w:val="nil"/>
            </w:tcBorders>
            <w:shd w:val="clear" w:color="auto" w:fill="auto"/>
            <w:noWrap/>
            <w:vAlign w:val="center"/>
            <w:hideMark/>
          </w:tcPr>
          <w:p w14:paraId="2D108F82"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roofErr w:type="spellStart"/>
            <w:r w:rsidRPr="00A45DB9">
              <w:rPr>
                <w:rFonts w:ascii="Times New Roman" w:eastAsia="Times New Roman" w:hAnsi="Times New Roman" w:cs="Times New Roman"/>
                <w:b/>
                <w:bCs/>
                <w:color w:val="000000"/>
                <w:sz w:val="20"/>
                <w:szCs w:val="20"/>
                <w:lang w:eastAsia="es-ES"/>
              </w:rPr>
              <w:t>Absent</w:t>
            </w:r>
            <w:proofErr w:type="spellEnd"/>
          </w:p>
        </w:tc>
        <w:tc>
          <w:tcPr>
            <w:tcW w:w="0" w:type="auto"/>
            <w:tcBorders>
              <w:top w:val="nil"/>
              <w:left w:val="nil"/>
              <w:bottom w:val="single" w:sz="4" w:space="0" w:color="auto"/>
              <w:right w:val="nil"/>
            </w:tcBorders>
            <w:shd w:val="clear" w:color="auto" w:fill="auto"/>
            <w:noWrap/>
            <w:vAlign w:val="center"/>
            <w:hideMark/>
          </w:tcPr>
          <w:p w14:paraId="6F5E370E"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roofErr w:type="spellStart"/>
            <w:r w:rsidRPr="00A45DB9">
              <w:rPr>
                <w:rFonts w:ascii="Times New Roman" w:eastAsia="Times New Roman" w:hAnsi="Times New Roman" w:cs="Times New Roman"/>
                <w:b/>
                <w:bCs/>
                <w:color w:val="000000"/>
                <w:sz w:val="20"/>
                <w:szCs w:val="20"/>
                <w:lang w:eastAsia="es-ES"/>
              </w:rPr>
              <w:t>Present</w:t>
            </w:r>
            <w:proofErr w:type="spellEnd"/>
          </w:p>
        </w:tc>
      </w:tr>
      <w:tr w:rsidR="00A75FCA" w:rsidRPr="00A75FCA" w14:paraId="7E36D17F" w14:textId="77777777" w:rsidTr="00A45DB9">
        <w:trPr>
          <w:trHeight w:val="113"/>
          <w:jc w:val="center"/>
        </w:trPr>
        <w:tc>
          <w:tcPr>
            <w:tcW w:w="0" w:type="auto"/>
            <w:vMerge w:val="restart"/>
            <w:tcBorders>
              <w:top w:val="nil"/>
              <w:left w:val="nil"/>
              <w:bottom w:val="nil"/>
              <w:right w:val="nil"/>
            </w:tcBorders>
            <w:shd w:val="clear" w:color="auto" w:fill="auto"/>
            <w:noWrap/>
            <w:vAlign w:val="center"/>
            <w:hideMark/>
          </w:tcPr>
          <w:p w14:paraId="334ECA1E" w14:textId="77777777" w:rsidR="009324E0" w:rsidRPr="00A45DB9" w:rsidRDefault="009324E0" w:rsidP="00A75FCA">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sCD14</w:t>
            </w:r>
          </w:p>
        </w:tc>
        <w:tc>
          <w:tcPr>
            <w:tcW w:w="0" w:type="auto"/>
            <w:tcBorders>
              <w:top w:val="single" w:sz="4" w:space="0" w:color="auto"/>
              <w:left w:val="nil"/>
              <w:bottom w:val="nil"/>
              <w:right w:val="nil"/>
            </w:tcBorders>
            <w:shd w:val="clear" w:color="auto" w:fill="auto"/>
            <w:noWrap/>
            <w:vAlign w:val="center"/>
            <w:hideMark/>
          </w:tcPr>
          <w:p w14:paraId="70ACADC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0-3</w:t>
            </w:r>
          </w:p>
        </w:tc>
        <w:tc>
          <w:tcPr>
            <w:tcW w:w="0" w:type="auto"/>
            <w:tcBorders>
              <w:top w:val="single" w:sz="4" w:space="0" w:color="auto"/>
              <w:left w:val="nil"/>
              <w:bottom w:val="nil"/>
              <w:right w:val="nil"/>
            </w:tcBorders>
            <w:shd w:val="clear" w:color="auto" w:fill="auto"/>
            <w:noWrap/>
            <w:vAlign w:val="center"/>
            <w:hideMark/>
          </w:tcPr>
          <w:p w14:paraId="2B936CB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single" w:sz="4" w:space="0" w:color="auto"/>
              <w:left w:val="nil"/>
              <w:bottom w:val="nil"/>
              <w:right w:val="nil"/>
            </w:tcBorders>
            <w:shd w:val="clear" w:color="auto" w:fill="auto"/>
            <w:noWrap/>
            <w:vAlign w:val="center"/>
            <w:hideMark/>
          </w:tcPr>
          <w:p w14:paraId="51BE254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single" w:sz="4" w:space="0" w:color="auto"/>
              <w:left w:val="nil"/>
              <w:bottom w:val="nil"/>
              <w:right w:val="single" w:sz="4" w:space="0" w:color="auto"/>
            </w:tcBorders>
            <w:shd w:val="clear" w:color="auto" w:fill="auto"/>
            <w:noWrap/>
            <w:vAlign w:val="center"/>
            <w:hideMark/>
          </w:tcPr>
          <w:p w14:paraId="06A8361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30</w:t>
            </w:r>
          </w:p>
        </w:tc>
        <w:tc>
          <w:tcPr>
            <w:tcW w:w="0" w:type="auto"/>
            <w:tcBorders>
              <w:top w:val="single" w:sz="4" w:space="0" w:color="auto"/>
              <w:left w:val="single" w:sz="4" w:space="0" w:color="auto"/>
              <w:bottom w:val="nil"/>
              <w:right w:val="nil"/>
            </w:tcBorders>
            <w:shd w:val="clear" w:color="auto" w:fill="auto"/>
            <w:noWrap/>
            <w:vAlign w:val="center"/>
            <w:hideMark/>
          </w:tcPr>
          <w:p w14:paraId="7E2FAD0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single" w:sz="4" w:space="0" w:color="auto"/>
              <w:left w:val="nil"/>
              <w:bottom w:val="nil"/>
              <w:right w:val="nil"/>
            </w:tcBorders>
            <w:shd w:val="clear" w:color="auto" w:fill="auto"/>
            <w:noWrap/>
            <w:vAlign w:val="center"/>
            <w:hideMark/>
          </w:tcPr>
          <w:p w14:paraId="060EBB5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r>
      <w:tr w:rsidR="00A75FCA" w:rsidRPr="00A75FCA" w14:paraId="4BC95370" w14:textId="77777777" w:rsidTr="00A45DB9">
        <w:trPr>
          <w:trHeight w:val="113"/>
          <w:jc w:val="center"/>
        </w:trPr>
        <w:tc>
          <w:tcPr>
            <w:tcW w:w="0" w:type="auto"/>
            <w:vMerge/>
            <w:tcBorders>
              <w:top w:val="nil"/>
              <w:left w:val="nil"/>
              <w:bottom w:val="nil"/>
              <w:right w:val="nil"/>
            </w:tcBorders>
            <w:vAlign w:val="center"/>
            <w:hideMark/>
          </w:tcPr>
          <w:p w14:paraId="180FF8DD"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37CAF65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0-6</w:t>
            </w:r>
          </w:p>
        </w:tc>
        <w:tc>
          <w:tcPr>
            <w:tcW w:w="0" w:type="auto"/>
            <w:tcBorders>
              <w:top w:val="nil"/>
              <w:left w:val="nil"/>
              <w:bottom w:val="nil"/>
              <w:right w:val="nil"/>
            </w:tcBorders>
            <w:shd w:val="clear" w:color="auto" w:fill="auto"/>
            <w:noWrap/>
            <w:vAlign w:val="center"/>
            <w:hideMark/>
          </w:tcPr>
          <w:p w14:paraId="005999C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auto"/>
            <w:noWrap/>
            <w:vAlign w:val="center"/>
            <w:hideMark/>
          </w:tcPr>
          <w:p w14:paraId="086D8B9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19</w:t>
            </w:r>
          </w:p>
        </w:tc>
        <w:tc>
          <w:tcPr>
            <w:tcW w:w="0" w:type="auto"/>
            <w:tcBorders>
              <w:top w:val="nil"/>
              <w:left w:val="nil"/>
              <w:bottom w:val="nil"/>
              <w:right w:val="single" w:sz="4" w:space="0" w:color="auto"/>
            </w:tcBorders>
            <w:shd w:val="clear" w:color="auto" w:fill="auto"/>
            <w:noWrap/>
            <w:vAlign w:val="center"/>
            <w:hideMark/>
          </w:tcPr>
          <w:p w14:paraId="6D91C67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auto"/>
            <w:noWrap/>
            <w:vAlign w:val="center"/>
            <w:hideMark/>
          </w:tcPr>
          <w:p w14:paraId="0C78004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auto"/>
            <w:noWrap/>
            <w:vAlign w:val="center"/>
            <w:hideMark/>
          </w:tcPr>
          <w:p w14:paraId="72AF060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716499BF" w14:textId="77777777" w:rsidTr="00A45DB9">
        <w:trPr>
          <w:trHeight w:val="113"/>
          <w:jc w:val="center"/>
        </w:trPr>
        <w:tc>
          <w:tcPr>
            <w:tcW w:w="0" w:type="auto"/>
            <w:vMerge/>
            <w:tcBorders>
              <w:top w:val="nil"/>
              <w:left w:val="nil"/>
              <w:bottom w:val="nil"/>
              <w:right w:val="nil"/>
            </w:tcBorders>
            <w:vAlign w:val="center"/>
            <w:hideMark/>
          </w:tcPr>
          <w:p w14:paraId="5840A1B8"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4288FBE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0-9</w:t>
            </w:r>
          </w:p>
        </w:tc>
        <w:tc>
          <w:tcPr>
            <w:tcW w:w="0" w:type="auto"/>
            <w:tcBorders>
              <w:top w:val="nil"/>
              <w:left w:val="nil"/>
              <w:bottom w:val="nil"/>
              <w:right w:val="nil"/>
            </w:tcBorders>
            <w:shd w:val="clear" w:color="auto" w:fill="auto"/>
            <w:noWrap/>
            <w:vAlign w:val="center"/>
            <w:hideMark/>
          </w:tcPr>
          <w:p w14:paraId="1C3430D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auto"/>
            <w:noWrap/>
            <w:vAlign w:val="center"/>
            <w:hideMark/>
          </w:tcPr>
          <w:p w14:paraId="1941BDB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0A17A54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auto"/>
            <w:noWrap/>
            <w:vAlign w:val="center"/>
            <w:hideMark/>
          </w:tcPr>
          <w:p w14:paraId="482CEE3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auto"/>
            <w:noWrap/>
            <w:vAlign w:val="center"/>
            <w:hideMark/>
          </w:tcPr>
          <w:p w14:paraId="7EBC524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593195B6" w14:textId="77777777" w:rsidTr="00A45DB9">
        <w:trPr>
          <w:trHeight w:val="113"/>
          <w:jc w:val="center"/>
        </w:trPr>
        <w:tc>
          <w:tcPr>
            <w:tcW w:w="0" w:type="auto"/>
            <w:vMerge/>
            <w:tcBorders>
              <w:top w:val="nil"/>
              <w:left w:val="nil"/>
              <w:bottom w:val="nil"/>
              <w:right w:val="nil"/>
            </w:tcBorders>
            <w:vAlign w:val="center"/>
            <w:hideMark/>
          </w:tcPr>
          <w:p w14:paraId="2DA97E14"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5A56845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3-6</w:t>
            </w:r>
          </w:p>
        </w:tc>
        <w:tc>
          <w:tcPr>
            <w:tcW w:w="0" w:type="auto"/>
            <w:tcBorders>
              <w:top w:val="nil"/>
              <w:left w:val="nil"/>
              <w:bottom w:val="nil"/>
              <w:right w:val="nil"/>
            </w:tcBorders>
            <w:shd w:val="clear" w:color="auto" w:fill="auto"/>
            <w:noWrap/>
            <w:vAlign w:val="center"/>
            <w:hideMark/>
          </w:tcPr>
          <w:p w14:paraId="44206EA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c>
          <w:tcPr>
            <w:tcW w:w="0" w:type="auto"/>
            <w:tcBorders>
              <w:top w:val="nil"/>
              <w:left w:val="nil"/>
              <w:bottom w:val="nil"/>
              <w:right w:val="nil"/>
            </w:tcBorders>
            <w:shd w:val="clear" w:color="auto" w:fill="auto"/>
            <w:noWrap/>
            <w:vAlign w:val="center"/>
            <w:hideMark/>
          </w:tcPr>
          <w:p w14:paraId="2B41BD1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auto"/>
            <w:noWrap/>
            <w:vAlign w:val="center"/>
            <w:hideMark/>
          </w:tcPr>
          <w:p w14:paraId="140096B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auto"/>
            <w:noWrap/>
            <w:vAlign w:val="center"/>
            <w:hideMark/>
          </w:tcPr>
          <w:p w14:paraId="75A3BA0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nil"/>
              <w:bottom w:val="nil"/>
              <w:right w:val="nil"/>
            </w:tcBorders>
            <w:shd w:val="clear" w:color="auto" w:fill="auto"/>
            <w:noWrap/>
            <w:vAlign w:val="center"/>
            <w:hideMark/>
          </w:tcPr>
          <w:p w14:paraId="2523C76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090E3867" w14:textId="77777777" w:rsidTr="00A45DB9">
        <w:trPr>
          <w:trHeight w:val="113"/>
          <w:jc w:val="center"/>
        </w:trPr>
        <w:tc>
          <w:tcPr>
            <w:tcW w:w="0" w:type="auto"/>
            <w:vMerge/>
            <w:tcBorders>
              <w:top w:val="nil"/>
              <w:left w:val="nil"/>
              <w:bottom w:val="nil"/>
              <w:right w:val="nil"/>
            </w:tcBorders>
            <w:vAlign w:val="center"/>
            <w:hideMark/>
          </w:tcPr>
          <w:p w14:paraId="31CB49F2"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5EE0907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3-9</w:t>
            </w:r>
          </w:p>
        </w:tc>
        <w:tc>
          <w:tcPr>
            <w:tcW w:w="0" w:type="auto"/>
            <w:tcBorders>
              <w:top w:val="nil"/>
              <w:left w:val="nil"/>
              <w:bottom w:val="nil"/>
              <w:right w:val="nil"/>
            </w:tcBorders>
            <w:shd w:val="clear" w:color="auto" w:fill="auto"/>
            <w:noWrap/>
            <w:vAlign w:val="center"/>
            <w:hideMark/>
          </w:tcPr>
          <w:p w14:paraId="6813375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auto"/>
            <w:noWrap/>
            <w:vAlign w:val="center"/>
            <w:hideMark/>
          </w:tcPr>
          <w:p w14:paraId="443EE61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single" w:sz="4" w:space="0" w:color="auto"/>
            </w:tcBorders>
            <w:shd w:val="clear" w:color="auto" w:fill="auto"/>
            <w:noWrap/>
            <w:vAlign w:val="center"/>
            <w:hideMark/>
          </w:tcPr>
          <w:p w14:paraId="3C0DBFE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auto"/>
            <w:noWrap/>
            <w:vAlign w:val="center"/>
            <w:hideMark/>
          </w:tcPr>
          <w:p w14:paraId="76878F3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auto"/>
            <w:noWrap/>
            <w:vAlign w:val="center"/>
            <w:hideMark/>
          </w:tcPr>
          <w:p w14:paraId="498E988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5947A541" w14:textId="77777777" w:rsidTr="00A45DB9">
        <w:trPr>
          <w:trHeight w:val="113"/>
          <w:jc w:val="center"/>
        </w:trPr>
        <w:tc>
          <w:tcPr>
            <w:tcW w:w="0" w:type="auto"/>
            <w:vMerge/>
            <w:tcBorders>
              <w:top w:val="nil"/>
              <w:left w:val="nil"/>
              <w:bottom w:val="nil"/>
              <w:right w:val="nil"/>
            </w:tcBorders>
            <w:vAlign w:val="center"/>
            <w:hideMark/>
          </w:tcPr>
          <w:p w14:paraId="332C04BE"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3ABEC51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6-9</w:t>
            </w:r>
          </w:p>
        </w:tc>
        <w:tc>
          <w:tcPr>
            <w:tcW w:w="0" w:type="auto"/>
            <w:tcBorders>
              <w:top w:val="nil"/>
              <w:left w:val="nil"/>
              <w:bottom w:val="nil"/>
              <w:right w:val="nil"/>
            </w:tcBorders>
            <w:shd w:val="clear" w:color="auto" w:fill="auto"/>
            <w:noWrap/>
            <w:vAlign w:val="center"/>
            <w:hideMark/>
          </w:tcPr>
          <w:p w14:paraId="439AE11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auto"/>
            <w:noWrap/>
            <w:vAlign w:val="center"/>
            <w:hideMark/>
          </w:tcPr>
          <w:p w14:paraId="27B8EC0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7C43410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auto"/>
            <w:noWrap/>
            <w:vAlign w:val="center"/>
            <w:hideMark/>
          </w:tcPr>
          <w:p w14:paraId="3B23634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auto"/>
            <w:noWrap/>
            <w:vAlign w:val="center"/>
            <w:hideMark/>
          </w:tcPr>
          <w:p w14:paraId="57A415E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5363B684" w14:textId="77777777" w:rsidTr="00A45DB9">
        <w:trPr>
          <w:trHeight w:val="113"/>
          <w:jc w:val="center"/>
        </w:trPr>
        <w:tc>
          <w:tcPr>
            <w:tcW w:w="0" w:type="auto"/>
            <w:vMerge w:val="restart"/>
            <w:tcBorders>
              <w:top w:val="nil"/>
              <w:left w:val="nil"/>
              <w:bottom w:val="nil"/>
              <w:right w:val="nil"/>
            </w:tcBorders>
            <w:shd w:val="clear" w:color="auto" w:fill="D0CECE" w:themeFill="background2" w:themeFillShade="E6"/>
            <w:noWrap/>
            <w:vAlign w:val="center"/>
            <w:hideMark/>
          </w:tcPr>
          <w:p w14:paraId="4342E445" w14:textId="77777777" w:rsidR="009324E0" w:rsidRPr="00A45DB9" w:rsidRDefault="009324E0" w:rsidP="00A75FCA">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LBP</w:t>
            </w:r>
          </w:p>
        </w:tc>
        <w:tc>
          <w:tcPr>
            <w:tcW w:w="0" w:type="auto"/>
            <w:tcBorders>
              <w:top w:val="nil"/>
              <w:left w:val="nil"/>
              <w:bottom w:val="nil"/>
              <w:right w:val="nil"/>
            </w:tcBorders>
            <w:shd w:val="clear" w:color="auto" w:fill="D0CECE" w:themeFill="background2" w:themeFillShade="E6"/>
            <w:noWrap/>
            <w:vAlign w:val="center"/>
            <w:hideMark/>
          </w:tcPr>
          <w:p w14:paraId="783C127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0-3</w:t>
            </w:r>
          </w:p>
        </w:tc>
        <w:tc>
          <w:tcPr>
            <w:tcW w:w="0" w:type="auto"/>
            <w:tcBorders>
              <w:top w:val="nil"/>
              <w:left w:val="nil"/>
              <w:bottom w:val="nil"/>
              <w:right w:val="nil"/>
            </w:tcBorders>
            <w:shd w:val="clear" w:color="auto" w:fill="D0CECE" w:themeFill="background2" w:themeFillShade="E6"/>
            <w:noWrap/>
            <w:vAlign w:val="center"/>
            <w:hideMark/>
          </w:tcPr>
          <w:p w14:paraId="339D528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D0CECE" w:themeFill="background2" w:themeFillShade="E6"/>
            <w:noWrap/>
            <w:vAlign w:val="center"/>
            <w:hideMark/>
          </w:tcPr>
          <w:p w14:paraId="35748D5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535E28B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30</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5E4C57C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D0CECE" w:themeFill="background2" w:themeFillShade="E6"/>
            <w:noWrap/>
            <w:vAlign w:val="center"/>
            <w:hideMark/>
          </w:tcPr>
          <w:p w14:paraId="31D07E0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r>
      <w:tr w:rsidR="00A75FCA" w:rsidRPr="00A75FCA" w14:paraId="57803C92"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32DBB26D"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3158D3E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0-6</w:t>
            </w:r>
          </w:p>
        </w:tc>
        <w:tc>
          <w:tcPr>
            <w:tcW w:w="0" w:type="auto"/>
            <w:tcBorders>
              <w:top w:val="nil"/>
              <w:left w:val="nil"/>
              <w:bottom w:val="nil"/>
              <w:right w:val="nil"/>
            </w:tcBorders>
            <w:shd w:val="clear" w:color="auto" w:fill="D0CECE" w:themeFill="background2" w:themeFillShade="E6"/>
            <w:noWrap/>
            <w:vAlign w:val="center"/>
            <w:hideMark/>
          </w:tcPr>
          <w:p w14:paraId="37C5B8E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D0CECE" w:themeFill="background2" w:themeFillShade="E6"/>
            <w:noWrap/>
            <w:vAlign w:val="center"/>
            <w:hideMark/>
          </w:tcPr>
          <w:p w14:paraId="375459E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19</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3A09CBC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24DBA1D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D0CECE" w:themeFill="background2" w:themeFillShade="E6"/>
            <w:noWrap/>
            <w:vAlign w:val="center"/>
            <w:hideMark/>
          </w:tcPr>
          <w:p w14:paraId="18DC2A9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4DFCD037"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46CB9749"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0B7796D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0-9</w:t>
            </w:r>
          </w:p>
        </w:tc>
        <w:tc>
          <w:tcPr>
            <w:tcW w:w="0" w:type="auto"/>
            <w:tcBorders>
              <w:top w:val="nil"/>
              <w:left w:val="nil"/>
              <w:bottom w:val="nil"/>
              <w:right w:val="nil"/>
            </w:tcBorders>
            <w:shd w:val="clear" w:color="auto" w:fill="D0CECE" w:themeFill="background2" w:themeFillShade="E6"/>
            <w:noWrap/>
            <w:vAlign w:val="center"/>
            <w:hideMark/>
          </w:tcPr>
          <w:p w14:paraId="05E1E53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D0CECE" w:themeFill="background2" w:themeFillShade="E6"/>
            <w:noWrap/>
            <w:vAlign w:val="center"/>
            <w:hideMark/>
          </w:tcPr>
          <w:p w14:paraId="46220F5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23B28F1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14271D3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D0CECE" w:themeFill="background2" w:themeFillShade="E6"/>
            <w:noWrap/>
            <w:vAlign w:val="center"/>
            <w:hideMark/>
          </w:tcPr>
          <w:p w14:paraId="3B98E75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6B1B4FA1"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3EE716DF"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42653EA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3-6</w:t>
            </w:r>
          </w:p>
        </w:tc>
        <w:tc>
          <w:tcPr>
            <w:tcW w:w="0" w:type="auto"/>
            <w:tcBorders>
              <w:top w:val="nil"/>
              <w:left w:val="nil"/>
              <w:bottom w:val="nil"/>
              <w:right w:val="nil"/>
            </w:tcBorders>
            <w:shd w:val="clear" w:color="auto" w:fill="D0CECE" w:themeFill="background2" w:themeFillShade="E6"/>
            <w:noWrap/>
            <w:vAlign w:val="center"/>
            <w:hideMark/>
          </w:tcPr>
          <w:p w14:paraId="41217E1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c>
          <w:tcPr>
            <w:tcW w:w="0" w:type="auto"/>
            <w:tcBorders>
              <w:top w:val="nil"/>
              <w:left w:val="nil"/>
              <w:bottom w:val="nil"/>
              <w:right w:val="nil"/>
            </w:tcBorders>
            <w:shd w:val="clear" w:color="auto" w:fill="D0CECE" w:themeFill="background2" w:themeFillShade="E6"/>
            <w:noWrap/>
            <w:vAlign w:val="center"/>
            <w:hideMark/>
          </w:tcPr>
          <w:p w14:paraId="3CEFD22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575E4E8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57F67C0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nil"/>
              <w:bottom w:val="nil"/>
              <w:right w:val="nil"/>
            </w:tcBorders>
            <w:shd w:val="clear" w:color="auto" w:fill="D0CECE" w:themeFill="background2" w:themeFillShade="E6"/>
            <w:noWrap/>
            <w:vAlign w:val="center"/>
            <w:hideMark/>
          </w:tcPr>
          <w:p w14:paraId="26004E1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0B90E178"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77721B98"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6F997AD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3-9</w:t>
            </w:r>
          </w:p>
        </w:tc>
        <w:tc>
          <w:tcPr>
            <w:tcW w:w="0" w:type="auto"/>
            <w:tcBorders>
              <w:top w:val="nil"/>
              <w:left w:val="nil"/>
              <w:bottom w:val="nil"/>
              <w:right w:val="nil"/>
            </w:tcBorders>
            <w:shd w:val="clear" w:color="auto" w:fill="D0CECE" w:themeFill="background2" w:themeFillShade="E6"/>
            <w:noWrap/>
            <w:vAlign w:val="center"/>
            <w:hideMark/>
          </w:tcPr>
          <w:p w14:paraId="6E0AAE9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D0CECE" w:themeFill="background2" w:themeFillShade="E6"/>
            <w:noWrap/>
            <w:vAlign w:val="center"/>
            <w:hideMark/>
          </w:tcPr>
          <w:p w14:paraId="2AD80BD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3D4B8AE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161D930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D0CECE" w:themeFill="background2" w:themeFillShade="E6"/>
            <w:noWrap/>
            <w:vAlign w:val="center"/>
            <w:hideMark/>
          </w:tcPr>
          <w:p w14:paraId="079EEAE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2C4C270A"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4C881EFE"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1D19D8C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6-9</w:t>
            </w:r>
          </w:p>
        </w:tc>
        <w:tc>
          <w:tcPr>
            <w:tcW w:w="0" w:type="auto"/>
            <w:tcBorders>
              <w:top w:val="nil"/>
              <w:left w:val="nil"/>
              <w:bottom w:val="nil"/>
              <w:right w:val="nil"/>
            </w:tcBorders>
            <w:shd w:val="clear" w:color="auto" w:fill="D0CECE" w:themeFill="background2" w:themeFillShade="E6"/>
            <w:noWrap/>
            <w:vAlign w:val="center"/>
            <w:hideMark/>
          </w:tcPr>
          <w:p w14:paraId="039F2B3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D0CECE" w:themeFill="background2" w:themeFillShade="E6"/>
            <w:noWrap/>
            <w:vAlign w:val="center"/>
            <w:hideMark/>
          </w:tcPr>
          <w:p w14:paraId="0C4957F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74C04BA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1024782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D0CECE" w:themeFill="background2" w:themeFillShade="E6"/>
            <w:noWrap/>
            <w:vAlign w:val="center"/>
            <w:hideMark/>
          </w:tcPr>
          <w:p w14:paraId="62233D1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6FE540B2" w14:textId="77777777" w:rsidTr="00A45DB9">
        <w:trPr>
          <w:trHeight w:val="113"/>
          <w:jc w:val="center"/>
        </w:trPr>
        <w:tc>
          <w:tcPr>
            <w:tcW w:w="0" w:type="auto"/>
            <w:vMerge w:val="restart"/>
            <w:tcBorders>
              <w:top w:val="nil"/>
              <w:left w:val="nil"/>
              <w:bottom w:val="nil"/>
              <w:right w:val="nil"/>
            </w:tcBorders>
            <w:shd w:val="clear" w:color="auto" w:fill="auto"/>
            <w:noWrap/>
            <w:vAlign w:val="center"/>
            <w:hideMark/>
          </w:tcPr>
          <w:p w14:paraId="5927F7C1" w14:textId="77777777" w:rsidR="009324E0" w:rsidRPr="00A45DB9" w:rsidRDefault="009324E0" w:rsidP="00A75FCA">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IL6</w:t>
            </w:r>
          </w:p>
        </w:tc>
        <w:tc>
          <w:tcPr>
            <w:tcW w:w="0" w:type="auto"/>
            <w:tcBorders>
              <w:top w:val="nil"/>
              <w:left w:val="nil"/>
              <w:bottom w:val="nil"/>
              <w:right w:val="nil"/>
            </w:tcBorders>
            <w:shd w:val="clear" w:color="auto" w:fill="auto"/>
            <w:noWrap/>
            <w:vAlign w:val="center"/>
            <w:hideMark/>
          </w:tcPr>
          <w:p w14:paraId="6D588F7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0-3</w:t>
            </w:r>
          </w:p>
        </w:tc>
        <w:tc>
          <w:tcPr>
            <w:tcW w:w="0" w:type="auto"/>
            <w:tcBorders>
              <w:top w:val="nil"/>
              <w:left w:val="nil"/>
              <w:bottom w:val="nil"/>
              <w:right w:val="nil"/>
            </w:tcBorders>
            <w:shd w:val="clear" w:color="auto" w:fill="auto"/>
            <w:noWrap/>
            <w:vAlign w:val="center"/>
            <w:hideMark/>
          </w:tcPr>
          <w:p w14:paraId="7985893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auto"/>
            <w:noWrap/>
            <w:vAlign w:val="center"/>
            <w:hideMark/>
          </w:tcPr>
          <w:p w14:paraId="12EE2F3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569727C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30</w:t>
            </w:r>
          </w:p>
        </w:tc>
        <w:tc>
          <w:tcPr>
            <w:tcW w:w="0" w:type="auto"/>
            <w:tcBorders>
              <w:top w:val="nil"/>
              <w:left w:val="single" w:sz="4" w:space="0" w:color="auto"/>
              <w:bottom w:val="nil"/>
              <w:right w:val="nil"/>
            </w:tcBorders>
            <w:shd w:val="clear" w:color="auto" w:fill="auto"/>
            <w:noWrap/>
            <w:vAlign w:val="center"/>
            <w:hideMark/>
          </w:tcPr>
          <w:p w14:paraId="7FDDD75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auto"/>
            <w:noWrap/>
            <w:vAlign w:val="center"/>
            <w:hideMark/>
          </w:tcPr>
          <w:p w14:paraId="7C9BA4A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r>
      <w:tr w:rsidR="00A75FCA" w:rsidRPr="00A75FCA" w14:paraId="50784728" w14:textId="77777777" w:rsidTr="00A45DB9">
        <w:trPr>
          <w:trHeight w:val="113"/>
          <w:jc w:val="center"/>
        </w:trPr>
        <w:tc>
          <w:tcPr>
            <w:tcW w:w="0" w:type="auto"/>
            <w:vMerge/>
            <w:tcBorders>
              <w:top w:val="nil"/>
              <w:left w:val="nil"/>
              <w:bottom w:val="nil"/>
              <w:right w:val="nil"/>
            </w:tcBorders>
            <w:vAlign w:val="center"/>
            <w:hideMark/>
          </w:tcPr>
          <w:p w14:paraId="1882CFD2"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6D6B6F6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0-6</w:t>
            </w:r>
          </w:p>
        </w:tc>
        <w:tc>
          <w:tcPr>
            <w:tcW w:w="0" w:type="auto"/>
            <w:tcBorders>
              <w:top w:val="nil"/>
              <w:left w:val="nil"/>
              <w:bottom w:val="nil"/>
              <w:right w:val="nil"/>
            </w:tcBorders>
            <w:shd w:val="clear" w:color="auto" w:fill="auto"/>
            <w:noWrap/>
            <w:vAlign w:val="center"/>
            <w:hideMark/>
          </w:tcPr>
          <w:p w14:paraId="4D9D7A2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auto"/>
            <w:noWrap/>
            <w:vAlign w:val="center"/>
            <w:hideMark/>
          </w:tcPr>
          <w:p w14:paraId="2D647C7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19</w:t>
            </w:r>
          </w:p>
        </w:tc>
        <w:tc>
          <w:tcPr>
            <w:tcW w:w="0" w:type="auto"/>
            <w:tcBorders>
              <w:top w:val="nil"/>
              <w:left w:val="nil"/>
              <w:bottom w:val="nil"/>
              <w:right w:val="single" w:sz="4" w:space="0" w:color="auto"/>
            </w:tcBorders>
            <w:shd w:val="clear" w:color="auto" w:fill="auto"/>
            <w:noWrap/>
            <w:vAlign w:val="center"/>
            <w:hideMark/>
          </w:tcPr>
          <w:p w14:paraId="0308C27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auto"/>
            <w:noWrap/>
            <w:vAlign w:val="center"/>
            <w:hideMark/>
          </w:tcPr>
          <w:p w14:paraId="02184CA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auto"/>
            <w:noWrap/>
            <w:vAlign w:val="center"/>
            <w:hideMark/>
          </w:tcPr>
          <w:p w14:paraId="7940A5B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20C16849" w14:textId="77777777" w:rsidTr="00A45DB9">
        <w:trPr>
          <w:trHeight w:val="113"/>
          <w:jc w:val="center"/>
        </w:trPr>
        <w:tc>
          <w:tcPr>
            <w:tcW w:w="0" w:type="auto"/>
            <w:vMerge/>
            <w:tcBorders>
              <w:top w:val="nil"/>
              <w:left w:val="nil"/>
              <w:bottom w:val="nil"/>
              <w:right w:val="nil"/>
            </w:tcBorders>
            <w:vAlign w:val="center"/>
            <w:hideMark/>
          </w:tcPr>
          <w:p w14:paraId="5707AEDA"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5CCBD06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0-9</w:t>
            </w:r>
          </w:p>
        </w:tc>
        <w:tc>
          <w:tcPr>
            <w:tcW w:w="0" w:type="auto"/>
            <w:tcBorders>
              <w:top w:val="nil"/>
              <w:left w:val="nil"/>
              <w:bottom w:val="nil"/>
              <w:right w:val="nil"/>
            </w:tcBorders>
            <w:shd w:val="clear" w:color="auto" w:fill="auto"/>
            <w:noWrap/>
            <w:vAlign w:val="center"/>
            <w:hideMark/>
          </w:tcPr>
          <w:p w14:paraId="1206551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auto"/>
            <w:noWrap/>
            <w:vAlign w:val="center"/>
            <w:hideMark/>
          </w:tcPr>
          <w:p w14:paraId="17FAEEC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10A7349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auto"/>
            <w:noWrap/>
            <w:vAlign w:val="center"/>
            <w:hideMark/>
          </w:tcPr>
          <w:p w14:paraId="7998643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auto"/>
            <w:noWrap/>
            <w:vAlign w:val="center"/>
            <w:hideMark/>
          </w:tcPr>
          <w:p w14:paraId="664934A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7869B440" w14:textId="77777777" w:rsidTr="00A45DB9">
        <w:trPr>
          <w:trHeight w:val="113"/>
          <w:jc w:val="center"/>
        </w:trPr>
        <w:tc>
          <w:tcPr>
            <w:tcW w:w="0" w:type="auto"/>
            <w:vMerge/>
            <w:tcBorders>
              <w:top w:val="nil"/>
              <w:left w:val="nil"/>
              <w:bottom w:val="nil"/>
              <w:right w:val="nil"/>
            </w:tcBorders>
            <w:vAlign w:val="center"/>
            <w:hideMark/>
          </w:tcPr>
          <w:p w14:paraId="5B54AF19"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5ACE3B5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3-6</w:t>
            </w:r>
          </w:p>
        </w:tc>
        <w:tc>
          <w:tcPr>
            <w:tcW w:w="0" w:type="auto"/>
            <w:tcBorders>
              <w:top w:val="nil"/>
              <w:left w:val="nil"/>
              <w:bottom w:val="nil"/>
              <w:right w:val="nil"/>
            </w:tcBorders>
            <w:shd w:val="clear" w:color="auto" w:fill="auto"/>
            <w:noWrap/>
            <w:vAlign w:val="center"/>
            <w:hideMark/>
          </w:tcPr>
          <w:p w14:paraId="34C7F3C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c>
          <w:tcPr>
            <w:tcW w:w="0" w:type="auto"/>
            <w:tcBorders>
              <w:top w:val="nil"/>
              <w:left w:val="nil"/>
              <w:bottom w:val="nil"/>
              <w:right w:val="nil"/>
            </w:tcBorders>
            <w:shd w:val="clear" w:color="auto" w:fill="auto"/>
            <w:noWrap/>
            <w:vAlign w:val="center"/>
            <w:hideMark/>
          </w:tcPr>
          <w:p w14:paraId="75DF7AA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auto"/>
            <w:noWrap/>
            <w:vAlign w:val="center"/>
            <w:hideMark/>
          </w:tcPr>
          <w:p w14:paraId="197100F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auto"/>
            <w:noWrap/>
            <w:vAlign w:val="center"/>
            <w:hideMark/>
          </w:tcPr>
          <w:p w14:paraId="1F3F6C8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nil"/>
              <w:bottom w:val="nil"/>
              <w:right w:val="nil"/>
            </w:tcBorders>
            <w:shd w:val="clear" w:color="auto" w:fill="auto"/>
            <w:noWrap/>
            <w:vAlign w:val="center"/>
            <w:hideMark/>
          </w:tcPr>
          <w:p w14:paraId="5F3384F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1614FE89" w14:textId="77777777" w:rsidTr="00A45DB9">
        <w:trPr>
          <w:trHeight w:val="113"/>
          <w:jc w:val="center"/>
        </w:trPr>
        <w:tc>
          <w:tcPr>
            <w:tcW w:w="0" w:type="auto"/>
            <w:vMerge/>
            <w:tcBorders>
              <w:top w:val="nil"/>
              <w:left w:val="nil"/>
              <w:bottom w:val="nil"/>
              <w:right w:val="nil"/>
            </w:tcBorders>
            <w:vAlign w:val="center"/>
            <w:hideMark/>
          </w:tcPr>
          <w:p w14:paraId="1B9D6255"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7FD21CE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3-9</w:t>
            </w:r>
          </w:p>
        </w:tc>
        <w:tc>
          <w:tcPr>
            <w:tcW w:w="0" w:type="auto"/>
            <w:tcBorders>
              <w:top w:val="nil"/>
              <w:left w:val="nil"/>
              <w:bottom w:val="nil"/>
              <w:right w:val="nil"/>
            </w:tcBorders>
            <w:shd w:val="clear" w:color="auto" w:fill="auto"/>
            <w:noWrap/>
            <w:vAlign w:val="center"/>
            <w:hideMark/>
          </w:tcPr>
          <w:p w14:paraId="3AACF6A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auto"/>
            <w:noWrap/>
            <w:vAlign w:val="center"/>
            <w:hideMark/>
          </w:tcPr>
          <w:p w14:paraId="187F725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single" w:sz="4" w:space="0" w:color="auto"/>
            </w:tcBorders>
            <w:shd w:val="clear" w:color="auto" w:fill="auto"/>
            <w:noWrap/>
            <w:vAlign w:val="center"/>
            <w:hideMark/>
          </w:tcPr>
          <w:p w14:paraId="6C52F96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auto"/>
            <w:noWrap/>
            <w:vAlign w:val="center"/>
            <w:hideMark/>
          </w:tcPr>
          <w:p w14:paraId="4636D74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auto"/>
            <w:noWrap/>
            <w:vAlign w:val="center"/>
            <w:hideMark/>
          </w:tcPr>
          <w:p w14:paraId="40EDD08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3F6EB0D2" w14:textId="77777777" w:rsidTr="00A45DB9">
        <w:trPr>
          <w:trHeight w:val="113"/>
          <w:jc w:val="center"/>
        </w:trPr>
        <w:tc>
          <w:tcPr>
            <w:tcW w:w="0" w:type="auto"/>
            <w:vMerge/>
            <w:tcBorders>
              <w:top w:val="nil"/>
              <w:left w:val="nil"/>
              <w:bottom w:val="nil"/>
              <w:right w:val="nil"/>
            </w:tcBorders>
            <w:vAlign w:val="center"/>
            <w:hideMark/>
          </w:tcPr>
          <w:p w14:paraId="1E1F9082"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3BF77E1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6-9</w:t>
            </w:r>
          </w:p>
        </w:tc>
        <w:tc>
          <w:tcPr>
            <w:tcW w:w="0" w:type="auto"/>
            <w:tcBorders>
              <w:top w:val="nil"/>
              <w:left w:val="nil"/>
              <w:bottom w:val="nil"/>
              <w:right w:val="nil"/>
            </w:tcBorders>
            <w:shd w:val="clear" w:color="auto" w:fill="auto"/>
            <w:noWrap/>
            <w:vAlign w:val="center"/>
            <w:hideMark/>
          </w:tcPr>
          <w:p w14:paraId="20AD921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auto"/>
            <w:noWrap/>
            <w:vAlign w:val="center"/>
            <w:hideMark/>
          </w:tcPr>
          <w:p w14:paraId="3DCA9D1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20F8D37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auto"/>
            <w:noWrap/>
            <w:vAlign w:val="center"/>
            <w:hideMark/>
          </w:tcPr>
          <w:p w14:paraId="04D670B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auto"/>
            <w:noWrap/>
            <w:vAlign w:val="center"/>
            <w:hideMark/>
          </w:tcPr>
          <w:p w14:paraId="31AE5A6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3280644B" w14:textId="77777777" w:rsidTr="00A45DB9">
        <w:trPr>
          <w:trHeight w:val="113"/>
          <w:jc w:val="center"/>
        </w:trPr>
        <w:tc>
          <w:tcPr>
            <w:tcW w:w="0" w:type="auto"/>
            <w:vMerge w:val="restart"/>
            <w:tcBorders>
              <w:top w:val="nil"/>
              <w:left w:val="nil"/>
              <w:bottom w:val="nil"/>
              <w:right w:val="nil"/>
            </w:tcBorders>
            <w:shd w:val="clear" w:color="auto" w:fill="D0CECE" w:themeFill="background2" w:themeFillShade="E6"/>
            <w:noWrap/>
            <w:vAlign w:val="center"/>
            <w:hideMark/>
          </w:tcPr>
          <w:p w14:paraId="7AD9B6C9" w14:textId="77777777" w:rsidR="009324E0" w:rsidRPr="00A45DB9" w:rsidRDefault="009324E0" w:rsidP="00A75FCA">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CRP</w:t>
            </w:r>
          </w:p>
        </w:tc>
        <w:tc>
          <w:tcPr>
            <w:tcW w:w="0" w:type="auto"/>
            <w:tcBorders>
              <w:top w:val="nil"/>
              <w:left w:val="nil"/>
              <w:bottom w:val="nil"/>
              <w:right w:val="nil"/>
            </w:tcBorders>
            <w:shd w:val="clear" w:color="auto" w:fill="D0CECE" w:themeFill="background2" w:themeFillShade="E6"/>
            <w:noWrap/>
            <w:vAlign w:val="center"/>
            <w:hideMark/>
          </w:tcPr>
          <w:p w14:paraId="0D46254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0-3</w:t>
            </w:r>
          </w:p>
        </w:tc>
        <w:tc>
          <w:tcPr>
            <w:tcW w:w="0" w:type="auto"/>
            <w:tcBorders>
              <w:top w:val="nil"/>
              <w:left w:val="nil"/>
              <w:bottom w:val="nil"/>
              <w:right w:val="nil"/>
            </w:tcBorders>
            <w:shd w:val="clear" w:color="auto" w:fill="D0CECE" w:themeFill="background2" w:themeFillShade="E6"/>
            <w:noWrap/>
            <w:vAlign w:val="center"/>
            <w:hideMark/>
          </w:tcPr>
          <w:p w14:paraId="570FAED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D0CECE" w:themeFill="background2" w:themeFillShade="E6"/>
            <w:noWrap/>
            <w:vAlign w:val="center"/>
            <w:hideMark/>
          </w:tcPr>
          <w:p w14:paraId="0FB3367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693E1EB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30</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0F2D535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D0CECE" w:themeFill="background2" w:themeFillShade="E6"/>
            <w:noWrap/>
            <w:vAlign w:val="center"/>
            <w:hideMark/>
          </w:tcPr>
          <w:p w14:paraId="58E3B41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r>
      <w:tr w:rsidR="00A75FCA" w:rsidRPr="00A75FCA" w14:paraId="204EB8F4"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029462D9"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11A0CAE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0-6</w:t>
            </w:r>
          </w:p>
        </w:tc>
        <w:tc>
          <w:tcPr>
            <w:tcW w:w="0" w:type="auto"/>
            <w:tcBorders>
              <w:top w:val="nil"/>
              <w:left w:val="nil"/>
              <w:bottom w:val="nil"/>
              <w:right w:val="nil"/>
            </w:tcBorders>
            <w:shd w:val="clear" w:color="auto" w:fill="D0CECE" w:themeFill="background2" w:themeFillShade="E6"/>
            <w:noWrap/>
            <w:vAlign w:val="center"/>
            <w:hideMark/>
          </w:tcPr>
          <w:p w14:paraId="60945F2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D0CECE" w:themeFill="background2" w:themeFillShade="E6"/>
            <w:noWrap/>
            <w:vAlign w:val="center"/>
            <w:hideMark/>
          </w:tcPr>
          <w:p w14:paraId="371423B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19</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1AAB835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40DB7D1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D0CECE" w:themeFill="background2" w:themeFillShade="E6"/>
            <w:noWrap/>
            <w:vAlign w:val="center"/>
            <w:hideMark/>
          </w:tcPr>
          <w:p w14:paraId="3F5AFAA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228DEAF3"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071A2BC8"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120E418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0-9</w:t>
            </w:r>
          </w:p>
        </w:tc>
        <w:tc>
          <w:tcPr>
            <w:tcW w:w="0" w:type="auto"/>
            <w:tcBorders>
              <w:top w:val="nil"/>
              <w:left w:val="nil"/>
              <w:bottom w:val="nil"/>
              <w:right w:val="nil"/>
            </w:tcBorders>
            <w:shd w:val="clear" w:color="auto" w:fill="D0CECE" w:themeFill="background2" w:themeFillShade="E6"/>
            <w:noWrap/>
            <w:vAlign w:val="center"/>
            <w:hideMark/>
          </w:tcPr>
          <w:p w14:paraId="47F5399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D0CECE" w:themeFill="background2" w:themeFillShade="E6"/>
            <w:noWrap/>
            <w:vAlign w:val="center"/>
            <w:hideMark/>
          </w:tcPr>
          <w:p w14:paraId="25AEB29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3A05295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730EA43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D0CECE" w:themeFill="background2" w:themeFillShade="E6"/>
            <w:noWrap/>
            <w:vAlign w:val="center"/>
            <w:hideMark/>
          </w:tcPr>
          <w:p w14:paraId="13BF077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098A8F3E"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397B1EC8"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4358A27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3-6</w:t>
            </w:r>
          </w:p>
        </w:tc>
        <w:tc>
          <w:tcPr>
            <w:tcW w:w="0" w:type="auto"/>
            <w:tcBorders>
              <w:top w:val="nil"/>
              <w:left w:val="nil"/>
              <w:bottom w:val="nil"/>
              <w:right w:val="nil"/>
            </w:tcBorders>
            <w:shd w:val="clear" w:color="auto" w:fill="D0CECE" w:themeFill="background2" w:themeFillShade="E6"/>
            <w:noWrap/>
            <w:vAlign w:val="center"/>
            <w:hideMark/>
          </w:tcPr>
          <w:p w14:paraId="3A5D97D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c>
          <w:tcPr>
            <w:tcW w:w="0" w:type="auto"/>
            <w:tcBorders>
              <w:top w:val="nil"/>
              <w:left w:val="nil"/>
              <w:bottom w:val="nil"/>
              <w:right w:val="nil"/>
            </w:tcBorders>
            <w:shd w:val="clear" w:color="auto" w:fill="D0CECE" w:themeFill="background2" w:themeFillShade="E6"/>
            <w:noWrap/>
            <w:vAlign w:val="center"/>
            <w:hideMark/>
          </w:tcPr>
          <w:p w14:paraId="33968FB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3214F27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68A6B0E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nil"/>
              <w:bottom w:val="nil"/>
              <w:right w:val="nil"/>
            </w:tcBorders>
            <w:shd w:val="clear" w:color="auto" w:fill="D0CECE" w:themeFill="background2" w:themeFillShade="E6"/>
            <w:noWrap/>
            <w:vAlign w:val="center"/>
            <w:hideMark/>
          </w:tcPr>
          <w:p w14:paraId="5DDD301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622EF7FF"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23A5E96F"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2EF90BB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3-9</w:t>
            </w:r>
          </w:p>
        </w:tc>
        <w:tc>
          <w:tcPr>
            <w:tcW w:w="0" w:type="auto"/>
            <w:tcBorders>
              <w:top w:val="nil"/>
              <w:left w:val="nil"/>
              <w:bottom w:val="nil"/>
              <w:right w:val="nil"/>
            </w:tcBorders>
            <w:shd w:val="clear" w:color="auto" w:fill="D0CECE" w:themeFill="background2" w:themeFillShade="E6"/>
            <w:noWrap/>
            <w:vAlign w:val="center"/>
            <w:hideMark/>
          </w:tcPr>
          <w:p w14:paraId="2343FEE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D0CECE" w:themeFill="background2" w:themeFillShade="E6"/>
            <w:noWrap/>
            <w:vAlign w:val="center"/>
            <w:hideMark/>
          </w:tcPr>
          <w:p w14:paraId="02974C2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0150176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789FAC7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D0CECE" w:themeFill="background2" w:themeFillShade="E6"/>
            <w:noWrap/>
            <w:vAlign w:val="center"/>
            <w:hideMark/>
          </w:tcPr>
          <w:p w14:paraId="20A7D8A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6CDCA63A"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3EECEB78"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221241C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6-9</w:t>
            </w:r>
          </w:p>
        </w:tc>
        <w:tc>
          <w:tcPr>
            <w:tcW w:w="0" w:type="auto"/>
            <w:tcBorders>
              <w:top w:val="nil"/>
              <w:left w:val="nil"/>
              <w:bottom w:val="nil"/>
              <w:right w:val="nil"/>
            </w:tcBorders>
            <w:shd w:val="clear" w:color="auto" w:fill="D0CECE" w:themeFill="background2" w:themeFillShade="E6"/>
            <w:noWrap/>
            <w:vAlign w:val="center"/>
            <w:hideMark/>
          </w:tcPr>
          <w:p w14:paraId="317200F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D0CECE" w:themeFill="background2" w:themeFillShade="E6"/>
            <w:noWrap/>
            <w:vAlign w:val="center"/>
            <w:hideMark/>
          </w:tcPr>
          <w:p w14:paraId="7D9C4B9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700BBDD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0D7F862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D0CECE" w:themeFill="background2" w:themeFillShade="E6"/>
            <w:noWrap/>
            <w:vAlign w:val="center"/>
            <w:hideMark/>
          </w:tcPr>
          <w:p w14:paraId="704A48E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7C9D11CE" w14:textId="77777777" w:rsidTr="00A45DB9">
        <w:trPr>
          <w:trHeight w:val="113"/>
          <w:jc w:val="center"/>
        </w:trPr>
        <w:tc>
          <w:tcPr>
            <w:tcW w:w="0" w:type="auto"/>
            <w:vMerge w:val="restart"/>
            <w:tcBorders>
              <w:top w:val="nil"/>
              <w:left w:val="nil"/>
              <w:bottom w:val="nil"/>
              <w:right w:val="nil"/>
            </w:tcBorders>
            <w:shd w:val="clear" w:color="auto" w:fill="auto"/>
            <w:noWrap/>
            <w:vAlign w:val="center"/>
            <w:hideMark/>
          </w:tcPr>
          <w:p w14:paraId="67E20245" w14:textId="77777777" w:rsidR="009324E0" w:rsidRPr="00A45DB9" w:rsidRDefault="009324E0" w:rsidP="00A75FCA">
            <w:pPr>
              <w:spacing w:after="0" w:line="240" w:lineRule="auto"/>
              <w:jc w:val="center"/>
              <w:rPr>
                <w:rFonts w:ascii="Times New Roman" w:eastAsia="Times New Roman" w:hAnsi="Times New Roman" w:cs="Times New Roman"/>
                <w:b/>
                <w:bCs/>
                <w:color w:val="000000"/>
                <w:sz w:val="20"/>
                <w:szCs w:val="20"/>
                <w:lang w:eastAsia="es-ES"/>
              </w:rPr>
            </w:pPr>
            <w:proofErr w:type="spellStart"/>
            <w:r w:rsidRPr="00A45DB9">
              <w:rPr>
                <w:rFonts w:ascii="Times New Roman" w:eastAsia="Times New Roman" w:hAnsi="Times New Roman" w:cs="Times New Roman"/>
                <w:b/>
                <w:bCs/>
                <w:color w:val="000000"/>
                <w:sz w:val="20"/>
                <w:szCs w:val="20"/>
                <w:lang w:eastAsia="es-ES"/>
              </w:rPr>
              <w:t>DDimer</w:t>
            </w:r>
            <w:proofErr w:type="spellEnd"/>
          </w:p>
        </w:tc>
        <w:tc>
          <w:tcPr>
            <w:tcW w:w="0" w:type="auto"/>
            <w:tcBorders>
              <w:top w:val="nil"/>
              <w:left w:val="nil"/>
              <w:bottom w:val="nil"/>
              <w:right w:val="nil"/>
            </w:tcBorders>
            <w:shd w:val="clear" w:color="auto" w:fill="auto"/>
            <w:noWrap/>
            <w:vAlign w:val="center"/>
            <w:hideMark/>
          </w:tcPr>
          <w:p w14:paraId="647DED0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0-3</w:t>
            </w:r>
          </w:p>
        </w:tc>
        <w:tc>
          <w:tcPr>
            <w:tcW w:w="0" w:type="auto"/>
            <w:tcBorders>
              <w:top w:val="nil"/>
              <w:left w:val="nil"/>
              <w:bottom w:val="nil"/>
              <w:right w:val="nil"/>
            </w:tcBorders>
            <w:shd w:val="clear" w:color="auto" w:fill="auto"/>
            <w:noWrap/>
            <w:vAlign w:val="center"/>
            <w:hideMark/>
          </w:tcPr>
          <w:p w14:paraId="4DFA145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auto"/>
            <w:noWrap/>
            <w:vAlign w:val="center"/>
            <w:hideMark/>
          </w:tcPr>
          <w:p w14:paraId="0DEAD9F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05B8D7D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30</w:t>
            </w:r>
          </w:p>
        </w:tc>
        <w:tc>
          <w:tcPr>
            <w:tcW w:w="0" w:type="auto"/>
            <w:tcBorders>
              <w:top w:val="nil"/>
              <w:left w:val="single" w:sz="4" w:space="0" w:color="auto"/>
              <w:bottom w:val="nil"/>
              <w:right w:val="nil"/>
            </w:tcBorders>
            <w:shd w:val="clear" w:color="auto" w:fill="auto"/>
            <w:noWrap/>
            <w:vAlign w:val="center"/>
            <w:hideMark/>
          </w:tcPr>
          <w:p w14:paraId="1F3BFC7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auto"/>
            <w:noWrap/>
            <w:vAlign w:val="center"/>
            <w:hideMark/>
          </w:tcPr>
          <w:p w14:paraId="5B501F2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r>
      <w:tr w:rsidR="00A75FCA" w:rsidRPr="00A75FCA" w14:paraId="58DDCAA6" w14:textId="77777777" w:rsidTr="00A45DB9">
        <w:trPr>
          <w:trHeight w:val="113"/>
          <w:jc w:val="center"/>
        </w:trPr>
        <w:tc>
          <w:tcPr>
            <w:tcW w:w="0" w:type="auto"/>
            <w:vMerge/>
            <w:tcBorders>
              <w:top w:val="nil"/>
              <w:left w:val="nil"/>
              <w:bottom w:val="nil"/>
              <w:right w:val="nil"/>
            </w:tcBorders>
            <w:vAlign w:val="center"/>
            <w:hideMark/>
          </w:tcPr>
          <w:p w14:paraId="4578F449"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4C4062A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0-6</w:t>
            </w:r>
          </w:p>
        </w:tc>
        <w:tc>
          <w:tcPr>
            <w:tcW w:w="0" w:type="auto"/>
            <w:tcBorders>
              <w:top w:val="nil"/>
              <w:left w:val="nil"/>
              <w:bottom w:val="nil"/>
              <w:right w:val="nil"/>
            </w:tcBorders>
            <w:shd w:val="clear" w:color="auto" w:fill="auto"/>
            <w:noWrap/>
            <w:vAlign w:val="center"/>
            <w:hideMark/>
          </w:tcPr>
          <w:p w14:paraId="5D16254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nil"/>
            </w:tcBorders>
            <w:shd w:val="clear" w:color="auto" w:fill="auto"/>
            <w:noWrap/>
            <w:vAlign w:val="center"/>
            <w:hideMark/>
          </w:tcPr>
          <w:p w14:paraId="35A0982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19</w:t>
            </w:r>
          </w:p>
        </w:tc>
        <w:tc>
          <w:tcPr>
            <w:tcW w:w="0" w:type="auto"/>
            <w:tcBorders>
              <w:top w:val="nil"/>
              <w:left w:val="nil"/>
              <w:bottom w:val="nil"/>
              <w:right w:val="single" w:sz="4" w:space="0" w:color="auto"/>
            </w:tcBorders>
            <w:shd w:val="clear" w:color="auto" w:fill="auto"/>
            <w:noWrap/>
            <w:vAlign w:val="center"/>
            <w:hideMark/>
          </w:tcPr>
          <w:p w14:paraId="6CFA63C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auto"/>
            <w:noWrap/>
            <w:vAlign w:val="center"/>
            <w:hideMark/>
          </w:tcPr>
          <w:p w14:paraId="5CD22E3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31</w:t>
            </w:r>
          </w:p>
        </w:tc>
        <w:tc>
          <w:tcPr>
            <w:tcW w:w="0" w:type="auto"/>
            <w:tcBorders>
              <w:top w:val="nil"/>
              <w:left w:val="nil"/>
              <w:bottom w:val="nil"/>
              <w:right w:val="nil"/>
            </w:tcBorders>
            <w:shd w:val="clear" w:color="auto" w:fill="auto"/>
            <w:noWrap/>
            <w:vAlign w:val="center"/>
            <w:hideMark/>
          </w:tcPr>
          <w:p w14:paraId="0644EAD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2992BA86" w14:textId="77777777" w:rsidTr="00A45DB9">
        <w:trPr>
          <w:trHeight w:val="113"/>
          <w:jc w:val="center"/>
        </w:trPr>
        <w:tc>
          <w:tcPr>
            <w:tcW w:w="0" w:type="auto"/>
            <w:vMerge/>
            <w:tcBorders>
              <w:top w:val="nil"/>
              <w:left w:val="nil"/>
              <w:bottom w:val="nil"/>
              <w:right w:val="nil"/>
            </w:tcBorders>
            <w:vAlign w:val="center"/>
            <w:hideMark/>
          </w:tcPr>
          <w:p w14:paraId="1800A8D8"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6C5A140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0-9</w:t>
            </w:r>
          </w:p>
        </w:tc>
        <w:tc>
          <w:tcPr>
            <w:tcW w:w="0" w:type="auto"/>
            <w:tcBorders>
              <w:top w:val="nil"/>
              <w:left w:val="nil"/>
              <w:bottom w:val="nil"/>
              <w:right w:val="nil"/>
            </w:tcBorders>
            <w:shd w:val="clear" w:color="auto" w:fill="auto"/>
            <w:noWrap/>
            <w:vAlign w:val="center"/>
            <w:hideMark/>
          </w:tcPr>
          <w:p w14:paraId="56BF14C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auto"/>
            <w:noWrap/>
            <w:vAlign w:val="center"/>
            <w:hideMark/>
          </w:tcPr>
          <w:p w14:paraId="7B8DE89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0E20ED2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auto"/>
            <w:noWrap/>
            <w:vAlign w:val="center"/>
            <w:hideMark/>
          </w:tcPr>
          <w:p w14:paraId="2037CF2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auto"/>
            <w:noWrap/>
            <w:vAlign w:val="center"/>
            <w:hideMark/>
          </w:tcPr>
          <w:p w14:paraId="18131C6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2144E1BF" w14:textId="77777777" w:rsidTr="00A45DB9">
        <w:trPr>
          <w:trHeight w:val="113"/>
          <w:jc w:val="center"/>
        </w:trPr>
        <w:tc>
          <w:tcPr>
            <w:tcW w:w="0" w:type="auto"/>
            <w:vMerge/>
            <w:tcBorders>
              <w:top w:val="nil"/>
              <w:left w:val="nil"/>
              <w:bottom w:val="nil"/>
              <w:right w:val="nil"/>
            </w:tcBorders>
            <w:vAlign w:val="center"/>
            <w:hideMark/>
          </w:tcPr>
          <w:p w14:paraId="6B7E82A4"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6F66CA7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3-6</w:t>
            </w:r>
          </w:p>
        </w:tc>
        <w:tc>
          <w:tcPr>
            <w:tcW w:w="0" w:type="auto"/>
            <w:tcBorders>
              <w:top w:val="nil"/>
              <w:left w:val="nil"/>
              <w:bottom w:val="nil"/>
              <w:right w:val="nil"/>
            </w:tcBorders>
            <w:shd w:val="clear" w:color="auto" w:fill="auto"/>
            <w:noWrap/>
            <w:vAlign w:val="center"/>
            <w:hideMark/>
          </w:tcPr>
          <w:p w14:paraId="5572C91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c>
          <w:tcPr>
            <w:tcW w:w="0" w:type="auto"/>
            <w:tcBorders>
              <w:top w:val="nil"/>
              <w:left w:val="nil"/>
              <w:bottom w:val="nil"/>
              <w:right w:val="nil"/>
            </w:tcBorders>
            <w:shd w:val="clear" w:color="auto" w:fill="auto"/>
            <w:noWrap/>
            <w:vAlign w:val="center"/>
            <w:hideMark/>
          </w:tcPr>
          <w:p w14:paraId="2F9973A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auto"/>
            <w:noWrap/>
            <w:vAlign w:val="center"/>
            <w:hideMark/>
          </w:tcPr>
          <w:p w14:paraId="2CF7015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26</w:t>
            </w:r>
          </w:p>
        </w:tc>
        <w:tc>
          <w:tcPr>
            <w:tcW w:w="0" w:type="auto"/>
            <w:tcBorders>
              <w:top w:val="nil"/>
              <w:left w:val="single" w:sz="4" w:space="0" w:color="auto"/>
              <w:bottom w:val="nil"/>
              <w:right w:val="nil"/>
            </w:tcBorders>
            <w:shd w:val="clear" w:color="auto" w:fill="auto"/>
            <w:noWrap/>
            <w:vAlign w:val="center"/>
            <w:hideMark/>
          </w:tcPr>
          <w:p w14:paraId="1AFB7CD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nil"/>
              <w:bottom w:val="nil"/>
              <w:right w:val="nil"/>
            </w:tcBorders>
            <w:shd w:val="clear" w:color="auto" w:fill="auto"/>
            <w:noWrap/>
            <w:vAlign w:val="center"/>
            <w:hideMark/>
          </w:tcPr>
          <w:p w14:paraId="3CF0FED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5894B663" w14:textId="77777777" w:rsidTr="00A45DB9">
        <w:trPr>
          <w:trHeight w:val="113"/>
          <w:jc w:val="center"/>
        </w:trPr>
        <w:tc>
          <w:tcPr>
            <w:tcW w:w="0" w:type="auto"/>
            <w:vMerge/>
            <w:tcBorders>
              <w:top w:val="nil"/>
              <w:left w:val="nil"/>
              <w:bottom w:val="nil"/>
              <w:right w:val="nil"/>
            </w:tcBorders>
            <w:vAlign w:val="center"/>
            <w:hideMark/>
          </w:tcPr>
          <w:p w14:paraId="7FA91141"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1407DD2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3-9</w:t>
            </w:r>
          </w:p>
        </w:tc>
        <w:tc>
          <w:tcPr>
            <w:tcW w:w="0" w:type="auto"/>
            <w:tcBorders>
              <w:top w:val="nil"/>
              <w:left w:val="nil"/>
              <w:bottom w:val="nil"/>
              <w:right w:val="nil"/>
            </w:tcBorders>
            <w:shd w:val="clear" w:color="auto" w:fill="auto"/>
            <w:noWrap/>
            <w:vAlign w:val="center"/>
            <w:hideMark/>
          </w:tcPr>
          <w:p w14:paraId="0CBCFD3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auto"/>
            <w:noWrap/>
            <w:vAlign w:val="center"/>
            <w:hideMark/>
          </w:tcPr>
          <w:p w14:paraId="494ACFB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single" w:sz="4" w:space="0" w:color="auto"/>
            </w:tcBorders>
            <w:shd w:val="clear" w:color="auto" w:fill="auto"/>
            <w:noWrap/>
            <w:vAlign w:val="center"/>
            <w:hideMark/>
          </w:tcPr>
          <w:p w14:paraId="56107EA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auto"/>
            <w:noWrap/>
            <w:vAlign w:val="center"/>
            <w:hideMark/>
          </w:tcPr>
          <w:p w14:paraId="51D84D5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auto"/>
            <w:noWrap/>
            <w:vAlign w:val="center"/>
            <w:hideMark/>
          </w:tcPr>
          <w:p w14:paraId="721D1AE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631F4BC5" w14:textId="77777777" w:rsidTr="00A45DB9">
        <w:trPr>
          <w:trHeight w:val="113"/>
          <w:jc w:val="center"/>
        </w:trPr>
        <w:tc>
          <w:tcPr>
            <w:tcW w:w="0" w:type="auto"/>
            <w:vMerge/>
            <w:tcBorders>
              <w:top w:val="nil"/>
              <w:left w:val="nil"/>
              <w:bottom w:val="nil"/>
              <w:right w:val="nil"/>
            </w:tcBorders>
            <w:vAlign w:val="center"/>
            <w:hideMark/>
          </w:tcPr>
          <w:p w14:paraId="6F7CBFB3"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1FD3179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6-9</w:t>
            </w:r>
          </w:p>
        </w:tc>
        <w:tc>
          <w:tcPr>
            <w:tcW w:w="0" w:type="auto"/>
            <w:tcBorders>
              <w:top w:val="nil"/>
              <w:left w:val="nil"/>
              <w:bottom w:val="nil"/>
              <w:right w:val="nil"/>
            </w:tcBorders>
            <w:shd w:val="clear" w:color="auto" w:fill="auto"/>
            <w:noWrap/>
            <w:vAlign w:val="center"/>
            <w:hideMark/>
          </w:tcPr>
          <w:p w14:paraId="003C9C2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auto"/>
            <w:noWrap/>
            <w:vAlign w:val="center"/>
            <w:hideMark/>
          </w:tcPr>
          <w:p w14:paraId="303F42A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05ED139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auto"/>
            <w:noWrap/>
            <w:vAlign w:val="center"/>
            <w:hideMark/>
          </w:tcPr>
          <w:p w14:paraId="7315EAB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auto"/>
            <w:noWrap/>
            <w:vAlign w:val="center"/>
            <w:hideMark/>
          </w:tcPr>
          <w:p w14:paraId="2ADB2EC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r>
      <w:tr w:rsidR="00A75FCA" w:rsidRPr="00A75FCA" w14:paraId="49587114" w14:textId="77777777" w:rsidTr="00A45DB9">
        <w:trPr>
          <w:trHeight w:val="113"/>
          <w:jc w:val="center"/>
        </w:trPr>
        <w:tc>
          <w:tcPr>
            <w:tcW w:w="0" w:type="auto"/>
            <w:vMerge w:val="restart"/>
            <w:tcBorders>
              <w:top w:val="nil"/>
              <w:left w:val="nil"/>
              <w:bottom w:val="nil"/>
              <w:right w:val="nil"/>
            </w:tcBorders>
            <w:shd w:val="clear" w:color="auto" w:fill="D0CECE" w:themeFill="background2" w:themeFillShade="E6"/>
            <w:noWrap/>
            <w:vAlign w:val="center"/>
            <w:hideMark/>
          </w:tcPr>
          <w:p w14:paraId="37DD16CF" w14:textId="77777777" w:rsidR="009324E0" w:rsidRPr="00A45DB9" w:rsidRDefault="009324E0" w:rsidP="00A75FCA">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CD4</w:t>
            </w:r>
          </w:p>
        </w:tc>
        <w:tc>
          <w:tcPr>
            <w:tcW w:w="0" w:type="auto"/>
            <w:tcBorders>
              <w:top w:val="nil"/>
              <w:left w:val="nil"/>
              <w:bottom w:val="nil"/>
              <w:right w:val="nil"/>
            </w:tcBorders>
            <w:shd w:val="clear" w:color="auto" w:fill="D0CECE" w:themeFill="background2" w:themeFillShade="E6"/>
            <w:noWrap/>
            <w:vAlign w:val="center"/>
            <w:hideMark/>
          </w:tcPr>
          <w:p w14:paraId="37C0CEC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0-3</w:t>
            </w:r>
          </w:p>
        </w:tc>
        <w:tc>
          <w:tcPr>
            <w:tcW w:w="0" w:type="auto"/>
            <w:tcBorders>
              <w:top w:val="nil"/>
              <w:left w:val="nil"/>
              <w:bottom w:val="nil"/>
              <w:right w:val="nil"/>
            </w:tcBorders>
            <w:shd w:val="clear" w:color="auto" w:fill="D0CECE" w:themeFill="background2" w:themeFillShade="E6"/>
            <w:noWrap/>
            <w:vAlign w:val="center"/>
            <w:hideMark/>
          </w:tcPr>
          <w:p w14:paraId="7ACA72E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c>
          <w:tcPr>
            <w:tcW w:w="0" w:type="auto"/>
            <w:tcBorders>
              <w:top w:val="nil"/>
              <w:left w:val="nil"/>
              <w:bottom w:val="nil"/>
              <w:right w:val="nil"/>
            </w:tcBorders>
            <w:shd w:val="clear" w:color="auto" w:fill="D0CECE" w:themeFill="background2" w:themeFillShade="E6"/>
            <w:noWrap/>
            <w:vAlign w:val="center"/>
            <w:hideMark/>
          </w:tcPr>
          <w:p w14:paraId="43A5E48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4E3BD65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689AD19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nil"/>
              <w:bottom w:val="nil"/>
              <w:right w:val="nil"/>
            </w:tcBorders>
            <w:shd w:val="clear" w:color="auto" w:fill="D0CECE" w:themeFill="background2" w:themeFillShade="E6"/>
            <w:noWrap/>
            <w:vAlign w:val="center"/>
            <w:hideMark/>
          </w:tcPr>
          <w:p w14:paraId="1668B0E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r>
      <w:tr w:rsidR="00A75FCA" w:rsidRPr="00A75FCA" w14:paraId="61981EE9"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60F6E534"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7AC3ED0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0-6</w:t>
            </w:r>
          </w:p>
        </w:tc>
        <w:tc>
          <w:tcPr>
            <w:tcW w:w="0" w:type="auto"/>
            <w:tcBorders>
              <w:top w:val="nil"/>
              <w:left w:val="nil"/>
              <w:bottom w:val="nil"/>
              <w:right w:val="nil"/>
            </w:tcBorders>
            <w:shd w:val="clear" w:color="auto" w:fill="D0CECE" w:themeFill="background2" w:themeFillShade="E6"/>
            <w:noWrap/>
            <w:vAlign w:val="center"/>
            <w:hideMark/>
          </w:tcPr>
          <w:p w14:paraId="4969306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nil"/>
            </w:tcBorders>
            <w:shd w:val="clear" w:color="auto" w:fill="D0CECE" w:themeFill="background2" w:themeFillShade="E6"/>
            <w:noWrap/>
            <w:vAlign w:val="center"/>
            <w:hideMark/>
          </w:tcPr>
          <w:p w14:paraId="63720FC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29D3CF2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3DC0170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D0CECE" w:themeFill="background2" w:themeFillShade="E6"/>
            <w:noWrap/>
            <w:vAlign w:val="center"/>
            <w:hideMark/>
          </w:tcPr>
          <w:p w14:paraId="0D3FBF3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29A80BBE"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23E6C0BD"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667CE24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0-9</w:t>
            </w:r>
          </w:p>
        </w:tc>
        <w:tc>
          <w:tcPr>
            <w:tcW w:w="0" w:type="auto"/>
            <w:tcBorders>
              <w:top w:val="nil"/>
              <w:left w:val="nil"/>
              <w:bottom w:val="nil"/>
              <w:right w:val="nil"/>
            </w:tcBorders>
            <w:shd w:val="clear" w:color="auto" w:fill="D0CECE" w:themeFill="background2" w:themeFillShade="E6"/>
            <w:noWrap/>
            <w:vAlign w:val="center"/>
            <w:hideMark/>
          </w:tcPr>
          <w:p w14:paraId="6002CDC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D0CECE" w:themeFill="background2" w:themeFillShade="E6"/>
            <w:noWrap/>
            <w:vAlign w:val="center"/>
            <w:hideMark/>
          </w:tcPr>
          <w:p w14:paraId="669C7C3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1C573E8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19</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5A06790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D0CECE" w:themeFill="background2" w:themeFillShade="E6"/>
            <w:noWrap/>
            <w:vAlign w:val="center"/>
            <w:hideMark/>
          </w:tcPr>
          <w:p w14:paraId="455D5C3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r w:rsidR="00A75FCA" w:rsidRPr="00A75FCA" w14:paraId="5BE430C1"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2ED7365D"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114D6C6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3-6</w:t>
            </w:r>
          </w:p>
        </w:tc>
        <w:tc>
          <w:tcPr>
            <w:tcW w:w="0" w:type="auto"/>
            <w:tcBorders>
              <w:top w:val="nil"/>
              <w:left w:val="nil"/>
              <w:bottom w:val="nil"/>
              <w:right w:val="nil"/>
            </w:tcBorders>
            <w:shd w:val="clear" w:color="auto" w:fill="D0CECE" w:themeFill="background2" w:themeFillShade="E6"/>
            <w:noWrap/>
            <w:vAlign w:val="center"/>
            <w:hideMark/>
          </w:tcPr>
          <w:p w14:paraId="62452E8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nil"/>
            </w:tcBorders>
            <w:shd w:val="clear" w:color="auto" w:fill="D0CECE" w:themeFill="background2" w:themeFillShade="E6"/>
            <w:noWrap/>
            <w:vAlign w:val="center"/>
            <w:hideMark/>
          </w:tcPr>
          <w:p w14:paraId="1316828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61994EB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516D1FF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22</w:t>
            </w:r>
          </w:p>
        </w:tc>
        <w:tc>
          <w:tcPr>
            <w:tcW w:w="0" w:type="auto"/>
            <w:tcBorders>
              <w:top w:val="nil"/>
              <w:left w:val="nil"/>
              <w:bottom w:val="nil"/>
              <w:right w:val="nil"/>
            </w:tcBorders>
            <w:shd w:val="clear" w:color="auto" w:fill="D0CECE" w:themeFill="background2" w:themeFillShade="E6"/>
            <w:noWrap/>
            <w:vAlign w:val="center"/>
            <w:hideMark/>
          </w:tcPr>
          <w:p w14:paraId="626F1E2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0BB7F839"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5C2F489C"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1D01631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3-9</w:t>
            </w:r>
          </w:p>
        </w:tc>
        <w:tc>
          <w:tcPr>
            <w:tcW w:w="0" w:type="auto"/>
            <w:tcBorders>
              <w:top w:val="nil"/>
              <w:left w:val="nil"/>
              <w:bottom w:val="nil"/>
              <w:right w:val="nil"/>
            </w:tcBorders>
            <w:shd w:val="clear" w:color="auto" w:fill="D0CECE" w:themeFill="background2" w:themeFillShade="E6"/>
            <w:noWrap/>
            <w:vAlign w:val="center"/>
            <w:hideMark/>
          </w:tcPr>
          <w:p w14:paraId="59440C3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D0CECE" w:themeFill="background2" w:themeFillShade="E6"/>
            <w:noWrap/>
            <w:vAlign w:val="center"/>
            <w:hideMark/>
          </w:tcPr>
          <w:p w14:paraId="2295EBD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6C8601C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6BFF2B9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22</w:t>
            </w:r>
          </w:p>
        </w:tc>
        <w:tc>
          <w:tcPr>
            <w:tcW w:w="0" w:type="auto"/>
            <w:tcBorders>
              <w:top w:val="nil"/>
              <w:left w:val="nil"/>
              <w:bottom w:val="nil"/>
              <w:right w:val="nil"/>
            </w:tcBorders>
            <w:shd w:val="clear" w:color="auto" w:fill="D0CECE" w:themeFill="background2" w:themeFillShade="E6"/>
            <w:noWrap/>
            <w:vAlign w:val="center"/>
            <w:hideMark/>
          </w:tcPr>
          <w:p w14:paraId="3738739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r w:rsidR="00A75FCA" w:rsidRPr="00A75FCA" w14:paraId="2495F0E2"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2BBA604D"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280D294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6-9</w:t>
            </w:r>
          </w:p>
        </w:tc>
        <w:tc>
          <w:tcPr>
            <w:tcW w:w="0" w:type="auto"/>
            <w:tcBorders>
              <w:top w:val="nil"/>
              <w:left w:val="nil"/>
              <w:bottom w:val="nil"/>
              <w:right w:val="nil"/>
            </w:tcBorders>
            <w:shd w:val="clear" w:color="auto" w:fill="D0CECE" w:themeFill="background2" w:themeFillShade="E6"/>
            <w:noWrap/>
            <w:vAlign w:val="center"/>
            <w:hideMark/>
          </w:tcPr>
          <w:p w14:paraId="1BF5C20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D0CECE" w:themeFill="background2" w:themeFillShade="E6"/>
            <w:noWrap/>
            <w:vAlign w:val="center"/>
            <w:hideMark/>
          </w:tcPr>
          <w:p w14:paraId="3E20EDE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105326E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61078AE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D0CECE" w:themeFill="background2" w:themeFillShade="E6"/>
            <w:noWrap/>
            <w:vAlign w:val="center"/>
            <w:hideMark/>
          </w:tcPr>
          <w:p w14:paraId="7967F7A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r w:rsidR="00A75FCA" w:rsidRPr="00A75FCA" w14:paraId="0797ACBB" w14:textId="77777777" w:rsidTr="00A45DB9">
        <w:trPr>
          <w:trHeight w:val="113"/>
          <w:jc w:val="center"/>
        </w:trPr>
        <w:tc>
          <w:tcPr>
            <w:tcW w:w="0" w:type="auto"/>
            <w:vMerge w:val="restart"/>
            <w:tcBorders>
              <w:top w:val="nil"/>
              <w:left w:val="nil"/>
              <w:bottom w:val="nil"/>
              <w:right w:val="nil"/>
            </w:tcBorders>
            <w:shd w:val="clear" w:color="auto" w:fill="auto"/>
            <w:noWrap/>
            <w:vAlign w:val="center"/>
            <w:hideMark/>
          </w:tcPr>
          <w:p w14:paraId="2746CEC4" w14:textId="77777777" w:rsidR="009324E0" w:rsidRPr="00A45DB9" w:rsidRDefault="009324E0" w:rsidP="00A75FCA">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CD8</w:t>
            </w:r>
          </w:p>
        </w:tc>
        <w:tc>
          <w:tcPr>
            <w:tcW w:w="0" w:type="auto"/>
            <w:tcBorders>
              <w:top w:val="nil"/>
              <w:left w:val="nil"/>
              <w:bottom w:val="nil"/>
              <w:right w:val="nil"/>
            </w:tcBorders>
            <w:shd w:val="clear" w:color="auto" w:fill="auto"/>
            <w:noWrap/>
            <w:vAlign w:val="center"/>
            <w:hideMark/>
          </w:tcPr>
          <w:p w14:paraId="627705A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0-3</w:t>
            </w:r>
          </w:p>
        </w:tc>
        <w:tc>
          <w:tcPr>
            <w:tcW w:w="0" w:type="auto"/>
            <w:tcBorders>
              <w:top w:val="nil"/>
              <w:left w:val="nil"/>
              <w:bottom w:val="nil"/>
              <w:right w:val="nil"/>
            </w:tcBorders>
            <w:shd w:val="clear" w:color="auto" w:fill="auto"/>
            <w:noWrap/>
            <w:vAlign w:val="center"/>
            <w:hideMark/>
          </w:tcPr>
          <w:p w14:paraId="0B219AD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c>
          <w:tcPr>
            <w:tcW w:w="0" w:type="auto"/>
            <w:tcBorders>
              <w:top w:val="nil"/>
              <w:left w:val="nil"/>
              <w:bottom w:val="nil"/>
              <w:right w:val="nil"/>
            </w:tcBorders>
            <w:shd w:val="clear" w:color="auto" w:fill="auto"/>
            <w:noWrap/>
            <w:vAlign w:val="center"/>
            <w:hideMark/>
          </w:tcPr>
          <w:p w14:paraId="233DC72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auto"/>
            <w:noWrap/>
            <w:vAlign w:val="center"/>
            <w:hideMark/>
          </w:tcPr>
          <w:p w14:paraId="140EF57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single" w:sz="4" w:space="0" w:color="auto"/>
              <w:bottom w:val="nil"/>
              <w:right w:val="nil"/>
            </w:tcBorders>
            <w:shd w:val="clear" w:color="auto" w:fill="auto"/>
            <w:noWrap/>
            <w:vAlign w:val="center"/>
            <w:hideMark/>
          </w:tcPr>
          <w:p w14:paraId="1CEBDA8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nil"/>
              <w:bottom w:val="nil"/>
              <w:right w:val="nil"/>
            </w:tcBorders>
            <w:shd w:val="clear" w:color="auto" w:fill="auto"/>
            <w:noWrap/>
            <w:vAlign w:val="center"/>
            <w:hideMark/>
          </w:tcPr>
          <w:p w14:paraId="1F2C4AE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r>
      <w:tr w:rsidR="00A75FCA" w:rsidRPr="00A75FCA" w14:paraId="799207DE" w14:textId="77777777" w:rsidTr="00A45DB9">
        <w:trPr>
          <w:trHeight w:val="113"/>
          <w:jc w:val="center"/>
        </w:trPr>
        <w:tc>
          <w:tcPr>
            <w:tcW w:w="0" w:type="auto"/>
            <w:vMerge/>
            <w:tcBorders>
              <w:top w:val="nil"/>
              <w:left w:val="nil"/>
              <w:bottom w:val="nil"/>
              <w:right w:val="nil"/>
            </w:tcBorders>
            <w:vAlign w:val="center"/>
            <w:hideMark/>
          </w:tcPr>
          <w:p w14:paraId="4D315EEB"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7A134D9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0-6</w:t>
            </w:r>
          </w:p>
        </w:tc>
        <w:tc>
          <w:tcPr>
            <w:tcW w:w="0" w:type="auto"/>
            <w:tcBorders>
              <w:top w:val="nil"/>
              <w:left w:val="nil"/>
              <w:bottom w:val="nil"/>
              <w:right w:val="nil"/>
            </w:tcBorders>
            <w:shd w:val="clear" w:color="auto" w:fill="auto"/>
            <w:noWrap/>
            <w:vAlign w:val="center"/>
            <w:hideMark/>
          </w:tcPr>
          <w:p w14:paraId="5195691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nil"/>
            </w:tcBorders>
            <w:shd w:val="clear" w:color="auto" w:fill="auto"/>
            <w:noWrap/>
            <w:vAlign w:val="center"/>
            <w:hideMark/>
          </w:tcPr>
          <w:p w14:paraId="6BED3DF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auto"/>
            <w:noWrap/>
            <w:vAlign w:val="center"/>
            <w:hideMark/>
          </w:tcPr>
          <w:p w14:paraId="076E354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auto"/>
            <w:noWrap/>
            <w:vAlign w:val="center"/>
            <w:hideMark/>
          </w:tcPr>
          <w:p w14:paraId="29FF6A1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auto"/>
            <w:noWrap/>
            <w:vAlign w:val="center"/>
            <w:hideMark/>
          </w:tcPr>
          <w:p w14:paraId="4694F6A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45A352FC" w14:textId="77777777" w:rsidTr="00A45DB9">
        <w:trPr>
          <w:trHeight w:val="113"/>
          <w:jc w:val="center"/>
        </w:trPr>
        <w:tc>
          <w:tcPr>
            <w:tcW w:w="0" w:type="auto"/>
            <w:vMerge/>
            <w:tcBorders>
              <w:top w:val="nil"/>
              <w:left w:val="nil"/>
              <w:bottom w:val="nil"/>
              <w:right w:val="nil"/>
            </w:tcBorders>
            <w:vAlign w:val="center"/>
            <w:hideMark/>
          </w:tcPr>
          <w:p w14:paraId="5EA854B1"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7AC5FB3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0-9</w:t>
            </w:r>
          </w:p>
        </w:tc>
        <w:tc>
          <w:tcPr>
            <w:tcW w:w="0" w:type="auto"/>
            <w:tcBorders>
              <w:top w:val="nil"/>
              <w:left w:val="nil"/>
              <w:bottom w:val="nil"/>
              <w:right w:val="nil"/>
            </w:tcBorders>
            <w:shd w:val="clear" w:color="auto" w:fill="auto"/>
            <w:noWrap/>
            <w:vAlign w:val="center"/>
            <w:hideMark/>
          </w:tcPr>
          <w:p w14:paraId="184362E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auto"/>
            <w:noWrap/>
            <w:vAlign w:val="center"/>
            <w:hideMark/>
          </w:tcPr>
          <w:p w14:paraId="6C36A79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auto"/>
            <w:noWrap/>
            <w:vAlign w:val="center"/>
            <w:hideMark/>
          </w:tcPr>
          <w:p w14:paraId="07C90E8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19</w:t>
            </w:r>
          </w:p>
        </w:tc>
        <w:tc>
          <w:tcPr>
            <w:tcW w:w="0" w:type="auto"/>
            <w:tcBorders>
              <w:top w:val="nil"/>
              <w:left w:val="single" w:sz="4" w:space="0" w:color="auto"/>
              <w:bottom w:val="nil"/>
              <w:right w:val="nil"/>
            </w:tcBorders>
            <w:shd w:val="clear" w:color="auto" w:fill="auto"/>
            <w:noWrap/>
            <w:vAlign w:val="center"/>
            <w:hideMark/>
          </w:tcPr>
          <w:p w14:paraId="473DFDA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auto"/>
            <w:noWrap/>
            <w:vAlign w:val="center"/>
            <w:hideMark/>
          </w:tcPr>
          <w:p w14:paraId="303979A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r w:rsidR="00A75FCA" w:rsidRPr="00A75FCA" w14:paraId="46EC0A4D" w14:textId="77777777" w:rsidTr="00A45DB9">
        <w:trPr>
          <w:trHeight w:val="113"/>
          <w:jc w:val="center"/>
        </w:trPr>
        <w:tc>
          <w:tcPr>
            <w:tcW w:w="0" w:type="auto"/>
            <w:vMerge/>
            <w:tcBorders>
              <w:top w:val="nil"/>
              <w:left w:val="nil"/>
              <w:bottom w:val="nil"/>
              <w:right w:val="nil"/>
            </w:tcBorders>
            <w:vAlign w:val="center"/>
            <w:hideMark/>
          </w:tcPr>
          <w:p w14:paraId="39D432E5"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1CB147D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3-6</w:t>
            </w:r>
          </w:p>
        </w:tc>
        <w:tc>
          <w:tcPr>
            <w:tcW w:w="0" w:type="auto"/>
            <w:tcBorders>
              <w:top w:val="nil"/>
              <w:left w:val="nil"/>
              <w:bottom w:val="nil"/>
              <w:right w:val="nil"/>
            </w:tcBorders>
            <w:shd w:val="clear" w:color="auto" w:fill="auto"/>
            <w:noWrap/>
            <w:vAlign w:val="center"/>
            <w:hideMark/>
          </w:tcPr>
          <w:p w14:paraId="581DFC5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nil"/>
            </w:tcBorders>
            <w:shd w:val="clear" w:color="auto" w:fill="auto"/>
            <w:noWrap/>
            <w:vAlign w:val="center"/>
            <w:hideMark/>
          </w:tcPr>
          <w:p w14:paraId="11666B6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single" w:sz="4" w:space="0" w:color="auto"/>
            </w:tcBorders>
            <w:shd w:val="clear" w:color="auto" w:fill="auto"/>
            <w:noWrap/>
            <w:vAlign w:val="center"/>
            <w:hideMark/>
          </w:tcPr>
          <w:p w14:paraId="2133011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single" w:sz="4" w:space="0" w:color="auto"/>
              <w:bottom w:val="nil"/>
              <w:right w:val="nil"/>
            </w:tcBorders>
            <w:shd w:val="clear" w:color="auto" w:fill="auto"/>
            <w:noWrap/>
            <w:vAlign w:val="center"/>
            <w:hideMark/>
          </w:tcPr>
          <w:p w14:paraId="3CBCE14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22</w:t>
            </w:r>
          </w:p>
        </w:tc>
        <w:tc>
          <w:tcPr>
            <w:tcW w:w="0" w:type="auto"/>
            <w:tcBorders>
              <w:top w:val="nil"/>
              <w:left w:val="nil"/>
              <w:bottom w:val="nil"/>
              <w:right w:val="nil"/>
            </w:tcBorders>
            <w:shd w:val="clear" w:color="auto" w:fill="auto"/>
            <w:noWrap/>
            <w:vAlign w:val="center"/>
            <w:hideMark/>
          </w:tcPr>
          <w:p w14:paraId="351B8DE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6C33C88D" w14:textId="77777777" w:rsidTr="00A45DB9">
        <w:trPr>
          <w:trHeight w:val="113"/>
          <w:jc w:val="center"/>
        </w:trPr>
        <w:tc>
          <w:tcPr>
            <w:tcW w:w="0" w:type="auto"/>
            <w:vMerge/>
            <w:tcBorders>
              <w:top w:val="nil"/>
              <w:left w:val="nil"/>
              <w:bottom w:val="nil"/>
              <w:right w:val="nil"/>
            </w:tcBorders>
            <w:vAlign w:val="center"/>
            <w:hideMark/>
          </w:tcPr>
          <w:p w14:paraId="1EF2BC99"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613A020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3-9</w:t>
            </w:r>
          </w:p>
        </w:tc>
        <w:tc>
          <w:tcPr>
            <w:tcW w:w="0" w:type="auto"/>
            <w:tcBorders>
              <w:top w:val="nil"/>
              <w:left w:val="nil"/>
              <w:bottom w:val="nil"/>
              <w:right w:val="nil"/>
            </w:tcBorders>
            <w:shd w:val="clear" w:color="auto" w:fill="auto"/>
            <w:noWrap/>
            <w:vAlign w:val="center"/>
            <w:hideMark/>
          </w:tcPr>
          <w:p w14:paraId="096D05E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auto"/>
            <w:noWrap/>
            <w:vAlign w:val="center"/>
            <w:hideMark/>
          </w:tcPr>
          <w:p w14:paraId="3688920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single" w:sz="4" w:space="0" w:color="auto"/>
            </w:tcBorders>
            <w:shd w:val="clear" w:color="auto" w:fill="auto"/>
            <w:noWrap/>
            <w:vAlign w:val="center"/>
            <w:hideMark/>
          </w:tcPr>
          <w:p w14:paraId="30574DA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auto"/>
            <w:noWrap/>
            <w:vAlign w:val="center"/>
            <w:hideMark/>
          </w:tcPr>
          <w:p w14:paraId="204B704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22</w:t>
            </w:r>
          </w:p>
        </w:tc>
        <w:tc>
          <w:tcPr>
            <w:tcW w:w="0" w:type="auto"/>
            <w:tcBorders>
              <w:top w:val="nil"/>
              <w:left w:val="nil"/>
              <w:bottom w:val="nil"/>
              <w:right w:val="nil"/>
            </w:tcBorders>
            <w:shd w:val="clear" w:color="auto" w:fill="auto"/>
            <w:noWrap/>
            <w:vAlign w:val="center"/>
            <w:hideMark/>
          </w:tcPr>
          <w:p w14:paraId="091E9DB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r w:rsidR="00A75FCA" w:rsidRPr="00A75FCA" w14:paraId="0A46D3E0" w14:textId="77777777" w:rsidTr="00A45DB9">
        <w:trPr>
          <w:trHeight w:val="113"/>
          <w:jc w:val="center"/>
        </w:trPr>
        <w:tc>
          <w:tcPr>
            <w:tcW w:w="0" w:type="auto"/>
            <w:vMerge/>
            <w:tcBorders>
              <w:top w:val="nil"/>
              <w:left w:val="nil"/>
              <w:bottom w:val="nil"/>
              <w:right w:val="nil"/>
            </w:tcBorders>
            <w:vAlign w:val="center"/>
            <w:hideMark/>
          </w:tcPr>
          <w:p w14:paraId="3B7D631B" w14:textId="77777777" w:rsidR="009324E0" w:rsidRPr="00A45DB9" w:rsidRDefault="009324E0" w:rsidP="00A45DB9">
            <w:pPr>
              <w:spacing w:after="0" w:line="240" w:lineRule="auto"/>
              <w:jc w:val="center"/>
              <w:rPr>
                <w:rFonts w:ascii="Times New Roman" w:eastAsia="Times New Roman" w:hAnsi="Times New Roman" w:cs="Times New Roman"/>
                <w:b/>
                <w:bCs/>
                <w:color w:val="000000"/>
                <w:sz w:val="20"/>
                <w:szCs w:val="20"/>
                <w:lang w:eastAsia="es-ES"/>
              </w:rPr>
            </w:pPr>
          </w:p>
        </w:tc>
        <w:tc>
          <w:tcPr>
            <w:tcW w:w="0" w:type="auto"/>
            <w:tcBorders>
              <w:top w:val="nil"/>
              <w:left w:val="nil"/>
              <w:bottom w:val="nil"/>
              <w:right w:val="nil"/>
            </w:tcBorders>
            <w:shd w:val="clear" w:color="auto" w:fill="auto"/>
            <w:noWrap/>
            <w:vAlign w:val="center"/>
            <w:hideMark/>
          </w:tcPr>
          <w:p w14:paraId="544FDA4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6-9</w:t>
            </w:r>
          </w:p>
        </w:tc>
        <w:tc>
          <w:tcPr>
            <w:tcW w:w="0" w:type="auto"/>
            <w:tcBorders>
              <w:top w:val="nil"/>
              <w:left w:val="nil"/>
              <w:bottom w:val="nil"/>
              <w:right w:val="nil"/>
            </w:tcBorders>
            <w:shd w:val="clear" w:color="auto" w:fill="auto"/>
            <w:noWrap/>
            <w:vAlign w:val="center"/>
            <w:hideMark/>
          </w:tcPr>
          <w:p w14:paraId="1674A21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auto"/>
            <w:noWrap/>
            <w:vAlign w:val="center"/>
            <w:hideMark/>
          </w:tcPr>
          <w:p w14:paraId="137C1CB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single" w:sz="4" w:space="0" w:color="auto"/>
            </w:tcBorders>
            <w:shd w:val="clear" w:color="auto" w:fill="auto"/>
            <w:noWrap/>
            <w:vAlign w:val="center"/>
            <w:hideMark/>
          </w:tcPr>
          <w:p w14:paraId="1B66345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auto"/>
            <w:noWrap/>
            <w:vAlign w:val="center"/>
            <w:hideMark/>
          </w:tcPr>
          <w:p w14:paraId="3AF3506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auto"/>
            <w:noWrap/>
            <w:vAlign w:val="center"/>
            <w:hideMark/>
          </w:tcPr>
          <w:p w14:paraId="2360C5A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r w:rsidR="00A75FCA" w:rsidRPr="00A75FCA" w14:paraId="1A462C58" w14:textId="77777777" w:rsidTr="00A45DB9">
        <w:trPr>
          <w:trHeight w:val="113"/>
          <w:jc w:val="center"/>
        </w:trPr>
        <w:tc>
          <w:tcPr>
            <w:tcW w:w="0" w:type="auto"/>
            <w:vMerge w:val="restart"/>
            <w:tcBorders>
              <w:top w:val="nil"/>
              <w:left w:val="nil"/>
              <w:bottom w:val="nil"/>
              <w:right w:val="nil"/>
            </w:tcBorders>
            <w:shd w:val="clear" w:color="auto" w:fill="D0CECE" w:themeFill="background2" w:themeFillShade="E6"/>
            <w:noWrap/>
            <w:vAlign w:val="center"/>
            <w:hideMark/>
          </w:tcPr>
          <w:p w14:paraId="709EE37B" w14:textId="77777777" w:rsidR="009324E0" w:rsidRPr="00A45DB9" w:rsidRDefault="009324E0" w:rsidP="00A75FCA">
            <w:pPr>
              <w:spacing w:after="0" w:line="240" w:lineRule="auto"/>
              <w:jc w:val="center"/>
              <w:rPr>
                <w:rFonts w:ascii="Times New Roman" w:eastAsia="Times New Roman" w:hAnsi="Times New Roman" w:cs="Times New Roman"/>
                <w:b/>
                <w:bCs/>
                <w:color w:val="000000"/>
                <w:sz w:val="20"/>
                <w:szCs w:val="20"/>
                <w:lang w:eastAsia="es-ES"/>
              </w:rPr>
            </w:pPr>
            <w:r w:rsidRPr="00A45DB9">
              <w:rPr>
                <w:rFonts w:ascii="Times New Roman" w:eastAsia="Times New Roman" w:hAnsi="Times New Roman" w:cs="Times New Roman"/>
                <w:b/>
                <w:bCs/>
                <w:color w:val="000000"/>
                <w:sz w:val="20"/>
                <w:szCs w:val="20"/>
                <w:lang w:eastAsia="es-ES"/>
              </w:rPr>
              <w:t>CD4_8_ratio</w:t>
            </w:r>
          </w:p>
        </w:tc>
        <w:tc>
          <w:tcPr>
            <w:tcW w:w="0" w:type="auto"/>
            <w:tcBorders>
              <w:top w:val="nil"/>
              <w:left w:val="nil"/>
              <w:bottom w:val="nil"/>
              <w:right w:val="nil"/>
            </w:tcBorders>
            <w:shd w:val="clear" w:color="auto" w:fill="D0CECE" w:themeFill="background2" w:themeFillShade="E6"/>
            <w:noWrap/>
            <w:vAlign w:val="center"/>
            <w:hideMark/>
          </w:tcPr>
          <w:p w14:paraId="1A89DF4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0-3</w:t>
            </w:r>
          </w:p>
        </w:tc>
        <w:tc>
          <w:tcPr>
            <w:tcW w:w="0" w:type="auto"/>
            <w:tcBorders>
              <w:top w:val="nil"/>
              <w:left w:val="nil"/>
              <w:bottom w:val="nil"/>
              <w:right w:val="nil"/>
            </w:tcBorders>
            <w:shd w:val="clear" w:color="auto" w:fill="D0CECE" w:themeFill="background2" w:themeFillShade="E6"/>
            <w:noWrap/>
            <w:vAlign w:val="center"/>
            <w:hideMark/>
          </w:tcPr>
          <w:p w14:paraId="3648129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c>
          <w:tcPr>
            <w:tcW w:w="0" w:type="auto"/>
            <w:tcBorders>
              <w:top w:val="nil"/>
              <w:left w:val="nil"/>
              <w:bottom w:val="nil"/>
              <w:right w:val="nil"/>
            </w:tcBorders>
            <w:shd w:val="clear" w:color="auto" w:fill="D0CECE" w:themeFill="background2" w:themeFillShade="E6"/>
            <w:noWrap/>
            <w:vAlign w:val="center"/>
            <w:hideMark/>
          </w:tcPr>
          <w:p w14:paraId="05FE1C9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009BE91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784999C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28</w:t>
            </w:r>
          </w:p>
        </w:tc>
        <w:tc>
          <w:tcPr>
            <w:tcW w:w="0" w:type="auto"/>
            <w:tcBorders>
              <w:top w:val="nil"/>
              <w:left w:val="nil"/>
              <w:bottom w:val="nil"/>
              <w:right w:val="nil"/>
            </w:tcBorders>
            <w:shd w:val="clear" w:color="auto" w:fill="D0CECE" w:themeFill="background2" w:themeFillShade="E6"/>
            <w:noWrap/>
            <w:vAlign w:val="center"/>
            <w:hideMark/>
          </w:tcPr>
          <w:p w14:paraId="3A9C53C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r>
      <w:tr w:rsidR="00A75FCA" w:rsidRPr="00A75FCA" w14:paraId="49707CFD"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111FF0E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1169ABF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0-6</w:t>
            </w:r>
          </w:p>
        </w:tc>
        <w:tc>
          <w:tcPr>
            <w:tcW w:w="0" w:type="auto"/>
            <w:tcBorders>
              <w:top w:val="nil"/>
              <w:left w:val="nil"/>
              <w:bottom w:val="nil"/>
              <w:right w:val="nil"/>
            </w:tcBorders>
            <w:shd w:val="clear" w:color="auto" w:fill="D0CECE" w:themeFill="background2" w:themeFillShade="E6"/>
            <w:noWrap/>
            <w:vAlign w:val="center"/>
            <w:hideMark/>
          </w:tcPr>
          <w:p w14:paraId="1DF687E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nil"/>
            </w:tcBorders>
            <w:shd w:val="clear" w:color="auto" w:fill="D0CECE" w:themeFill="background2" w:themeFillShade="E6"/>
            <w:noWrap/>
            <w:vAlign w:val="center"/>
            <w:hideMark/>
          </w:tcPr>
          <w:p w14:paraId="15C8A81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17</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4DE49DB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56846EB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24</w:t>
            </w:r>
          </w:p>
        </w:tc>
        <w:tc>
          <w:tcPr>
            <w:tcW w:w="0" w:type="auto"/>
            <w:tcBorders>
              <w:top w:val="nil"/>
              <w:left w:val="nil"/>
              <w:bottom w:val="nil"/>
              <w:right w:val="nil"/>
            </w:tcBorders>
            <w:shd w:val="clear" w:color="auto" w:fill="D0CECE" w:themeFill="background2" w:themeFillShade="E6"/>
            <w:noWrap/>
            <w:vAlign w:val="center"/>
            <w:hideMark/>
          </w:tcPr>
          <w:p w14:paraId="31995E5E"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2ADD72BE"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40CDA20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2BCD3A1D"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0-9</w:t>
            </w:r>
          </w:p>
        </w:tc>
        <w:tc>
          <w:tcPr>
            <w:tcW w:w="0" w:type="auto"/>
            <w:tcBorders>
              <w:top w:val="nil"/>
              <w:left w:val="nil"/>
              <w:bottom w:val="nil"/>
              <w:right w:val="nil"/>
            </w:tcBorders>
            <w:shd w:val="clear" w:color="auto" w:fill="D0CECE" w:themeFill="background2" w:themeFillShade="E6"/>
            <w:noWrap/>
            <w:vAlign w:val="center"/>
            <w:hideMark/>
          </w:tcPr>
          <w:p w14:paraId="7B3B290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c>
          <w:tcPr>
            <w:tcW w:w="0" w:type="auto"/>
            <w:tcBorders>
              <w:top w:val="nil"/>
              <w:left w:val="nil"/>
              <w:bottom w:val="nil"/>
              <w:right w:val="nil"/>
            </w:tcBorders>
            <w:shd w:val="clear" w:color="auto" w:fill="D0CECE" w:themeFill="background2" w:themeFillShade="E6"/>
            <w:noWrap/>
            <w:vAlign w:val="center"/>
            <w:hideMark/>
          </w:tcPr>
          <w:p w14:paraId="27A1B7C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16</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0213223C"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19</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3315175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D0CECE" w:themeFill="background2" w:themeFillShade="E6"/>
            <w:noWrap/>
            <w:vAlign w:val="center"/>
            <w:hideMark/>
          </w:tcPr>
          <w:p w14:paraId="4B2D194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r w:rsidR="00A75FCA" w:rsidRPr="00A75FCA" w14:paraId="1BF987C2"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6F880CE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51641BB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3-6</w:t>
            </w:r>
          </w:p>
        </w:tc>
        <w:tc>
          <w:tcPr>
            <w:tcW w:w="0" w:type="auto"/>
            <w:tcBorders>
              <w:top w:val="nil"/>
              <w:left w:val="nil"/>
              <w:bottom w:val="nil"/>
              <w:right w:val="nil"/>
            </w:tcBorders>
            <w:shd w:val="clear" w:color="auto" w:fill="D0CECE" w:themeFill="background2" w:themeFillShade="E6"/>
            <w:noWrap/>
            <w:vAlign w:val="center"/>
            <w:hideMark/>
          </w:tcPr>
          <w:p w14:paraId="08870F1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nil"/>
            </w:tcBorders>
            <w:shd w:val="clear" w:color="auto" w:fill="D0CECE" w:themeFill="background2" w:themeFillShade="E6"/>
            <w:noWrap/>
            <w:vAlign w:val="center"/>
            <w:hideMark/>
          </w:tcPr>
          <w:p w14:paraId="405A011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57E91AE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24BB3085"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22</w:t>
            </w:r>
          </w:p>
        </w:tc>
        <w:tc>
          <w:tcPr>
            <w:tcW w:w="0" w:type="auto"/>
            <w:tcBorders>
              <w:top w:val="nil"/>
              <w:left w:val="nil"/>
              <w:bottom w:val="nil"/>
              <w:right w:val="nil"/>
            </w:tcBorders>
            <w:shd w:val="clear" w:color="auto" w:fill="D0CECE" w:themeFill="background2" w:themeFillShade="E6"/>
            <w:noWrap/>
            <w:vAlign w:val="center"/>
            <w:hideMark/>
          </w:tcPr>
          <w:p w14:paraId="3C41352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14</w:t>
            </w:r>
          </w:p>
        </w:tc>
      </w:tr>
      <w:tr w:rsidR="00A75FCA" w:rsidRPr="00A75FCA" w14:paraId="481B475A"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3E56A0A7"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1C5E0C46"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3-9</w:t>
            </w:r>
          </w:p>
        </w:tc>
        <w:tc>
          <w:tcPr>
            <w:tcW w:w="0" w:type="auto"/>
            <w:tcBorders>
              <w:top w:val="nil"/>
              <w:left w:val="nil"/>
              <w:bottom w:val="nil"/>
              <w:right w:val="nil"/>
            </w:tcBorders>
            <w:shd w:val="clear" w:color="auto" w:fill="D0CECE" w:themeFill="background2" w:themeFillShade="E6"/>
            <w:noWrap/>
            <w:vAlign w:val="center"/>
            <w:hideMark/>
          </w:tcPr>
          <w:p w14:paraId="5F09989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D0CECE" w:themeFill="background2" w:themeFillShade="E6"/>
            <w:noWrap/>
            <w:vAlign w:val="center"/>
            <w:hideMark/>
          </w:tcPr>
          <w:p w14:paraId="0E2FDDC8"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13</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5D5BFDF9"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21</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2D2B1BC4"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22</w:t>
            </w:r>
          </w:p>
        </w:tc>
        <w:tc>
          <w:tcPr>
            <w:tcW w:w="0" w:type="auto"/>
            <w:tcBorders>
              <w:top w:val="nil"/>
              <w:left w:val="nil"/>
              <w:bottom w:val="nil"/>
              <w:right w:val="nil"/>
            </w:tcBorders>
            <w:shd w:val="clear" w:color="auto" w:fill="D0CECE" w:themeFill="background2" w:themeFillShade="E6"/>
            <w:noWrap/>
            <w:vAlign w:val="center"/>
            <w:hideMark/>
          </w:tcPr>
          <w:p w14:paraId="69D4EDAA"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r w:rsidR="00A75FCA" w:rsidRPr="00A75FCA" w14:paraId="67EF7A2F" w14:textId="77777777" w:rsidTr="00A45DB9">
        <w:trPr>
          <w:trHeight w:val="113"/>
          <w:jc w:val="center"/>
        </w:trPr>
        <w:tc>
          <w:tcPr>
            <w:tcW w:w="0" w:type="auto"/>
            <w:vMerge/>
            <w:tcBorders>
              <w:top w:val="nil"/>
              <w:left w:val="nil"/>
              <w:bottom w:val="nil"/>
              <w:right w:val="nil"/>
            </w:tcBorders>
            <w:shd w:val="clear" w:color="auto" w:fill="D0CECE" w:themeFill="background2" w:themeFillShade="E6"/>
            <w:vAlign w:val="center"/>
            <w:hideMark/>
          </w:tcPr>
          <w:p w14:paraId="4B6B62FF"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p>
        </w:tc>
        <w:tc>
          <w:tcPr>
            <w:tcW w:w="0" w:type="auto"/>
            <w:tcBorders>
              <w:top w:val="nil"/>
              <w:left w:val="nil"/>
              <w:bottom w:val="nil"/>
              <w:right w:val="nil"/>
            </w:tcBorders>
            <w:shd w:val="clear" w:color="auto" w:fill="D0CECE" w:themeFill="background2" w:themeFillShade="E6"/>
            <w:noWrap/>
            <w:vAlign w:val="center"/>
            <w:hideMark/>
          </w:tcPr>
          <w:p w14:paraId="71C1B470"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6-9</w:t>
            </w:r>
          </w:p>
        </w:tc>
        <w:tc>
          <w:tcPr>
            <w:tcW w:w="0" w:type="auto"/>
            <w:tcBorders>
              <w:top w:val="nil"/>
              <w:left w:val="nil"/>
              <w:bottom w:val="nil"/>
              <w:right w:val="nil"/>
            </w:tcBorders>
            <w:shd w:val="clear" w:color="auto" w:fill="D0CECE" w:themeFill="background2" w:themeFillShade="E6"/>
            <w:noWrap/>
            <w:vAlign w:val="center"/>
            <w:hideMark/>
          </w:tcPr>
          <w:p w14:paraId="2F342AC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11</w:t>
            </w:r>
          </w:p>
        </w:tc>
        <w:tc>
          <w:tcPr>
            <w:tcW w:w="0" w:type="auto"/>
            <w:tcBorders>
              <w:top w:val="nil"/>
              <w:left w:val="nil"/>
              <w:bottom w:val="nil"/>
              <w:right w:val="nil"/>
            </w:tcBorders>
            <w:shd w:val="clear" w:color="auto" w:fill="D0CECE" w:themeFill="background2" w:themeFillShade="E6"/>
            <w:noWrap/>
            <w:vAlign w:val="center"/>
            <w:hideMark/>
          </w:tcPr>
          <w:p w14:paraId="7F5A7C31"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15</w:t>
            </w:r>
          </w:p>
        </w:tc>
        <w:tc>
          <w:tcPr>
            <w:tcW w:w="0" w:type="auto"/>
            <w:tcBorders>
              <w:top w:val="nil"/>
              <w:left w:val="nil"/>
              <w:bottom w:val="nil"/>
              <w:right w:val="single" w:sz="4" w:space="0" w:color="auto"/>
            </w:tcBorders>
            <w:shd w:val="clear" w:color="auto" w:fill="D0CECE" w:themeFill="background2" w:themeFillShade="E6"/>
            <w:noWrap/>
            <w:vAlign w:val="center"/>
            <w:hideMark/>
          </w:tcPr>
          <w:p w14:paraId="4D5B6AD2"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20</w:t>
            </w:r>
          </w:p>
        </w:tc>
        <w:tc>
          <w:tcPr>
            <w:tcW w:w="0" w:type="auto"/>
            <w:tcBorders>
              <w:top w:val="nil"/>
              <w:left w:val="single" w:sz="4" w:space="0" w:color="auto"/>
              <w:bottom w:val="nil"/>
              <w:right w:val="nil"/>
            </w:tcBorders>
            <w:shd w:val="clear" w:color="auto" w:fill="D0CECE" w:themeFill="background2" w:themeFillShade="E6"/>
            <w:noWrap/>
            <w:vAlign w:val="center"/>
            <w:hideMark/>
          </w:tcPr>
          <w:p w14:paraId="471DE06B"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23</w:t>
            </w:r>
          </w:p>
        </w:tc>
        <w:tc>
          <w:tcPr>
            <w:tcW w:w="0" w:type="auto"/>
            <w:tcBorders>
              <w:top w:val="nil"/>
              <w:left w:val="nil"/>
              <w:bottom w:val="nil"/>
              <w:right w:val="nil"/>
            </w:tcBorders>
            <w:shd w:val="clear" w:color="auto" w:fill="D0CECE" w:themeFill="background2" w:themeFillShade="E6"/>
            <w:noWrap/>
            <w:vAlign w:val="center"/>
            <w:hideMark/>
          </w:tcPr>
          <w:p w14:paraId="60373273" w14:textId="77777777" w:rsidR="009324E0" w:rsidRPr="00A75FCA" w:rsidRDefault="009324E0" w:rsidP="00A45DB9">
            <w:pPr>
              <w:spacing w:after="0" w:line="240" w:lineRule="auto"/>
              <w:jc w:val="center"/>
              <w:rPr>
                <w:rFonts w:ascii="Times New Roman" w:eastAsia="Times New Roman" w:hAnsi="Times New Roman" w:cs="Times New Roman"/>
                <w:color w:val="000000"/>
                <w:sz w:val="20"/>
                <w:szCs w:val="20"/>
                <w:lang w:eastAsia="es-ES"/>
              </w:rPr>
            </w:pPr>
            <w:r w:rsidRPr="00A75FCA">
              <w:rPr>
                <w:rFonts w:ascii="Times New Roman" w:eastAsia="Times New Roman" w:hAnsi="Times New Roman" w:cs="Times New Roman"/>
                <w:color w:val="000000"/>
                <w:sz w:val="20"/>
                <w:szCs w:val="20"/>
                <w:lang w:eastAsia="es-ES"/>
              </w:rPr>
              <w:t>12</w:t>
            </w:r>
          </w:p>
        </w:tc>
      </w:tr>
    </w:tbl>
    <w:p w14:paraId="0A005176" w14:textId="77777777" w:rsidR="00A45DB9" w:rsidRDefault="00A45DB9">
      <w:pPr>
        <w:rPr>
          <w:lang w:val="en-GB"/>
        </w:rPr>
      </w:pPr>
    </w:p>
    <w:p w14:paraId="7D973531" w14:textId="77777777" w:rsidR="00244D1A" w:rsidRDefault="00244D1A">
      <w:pPr>
        <w:rPr>
          <w:lang w:val="en-GB"/>
        </w:rPr>
      </w:pPr>
    </w:p>
    <w:p w14:paraId="624F7B96" w14:textId="10D71AE9" w:rsidR="009324E0" w:rsidRPr="009341CB" w:rsidRDefault="009324E0">
      <w:pPr>
        <w:rPr>
          <w:lang w:val="en-GB"/>
        </w:rPr>
      </w:pPr>
    </w:p>
    <w:p w14:paraId="05EE11D1" w14:textId="7FE8F4EC" w:rsidR="00A75FCA" w:rsidRDefault="002F4D7C">
      <w:r>
        <w:rPr>
          <w:noProof/>
        </w:rPr>
        <w:drawing>
          <wp:inline distT="0" distB="0" distL="0" distR="0" wp14:anchorId="5B608342" wp14:editId="6D08E632">
            <wp:extent cx="5400040" cy="2524125"/>
            <wp:effectExtent l="0" t="0" r="0" b="952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áfico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400040" cy="2524125"/>
                    </a:xfrm>
                    <a:prstGeom prst="rect">
                      <a:avLst/>
                    </a:prstGeom>
                  </pic:spPr>
                </pic:pic>
              </a:graphicData>
            </a:graphic>
          </wp:inline>
        </w:drawing>
      </w:r>
    </w:p>
    <w:p w14:paraId="29E0C036" w14:textId="0D04A301" w:rsidR="008C485B" w:rsidRDefault="002F4D7C">
      <w:r>
        <w:rPr>
          <w:noProof/>
        </w:rPr>
        <w:drawing>
          <wp:inline distT="0" distB="0" distL="0" distR="0" wp14:anchorId="0B725854" wp14:editId="3FC1354C">
            <wp:extent cx="5400040" cy="2524125"/>
            <wp:effectExtent l="0" t="0" r="0" b="9525"/>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áfico 2"/>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400040" cy="2524125"/>
                    </a:xfrm>
                    <a:prstGeom prst="rect">
                      <a:avLst/>
                    </a:prstGeom>
                  </pic:spPr>
                </pic:pic>
              </a:graphicData>
            </a:graphic>
          </wp:inline>
        </w:drawing>
      </w:r>
      <w:r>
        <w:rPr>
          <w:noProof/>
        </w:rPr>
        <w:drawing>
          <wp:inline distT="0" distB="0" distL="0" distR="0" wp14:anchorId="23E498B4" wp14:editId="430AC613">
            <wp:extent cx="5400040" cy="2524125"/>
            <wp:effectExtent l="0" t="0" r="0" b="9525"/>
            <wp:docPr id="5" name="Gráf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5"/>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400040" cy="2524125"/>
                    </a:xfrm>
                    <a:prstGeom prst="rect">
                      <a:avLst/>
                    </a:prstGeom>
                  </pic:spPr>
                </pic:pic>
              </a:graphicData>
            </a:graphic>
          </wp:inline>
        </w:drawing>
      </w:r>
      <w:r>
        <w:rPr>
          <w:noProof/>
        </w:rPr>
        <w:lastRenderedPageBreak/>
        <w:drawing>
          <wp:inline distT="0" distB="0" distL="0" distR="0" wp14:anchorId="21DBADA1" wp14:editId="6966F19A">
            <wp:extent cx="5400040" cy="2524125"/>
            <wp:effectExtent l="0" t="0" r="0" b="9525"/>
            <wp:docPr id="3" name="Grá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400040" cy="2524125"/>
                    </a:xfrm>
                    <a:prstGeom prst="rect">
                      <a:avLst/>
                    </a:prstGeom>
                  </pic:spPr>
                </pic:pic>
              </a:graphicData>
            </a:graphic>
          </wp:inline>
        </w:drawing>
      </w:r>
      <w:r w:rsidR="008C485B">
        <w:rPr>
          <w:noProof/>
        </w:rPr>
        <w:drawing>
          <wp:inline distT="0" distB="0" distL="0" distR="0" wp14:anchorId="2F4CBF03" wp14:editId="77AE488E">
            <wp:extent cx="5400040" cy="2524125"/>
            <wp:effectExtent l="0" t="0" r="0" b="9525"/>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6"/>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00040" cy="2524125"/>
                    </a:xfrm>
                    <a:prstGeom prst="rect">
                      <a:avLst/>
                    </a:prstGeom>
                  </pic:spPr>
                </pic:pic>
              </a:graphicData>
            </a:graphic>
          </wp:inline>
        </w:drawing>
      </w:r>
      <w:r w:rsidR="008C485B">
        <w:rPr>
          <w:noProof/>
        </w:rPr>
        <w:drawing>
          <wp:inline distT="0" distB="0" distL="0" distR="0" wp14:anchorId="2B37F6E6" wp14:editId="216FE744">
            <wp:extent cx="5400040" cy="2524125"/>
            <wp:effectExtent l="0" t="0" r="0" b="9525"/>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áfico 4"/>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400040" cy="2524125"/>
                    </a:xfrm>
                    <a:prstGeom prst="rect">
                      <a:avLst/>
                    </a:prstGeom>
                  </pic:spPr>
                </pic:pic>
              </a:graphicData>
            </a:graphic>
          </wp:inline>
        </w:drawing>
      </w:r>
    </w:p>
    <w:p w14:paraId="5C7296D7" w14:textId="1F588392" w:rsidR="00263CA3" w:rsidRDefault="001F4FE2">
      <w:r>
        <w:rPr>
          <w:noProof/>
        </w:rPr>
        <w:lastRenderedPageBreak/>
        <mc:AlternateContent>
          <mc:Choice Requires="wps">
            <w:drawing>
              <wp:anchor distT="45720" distB="45720" distL="114300" distR="114300" simplePos="0" relativeHeight="251658248" behindDoc="0" locked="0" layoutInCell="1" allowOverlap="1" wp14:anchorId="0B2C38C7" wp14:editId="64F4E446">
                <wp:simplePos x="0" y="0"/>
                <wp:positionH relativeFrom="margin">
                  <wp:align>left</wp:align>
                </wp:positionH>
                <wp:positionV relativeFrom="paragraph">
                  <wp:posOffset>2828925</wp:posOffset>
                </wp:positionV>
                <wp:extent cx="5280660" cy="1173480"/>
                <wp:effectExtent l="0" t="0" r="0" b="762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660" cy="1173480"/>
                        </a:xfrm>
                        <a:prstGeom prst="rect">
                          <a:avLst/>
                        </a:prstGeom>
                        <a:solidFill>
                          <a:srgbClr val="FFFFFF"/>
                        </a:solidFill>
                        <a:ln w="9525">
                          <a:noFill/>
                          <a:miter lim="800000"/>
                          <a:headEnd/>
                          <a:tailEnd/>
                        </a:ln>
                      </wps:spPr>
                      <wps:txbx>
                        <w:txbxContent>
                          <w:p w14:paraId="3EF4BC99" w14:textId="75802C33" w:rsidR="001F4FE2" w:rsidRPr="00D435BB" w:rsidRDefault="001F4FE2" w:rsidP="00B17071">
                            <w:pPr>
                              <w:jc w:val="both"/>
                              <w:rPr>
                                <w:rFonts w:ascii="Times New Roman" w:hAnsi="Times New Roman" w:cs="Times New Roman"/>
                                <w:lang w:val="en-GB"/>
                              </w:rPr>
                            </w:pPr>
                            <w:r w:rsidRPr="00D435BB">
                              <w:rPr>
                                <w:rFonts w:ascii="Times New Roman" w:hAnsi="Times New Roman" w:cs="Times New Roman"/>
                                <w:b/>
                                <w:bCs/>
                                <w:lang w:val="en-GB"/>
                              </w:rPr>
                              <w:t>Supplementary figure 1</w:t>
                            </w:r>
                            <w:r w:rsidRPr="00D435BB">
                              <w:rPr>
                                <w:rFonts w:ascii="Times New Roman" w:hAnsi="Times New Roman" w:cs="Times New Roman"/>
                                <w:lang w:val="en-GB"/>
                              </w:rPr>
                              <w:t xml:space="preserve">: Correlation between microbiota and the selected clinical variables. Data is represented as scatterplots and complemented by a loess regression with confidence intervals (blue line, grey smooth) and a simple linear model (red). The fact that most variables head a somewhat good agreement between both fits, along with all of them showing monotonicity was taken as proof that linear correlation could be performed. </w:t>
                            </w:r>
                          </w:p>
                          <w:p w14:paraId="0129B408" w14:textId="797AC262" w:rsidR="001F4FE2" w:rsidRPr="00D435BB" w:rsidRDefault="001F4FE2">
                            <w:pPr>
                              <w:rPr>
                                <w:rFonts w:ascii="Times New Roman" w:hAnsi="Times New Roman" w:cs="Times New Roman"/>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C38C7" id="_x0000_s1030" type="#_x0000_t202" style="position:absolute;margin-left:0;margin-top:222.75pt;width:415.8pt;height:92.4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" stroked="f">
                <v:textbox>
                  <w:txbxContent>
                    <w:p w14:paraId="3EF4BC99" w14:textId="75802C33" w:rsidR="001F4FE2" w:rsidRPr="00D435BB" w:rsidRDefault="001F4FE2" w:rsidP="00B17071">
                      <w:pPr>
                        <w:jc w:val="both"/>
                        <w:rPr>
                          <w:rFonts w:ascii="Times New Roman" w:hAnsi="Times New Roman" w:cs="Times New Roman"/>
                          <w:lang w:val="en-GB"/>
                        </w:rPr>
                      </w:pPr>
                      <w:r w:rsidRPr="00D435BB">
                        <w:rPr>
                          <w:rFonts w:ascii="Times New Roman" w:hAnsi="Times New Roman" w:cs="Times New Roman"/>
                          <w:b/>
                          <w:bCs/>
                          <w:lang w:val="en-GB"/>
                        </w:rPr>
                        <w:t>Supplementary figure 1</w:t>
                      </w:r>
                      <w:r w:rsidRPr="00D435BB">
                        <w:rPr>
                          <w:rFonts w:ascii="Times New Roman" w:hAnsi="Times New Roman" w:cs="Times New Roman"/>
                          <w:lang w:val="en-GB"/>
                        </w:rPr>
                        <w:t xml:space="preserve">: Correlation between microbiota and the selected clinical variables. Data is represented as scatterplots and complemented by a loess regression with confidence intervals (blue line, grey smooth) and a simple linear model (red). The fact that most variables head a somewhat good agreement between both fits, along with all of them showing monotonicity was taken as proof that linear correlation could be performed. </w:t>
                      </w:r>
                    </w:p>
                    <w:p w14:paraId="0129B408" w14:textId="797AC262" w:rsidR="001F4FE2" w:rsidRPr="00D435BB" w:rsidRDefault="001F4FE2">
                      <w:pPr>
                        <w:rPr>
                          <w:rFonts w:ascii="Times New Roman" w:hAnsi="Times New Roman" w:cs="Times New Roman"/>
                          <w:lang w:val="en-GB"/>
                        </w:rPr>
                      </w:pPr>
                    </w:p>
                  </w:txbxContent>
                </v:textbox>
                <w10:wrap type="square" anchorx="margin"/>
              </v:shape>
            </w:pict>
          </mc:Fallback>
        </mc:AlternateContent>
      </w:r>
      <w:r w:rsidR="002F4D7C">
        <w:rPr>
          <w:noProof/>
        </w:rPr>
        <w:drawing>
          <wp:inline distT="0" distB="0" distL="0" distR="0" wp14:anchorId="21577188" wp14:editId="266BA56A">
            <wp:extent cx="5400040" cy="2524125"/>
            <wp:effectExtent l="0" t="0" r="0" b="9525"/>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7"/>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400040" cy="2524125"/>
                    </a:xfrm>
                    <a:prstGeom prst="rect">
                      <a:avLst/>
                    </a:prstGeom>
                  </pic:spPr>
                </pic:pic>
              </a:graphicData>
            </a:graphic>
          </wp:inline>
        </w:drawing>
      </w:r>
    </w:p>
    <w:p w14:paraId="18FC521D" w14:textId="7B30623A" w:rsidR="00A45DB9" w:rsidRDefault="00A45DB9">
      <w:r>
        <w:br w:type="page"/>
      </w:r>
    </w:p>
    <w:p w14:paraId="0A3555C4" w14:textId="027FD6D7" w:rsidR="008C485B" w:rsidRDefault="00A45DB9">
      <w:r>
        <w:rPr>
          <w:noProof/>
        </w:rPr>
        <w:lastRenderedPageBreak/>
        <mc:AlternateContent>
          <mc:Choice Requires="wps">
            <w:drawing>
              <wp:anchor distT="45720" distB="45720" distL="114300" distR="114300" simplePos="0" relativeHeight="251666443" behindDoc="0" locked="0" layoutInCell="1" allowOverlap="1" wp14:anchorId="7D6198B8" wp14:editId="242CC7E7">
                <wp:simplePos x="0" y="0"/>
                <wp:positionH relativeFrom="margin">
                  <wp:posOffset>0</wp:posOffset>
                </wp:positionH>
                <wp:positionV relativeFrom="paragraph">
                  <wp:posOffset>333375</wp:posOffset>
                </wp:positionV>
                <wp:extent cx="5387340" cy="624840"/>
                <wp:effectExtent l="0" t="0" r="3810" b="381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7340" cy="624840"/>
                        </a:xfrm>
                        <a:prstGeom prst="rect">
                          <a:avLst/>
                        </a:prstGeom>
                        <a:solidFill>
                          <a:srgbClr val="FFFFFF"/>
                        </a:solidFill>
                        <a:ln w="9525">
                          <a:noFill/>
                          <a:miter lim="800000"/>
                          <a:headEnd/>
                          <a:tailEnd/>
                        </a:ln>
                      </wps:spPr>
                      <wps:txbx>
                        <w:txbxContent>
                          <w:p w14:paraId="6B6DF0DC" w14:textId="3E196DC0" w:rsidR="00A45DB9" w:rsidRPr="00D435BB" w:rsidRDefault="00A45DB9" w:rsidP="00A45DB9">
                            <w:pPr>
                              <w:jc w:val="both"/>
                              <w:rPr>
                                <w:rFonts w:ascii="Times New Roman" w:hAnsi="Times New Roman" w:cs="Times New Roman"/>
                                <w:lang w:val="en-GB"/>
                              </w:rPr>
                            </w:pPr>
                            <w:r w:rsidRPr="00D435BB">
                              <w:rPr>
                                <w:rFonts w:ascii="Times New Roman" w:hAnsi="Times New Roman" w:cs="Times New Roman"/>
                                <w:b/>
                                <w:bCs/>
                                <w:lang w:val="en-GB"/>
                              </w:rPr>
                              <w:t xml:space="preserve">Supplementary table </w:t>
                            </w:r>
                            <w:r>
                              <w:rPr>
                                <w:rFonts w:ascii="Times New Roman" w:hAnsi="Times New Roman" w:cs="Times New Roman"/>
                                <w:b/>
                                <w:bCs/>
                                <w:lang w:val="en-GB"/>
                              </w:rPr>
                              <w:t>5</w:t>
                            </w:r>
                            <w:r w:rsidRPr="00D435BB">
                              <w:rPr>
                                <w:rFonts w:ascii="Times New Roman" w:hAnsi="Times New Roman" w:cs="Times New Roman"/>
                                <w:lang w:val="en-GB"/>
                              </w:rPr>
                              <w:t xml:space="preserve">: Correlations for every variable against each NMDS as obtained by </w:t>
                            </w:r>
                            <w:proofErr w:type="spellStart"/>
                            <w:r w:rsidRPr="00D435BB">
                              <w:rPr>
                                <w:rFonts w:ascii="Times New Roman" w:hAnsi="Times New Roman" w:cs="Times New Roman"/>
                                <w:lang w:val="en-GB"/>
                              </w:rPr>
                              <w:t>envfit</w:t>
                            </w:r>
                            <w:proofErr w:type="spellEnd"/>
                            <w:r w:rsidRPr="00D435BB">
                              <w:rPr>
                                <w:rFonts w:ascii="Times New Roman" w:hAnsi="Times New Roman" w:cs="Times New Roman"/>
                                <w:lang w:val="en-GB"/>
                              </w:rPr>
                              <w:t xml:space="preserve"> function (Top) and from basic spearman correlation (bottom).</w:t>
                            </w:r>
                          </w:p>
                          <w:p w14:paraId="73BE1E02" w14:textId="77777777" w:rsidR="00A45DB9" w:rsidRPr="00D435BB" w:rsidRDefault="00A45DB9" w:rsidP="00A45DB9">
                            <w:pPr>
                              <w:jc w:val="both"/>
                              <w:rPr>
                                <w:rFonts w:ascii="Times New Roman" w:hAnsi="Times New Roman" w:cs="Times New Roman"/>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98B8" id="_x0000_s1031" type="#_x0000_t202" style="position:absolute;margin-left:0;margin-top:26.25pt;width:424.2pt;height:49.2pt;z-index:2516664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" stroked="f">
                <v:textbox>
                  <w:txbxContent>
                    <w:p w14:paraId="6B6DF0DC" w14:textId="3E196DC0" w:rsidR="00A45DB9" w:rsidRPr="00D435BB" w:rsidRDefault="00A45DB9" w:rsidP="00A45DB9">
                      <w:pPr>
                        <w:jc w:val="both"/>
                        <w:rPr>
                          <w:rFonts w:ascii="Times New Roman" w:hAnsi="Times New Roman" w:cs="Times New Roman"/>
                          <w:lang w:val="en-GB"/>
                        </w:rPr>
                      </w:pPr>
                      <w:r w:rsidRPr="00D435BB">
                        <w:rPr>
                          <w:rFonts w:ascii="Times New Roman" w:hAnsi="Times New Roman" w:cs="Times New Roman"/>
                          <w:b/>
                          <w:bCs/>
                          <w:lang w:val="en-GB"/>
                        </w:rPr>
                        <w:t xml:space="preserve">Supplementary table </w:t>
                      </w:r>
                      <w:r>
                        <w:rPr>
                          <w:rFonts w:ascii="Times New Roman" w:hAnsi="Times New Roman" w:cs="Times New Roman"/>
                          <w:b/>
                          <w:bCs/>
                          <w:lang w:val="en-GB"/>
                        </w:rPr>
                        <w:t>5</w:t>
                      </w:r>
                      <w:r w:rsidRPr="00D435BB">
                        <w:rPr>
                          <w:rFonts w:ascii="Times New Roman" w:hAnsi="Times New Roman" w:cs="Times New Roman"/>
                          <w:lang w:val="en-GB"/>
                        </w:rPr>
                        <w:t xml:space="preserve">: Correlations for every variable against each NMDS as obtained by </w:t>
                      </w:r>
                      <w:proofErr w:type="spellStart"/>
                      <w:r w:rsidRPr="00D435BB">
                        <w:rPr>
                          <w:rFonts w:ascii="Times New Roman" w:hAnsi="Times New Roman" w:cs="Times New Roman"/>
                          <w:lang w:val="en-GB"/>
                        </w:rPr>
                        <w:t>envfit</w:t>
                      </w:r>
                      <w:proofErr w:type="spellEnd"/>
                      <w:r w:rsidRPr="00D435BB">
                        <w:rPr>
                          <w:rFonts w:ascii="Times New Roman" w:hAnsi="Times New Roman" w:cs="Times New Roman"/>
                          <w:lang w:val="en-GB"/>
                        </w:rPr>
                        <w:t xml:space="preserve"> function (Top) and from basic spearman correlation (bottom).</w:t>
                      </w:r>
                    </w:p>
                    <w:p w14:paraId="73BE1E02" w14:textId="77777777" w:rsidR="00A45DB9" w:rsidRPr="00D435BB" w:rsidRDefault="00A45DB9" w:rsidP="00A45DB9">
                      <w:pPr>
                        <w:jc w:val="both"/>
                        <w:rPr>
                          <w:rFonts w:ascii="Times New Roman" w:hAnsi="Times New Roman" w:cs="Times New Roman"/>
                          <w:lang w:val="en-GB"/>
                        </w:rPr>
                      </w:pPr>
                    </w:p>
                  </w:txbxContent>
                </v:textbox>
                <w10:wrap type="square" anchorx="margin"/>
              </v:shape>
            </w:pict>
          </mc:Fallback>
        </mc:AlternateContent>
      </w:r>
    </w:p>
    <w:tbl>
      <w:tblPr>
        <w:tblStyle w:val="PlainTable5"/>
        <w:tblW w:w="6653" w:type="dxa"/>
        <w:tblLook w:val="04A0" w:firstRow="1" w:lastRow="0" w:firstColumn="1" w:lastColumn="0" w:noHBand="0" w:noVBand="1"/>
      </w:tblPr>
      <w:tblGrid>
        <w:gridCol w:w="1845"/>
        <w:gridCol w:w="1163"/>
        <w:gridCol w:w="1165"/>
        <w:gridCol w:w="1315"/>
        <w:gridCol w:w="1165"/>
      </w:tblGrid>
      <w:tr w:rsidR="000F227F" w:rsidRPr="000F227F" w14:paraId="03C742BD" w14:textId="77777777" w:rsidTr="39E06618">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845" w:type="dxa"/>
            <w:noWrap/>
            <w:hideMark/>
          </w:tcPr>
          <w:p w14:paraId="51201386" w14:textId="77777777" w:rsidR="000F227F" w:rsidRPr="00B17071" w:rsidRDefault="000F227F" w:rsidP="000F227F">
            <w:pPr>
              <w:rPr>
                <w:rFonts w:ascii="Times New Roman" w:eastAsia="Times New Roman" w:hAnsi="Times New Roman" w:cs="Times New Roman"/>
                <w:i w:val="0"/>
                <w:iCs w:val="0"/>
                <w:sz w:val="28"/>
                <w:szCs w:val="24"/>
                <w:lang w:val="en-GB" w:eastAsia="es-ES"/>
              </w:rPr>
            </w:pPr>
          </w:p>
        </w:tc>
        <w:tc>
          <w:tcPr>
            <w:tcW w:w="2328" w:type="dxa"/>
            <w:gridSpan w:val="2"/>
            <w:noWrap/>
            <w:hideMark/>
          </w:tcPr>
          <w:p w14:paraId="5699D06C" w14:textId="77777777" w:rsidR="000F227F" w:rsidRPr="000F227F" w:rsidRDefault="000F227F" w:rsidP="000F22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8"/>
                <w:szCs w:val="24"/>
                <w:lang w:eastAsia="es-ES"/>
              </w:rPr>
            </w:pPr>
            <w:r w:rsidRPr="000F227F">
              <w:rPr>
                <w:rFonts w:ascii="Calibri" w:eastAsia="Times New Roman" w:hAnsi="Calibri" w:cs="Calibri"/>
                <w:i w:val="0"/>
                <w:iCs w:val="0"/>
                <w:color w:val="000000"/>
                <w:sz w:val="28"/>
                <w:szCs w:val="24"/>
                <w:lang w:eastAsia="es-ES"/>
              </w:rPr>
              <w:t>NMDS1</w:t>
            </w:r>
          </w:p>
        </w:tc>
        <w:tc>
          <w:tcPr>
            <w:tcW w:w="2480" w:type="dxa"/>
            <w:gridSpan w:val="2"/>
            <w:noWrap/>
            <w:hideMark/>
          </w:tcPr>
          <w:p w14:paraId="65DDA9C8" w14:textId="77777777" w:rsidR="000F227F" w:rsidRPr="000F227F" w:rsidRDefault="000F227F" w:rsidP="000F227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val="0"/>
                <w:iCs w:val="0"/>
                <w:color w:val="000000"/>
                <w:sz w:val="28"/>
                <w:szCs w:val="24"/>
                <w:lang w:eastAsia="es-ES"/>
              </w:rPr>
            </w:pPr>
            <w:r w:rsidRPr="000F227F">
              <w:rPr>
                <w:rFonts w:ascii="Calibri" w:eastAsia="Times New Roman" w:hAnsi="Calibri" w:cs="Calibri"/>
                <w:i w:val="0"/>
                <w:iCs w:val="0"/>
                <w:color w:val="000000"/>
                <w:sz w:val="28"/>
                <w:szCs w:val="24"/>
                <w:lang w:eastAsia="es-ES"/>
              </w:rPr>
              <w:t>NMDS2</w:t>
            </w:r>
          </w:p>
        </w:tc>
      </w:tr>
      <w:tr w:rsidR="000F227F" w:rsidRPr="000F227F" w14:paraId="0E823AD2" w14:textId="77777777" w:rsidTr="39E066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5" w:type="dxa"/>
            <w:noWrap/>
            <w:hideMark/>
          </w:tcPr>
          <w:p w14:paraId="0E58016A" w14:textId="77777777" w:rsidR="000F227F" w:rsidRPr="000F227F" w:rsidRDefault="000F227F" w:rsidP="000F227F">
            <w:pPr>
              <w:jc w:val="center"/>
              <w:rPr>
                <w:rFonts w:ascii="Calibri" w:eastAsia="Times New Roman" w:hAnsi="Calibri" w:cs="Calibri"/>
                <w:i w:val="0"/>
                <w:iCs w:val="0"/>
                <w:color w:val="000000"/>
                <w:sz w:val="28"/>
                <w:szCs w:val="24"/>
                <w:lang w:eastAsia="es-ES"/>
              </w:rPr>
            </w:pPr>
          </w:p>
        </w:tc>
        <w:tc>
          <w:tcPr>
            <w:tcW w:w="1163" w:type="dxa"/>
            <w:noWrap/>
            <w:hideMark/>
          </w:tcPr>
          <w:p w14:paraId="613AEE30" w14:textId="77777777" w:rsidR="000F227F" w:rsidRPr="000F227F" w:rsidRDefault="000F227F" w:rsidP="00C10B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rho</w:t>
            </w:r>
          </w:p>
        </w:tc>
        <w:tc>
          <w:tcPr>
            <w:tcW w:w="1165" w:type="dxa"/>
            <w:tcBorders>
              <w:right w:val="single" w:sz="4" w:space="0" w:color="auto"/>
            </w:tcBorders>
            <w:noWrap/>
            <w:hideMark/>
          </w:tcPr>
          <w:p w14:paraId="2CD0877F" w14:textId="77777777" w:rsidR="000F227F" w:rsidRPr="000F227F" w:rsidRDefault="000F227F" w:rsidP="00C10B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p</w:t>
            </w:r>
          </w:p>
        </w:tc>
        <w:tc>
          <w:tcPr>
            <w:tcW w:w="1315" w:type="dxa"/>
            <w:tcBorders>
              <w:left w:val="single" w:sz="4" w:space="0" w:color="auto"/>
            </w:tcBorders>
            <w:noWrap/>
            <w:hideMark/>
          </w:tcPr>
          <w:p w14:paraId="56EAE7BB" w14:textId="77777777" w:rsidR="000F227F" w:rsidRPr="000F227F" w:rsidRDefault="000F227F" w:rsidP="00C10B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rho</w:t>
            </w:r>
          </w:p>
        </w:tc>
        <w:tc>
          <w:tcPr>
            <w:tcW w:w="1165" w:type="dxa"/>
            <w:noWrap/>
            <w:hideMark/>
          </w:tcPr>
          <w:p w14:paraId="0CC8CD8C" w14:textId="77777777" w:rsidR="000F227F" w:rsidRPr="000F227F" w:rsidRDefault="000F227F" w:rsidP="00C10BA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p</w:t>
            </w:r>
          </w:p>
        </w:tc>
      </w:tr>
      <w:tr w:rsidR="000F227F" w:rsidRPr="000F227F" w14:paraId="4F3FE7CD" w14:textId="77777777" w:rsidTr="39E06618">
        <w:trPr>
          <w:trHeight w:val="288"/>
        </w:trPr>
        <w:tc>
          <w:tcPr>
            <w:cnfStyle w:val="001000000000" w:firstRow="0" w:lastRow="0" w:firstColumn="1" w:lastColumn="0" w:oddVBand="0" w:evenVBand="0" w:oddHBand="0" w:evenHBand="0" w:firstRowFirstColumn="0" w:firstRowLastColumn="0" w:lastRowFirstColumn="0" w:lastRowLastColumn="0"/>
            <w:tcW w:w="1845" w:type="dxa"/>
            <w:noWrap/>
            <w:hideMark/>
          </w:tcPr>
          <w:p w14:paraId="35173E4A" w14:textId="77777777" w:rsidR="000F227F" w:rsidRPr="000F227F" w:rsidRDefault="000F227F" w:rsidP="000F227F">
            <w:pPr>
              <w:rPr>
                <w:rFonts w:ascii="Calibri" w:eastAsia="Times New Roman" w:hAnsi="Calibri" w:cs="Calibri"/>
                <w:i w:val="0"/>
                <w:iCs w:val="0"/>
                <w:color w:val="000000"/>
                <w:sz w:val="28"/>
                <w:szCs w:val="24"/>
                <w:lang w:eastAsia="es-ES"/>
              </w:rPr>
            </w:pPr>
            <w:r w:rsidRPr="000F227F">
              <w:rPr>
                <w:rFonts w:ascii="Calibri" w:eastAsia="Times New Roman" w:hAnsi="Calibri" w:cs="Calibri"/>
                <w:i w:val="0"/>
                <w:iCs w:val="0"/>
                <w:color w:val="000000"/>
                <w:sz w:val="28"/>
                <w:szCs w:val="24"/>
                <w:lang w:eastAsia="es-ES"/>
              </w:rPr>
              <w:t>CD4</w:t>
            </w:r>
          </w:p>
        </w:tc>
        <w:tc>
          <w:tcPr>
            <w:tcW w:w="1163" w:type="dxa"/>
            <w:noWrap/>
            <w:hideMark/>
          </w:tcPr>
          <w:p w14:paraId="57BD78F8" w14:textId="58C040C8"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0.045</w:t>
            </w:r>
          </w:p>
        </w:tc>
        <w:tc>
          <w:tcPr>
            <w:tcW w:w="1165" w:type="dxa"/>
            <w:tcBorders>
              <w:right w:val="single" w:sz="4" w:space="0" w:color="auto"/>
            </w:tcBorders>
            <w:noWrap/>
            <w:hideMark/>
          </w:tcPr>
          <w:p w14:paraId="1AD6A500" w14:textId="363F9EF4"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0.496</w:t>
            </w:r>
          </w:p>
        </w:tc>
        <w:tc>
          <w:tcPr>
            <w:tcW w:w="1315" w:type="dxa"/>
            <w:tcBorders>
              <w:left w:val="single" w:sz="4" w:space="0" w:color="auto"/>
            </w:tcBorders>
            <w:noWrap/>
            <w:hideMark/>
          </w:tcPr>
          <w:p w14:paraId="3784C1D9" w14:textId="3FCD19DF"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0.045</w:t>
            </w:r>
          </w:p>
        </w:tc>
        <w:tc>
          <w:tcPr>
            <w:tcW w:w="1165" w:type="dxa"/>
            <w:noWrap/>
            <w:hideMark/>
          </w:tcPr>
          <w:p w14:paraId="7B0D7B4B" w14:textId="0086D4EB"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0.498</w:t>
            </w:r>
          </w:p>
        </w:tc>
      </w:tr>
      <w:tr w:rsidR="000F227F" w:rsidRPr="000F227F" w14:paraId="4E4D48CE" w14:textId="77777777" w:rsidTr="39E066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5" w:type="dxa"/>
            <w:noWrap/>
            <w:hideMark/>
          </w:tcPr>
          <w:p w14:paraId="61AC918A" w14:textId="77777777" w:rsidR="000F227F" w:rsidRPr="000F227F" w:rsidRDefault="000F227F" w:rsidP="000F227F">
            <w:pPr>
              <w:rPr>
                <w:rFonts w:ascii="Calibri" w:eastAsia="Times New Roman" w:hAnsi="Calibri" w:cs="Calibri"/>
                <w:i w:val="0"/>
                <w:iCs w:val="0"/>
                <w:color w:val="000000"/>
                <w:sz w:val="28"/>
                <w:szCs w:val="24"/>
                <w:lang w:eastAsia="es-ES"/>
              </w:rPr>
            </w:pPr>
            <w:r w:rsidRPr="000F227F">
              <w:rPr>
                <w:rFonts w:ascii="Calibri" w:eastAsia="Times New Roman" w:hAnsi="Calibri" w:cs="Calibri"/>
                <w:i w:val="0"/>
                <w:iCs w:val="0"/>
                <w:color w:val="000000"/>
                <w:sz w:val="28"/>
                <w:szCs w:val="24"/>
                <w:lang w:eastAsia="es-ES"/>
              </w:rPr>
              <w:t>CD8</w:t>
            </w:r>
          </w:p>
        </w:tc>
        <w:tc>
          <w:tcPr>
            <w:tcW w:w="1163" w:type="dxa"/>
            <w:noWrap/>
            <w:hideMark/>
          </w:tcPr>
          <w:p w14:paraId="345854D1" w14:textId="394465E9"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-0.101</w:t>
            </w:r>
          </w:p>
        </w:tc>
        <w:tc>
          <w:tcPr>
            <w:tcW w:w="1165" w:type="dxa"/>
            <w:tcBorders>
              <w:right w:val="single" w:sz="4" w:space="0" w:color="auto"/>
            </w:tcBorders>
            <w:noWrap/>
            <w:hideMark/>
          </w:tcPr>
          <w:p w14:paraId="3BBAAF2A" w14:textId="61BC3464"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0.125</w:t>
            </w:r>
          </w:p>
        </w:tc>
        <w:tc>
          <w:tcPr>
            <w:tcW w:w="1315" w:type="dxa"/>
            <w:tcBorders>
              <w:left w:val="single" w:sz="4" w:space="0" w:color="auto"/>
            </w:tcBorders>
            <w:noWrap/>
            <w:hideMark/>
          </w:tcPr>
          <w:p w14:paraId="03DEC4EA" w14:textId="1413B327"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4"/>
                <w:lang w:eastAsia="es-ES"/>
              </w:rPr>
            </w:pPr>
            <w:r w:rsidRPr="000F227F">
              <w:rPr>
                <w:rFonts w:ascii="Calibri" w:eastAsia="Times New Roman" w:hAnsi="Calibri" w:cs="Calibri"/>
                <w:b/>
                <w:bCs/>
                <w:color w:val="000000"/>
                <w:sz w:val="28"/>
                <w:szCs w:val="24"/>
                <w:lang w:eastAsia="es-ES"/>
              </w:rPr>
              <w:t>0.250</w:t>
            </w:r>
          </w:p>
        </w:tc>
        <w:tc>
          <w:tcPr>
            <w:tcW w:w="1165" w:type="dxa"/>
            <w:noWrap/>
            <w:hideMark/>
          </w:tcPr>
          <w:p w14:paraId="1434F2A4" w14:textId="10C02BF9"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4"/>
                <w:lang w:eastAsia="es-ES"/>
              </w:rPr>
            </w:pPr>
            <w:r w:rsidRPr="000F227F">
              <w:rPr>
                <w:rFonts w:ascii="Calibri" w:eastAsia="Times New Roman" w:hAnsi="Calibri" w:cs="Calibri"/>
                <w:b/>
                <w:bCs/>
                <w:color w:val="000000"/>
                <w:sz w:val="28"/>
                <w:szCs w:val="24"/>
                <w:lang w:eastAsia="es-ES"/>
              </w:rPr>
              <w:t>0.000</w:t>
            </w:r>
          </w:p>
        </w:tc>
      </w:tr>
      <w:tr w:rsidR="000F227F" w:rsidRPr="000F227F" w14:paraId="16302394" w14:textId="77777777" w:rsidTr="39E06618">
        <w:trPr>
          <w:trHeight w:val="288"/>
        </w:trPr>
        <w:tc>
          <w:tcPr>
            <w:cnfStyle w:val="001000000000" w:firstRow="0" w:lastRow="0" w:firstColumn="1" w:lastColumn="0" w:oddVBand="0" w:evenVBand="0" w:oddHBand="0" w:evenHBand="0" w:firstRowFirstColumn="0" w:firstRowLastColumn="0" w:lastRowFirstColumn="0" w:lastRowLastColumn="0"/>
            <w:tcW w:w="1845" w:type="dxa"/>
            <w:noWrap/>
            <w:hideMark/>
          </w:tcPr>
          <w:p w14:paraId="05EEEEC4" w14:textId="77777777" w:rsidR="000F227F" w:rsidRPr="000F227F" w:rsidRDefault="000F227F" w:rsidP="000F227F">
            <w:pPr>
              <w:rPr>
                <w:rFonts w:ascii="Calibri" w:eastAsia="Times New Roman" w:hAnsi="Calibri" w:cs="Calibri"/>
                <w:i w:val="0"/>
                <w:iCs w:val="0"/>
                <w:color w:val="000000"/>
                <w:sz w:val="28"/>
                <w:szCs w:val="24"/>
                <w:lang w:eastAsia="es-ES"/>
              </w:rPr>
            </w:pPr>
            <w:r w:rsidRPr="000F227F">
              <w:rPr>
                <w:rFonts w:ascii="Calibri" w:eastAsia="Times New Roman" w:hAnsi="Calibri" w:cs="Calibri"/>
                <w:i w:val="0"/>
                <w:iCs w:val="0"/>
                <w:color w:val="000000"/>
                <w:sz w:val="28"/>
                <w:szCs w:val="24"/>
                <w:lang w:eastAsia="es-ES"/>
              </w:rPr>
              <w:t>LBP</w:t>
            </w:r>
          </w:p>
        </w:tc>
        <w:tc>
          <w:tcPr>
            <w:tcW w:w="1163" w:type="dxa"/>
            <w:noWrap/>
            <w:hideMark/>
          </w:tcPr>
          <w:p w14:paraId="3A4A8635" w14:textId="06B8E21E"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0.009</w:t>
            </w:r>
          </w:p>
        </w:tc>
        <w:tc>
          <w:tcPr>
            <w:tcW w:w="1165" w:type="dxa"/>
            <w:tcBorders>
              <w:right w:val="single" w:sz="4" w:space="0" w:color="auto"/>
            </w:tcBorders>
            <w:noWrap/>
            <w:hideMark/>
          </w:tcPr>
          <w:p w14:paraId="580B7126" w14:textId="62370BA1"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0.874</w:t>
            </w:r>
          </w:p>
        </w:tc>
        <w:tc>
          <w:tcPr>
            <w:tcW w:w="1315" w:type="dxa"/>
            <w:tcBorders>
              <w:left w:val="single" w:sz="4" w:space="0" w:color="auto"/>
            </w:tcBorders>
            <w:noWrap/>
            <w:hideMark/>
          </w:tcPr>
          <w:p w14:paraId="4A00AD19" w14:textId="6F30A12D"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0.107</w:t>
            </w:r>
          </w:p>
        </w:tc>
        <w:tc>
          <w:tcPr>
            <w:tcW w:w="1165" w:type="dxa"/>
            <w:noWrap/>
            <w:hideMark/>
          </w:tcPr>
          <w:p w14:paraId="16FD804F" w14:textId="3367D824"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0.059</w:t>
            </w:r>
          </w:p>
        </w:tc>
      </w:tr>
      <w:tr w:rsidR="000F227F" w:rsidRPr="000F227F" w14:paraId="00A40B15" w14:textId="77777777" w:rsidTr="39E066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5" w:type="dxa"/>
            <w:noWrap/>
            <w:hideMark/>
          </w:tcPr>
          <w:p w14:paraId="4FD1A62D" w14:textId="77777777" w:rsidR="000F227F" w:rsidRPr="000F227F" w:rsidRDefault="000F227F" w:rsidP="000F227F">
            <w:pPr>
              <w:rPr>
                <w:rFonts w:ascii="Calibri" w:eastAsia="Times New Roman" w:hAnsi="Calibri" w:cs="Calibri"/>
                <w:i w:val="0"/>
                <w:iCs w:val="0"/>
                <w:color w:val="000000"/>
                <w:sz w:val="28"/>
                <w:szCs w:val="24"/>
                <w:lang w:eastAsia="es-ES"/>
              </w:rPr>
            </w:pPr>
            <w:r w:rsidRPr="000F227F">
              <w:rPr>
                <w:rFonts w:ascii="Calibri" w:eastAsia="Times New Roman" w:hAnsi="Calibri" w:cs="Calibri"/>
                <w:i w:val="0"/>
                <w:iCs w:val="0"/>
                <w:color w:val="000000"/>
                <w:sz w:val="28"/>
                <w:szCs w:val="24"/>
                <w:lang w:eastAsia="es-ES"/>
              </w:rPr>
              <w:t>sCD14</w:t>
            </w:r>
          </w:p>
        </w:tc>
        <w:tc>
          <w:tcPr>
            <w:tcW w:w="1163" w:type="dxa"/>
            <w:noWrap/>
            <w:hideMark/>
          </w:tcPr>
          <w:p w14:paraId="38E0FC24" w14:textId="550DC6A7"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0.018</w:t>
            </w:r>
          </w:p>
        </w:tc>
        <w:tc>
          <w:tcPr>
            <w:tcW w:w="1165" w:type="dxa"/>
            <w:tcBorders>
              <w:right w:val="single" w:sz="4" w:space="0" w:color="auto"/>
            </w:tcBorders>
            <w:noWrap/>
            <w:hideMark/>
          </w:tcPr>
          <w:p w14:paraId="2A35CB38" w14:textId="47F556CC"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0.754</w:t>
            </w:r>
          </w:p>
        </w:tc>
        <w:tc>
          <w:tcPr>
            <w:tcW w:w="1315" w:type="dxa"/>
            <w:tcBorders>
              <w:left w:val="single" w:sz="4" w:space="0" w:color="auto"/>
            </w:tcBorders>
            <w:noWrap/>
            <w:hideMark/>
          </w:tcPr>
          <w:p w14:paraId="6CC1EA86" w14:textId="3805A949"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-0.043</w:t>
            </w:r>
          </w:p>
        </w:tc>
        <w:tc>
          <w:tcPr>
            <w:tcW w:w="1165" w:type="dxa"/>
            <w:noWrap/>
            <w:hideMark/>
          </w:tcPr>
          <w:p w14:paraId="664F05F2" w14:textId="3817BA74"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0.453</w:t>
            </w:r>
          </w:p>
        </w:tc>
      </w:tr>
      <w:tr w:rsidR="000F227F" w:rsidRPr="000F227F" w14:paraId="3AFCFA91" w14:textId="77777777" w:rsidTr="39E06618">
        <w:trPr>
          <w:trHeight w:val="288"/>
        </w:trPr>
        <w:tc>
          <w:tcPr>
            <w:cnfStyle w:val="001000000000" w:firstRow="0" w:lastRow="0" w:firstColumn="1" w:lastColumn="0" w:oddVBand="0" w:evenVBand="0" w:oddHBand="0" w:evenHBand="0" w:firstRowFirstColumn="0" w:firstRowLastColumn="0" w:lastRowFirstColumn="0" w:lastRowLastColumn="0"/>
            <w:tcW w:w="1845" w:type="dxa"/>
            <w:noWrap/>
            <w:hideMark/>
          </w:tcPr>
          <w:p w14:paraId="3049C2E7" w14:textId="77777777" w:rsidR="000F227F" w:rsidRPr="000F227F" w:rsidRDefault="000F227F" w:rsidP="000F227F">
            <w:pPr>
              <w:rPr>
                <w:rFonts w:ascii="Calibri" w:eastAsia="Times New Roman" w:hAnsi="Calibri" w:cs="Calibri"/>
                <w:i w:val="0"/>
                <w:iCs w:val="0"/>
                <w:color w:val="000000"/>
                <w:sz w:val="28"/>
                <w:szCs w:val="24"/>
                <w:lang w:eastAsia="es-ES"/>
              </w:rPr>
            </w:pPr>
            <w:r w:rsidRPr="000F227F">
              <w:rPr>
                <w:rFonts w:ascii="Calibri" w:eastAsia="Times New Roman" w:hAnsi="Calibri" w:cs="Calibri"/>
                <w:i w:val="0"/>
                <w:iCs w:val="0"/>
                <w:color w:val="000000"/>
                <w:sz w:val="28"/>
                <w:szCs w:val="24"/>
                <w:lang w:eastAsia="es-ES"/>
              </w:rPr>
              <w:t>logCD4</w:t>
            </w:r>
          </w:p>
        </w:tc>
        <w:tc>
          <w:tcPr>
            <w:tcW w:w="1163" w:type="dxa"/>
            <w:noWrap/>
            <w:hideMark/>
          </w:tcPr>
          <w:p w14:paraId="18C6DA15" w14:textId="45EE92D9"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0.045</w:t>
            </w:r>
          </w:p>
        </w:tc>
        <w:tc>
          <w:tcPr>
            <w:tcW w:w="1165" w:type="dxa"/>
            <w:tcBorders>
              <w:right w:val="single" w:sz="4" w:space="0" w:color="auto"/>
            </w:tcBorders>
            <w:noWrap/>
            <w:hideMark/>
          </w:tcPr>
          <w:p w14:paraId="1FA92585" w14:textId="2F5FC3BC"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0.496</w:t>
            </w:r>
          </w:p>
        </w:tc>
        <w:tc>
          <w:tcPr>
            <w:tcW w:w="1315" w:type="dxa"/>
            <w:tcBorders>
              <w:left w:val="single" w:sz="4" w:space="0" w:color="auto"/>
            </w:tcBorders>
            <w:noWrap/>
            <w:hideMark/>
          </w:tcPr>
          <w:p w14:paraId="37111EE5" w14:textId="6D920C99"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0.045</w:t>
            </w:r>
          </w:p>
        </w:tc>
        <w:tc>
          <w:tcPr>
            <w:tcW w:w="1165" w:type="dxa"/>
            <w:noWrap/>
            <w:hideMark/>
          </w:tcPr>
          <w:p w14:paraId="26DB0289" w14:textId="1835D511"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0.498</w:t>
            </w:r>
          </w:p>
        </w:tc>
      </w:tr>
      <w:tr w:rsidR="000F227F" w:rsidRPr="000F227F" w14:paraId="3646765E" w14:textId="77777777" w:rsidTr="39E0661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5" w:type="dxa"/>
            <w:noWrap/>
            <w:hideMark/>
          </w:tcPr>
          <w:p w14:paraId="16255A61" w14:textId="77777777" w:rsidR="000F227F" w:rsidRPr="000F227F" w:rsidRDefault="000F227F" w:rsidP="000F227F">
            <w:pPr>
              <w:rPr>
                <w:rFonts w:ascii="Calibri" w:eastAsia="Times New Roman" w:hAnsi="Calibri" w:cs="Calibri"/>
                <w:i w:val="0"/>
                <w:iCs w:val="0"/>
                <w:color w:val="000000"/>
                <w:sz w:val="28"/>
                <w:szCs w:val="24"/>
                <w:lang w:eastAsia="es-ES"/>
              </w:rPr>
            </w:pPr>
            <w:r w:rsidRPr="000F227F">
              <w:rPr>
                <w:rFonts w:ascii="Calibri" w:eastAsia="Times New Roman" w:hAnsi="Calibri" w:cs="Calibri"/>
                <w:i w:val="0"/>
                <w:iCs w:val="0"/>
                <w:color w:val="000000"/>
                <w:sz w:val="28"/>
                <w:szCs w:val="24"/>
                <w:lang w:eastAsia="es-ES"/>
              </w:rPr>
              <w:t>logCD8</w:t>
            </w:r>
          </w:p>
        </w:tc>
        <w:tc>
          <w:tcPr>
            <w:tcW w:w="1163" w:type="dxa"/>
            <w:noWrap/>
            <w:hideMark/>
          </w:tcPr>
          <w:p w14:paraId="3208FC94" w14:textId="5F834D58"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-0.101</w:t>
            </w:r>
          </w:p>
        </w:tc>
        <w:tc>
          <w:tcPr>
            <w:tcW w:w="1165" w:type="dxa"/>
            <w:tcBorders>
              <w:right w:val="single" w:sz="4" w:space="0" w:color="auto"/>
            </w:tcBorders>
            <w:noWrap/>
            <w:hideMark/>
          </w:tcPr>
          <w:p w14:paraId="1DCE7C3B" w14:textId="36D57819"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0.125</w:t>
            </w:r>
          </w:p>
        </w:tc>
        <w:tc>
          <w:tcPr>
            <w:tcW w:w="1315" w:type="dxa"/>
            <w:tcBorders>
              <w:left w:val="single" w:sz="4" w:space="0" w:color="auto"/>
            </w:tcBorders>
            <w:noWrap/>
            <w:hideMark/>
          </w:tcPr>
          <w:p w14:paraId="15809B55" w14:textId="15008AA9"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4"/>
                <w:lang w:eastAsia="es-ES"/>
              </w:rPr>
            </w:pPr>
            <w:r w:rsidRPr="000F227F">
              <w:rPr>
                <w:rFonts w:ascii="Calibri" w:eastAsia="Times New Roman" w:hAnsi="Calibri" w:cs="Calibri"/>
                <w:b/>
                <w:bCs/>
                <w:color w:val="000000"/>
                <w:sz w:val="28"/>
                <w:szCs w:val="24"/>
                <w:lang w:eastAsia="es-ES"/>
              </w:rPr>
              <w:t>0.250</w:t>
            </w:r>
          </w:p>
        </w:tc>
        <w:tc>
          <w:tcPr>
            <w:tcW w:w="1165" w:type="dxa"/>
            <w:noWrap/>
            <w:hideMark/>
          </w:tcPr>
          <w:p w14:paraId="01D3D2B1" w14:textId="781C4E91" w:rsidR="000F227F" w:rsidRPr="000F227F" w:rsidRDefault="000F227F" w:rsidP="000F227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4"/>
                <w:lang w:eastAsia="es-ES"/>
              </w:rPr>
            </w:pPr>
            <w:r w:rsidRPr="000F227F">
              <w:rPr>
                <w:rFonts w:ascii="Calibri" w:eastAsia="Times New Roman" w:hAnsi="Calibri" w:cs="Calibri"/>
                <w:b/>
                <w:bCs/>
                <w:color w:val="000000"/>
                <w:sz w:val="28"/>
                <w:szCs w:val="24"/>
                <w:lang w:eastAsia="es-ES"/>
              </w:rPr>
              <w:t>0.000</w:t>
            </w:r>
          </w:p>
        </w:tc>
      </w:tr>
      <w:tr w:rsidR="000F227F" w:rsidRPr="000F227F" w14:paraId="318A8177" w14:textId="77777777" w:rsidTr="39E06618">
        <w:trPr>
          <w:trHeight w:val="288"/>
        </w:trPr>
        <w:tc>
          <w:tcPr>
            <w:cnfStyle w:val="001000000000" w:firstRow="0" w:lastRow="0" w:firstColumn="1" w:lastColumn="0" w:oddVBand="0" w:evenVBand="0" w:oddHBand="0" w:evenHBand="0" w:firstRowFirstColumn="0" w:firstRowLastColumn="0" w:lastRowFirstColumn="0" w:lastRowLastColumn="0"/>
            <w:tcW w:w="1845" w:type="dxa"/>
            <w:noWrap/>
            <w:hideMark/>
          </w:tcPr>
          <w:p w14:paraId="4837B21E" w14:textId="5EC4D0A1" w:rsidR="000F227F" w:rsidRPr="000F227F" w:rsidRDefault="000F227F" w:rsidP="39E06618">
            <w:pPr>
              <w:rPr>
                <w:rFonts w:ascii="Calibri" w:eastAsia="Times New Roman" w:hAnsi="Calibri" w:cs="Calibri"/>
                <w:i w:val="0"/>
                <w:iCs w:val="0"/>
                <w:color w:val="000000"/>
                <w:sz w:val="28"/>
                <w:szCs w:val="28"/>
                <w:lang w:eastAsia="es-ES"/>
              </w:rPr>
            </w:pPr>
            <w:proofErr w:type="spellStart"/>
            <w:r w:rsidRPr="39E06618">
              <w:rPr>
                <w:rFonts w:ascii="Calibri" w:eastAsia="Times New Roman" w:hAnsi="Calibri" w:cs="Calibri"/>
                <w:i w:val="0"/>
                <w:iCs w:val="0"/>
                <w:color w:val="000000" w:themeColor="text1"/>
                <w:sz w:val="28"/>
                <w:szCs w:val="28"/>
                <w:lang w:eastAsia="es-ES"/>
              </w:rPr>
              <w:t>CDRatio</w:t>
            </w:r>
            <w:proofErr w:type="spellEnd"/>
          </w:p>
        </w:tc>
        <w:tc>
          <w:tcPr>
            <w:tcW w:w="1163" w:type="dxa"/>
            <w:noWrap/>
            <w:hideMark/>
          </w:tcPr>
          <w:p w14:paraId="1BB8FBB2" w14:textId="0206D2A2"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0.071</w:t>
            </w:r>
          </w:p>
        </w:tc>
        <w:tc>
          <w:tcPr>
            <w:tcW w:w="1165" w:type="dxa"/>
            <w:tcBorders>
              <w:right w:val="single" w:sz="4" w:space="0" w:color="auto"/>
            </w:tcBorders>
            <w:noWrap/>
            <w:hideMark/>
          </w:tcPr>
          <w:p w14:paraId="229CAA7E" w14:textId="42AD2054"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8"/>
                <w:szCs w:val="24"/>
                <w:lang w:eastAsia="es-ES"/>
              </w:rPr>
            </w:pPr>
            <w:r w:rsidRPr="000F227F">
              <w:rPr>
                <w:rFonts w:ascii="Calibri" w:eastAsia="Times New Roman" w:hAnsi="Calibri" w:cs="Calibri"/>
                <w:color w:val="000000"/>
                <w:sz w:val="28"/>
                <w:szCs w:val="24"/>
                <w:lang w:eastAsia="es-ES"/>
              </w:rPr>
              <w:t>0.279</w:t>
            </w:r>
          </w:p>
        </w:tc>
        <w:tc>
          <w:tcPr>
            <w:tcW w:w="1315" w:type="dxa"/>
            <w:tcBorders>
              <w:left w:val="single" w:sz="4" w:space="0" w:color="auto"/>
            </w:tcBorders>
            <w:noWrap/>
            <w:hideMark/>
          </w:tcPr>
          <w:p w14:paraId="6F455A8B" w14:textId="44ABA30D"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4"/>
                <w:lang w:eastAsia="es-ES"/>
              </w:rPr>
            </w:pPr>
            <w:r w:rsidRPr="000F227F">
              <w:rPr>
                <w:rFonts w:ascii="Calibri" w:eastAsia="Times New Roman" w:hAnsi="Calibri" w:cs="Calibri"/>
                <w:b/>
                <w:bCs/>
                <w:color w:val="000000"/>
                <w:sz w:val="28"/>
                <w:szCs w:val="24"/>
                <w:lang w:eastAsia="es-ES"/>
              </w:rPr>
              <w:t>-0.234</w:t>
            </w:r>
          </w:p>
        </w:tc>
        <w:tc>
          <w:tcPr>
            <w:tcW w:w="1165" w:type="dxa"/>
            <w:noWrap/>
            <w:hideMark/>
          </w:tcPr>
          <w:p w14:paraId="52AF7E3B" w14:textId="5E8BB803" w:rsidR="000F227F" w:rsidRPr="000F227F" w:rsidRDefault="000F227F" w:rsidP="000F227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8"/>
                <w:szCs w:val="24"/>
                <w:lang w:eastAsia="es-ES"/>
              </w:rPr>
            </w:pPr>
            <w:r w:rsidRPr="000F227F">
              <w:rPr>
                <w:rFonts w:ascii="Calibri" w:eastAsia="Times New Roman" w:hAnsi="Calibri" w:cs="Calibri"/>
                <w:b/>
                <w:bCs/>
                <w:color w:val="000000"/>
                <w:sz w:val="28"/>
                <w:szCs w:val="24"/>
                <w:lang w:eastAsia="es-ES"/>
              </w:rPr>
              <w:t>0.000</w:t>
            </w:r>
          </w:p>
        </w:tc>
      </w:tr>
    </w:tbl>
    <w:p w14:paraId="3914D799" w14:textId="769F8A72" w:rsidR="000F227F" w:rsidRDefault="000F227F"/>
    <w:p w14:paraId="302C0674" w14:textId="344A3067" w:rsidR="00673CC4" w:rsidRDefault="00673CC4"/>
    <w:p w14:paraId="1BF4DD05" w14:textId="63A2AB67" w:rsidR="00636ACC" w:rsidRDefault="00636ACC" w:rsidP="00B17071">
      <w:pPr>
        <w:jc w:val="both"/>
      </w:pPr>
    </w:p>
    <w:p w14:paraId="320E7ABF" w14:textId="18C68980" w:rsidR="00A45DB9" w:rsidRDefault="00A45DB9">
      <w:pPr>
        <w:rPr>
          <w:lang w:val="en-GB"/>
        </w:rPr>
      </w:pPr>
      <w:r>
        <w:rPr>
          <w:lang w:val="en-GB"/>
        </w:rPr>
        <w:br w:type="page"/>
      </w:r>
    </w:p>
    <w:p w14:paraId="1395C4E0" w14:textId="77777777" w:rsidR="00673CC4" w:rsidRDefault="00673CC4">
      <w:pPr>
        <w:rPr>
          <w:lang w:val="en-GB"/>
        </w:rPr>
      </w:pPr>
    </w:p>
    <w:p w14:paraId="20679177" w14:textId="70BBC54B" w:rsidR="00673CC4" w:rsidRDefault="00673CC4">
      <w:pPr>
        <w:rPr>
          <w:lang w:val="en-GB"/>
        </w:rPr>
      </w:pPr>
    </w:p>
    <w:p w14:paraId="125665AD" w14:textId="6E8CC30F" w:rsidR="00BF0B74" w:rsidRDefault="00135076" w:rsidP="00D435BB">
      <w:pPr>
        <w:jc w:val="center"/>
        <w:rPr>
          <w:lang w:val="en-GB"/>
        </w:rPr>
      </w:pPr>
      <w:r w:rsidRPr="00636ACC">
        <w:rPr>
          <w:noProof/>
          <w:lang w:val="en-GB"/>
        </w:rPr>
        <mc:AlternateContent>
          <mc:Choice Requires="wps">
            <w:drawing>
              <wp:anchor distT="45720" distB="45720" distL="114300" distR="114300" simplePos="0" relativeHeight="251658246" behindDoc="0" locked="0" layoutInCell="1" allowOverlap="1" wp14:anchorId="52FB703D" wp14:editId="2923F72F">
                <wp:simplePos x="0" y="0"/>
                <wp:positionH relativeFrom="margin">
                  <wp:align>left</wp:align>
                </wp:positionH>
                <wp:positionV relativeFrom="paragraph">
                  <wp:posOffset>3198207</wp:posOffset>
                </wp:positionV>
                <wp:extent cx="5372100" cy="883920"/>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83920"/>
                        </a:xfrm>
                        <a:prstGeom prst="rect">
                          <a:avLst/>
                        </a:prstGeom>
                        <a:solidFill>
                          <a:srgbClr val="FFFFFF"/>
                        </a:solidFill>
                        <a:ln w="9525">
                          <a:noFill/>
                          <a:miter lim="800000"/>
                          <a:headEnd/>
                          <a:tailEnd/>
                        </a:ln>
                      </wps:spPr>
                      <wps:txbx>
                        <w:txbxContent>
                          <w:p w14:paraId="5378938E" w14:textId="5140B386"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2: </w:t>
                            </w:r>
                            <w:r w:rsidRPr="00D435BB">
                              <w:rPr>
                                <w:rFonts w:ascii="Times New Roman" w:hAnsi="Times New Roman" w:cs="Times New Roman"/>
                                <w:lang w:val="en-GB"/>
                              </w:rPr>
                              <w:t>Linear Mixed Models (LMMs) of different clinical variables over time, separated by treatment group.</w:t>
                            </w:r>
                            <w:r w:rsidR="001F4FE2" w:rsidRPr="00D435BB">
                              <w:rPr>
                                <w:rFonts w:ascii="Times New Roman" w:hAnsi="Times New Roman" w:cs="Times New Roman"/>
                                <w:lang w:val="en-GB"/>
                              </w:rPr>
                              <w:t xml:space="preserve"> </w:t>
                            </w:r>
                            <w:r w:rsidRPr="00D435BB">
                              <w:rPr>
                                <w:rFonts w:ascii="Times New Roman" w:hAnsi="Times New Roman" w:cs="Times New Roman"/>
                                <w:lang w:val="en-GB"/>
                              </w:rPr>
                              <w:t>Time and group were selected as fixed effects with patient ID as random. Models are split around month 6 as it marks the start of the washout period.</w:t>
                            </w:r>
                          </w:p>
                          <w:p w14:paraId="53C18D5F" w14:textId="77777777" w:rsidR="00636ACC" w:rsidRPr="00D435BB" w:rsidRDefault="00636ACC" w:rsidP="00636ACC">
                            <w:pPr>
                              <w:rPr>
                                <w:rFonts w:ascii="Times New Roman" w:hAnsi="Times New Roman" w:cs="Times New Roman"/>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B703D" id="_x0000_s1032" type="#_x0000_t202" style="position:absolute;left:0;text-align:left;margin-left:0;margin-top:251.85pt;width:423pt;height:69.6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" stroked="f">
                <v:textbox>
                  <w:txbxContent>
                    <w:p w14:paraId="5378938E" w14:textId="5140B386"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2: </w:t>
                      </w:r>
                      <w:r w:rsidRPr="00D435BB">
                        <w:rPr>
                          <w:rFonts w:ascii="Times New Roman" w:hAnsi="Times New Roman" w:cs="Times New Roman"/>
                          <w:lang w:val="en-GB"/>
                        </w:rPr>
                        <w:t>Linear Mixed Models (LMMs) of different clinical variables over time, separated by treatment group.</w:t>
                      </w:r>
                      <w:r w:rsidR="001F4FE2" w:rsidRPr="00D435BB">
                        <w:rPr>
                          <w:rFonts w:ascii="Times New Roman" w:hAnsi="Times New Roman" w:cs="Times New Roman"/>
                          <w:lang w:val="en-GB"/>
                        </w:rPr>
                        <w:t xml:space="preserve"> </w:t>
                      </w:r>
                      <w:r w:rsidRPr="00D435BB">
                        <w:rPr>
                          <w:rFonts w:ascii="Times New Roman" w:hAnsi="Times New Roman" w:cs="Times New Roman"/>
                          <w:lang w:val="en-GB"/>
                        </w:rPr>
                        <w:t>Time and group were selected as fixed effects with patient ID as random. Models are split around month 6 as it marks the start of the washout period.</w:t>
                      </w:r>
                    </w:p>
                    <w:p w14:paraId="53C18D5F" w14:textId="77777777" w:rsidR="00636ACC" w:rsidRPr="00D435BB" w:rsidRDefault="00636ACC" w:rsidP="00636ACC">
                      <w:pPr>
                        <w:rPr>
                          <w:rFonts w:ascii="Times New Roman" w:hAnsi="Times New Roman" w:cs="Times New Roman"/>
                          <w:lang w:val="en-GB"/>
                        </w:rPr>
                      </w:pPr>
                    </w:p>
                  </w:txbxContent>
                </v:textbox>
                <w10:wrap type="square" anchorx="margin"/>
              </v:shape>
            </w:pict>
          </mc:Fallback>
        </mc:AlternateContent>
      </w:r>
      <w:r w:rsidR="003F5CE8">
        <w:rPr>
          <w:noProof/>
          <w:lang w:val="en-GB"/>
        </w:rPr>
        <w:drawing>
          <wp:inline distT="0" distB="0" distL="0" distR="0" wp14:anchorId="6BE3343B" wp14:editId="0A61F7E8">
            <wp:extent cx="4490894" cy="3031401"/>
            <wp:effectExtent l="0" t="0" r="0" b="0"/>
            <wp:docPr id="3498" name="Imagen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07123" cy="3042356"/>
                    </a:xfrm>
                    <a:prstGeom prst="rect">
                      <a:avLst/>
                    </a:prstGeom>
                    <a:noFill/>
                  </pic:spPr>
                </pic:pic>
              </a:graphicData>
            </a:graphic>
          </wp:inline>
        </w:drawing>
      </w:r>
    </w:p>
    <w:p w14:paraId="793AA2F1" w14:textId="44A46385" w:rsidR="0000088E" w:rsidRDefault="0000088E">
      <w:pPr>
        <w:rPr>
          <w:lang w:val="en-GB"/>
        </w:rPr>
      </w:pPr>
    </w:p>
    <w:p w14:paraId="4A580E26" w14:textId="77777777" w:rsidR="003F5CE8" w:rsidRDefault="003F5CE8">
      <w:pPr>
        <w:rPr>
          <w:noProof/>
          <w:lang w:val="en-GB"/>
        </w:rPr>
      </w:pPr>
    </w:p>
    <w:p w14:paraId="39AF9D42" w14:textId="589CBEB7" w:rsidR="00BF0B74" w:rsidRDefault="003F5CE8" w:rsidP="00A45DB9">
      <w:pPr>
        <w:rPr>
          <w:lang w:val="en-GB"/>
        </w:rPr>
      </w:pPr>
      <w:r>
        <w:rPr>
          <w:noProof/>
          <w:lang w:val="en-GB"/>
        </w:rPr>
        <w:lastRenderedPageBreak/>
        <w:drawing>
          <wp:inline distT="0" distB="0" distL="0" distR="0" wp14:anchorId="15E3CD04" wp14:editId="6E081C56">
            <wp:extent cx="3645958" cy="4530436"/>
            <wp:effectExtent l="0" t="0" r="0" b="0"/>
            <wp:docPr id="3472" name="Imagen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9081" cy="4559168"/>
                    </a:xfrm>
                    <a:prstGeom prst="rect">
                      <a:avLst/>
                    </a:prstGeom>
                    <a:noFill/>
                  </pic:spPr>
                </pic:pic>
              </a:graphicData>
            </a:graphic>
          </wp:inline>
        </w:drawing>
      </w:r>
    </w:p>
    <w:p w14:paraId="35BB36BB" w14:textId="0FEF603E" w:rsidR="00BF0B74" w:rsidRDefault="003F5CE8">
      <w:pPr>
        <w:rPr>
          <w:lang w:val="en-GB"/>
        </w:rPr>
      </w:pPr>
      <w:r>
        <w:rPr>
          <w:noProof/>
          <w:lang w:val="en-GB"/>
        </w:rPr>
        <w:drawing>
          <wp:inline distT="0" distB="0" distL="0" distR="0" wp14:anchorId="01BFE7C4" wp14:editId="314D5AD3">
            <wp:extent cx="3692236" cy="4425233"/>
            <wp:effectExtent l="0" t="0" r="3810" b="0"/>
            <wp:docPr id="3473" name="Imagen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0637" cy="4447287"/>
                    </a:xfrm>
                    <a:prstGeom prst="rect">
                      <a:avLst/>
                    </a:prstGeom>
                    <a:noFill/>
                  </pic:spPr>
                </pic:pic>
              </a:graphicData>
            </a:graphic>
          </wp:inline>
        </w:drawing>
      </w:r>
    </w:p>
    <w:p w14:paraId="54E687BB" w14:textId="76D1D5CC" w:rsidR="00BF0B74" w:rsidRDefault="00135076">
      <w:pPr>
        <w:rPr>
          <w:lang w:val="en-GB"/>
        </w:rPr>
      </w:pPr>
      <w:r w:rsidRPr="00636ACC">
        <w:rPr>
          <w:noProof/>
          <w:lang w:val="en-GB"/>
        </w:rPr>
        <w:lastRenderedPageBreak/>
        <mc:AlternateContent>
          <mc:Choice Requires="wps">
            <w:drawing>
              <wp:anchor distT="45720" distB="45720" distL="114300" distR="114300" simplePos="0" relativeHeight="251658245" behindDoc="0" locked="0" layoutInCell="1" allowOverlap="1" wp14:anchorId="7A6391C3" wp14:editId="3811D46C">
                <wp:simplePos x="0" y="0"/>
                <wp:positionH relativeFrom="margin">
                  <wp:align>left</wp:align>
                </wp:positionH>
                <wp:positionV relativeFrom="paragraph">
                  <wp:posOffset>4634172</wp:posOffset>
                </wp:positionV>
                <wp:extent cx="5356860" cy="662940"/>
                <wp:effectExtent l="0" t="0" r="0" b="381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662940"/>
                        </a:xfrm>
                        <a:prstGeom prst="rect">
                          <a:avLst/>
                        </a:prstGeom>
                        <a:solidFill>
                          <a:srgbClr val="FFFFFF"/>
                        </a:solidFill>
                        <a:ln w="9525">
                          <a:noFill/>
                          <a:miter lim="800000"/>
                          <a:headEnd/>
                          <a:tailEnd/>
                        </a:ln>
                      </wps:spPr>
                      <wps:txbx>
                        <w:txbxContent>
                          <w:p w14:paraId="6AFD4617" w14:textId="2B5682D4"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3: </w:t>
                            </w:r>
                            <w:r w:rsidRPr="00D435BB">
                              <w:rPr>
                                <w:rFonts w:ascii="Times New Roman" w:hAnsi="Times New Roman" w:cs="Times New Roman"/>
                                <w:lang w:val="en-GB"/>
                              </w:rPr>
                              <w:t xml:space="preserve"> Evolution over time of different clinical variables (by LMM) by probiotic presence in those patients who received treatment (Placebo excluded,) and split between Probiotic (B) and Synbiotic (C).</w:t>
                            </w:r>
                          </w:p>
                          <w:p w14:paraId="401C0573" w14:textId="4D46AC8D" w:rsidR="00636ACC" w:rsidRPr="00D435BB" w:rsidRDefault="00636ACC">
                            <w:pPr>
                              <w:rPr>
                                <w:rFonts w:ascii="Times New Roman" w:hAnsi="Times New Roman" w:cs="Times New Roman"/>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391C3" id="_x0000_s1033" type="#_x0000_t202" style="position:absolute;margin-left:0;margin-top:364.9pt;width:421.8pt;height:52.2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9hEgIAAP0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" stroked="f">
                <v:textbox>
                  <w:txbxContent>
                    <w:p w14:paraId="6AFD4617" w14:textId="2B5682D4"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3: </w:t>
                      </w:r>
                      <w:r w:rsidRPr="00D435BB">
                        <w:rPr>
                          <w:rFonts w:ascii="Times New Roman" w:hAnsi="Times New Roman" w:cs="Times New Roman"/>
                          <w:lang w:val="en-GB"/>
                        </w:rPr>
                        <w:t xml:space="preserve"> Evolution over time of different clinical variables (by LMM) by probiotic presence in those patients who received treatment (Placebo excluded,) and split between Probiotic (B) and Synbiotic (C).</w:t>
                      </w:r>
                    </w:p>
                    <w:p w14:paraId="401C0573" w14:textId="4D46AC8D" w:rsidR="00636ACC" w:rsidRPr="00D435BB" w:rsidRDefault="00636ACC">
                      <w:pPr>
                        <w:rPr>
                          <w:rFonts w:ascii="Times New Roman" w:hAnsi="Times New Roman" w:cs="Times New Roman"/>
                          <w:lang w:val="en-GB"/>
                        </w:rPr>
                      </w:pPr>
                    </w:p>
                  </w:txbxContent>
                </v:textbox>
                <w10:wrap type="square" anchorx="margin"/>
              </v:shape>
            </w:pict>
          </mc:Fallback>
        </mc:AlternateContent>
      </w:r>
      <w:r w:rsidR="003F5CE8">
        <w:rPr>
          <w:noProof/>
          <w:lang w:val="en-GB"/>
        </w:rPr>
        <w:drawing>
          <wp:inline distT="0" distB="0" distL="0" distR="0" wp14:anchorId="75666866" wp14:editId="36FA6B34">
            <wp:extent cx="3803268" cy="4585855"/>
            <wp:effectExtent l="0" t="0" r="6985" b="0"/>
            <wp:docPr id="3497" name="Imagen 3497" descr="Interfaz de usuario gráfic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 name="Imagen 3497" descr="Interfaz de usuario gráfica, Excel&#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9507" cy="4605435"/>
                    </a:xfrm>
                    <a:prstGeom prst="rect">
                      <a:avLst/>
                    </a:prstGeom>
                    <a:noFill/>
                  </pic:spPr>
                </pic:pic>
              </a:graphicData>
            </a:graphic>
          </wp:inline>
        </w:drawing>
      </w:r>
    </w:p>
    <w:p w14:paraId="2170258C" w14:textId="6A7DCA96" w:rsidR="00BF0B74" w:rsidRDefault="00BF0B74">
      <w:pPr>
        <w:rPr>
          <w:lang w:val="en-GB"/>
        </w:rPr>
      </w:pPr>
    </w:p>
    <w:p w14:paraId="49DD66D6" w14:textId="7334F0D9" w:rsidR="00BF0B74" w:rsidRDefault="001F4FE2" w:rsidP="00D435BB">
      <w:pPr>
        <w:jc w:val="center"/>
        <w:rPr>
          <w:lang w:val="en-GB"/>
        </w:rPr>
      </w:pPr>
      <w:r w:rsidRPr="00636ACC">
        <w:rPr>
          <w:b/>
          <w:bCs/>
          <w:noProof/>
          <w:lang w:val="en-GB"/>
        </w:rPr>
        <w:lastRenderedPageBreak/>
        <mc:AlternateContent>
          <mc:Choice Requires="wps">
            <w:drawing>
              <wp:anchor distT="45720" distB="45720" distL="114300" distR="114300" simplePos="0" relativeHeight="251658244" behindDoc="0" locked="0" layoutInCell="1" allowOverlap="1" wp14:anchorId="5C3DC0E0" wp14:editId="170266E7">
                <wp:simplePos x="0" y="0"/>
                <wp:positionH relativeFrom="margin">
                  <wp:align>right</wp:align>
                </wp:positionH>
                <wp:positionV relativeFrom="paragraph">
                  <wp:posOffset>3781425</wp:posOffset>
                </wp:positionV>
                <wp:extent cx="5364480" cy="868680"/>
                <wp:effectExtent l="0" t="0" r="7620" b="762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868680"/>
                        </a:xfrm>
                        <a:prstGeom prst="rect">
                          <a:avLst/>
                        </a:prstGeom>
                        <a:solidFill>
                          <a:srgbClr val="FFFFFF"/>
                        </a:solidFill>
                        <a:ln w="9525">
                          <a:noFill/>
                          <a:miter lim="800000"/>
                          <a:headEnd/>
                          <a:tailEnd/>
                        </a:ln>
                      </wps:spPr>
                      <wps:txbx>
                        <w:txbxContent>
                          <w:p w14:paraId="6D8EE12E" w14:textId="77777777"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4: </w:t>
                            </w:r>
                            <w:r w:rsidRPr="00D435BB">
                              <w:rPr>
                                <w:rFonts w:ascii="Times New Roman" w:hAnsi="Times New Roman" w:cs="Times New Roman"/>
                                <w:lang w:val="en-GB"/>
                              </w:rPr>
                              <w:t>Linear Mixed Models (LMMs) modelling the longitudinal evolution of detected gene pathways over time, separated by intervention. Time and group were selected as fixed effects with patient ID as random. Models are split around month 6 as it marks the start of the washout period.</w:t>
                            </w:r>
                          </w:p>
                          <w:p w14:paraId="1D618990" w14:textId="77777777" w:rsidR="00636ACC" w:rsidRPr="00D435BB" w:rsidRDefault="00636ACC" w:rsidP="00B17071">
                            <w:pPr>
                              <w:jc w:val="both"/>
                              <w:rPr>
                                <w:rFonts w:ascii="Times New Roman" w:hAnsi="Times New Roman" w:cs="Times New Roman"/>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DC0E0" id="_x0000_s1034" type="#_x0000_t202" style="position:absolute;left:0;text-align:left;margin-left:371.2pt;margin-top:297.75pt;width:422.4pt;height:68.4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" stroked="f">
                <v:textbox>
                  <w:txbxContent>
                    <w:p w14:paraId="6D8EE12E" w14:textId="77777777"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4: </w:t>
                      </w:r>
                      <w:r w:rsidRPr="00D435BB">
                        <w:rPr>
                          <w:rFonts w:ascii="Times New Roman" w:hAnsi="Times New Roman" w:cs="Times New Roman"/>
                          <w:lang w:val="en-GB"/>
                        </w:rPr>
                        <w:t>Linear Mixed Models (LMMs) modelling the longitudinal evolution of detected gene pathways over time, separated by intervention. Time and group were selected as fixed effects with patient ID as random. Models are split around month 6 as it marks the start of the washout period.</w:t>
                      </w:r>
                    </w:p>
                    <w:p w14:paraId="1D618990" w14:textId="77777777" w:rsidR="00636ACC" w:rsidRPr="00D435BB" w:rsidRDefault="00636ACC" w:rsidP="00B17071">
                      <w:pPr>
                        <w:jc w:val="both"/>
                        <w:rPr>
                          <w:rFonts w:ascii="Times New Roman" w:hAnsi="Times New Roman" w:cs="Times New Roman"/>
                          <w:lang w:val="en-GB"/>
                        </w:rPr>
                      </w:pPr>
                    </w:p>
                  </w:txbxContent>
                </v:textbox>
                <w10:wrap type="square" anchorx="margin"/>
              </v:shape>
            </w:pict>
          </mc:Fallback>
        </mc:AlternateContent>
      </w:r>
      <w:r w:rsidR="003D02FE">
        <w:rPr>
          <w:noProof/>
          <w:lang w:val="en-GB"/>
        </w:rPr>
        <w:drawing>
          <wp:inline distT="0" distB="0" distL="0" distR="0" wp14:anchorId="35415010" wp14:editId="21AF11C2">
            <wp:extent cx="3654856" cy="36195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60169" cy="3624761"/>
                    </a:xfrm>
                    <a:prstGeom prst="rect">
                      <a:avLst/>
                    </a:prstGeom>
                    <a:noFill/>
                  </pic:spPr>
                </pic:pic>
              </a:graphicData>
            </a:graphic>
          </wp:inline>
        </w:drawing>
      </w:r>
    </w:p>
    <w:p w14:paraId="1E58DB6C" w14:textId="780AADE0" w:rsidR="00BF0B74" w:rsidRDefault="00BF0B74">
      <w:pPr>
        <w:rPr>
          <w:lang w:val="en-GB"/>
        </w:rPr>
      </w:pPr>
    </w:p>
    <w:p w14:paraId="10B943E3" w14:textId="00B82311" w:rsidR="00BF0B74" w:rsidRDefault="00BF0B74">
      <w:pPr>
        <w:rPr>
          <w:lang w:val="en-GB"/>
        </w:rPr>
      </w:pPr>
    </w:p>
    <w:p w14:paraId="3D5C65CC" w14:textId="3D475686" w:rsidR="00BF0B74" w:rsidRDefault="00BF0B74">
      <w:pPr>
        <w:rPr>
          <w:lang w:val="en-GB"/>
        </w:rPr>
      </w:pPr>
    </w:p>
    <w:p w14:paraId="74CF22C6" w14:textId="319965E0" w:rsidR="001F4FE2" w:rsidRDefault="001F4FE2">
      <w:pPr>
        <w:rPr>
          <w:lang w:val="en-GB"/>
        </w:rPr>
      </w:pPr>
    </w:p>
    <w:p w14:paraId="64E6098E" w14:textId="77777777" w:rsidR="001F4FE2" w:rsidRDefault="001F4FE2">
      <w:pPr>
        <w:rPr>
          <w:lang w:val="en-GB"/>
        </w:rPr>
      </w:pPr>
    </w:p>
    <w:p w14:paraId="6FA3F022" w14:textId="2894C48E" w:rsidR="003D02FE" w:rsidRDefault="003D02FE">
      <w:pPr>
        <w:rPr>
          <w:lang w:val="en-GB"/>
        </w:rPr>
      </w:pPr>
      <w:r>
        <w:rPr>
          <w:noProof/>
          <w:lang w:val="en-GB"/>
        </w:rPr>
        <w:lastRenderedPageBreak/>
        <w:drawing>
          <wp:inline distT="0" distB="0" distL="0" distR="0" wp14:anchorId="37AA9B53" wp14:editId="2A41532E">
            <wp:extent cx="3363990" cy="384810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75682" cy="3861475"/>
                    </a:xfrm>
                    <a:prstGeom prst="rect">
                      <a:avLst/>
                    </a:prstGeom>
                    <a:noFill/>
                  </pic:spPr>
                </pic:pic>
              </a:graphicData>
            </a:graphic>
          </wp:inline>
        </w:drawing>
      </w:r>
    </w:p>
    <w:p w14:paraId="562CBC5A" w14:textId="453F20BF" w:rsidR="003D02FE" w:rsidRDefault="003D02FE"/>
    <w:p w14:paraId="6039FE2A" w14:textId="1995239C" w:rsidR="003D02FE" w:rsidRDefault="006828CB">
      <w:pPr>
        <w:rPr>
          <w:lang w:val="en-GB"/>
        </w:rPr>
      </w:pPr>
      <w:r>
        <w:rPr>
          <w:noProof/>
          <w:lang w:val="en-GB"/>
        </w:rPr>
        <w:drawing>
          <wp:inline distT="0" distB="0" distL="0" distR="0" wp14:anchorId="129B6045" wp14:editId="22F740A0">
            <wp:extent cx="3248699" cy="4577080"/>
            <wp:effectExtent l="0" t="0" r="8890" b="0"/>
            <wp:docPr id="768" name="Imagen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4335" cy="4599110"/>
                    </a:xfrm>
                    <a:prstGeom prst="rect">
                      <a:avLst/>
                    </a:prstGeom>
                    <a:noFill/>
                  </pic:spPr>
                </pic:pic>
              </a:graphicData>
            </a:graphic>
          </wp:inline>
        </w:drawing>
      </w:r>
    </w:p>
    <w:p w14:paraId="73D72F09" w14:textId="17B324DA" w:rsidR="003D02FE" w:rsidRDefault="003D02FE">
      <w:pPr>
        <w:rPr>
          <w:lang w:val="en-GB"/>
        </w:rPr>
      </w:pPr>
      <w:r>
        <w:rPr>
          <w:noProof/>
          <w:lang w:val="en-GB"/>
        </w:rPr>
        <w:lastRenderedPageBreak/>
        <w:drawing>
          <wp:inline distT="0" distB="0" distL="0" distR="0" wp14:anchorId="0B818449" wp14:editId="621AE1ED">
            <wp:extent cx="3168669" cy="447798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5181" cy="4501323"/>
                    </a:xfrm>
                    <a:prstGeom prst="rect">
                      <a:avLst/>
                    </a:prstGeom>
                    <a:noFill/>
                  </pic:spPr>
                </pic:pic>
              </a:graphicData>
            </a:graphic>
          </wp:inline>
        </w:drawing>
      </w:r>
    </w:p>
    <w:p w14:paraId="452AE945" w14:textId="4E99706C" w:rsidR="00C641DB" w:rsidRDefault="001F4FE2">
      <w:pPr>
        <w:rPr>
          <w:lang w:val="en-GB"/>
        </w:rPr>
      </w:pPr>
      <w:r w:rsidRPr="00636ACC">
        <w:rPr>
          <w:noProof/>
          <w:lang w:val="en-GB"/>
        </w:rPr>
        <mc:AlternateContent>
          <mc:Choice Requires="wps">
            <w:drawing>
              <wp:anchor distT="45720" distB="45720" distL="114300" distR="114300" simplePos="0" relativeHeight="251658243" behindDoc="0" locked="0" layoutInCell="1" allowOverlap="1" wp14:anchorId="5C3A193A" wp14:editId="0985A688">
                <wp:simplePos x="0" y="0"/>
                <wp:positionH relativeFrom="margin">
                  <wp:align>left</wp:align>
                </wp:positionH>
                <wp:positionV relativeFrom="paragraph">
                  <wp:posOffset>259715</wp:posOffset>
                </wp:positionV>
                <wp:extent cx="5120640" cy="701040"/>
                <wp:effectExtent l="0" t="0" r="3810" b="381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701040"/>
                        </a:xfrm>
                        <a:prstGeom prst="rect">
                          <a:avLst/>
                        </a:prstGeom>
                        <a:solidFill>
                          <a:srgbClr val="FFFFFF"/>
                        </a:solidFill>
                        <a:ln w="9525">
                          <a:noFill/>
                          <a:miter lim="800000"/>
                          <a:headEnd/>
                          <a:tailEnd/>
                        </a:ln>
                      </wps:spPr>
                      <wps:txbx>
                        <w:txbxContent>
                          <w:p w14:paraId="6E3113FB" w14:textId="47D5963B"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5: </w:t>
                            </w:r>
                            <w:r w:rsidRPr="00D435BB">
                              <w:rPr>
                                <w:rFonts w:ascii="Times New Roman" w:hAnsi="Times New Roman" w:cs="Times New Roman"/>
                                <w:lang w:val="en-GB"/>
                              </w:rPr>
                              <w:t xml:space="preserve"> Evolution over time of different clinical variables (by LMM) by probiotic presence in those patients who received treatment (Placebo excluded, C) and split between Probiotic (B) and Synbiotic (C). </w:t>
                            </w:r>
                          </w:p>
                          <w:p w14:paraId="14AFD4D9" w14:textId="211F4638" w:rsidR="00636ACC" w:rsidRPr="00D435BB" w:rsidRDefault="00636ACC">
                            <w:pPr>
                              <w:rPr>
                                <w:rFonts w:ascii="Times New Roman" w:hAnsi="Times New Roman" w:cs="Times New Roman"/>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A193A" id="_x0000_s1035" type="#_x0000_t202" style="position:absolute;margin-left:0;margin-top:20.45pt;width:403.2pt;height:55.2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" stroked="f">
                <v:textbox>
                  <w:txbxContent>
                    <w:p w14:paraId="6E3113FB" w14:textId="47D5963B"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5: </w:t>
                      </w:r>
                      <w:r w:rsidRPr="00D435BB">
                        <w:rPr>
                          <w:rFonts w:ascii="Times New Roman" w:hAnsi="Times New Roman" w:cs="Times New Roman"/>
                          <w:lang w:val="en-GB"/>
                        </w:rPr>
                        <w:t xml:space="preserve"> Evolution over time of different clinical variables (by LMM) by probiotic presence in those patients who received treatment (Placebo excluded, C) and split between Probiotic (B) and Synbiotic (C). </w:t>
                      </w:r>
                    </w:p>
                    <w:p w14:paraId="14AFD4D9" w14:textId="211F4638" w:rsidR="00636ACC" w:rsidRPr="00D435BB" w:rsidRDefault="00636ACC">
                      <w:pPr>
                        <w:rPr>
                          <w:rFonts w:ascii="Times New Roman" w:hAnsi="Times New Roman" w:cs="Times New Roman"/>
                          <w:lang w:val="en-GB"/>
                        </w:rPr>
                      </w:pPr>
                    </w:p>
                  </w:txbxContent>
                </v:textbox>
                <w10:wrap type="square" anchorx="margin"/>
              </v:shape>
            </w:pict>
          </mc:Fallback>
        </mc:AlternateContent>
      </w:r>
    </w:p>
    <w:p w14:paraId="38A868FD" w14:textId="504B676A" w:rsidR="00C641DB" w:rsidRPr="00AE75C6" w:rsidRDefault="00C641DB">
      <w:pPr>
        <w:rPr>
          <w:lang w:val="en-GB"/>
        </w:rPr>
      </w:pPr>
    </w:p>
    <w:p w14:paraId="57AD9954" w14:textId="1939FDE9" w:rsidR="00BF0B74" w:rsidRDefault="00BF0B74">
      <w:pPr>
        <w:rPr>
          <w:lang w:val="en-GB"/>
        </w:rPr>
      </w:pPr>
    </w:p>
    <w:p w14:paraId="60CE91D5" w14:textId="5634AD94" w:rsidR="00087B81" w:rsidRDefault="00087B81">
      <w:pPr>
        <w:rPr>
          <w:lang w:val="en-GB"/>
        </w:rPr>
      </w:pPr>
    </w:p>
    <w:p w14:paraId="3DF3E434" w14:textId="1579C05D" w:rsidR="00087B81" w:rsidRDefault="00087B81">
      <w:pPr>
        <w:rPr>
          <w:lang w:val="en-GB"/>
        </w:rPr>
      </w:pPr>
    </w:p>
    <w:p w14:paraId="7AD56BF3" w14:textId="64B79B2B" w:rsidR="00087B81" w:rsidRDefault="00087B81">
      <w:pPr>
        <w:rPr>
          <w:lang w:val="en-GB"/>
        </w:rPr>
      </w:pPr>
    </w:p>
    <w:p w14:paraId="72C8B7FB" w14:textId="3779DFCC" w:rsidR="00087B81" w:rsidRDefault="00087B81">
      <w:pPr>
        <w:rPr>
          <w:lang w:val="en-GB"/>
        </w:rPr>
      </w:pPr>
    </w:p>
    <w:p w14:paraId="598B5A6B" w14:textId="532F66CA" w:rsidR="00087B81" w:rsidRDefault="00087B81">
      <w:pPr>
        <w:rPr>
          <w:lang w:val="en-GB"/>
        </w:rPr>
      </w:pPr>
    </w:p>
    <w:p w14:paraId="5C8724FA" w14:textId="47562F69" w:rsidR="00087B81" w:rsidRDefault="00087B81">
      <w:pPr>
        <w:rPr>
          <w:lang w:val="en-GB"/>
        </w:rPr>
      </w:pPr>
    </w:p>
    <w:p w14:paraId="50659EA5" w14:textId="24BF2C8B" w:rsidR="00087B81" w:rsidRDefault="00087B81">
      <w:pPr>
        <w:rPr>
          <w:lang w:val="en-GB"/>
        </w:rPr>
      </w:pPr>
    </w:p>
    <w:p w14:paraId="551C8F83" w14:textId="34F996B1" w:rsidR="00087B81" w:rsidRDefault="00087B81">
      <w:pPr>
        <w:rPr>
          <w:lang w:val="en-GB"/>
        </w:rPr>
      </w:pPr>
    </w:p>
    <w:p w14:paraId="70724F2C" w14:textId="623947A0" w:rsidR="00BF0B74" w:rsidRDefault="00087B81">
      <w:pPr>
        <w:rPr>
          <w:lang w:val="en-GB"/>
        </w:rPr>
      </w:pPr>
      <w:r w:rsidRPr="00087B81">
        <w:rPr>
          <w:noProof/>
          <w:lang w:val="en-GB"/>
        </w:rPr>
        <w:lastRenderedPageBreak/>
        <mc:AlternateContent>
          <mc:Choice Requires="wps">
            <w:drawing>
              <wp:anchor distT="45720" distB="45720" distL="114300" distR="114300" simplePos="0" relativeHeight="251658240" behindDoc="0" locked="0" layoutInCell="1" allowOverlap="1" wp14:anchorId="057021F2" wp14:editId="2E135171">
                <wp:simplePos x="0" y="0"/>
                <wp:positionH relativeFrom="column">
                  <wp:posOffset>169545</wp:posOffset>
                </wp:positionH>
                <wp:positionV relativeFrom="paragraph">
                  <wp:posOffset>154305</wp:posOffset>
                </wp:positionV>
                <wp:extent cx="274320" cy="25146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51460"/>
                        </a:xfrm>
                        <a:prstGeom prst="rect">
                          <a:avLst/>
                        </a:prstGeom>
                        <a:noFill/>
                        <a:ln w="9525">
                          <a:noFill/>
                          <a:miter lim="800000"/>
                          <a:headEnd/>
                          <a:tailEnd/>
                        </a:ln>
                      </wps:spPr>
                      <wps:txbx>
                        <w:txbxContent>
                          <w:p w14:paraId="4A9947E9" w14:textId="2D15F08A" w:rsidR="00087B81" w:rsidRDefault="00087B8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021F2" id="_x0000_s1036" type="#_x0000_t202" style="position:absolute;margin-left:13.35pt;margin-top:12.15pt;width:21.6pt;height:1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" filled="f" stroked="f">
                <v:textbox>
                  <w:txbxContent>
                    <w:p w14:paraId="4A9947E9" w14:textId="2D15F08A" w:rsidR="00087B81" w:rsidRDefault="00087B81">
                      <w:r>
                        <w:t>A</w:t>
                      </w:r>
                    </w:p>
                  </w:txbxContent>
                </v:textbox>
              </v:shape>
            </w:pict>
          </mc:Fallback>
        </mc:AlternateContent>
      </w:r>
      <w:r w:rsidRPr="00087B81">
        <w:rPr>
          <w:noProof/>
          <w:lang w:val="en-GB"/>
        </w:rPr>
        <mc:AlternateContent>
          <mc:Choice Requires="wps">
            <w:drawing>
              <wp:anchor distT="45720" distB="45720" distL="114300" distR="114300" simplePos="0" relativeHeight="251658241" behindDoc="0" locked="0" layoutInCell="1" allowOverlap="1" wp14:anchorId="7FA3AD52" wp14:editId="413F4E74">
                <wp:simplePos x="0" y="0"/>
                <wp:positionH relativeFrom="column">
                  <wp:posOffset>161925</wp:posOffset>
                </wp:positionH>
                <wp:positionV relativeFrom="paragraph">
                  <wp:posOffset>1701165</wp:posOffset>
                </wp:positionV>
                <wp:extent cx="274320" cy="251460"/>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51460"/>
                        </a:xfrm>
                        <a:prstGeom prst="rect">
                          <a:avLst/>
                        </a:prstGeom>
                        <a:noFill/>
                        <a:ln w="9525">
                          <a:noFill/>
                          <a:miter lim="800000"/>
                          <a:headEnd/>
                          <a:tailEnd/>
                        </a:ln>
                      </wps:spPr>
                      <wps:txbx>
                        <w:txbxContent>
                          <w:p w14:paraId="2A850728" w14:textId="4DF4A789" w:rsidR="00087B81" w:rsidRDefault="00087B81" w:rsidP="00087B8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3AD52" id="_x0000_s1037" type="#_x0000_t202" style="position:absolute;margin-left:12.75pt;margin-top:133.95pt;width:21.6pt;height:19.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" filled="f" stroked="f">
                <v:textbox>
                  <w:txbxContent>
                    <w:p w14:paraId="2A850728" w14:textId="4DF4A789" w:rsidR="00087B81" w:rsidRDefault="00087B81" w:rsidP="00087B81">
                      <w:r>
                        <w:t>B</w:t>
                      </w:r>
                    </w:p>
                  </w:txbxContent>
                </v:textbox>
              </v:shape>
            </w:pict>
          </mc:Fallback>
        </mc:AlternateContent>
      </w:r>
      <w:r w:rsidR="00AD2EC3">
        <w:rPr>
          <w:noProof/>
          <w:lang w:val="en-GB"/>
        </w:rPr>
        <w:drawing>
          <wp:inline distT="0" distB="0" distL="0" distR="0" wp14:anchorId="3524D619" wp14:editId="3C82E991">
            <wp:extent cx="5661347" cy="32961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83151" cy="3308825"/>
                    </a:xfrm>
                    <a:prstGeom prst="rect">
                      <a:avLst/>
                    </a:prstGeom>
                    <a:noFill/>
                  </pic:spPr>
                </pic:pic>
              </a:graphicData>
            </a:graphic>
          </wp:inline>
        </w:drawing>
      </w:r>
    </w:p>
    <w:p w14:paraId="13C9CD5F" w14:textId="3509F919" w:rsidR="00796A01" w:rsidRDefault="001F4FE2">
      <w:pPr>
        <w:rPr>
          <w:lang w:val="en-GB"/>
        </w:rPr>
      </w:pPr>
      <w:r w:rsidRPr="00636ACC">
        <w:rPr>
          <w:noProof/>
          <w:lang w:val="en-GB"/>
        </w:rPr>
        <mc:AlternateContent>
          <mc:Choice Requires="wps">
            <w:drawing>
              <wp:anchor distT="45720" distB="45720" distL="114300" distR="114300" simplePos="0" relativeHeight="251658242" behindDoc="0" locked="0" layoutInCell="1" allowOverlap="1" wp14:anchorId="16ED88E1" wp14:editId="524B14D3">
                <wp:simplePos x="0" y="0"/>
                <wp:positionH relativeFrom="margin">
                  <wp:align>left</wp:align>
                </wp:positionH>
                <wp:positionV relativeFrom="paragraph">
                  <wp:posOffset>3085465</wp:posOffset>
                </wp:positionV>
                <wp:extent cx="5455920" cy="73152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731520"/>
                        </a:xfrm>
                        <a:prstGeom prst="rect">
                          <a:avLst/>
                        </a:prstGeom>
                        <a:solidFill>
                          <a:srgbClr val="FFFFFF"/>
                        </a:solidFill>
                        <a:ln w="9525">
                          <a:noFill/>
                          <a:miter lim="800000"/>
                          <a:headEnd/>
                          <a:tailEnd/>
                        </a:ln>
                      </wps:spPr>
                      <wps:txbx>
                        <w:txbxContent>
                          <w:p w14:paraId="4BAD5F52" w14:textId="77777777"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6: </w:t>
                            </w:r>
                            <w:r w:rsidRPr="00D435BB">
                              <w:rPr>
                                <w:rFonts w:ascii="Times New Roman" w:hAnsi="Times New Roman" w:cs="Times New Roman"/>
                                <w:lang w:val="en-GB"/>
                              </w:rPr>
                              <w:t>Longitudinal evolution off detected differentially abundant gene pathways per treatment group (A), probiotic presence (B) and probiotic presence split between those in the probiotic (C) and synbiotic (D) groups.</w:t>
                            </w:r>
                          </w:p>
                          <w:p w14:paraId="552EA820" w14:textId="77777777" w:rsidR="00636ACC" w:rsidRPr="00D435BB" w:rsidRDefault="00636ACC" w:rsidP="00636ACC">
                            <w:pPr>
                              <w:rPr>
                                <w:rFonts w:ascii="Times New Roman" w:hAnsi="Times New Roman" w:cs="Times New Roman"/>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D88E1" id="_x0000_s1038" type="#_x0000_t202" style="position:absolute;margin-left:0;margin-top:242.95pt;width:429.6pt;height:57.6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" stroked="f">
                <v:textbox>
                  <w:txbxContent>
                    <w:p w14:paraId="4BAD5F52" w14:textId="77777777" w:rsidR="00636ACC" w:rsidRPr="00D435BB" w:rsidRDefault="00636ACC" w:rsidP="00B17071">
                      <w:pPr>
                        <w:jc w:val="both"/>
                        <w:rPr>
                          <w:rFonts w:ascii="Times New Roman" w:hAnsi="Times New Roman" w:cs="Times New Roman"/>
                          <w:lang w:val="en-GB"/>
                        </w:rPr>
                      </w:pPr>
                      <w:r w:rsidRPr="00D435BB">
                        <w:rPr>
                          <w:rFonts w:ascii="Times New Roman" w:hAnsi="Times New Roman" w:cs="Times New Roman"/>
                          <w:b/>
                          <w:bCs/>
                          <w:lang w:val="en-GB"/>
                        </w:rPr>
                        <w:t xml:space="preserve">Supplementary figure 6: </w:t>
                      </w:r>
                      <w:r w:rsidRPr="00D435BB">
                        <w:rPr>
                          <w:rFonts w:ascii="Times New Roman" w:hAnsi="Times New Roman" w:cs="Times New Roman"/>
                          <w:lang w:val="en-GB"/>
                        </w:rPr>
                        <w:t>Longitudinal evolution off detected differentially abundant gene pathways per treatment group (A), probiotic presence (B) and probiotic presence split between those in the probiotic (C) and synbiotic (D) groups.</w:t>
                      </w:r>
                    </w:p>
                    <w:p w14:paraId="552EA820" w14:textId="77777777" w:rsidR="00636ACC" w:rsidRPr="00D435BB" w:rsidRDefault="00636ACC" w:rsidP="00636ACC">
                      <w:pPr>
                        <w:rPr>
                          <w:rFonts w:ascii="Times New Roman" w:hAnsi="Times New Roman" w:cs="Times New Roman"/>
                          <w:lang w:val="en-GB"/>
                        </w:rPr>
                      </w:pPr>
                    </w:p>
                  </w:txbxContent>
                </v:textbox>
                <w10:wrap type="square" anchorx="margin"/>
              </v:shape>
            </w:pict>
          </mc:Fallback>
        </mc:AlternateContent>
      </w:r>
      <w:r w:rsidR="0022100C">
        <w:rPr>
          <w:noProof/>
          <w:lang w:val="en-GB"/>
        </w:rPr>
        <w:drawing>
          <wp:inline distT="0" distB="0" distL="0" distR="0" wp14:anchorId="52E1D50B" wp14:editId="220ABA62">
            <wp:extent cx="5711190" cy="29515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631" cy="2963691"/>
                    </a:xfrm>
                    <a:prstGeom prst="rect">
                      <a:avLst/>
                    </a:prstGeom>
                    <a:noFill/>
                  </pic:spPr>
                </pic:pic>
              </a:graphicData>
            </a:graphic>
          </wp:inline>
        </w:drawing>
      </w:r>
    </w:p>
    <w:p w14:paraId="5994B05F" w14:textId="3CDE694E" w:rsidR="00796A01" w:rsidRDefault="00796A01">
      <w:pPr>
        <w:rPr>
          <w:lang w:val="en-GB"/>
        </w:rPr>
      </w:pPr>
    </w:p>
    <w:p w14:paraId="2612917D" w14:textId="2352A829" w:rsidR="00796A01" w:rsidRDefault="00796A01">
      <w:pPr>
        <w:rPr>
          <w:lang w:val="en-GB"/>
        </w:rPr>
      </w:pPr>
    </w:p>
    <w:p w14:paraId="6D453124" w14:textId="739A5A4B" w:rsidR="00796A01" w:rsidRDefault="00796A01">
      <w:pPr>
        <w:rPr>
          <w:lang w:val="en-GB"/>
        </w:rPr>
      </w:pPr>
    </w:p>
    <w:p w14:paraId="146DB8C6" w14:textId="31BD1DCF" w:rsidR="00796A01" w:rsidRPr="00BF0B74" w:rsidRDefault="00796A01">
      <w:pPr>
        <w:rPr>
          <w:lang w:val="en-GB"/>
        </w:rPr>
      </w:pPr>
    </w:p>
    <w:sectPr w:rsidR="00796A01" w:rsidRPr="00BF0B74" w:rsidSect="008C485B">
      <w:headerReference w:type="default" r:id="rId34"/>
      <w:footerReference w:type="default" r:id="rId35"/>
      <w:pgSz w:w="11906" w:h="16838"/>
      <w:pgMar w:top="851" w:right="1701"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A462E" w14:textId="77777777" w:rsidR="001935BD" w:rsidRDefault="001935BD">
      <w:pPr>
        <w:spacing w:after="0" w:line="240" w:lineRule="auto"/>
      </w:pPr>
      <w:r>
        <w:separator/>
      </w:r>
    </w:p>
  </w:endnote>
  <w:endnote w:type="continuationSeparator" w:id="0">
    <w:p w14:paraId="24C3F420" w14:textId="77777777" w:rsidR="001935BD" w:rsidRDefault="001935BD">
      <w:pPr>
        <w:spacing w:after="0" w:line="240" w:lineRule="auto"/>
      </w:pPr>
      <w:r>
        <w:continuationSeparator/>
      </w:r>
    </w:p>
  </w:endnote>
  <w:endnote w:type="continuationNotice" w:id="1">
    <w:p w14:paraId="22971C54" w14:textId="77777777" w:rsidR="001935BD" w:rsidRDefault="001935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MU Serif">
    <w:altName w:val="Cambria Math"/>
    <w:charset w:val="00"/>
    <w:family w:val="auto"/>
    <w:pitch w:val="variable"/>
    <w:sig w:usb0="E10002FF" w:usb1="5201E9EB" w:usb2="02020004"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71D312D7" w14:paraId="5DCFD83F" w14:textId="77777777" w:rsidTr="009341CB">
      <w:tc>
        <w:tcPr>
          <w:tcW w:w="2830" w:type="dxa"/>
        </w:tcPr>
        <w:p w14:paraId="65B3FB9F" w14:textId="63F843B7" w:rsidR="71D312D7" w:rsidRDefault="71D312D7" w:rsidP="009341CB">
          <w:pPr>
            <w:pStyle w:val="Header"/>
            <w:ind w:left="-115"/>
          </w:pPr>
        </w:p>
      </w:tc>
      <w:tc>
        <w:tcPr>
          <w:tcW w:w="2830" w:type="dxa"/>
        </w:tcPr>
        <w:p w14:paraId="259281F6" w14:textId="06CD2340" w:rsidR="71D312D7" w:rsidRDefault="71D312D7" w:rsidP="009341CB">
          <w:pPr>
            <w:pStyle w:val="Header"/>
            <w:jc w:val="center"/>
          </w:pPr>
        </w:p>
      </w:tc>
      <w:tc>
        <w:tcPr>
          <w:tcW w:w="2830" w:type="dxa"/>
        </w:tcPr>
        <w:p w14:paraId="7A22A507" w14:textId="56777CA7" w:rsidR="71D312D7" w:rsidRDefault="71D312D7" w:rsidP="009341CB">
          <w:pPr>
            <w:pStyle w:val="Header"/>
            <w:ind w:right="-115"/>
            <w:jc w:val="right"/>
          </w:pPr>
        </w:p>
      </w:tc>
    </w:tr>
  </w:tbl>
  <w:p w14:paraId="2D9BFFC9" w14:textId="24C9042C" w:rsidR="71D312D7" w:rsidRDefault="71D312D7" w:rsidP="00934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4098F" w14:textId="77777777" w:rsidR="001935BD" w:rsidRDefault="001935BD">
      <w:pPr>
        <w:spacing w:after="0" w:line="240" w:lineRule="auto"/>
      </w:pPr>
      <w:r>
        <w:separator/>
      </w:r>
    </w:p>
  </w:footnote>
  <w:footnote w:type="continuationSeparator" w:id="0">
    <w:p w14:paraId="275497E6" w14:textId="77777777" w:rsidR="001935BD" w:rsidRDefault="001935BD">
      <w:pPr>
        <w:spacing w:after="0" w:line="240" w:lineRule="auto"/>
      </w:pPr>
      <w:r>
        <w:continuationSeparator/>
      </w:r>
    </w:p>
  </w:footnote>
  <w:footnote w:type="continuationNotice" w:id="1">
    <w:p w14:paraId="7BF09620" w14:textId="77777777" w:rsidR="001935BD" w:rsidRDefault="001935B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71D312D7" w14:paraId="2799219E" w14:textId="77777777" w:rsidTr="009341CB">
      <w:tc>
        <w:tcPr>
          <w:tcW w:w="2830" w:type="dxa"/>
        </w:tcPr>
        <w:p w14:paraId="2034ACE0" w14:textId="5EE753B2" w:rsidR="71D312D7" w:rsidRDefault="71D312D7" w:rsidP="009341CB">
          <w:pPr>
            <w:pStyle w:val="Header"/>
            <w:ind w:left="-115"/>
          </w:pPr>
        </w:p>
      </w:tc>
      <w:tc>
        <w:tcPr>
          <w:tcW w:w="2830" w:type="dxa"/>
        </w:tcPr>
        <w:p w14:paraId="1ACD16F5" w14:textId="740C41A1" w:rsidR="71D312D7" w:rsidRDefault="71D312D7" w:rsidP="009341CB">
          <w:pPr>
            <w:pStyle w:val="Header"/>
            <w:jc w:val="center"/>
          </w:pPr>
        </w:p>
      </w:tc>
      <w:tc>
        <w:tcPr>
          <w:tcW w:w="2830" w:type="dxa"/>
        </w:tcPr>
        <w:p w14:paraId="663FAAF3" w14:textId="488A418A" w:rsidR="71D312D7" w:rsidRDefault="71D312D7" w:rsidP="009341CB">
          <w:pPr>
            <w:pStyle w:val="Header"/>
            <w:ind w:right="-115"/>
            <w:jc w:val="right"/>
          </w:pPr>
        </w:p>
      </w:tc>
    </w:tr>
  </w:tbl>
  <w:p w14:paraId="233983D0" w14:textId="35AA6D35" w:rsidR="71D312D7" w:rsidRDefault="71D312D7" w:rsidP="009341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D7C"/>
    <w:rsid w:val="0000088E"/>
    <w:rsid w:val="00087B81"/>
    <w:rsid w:val="000B6C03"/>
    <w:rsid w:val="000C54D8"/>
    <w:rsid w:val="000F227F"/>
    <w:rsid w:val="0010216C"/>
    <w:rsid w:val="00104D9A"/>
    <w:rsid w:val="00135076"/>
    <w:rsid w:val="001935BD"/>
    <w:rsid w:val="001D2CA8"/>
    <w:rsid w:val="001F4FE2"/>
    <w:rsid w:val="002045CD"/>
    <w:rsid w:val="0022100C"/>
    <w:rsid w:val="00244D1A"/>
    <w:rsid w:val="00263CA3"/>
    <w:rsid w:val="00270F64"/>
    <w:rsid w:val="002A588D"/>
    <w:rsid w:val="002D31EB"/>
    <w:rsid w:val="002F4D7C"/>
    <w:rsid w:val="00350912"/>
    <w:rsid w:val="003D02FE"/>
    <w:rsid w:val="003D39F9"/>
    <w:rsid w:val="003E386D"/>
    <w:rsid w:val="003F5CE8"/>
    <w:rsid w:val="00430E87"/>
    <w:rsid w:val="00447E1C"/>
    <w:rsid w:val="00457612"/>
    <w:rsid w:val="0046774D"/>
    <w:rsid w:val="00527DFB"/>
    <w:rsid w:val="0058287E"/>
    <w:rsid w:val="005B5615"/>
    <w:rsid w:val="005E021C"/>
    <w:rsid w:val="00636ACC"/>
    <w:rsid w:val="006535F8"/>
    <w:rsid w:val="00673CC4"/>
    <w:rsid w:val="006828CB"/>
    <w:rsid w:val="006A73AA"/>
    <w:rsid w:val="006E63C2"/>
    <w:rsid w:val="00725F01"/>
    <w:rsid w:val="0073791C"/>
    <w:rsid w:val="00796A01"/>
    <w:rsid w:val="007C1AC5"/>
    <w:rsid w:val="00827ED6"/>
    <w:rsid w:val="0083025E"/>
    <w:rsid w:val="008C485B"/>
    <w:rsid w:val="00916A93"/>
    <w:rsid w:val="009324E0"/>
    <w:rsid w:val="009341CB"/>
    <w:rsid w:val="00976B7D"/>
    <w:rsid w:val="009E1F6D"/>
    <w:rsid w:val="009E60E2"/>
    <w:rsid w:val="00A44606"/>
    <w:rsid w:val="00A45DB9"/>
    <w:rsid w:val="00A64FE7"/>
    <w:rsid w:val="00A75FCA"/>
    <w:rsid w:val="00AD2EC3"/>
    <w:rsid w:val="00AE75C6"/>
    <w:rsid w:val="00AF18C4"/>
    <w:rsid w:val="00B17071"/>
    <w:rsid w:val="00BA2979"/>
    <w:rsid w:val="00BD6764"/>
    <w:rsid w:val="00BF0B74"/>
    <w:rsid w:val="00C10BAD"/>
    <w:rsid w:val="00C279F6"/>
    <w:rsid w:val="00C623CB"/>
    <w:rsid w:val="00C641DB"/>
    <w:rsid w:val="00CA2AF5"/>
    <w:rsid w:val="00CC7D9B"/>
    <w:rsid w:val="00CE7C57"/>
    <w:rsid w:val="00D435BB"/>
    <w:rsid w:val="00D82B37"/>
    <w:rsid w:val="00D96B77"/>
    <w:rsid w:val="00DB7C60"/>
    <w:rsid w:val="00E349E3"/>
    <w:rsid w:val="00E65C6A"/>
    <w:rsid w:val="00E72A2E"/>
    <w:rsid w:val="00E855EC"/>
    <w:rsid w:val="00EE0F8E"/>
    <w:rsid w:val="00FD42E5"/>
    <w:rsid w:val="00FE57E6"/>
    <w:rsid w:val="0112D167"/>
    <w:rsid w:val="03C9E7C7"/>
    <w:rsid w:val="0733E557"/>
    <w:rsid w:val="0906D730"/>
    <w:rsid w:val="14F7688A"/>
    <w:rsid w:val="18207480"/>
    <w:rsid w:val="1DB27AA6"/>
    <w:rsid w:val="33277472"/>
    <w:rsid w:val="39E06618"/>
    <w:rsid w:val="3AA75093"/>
    <w:rsid w:val="3DF9344C"/>
    <w:rsid w:val="4F6B77F2"/>
    <w:rsid w:val="5E38D48D"/>
    <w:rsid w:val="623CC96B"/>
    <w:rsid w:val="63A9E3D6"/>
    <w:rsid w:val="71D312D7"/>
    <w:rsid w:val="7BC2DA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EC759"/>
  <w15:docId w15:val="{9D561FD3-DFBB-4204-87DD-AA428A55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0F22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E72A2E"/>
    <w:pPr>
      <w:spacing w:after="0" w:line="240" w:lineRule="auto"/>
    </w:pPr>
  </w:style>
  <w:style w:type="character" w:styleId="CommentReference">
    <w:name w:val="annotation reference"/>
    <w:basedOn w:val="DefaultParagraphFont"/>
    <w:uiPriority w:val="99"/>
    <w:semiHidden/>
    <w:unhideWhenUsed/>
    <w:rsid w:val="00E72A2E"/>
    <w:rPr>
      <w:sz w:val="16"/>
      <w:szCs w:val="16"/>
    </w:rPr>
  </w:style>
  <w:style w:type="paragraph" w:styleId="CommentText">
    <w:name w:val="annotation text"/>
    <w:basedOn w:val="Normal"/>
    <w:link w:val="CommentTextChar"/>
    <w:uiPriority w:val="99"/>
    <w:semiHidden/>
    <w:unhideWhenUsed/>
    <w:rsid w:val="00E72A2E"/>
    <w:pPr>
      <w:spacing w:line="240" w:lineRule="auto"/>
    </w:pPr>
    <w:rPr>
      <w:sz w:val="20"/>
      <w:szCs w:val="20"/>
    </w:rPr>
  </w:style>
  <w:style w:type="character" w:customStyle="1" w:styleId="CommentTextChar">
    <w:name w:val="Comment Text Char"/>
    <w:basedOn w:val="DefaultParagraphFont"/>
    <w:link w:val="CommentText"/>
    <w:uiPriority w:val="99"/>
    <w:semiHidden/>
    <w:rsid w:val="00E72A2E"/>
    <w:rPr>
      <w:sz w:val="20"/>
      <w:szCs w:val="20"/>
    </w:rPr>
  </w:style>
  <w:style w:type="paragraph" w:styleId="CommentSubject">
    <w:name w:val="annotation subject"/>
    <w:basedOn w:val="CommentText"/>
    <w:next w:val="CommentText"/>
    <w:link w:val="CommentSubjectChar"/>
    <w:uiPriority w:val="99"/>
    <w:semiHidden/>
    <w:unhideWhenUsed/>
    <w:rsid w:val="00E72A2E"/>
    <w:rPr>
      <w:b/>
      <w:bCs/>
    </w:rPr>
  </w:style>
  <w:style w:type="character" w:customStyle="1" w:styleId="CommentSubjectChar">
    <w:name w:val="Comment Subject Char"/>
    <w:basedOn w:val="CommentTextChar"/>
    <w:link w:val="CommentSubject"/>
    <w:uiPriority w:val="99"/>
    <w:semiHidden/>
    <w:rsid w:val="00E72A2E"/>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styleId="ListTable1Light">
    <w:name w:val="List Table 1 Light"/>
    <w:basedOn w:val="TableNormal"/>
    <w:uiPriority w:val="46"/>
    <w:rsid w:val="009324E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324E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
    <w:name w:val="Table"/>
    <w:semiHidden/>
    <w:unhideWhenUsed/>
    <w:qFormat/>
    <w:rsid w:val="00A64FE7"/>
    <w:pPr>
      <w:spacing w:after="200" w:line="240" w:lineRule="auto"/>
    </w:pPr>
    <w:rPr>
      <w:sz w:val="24"/>
      <w:szCs w:val="24"/>
      <w:lang w:val="en-US" w:eastAsia="es-ES"/>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Figurecaption">
    <w:name w:val="Figure_caption"/>
    <w:basedOn w:val="Normal"/>
    <w:qFormat/>
    <w:rsid w:val="00527DFB"/>
    <w:pPr>
      <w:spacing w:line="252" w:lineRule="auto"/>
      <w:jc w:val="both"/>
    </w:pPr>
    <w:rPr>
      <w:rFonts w:ascii="Times New Roman" w:eastAsiaTheme="minorEastAsia" w:hAnsi="Times New Roman" w:cs="CMU Serif"/>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58002">
      <w:bodyDiv w:val="1"/>
      <w:marLeft w:val="0"/>
      <w:marRight w:val="0"/>
      <w:marTop w:val="0"/>
      <w:marBottom w:val="0"/>
      <w:divBdr>
        <w:top w:val="none" w:sz="0" w:space="0" w:color="auto"/>
        <w:left w:val="none" w:sz="0" w:space="0" w:color="auto"/>
        <w:bottom w:val="none" w:sz="0" w:space="0" w:color="auto"/>
        <w:right w:val="none" w:sz="0" w:space="0" w:color="auto"/>
      </w:divBdr>
    </w:div>
    <w:div w:id="531646358">
      <w:bodyDiv w:val="1"/>
      <w:marLeft w:val="0"/>
      <w:marRight w:val="0"/>
      <w:marTop w:val="0"/>
      <w:marBottom w:val="0"/>
      <w:divBdr>
        <w:top w:val="none" w:sz="0" w:space="0" w:color="auto"/>
        <w:left w:val="none" w:sz="0" w:space="0" w:color="auto"/>
        <w:bottom w:val="none" w:sz="0" w:space="0" w:color="auto"/>
        <w:right w:val="none" w:sz="0" w:space="0" w:color="auto"/>
      </w:divBdr>
    </w:div>
    <w:div w:id="531846072">
      <w:bodyDiv w:val="1"/>
      <w:marLeft w:val="0"/>
      <w:marRight w:val="0"/>
      <w:marTop w:val="0"/>
      <w:marBottom w:val="0"/>
      <w:divBdr>
        <w:top w:val="none" w:sz="0" w:space="0" w:color="auto"/>
        <w:left w:val="none" w:sz="0" w:space="0" w:color="auto"/>
        <w:bottom w:val="none" w:sz="0" w:space="0" w:color="auto"/>
        <w:right w:val="none" w:sz="0" w:space="0" w:color="auto"/>
      </w:divBdr>
    </w:div>
    <w:div w:id="821043147">
      <w:bodyDiv w:val="1"/>
      <w:marLeft w:val="0"/>
      <w:marRight w:val="0"/>
      <w:marTop w:val="0"/>
      <w:marBottom w:val="0"/>
      <w:divBdr>
        <w:top w:val="none" w:sz="0" w:space="0" w:color="auto"/>
        <w:left w:val="none" w:sz="0" w:space="0" w:color="auto"/>
        <w:bottom w:val="none" w:sz="0" w:space="0" w:color="auto"/>
        <w:right w:val="none" w:sz="0" w:space="0" w:color="auto"/>
      </w:divBdr>
    </w:div>
    <w:div w:id="964963737">
      <w:bodyDiv w:val="1"/>
      <w:marLeft w:val="0"/>
      <w:marRight w:val="0"/>
      <w:marTop w:val="0"/>
      <w:marBottom w:val="0"/>
      <w:divBdr>
        <w:top w:val="none" w:sz="0" w:space="0" w:color="auto"/>
        <w:left w:val="none" w:sz="0" w:space="0" w:color="auto"/>
        <w:bottom w:val="none" w:sz="0" w:space="0" w:color="auto"/>
        <w:right w:val="none" w:sz="0" w:space="0" w:color="auto"/>
      </w:divBdr>
    </w:div>
    <w:div w:id="1048917865">
      <w:bodyDiv w:val="1"/>
      <w:marLeft w:val="0"/>
      <w:marRight w:val="0"/>
      <w:marTop w:val="0"/>
      <w:marBottom w:val="0"/>
      <w:divBdr>
        <w:top w:val="none" w:sz="0" w:space="0" w:color="auto"/>
        <w:left w:val="none" w:sz="0" w:space="0" w:color="auto"/>
        <w:bottom w:val="none" w:sz="0" w:space="0" w:color="auto"/>
        <w:right w:val="none" w:sz="0" w:space="0" w:color="auto"/>
      </w:divBdr>
    </w:div>
    <w:div w:id="1592473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sv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sv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91230F606044B86C3550AB8CC41D3" ma:contentTypeVersion="11" ma:contentTypeDescription="Create a new document." ma:contentTypeScope="" ma:versionID="784ba1f9b70f1c87d9fe85fb0c33b642">
  <xsd:schema xmlns:xsd="http://www.w3.org/2001/XMLSchema" xmlns:xs="http://www.w3.org/2001/XMLSchema" xmlns:p="http://schemas.microsoft.com/office/2006/metadata/properties" xmlns:ns2="c482a537-ce1d-4f78-9824-321ced21954e" xmlns:ns3="de3593ba-8a76-4b1e-b64c-6ca354b5004e" targetNamespace="http://schemas.microsoft.com/office/2006/metadata/properties" ma:root="true" ma:fieldsID="0f2e0bd5ebcee01b289733581cce5eab" ns2:_="" ns3:_="">
    <xsd:import namespace="c482a537-ce1d-4f78-9824-321ced21954e"/>
    <xsd:import namespace="de3593ba-8a76-4b1e-b64c-6ca354b500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2a537-ce1d-4f78-9824-321ced219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220c26-8db1-4602-b853-71ce27e5239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3593ba-8a76-4b1e-b64c-6ca354b500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acba703-54b4-44c6-969f-cad0e6570be0}" ma:internalName="TaxCatchAll" ma:showField="CatchAllData" ma:web="de3593ba-8a76-4b1e-b64c-6ca354b50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482a537-ce1d-4f78-9824-321ced21954e">
      <Terms xmlns="http://schemas.microsoft.com/office/infopath/2007/PartnerControls"/>
    </lcf76f155ced4ddcb4097134ff3c332f>
    <TaxCatchAll xmlns="de3593ba-8a76-4b1e-b64c-6ca354b5004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C0B33-242E-48A5-9EF9-60D79AC034D4}">
  <ds:schemaRefs>
    <ds:schemaRef ds:uri="http://schemas.microsoft.com/sharepoint/v3/contenttype/forms"/>
  </ds:schemaRefs>
</ds:datastoreItem>
</file>

<file path=customXml/itemProps2.xml><?xml version="1.0" encoding="utf-8"?>
<ds:datastoreItem xmlns:ds="http://schemas.openxmlformats.org/officeDocument/2006/customXml" ds:itemID="{096D28A0-B943-475A-BC00-14D3AA278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2a537-ce1d-4f78-9824-321ced21954e"/>
    <ds:schemaRef ds:uri="de3593ba-8a76-4b1e-b64c-6ca354b50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1FE1F0-D023-4930-83EC-79D46F1D217E}">
  <ds:schemaRefs>
    <ds:schemaRef ds:uri="http://schemas.microsoft.com/office/2006/metadata/properties"/>
    <ds:schemaRef ds:uri="http://schemas.microsoft.com/office/infopath/2007/PartnerControls"/>
    <ds:schemaRef ds:uri="c482a537-ce1d-4f78-9824-321ced21954e"/>
    <ds:schemaRef ds:uri="de3593ba-8a76-4b1e-b64c-6ca354b5004e"/>
  </ds:schemaRefs>
</ds:datastoreItem>
</file>

<file path=customXml/itemProps4.xml><?xml version="1.0" encoding="utf-8"?>
<ds:datastoreItem xmlns:ds="http://schemas.openxmlformats.org/officeDocument/2006/customXml" ds:itemID="{0A90B5E8-59AC-48A8-80BA-0CB0FD47C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937</Words>
  <Characters>5346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Blázquez Bondia</dc:creator>
  <cp:keywords/>
  <dc:description/>
  <cp:lastModifiedBy>Eleanor Masterman</cp:lastModifiedBy>
  <cp:revision>3</cp:revision>
  <dcterms:created xsi:type="dcterms:W3CDTF">2022-12-02T08:32:00Z</dcterms:created>
  <dcterms:modified xsi:type="dcterms:W3CDTF">2022-12-02T11:27:00Z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0x0101006D391230F606044B86C3550AB8CC41D3</vt:lpwstr>
  </property>
  <property fmtid="{D5CDD505-2E9C-101B-9397-08002B2CF9AE}" pid="3" name="MediaServiceImageTags">
    <vt:lpwstr/>
  </property>
</Properties>
</file>