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3D5ECAA" w14:textId="77777777" w:rsidR="00D31193" w:rsidRDefault="00D31193" w:rsidP="00D31193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szCs w:val="24"/>
        </w:rPr>
      </w:pPr>
    </w:p>
    <w:p w14:paraId="1171C5CA" w14:textId="4E1196E0" w:rsidR="00D31193" w:rsidRDefault="00D31193" w:rsidP="00D31193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Supplementary table 1. </w:t>
      </w:r>
      <w:r>
        <w:rPr>
          <w:rFonts w:cs="Times New Roman"/>
          <w:szCs w:val="24"/>
        </w:rPr>
        <w:t>Distribution and central tendency of the bone mineral content and areal bone mineral density variables in each body segment evaluated (160 children, phase 1).</w:t>
      </w:r>
    </w:p>
    <w:tbl>
      <w:tblPr>
        <w:tblStyle w:val="Tabelacomgrade"/>
        <w:tblW w:w="1007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2"/>
        <w:gridCol w:w="584"/>
        <w:gridCol w:w="2050"/>
        <w:gridCol w:w="881"/>
        <w:gridCol w:w="2050"/>
        <w:gridCol w:w="980"/>
        <w:gridCol w:w="2050"/>
      </w:tblGrid>
      <w:tr w:rsidR="00D31193" w14:paraId="6F5CB0D0" w14:textId="77777777" w:rsidTr="00D31193">
        <w:trPr>
          <w:trHeight w:val="20"/>
          <w:jc w:val="center"/>
        </w:trPr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BD8E6E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0DE6B5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Total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5871F0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Boys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17E944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 xml:space="preserve">Girls </w:t>
            </w:r>
          </w:p>
        </w:tc>
      </w:tr>
      <w:tr w:rsidR="00D31193" w14:paraId="2108556F" w14:textId="77777777" w:rsidTr="00D31193">
        <w:trPr>
          <w:trHeight w:val="2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816F8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6083A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n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674A2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</w:rPr>
              <w:t>X±SD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54357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n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54E4C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</w:rPr>
              <w:t>X±SD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9B6D2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n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7377B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</w:rPr>
              <w:t>X±SD</w:t>
            </w:r>
          </w:p>
        </w:tc>
      </w:tr>
      <w:tr w:rsidR="00D31193" w14:paraId="261F75C9" w14:textId="77777777" w:rsidTr="00D31193">
        <w:trPr>
          <w:trHeight w:val="2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23E71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BMC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25AF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81DAD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76A49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556D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1A4FD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355CD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</w:p>
        </w:tc>
      </w:tr>
      <w:tr w:rsidR="00D31193" w14:paraId="5BE76924" w14:textId="77777777" w:rsidTr="00D31193">
        <w:trPr>
          <w:trHeight w:val="2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67178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Total </w:t>
            </w:r>
            <w:proofErr w:type="spellStart"/>
            <w:r>
              <w:rPr>
                <w:rFonts w:cs="Times New Roman"/>
                <w:lang w:val="pt-BR"/>
              </w:rPr>
              <w:t>body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BCD1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159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752D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1222.17±272.90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26630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715FB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1234.00±253.77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31027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F9D6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1208.92±294.00</w:t>
            </w:r>
          </w:p>
        </w:tc>
      </w:tr>
      <w:tr w:rsidR="00D31193" w14:paraId="6A24EA30" w14:textId="77777777" w:rsidTr="00D31193">
        <w:trPr>
          <w:trHeight w:val="2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95E4C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TBLH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369BD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159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C799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882.10±242.19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14822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9159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880.00±220.05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F435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80F0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884.42±266.05</w:t>
            </w:r>
          </w:p>
        </w:tc>
      </w:tr>
      <w:tr w:rsidR="00D31193" w14:paraId="0362FE80" w14:textId="77777777" w:rsidTr="00D31193">
        <w:trPr>
          <w:trHeight w:val="2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91633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lang w:val="pt-BR"/>
              </w:rPr>
            </w:pPr>
            <w:proofErr w:type="spellStart"/>
            <w:r>
              <w:rPr>
                <w:rFonts w:cs="Times New Roman"/>
                <w:sz w:val="20"/>
                <w:szCs w:val="24"/>
                <w:lang w:val="pt-BR"/>
              </w:rPr>
              <w:t>Upper</w:t>
            </w:r>
            <w:proofErr w:type="spellEnd"/>
            <w:r>
              <w:rPr>
                <w:rFonts w:cs="Times New Roman"/>
                <w:sz w:val="20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4"/>
                <w:lang w:val="pt-BR"/>
              </w:rPr>
              <w:t>Limbs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55615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159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415E8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130.68±34.49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93A8D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801D2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129.44±31.00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AC3E2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992D7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132.07±38.19</w:t>
            </w:r>
          </w:p>
        </w:tc>
      </w:tr>
      <w:tr w:rsidR="00D31193" w14:paraId="54199871" w14:textId="77777777" w:rsidTr="00D31193">
        <w:trPr>
          <w:trHeight w:val="2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A376A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lang w:val="pt-BR"/>
              </w:rPr>
            </w:pPr>
            <w:proofErr w:type="spellStart"/>
            <w:r>
              <w:rPr>
                <w:rFonts w:cs="Times New Roman"/>
                <w:lang w:val="pt-BR"/>
              </w:rPr>
              <w:t>Trunk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C98D9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160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0B7A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330.03±86.28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1DD5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4B5B0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331.19±78.52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AD011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CFFA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328.72±94.84</w:t>
            </w:r>
          </w:p>
        </w:tc>
      </w:tr>
      <w:tr w:rsidR="00D31193" w14:paraId="7C3920DC" w14:textId="77777777" w:rsidTr="00D31193">
        <w:trPr>
          <w:trHeight w:val="2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A05E8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Total </w:t>
            </w:r>
            <w:proofErr w:type="spellStart"/>
            <w:r>
              <w:rPr>
                <w:rFonts w:cs="Times New Roman"/>
                <w:lang w:val="pt-BR"/>
              </w:rPr>
              <w:t>spine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193D6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160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14AA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71.95±21.55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93D83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98C7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70.44±18.05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E0B0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9803B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73.64±24.92</w:t>
            </w:r>
          </w:p>
        </w:tc>
      </w:tr>
      <w:tr w:rsidR="00D31193" w14:paraId="0E87FBE2" w14:textId="77777777" w:rsidTr="00D31193">
        <w:trPr>
          <w:trHeight w:val="2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E986D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lang w:val="pt-BR"/>
              </w:rPr>
            </w:pPr>
            <w:proofErr w:type="spellStart"/>
            <w:r>
              <w:rPr>
                <w:rFonts w:cs="Times New Roman"/>
                <w:lang w:val="pt-BR"/>
              </w:rPr>
              <w:t>Pelvis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A54DA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160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62570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126.25±34.34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6DEE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30E81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126.6±31.36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02D9F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326E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125.76±37.61</w:t>
            </w:r>
          </w:p>
        </w:tc>
      </w:tr>
      <w:tr w:rsidR="00D31193" w14:paraId="05CD3DCB" w14:textId="77777777" w:rsidTr="00D31193">
        <w:trPr>
          <w:trHeight w:val="2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6B4AB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lang w:val="pt-BR"/>
              </w:rPr>
            </w:pPr>
            <w:proofErr w:type="spellStart"/>
            <w:r>
              <w:rPr>
                <w:rFonts w:cs="Times New Roman"/>
                <w:lang w:val="pt-BR"/>
              </w:rPr>
              <w:t>Lower</w:t>
            </w:r>
            <w:proofErr w:type="spellEnd"/>
            <w:r>
              <w:rPr>
                <w:rFonts w:cs="Times New Roman"/>
                <w:lang w:val="pt-BR"/>
              </w:rPr>
              <w:t xml:space="preserve"> </w:t>
            </w:r>
            <w:proofErr w:type="spellStart"/>
            <w:r>
              <w:rPr>
                <w:rFonts w:cs="Times New Roman"/>
                <w:lang w:val="pt-BR"/>
              </w:rPr>
              <w:t>Limbs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DB3FF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160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F407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424.94±130.93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8CE67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30FA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426.11±124.49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D138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3C86F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423.62±138.71</w:t>
            </w:r>
          </w:p>
        </w:tc>
      </w:tr>
      <w:tr w:rsidR="00D31193" w14:paraId="6C88A06E" w14:textId="77777777" w:rsidTr="00D31193">
        <w:trPr>
          <w:trHeight w:val="2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844B4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aBMD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06A74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0E5C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B7355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469A1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538F3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6BEF5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</w:p>
        </w:tc>
      </w:tr>
      <w:tr w:rsidR="00D31193" w14:paraId="2CEC48B3" w14:textId="77777777" w:rsidTr="00D31193">
        <w:trPr>
          <w:trHeight w:val="2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F9D96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Total </w:t>
            </w:r>
            <w:proofErr w:type="spellStart"/>
            <w:r>
              <w:rPr>
                <w:rFonts w:cs="Times New Roman"/>
                <w:lang w:val="pt-BR"/>
              </w:rPr>
              <w:t>body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D669F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159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6C78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0.847±0.091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0E00D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04F67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0.849±0.086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305D9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43119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0.845±0.096</w:t>
            </w:r>
          </w:p>
        </w:tc>
      </w:tr>
      <w:tr w:rsidR="00D31193" w14:paraId="593ACC01" w14:textId="77777777" w:rsidTr="00D31193">
        <w:trPr>
          <w:trHeight w:val="2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DD2D7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TBLH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E7DD0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159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D6A3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0.717±0.098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03E5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41D0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0.714±0.089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A1000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498E8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0.722±0.108</w:t>
            </w:r>
          </w:p>
        </w:tc>
      </w:tr>
      <w:tr w:rsidR="00D31193" w14:paraId="097F6738" w14:textId="77777777" w:rsidTr="00D31193">
        <w:trPr>
          <w:trHeight w:val="2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12665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lang w:val="pt-BR"/>
              </w:rPr>
            </w:pPr>
            <w:proofErr w:type="spellStart"/>
            <w:r>
              <w:rPr>
                <w:rFonts w:cs="Times New Roman"/>
                <w:sz w:val="20"/>
                <w:szCs w:val="24"/>
                <w:lang w:val="pt-BR"/>
              </w:rPr>
              <w:t>Upper</w:t>
            </w:r>
            <w:proofErr w:type="spellEnd"/>
            <w:r>
              <w:rPr>
                <w:rFonts w:cs="Times New Roman"/>
                <w:sz w:val="20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4"/>
                <w:lang w:val="pt-BR"/>
              </w:rPr>
              <w:t>Limbs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AB6FA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159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A56D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0.559±0.075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20431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7AB5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0.555±0.072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4CC6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31E5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0.565±0.078</w:t>
            </w:r>
          </w:p>
        </w:tc>
      </w:tr>
      <w:tr w:rsidR="00D31193" w14:paraId="4042E500" w14:textId="77777777" w:rsidTr="00D31193">
        <w:trPr>
          <w:trHeight w:val="2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775A1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lang w:val="pt-BR"/>
              </w:rPr>
            </w:pPr>
            <w:proofErr w:type="spellStart"/>
            <w:r>
              <w:rPr>
                <w:rFonts w:cs="Times New Roman"/>
                <w:lang w:val="pt-BR"/>
              </w:rPr>
              <w:t>Trunk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89AB8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160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4812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0.677±0.090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B75D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43CD9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0.670±0.077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F545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3125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0.684±0.103</w:t>
            </w:r>
          </w:p>
        </w:tc>
      </w:tr>
      <w:tr w:rsidR="00D31193" w14:paraId="4A9E2B59" w14:textId="77777777" w:rsidTr="00D31193">
        <w:trPr>
          <w:trHeight w:val="2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80B96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Total </w:t>
            </w:r>
            <w:proofErr w:type="spellStart"/>
            <w:r>
              <w:rPr>
                <w:rFonts w:cs="Times New Roman"/>
                <w:lang w:val="pt-BR"/>
              </w:rPr>
              <w:t>spine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16A7D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160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EED9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0.728±0.100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D8BD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A12EB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0.718±0.081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47F1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D48C8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0.739±0.116</w:t>
            </w:r>
          </w:p>
        </w:tc>
      </w:tr>
      <w:tr w:rsidR="00D31193" w14:paraId="63D6D14B" w14:textId="77777777" w:rsidTr="00D31193">
        <w:trPr>
          <w:trHeight w:val="20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1D790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lang w:val="pt-BR"/>
              </w:rPr>
            </w:pPr>
            <w:proofErr w:type="spellStart"/>
            <w:r>
              <w:rPr>
                <w:rFonts w:cs="Times New Roman"/>
                <w:lang w:val="pt-BR"/>
              </w:rPr>
              <w:t>Pelvis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78E2C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160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6062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0.715±0.106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7BE2B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75EF2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0.706±0.094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2565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6F4B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0.724±0.118</w:t>
            </w:r>
          </w:p>
        </w:tc>
      </w:tr>
      <w:tr w:rsidR="00D31193" w14:paraId="7AE805CF" w14:textId="77777777" w:rsidTr="00D31193">
        <w:trPr>
          <w:trHeight w:val="20"/>
          <w:jc w:val="center"/>
        </w:trPr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2808BB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lang w:val="pt-BR"/>
              </w:rPr>
            </w:pPr>
            <w:proofErr w:type="spellStart"/>
            <w:r>
              <w:rPr>
                <w:rFonts w:cs="Times New Roman"/>
                <w:lang w:val="pt-BR"/>
              </w:rPr>
              <w:t>Lower</w:t>
            </w:r>
            <w:proofErr w:type="spellEnd"/>
            <w:r>
              <w:rPr>
                <w:rFonts w:cs="Times New Roman"/>
                <w:lang w:val="pt-BR"/>
              </w:rPr>
              <w:t xml:space="preserve"> </w:t>
            </w:r>
            <w:proofErr w:type="spellStart"/>
            <w:r>
              <w:rPr>
                <w:rFonts w:cs="Times New Roman"/>
                <w:lang w:val="pt-BR"/>
              </w:rPr>
              <w:t>Limbs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E3C9A5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160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BBA55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0.831±0.124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C3ECA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5B8768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0.832±0.117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66837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CE282D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0.830±0.133</w:t>
            </w:r>
          </w:p>
        </w:tc>
      </w:tr>
    </w:tbl>
    <w:p w14:paraId="3233D0A2" w14:textId="77777777" w:rsidR="00D31193" w:rsidRDefault="00D31193" w:rsidP="00D31193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4"/>
          <w:lang w:val="en-GB"/>
        </w:rPr>
      </w:pPr>
      <w:r>
        <w:rPr>
          <w:rFonts w:cs="Times New Roman"/>
          <w:sz w:val="20"/>
          <w:szCs w:val="24"/>
        </w:rPr>
        <w:t>n: absolute value; X±SD: average value and standard deviation; BMC: bone mineral content; aBMD: areal bone mineral density; TBLH: total body less the head.</w:t>
      </w:r>
    </w:p>
    <w:p w14:paraId="08D7A934" w14:textId="77777777" w:rsidR="00D31193" w:rsidRDefault="00D31193" w:rsidP="00D31193">
      <w:pPr>
        <w:rPr>
          <w:rFonts w:cs="Times New Roman"/>
        </w:rPr>
      </w:pPr>
    </w:p>
    <w:p w14:paraId="5482D4E7" w14:textId="77777777" w:rsidR="00D31193" w:rsidRDefault="00D31193" w:rsidP="00D31193">
      <w:pPr>
        <w:rPr>
          <w:rFonts w:cs="Times New Roman"/>
        </w:rPr>
      </w:pPr>
    </w:p>
    <w:p w14:paraId="3A2E97C8" w14:textId="77777777" w:rsidR="00D31193" w:rsidRDefault="00D31193" w:rsidP="00D31193">
      <w:pPr>
        <w:rPr>
          <w:rFonts w:cs="Times New Roman"/>
        </w:rPr>
      </w:pPr>
    </w:p>
    <w:p w14:paraId="2881A2C8" w14:textId="77777777" w:rsidR="00D31193" w:rsidRDefault="00D31193" w:rsidP="00D31193">
      <w:pPr>
        <w:rPr>
          <w:rFonts w:cs="Times New Roman"/>
        </w:rPr>
      </w:pPr>
    </w:p>
    <w:p w14:paraId="104EA54E" w14:textId="77777777" w:rsidR="00D31193" w:rsidRDefault="00D31193" w:rsidP="00D31193">
      <w:pPr>
        <w:rPr>
          <w:rFonts w:cs="Times New Roman"/>
        </w:rPr>
      </w:pPr>
    </w:p>
    <w:p w14:paraId="78091C43" w14:textId="77777777" w:rsidR="00D31193" w:rsidRDefault="00D31193" w:rsidP="00D31193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Supplementary table 2.</w:t>
      </w:r>
      <w:r>
        <w:rPr>
          <w:rFonts w:cs="Times New Roman"/>
          <w:szCs w:val="24"/>
        </w:rPr>
        <w:t xml:space="preserve"> Variability Difference between sexes in physical fitness variables at each age (160 children, phase 1).</w:t>
      </w:r>
    </w:p>
    <w:tbl>
      <w:tblPr>
        <w:tblStyle w:val="Tabelacomgrade"/>
        <w:tblW w:w="921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850"/>
        <w:gridCol w:w="709"/>
        <w:gridCol w:w="851"/>
        <w:gridCol w:w="279"/>
        <w:gridCol w:w="992"/>
        <w:gridCol w:w="851"/>
        <w:gridCol w:w="567"/>
        <w:gridCol w:w="992"/>
      </w:tblGrid>
      <w:tr w:rsidR="00D31193" w14:paraId="3E93A222" w14:textId="77777777" w:rsidTr="00D31193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8E2310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E3E5DE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F6534F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E6D97C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proofErr w:type="spellStart"/>
            <w:r>
              <w:rPr>
                <w:rFonts w:cs="Times New Roman"/>
                <w:b/>
                <w:lang w:val="pt-BR"/>
              </w:rPr>
              <w:t>df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325771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p-</w:t>
            </w:r>
            <w:proofErr w:type="spellStart"/>
            <w:r>
              <w:rPr>
                <w:rFonts w:cs="Times New Roman"/>
                <w:b/>
                <w:lang w:val="pt-BR"/>
              </w:rPr>
              <w:t>value</w:t>
            </w:r>
            <w:proofErr w:type="spellEnd"/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16B61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916691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18AC1B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8F6313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proofErr w:type="spellStart"/>
            <w:r>
              <w:rPr>
                <w:rFonts w:cs="Times New Roman"/>
                <w:b/>
                <w:lang w:val="pt-BR"/>
              </w:rPr>
              <w:t>df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D88C84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p-</w:t>
            </w:r>
            <w:proofErr w:type="spellStart"/>
            <w:r>
              <w:rPr>
                <w:rFonts w:cs="Times New Roman"/>
                <w:b/>
                <w:lang w:val="pt-BR"/>
              </w:rPr>
              <w:t>value</w:t>
            </w:r>
            <w:proofErr w:type="spellEnd"/>
          </w:p>
        </w:tc>
      </w:tr>
      <w:tr w:rsidR="00D31193" w14:paraId="50FF3F90" w14:textId="77777777" w:rsidTr="00D31193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FC7B2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CCD3C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 xml:space="preserve">6 </w:t>
            </w:r>
            <w:proofErr w:type="spellStart"/>
            <w:r>
              <w:rPr>
                <w:rFonts w:cs="Times New Roman"/>
                <w:b/>
                <w:lang w:val="pt-BR"/>
              </w:rPr>
              <w:t>years-old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B3A3AE8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2B464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 xml:space="preserve">7 </w:t>
            </w:r>
            <w:proofErr w:type="spellStart"/>
            <w:r>
              <w:rPr>
                <w:rFonts w:cs="Times New Roman"/>
                <w:b/>
                <w:lang w:val="pt-BR"/>
              </w:rPr>
              <w:t>years-old</w:t>
            </w:r>
            <w:proofErr w:type="spellEnd"/>
          </w:p>
        </w:tc>
      </w:tr>
      <w:tr w:rsidR="00D31193" w14:paraId="7CA08134" w14:textId="77777777" w:rsidTr="00D31193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64BFB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</w:rPr>
              <w:t>Sprint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DBFC4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-0.63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851D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-2.932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98B3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13.5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F9DF9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0.011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17C01C6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CB1C4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C85D1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-1.004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6860F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1ACD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0.326</w:t>
            </w:r>
          </w:p>
        </w:tc>
      </w:tr>
      <w:tr w:rsidR="00D31193" w14:paraId="2289D2E0" w14:textId="77777777" w:rsidTr="00D31193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89A4A6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lang w:val="pt-BR"/>
              </w:rPr>
            </w:pPr>
            <w:proofErr w:type="spellStart"/>
            <w:r>
              <w:rPr>
                <w:rFonts w:cs="Times New Roman"/>
                <w:b/>
                <w:lang w:val="pt-BR"/>
              </w:rPr>
              <w:t>Agility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E386B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-1.03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7189E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-2.424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844A1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DCF86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4CF04E5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BAE64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E0D12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81DBD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9D052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0.552</w:t>
            </w:r>
          </w:p>
        </w:tc>
      </w:tr>
      <w:tr w:rsidR="00D31193" w14:paraId="6B5B41CA" w14:textId="77777777" w:rsidTr="00D31193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BA33C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</w:rPr>
              <w:t>Lower Limbs Power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1EFB0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52A4D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2.636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48D02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2790A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8AA6361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3458D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9.13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FE65F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1.266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5B48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BC682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0.217</w:t>
            </w:r>
          </w:p>
        </w:tc>
      </w:tr>
      <w:tr w:rsidR="00D31193" w14:paraId="030C9C77" w14:textId="77777777" w:rsidTr="00D31193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F7E283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</w:rPr>
              <w:t>Upper Limbs Power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98672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22.49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7887F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2.161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C5C1B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66E45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8112D93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E3872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-18.73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8314D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-1.017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8202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749F2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0.319</w:t>
            </w:r>
          </w:p>
        </w:tc>
      </w:tr>
      <w:tr w:rsidR="00D31193" w14:paraId="14A565FA" w14:textId="77777777" w:rsidTr="00D31193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B22A7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lang w:val="pt-BR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D1499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Cs w:val="24"/>
                <w:lang w:val="pt-BR"/>
              </w:rPr>
            </w:pPr>
            <w:r>
              <w:rPr>
                <w:rFonts w:cs="Times New Roman"/>
                <w:b/>
                <w:szCs w:val="24"/>
                <w:lang w:val="pt-BR"/>
              </w:rPr>
              <w:t xml:space="preserve">8 </w:t>
            </w:r>
            <w:proofErr w:type="spellStart"/>
            <w:r>
              <w:rPr>
                <w:rFonts w:cs="Times New Roman"/>
                <w:b/>
                <w:lang w:val="pt-BR"/>
              </w:rPr>
              <w:t>years-old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09BF757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Cs w:val="24"/>
                <w:lang w:val="pt-BR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CA290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Cs w:val="24"/>
                <w:lang w:val="pt-BR"/>
              </w:rPr>
            </w:pPr>
            <w:r>
              <w:rPr>
                <w:rFonts w:cs="Times New Roman"/>
                <w:b/>
                <w:szCs w:val="24"/>
                <w:lang w:val="pt-BR"/>
              </w:rPr>
              <w:t xml:space="preserve">9 </w:t>
            </w:r>
            <w:proofErr w:type="spellStart"/>
            <w:r>
              <w:rPr>
                <w:rFonts w:cs="Times New Roman"/>
                <w:b/>
                <w:lang w:val="pt-BR"/>
              </w:rPr>
              <w:t>years-old</w:t>
            </w:r>
            <w:proofErr w:type="spellEnd"/>
          </w:p>
        </w:tc>
      </w:tr>
      <w:tr w:rsidR="00D31193" w14:paraId="00CCA244" w14:textId="77777777" w:rsidTr="00D31193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5DE5F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sz w:val="22"/>
                <w:lang w:val="pt-BR"/>
              </w:rPr>
            </w:pPr>
            <w:r>
              <w:rPr>
                <w:rFonts w:cs="Times New Roman"/>
                <w:b/>
              </w:rPr>
              <w:t>Sprint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09EFB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-0.43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FCD10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-1.999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ABC67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A69DF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0.056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51C8187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1F901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-0.33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A507E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-1.836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E9CF0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7484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0.082</w:t>
            </w:r>
          </w:p>
        </w:tc>
      </w:tr>
      <w:tr w:rsidR="00D31193" w14:paraId="156D83D7" w14:textId="77777777" w:rsidTr="00D31193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9AF58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lang w:val="pt-BR"/>
              </w:rPr>
            </w:pPr>
            <w:proofErr w:type="spellStart"/>
            <w:r>
              <w:rPr>
                <w:rFonts w:cs="Times New Roman"/>
                <w:b/>
                <w:lang w:val="pt-BR"/>
              </w:rPr>
              <w:t>Agility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895FD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-0.60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EFA1B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-2.499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DA691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BCA76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0.019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182FD25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6139D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-0.53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B3717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-1.646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D568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CF05B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0.116</w:t>
            </w:r>
          </w:p>
        </w:tc>
      </w:tr>
      <w:tr w:rsidR="00D31193" w14:paraId="316D6D2A" w14:textId="77777777" w:rsidTr="00D31193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678C19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</w:rPr>
              <w:t>Lower Limbs Power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66F61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12.42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B9CFA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1.489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1FA43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AB53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0.149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3167611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C2C6A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18.27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0A7DD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1.711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4B37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5781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0.103</w:t>
            </w:r>
          </w:p>
        </w:tc>
      </w:tr>
      <w:tr w:rsidR="00D31193" w14:paraId="0F63A876" w14:textId="77777777" w:rsidTr="00D31193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1B781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</w:rPr>
              <w:t>Upper Limbs Power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9A223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52.07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DDD20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2.696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8E83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287A2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0.013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76A4E76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0BAF8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13.04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1751C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0.795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6BC2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C8C6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0.437</w:t>
            </w:r>
          </w:p>
        </w:tc>
      </w:tr>
      <w:tr w:rsidR="00D31193" w14:paraId="33D46C3B" w14:textId="77777777" w:rsidTr="00D31193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26432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lang w:val="pt-BR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ACE3E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Cs w:val="24"/>
                <w:lang w:val="pt-BR"/>
              </w:rPr>
            </w:pPr>
            <w:r>
              <w:rPr>
                <w:rFonts w:cs="Times New Roman"/>
                <w:b/>
                <w:szCs w:val="24"/>
                <w:lang w:val="pt-BR"/>
              </w:rPr>
              <w:t xml:space="preserve">10 </w:t>
            </w:r>
            <w:proofErr w:type="spellStart"/>
            <w:r>
              <w:rPr>
                <w:rFonts w:cs="Times New Roman"/>
                <w:b/>
                <w:lang w:val="pt-BR"/>
              </w:rPr>
              <w:t>years-old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49718EE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Cs w:val="24"/>
                <w:lang w:val="pt-BR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45EC4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Cs w:val="24"/>
                <w:lang w:val="pt-BR"/>
              </w:rPr>
            </w:pPr>
            <w:r>
              <w:rPr>
                <w:rFonts w:cs="Times New Roman"/>
                <w:b/>
                <w:szCs w:val="24"/>
                <w:lang w:val="pt-BR"/>
              </w:rPr>
              <w:t xml:space="preserve">11 </w:t>
            </w:r>
            <w:proofErr w:type="spellStart"/>
            <w:r>
              <w:rPr>
                <w:rFonts w:cs="Times New Roman"/>
                <w:b/>
                <w:lang w:val="pt-BR"/>
              </w:rPr>
              <w:t>years-old</w:t>
            </w:r>
            <w:proofErr w:type="spellEnd"/>
          </w:p>
        </w:tc>
      </w:tr>
      <w:tr w:rsidR="00D31193" w14:paraId="62A07E93" w14:textId="77777777" w:rsidTr="00D31193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8E3E7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sz w:val="22"/>
                <w:lang w:val="pt-BR"/>
              </w:rPr>
            </w:pPr>
            <w:r>
              <w:rPr>
                <w:rFonts w:cs="Times New Roman"/>
                <w:b/>
              </w:rPr>
              <w:t>Sprint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C1844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BD293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-.643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A447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26F9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0.523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F10ABB6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81826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311AB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0.074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998E1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A955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0.944</w:t>
            </w:r>
          </w:p>
        </w:tc>
      </w:tr>
      <w:tr w:rsidR="00D31193" w14:paraId="6EB010F9" w14:textId="77777777" w:rsidTr="00D31193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4C849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lang w:val="pt-BR"/>
              </w:rPr>
            </w:pPr>
            <w:proofErr w:type="spellStart"/>
            <w:r>
              <w:rPr>
                <w:rFonts w:cs="Times New Roman"/>
                <w:b/>
                <w:lang w:val="pt-BR"/>
              </w:rPr>
              <w:t>Agility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46E2A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30C56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-3.116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D193B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5DCC0B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6699325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EC16B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8EEA94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1.133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A1F43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1E0B9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0.308</w:t>
            </w:r>
          </w:p>
        </w:tc>
      </w:tr>
      <w:tr w:rsidR="00D31193" w14:paraId="0C6B07E0" w14:textId="77777777" w:rsidTr="00D31193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80E60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</w:rPr>
              <w:t>Lower Limbs Power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C64B2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13.45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FE931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2.153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31BF31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06BBB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0.037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EB1AFDC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47D57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11.10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9342A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32CFD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31B7F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0.672</w:t>
            </w:r>
          </w:p>
        </w:tc>
      </w:tr>
      <w:tr w:rsidR="00D31193" w14:paraId="7AC654FC" w14:textId="77777777" w:rsidTr="00D31193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19D600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</w:rPr>
              <w:t>Upper Limbs Power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336543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14.95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C09C12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1.222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3056F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847E2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0.229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8316E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BCF039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589B71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5004A3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CE98B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0.926</w:t>
            </w:r>
          </w:p>
        </w:tc>
      </w:tr>
    </w:tbl>
    <w:p w14:paraId="25B74EF2" w14:textId="77777777" w:rsidR="00D31193" w:rsidRDefault="00D31193" w:rsidP="00D3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2"/>
          <w:szCs w:val="24"/>
          <w:lang w:val="en-GB"/>
        </w:rPr>
      </w:pPr>
      <w:r>
        <w:rPr>
          <w:rFonts w:cs="Times New Roman"/>
          <w:sz w:val="20"/>
        </w:rPr>
        <w:t>Bold p-values denote a significant difference (p &lt; 0.05); ∆: mean difference; df: degrees of freedom; AGI: agility; LLP: lower limb power; ULP: upper limb power</w:t>
      </w:r>
    </w:p>
    <w:p w14:paraId="045C5616" w14:textId="77777777" w:rsidR="00D31193" w:rsidRDefault="00D31193" w:rsidP="00D3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655F37FF" w14:textId="77777777" w:rsidR="00D31193" w:rsidRDefault="00D31193" w:rsidP="00D3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</w:p>
    <w:p w14:paraId="10F41FB6" w14:textId="77777777" w:rsidR="00D31193" w:rsidRDefault="00D31193" w:rsidP="00D3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</w:p>
    <w:p w14:paraId="00713614" w14:textId="77777777" w:rsidR="00D31193" w:rsidRDefault="00D31193" w:rsidP="00D3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</w:p>
    <w:p w14:paraId="12345025" w14:textId="77777777" w:rsidR="00D31193" w:rsidRDefault="00D31193" w:rsidP="00D3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</w:p>
    <w:p w14:paraId="7BF35BBA" w14:textId="77777777" w:rsidR="00D31193" w:rsidRDefault="00D31193" w:rsidP="00D3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</w:p>
    <w:p w14:paraId="08FDE3D3" w14:textId="77777777" w:rsidR="00D31193" w:rsidRDefault="00D31193" w:rsidP="00D31193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lastRenderedPageBreak/>
        <w:t>Supplementary table 3.</w:t>
      </w:r>
      <w:r>
        <w:rPr>
          <w:rFonts w:cs="Times New Roman"/>
          <w:szCs w:val="24"/>
        </w:rPr>
        <w:t xml:space="preserve"> Variability difference between ages in physical fitness variables (160 children, phase 1).</w:t>
      </w:r>
    </w:p>
    <w:tbl>
      <w:tblPr>
        <w:tblStyle w:val="Tabelacomgrade"/>
        <w:tblW w:w="9075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460"/>
        <w:gridCol w:w="852"/>
        <w:gridCol w:w="1056"/>
        <w:gridCol w:w="993"/>
        <w:gridCol w:w="992"/>
        <w:gridCol w:w="1134"/>
        <w:gridCol w:w="992"/>
        <w:gridCol w:w="992"/>
        <w:gridCol w:w="1144"/>
      </w:tblGrid>
      <w:tr w:rsidR="00D31193" w14:paraId="016B50F2" w14:textId="77777777" w:rsidTr="00D31193">
        <w:trPr>
          <w:trHeight w:val="20"/>
        </w:trPr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9CFBA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2D445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D6577C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Sprint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E70E61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proofErr w:type="spellStart"/>
            <w:r>
              <w:rPr>
                <w:rFonts w:cs="Times New Roman"/>
                <w:b/>
                <w:lang w:val="pt-BR"/>
              </w:rPr>
              <w:t>Agility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1F9361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proofErr w:type="spellStart"/>
            <w:r>
              <w:rPr>
                <w:rFonts w:cs="Times New Roman"/>
                <w:b/>
                <w:lang w:val="pt-BR"/>
              </w:rPr>
              <w:t>Lower</w:t>
            </w:r>
            <w:proofErr w:type="spellEnd"/>
            <w:r>
              <w:rPr>
                <w:rFonts w:cs="Times New Roman"/>
                <w:b/>
                <w:lang w:val="pt-BR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pt-BR"/>
              </w:rPr>
              <w:t>Limb</w:t>
            </w:r>
            <w:proofErr w:type="spellEnd"/>
            <w:r>
              <w:rPr>
                <w:rFonts w:cs="Times New Roman"/>
                <w:b/>
                <w:lang w:val="pt-BR"/>
              </w:rPr>
              <w:t xml:space="preserve"> Power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65B8B2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proofErr w:type="spellStart"/>
            <w:r>
              <w:rPr>
                <w:rFonts w:cs="Times New Roman"/>
                <w:b/>
                <w:lang w:val="pt-BR"/>
              </w:rPr>
              <w:t>Upper</w:t>
            </w:r>
            <w:proofErr w:type="spellEnd"/>
            <w:r>
              <w:rPr>
                <w:rFonts w:cs="Times New Roman"/>
                <w:b/>
                <w:lang w:val="pt-BR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pt-BR"/>
              </w:rPr>
              <w:t>Limb</w:t>
            </w:r>
            <w:proofErr w:type="spellEnd"/>
            <w:r>
              <w:rPr>
                <w:rFonts w:cs="Times New Roman"/>
                <w:b/>
                <w:lang w:val="pt-BR"/>
              </w:rPr>
              <w:t xml:space="preserve"> Power</w:t>
            </w:r>
          </w:p>
        </w:tc>
      </w:tr>
      <w:tr w:rsidR="00D31193" w14:paraId="3967FB46" w14:textId="77777777" w:rsidTr="00D31193">
        <w:trPr>
          <w:trHeight w:val="2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D0D03F2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75D1EF3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932EB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∆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35369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p-</w:t>
            </w:r>
            <w:proofErr w:type="spellStart"/>
            <w:r>
              <w:rPr>
                <w:rFonts w:cs="Times New Roman"/>
                <w:b/>
                <w:lang w:val="pt-BR"/>
              </w:rPr>
              <w:t>value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3CE84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D68308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p-</w:t>
            </w:r>
            <w:proofErr w:type="spellStart"/>
            <w:r>
              <w:rPr>
                <w:rFonts w:cs="Times New Roman"/>
                <w:b/>
                <w:lang w:val="pt-BR"/>
              </w:rPr>
              <w:t>value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DA518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365BC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p-</w:t>
            </w:r>
            <w:proofErr w:type="spellStart"/>
            <w:r>
              <w:rPr>
                <w:rFonts w:cs="Times New Roman"/>
                <w:b/>
                <w:lang w:val="pt-BR"/>
              </w:rPr>
              <w:t>value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292DF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∆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949FC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p-</w:t>
            </w:r>
            <w:proofErr w:type="spellStart"/>
            <w:r>
              <w:rPr>
                <w:rFonts w:cs="Times New Roman"/>
                <w:b/>
                <w:lang w:val="pt-BR"/>
              </w:rPr>
              <w:t>value</w:t>
            </w:r>
            <w:proofErr w:type="spellEnd"/>
          </w:p>
        </w:tc>
      </w:tr>
      <w:tr w:rsidR="00D31193" w14:paraId="0703534C" w14:textId="77777777" w:rsidTr="00D31193">
        <w:trPr>
          <w:trHeight w:val="20"/>
        </w:trPr>
        <w:tc>
          <w:tcPr>
            <w:tcW w:w="46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51F8525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3CFAF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32DFD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80C57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E3FBE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04992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32EF3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CC9A3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0563F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98C2C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</w:tr>
      <w:tr w:rsidR="00D31193" w14:paraId="7F293EFC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F3FE3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62A08F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67787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-0.05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426E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50983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ADD3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4DBF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-12.48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7AF42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0.623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B3B9B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14.74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AB833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</w:tr>
      <w:tr w:rsidR="00D31193" w14:paraId="4E4FC921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24E2B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DB4F2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35BFE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CDBF8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0.113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2F718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2A62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DE24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-14.22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F17D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24D41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-1.19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A684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</w:tr>
      <w:tr w:rsidR="00D31193" w14:paraId="786F37E0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3E6B4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680EC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CCF67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0.85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D6B07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F9F6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2B3D7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DA2A5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-22.79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96AF96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DAC38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-64.51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8B775E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</w:tr>
      <w:tr w:rsidR="00D31193" w14:paraId="5875620E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F72CD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40801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3C68F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0.84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53EA2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088DF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F9972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6E7A5D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-26.82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9145B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6EC757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-58.55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23E1B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</w:tr>
      <w:tr w:rsidR="00D31193" w14:paraId="375F6B8D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FA188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4AE34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BEBE4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0.88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54BFE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111A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F57AF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3C5D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-30.79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AA1B3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A37E0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-78.85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E834A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</w:tr>
      <w:tr w:rsidR="00D31193" w14:paraId="4E152CCC" w14:textId="77777777" w:rsidTr="00D31193">
        <w:trPr>
          <w:trHeight w:val="20"/>
        </w:trPr>
        <w:tc>
          <w:tcPr>
            <w:tcW w:w="46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2ADC681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52B3D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89DF9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138F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4327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05F3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26B7F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12.48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2B3C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0.623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381F42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-14.74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3D669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</w:tr>
      <w:tr w:rsidR="00D31193" w14:paraId="2453172A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45FDC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E4BEC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35DC5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E141E2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9437B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EB15C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6CAA6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90CF0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2035D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7FF1F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</w:tr>
      <w:tr w:rsidR="00D31193" w14:paraId="37C63837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C6400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852140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97880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0C80D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776D0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5C61C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lang w:val="pt-BR"/>
              </w:rPr>
              <w:t>0.041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DCAA8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-1.74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746880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9B0C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-15.93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6041B9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</w:tr>
      <w:tr w:rsidR="00D31193" w14:paraId="0335EB73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75FEF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83860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7B1EF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0.90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20FCA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49CC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FB426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EC337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-10.31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3CB4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B48C2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-79.25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32EC4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</w:tr>
      <w:tr w:rsidR="00D31193" w14:paraId="73BF55F3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650E0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980C4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BD8C15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0.89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3FA44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4C743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D36E6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1FDC10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-14.34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A28BB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0.141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95C62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-73.29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9FC42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</w:tr>
      <w:tr w:rsidR="00D31193" w14:paraId="48682D3D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153A6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02D142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2B588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AF31C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6D1E57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1A6A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43F19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-18.31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56C6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0.821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CD92D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-93.59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475CD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</w:tr>
      <w:tr w:rsidR="00D31193" w14:paraId="066E962C" w14:textId="77777777" w:rsidTr="00D31193">
        <w:trPr>
          <w:trHeight w:val="20"/>
        </w:trPr>
        <w:tc>
          <w:tcPr>
            <w:tcW w:w="46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F9C48FC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8E4DC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608252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-0.40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458AF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0.113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B03B3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-0.57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9A07F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F2A5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14.22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28FFF0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F5EF8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1.19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1B468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</w:tr>
      <w:tr w:rsidR="00D31193" w14:paraId="06D2EBAA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3CEA1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ADC9D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E62FA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-0.46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7F8E6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44E7F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-0.71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427CB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lang w:val="pt-BR"/>
              </w:rPr>
              <w:t>0.041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75F6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24B9C7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7F7B0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15.93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E5E019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</w:tr>
      <w:tr w:rsidR="00D31193" w14:paraId="5BCA23D7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77E4C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50387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50452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03930F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D750D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03BF5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8DD60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18EA2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99FC3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2DD8C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</w:tr>
      <w:tr w:rsidR="00D31193" w14:paraId="67FF297E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DE317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DF074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E58CC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0.44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16EF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0.092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FAC018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7FB5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1E8EF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-8.57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1F8BB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00AF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-63.32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1177E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</w:tr>
      <w:tr w:rsidR="00D31193" w14:paraId="3C85B23C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7B61E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27397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947C3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0.43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2F0DD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7F0CC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19F481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C5B3FB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-12.59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68A1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0.312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C4909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-57.35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A860E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</w:tr>
      <w:tr w:rsidR="00D31193" w14:paraId="6E65FCE4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377E5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B6CB3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5E712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E616D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0.672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C5BCD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AB312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48D1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-16.57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54CC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F2238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-77.65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09376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</w:tr>
      <w:tr w:rsidR="00D31193" w14:paraId="69857535" w14:textId="77777777" w:rsidTr="00D31193">
        <w:trPr>
          <w:trHeight w:val="20"/>
        </w:trPr>
        <w:tc>
          <w:tcPr>
            <w:tcW w:w="46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9A3ADAA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A2FE4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C3590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-0.85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FB957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62B5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-1.01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8FE93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3B04B3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22.79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3022D0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472F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64.51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B0257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</w:tr>
      <w:tr w:rsidR="00D31193" w14:paraId="6296E7F7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E5589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43619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C21F0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-0.90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9EF19E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816EF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-1.15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4B52C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75DD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7902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288A8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79.25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15000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</w:tr>
      <w:tr w:rsidR="00D31193" w14:paraId="02EA0DC6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DD202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E8A6B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0EFBB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-0.44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9AFFF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0.092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1CC62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ACA7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5B1E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7157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EECD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63.32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1BF70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</w:tr>
      <w:tr w:rsidR="00D31193" w14:paraId="69D839B2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F0F7D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20ED9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05C8C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B25CD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5F320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D01AB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5DE4D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E205D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C7B50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35246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</w:tr>
      <w:tr w:rsidR="00D31193" w14:paraId="23ECB0B2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A470B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4419F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63553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-0.01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86C59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158D7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A070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C3FA2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-4.02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1E42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A456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5.96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5FBE0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</w:tr>
      <w:tr w:rsidR="00D31193" w14:paraId="6C1E9799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35ADB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15442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0A3380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6B94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DF85EF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1D5E7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7BB9D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539F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D4BE0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-14.33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4A6C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</w:tr>
      <w:tr w:rsidR="00D31193" w14:paraId="70C30B68" w14:textId="77777777" w:rsidTr="00D31193">
        <w:trPr>
          <w:trHeight w:val="20"/>
        </w:trPr>
        <w:tc>
          <w:tcPr>
            <w:tcW w:w="46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CAAC616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E1D6B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B9392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-0.84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93210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226A8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-1.14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E7BCA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FC2A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26.82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9C864B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8D978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58.55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B8B7D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</w:tr>
      <w:tr w:rsidR="00D31193" w14:paraId="7167DF02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97C30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3DE406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1A8ED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-0.89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A518E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379D0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-1.28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0440D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F8223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14.34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0434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0.141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17DA3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73.29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DD2AB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</w:tr>
      <w:tr w:rsidR="00D31193" w14:paraId="0E3F19C4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3375A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CF599F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E3879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-0.43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962C8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F70E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-0.57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BAE2D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5E72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12.59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10E0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0.312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49E27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57.35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4160F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</w:tr>
      <w:tr w:rsidR="00D31193" w14:paraId="3A490D6C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C1F4A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91E5F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ED6BC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0DB49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97C6D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-0.12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733A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5516D0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4.02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58E32F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04FB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-5.96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E66C2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</w:tr>
      <w:tr w:rsidR="00D31193" w14:paraId="19FBB3F7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4C61F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15D98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04AE3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5C8EC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9D323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5B18A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48F472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66FD0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C5375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A81A1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</w:tr>
      <w:tr w:rsidR="00D31193" w14:paraId="275FC0E6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3C03A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26570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DA3088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0.04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4D01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0A202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C3E66B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B597B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-3.97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4AFE1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EC2FAB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-20.29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D804B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</w:tr>
      <w:tr w:rsidR="00D31193" w14:paraId="28AF63C1" w14:textId="77777777" w:rsidTr="00D31193">
        <w:trPr>
          <w:trHeight w:val="20"/>
        </w:trPr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77F094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51A02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39A10" w14:textId="77777777" w:rsidR="00D31193" w:rsidRDefault="00D31193">
            <w:pPr>
              <w:spacing w:after="0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lang w:val="pt-BR"/>
              </w:rPr>
              <w:t>-0.88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A41C3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9A9B0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-0.99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F823B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3DB3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30.79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E89C6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8703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78.85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678A6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</w:tr>
      <w:tr w:rsidR="00D31193" w14:paraId="5B970B8C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92A8B8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F913A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35DFA" w14:textId="77777777" w:rsidR="00D31193" w:rsidRDefault="00D31193">
            <w:pPr>
              <w:spacing w:after="0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/>
                <w:lang w:val="pt-BR"/>
              </w:rPr>
              <w:t>-0.93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8F5B2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67824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-1.13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3BEC0C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B62A6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18.31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44F6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0.821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7C943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93.59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0DFD0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</w:tr>
      <w:tr w:rsidR="00D31193" w14:paraId="143F20DD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A2E3A8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49028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B0620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-0.47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6F14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0.672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35A6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-0.42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110C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E059F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16.57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AA8D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9CE2C1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77.65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3CFFE" w14:textId="77777777" w:rsidR="00D31193" w:rsidRDefault="00D31193">
            <w:pPr>
              <w:spacing w:after="0"/>
              <w:jc w:val="center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0.000</w:t>
            </w:r>
          </w:p>
        </w:tc>
      </w:tr>
      <w:tr w:rsidR="00D31193" w14:paraId="1961C168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DC6CBD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4802E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61F4F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-0.02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BCED3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A462D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2F7CD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949F0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66D8E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5B39C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14.33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8250A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</w:tr>
      <w:tr w:rsidR="00D31193" w14:paraId="31CB155B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458547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6CE1C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CF6E" w14:textId="77777777" w:rsidR="00D31193" w:rsidRDefault="00D3119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-0.04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3B7ED5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DA358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F04B73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B4482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3.97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CFFEE0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1B470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20.29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3F717" w14:textId="77777777" w:rsidR="00D31193" w:rsidRDefault="00D31193">
            <w:pPr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1.000</w:t>
            </w:r>
          </w:p>
        </w:tc>
      </w:tr>
      <w:tr w:rsidR="00D31193" w14:paraId="128D0CBF" w14:textId="77777777" w:rsidTr="00D31193">
        <w:trPr>
          <w:trHeight w:val="20"/>
        </w:trPr>
        <w:tc>
          <w:tcPr>
            <w:tcW w:w="4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FF2264" w14:textId="77777777" w:rsidR="00D31193" w:rsidRDefault="00D31193">
            <w:pPr>
              <w:spacing w:after="0"/>
              <w:rPr>
                <w:rFonts w:cs="Times New Roman"/>
                <w:b/>
                <w:sz w:val="22"/>
                <w:lang w:val="pt-B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D74A78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50A5E7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F94D43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15BB9D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CB3951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62DCFA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C422BD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755DD0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9CD465" w14:textId="77777777" w:rsidR="00D31193" w:rsidRDefault="00D31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</w:t>
            </w:r>
          </w:p>
        </w:tc>
      </w:tr>
    </w:tbl>
    <w:p w14:paraId="482EBDFF" w14:textId="77777777" w:rsidR="00D31193" w:rsidRDefault="00D31193" w:rsidP="00D31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2"/>
          <w:szCs w:val="24"/>
          <w:lang w:val="en-GB"/>
        </w:rPr>
      </w:pPr>
      <w:r>
        <w:rPr>
          <w:rFonts w:cs="Times New Roman"/>
          <w:sz w:val="20"/>
        </w:rPr>
        <w:t>Bold p-values denote a significant difference (p &lt; 0.05); ∆: mean difference; df: degrees of freedom; AGI: agility; LLP: lower limb power; ULP: upper limb power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834B6" w14:textId="77777777" w:rsidR="00B270AB" w:rsidRDefault="00B270AB" w:rsidP="00117666">
      <w:pPr>
        <w:spacing w:after="0"/>
      </w:pPr>
      <w:r>
        <w:separator/>
      </w:r>
    </w:p>
  </w:endnote>
  <w:endnote w:type="continuationSeparator" w:id="0">
    <w:p w14:paraId="78683D0C" w14:textId="77777777" w:rsidR="00B270AB" w:rsidRDefault="00B270A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EFEEB" w14:textId="77777777" w:rsidR="00B270AB" w:rsidRDefault="00B270AB" w:rsidP="00117666">
      <w:pPr>
        <w:spacing w:after="0"/>
      </w:pPr>
      <w:r>
        <w:separator/>
      </w:r>
    </w:p>
  </w:footnote>
  <w:footnote w:type="continuationSeparator" w:id="0">
    <w:p w14:paraId="63B14B45" w14:textId="77777777" w:rsidR="00B270AB" w:rsidRDefault="00B270A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270AB"/>
    <w:rsid w:val="00B37F4D"/>
    <w:rsid w:val="00C52A7B"/>
    <w:rsid w:val="00C56BAF"/>
    <w:rsid w:val="00C679AA"/>
    <w:rsid w:val="00C75972"/>
    <w:rsid w:val="00CD066B"/>
    <w:rsid w:val="00CE4FEE"/>
    <w:rsid w:val="00D060CF"/>
    <w:rsid w:val="00D31193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har"/>
    <w:uiPriority w:val="2"/>
    <w:qFormat/>
    <w:rsid w:val="00AB6715"/>
    <w:pPr>
      <w:numPr>
        <w:ilvl w:val="4"/>
      </w:num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balo">
    <w:name w:val="Balloon Text"/>
    <w:basedOn w:val="Normal"/>
    <w:link w:val="Textodebalo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"/>
    <w:next w:val="SemEspaament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mEspaament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AB67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7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7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bealhoChar">
    <w:name w:val="Cabeçalho Char"/>
    <w:basedOn w:val="Fontepargpadro"/>
    <w:link w:val="Cabealho"/>
    <w:uiPriority w:val="99"/>
    <w:rsid w:val="00AB671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Fontepargpadro"/>
    <w:uiPriority w:val="99"/>
    <w:unhideWhenUsed/>
    <w:rsid w:val="00AB6715"/>
    <w:rPr>
      <w:color w:val="0000FF"/>
      <w:u w:val="single"/>
    </w:rPr>
  </w:style>
  <w:style w:type="character" w:styleId="nfaseIntensa">
    <w:name w:val="Intense Emphasis"/>
    <w:basedOn w:val="Fontepargpadr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Fontepargpadro"/>
    <w:uiPriority w:val="32"/>
    <w:qFormat/>
    <w:rsid w:val="00AB6715"/>
    <w:rPr>
      <w:b/>
      <w:bCs/>
      <w:smallCaps/>
      <w:color w:val="auto"/>
      <w:spacing w:val="5"/>
    </w:rPr>
  </w:style>
  <w:style w:type="character" w:styleId="Nmerodelinha">
    <w:name w:val="line number"/>
    <w:basedOn w:val="Fontepargpadro"/>
    <w:uiPriority w:val="99"/>
    <w:semiHidden/>
    <w:unhideWhenUsed/>
    <w:rsid w:val="00AB6715"/>
  </w:style>
  <w:style w:type="character" w:customStyle="1" w:styleId="Ttulo3Char">
    <w:name w:val="Título 3 Char"/>
    <w:basedOn w:val="Fontepargpadro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Fontepargpadro"/>
    <w:uiPriority w:val="22"/>
    <w:qFormat/>
    <w:rsid w:val="00AB6715"/>
    <w:rPr>
      <w:rFonts w:ascii="Times New Roman" w:hAnsi="Times New Roman"/>
      <w:b/>
      <w:bCs/>
    </w:rPr>
  </w:style>
  <w:style w:type="character" w:styleId="nfaseSutil">
    <w:name w:val="Subtle Emphasis"/>
    <w:basedOn w:val="Fontepargpadr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comgrade">
    <w:name w:val="Table Grid"/>
    <w:basedOn w:val="Tabe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har">
    <w:name w:val="Título Char"/>
    <w:basedOn w:val="Fontepargpadro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F56AAF-4A19-43DE-9905-F7089F21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4</Pages>
  <Words>687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Júlio Brugnara Mello</cp:lastModifiedBy>
  <cp:revision>2</cp:revision>
  <cp:lastPrinted>2013-10-03T12:51:00Z</cp:lastPrinted>
  <dcterms:created xsi:type="dcterms:W3CDTF">2022-10-10T19:39:00Z</dcterms:created>
  <dcterms:modified xsi:type="dcterms:W3CDTF">2022-10-10T19:39:00Z</dcterms:modified>
</cp:coreProperties>
</file>