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B42AFA" w14:textId="77777777" w:rsidR="001727A3" w:rsidRPr="00AE5F06" w:rsidRDefault="001727A3" w:rsidP="00FC6B31">
      <w:pPr>
        <w:jc w:val="both"/>
        <w:rPr>
          <w:rFonts w:eastAsia="SimSun"/>
          <w:b/>
          <w:color w:val="000000" w:themeColor="text1"/>
        </w:rPr>
      </w:pPr>
      <w:r w:rsidRPr="00AE5F06">
        <w:rPr>
          <w:rFonts w:eastAsia="Times New Roman"/>
          <w:b/>
          <w:color w:val="000000" w:themeColor="text1"/>
        </w:rPr>
        <w:t>Supplementary Table 1:</w:t>
      </w:r>
      <w:r w:rsidRPr="00AE5F06">
        <w:rPr>
          <w:rFonts w:eastAsia="SimSun"/>
          <w:b/>
          <w:color w:val="000000" w:themeColor="text1"/>
        </w:rPr>
        <w:t xml:space="preserve"> Correlation coefficients between PM</w:t>
      </w:r>
      <w:r w:rsidRPr="00AE5F06">
        <w:rPr>
          <w:rFonts w:eastAsia="SimSun"/>
          <w:b/>
          <w:color w:val="000000" w:themeColor="text1"/>
          <w:vertAlign w:val="subscript"/>
        </w:rPr>
        <w:t>2.5</w:t>
      </w:r>
      <w:r w:rsidRPr="00AE5F06">
        <w:rPr>
          <w:rFonts w:eastAsia="SimSun"/>
          <w:b/>
          <w:color w:val="000000" w:themeColor="text1"/>
        </w:rPr>
        <w:t xml:space="preserve"> and </w:t>
      </w:r>
      <w:r w:rsidRPr="00AE5F06">
        <w:rPr>
          <w:rFonts w:eastAsia="Times New Roman"/>
          <w:b/>
          <w:color w:val="000000" w:themeColor="text1"/>
        </w:rPr>
        <w:t>meteorological data</w:t>
      </w:r>
      <w:r w:rsidRPr="00AE5F06">
        <w:rPr>
          <w:rFonts w:eastAsia="SimSun"/>
          <w:b/>
          <w:color w:val="000000" w:themeColor="text1"/>
        </w:rPr>
        <w:t>.</w:t>
      </w:r>
    </w:p>
    <w:tbl>
      <w:tblPr>
        <w:tblStyle w:val="ab"/>
        <w:tblW w:w="0" w:type="auto"/>
        <w:tblInd w:w="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0"/>
        <w:gridCol w:w="1705"/>
        <w:gridCol w:w="1835"/>
        <w:gridCol w:w="2135"/>
      </w:tblGrid>
      <w:tr w:rsidR="001727A3" w:rsidRPr="00F374EF" w14:paraId="6AF1DA3F" w14:textId="77777777" w:rsidTr="00F31833"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</w:tcPr>
          <w:p w14:paraId="7AE1A7B6" w14:textId="77777777" w:rsidR="001727A3" w:rsidRPr="00FC6B31" w:rsidRDefault="001727A3" w:rsidP="004F5006">
            <w:pPr>
              <w:spacing w:line="360" w:lineRule="auto"/>
              <w:ind w:leftChars="75" w:left="180"/>
              <w:jc w:val="both"/>
              <w:rPr>
                <w:rFonts w:eastAsia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DEBEABA" w14:textId="77777777" w:rsidR="001727A3" w:rsidRPr="00FC6B31" w:rsidRDefault="001727A3" w:rsidP="004F5006">
            <w:pPr>
              <w:spacing w:line="360" w:lineRule="auto"/>
              <w:ind w:leftChars="75" w:left="180"/>
              <w:jc w:val="both"/>
              <w:rPr>
                <w:rFonts w:eastAsia="Times New Roman"/>
                <w:b/>
                <w:color w:val="000000" w:themeColor="text1"/>
                <w:sz w:val="21"/>
                <w:szCs w:val="21"/>
              </w:rPr>
            </w:pPr>
            <w:r w:rsidRPr="00FC6B31">
              <w:rPr>
                <w:rFonts w:eastAsia="Times New Roman"/>
                <w:b/>
                <w:color w:val="000000" w:themeColor="text1"/>
                <w:sz w:val="21"/>
                <w:szCs w:val="21"/>
              </w:rPr>
              <w:t>PM</w:t>
            </w:r>
            <w:r w:rsidRPr="00FC6B31">
              <w:rPr>
                <w:rFonts w:eastAsia="Times New Roman"/>
                <w:b/>
                <w:color w:val="000000" w:themeColor="text1"/>
                <w:sz w:val="21"/>
                <w:szCs w:val="21"/>
                <w:vertAlign w:val="subscript"/>
              </w:rPr>
              <w:t>2.5</w:t>
            </w:r>
            <w:r w:rsidRPr="00FC6B31">
              <w:rPr>
                <w:rFonts w:eastAsia="Times New Roman"/>
                <w:b/>
                <w:color w:val="000000" w:themeColor="text1"/>
                <w:sz w:val="21"/>
                <w:szCs w:val="21"/>
              </w:rPr>
              <w:t>(</w:t>
            </w:r>
            <w:proofErr w:type="spellStart"/>
            <w:r w:rsidRPr="00FC6B31">
              <w:rPr>
                <w:rFonts w:eastAsia="Times New Roman"/>
                <w:b/>
                <w:color w:val="000000" w:themeColor="text1"/>
                <w:sz w:val="21"/>
                <w:szCs w:val="21"/>
              </w:rPr>
              <w:t>μg</w:t>
            </w:r>
            <w:proofErr w:type="spellEnd"/>
            <w:r w:rsidRPr="00FC6B31">
              <w:rPr>
                <w:rFonts w:eastAsia="Times New Roman"/>
                <w:b/>
                <w:color w:val="000000" w:themeColor="text1"/>
                <w:sz w:val="21"/>
                <w:szCs w:val="21"/>
              </w:rPr>
              <w:t>/m</w:t>
            </w:r>
            <w:r w:rsidRPr="00FC6B31">
              <w:rPr>
                <w:rFonts w:eastAsia="Times New Roman"/>
                <w:b/>
                <w:color w:val="000000" w:themeColor="text1"/>
                <w:sz w:val="21"/>
                <w:szCs w:val="21"/>
                <w:vertAlign w:val="superscript"/>
              </w:rPr>
              <w:t>3</w:t>
            </w:r>
            <w:r w:rsidRPr="00FC6B31">
              <w:rPr>
                <w:rFonts w:eastAsia="MS Mincho"/>
                <w:b/>
                <w:color w:val="000000" w:themeColor="text1"/>
                <w:sz w:val="21"/>
                <w:szCs w:val="21"/>
              </w:rPr>
              <w:t>）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</w:tcPr>
          <w:p w14:paraId="1E98B3EB" w14:textId="77777777" w:rsidR="001727A3" w:rsidRPr="00FC6B31" w:rsidRDefault="001727A3" w:rsidP="004F5006">
            <w:pPr>
              <w:spacing w:line="360" w:lineRule="auto"/>
              <w:ind w:leftChars="75" w:left="180"/>
              <w:jc w:val="both"/>
              <w:rPr>
                <w:rFonts w:eastAsia="Times New Roman"/>
                <w:b/>
                <w:color w:val="000000" w:themeColor="text1"/>
                <w:sz w:val="21"/>
                <w:szCs w:val="21"/>
              </w:rPr>
            </w:pPr>
            <w:r w:rsidRPr="00FC6B31">
              <w:rPr>
                <w:rFonts w:eastAsia="Times New Roman"/>
                <w:b/>
                <w:color w:val="000000" w:themeColor="text1"/>
                <w:sz w:val="21"/>
                <w:szCs w:val="21"/>
              </w:rPr>
              <w:t>T (</w:t>
            </w:r>
            <w:r w:rsidRPr="00FC6B31">
              <w:rPr>
                <w:rFonts w:ascii="MS Mincho" w:eastAsia="MS Mincho" w:hAnsi="MS Mincho" w:cs="MS Mincho"/>
                <w:b/>
                <w:color w:val="000000" w:themeColor="text1"/>
                <w:sz w:val="21"/>
                <w:szCs w:val="21"/>
              </w:rPr>
              <w:t>℃</w:t>
            </w:r>
            <w:r w:rsidRPr="00FC6B31">
              <w:rPr>
                <w:rFonts w:eastAsia="Times New Roman"/>
                <w:b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</w:tcBorders>
          </w:tcPr>
          <w:p w14:paraId="633B09BF" w14:textId="77777777" w:rsidR="001727A3" w:rsidRPr="00FC6B31" w:rsidRDefault="001727A3" w:rsidP="004F5006">
            <w:pPr>
              <w:spacing w:line="360" w:lineRule="auto"/>
              <w:ind w:leftChars="75" w:left="180"/>
              <w:jc w:val="both"/>
              <w:rPr>
                <w:rFonts w:eastAsia="Times New Roman"/>
                <w:b/>
                <w:color w:val="000000" w:themeColor="text1"/>
                <w:sz w:val="21"/>
                <w:szCs w:val="21"/>
              </w:rPr>
            </w:pPr>
            <w:r w:rsidRPr="00FC6B31">
              <w:rPr>
                <w:rFonts w:eastAsia="Times New Roman"/>
                <w:b/>
                <w:color w:val="000000" w:themeColor="text1"/>
                <w:sz w:val="21"/>
                <w:szCs w:val="21"/>
              </w:rPr>
              <w:t>RH (%)</w:t>
            </w:r>
          </w:p>
        </w:tc>
      </w:tr>
      <w:tr w:rsidR="001727A3" w:rsidRPr="00F374EF" w14:paraId="31B32774" w14:textId="77777777" w:rsidTr="00F31833">
        <w:tc>
          <w:tcPr>
            <w:tcW w:w="1910" w:type="dxa"/>
            <w:tcBorders>
              <w:top w:val="single" w:sz="4" w:space="0" w:color="auto"/>
            </w:tcBorders>
          </w:tcPr>
          <w:p w14:paraId="5B4E985F" w14:textId="77777777" w:rsidR="001727A3" w:rsidRPr="00FC6B31" w:rsidRDefault="001727A3" w:rsidP="004F5006">
            <w:pPr>
              <w:spacing w:line="360" w:lineRule="auto"/>
              <w:jc w:val="both"/>
              <w:rPr>
                <w:rFonts w:eastAsia="Times New Roman"/>
                <w:b/>
                <w:color w:val="000000" w:themeColor="text1"/>
                <w:sz w:val="21"/>
                <w:szCs w:val="21"/>
              </w:rPr>
            </w:pPr>
            <w:r w:rsidRPr="00FC6B31">
              <w:rPr>
                <w:rFonts w:eastAsia="Times New Roman"/>
                <w:b/>
                <w:color w:val="000000" w:themeColor="text1"/>
                <w:sz w:val="21"/>
                <w:szCs w:val="21"/>
              </w:rPr>
              <w:t>PM</w:t>
            </w:r>
            <w:r w:rsidRPr="00FC6B31">
              <w:rPr>
                <w:rFonts w:eastAsia="Times New Roman"/>
                <w:b/>
                <w:color w:val="000000" w:themeColor="text1"/>
                <w:sz w:val="21"/>
                <w:szCs w:val="21"/>
                <w:vertAlign w:val="subscript"/>
              </w:rPr>
              <w:t>2.5</w:t>
            </w:r>
            <w:r w:rsidRPr="00FC6B31">
              <w:rPr>
                <w:rFonts w:eastAsia="Times New Roman"/>
                <w:b/>
                <w:color w:val="000000" w:themeColor="text1"/>
                <w:sz w:val="21"/>
                <w:szCs w:val="21"/>
              </w:rPr>
              <w:t>(</w:t>
            </w:r>
            <w:proofErr w:type="spellStart"/>
            <w:r w:rsidRPr="00FC6B31">
              <w:rPr>
                <w:rFonts w:eastAsia="Times New Roman"/>
                <w:b/>
                <w:color w:val="000000" w:themeColor="text1"/>
                <w:sz w:val="21"/>
                <w:szCs w:val="21"/>
              </w:rPr>
              <w:t>μg</w:t>
            </w:r>
            <w:proofErr w:type="spellEnd"/>
            <w:r w:rsidRPr="00FC6B31">
              <w:rPr>
                <w:rFonts w:eastAsia="Times New Roman"/>
                <w:b/>
                <w:color w:val="000000" w:themeColor="text1"/>
                <w:sz w:val="21"/>
                <w:szCs w:val="21"/>
              </w:rPr>
              <w:t>/m</w:t>
            </w:r>
            <w:r w:rsidRPr="00FC6B31">
              <w:rPr>
                <w:rFonts w:eastAsia="Times New Roman"/>
                <w:b/>
                <w:color w:val="000000" w:themeColor="text1"/>
                <w:sz w:val="21"/>
                <w:szCs w:val="21"/>
                <w:vertAlign w:val="superscript"/>
              </w:rPr>
              <w:t>3</w:t>
            </w:r>
            <w:r w:rsidRPr="00FC6B31">
              <w:rPr>
                <w:rFonts w:eastAsia="Times New Roman"/>
                <w:b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71386D85" w14:textId="77777777" w:rsidR="001727A3" w:rsidRPr="0053217E" w:rsidRDefault="001727A3" w:rsidP="004F5006">
            <w:pPr>
              <w:spacing w:line="360" w:lineRule="auto"/>
              <w:ind w:leftChars="75" w:left="180"/>
              <w:jc w:val="both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53217E">
              <w:rPr>
                <w:rFonts w:eastAsia="Times New Roman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835" w:type="dxa"/>
            <w:tcBorders>
              <w:top w:val="single" w:sz="4" w:space="0" w:color="auto"/>
            </w:tcBorders>
          </w:tcPr>
          <w:p w14:paraId="1CCE6E92" w14:textId="77777777" w:rsidR="001727A3" w:rsidRPr="0053217E" w:rsidRDefault="001727A3" w:rsidP="004F5006">
            <w:pPr>
              <w:spacing w:line="360" w:lineRule="auto"/>
              <w:ind w:leftChars="75" w:left="180"/>
              <w:jc w:val="both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53217E">
              <w:rPr>
                <w:rFonts w:eastAsia="Times New Roman"/>
                <w:color w:val="000000" w:themeColor="text1"/>
                <w:sz w:val="21"/>
                <w:szCs w:val="21"/>
              </w:rPr>
              <w:t>-0.24</w:t>
            </w:r>
          </w:p>
        </w:tc>
        <w:tc>
          <w:tcPr>
            <w:tcW w:w="2135" w:type="dxa"/>
            <w:tcBorders>
              <w:top w:val="single" w:sz="4" w:space="0" w:color="auto"/>
            </w:tcBorders>
          </w:tcPr>
          <w:p w14:paraId="36749634" w14:textId="77777777" w:rsidR="001727A3" w:rsidRPr="0053217E" w:rsidRDefault="001727A3" w:rsidP="004F5006">
            <w:pPr>
              <w:spacing w:line="360" w:lineRule="auto"/>
              <w:ind w:leftChars="75" w:left="180"/>
              <w:jc w:val="both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53217E">
              <w:rPr>
                <w:rFonts w:eastAsia="Times New Roman"/>
                <w:color w:val="000000" w:themeColor="text1"/>
                <w:sz w:val="21"/>
                <w:szCs w:val="21"/>
              </w:rPr>
              <w:t>-0.23</w:t>
            </w:r>
          </w:p>
        </w:tc>
      </w:tr>
      <w:tr w:rsidR="001727A3" w:rsidRPr="00F374EF" w14:paraId="54F8E761" w14:textId="77777777" w:rsidTr="00F31833">
        <w:tc>
          <w:tcPr>
            <w:tcW w:w="1910" w:type="dxa"/>
          </w:tcPr>
          <w:p w14:paraId="40FD4975" w14:textId="77777777" w:rsidR="001727A3" w:rsidRPr="00FC6B31" w:rsidRDefault="001727A3" w:rsidP="004F5006">
            <w:pPr>
              <w:spacing w:line="360" w:lineRule="auto"/>
              <w:jc w:val="both"/>
              <w:rPr>
                <w:rFonts w:eastAsia="Times New Roman"/>
                <w:b/>
                <w:color w:val="000000" w:themeColor="text1"/>
                <w:sz w:val="21"/>
                <w:szCs w:val="21"/>
              </w:rPr>
            </w:pPr>
            <w:r w:rsidRPr="00FC6B31">
              <w:rPr>
                <w:rFonts w:eastAsia="Times New Roman"/>
                <w:b/>
                <w:color w:val="000000" w:themeColor="text1"/>
                <w:sz w:val="21"/>
                <w:szCs w:val="21"/>
              </w:rPr>
              <w:t>T (</w:t>
            </w:r>
            <w:r w:rsidRPr="00FC6B31">
              <w:rPr>
                <w:rFonts w:ascii="MS Mincho" w:eastAsia="MS Mincho" w:hAnsi="MS Mincho" w:cs="MS Mincho"/>
                <w:b/>
                <w:color w:val="000000" w:themeColor="text1"/>
                <w:sz w:val="21"/>
                <w:szCs w:val="21"/>
              </w:rPr>
              <w:t>℃</w:t>
            </w:r>
            <w:r w:rsidRPr="00FC6B31">
              <w:rPr>
                <w:rFonts w:eastAsia="Times New Roman"/>
                <w:b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1560" w:type="dxa"/>
          </w:tcPr>
          <w:p w14:paraId="4FF7EFCF" w14:textId="77777777" w:rsidR="001727A3" w:rsidRPr="0053217E" w:rsidRDefault="001727A3" w:rsidP="004F5006">
            <w:pPr>
              <w:spacing w:line="360" w:lineRule="auto"/>
              <w:ind w:leftChars="75" w:left="180"/>
              <w:jc w:val="both"/>
              <w:rPr>
                <w:rFonts w:eastAsia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835" w:type="dxa"/>
          </w:tcPr>
          <w:p w14:paraId="75B7BE06" w14:textId="77777777" w:rsidR="001727A3" w:rsidRPr="0053217E" w:rsidRDefault="001727A3" w:rsidP="004F5006">
            <w:pPr>
              <w:spacing w:line="360" w:lineRule="auto"/>
              <w:ind w:leftChars="75" w:left="180"/>
              <w:jc w:val="both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53217E">
              <w:rPr>
                <w:rFonts w:eastAsia="Times New Roman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2135" w:type="dxa"/>
          </w:tcPr>
          <w:p w14:paraId="2501E69D" w14:textId="77777777" w:rsidR="001727A3" w:rsidRPr="0053217E" w:rsidRDefault="001727A3" w:rsidP="004F5006">
            <w:pPr>
              <w:keepNext/>
              <w:spacing w:line="360" w:lineRule="auto"/>
              <w:ind w:leftChars="75" w:left="180"/>
              <w:jc w:val="both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53217E">
              <w:rPr>
                <w:rFonts w:eastAsia="Times New Roman"/>
                <w:color w:val="000000" w:themeColor="text1"/>
                <w:sz w:val="21"/>
                <w:szCs w:val="21"/>
              </w:rPr>
              <w:t>-0.16</w:t>
            </w:r>
          </w:p>
        </w:tc>
      </w:tr>
      <w:tr w:rsidR="001727A3" w:rsidRPr="00F374EF" w14:paraId="39D1E1A0" w14:textId="77777777" w:rsidTr="00F31833">
        <w:tc>
          <w:tcPr>
            <w:tcW w:w="1910" w:type="dxa"/>
            <w:tcBorders>
              <w:bottom w:val="single" w:sz="4" w:space="0" w:color="auto"/>
            </w:tcBorders>
          </w:tcPr>
          <w:p w14:paraId="6BD165FA" w14:textId="77777777" w:rsidR="001727A3" w:rsidRPr="00FC6B31" w:rsidRDefault="001727A3" w:rsidP="004F5006">
            <w:pPr>
              <w:spacing w:line="360" w:lineRule="auto"/>
              <w:jc w:val="both"/>
              <w:rPr>
                <w:rFonts w:eastAsia="Times New Roman"/>
                <w:b/>
                <w:color w:val="000000" w:themeColor="text1"/>
                <w:sz w:val="21"/>
                <w:szCs w:val="21"/>
              </w:rPr>
            </w:pPr>
            <w:r w:rsidRPr="00FC6B31">
              <w:rPr>
                <w:rFonts w:eastAsia="Times New Roman"/>
                <w:b/>
                <w:color w:val="000000" w:themeColor="text1"/>
                <w:sz w:val="21"/>
                <w:szCs w:val="21"/>
              </w:rPr>
              <w:t>RH (%)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B421DAE" w14:textId="77777777" w:rsidR="001727A3" w:rsidRPr="0053217E" w:rsidRDefault="001727A3" w:rsidP="004F5006">
            <w:pPr>
              <w:spacing w:line="360" w:lineRule="auto"/>
              <w:ind w:leftChars="75" w:left="180"/>
              <w:jc w:val="both"/>
              <w:rPr>
                <w:rFonts w:eastAsia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835" w:type="dxa"/>
            <w:tcBorders>
              <w:bottom w:val="single" w:sz="4" w:space="0" w:color="auto"/>
            </w:tcBorders>
          </w:tcPr>
          <w:p w14:paraId="127991C7" w14:textId="77777777" w:rsidR="001727A3" w:rsidRPr="0053217E" w:rsidRDefault="001727A3" w:rsidP="004F5006">
            <w:pPr>
              <w:spacing w:line="360" w:lineRule="auto"/>
              <w:ind w:leftChars="75" w:left="180"/>
              <w:jc w:val="both"/>
              <w:rPr>
                <w:rFonts w:eastAsia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</w:tcPr>
          <w:p w14:paraId="5CDA328B" w14:textId="77777777" w:rsidR="001727A3" w:rsidRPr="0053217E" w:rsidRDefault="001727A3" w:rsidP="004F5006">
            <w:pPr>
              <w:keepNext/>
              <w:spacing w:line="360" w:lineRule="auto"/>
              <w:ind w:leftChars="75" w:left="180"/>
              <w:jc w:val="both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53217E">
              <w:rPr>
                <w:rFonts w:eastAsia="Times New Roman"/>
                <w:color w:val="000000" w:themeColor="text1"/>
                <w:sz w:val="21"/>
                <w:szCs w:val="21"/>
              </w:rPr>
              <w:t>1</w:t>
            </w:r>
          </w:p>
        </w:tc>
      </w:tr>
    </w:tbl>
    <w:p w14:paraId="43C99CE1" w14:textId="77777777" w:rsidR="001727A3" w:rsidRPr="00F374EF" w:rsidRDefault="001727A3" w:rsidP="001727A3">
      <w:pPr>
        <w:ind w:leftChars="75" w:left="180"/>
        <w:jc w:val="both"/>
        <w:rPr>
          <w:rFonts w:eastAsia="Times New Roman"/>
          <w:color w:val="000000" w:themeColor="text1"/>
        </w:rPr>
      </w:pPr>
      <w:r w:rsidRPr="00F374EF">
        <w:rPr>
          <w:color w:val="000000" w:themeColor="text1"/>
        </w:rPr>
        <w:t xml:space="preserve">Notes: Data are presented as correlation coefficients. </w:t>
      </w:r>
      <w:r w:rsidRPr="00F374EF">
        <w:rPr>
          <w:rFonts w:eastAsia="Times New Roman"/>
          <w:color w:val="000000" w:themeColor="text1"/>
        </w:rPr>
        <w:t>T, temperature; RH, relative humidity.</w:t>
      </w:r>
    </w:p>
    <w:p w14:paraId="289430D7" w14:textId="77777777" w:rsidR="001727A3" w:rsidRPr="00F374EF" w:rsidRDefault="001727A3" w:rsidP="001727A3">
      <w:pPr>
        <w:ind w:leftChars="75" w:left="180"/>
        <w:jc w:val="both"/>
        <w:rPr>
          <w:rFonts w:eastAsia="Times New Roman"/>
          <w:color w:val="000000" w:themeColor="text1"/>
        </w:rPr>
      </w:pPr>
    </w:p>
    <w:p w14:paraId="58227E6C" w14:textId="77777777" w:rsidR="001727A3" w:rsidRPr="00F374EF" w:rsidRDefault="001727A3" w:rsidP="001727A3">
      <w:pPr>
        <w:ind w:leftChars="75" w:left="180"/>
        <w:jc w:val="both"/>
        <w:rPr>
          <w:rFonts w:eastAsia="Times New Roman"/>
          <w:color w:val="000000" w:themeColor="text1"/>
        </w:rPr>
      </w:pPr>
    </w:p>
    <w:p w14:paraId="3E58D8AA" w14:textId="77777777" w:rsidR="001727A3" w:rsidRPr="00F374EF" w:rsidRDefault="001727A3" w:rsidP="001727A3">
      <w:pPr>
        <w:ind w:leftChars="75" w:left="180"/>
        <w:jc w:val="both"/>
        <w:rPr>
          <w:rFonts w:eastAsia="Times New Roman"/>
          <w:color w:val="000000" w:themeColor="text1"/>
        </w:rPr>
      </w:pPr>
    </w:p>
    <w:p w14:paraId="717CCD05" w14:textId="77777777" w:rsidR="001727A3" w:rsidRPr="00F374EF" w:rsidRDefault="001727A3" w:rsidP="001727A3">
      <w:pPr>
        <w:ind w:leftChars="75" w:left="180"/>
        <w:jc w:val="both"/>
        <w:rPr>
          <w:rFonts w:eastAsia="Times New Roman"/>
          <w:color w:val="000000" w:themeColor="text1"/>
        </w:rPr>
      </w:pPr>
    </w:p>
    <w:p w14:paraId="5BD21BCC" w14:textId="77777777" w:rsidR="001727A3" w:rsidRPr="00F374EF" w:rsidRDefault="001727A3" w:rsidP="001727A3">
      <w:pPr>
        <w:ind w:leftChars="75" w:left="180"/>
        <w:jc w:val="both"/>
        <w:rPr>
          <w:rFonts w:eastAsia="Times New Roman"/>
          <w:color w:val="000000" w:themeColor="text1"/>
        </w:rPr>
      </w:pPr>
    </w:p>
    <w:p w14:paraId="26813901" w14:textId="77777777" w:rsidR="001727A3" w:rsidRPr="00F374EF" w:rsidRDefault="001727A3" w:rsidP="001727A3">
      <w:pPr>
        <w:ind w:leftChars="75" w:left="180"/>
        <w:jc w:val="both"/>
        <w:rPr>
          <w:rFonts w:eastAsia="Times New Roman"/>
          <w:color w:val="000000" w:themeColor="text1"/>
        </w:rPr>
      </w:pPr>
    </w:p>
    <w:p w14:paraId="46749150" w14:textId="77777777" w:rsidR="001727A3" w:rsidRPr="00F374EF" w:rsidRDefault="001727A3" w:rsidP="001727A3">
      <w:pPr>
        <w:ind w:leftChars="75" w:left="180"/>
        <w:jc w:val="both"/>
        <w:rPr>
          <w:rFonts w:eastAsia="Times New Roman"/>
          <w:color w:val="000000" w:themeColor="text1"/>
        </w:rPr>
      </w:pPr>
    </w:p>
    <w:p w14:paraId="00F77B84" w14:textId="77777777" w:rsidR="001727A3" w:rsidRPr="00F374EF" w:rsidRDefault="001727A3" w:rsidP="001727A3">
      <w:pPr>
        <w:ind w:leftChars="75" w:left="180"/>
        <w:jc w:val="both"/>
        <w:rPr>
          <w:rFonts w:eastAsia="Times New Roman"/>
          <w:color w:val="000000" w:themeColor="text1"/>
        </w:rPr>
      </w:pPr>
    </w:p>
    <w:p w14:paraId="314A1513" w14:textId="77777777" w:rsidR="001727A3" w:rsidRPr="00F374EF" w:rsidRDefault="001727A3" w:rsidP="001727A3">
      <w:pPr>
        <w:ind w:leftChars="75" w:left="180"/>
        <w:jc w:val="both"/>
        <w:rPr>
          <w:rFonts w:eastAsia="Times New Roman"/>
          <w:color w:val="000000" w:themeColor="text1"/>
        </w:rPr>
      </w:pPr>
    </w:p>
    <w:p w14:paraId="0217547F" w14:textId="77777777" w:rsidR="001727A3" w:rsidRPr="00F374EF" w:rsidRDefault="001727A3" w:rsidP="001727A3">
      <w:pPr>
        <w:ind w:leftChars="75" w:left="180"/>
        <w:jc w:val="both"/>
        <w:rPr>
          <w:rFonts w:eastAsia="Times New Roman"/>
          <w:color w:val="000000" w:themeColor="text1"/>
        </w:rPr>
      </w:pPr>
    </w:p>
    <w:p w14:paraId="479A3224" w14:textId="33571C60" w:rsidR="009225D4" w:rsidRDefault="009225D4" w:rsidP="009225D4">
      <w:pPr>
        <w:tabs>
          <w:tab w:val="left" w:pos="2083"/>
        </w:tabs>
        <w:rPr>
          <w:rFonts w:eastAsia="Times New Roman"/>
        </w:rPr>
      </w:pPr>
    </w:p>
    <w:p w14:paraId="27862CFE" w14:textId="63F2044C" w:rsidR="001727A3" w:rsidRPr="009225D4" w:rsidRDefault="009225D4" w:rsidP="009225D4">
      <w:pPr>
        <w:tabs>
          <w:tab w:val="left" w:pos="2083"/>
        </w:tabs>
        <w:rPr>
          <w:rFonts w:eastAsia="Times New Roman"/>
        </w:rPr>
        <w:sectPr w:rsidR="001727A3" w:rsidRPr="009225D4" w:rsidSect="0071131F">
          <w:headerReference w:type="even" r:id="rId8"/>
          <w:headerReference w:type="default" r:id="rId9"/>
          <w:footerReference w:type="default" r:id="rId10"/>
          <w:pgSz w:w="11900" w:h="16840"/>
          <w:pgMar w:top="1440" w:right="1800" w:bottom="1440" w:left="1800" w:header="851" w:footer="992" w:gutter="0"/>
          <w:cols w:space="425"/>
          <w:docGrid w:type="lines" w:linePitch="423"/>
        </w:sectPr>
      </w:pPr>
      <w:r>
        <w:rPr>
          <w:rFonts w:eastAsia="Times New Roman"/>
        </w:rPr>
        <w:tab/>
      </w:r>
    </w:p>
    <w:p w14:paraId="71C82CE0" w14:textId="77777777" w:rsidR="001727A3" w:rsidRPr="00AE5F06" w:rsidRDefault="001727A3" w:rsidP="001727A3">
      <w:pPr>
        <w:ind w:leftChars="75" w:left="180"/>
        <w:jc w:val="both"/>
        <w:rPr>
          <w:rFonts w:eastAsia="Times New Roman"/>
          <w:b/>
          <w:color w:val="000000" w:themeColor="text1"/>
        </w:rPr>
      </w:pPr>
      <w:r w:rsidRPr="00AE5F06">
        <w:rPr>
          <w:rFonts w:eastAsia="Times New Roman"/>
          <w:b/>
          <w:color w:val="000000" w:themeColor="text1"/>
        </w:rPr>
        <w:lastRenderedPageBreak/>
        <w:t>Supplementary Table 2: Genes involved in the GO pathway analyzed by enrichment of differentially methylated sites</w:t>
      </w:r>
    </w:p>
    <w:tbl>
      <w:tblPr>
        <w:tblStyle w:val="ab"/>
        <w:tblW w:w="1119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1701"/>
        <w:gridCol w:w="4959"/>
      </w:tblGrid>
      <w:tr w:rsidR="001727A3" w:rsidRPr="00F374EF" w14:paraId="66FCE242" w14:textId="77777777" w:rsidTr="00B33337">
        <w:trPr>
          <w:trHeight w:val="441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6E8D34" w14:textId="28F7C087" w:rsidR="001727A3" w:rsidRPr="00FC6B31" w:rsidRDefault="00E75B0D" w:rsidP="004F5006">
            <w:pPr>
              <w:spacing w:line="360" w:lineRule="auto"/>
              <w:ind w:leftChars="75" w:left="180"/>
              <w:rPr>
                <w:b/>
                <w:color w:val="000000" w:themeColor="text1"/>
                <w:sz w:val="21"/>
                <w:szCs w:val="21"/>
              </w:rPr>
            </w:pPr>
            <w:r w:rsidRPr="00FC6B31">
              <w:rPr>
                <w:rFonts w:eastAsia="Times New Roman"/>
                <w:b/>
                <w:color w:val="000000"/>
                <w:sz w:val="21"/>
                <w:szCs w:val="21"/>
              </w:rPr>
              <w:t>GO N</w:t>
            </w:r>
            <w:r w:rsidR="001727A3" w:rsidRPr="00FC6B31">
              <w:rPr>
                <w:rFonts w:eastAsia="Times New Roman"/>
                <w:b/>
                <w:color w:val="000000"/>
                <w:sz w:val="21"/>
                <w:szCs w:val="21"/>
              </w:rPr>
              <w:t>ame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2BD93C" w14:textId="6D56F2A5" w:rsidR="001727A3" w:rsidRPr="00FC6B31" w:rsidRDefault="00E75B0D" w:rsidP="004F5006">
            <w:pPr>
              <w:spacing w:line="360" w:lineRule="auto"/>
              <w:ind w:leftChars="75" w:left="180"/>
              <w:rPr>
                <w:b/>
                <w:color w:val="000000" w:themeColor="text1"/>
                <w:sz w:val="21"/>
                <w:szCs w:val="21"/>
              </w:rPr>
            </w:pPr>
            <w:r w:rsidRPr="00FC6B31">
              <w:rPr>
                <w:rFonts w:eastAsia="Times New Roman" w:hint="eastAsia"/>
                <w:b/>
                <w:color w:val="000000"/>
                <w:sz w:val="21"/>
                <w:szCs w:val="21"/>
              </w:rPr>
              <w:t>P-value</w:t>
            </w:r>
          </w:p>
        </w:tc>
        <w:tc>
          <w:tcPr>
            <w:tcW w:w="4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39A85D" w14:textId="177BFEB4" w:rsidR="001727A3" w:rsidRPr="00FC6B31" w:rsidRDefault="00E75B0D" w:rsidP="004F5006">
            <w:pPr>
              <w:spacing w:line="360" w:lineRule="auto"/>
              <w:ind w:leftChars="75" w:left="180"/>
              <w:rPr>
                <w:b/>
                <w:color w:val="000000" w:themeColor="text1"/>
                <w:sz w:val="21"/>
                <w:szCs w:val="21"/>
              </w:rPr>
            </w:pPr>
            <w:r w:rsidRPr="00FC6B31">
              <w:rPr>
                <w:rFonts w:eastAsia="Times New Roman"/>
                <w:b/>
                <w:color w:val="000000"/>
                <w:sz w:val="21"/>
                <w:szCs w:val="21"/>
              </w:rPr>
              <w:t>Gene N</w:t>
            </w:r>
            <w:r w:rsidR="001727A3" w:rsidRPr="00FC6B31">
              <w:rPr>
                <w:rFonts w:eastAsia="Times New Roman"/>
                <w:b/>
                <w:color w:val="000000"/>
                <w:sz w:val="21"/>
                <w:szCs w:val="21"/>
              </w:rPr>
              <w:t>ame</w:t>
            </w:r>
          </w:p>
        </w:tc>
      </w:tr>
      <w:tr w:rsidR="001727A3" w:rsidRPr="00F374EF" w14:paraId="308D963E" w14:textId="77777777" w:rsidTr="00B33337"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14:paraId="0E80DC17" w14:textId="77777777" w:rsidR="001727A3" w:rsidRPr="004F5006" w:rsidRDefault="001D663B" w:rsidP="004F5006">
            <w:pPr>
              <w:spacing w:line="360" w:lineRule="auto"/>
              <w:ind w:leftChars="75" w:left="180"/>
              <w:jc w:val="both"/>
              <w:rPr>
                <w:color w:val="000000" w:themeColor="text1"/>
                <w:sz w:val="21"/>
                <w:szCs w:val="21"/>
              </w:rPr>
            </w:pPr>
            <w:hyperlink r:id="rId11" w:history="1">
              <w:r w:rsidR="001727A3" w:rsidRPr="004F5006">
                <w:rPr>
                  <w:rStyle w:val="afc"/>
                  <w:rFonts w:eastAsia="Times New Roman"/>
                  <w:sz w:val="21"/>
                  <w:szCs w:val="21"/>
                </w:rPr>
                <w:t>response to toxic substance</w:t>
              </w:r>
            </w:hyperlink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088173B" w14:textId="77777777" w:rsidR="001727A3" w:rsidRPr="004F5006" w:rsidRDefault="001727A3" w:rsidP="004F5006">
            <w:pPr>
              <w:spacing w:line="360" w:lineRule="auto"/>
              <w:ind w:leftChars="75" w:left="180"/>
              <w:jc w:val="both"/>
              <w:rPr>
                <w:color w:val="000000" w:themeColor="text1"/>
                <w:sz w:val="21"/>
                <w:szCs w:val="21"/>
              </w:rPr>
            </w:pPr>
            <w:r w:rsidRPr="004F5006">
              <w:rPr>
                <w:rFonts w:eastAsia="Times New Roman"/>
                <w:sz w:val="21"/>
                <w:szCs w:val="21"/>
              </w:rPr>
              <w:t>7.654E-04</w:t>
            </w:r>
          </w:p>
        </w:tc>
        <w:tc>
          <w:tcPr>
            <w:tcW w:w="4959" w:type="dxa"/>
            <w:tcBorders>
              <w:top w:val="single" w:sz="4" w:space="0" w:color="auto"/>
            </w:tcBorders>
            <w:vAlign w:val="center"/>
          </w:tcPr>
          <w:p w14:paraId="7FEFE0BC" w14:textId="77777777" w:rsidR="001727A3" w:rsidRPr="004F5006" w:rsidRDefault="001727A3" w:rsidP="004F5006">
            <w:pPr>
              <w:spacing w:line="360" w:lineRule="auto"/>
              <w:ind w:leftChars="75" w:left="180"/>
              <w:jc w:val="both"/>
              <w:rPr>
                <w:rFonts w:eastAsia="Times New Roman"/>
                <w:sz w:val="21"/>
                <w:szCs w:val="21"/>
              </w:rPr>
            </w:pPr>
            <w:bookmarkStart w:id="0" w:name="OLE_LINK90"/>
            <w:bookmarkStart w:id="1" w:name="OLE_LINK91"/>
            <w:r w:rsidRPr="004F5006">
              <w:rPr>
                <w:rFonts w:eastAsia="Times New Roman"/>
                <w:sz w:val="21"/>
                <w:szCs w:val="21"/>
              </w:rPr>
              <w:t>GPCRs</w:t>
            </w:r>
            <w:bookmarkEnd w:id="0"/>
            <w:bookmarkEnd w:id="1"/>
            <w:r w:rsidRPr="004F5006">
              <w:rPr>
                <w:rFonts w:eastAsia="Times New Roman"/>
                <w:sz w:val="21"/>
                <w:szCs w:val="21"/>
              </w:rPr>
              <w:t>, MGST3, ALR1, AK1BA, GFER, RARα</w:t>
            </w:r>
          </w:p>
        </w:tc>
      </w:tr>
      <w:tr w:rsidR="001727A3" w:rsidRPr="00F374EF" w14:paraId="644D7098" w14:textId="77777777" w:rsidTr="00B33337">
        <w:tc>
          <w:tcPr>
            <w:tcW w:w="4536" w:type="dxa"/>
            <w:vAlign w:val="center"/>
          </w:tcPr>
          <w:p w14:paraId="42C996F9" w14:textId="77777777" w:rsidR="001727A3" w:rsidRPr="004F5006" w:rsidRDefault="001D663B" w:rsidP="004F5006">
            <w:pPr>
              <w:spacing w:line="360" w:lineRule="auto"/>
              <w:ind w:leftChars="75" w:left="180"/>
              <w:jc w:val="both"/>
              <w:rPr>
                <w:color w:val="000000" w:themeColor="text1"/>
                <w:sz w:val="21"/>
                <w:szCs w:val="21"/>
              </w:rPr>
            </w:pPr>
            <w:hyperlink r:id="rId12" w:history="1">
              <w:r w:rsidR="001727A3" w:rsidRPr="004F5006">
                <w:rPr>
                  <w:rStyle w:val="afc"/>
                  <w:rFonts w:eastAsia="Times New Roman"/>
                  <w:sz w:val="21"/>
                  <w:szCs w:val="21"/>
                </w:rPr>
                <w:t>regulation of tumor necrosis factor production</w:t>
              </w:r>
            </w:hyperlink>
          </w:p>
        </w:tc>
        <w:tc>
          <w:tcPr>
            <w:tcW w:w="1701" w:type="dxa"/>
            <w:vAlign w:val="center"/>
          </w:tcPr>
          <w:p w14:paraId="4AB1AF1D" w14:textId="77777777" w:rsidR="001727A3" w:rsidRPr="004F5006" w:rsidRDefault="001727A3" w:rsidP="004F5006">
            <w:pPr>
              <w:spacing w:line="360" w:lineRule="auto"/>
              <w:ind w:leftChars="75" w:left="180"/>
              <w:jc w:val="both"/>
              <w:rPr>
                <w:color w:val="000000" w:themeColor="text1"/>
                <w:sz w:val="21"/>
                <w:szCs w:val="21"/>
              </w:rPr>
            </w:pPr>
            <w:r w:rsidRPr="004F5006">
              <w:rPr>
                <w:rFonts w:eastAsia="Times New Roman"/>
                <w:sz w:val="21"/>
                <w:szCs w:val="21"/>
              </w:rPr>
              <w:t>7.654E-04</w:t>
            </w:r>
          </w:p>
        </w:tc>
        <w:tc>
          <w:tcPr>
            <w:tcW w:w="4959" w:type="dxa"/>
            <w:vAlign w:val="center"/>
          </w:tcPr>
          <w:p w14:paraId="1D97D184" w14:textId="77777777" w:rsidR="001727A3" w:rsidRPr="004F5006" w:rsidRDefault="001727A3" w:rsidP="004F5006">
            <w:pPr>
              <w:spacing w:line="360" w:lineRule="auto"/>
              <w:ind w:leftChars="75" w:left="180"/>
              <w:jc w:val="both"/>
              <w:rPr>
                <w:rFonts w:eastAsia="Times New Roman"/>
                <w:sz w:val="21"/>
                <w:szCs w:val="21"/>
              </w:rPr>
            </w:pPr>
            <w:r w:rsidRPr="004F5006">
              <w:rPr>
                <w:rFonts w:eastAsia="Times New Roman"/>
                <w:sz w:val="21"/>
                <w:szCs w:val="21"/>
              </w:rPr>
              <w:t xml:space="preserve">GPCRs, </w:t>
            </w:r>
            <w:bookmarkStart w:id="2" w:name="OLE_LINK88"/>
            <w:bookmarkStart w:id="3" w:name="OLE_LINK89"/>
            <w:r w:rsidRPr="004F5006">
              <w:rPr>
                <w:rFonts w:eastAsia="Times New Roman"/>
                <w:sz w:val="21"/>
                <w:szCs w:val="21"/>
              </w:rPr>
              <w:t>MGST3</w:t>
            </w:r>
            <w:bookmarkEnd w:id="2"/>
            <w:bookmarkEnd w:id="3"/>
            <w:r w:rsidRPr="004F5006">
              <w:rPr>
                <w:rFonts w:eastAsia="Times New Roman"/>
                <w:sz w:val="21"/>
                <w:szCs w:val="21"/>
              </w:rPr>
              <w:t>, RAR, ZFP64, RARα</w:t>
            </w:r>
          </w:p>
        </w:tc>
      </w:tr>
      <w:tr w:rsidR="001727A3" w:rsidRPr="00F374EF" w14:paraId="0FC685BA" w14:textId="77777777" w:rsidTr="00B33337">
        <w:tc>
          <w:tcPr>
            <w:tcW w:w="4536" w:type="dxa"/>
            <w:vAlign w:val="center"/>
          </w:tcPr>
          <w:p w14:paraId="09E5678A" w14:textId="77777777" w:rsidR="001727A3" w:rsidRPr="004F5006" w:rsidRDefault="001D663B" w:rsidP="004F5006">
            <w:pPr>
              <w:spacing w:line="360" w:lineRule="auto"/>
              <w:ind w:leftChars="75" w:left="180"/>
              <w:jc w:val="both"/>
              <w:rPr>
                <w:color w:val="000000" w:themeColor="text1"/>
                <w:sz w:val="21"/>
                <w:szCs w:val="21"/>
              </w:rPr>
            </w:pPr>
            <w:hyperlink r:id="rId13" w:history="1">
              <w:r w:rsidR="001727A3" w:rsidRPr="004F5006">
                <w:rPr>
                  <w:rStyle w:val="afc"/>
                  <w:rFonts w:eastAsia="Times New Roman"/>
                  <w:sz w:val="21"/>
                  <w:szCs w:val="21"/>
                </w:rPr>
                <w:t>regulation of tumor necrosis factor superfamily cytokine production</w:t>
              </w:r>
            </w:hyperlink>
          </w:p>
        </w:tc>
        <w:tc>
          <w:tcPr>
            <w:tcW w:w="1701" w:type="dxa"/>
            <w:vAlign w:val="center"/>
          </w:tcPr>
          <w:p w14:paraId="40C1D753" w14:textId="77777777" w:rsidR="001727A3" w:rsidRPr="004F5006" w:rsidRDefault="001727A3" w:rsidP="004F5006">
            <w:pPr>
              <w:spacing w:line="360" w:lineRule="auto"/>
              <w:ind w:leftChars="75" w:left="180"/>
              <w:jc w:val="both"/>
              <w:rPr>
                <w:color w:val="000000" w:themeColor="text1"/>
                <w:sz w:val="21"/>
                <w:szCs w:val="21"/>
              </w:rPr>
            </w:pPr>
            <w:r w:rsidRPr="004F5006">
              <w:rPr>
                <w:rFonts w:eastAsia="Times New Roman"/>
                <w:sz w:val="21"/>
                <w:szCs w:val="21"/>
              </w:rPr>
              <w:t>7.654E-04</w:t>
            </w:r>
          </w:p>
        </w:tc>
        <w:tc>
          <w:tcPr>
            <w:tcW w:w="4959" w:type="dxa"/>
            <w:vAlign w:val="center"/>
          </w:tcPr>
          <w:p w14:paraId="676E5BD9" w14:textId="77777777" w:rsidR="001727A3" w:rsidRPr="004F5006" w:rsidRDefault="001727A3" w:rsidP="004F5006">
            <w:pPr>
              <w:spacing w:line="360" w:lineRule="auto"/>
              <w:ind w:leftChars="75" w:left="180"/>
              <w:jc w:val="both"/>
              <w:rPr>
                <w:rFonts w:eastAsia="Times New Roman"/>
                <w:sz w:val="21"/>
                <w:szCs w:val="21"/>
              </w:rPr>
            </w:pPr>
            <w:r w:rsidRPr="004F5006">
              <w:rPr>
                <w:rFonts w:eastAsia="Times New Roman"/>
                <w:sz w:val="21"/>
                <w:szCs w:val="21"/>
              </w:rPr>
              <w:t>GPCRs, MGST3, RAR, ZFP64, RARα</w:t>
            </w:r>
          </w:p>
        </w:tc>
      </w:tr>
      <w:tr w:rsidR="001727A3" w:rsidRPr="00F374EF" w14:paraId="52A21991" w14:textId="77777777" w:rsidTr="00B33337">
        <w:tc>
          <w:tcPr>
            <w:tcW w:w="4536" w:type="dxa"/>
            <w:vAlign w:val="center"/>
          </w:tcPr>
          <w:p w14:paraId="4E04E7A4" w14:textId="77777777" w:rsidR="001727A3" w:rsidRPr="004F5006" w:rsidRDefault="001D663B" w:rsidP="004F5006">
            <w:pPr>
              <w:spacing w:line="360" w:lineRule="auto"/>
              <w:ind w:leftChars="75" w:left="180"/>
              <w:jc w:val="both"/>
              <w:rPr>
                <w:color w:val="000000" w:themeColor="text1"/>
                <w:sz w:val="21"/>
                <w:szCs w:val="21"/>
              </w:rPr>
            </w:pPr>
            <w:hyperlink r:id="rId14" w:history="1">
              <w:r w:rsidR="001727A3" w:rsidRPr="004F5006">
                <w:rPr>
                  <w:rStyle w:val="afc"/>
                  <w:rFonts w:eastAsia="Times New Roman"/>
                  <w:sz w:val="21"/>
                  <w:szCs w:val="21"/>
                </w:rPr>
                <w:t>secondary metabolic process</w:t>
              </w:r>
            </w:hyperlink>
          </w:p>
        </w:tc>
        <w:tc>
          <w:tcPr>
            <w:tcW w:w="1701" w:type="dxa"/>
            <w:vAlign w:val="center"/>
          </w:tcPr>
          <w:p w14:paraId="2D376BD3" w14:textId="77777777" w:rsidR="001727A3" w:rsidRPr="004F5006" w:rsidRDefault="001727A3" w:rsidP="004F5006">
            <w:pPr>
              <w:spacing w:line="360" w:lineRule="auto"/>
              <w:ind w:leftChars="75" w:left="180"/>
              <w:jc w:val="both"/>
              <w:rPr>
                <w:color w:val="000000" w:themeColor="text1"/>
                <w:sz w:val="21"/>
                <w:szCs w:val="21"/>
              </w:rPr>
            </w:pPr>
            <w:r w:rsidRPr="004F5006">
              <w:rPr>
                <w:rFonts w:eastAsia="Times New Roman"/>
                <w:sz w:val="21"/>
                <w:szCs w:val="21"/>
              </w:rPr>
              <w:t>6.238E-04</w:t>
            </w:r>
          </w:p>
        </w:tc>
        <w:tc>
          <w:tcPr>
            <w:tcW w:w="4959" w:type="dxa"/>
            <w:vAlign w:val="center"/>
          </w:tcPr>
          <w:p w14:paraId="4230510C" w14:textId="77777777" w:rsidR="001727A3" w:rsidRPr="004F5006" w:rsidRDefault="001727A3" w:rsidP="004F5006">
            <w:pPr>
              <w:spacing w:line="360" w:lineRule="auto"/>
              <w:ind w:leftChars="75" w:left="180"/>
              <w:jc w:val="both"/>
              <w:rPr>
                <w:rFonts w:eastAsia="Times New Roman"/>
                <w:sz w:val="21"/>
                <w:szCs w:val="21"/>
              </w:rPr>
            </w:pPr>
            <w:r w:rsidRPr="004F5006">
              <w:rPr>
                <w:rFonts w:eastAsia="Times New Roman"/>
                <w:sz w:val="21"/>
                <w:szCs w:val="21"/>
              </w:rPr>
              <w:t>ARL1, MGST3, AK1BA</w:t>
            </w:r>
          </w:p>
        </w:tc>
      </w:tr>
      <w:tr w:rsidR="001727A3" w:rsidRPr="00F374EF" w14:paraId="47A702B3" w14:textId="77777777" w:rsidTr="00B33337">
        <w:tc>
          <w:tcPr>
            <w:tcW w:w="4536" w:type="dxa"/>
            <w:vAlign w:val="center"/>
          </w:tcPr>
          <w:p w14:paraId="2FBBB235" w14:textId="77777777" w:rsidR="001727A3" w:rsidRPr="004F5006" w:rsidRDefault="001D663B" w:rsidP="004F5006">
            <w:pPr>
              <w:spacing w:line="360" w:lineRule="auto"/>
              <w:ind w:leftChars="75" w:left="180"/>
              <w:jc w:val="both"/>
              <w:rPr>
                <w:color w:val="000000" w:themeColor="text1"/>
                <w:sz w:val="21"/>
                <w:szCs w:val="21"/>
              </w:rPr>
            </w:pPr>
            <w:hyperlink r:id="rId15" w:history="1">
              <w:r w:rsidR="001727A3" w:rsidRPr="004F5006">
                <w:rPr>
                  <w:rStyle w:val="afc"/>
                  <w:rFonts w:eastAsia="Times New Roman"/>
                  <w:sz w:val="21"/>
                  <w:szCs w:val="21"/>
                </w:rPr>
                <w:t>alcohol catabolic process</w:t>
              </w:r>
            </w:hyperlink>
          </w:p>
        </w:tc>
        <w:tc>
          <w:tcPr>
            <w:tcW w:w="1701" w:type="dxa"/>
            <w:vAlign w:val="center"/>
          </w:tcPr>
          <w:p w14:paraId="4EB06F9F" w14:textId="77777777" w:rsidR="001727A3" w:rsidRPr="004F5006" w:rsidRDefault="001727A3" w:rsidP="004F5006">
            <w:pPr>
              <w:spacing w:line="360" w:lineRule="auto"/>
              <w:ind w:leftChars="75" w:left="180"/>
              <w:jc w:val="both"/>
              <w:rPr>
                <w:color w:val="000000" w:themeColor="text1"/>
                <w:sz w:val="21"/>
                <w:szCs w:val="21"/>
              </w:rPr>
            </w:pPr>
            <w:r w:rsidRPr="004F5006">
              <w:rPr>
                <w:rFonts w:eastAsia="Times New Roman"/>
                <w:sz w:val="21"/>
                <w:szCs w:val="21"/>
              </w:rPr>
              <w:t>6.238E-04</w:t>
            </w:r>
          </w:p>
        </w:tc>
        <w:tc>
          <w:tcPr>
            <w:tcW w:w="4959" w:type="dxa"/>
            <w:vAlign w:val="center"/>
          </w:tcPr>
          <w:p w14:paraId="61B714D4" w14:textId="77777777" w:rsidR="001727A3" w:rsidRPr="004F5006" w:rsidRDefault="001727A3" w:rsidP="004F5006">
            <w:pPr>
              <w:spacing w:line="360" w:lineRule="auto"/>
              <w:ind w:leftChars="75" w:left="180"/>
              <w:jc w:val="both"/>
              <w:rPr>
                <w:rFonts w:eastAsia="Times New Roman"/>
                <w:sz w:val="21"/>
                <w:szCs w:val="21"/>
              </w:rPr>
            </w:pPr>
            <w:r w:rsidRPr="004F5006">
              <w:rPr>
                <w:rFonts w:eastAsia="Times New Roman"/>
                <w:sz w:val="21"/>
                <w:szCs w:val="21"/>
              </w:rPr>
              <w:t xml:space="preserve">GPCRs, ALR1, </w:t>
            </w:r>
            <w:bookmarkStart w:id="4" w:name="OLE_LINK92"/>
            <w:bookmarkStart w:id="5" w:name="OLE_LINK93"/>
            <w:r w:rsidRPr="004F5006">
              <w:rPr>
                <w:rFonts w:eastAsia="Times New Roman"/>
                <w:sz w:val="21"/>
                <w:szCs w:val="21"/>
              </w:rPr>
              <w:t>AK1BA</w:t>
            </w:r>
            <w:bookmarkEnd w:id="4"/>
            <w:bookmarkEnd w:id="5"/>
            <w:r w:rsidRPr="004F5006">
              <w:rPr>
                <w:rFonts w:eastAsia="Times New Roman"/>
                <w:sz w:val="21"/>
                <w:szCs w:val="21"/>
              </w:rPr>
              <w:t>, INPP5A</w:t>
            </w:r>
          </w:p>
        </w:tc>
      </w:tr>
      <w:tr w:rsidR="001727A3" w:rsidRPr="00F374EF" w14:paraId="16C4EC0F" w14:textId="77777777" w:rsidTr="00B33337">
        <w:tc>
          <w:tcPr>
            <w:tcW w:w="4536" w:type="dxa"/>
            <w:vAlign w:val="center"/>
          </w:tcPr>
          <w:p w14:paraId="6D1F6644" w14:textId="77777777" w:rsidR="001727A3" w:rsidRPr="004F5006" w:rsidRDefault="001D663B" w:rsidP="004F5006">
            <w:pPr>
              <w:spacing w:line="360" w:lineRule="auto"/>
              <w:ind w:leftChars="75" w:left="180"/>
              <w:jc w:val="both"/>
              <w:rPr>
                <w:color w:val="000000" w:themeColor="text1"/>
                <w:sz w:val="21"/>
                <w:szCs w:val="21"/>
              </w:rPr>
            </w:pPr>
            <w:hyperlink r:id="rId16" w:history="1">
              <w:r w:rsidR="001727A3" w:rsidRPr="004F5006">
                <w:rPr>
                  <w:rStyle w:val="afc"/>
                  <w:rFonts w:eastAsia="Times New Roman"/>
                  <w:sz w:val="21"/>
                  <w:szCs w:val="21"/>
                </w:rPr>
                <w:t>organic hydroxy compound catabolic process</w:t>
              </w:r>
            </w:hyperlink>
          </w:p>
        </w:tc>
        <w:tc>
          <w:tcPr>
            <w:tcW w:w="1701" w:type="dxa"/>
            <w:vAlign w:val="center"/>
          </w:tcPr>
          <w:p w14:paraId="68A3255A" w14:textId="77777777" w:rsidR="001727A3" w:rsidRPr="004F5006" w:rsidRDefault="001727A3" w:rsidP="004F5006">
            <w:pPr>
              <w:spacing w:line="360" w:lineRule="auto"/>
              <w:ind w:leftChars="75" w:left="180"/>
              <w:jc w:val="both"/>
              <w:rPr>
                <w:color w:val="000000" w:themeColor="text1"/>
                <w:sz w:val="21"/>
                <w:szCs w:val="21"/>
              </w:rPr>
            </w:pPr>
            <w:r w:rsidRPr="004F5006">
              <w:rPr>
                <w:rFonts w:eastAsia="Times New Roman"/>
                <w:sz w:val="21"/>
                <w:szCs w:val="21"/>
              </w:rPr>
              <w:t>8.175E-04</w:t>
            </w:r>
          </w:p>
        </w:tc>
        <w:tc>
          <w:tcPr>
            <w:tcW w:w="4959" w:type="dxa"/>
            <w:vAlign w:val="center"/>
          </w:tcPr>
          <w:p w14:paraId="55DCE834" w14:textId="77777777" w:rsidR="001727A3" w:rsidRPr="004F5006" w:rsidRDefault="001727A3" w:rsidP="004F5006">
            <w:pPr>
              <w:spacing w:line="360" w:lineRule="auto"/>
              <w:ind w:leftChars="75" w:left="180"/>
              <w:jc w:val="both"/>
              <w:rPr>
                <w:rFonts w:eastAsia="Times New Roman"/>
                <w:sz w:val="21"/>
                <w:szCs w:val="21"/>
              </w:rPr>
            </w:pPr>
            <w:r w:rsidRPr="004F5006">
              <w:rPr>
                <w:rFonts w:eastAsia="Times New Roman"/>
                <w:sz w:val="21"/>
                <w:szCs w:val="21"/>
              </w:rPr>
              <w:t>GPCRs, ALR1 AK1BA, INPP5A</w:t>
            </w:r>
          </w:p>
        </w:tc>
      </w:tr>
      <w:tr w:rsidR="001727A3" w:rsidRPr="00F374EF" w14:paraId="33913E1F" w14:textId="77777777" w:rsidTr="00B33337">
        <w:tc>
          <w:tcPr>
            <w:tcW w:w="4536" w:type="dxa"/>
            <w:vAlign w:val="center"/>
          </w:tcPr>
          <w:p w14:paraId="1BA0B4C6" w14:textId="77777777" w:rsidR="001727A3" w:rsidRPr="004F5006" w:rsidRDefault="001D663B" w:rsidP="004F5006">
            <w:pPr>
              <w:spacing w:line="360" w:lineRule="auto"/>
              <w:ind w:leftChars="75" w:left="180"/>
              <w:jc w:val="both"/>
              <w:rPr>
                <w:color w:val="000000" w:themeColor="text1"/>
                <w:sz w:val="21"/>
                <w:szCs w:val="21"/>
              </w:rPr>
            </w:pPr>
            <w:hyperlink r:id="rId17" w:history="1">
              <w:r w:rsidR="001727A3" w:rsidRPr="004F5006">
                <w:rPr>
                  <w:rStyle w:val="afc"/>
                  <w:rFonts w:eastAsia="Times New Roman"/>
                  <w:sz w:val="21"/>
                  <w:szCs w:val="21"/>
                </w:rPr>
                <w:t>positive regulation of phosphatidylinositol 3-kinase signaling</w:t>
              </w:r>
            </w:hyperlink>
          </w:p>
        </w:tc>
        <w:tc>
          <w:tcPr>
            <w:tcW w:w="1701" w:type="dxa"/>
            <w:vAlign w:val="center"/>
          </w:tcPr>
          <w:p w14:paraId="7F43C1AE" w14:textId="77777777" w:rsidR="001727A3" w:rsidRPr="004F5006" w:rsidRDefault="001727A3" w:rsidP="004F5006">
            <w:pPr>
              <w:spacing w:line="360" w:lineRule="auto"/>
              <w:ind w:leftChars="75" w:left="180"/>
              <w:jc w:val="both"/>
              <w:rPr>
                <w:color w:val="000000" w:themeColor="text1"/>
                <w:sz w:val="21"/>
                <w:szCs w:val="21"/>
              </w:rPr>
            </w:pPr>
            <w:r w:rsidRPr="004F5006">
              <w:rPr>
                <w:rFonts w:eastAsia="Times New Roman"/>
                <w:sz w:val="21"/>
                <w:szCs w:val="21"/>
              </w:rPr>
              <w:t>9.028E-04</w:t>
            </w:r>
          </w:p>
        </w:tc>
        <w:tc>
          <w:tcPr>
            <w:tcW w:w="4959" w:type="dxa"/>
            <w:vAlign w:val="center"/>
          </w:tcPr>
          <w:p w14:paraId="656A216D" w14:textId="77777777" w:rsidR="001727A3" w:rsidRPr="004F5006" w:rsidRDefault="001727A3" w:rsidP="004F5006">
            <w:pPr>
              <w:spacing w:line="360" w:lineRule="auto"/>
              <w:ind w:leftChars="75" w:left="180"/>
              <w:jc w:val="both"/>
              <w:rPr>
                <w:rFonts w:eastAsia="Times New Roman"/>
                <w:sz w:val="21"/>
                <w:szCs w:val="21"/>
              </w:rPr>
            </w:pPr>
            <w:r w:rsidRPr="004F5006">
              <w:rPr>
                <w:rFonts w:eastAsia="Times New Roman"/>
                <w:sz w:val="21"/>
                <w:szCs w:val="21"/>
              </w:rPr>
              <w:t>F2R, GPCRs, RARα</w:t>
            </w:r>
          </w:p>
        </w:tc>
      </w:tr>
      <w:tr w:rsidR="001727A3" w:rsidRPr="00F374EF" w14:paraId="05013139" w14:textId="77777777" w:rsidTr="00B33337">
        <w:tc>
          <w:tcPr>
            <w:tcW w:w="4536" w:type="dxa"/>
            <w:vAlign w:val="center"/>
          </w:tcPr>
          <w:p w14:paraId="6608F7D6" w14:textId="77777777" w:rsidR="001727A3" w:rsidRPr="004F5006" w:rsidRDefault="001D663B" w:rsidP="004F5006">
            <w:pPr>
              <w:spacing w:line="360" w:lineRule="auto"/>
              <w:ind w:leftChars="75" w:left="180"/>
              <w:jc w:val="both"/>
              <w:rPr>
                <w:color w:val="000000" w:themeColor="text1"/>
                <w:sz w:val="21"/>
                <w:szCs w:val="21"/>
              </w:rPr>
            </w:pPr>
            <w:hyperlink r:id="rId18" w:history="1">
              <w:r w:rsidR="001727A3" w:rsidRPr="004F5006">
                <w:rPr>
                  <w:rStyle w:val="afc"/>
                  <w:rFonts w:eastAsia="Times New Roman"/>
                  <w:sz w:val="21"/>
                  <w:szCs w:val="21"/>
                </w:rPr>
                <w:t>negative regulation of renin secretion into blood stream</w:t>
              </w:r>
            </w:hyperlink>
          </w:p>
        </w:tc>
        <w:tc>
          <w:tcPr>
            <w:tcW w:w="1701" w:type="dxa"/>
            <w:vAlign w:val="center"/>
          </w:tcPr>
          <w:p w14:paraId="0118BF03" w14:textId="77777777" w:rsidR="001727A3" w:rsidRPr="004F5006" w:rsidRDefault="001727A3" w:rsidP="004F5006">
            <w:pPr>
              <w:spacing w:line="360" w:lineRule="auto"/>
              <w:ind w:leftChars="75" w:left="180"/>
              <w:jc w:val="both"/>
              <w:rPr>
                <w:color w:val="000000" w:themeColor="text1"/>
                <w:sz w:val="21"/>
                <w:szCs w:val="21"/>
              </w:rPr>
            </w:pPr>
            <w:r w:rsidRPr="004F5006">
              <w:rPr>
                <w:rFonts w:eastAsia="Times New Roman"/>
                <w:sz w:val="21"/>
                <w:szCs w:val="21"/>
              </w:rPr>
              <w:t>6.238E-04</w:t>
            </w:r>
          </w:p>
        </w:tc>
        <w:tc>
          <w:tcPr>
            <w:tcW w:w="4959" w:type="dxa"/>
            <w:vAlign w:val="center"/>
          </w:tcPr>
          <w:p w14:paraId="2D6489A4" w14:textId="77777777" w:rsidR="001727A3" w:rsidRPr="004F5006" w:rsidRDefault="001727A3" w:rsidP="004F5006">
            <w:pPr>
              <w:spacing w:line="360" w:lineRule="auto"/>
              <w:ind w:leftChars="75" w:left="180"/>
              <w:jc w:val="both"/>
              <w:rPr>
                <w:rFonts w:eastAsia="Times New Roman"/>
                <w:sz w:val="21"/>
                <w:szCs w:val="21"/>
              </w:rPr>
            </w:pPr>
            <w:r w:rsidRPr="004F5006">
              <w:rPr>
                <w:rFonts w:eastAsia="Times New Roman"/>
                <w:sz w:val="21"/>
                <w:szCs w:val="21"/>
              </w:rPr>
              <w:t>F2R, GPCRs</w:t>
            </w:r>
          </w:p>
        </w:tc>
      </w:tr>
      <w:tr w:rsidR="001727A3" w:rsidRPr="00F374EF" w14:paraId="0CAC2651" w14:textId="77777777" w:rsidTr="00B33337">
        <w:tc>
          <w:tcPr>
            <w:tcW w:w="4536" w:type="dxa"/>
            <w:vAlign w:val="center"/>
          </w:tcPr>
          <w:p w14:paraId="19CA121E" w14:textId="77777777" w:rsidR="001727A3" w:rsidRPr="004F5006" w:rsidRDefault="001D663B" w:rsidP="004F5006">
            <w:pPr>
              <w:spacing w:line="360" w:lineRule="auto"/>
              <w:ind w:leftChars="75" w:left="180"/>
              <w:jc w:val="both"/>
              <w:rPr>
                <w:color w:val="000000" w:themeColor="text1"/>
                <w:sz w:val="21"/>
                <w:szCs w:val="21"/>
              </w:rPr>
            </w:pPr>
            <w:hyperlink r:id="rId19" w:history="1">
              <w:r w:rsidR="001727A3" w:rsidRPr="004F5006">
                <w:rPr>
                  <w:rStyle w:val="afc"/>
                  <w:rFonts w:eastAsia="Times New Roman"/>
                  <w:sz w:val="21"/>
                  <w:szCs w:val="21"/>
                </w:rPr>
                <w:t>sesquiterpenoid catabolic process</w:t>
              </w:r>
            </w:hyperlink>
          </w:p>
        </w:tc>
        <w:tc>
          <w:tcPr>
            <w:tcW w:w="1701" w:type="dxa"/>
            <w:vAlign w:val="center"/>
          </w:tcPr>
          <w:p w14:paraId="7825BFC8" w14:textId="77777777" w:rsidR="001727A3" w:rsidRPr="004F5006" w:rsidRDefault="001727A3" w:rsidP="004F5006">
            <w:pPr>
              <w:spacing w:line="360" w:lineRule="auto"/>
              <w:ind w:leftChars="75" w:left="180"/>
              <w:jc w:val="both"/>
              <w:rPr>
                <w:color w:val="000000" w:themeColor="text1"/>
                <w:sz w:val="21"/>
                <w:szCs w:val="21"/>
              </w:rPr>
            </w:pPr>
            <w:r w:rsidRPr="004F5006">
              <w:rPr>
                <w:rFonts w:eastAsia="Times New Roman"/>
                <w:sz w:val="21"/>
                <w:szCs w:val="21"/>
              </w:rPr>
              <w:t>9.028E-04</w:t>
            </w:r>
          </w:p>
        </w:tc>
        <w:tc>
          <w:tcPr>
            <w:tcW w:w="4959" w:type="dxa"/>
            <w:vAlign w:val="center"/>
          </w:tcPr>
          <w:p w14:paraId="5B3B4AA9" w14:textId="77777777" w:rsidR="001727A3" w:rsidRPr="004F5006" w:rsidRDefault="001727A3" w:rsidP="004F5006">
            <w:pPr>
              <w:spacing w:line="360" w:lineRule="auto"/>
              <w:ind w:leftChars="75" w:left="180"/>
              <w:jc w:val="both"/>
              <w:rPr>
                <w:rFonts w:eastAsia="Times New Roman"/>
                <w:sz w:val="21"/>
                <w:szCs w:val="21"/>
              </w:rPr>
            </w:pPr>
            <w:r w:rsidRPr="004F5006">
              <w:rPr>
                <w:rFonts w:eastAsia="Times New Roman"/>
                <w:sz w:val="21"/>
                <w:szCs w:val="21"/>
              </w:rPr>
              <w:t>ALR1, AK1BA</w:t>
            </w:r>
          </w:p>
        </w:tc>
      </w:tr>
      <w:tr w:rsidR="001727A3" w:rsidRPr="00F374EF" w14:paraId="51F10055" w14:textId="77777777" w:rsidTr="00B33337">
        <w:tc>
          <w:tcPr>
            <w:tcW w:w="4536" w:type="dxa"/>
            <w:vAlign w:val="center"/>
          </w:tcPr>
          <w:p w14:paraId="43469AA3" w14:textId="77777777" w:rsidR="001727A3" w:rsidRPr="004F5006" w:rsidRDefault="001D663B" w:rsidP="004F5006">
            <w:pPr>
              <w:spacing w:line="360" w:lineRule="auto"/>
              <w:ind w:leftChars="75" w:left="180"/>
              <w:jc w:val="both"/>
              <w:rPr>
                <w:color w:val="000000" w:themeColor="text1"/>
                <w:sz w:val="21"/>
                <w:szCs w:val="21"/>
              </w:rPr>
            </w:pPr>
            <w:hyperlink r:id="rId20" w:history="1">
              <w:r w:rsidR="001727A3" w:rsidRPr="004F5006">
                <w:rPr>
                  <w:rStyle w:val="afc"/>
                  <w:rFonts w:eastAsia="Times New Roman"/>
                  <w:sz w:val="21"/>
                  <w:szCs w:val="21"/>
                </w:rPr>
                <w:t>farnesol metabolic process</w:t>
              </w:r>
            </w:hyperlink>
          </w:p>
        </w:tc>
        <w:tc>
          <w:tcPr>
            <w:tcW w:w="1701" w:type="dxa"/>
            <w:vAlign w:val="center"/>
          </w:tcPr>
          <w:p w14:paraId="06A73550" w14:textId="77777777" w:rsidR="001727A3" w:rsidRPr="004F5006" w:rsidRDefault="001727A3" w:rsidP="004F5006">
            <w:pPr>
              <w:spacing w:line="360" w:lineRule="auto"/>
              <w:ind w:leftChars="75" w:left="180"/>
              <w:jc w:val="both"/>
              <w:rPr>
                <w:color w:val="000000" w:themeColor="text1"/>
                <w:sz w:val="21"/>
                <w:szCs w:val="21"/>
              </w:rPr>
            </w:pPr>
            <w:r w:rsidRPr="004F5006">
              <w:rPr>
                <w:rFonts w:eastAsia="Times New Roman"/>
                <w:sz w:val="21"/>
                <w:szCs w:val="21"/>
              </w:rPr>
              <w:t>9.028E-04</w:t>
            </w:r>
          </w:p>
        </w:tc>
        <w:tc>
          <w:tcPr>
            <w:tcW w:w="4959" w:type="dxa"/>
            <w:vAlign w:val="center"/>
          </w:tcPr>
          <w:p w14:paraId="57B4E639" w14:textId="77777777" w:rsidR="001727A3" w:rsidRPr="004F5006" w:rsidRDefault="001727A3" w:rsidP="004F5006">
            <w:pPr>
              <w:spacing w:line="360" w:lineRule="auto"/>
              <w:ind w:leftChars="75" w:left="180"/>
              <w:jc w:val="both"/>
              <w:rPr>
                <w:rFonts w:eastAsia="Times New Roman"/>
                <w:sz w:val="21"/>
                <w:szCs w:val="21"/>
              </w:rPr>
            </w:pPr>
            <w:r w:rsidRPr="004F5006">
              <w:rPr>
                <w:rFonts w:eastAsia="Times New Roman"/>
                <w:sz w:val="21"/>
                <w:szCs w:val="21"/>
              </w:rPr>
              <w:t>ALR1, AK1BA</w:t>
            </w:r>
          </w:p>
        </w:tc>
      </w:tr>
    </w:tbl>
    <w:p w14:paraId="25A69EBD" w14:textId="77777777" w:rsidR="001727A3" w:rsidRPr="00F374EF" w:rsidRDefault="001727A3" w:rsidP="00D57EBE">
      <w:pPr>
        <w:jc w:val="both"/>
        <w:rPr>
          <w:color w:val="000000" w:themeColor="text1"/>
        </w:rPr>
        <w:sectPr w:rsidR="001727A3" w:rsidRPr="00F374EF" w:rsidSect="00F31833">
          <w:pgSz w:w="16840" w:h="11900" w:orient="landscape"/>
          <w:pgMar w:top="1800" w:right="1440" w:bottom="1800" w:left="1440" w:header="851" w:footer="992" w:gutter="0"/>
          <w:cols w:space="425"/>
          <w:docGrid w:type="lines" w:linePitch="423"/>
        </w:sectPr>
      </w:pPr>
    </w:p>
    <w:tbl>
      <w:tblPr>
        <w:tblpPr w:leftFromText="180" w:rightFromText="180" w:vertAnchor="page" w:horzAnchor="page" w:tblpX="1570" w:tblpY="2408"/>
        <w:tblW w:w="7879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1417"/>
        <w:gridCol w:w="2072"/>
      </w:tblGrid>
      <w:tr w:rsidR="00FC6B31" w:rsidRPr="004F5006" w14:paraId="2CB51F22" w14:textId="77777777" w:rsidTr="00FC6B31">
        <w:trPr>
          <w:trHeight w:val="340"/>
        </w:trPr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D4B23" w14:textId="67EBCC46" w:rsidR="00E75B0D" w:rsidRPr="004F5006" w:rsidRDefault="00E75B0D" w:rsidP="004F5006">
            <w:pPr>
              <w:spacing w:line="360" w:lineRule="auto"/>
              <w:ind w:leftChars="75" w:left="180"/>
              <w:jc w:val="both"/>
              <w:rPr>
                <w:rFonts w:eastAsia="Times New Roman"/>
                <w:b/>
                <w:sz w:val="21"/>
                <w:szCs w:val="21"/>
              </w:rPr>
            </w:pPr>
            <w:r w:rsidRPr="004F5006">
              <w:rPr>
                <w:rFonts w:eastAsia="Times New Roman"/>
                <w:b/>
                <w:sz w:val="21"/>
                <w:szCs w:val="21"/>
              </w:rPr>
              <w:lastRenderedPageBreak/>
              <w:t>KEGG Pathway Name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83AEE" w14:textId="1C09F04F" w:rsidR="00E75B0D" w:rsidRPr="004F5006" w:rsidRDefault="002B7A73" w:rsidP="004F5006">
            <w:pPr>
              <w:spacing w:line="360" w:lineRule="auto"/>
              <w:ind w:leftChars="75" w:left="180"/>
              <w:jc w:val="both"/>
              <w:rPr>
                <w:rFonts w:eastAsia="Times New Roman"/>
                <w:b/>
                <w:sz w:val="21"/>
                <w:szCs w:val="21"/>
              </w:rPr>
            </w:pPr>
            <w:r w:rsidRPr="004F5006">
              <w:rPr>
                <w:rFonts w:eastAsia="Times New Roman" w:hint="eastAsia"/>
                <w:b/>
                <w:sz w:val="21"/>
                <w:szCs w:val="21"/>
              </w:rPr>
              <w:t>P-</w:t>
            </w:r>
            <w:r w:rsidR="00E75B0D" w:rsidRPr="004F5006">
              <w:rPr>
                <w:rFonts w:eastAsia="Times New Roman" w:hint="eastAsia"/>
                <w:b/>
                <w:sz w:val="21"/>
                <w:szCs w:val="21"/>
              </w:rPr>
              <w:t>value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9A5AA" w14:textId="5D59EB7D" w:rsidR="00E75B0D" w:rsidRPr="004F5006" w:rsidRDefault="00E75B0D" w:rsidP="004F5006">
            <w:pPr>
              <w:spacing w:line="360" w:lineRule="auto"/>
              <w:ind w:leftChars="75" w:left="180"/>
              <w:jc w:val="both"/>
              <w:rPr>
                <w:rFonts w:eastAsia="Times New Roman"/>
                <w:b/>
                <w:sz w:val="21"/>
                <w:szCs w:val="21"/>
              </w:rPr>
            </w:pPr>
            <w:r w:rsidRPr="004F5006">
              <w:rPr>
                <w:rFonts w:eastAsia="Times New Roman" w:hint="eastAsia"/>
                <w:b/>
                <w:sz w:val="21"/>
                <w:szCs w:val="21"/>
              </w:rPr>
              <w:t>Gene</w:t>
            </w:r>
            <w:r w:rsidRPr="004F5006">
              <w:rPr>
                <w:rFonts w:eastAsia="Times New Roman"/>
                <w:b/>
                <w:sz w:val="21"/>
                <w:szCs w:val="21"/>
              </w:rPr>
              <w:t xml:space="preserve"> Name</w:t>
            </w:r>
          </w:p>
        </w:tc>
      </w:tr>
      <w:tr w:rsidR="00FC6B31" w:rsidRPr="004F5006" w14:paraId="54663A1C" w14:textId="77777777" w:rsidTr="00FC6B31">
        <w:trPr>
          <w:trHeight w:val="351"/>
        </w:trPr>
        <w:tc>
          <w:tcPr>
            <w:tcW w:w="43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833EB" w14:textId="77777777" w:rsidR="00E75B0D" w:rsidRPr="004F5006" w:rsidRDefault="00E75B0D" w:rsidP="004F5006">
            <w:pPr>
              <w:spacing w:line="360" w:lineRule="auto"/>
              <w:ind w:leftChars="75" w:left="180"/>
              <w:jc w:val="both"/>
              <w:rPr>
                <w:rFonts w:eastAsia="Times New Roman"/>
                <w:sz w:val="21"/>
                <w:szCs w:val="21"/>
              </w:rPr>
            </w:pPr>
            <w:r w:rsidRPr="004F5006">
              <w:rPr>
                <w:rFonts w:eastAsia="Times New Roman" w:hint="eastAsia"/>
                <w:sz w:val="21"/>
                <w:szCs w:val="21"/>
              </w:rPr>
              <w:t>Pathogenic Escherichia coli infection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C8CAD" w14:textId="4A84A005" w:rsidR="00E75B0D" w:rsidRPr="004F5006" w:rsidRDefault="00E75B0D" w:rsidP="004F5006">
            <w:pPr>
              <w:spacing w:line="360" w:lineRule="auto"/>
              <w:ind w:leftChars="75" w:left="180"/>
              <w:jc w:val="both"/>
              <w:rPr>
                <w:rFonts w:eastAsia="Times New Roman"/>
                <w:sz w:val="21"/>
                <w:szCs w:val="21"/>
              </w:rPr>
            </w:pPr>
            <w:r w:rsidRPr="004F5006">
              <w:rPr>
                <w:rFonts w:eastAsia="Times New Roman" w:hint="eastAsia"/>
                <w:sz w:val="21"/>
                <w:szCs w:val="21"/>
              </w:rPr>
              <w:t xml:space="preserve">0.011 </w:t>
            </w:r>
          </w:p>
        </w:tc>
        <w:tc>
          <w:tcPr>
            <w:tcW w:w="207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D7535" w14:textId="77777777" w:rsidR="00E75B0D" w:rsidRPr="004F5006" w:rsidRDefault="00E75B0D" w:rsidP="004F5006">
            <w:pPr>
              <w:spacing w:line="360" w:lineRule="auto"/>
              <w:ind w:leftChars="75" w:left="180"/>
              <w:jc w:val="both"/>
              <w:rPr>
                <w:rFonts w:eastAsia="Times New Roman"/>
                <w:sz w:val="21"/>
                <w:szCs w:val="21"/>
              </w:rPr>
            </w:pPr>
            <w:r w:rsidRPr="004F5006">
              <w:rPr>
                <w:rFonts w:eastAsia="Times New Roman" w:hint="eastAsia"/>
                <w:sz w:val="21"/>
                <w:szCs w:val="21"/>
              </w:rPr>
              <w:t>WIPF2/F2R</w:t>
            </w:r>
          </w:p>
        </w:tc>
      </w:tr>
      <w:tr w:rsidR="00FC6B31" w:rsidRPr="004F5006" w14:paraId="48AF0DAE" w14:textId="77777777" w:rsidTr="00FC6B31">
        <w:trPr>
          <w:trHeight w:val="3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70D0256D" w14:textId="4DD6815C" w:rsidR="00E75B0D" w:rsidRPr="004F5006" w:rsidRDefault="00DB4CEB" w:rsidP="004F5006">
            <w:pPr>
              <w:spacing w:line="360" w:lineRule="auto"/>
              <w:ind w:leftChars="75" w:left="180"/>
              <w:jc w:val="both"/>
              <w:rPr>
                <w:rFonts w:eastAsia="Times New Roman"/>
                <w:sz w:val="21"/>
                <w:szCs w:val="21"/>
              </w:rPr>
            </w:pPr>
            <w:r w:rsidRPr="004F5006">
              <w:rPr>
                <w:rFonts w:eastAsia="Times New Roman" w:hint="eastAsia"/>
                <w:sz w:val="21"/>
                <w:szCs w:val="21"/>
              </w:rPr>
              <w:t>PI3K-Akt signaling pathway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C38BDF5" w14:textId="40646FD3" w:rsidR="00E75B0D" w:rsidRPr="004F5006" w:rsidRDefault="00E75B0D" w:rsidP="004F5006">
            <w:pPr>
              <w:spacing w:line="360" w:lineRule="auto"/>
              <w:ind w:leftChars="75" w:left="180"/>
              <w:jc w:val="both"/>
              <w:rPr>
                <w:rFonts w:eastAsia="Times New Roman"/>
                <w:sz w:val="21"/>
                <w:szCs w:val="21"/>
              </w:rPr>
            </w:pPr>
            <w:r w:rsidRPr="004F5006">
              <w:rPr>
                <w:rFonts w:eastAsia="Times New Roman" w:hint="eastAsia"/>
                <w:sz w:val="21"/>
                <w:szCs w:val="21"/>
              </w:rPr>
              <w:t xml:space="preserve">0.038 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27DC477B" w14:textId="7B619B31" w:rsidR="00E75B0D" w:rsidRPr="004F5006" w:rsidRDefault="00DB4CEB" w:rsidP="004F5006">
            <w:pPr>
              <w:spacing w:line="360" w:lineRule="auto"/>
              <w:ind w:leftChars="75" w:left="180"/>
              <w:jc w:val="both"/>
              <w:rPr>
                <w:rFonts w:eastAsia="Times New Roman"/>
                <w:sz w:val="21"/>
                <w:szCs w:val="21"/>
              </w:rPr>
            </w:pPr>
            <w:r w:rsidRPr="004F5006">
              <w:rPr>
                <w:rFonts w:eastAsia="Times New Roman" w:hint="eastAsia"/>
                <w:sz w:val="21"/>
                <w:szCs w:val="21"/>
              </w:rPr>
              <w:t>F2R</w:t>
            </w:r>
          </w:p>
        </w:tc>
      </w:tr>
      <w:tr w:rsidR="00FC6B31" w:rsidRPr="004F5006" w14:paraId="26DF6A30" w14:textId="77777777" w:rsidTr="00FC6B31">
        <w:trPr>
          <w:trHeight w:val="3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7EAC976F" w14:textId="77777777" w:rsidR="00E75B0D" w:rsidRPr="004F5006" w:rsidRDefault="00E75B0D" w:rsidP="004F5006">
            <w:pPr>
              <w:spacing w:line="360" w:lineRule="auto"/>
              <w:ind w:leftChars="75" w:left="180"/>
              <w:jc w:val="both"/>
              <w:rPr>
                <w:rFonts w:eastAsia="Times New Roman"/>
                <w:sz w:val="21"/>
                <w:szCs w:val="21"/>
              </w:rPr>
            </w:pPr>
            <w:r w:rsidRPr="004F5006">
              <w:rPr>
                <w:rFonts w:eastAsia="Times New Roman" w:hint="eastAsia"/>
                <w:sz w:val="21"/>
                <w:szCs w:val="21"/>
              </w:rPr>
              <w:t>Glutathione metabolism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E3A8B9D" w14:textId="188C81F8" w:rsidR="00E75B0D" w:rsidRPr="004F5006" w:rsidRDefault="00E75B0D" w:rsidP="004F5006">
            <w:pPr>
              <w:spacing w:line="360" w:lineRule="auto"/>
              <w:ind w:leftChars="75" w:left="180"/>
              <w:jc w:val="both"/>
              <w:rPr>
                <w:rFonts w:eastAsia="Times New Roman"/>
                <w:sz w:val="21"/>
                <w:szCs w:val="21"/>
              </w:rPr>
            </w:pPr>
            <w:r w:rsidRPr="004F5006">
              <w:rPr>
                <w:rFonts w:eastAsia="Times New Roman" w:hint="eastAsia"/>
                <w:sz w:val="21"/>
                <w:szCs w:val="21"/>
              </w:rPr>
              <w:t xml:space="preserve">0.048 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670ADD79" w14:textId="77777777" w:rsidR="00E75B0D" w:rsidRPr="004F5006" w:rsidRDefault="00E75B0D" w:rsidP="004F5006">
            <w:pPr>
              <w:spacing w:line="360" w:lineRule="auto"/>
              <w:ind w:leftChars="75" w:left="180"/>
              <w:jc w:val="both"/>
              <w:rPr>
                <w:rFonts w:eastAsia="Times New Roman"/>
                <w:sz w:val="21"/>
                <w:szCs w:val="21"/>
              </w:rPr>
            </w:pPr>
            <w:r w:rsidRPr="004F5006">
              <w:rPr>
                <w:rFonts w:eastAsia="Times New Roman" w:hint="eastAsia"/>
                <w:sz w:val="21"/>
                <w:szCs w:val="21"/>
              </w:rPr>
              <w:t>MGST3</w:t>
            </w:r>
          </w:p>
        </w:tc>
      </w:tr>
      <w:tr w:rsidR="00FC6B31" w:rsidRPr="004F5006" w14:paraId="3C4D5A73" w14:textId="77777777" w:rsidTr="00FC6B31">
        <w:trPr>
          <w:trHeight w:val="3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63F9773F" w14:textId="77777777" w:rsidR="00E75B0D" w:rsidRPr="004F5006" w:rsidRDefault="00E75B0D" w:rsidP="004F5006">
            <w:pPr>
              <w:spacing w:line="360" w:lineRule="auto"/>
              <w:ind w:leftChars="75" w:left="180"/>
              <w:jc w:val="both"/>
              <w:rPr>
                <w:rFonts w:eastAsia="Times New Roman"/>
                <w:sz w:val="21"/>
                <w:szCs w:val="21"/>
              </w:rPr>
            </w:pPr>
            <w:r w:rsidRPr="004F5006">
              <w:rPr>
                <w:rFonts w:eastAsia="Times New Roman" w:hint="eastAsia"/>
                <w:sz w:val="21"/>
                <w:szCs w:val="21"/>
              </w:rPr>
              <w:t>Acute myeloid leukemia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460947C" w14:textId="22EA0CBB" w:rsidR="00E75B0D" w:rsidRPr="004F5006" w:rsidRDefault="00E75B0D" w:rsidP="004F5006">
            <w:pPr>
              <w:spacing w:line="360" w:lineRule="auto"/>
              <w:ind w:leftChars="75" w:left="180"/>
              <w:jc w:val="both"/>
              <w:rPr>
                <w:rFonts w:eastAsia="Times New Roman"/>
                <w:sz w:val="21"/>
                <w:szCs w:val="21"/>
              </w:rPr>
            </w:pPr>
            <w:r w:rsidRPr="004F5006">
              <w:rPr>
                <w:rFonts w:eastAsia="Times New Roman" w:hint="eastAsia"/>
                <w:sz w:val="21"/>
                <w:szCs w:val="21"/>
              </w:rPr>
              <w:t xml:space="preserve">0.057 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382D48C4" w14:textId="77777777" w:rsidR="00E75B0D" w:rsidRPr="004F5006" w:rsidRDefault="00E75B0D" w:rsidP="004F5006">
            <w:pPr>
              <w:spacing w:line="360" w:lineRule="auto"/>
              <w:ind w:leftChars="75" w:left="180"/>
              <w:jc w:val="both"/>
              <w:rPr>
                <w:rFonts w:eastAsia="Times New Roman"/>
                <w:sz w:val="21"/>
                <w:szCs w:val="21"/>
              </w:rPr>
            </w:pPr>
            <w:r w:rsidRPr="004F5006">
              <w:rPr>
                <w:rFonts w:eastAsia="Times New Roman" w:hint="eastAsia"/>
                <w:sz w:val="21"/>
                <w:szCs w:val="21"/>
              </w:rPr>
              <w:t>RARA</w:t>
            </w:r>
          </w:p>
        </w:tc>
      </w:tr>
      <w:tr w:rsidR="00FC6B31" w:rsidRPr="004F5006" w14:paraId="6524CD13" w14:textId="77777777" w:rsidTr="00FC6B31">
        <w:trPr>
          <w:trHeight w:val="3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7E93C00C" w14:textId="77777777" w:rsidR="00E75B0D" w:rsidRPr="004F5006" w:rsidRDefault="00E75B0D" w:rsidP="004F5006">
            <w:pPr>
              <w:spacing w:line="360" w:lineRule="auto"/>
              <w:ind w:leftChars="75" w:left="180"/>
              <w:jc w:val="both"/>
              <w:rPr>
                <w:rFonts w:eastAsia="Times New Roman"/>
                <w:sz w:val="21"/>
                <w:szCs w:val="21"/>
              </w:rPr>
            </w:pPr>
            <w:r w:rsidRPr="004F5006">
              <w:rPr>
                <w:rFonts w:eastAsia="Times New Roman" w:hint="eastAsia"/>
                <w:sz w:val="21"/>
                <w:szCs w:val="21"/>
              </w:rPr>
              <w:t>Drug metabolism - cytochrome P450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53B7723" w14:textId="30B783E2" w:rsidR="00E75B0D" w:rsidRPr="004F5006" w:rsidRDefault="00E75B0D" w:rsidP="004F5006">
            <w:pPr>
              <w:spacing w:line="360" w:lineRule="auto"/>
              <w:ind w:leftChars="75" w:left="180"/>
              <w:jc w:val="both"/>
              <w:rPr>
                <w:rFonts w:eastAsia="Times New Roman"/>
                <w:sz w:val="21"/>
                <w:szCs w:val="21"/>
              </w:rPr>
            </w:pPr>
            <w:r w:rsidRPr="004F5006">
              <w:rPr>
                <w:rFonts w:eastAsia="Times New Roman" w:hint="eastAsia"/>
                <w:sz w:val="21"/>
                <w:szCs w:val="21"/>
              </w:rPr>
              <w:t xml:space="preserve">0.061 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5556270C" w14:textId="77777777" w:rsidR="00E75B0D" w:rsidRPr="004F5006" w:rsidRDefault="00E75B0D" w:rsidP="004F5006">
            <w:pPr>
              <w:spacing w:line="360" w:lineRule="auto"/>
              <w:ind w:leftChars="75" w:left="180"/>
              <w:jc w:val="both"/>
              <w:rPr>
                <w:rFonts w:eastAsia="Times New Roman"/>
                <w:sz w:val="21"/>
                <w:szCs w:val="21"/>
              </w:rPr>
            </w:pPr>
            <w:r w:rsidRPr="004F5006">
              <w:rPr>
                <w:rFonts w:eastAsia="Times New Roman" w:hint="eastAsia"/>
                <w:sz w:val="21"/>
                <w:szCs w:val="21"/>
              </w:rPr>
              <w:t>MGST3</w:t>
            </w:r>
          </w:p>
        </w:tc>
      </w:tr>
      <w:tr w:rsidR="00FC6B31" w:rsidRPr="004F5006" w14:paraId="1EE0590B" w14:textId="77777777" w:rsidTr="00FC6B31">
        <w:trPr>
          <w:trHeight w:val="3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4FDC4A50" w14:textId="77777777" w:rsidR="00E75B0D" w:rsidRPr="004F5006" w:rsidRDefault="00E75B0D" w:rsidP="004F5006">
            <w:pPr>
              <w:spacing w:line="360" w:lineRule="auto"/>
              <w:ind w:leftChars="75" w:left="180"/>
              <w:jc w:val="both"/>
              <w:rPr>
                <w:rFonts w:eastAsia="Times New Roman"/>
                <w:sz w:val="21"/>
                <w:szCs w:val="21"/>
              </w:rPr>
            </w:pPr>
            <w:r w:rsidRPr="004F5006">
              <w:rPr>
                <w:rFonts w:eastAsia="Times New Roman" w:hint="eastAsia"/>
                <w:sz w:val="21"/>
                <w:szCs w:val="21"/>
              </w:rPr>
              <w:t>Inositol phosphate metabolism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11BB4EE" w14:textId="5F3DB1F8" w:rsidR="00E75B0D" w:rsidRPr="004F5006" w:rsidRDefault="00E75B0D" w:rsidP="004F5006">
            <w:pPr>
              <w:spacing w:line="360" w:lineRule="auto"/>
              <w:ind w:leftChars="75" w:left="180"/>
              <w:jc w:val="both"/>
              <w:rPr>
                <w:rFonts w:eastAsia="Times New Roman"/>
                <w:sz w:val="21"/>
                <w:szCs w:val="21"/>
              </w:rPr>
            </w:pPr>
            <w:r w:rsidRPr="004F5006">
              <w:rPr>
                <w:rFonts w:eastAsia="Times New Roman" w:hint="eastAsia"/>
                <w:sz w:val="21"/>
                <w:szCs w:val="21"/>
              </w:rPr>
              <w:t xml:space="preserve">0.062 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2EF8EE72" w14:textId="77777777" w:rsidR="00E75B0D" w:rsidRPr="004F5006" w:rsidRDefault="00E75B0D" w:rsidP="004F5006">
            <w:pPr>
              <w:spacing w:line="360" w:lineRule="auto"/>
              <w:ind w:leftChars="75" w:left="180"/>
              <w:jc w:val="both"/>
              <w:rPr>
                <w:rFonts w:eastAsia="Times New Roman"/>
                <w:sz w:val="21"/>
                <w:szCs w:val="21"/>
              </w:rPr>
            </w:pPr>
            <w:r w:rsidRPr="004F5006">
              <w:rPr>
                <w:rFonts w:eastAsia="Times New Roman" w:hint="eastAsia"/>
                <w:sz w:val="21"/>
                <w:szCs w:val="21"/>
              </w:rPr>
              <w:t>INPP5A</w:t>
            </w:r>
          </w:p>
        </w:tc>
      </w:tr>
      <w:tr w:rsidR="00FC6B31" w:rsidRPr="004F5006" w14:paraId="467AFE9E" w14:textId="77777777" w:rsidTr="00FC6B31">
        <w:trPr>
          <w:trHeight w:val="3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1FC4B55E" w14:textId="77777777" w:rsidR="00E75B0D" w:rsidRPr="004F5006" w:rsidRDefault="00E75B0D" w:rsidP="004F5006">
            <w:pPr>
              <w:spacing w:line="360" w:lineRule="auto"/>
              <w:ind w:leftChars="75" w:left="180"/>
              <w:jc w:val="both"/>
              <w:rPr>
                <w:rFonts w:eastAsia="Times New Roman"/>
                <w:sz w:val="21"/>
                <w:szCs w:val="21"/>
              </w:rPr>
            </w:pPr>
            <w:r w:rsidRPr="004F5006">
              <w:rPr>
                <w:rFonts w:eastAsia="Times New Roman" w:hint="eastAsia"/>
                <w:sz w:val="21"/>
                <w:szCs w:val="21"/>
              </w:rPr>
              <w:t>Platinum drug resistance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86E9DBB" w14:textId="4BD0A826" w:rsidR="00E75B0D" w:rsidRPr="004F5006" w:rsidRDefault="00E75B0D" w:rsidP="004F5006">
            <w:pPr>
              <w:spacing w:line="360" w:lineRule="auto"/>
              <w:ind w:leftChars="75" w:left="180"/>
              <w:jc w:val="both"/>
              <w:rPr>
                <w:rFonts w:eastAsia="Times New Roman"/>
                <w:sz w:val="21"/>
                <w:szCs w:val="21"/>
              </w:rPr>
            </w:pPr>
            <w:r w:rsidRPr="004F5006">
              <w:rPr>
                <w:rFonts w:eastAsia="Times New Roman" w:hint="eastAsia"/>
                <w:sz w:val="21"/>
                <w:szCs w:val="21"/>
              </w:rPr>
              <w:t xml:space="preserve">0.062 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26A5ECD2" w14:textId="77777777" w:rsidR="00E75B0D" w:rsidRPr="004F5006" w:rsidRDefault="00E75B0D" w:rsidP="004F5006">
            <w:pPr>
              <w:spacing w:line="360" w:lineRule="auto"/>
              <w:ind w:leftChars="75" w:left="180"/>
              <w:jc w:val="both"/>
              <w:rPr>
                <w:rFonts w:eastAsia="Times New Roman"/>
                <w:sz w:val="21"/>
                <w:szCs w:val="21"/>
              </w:rPr>
            </w:pPr>
            <w:r w:rsidRPr="004F5006">
              <w:rPr>
                <w:rFonts w:eastAsia="Times New Roman" w:hint="eastAsia"/>
                <w:sz w:val="21"/>
                <w:szCs w:val="21"/>
              </w:rPr>
              <w:t>MGST3</w:t>
            </w:r>
          </w:p>
        </w:tc>
      </w:tr>
      <w:tr w:rsidR="00FC6B31" w:rsidRPr="004F5006" w14:paraId="3E11B900" w14:textId="77777777" w:rsidTr="00FC6B31">
        <w:trPr>
          <w:trHeight w:val="3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7786D46D" w14:textId="77777777" w:rsidR="00E75B0D" w:rsidRPr="004F5006" w:rsidRDefault="00E75B0D" w:rsidP="004F5006">
            <w:pPr>
              <w:spacing w:line="360" w:lineRule="auto"/>
              <w:ind w:leftChars="75" w:left="180"/>
              <w:jc w:val="both"/>
              <w:rPr>
                <w:rFonts w:eastAsia="Times New Roman"/>
                <w:sz w:val="21"/>
                <w:szCs w:val="21"/>
              </w:rPr>
            </w:pPr>
            <w:r w:rsidRPr="004F5006">
              <w:rPr>
                <w:rFonts w:eastAsia="Times New Roman" w:hint="eastAsia"/>
                <w:sz w:val="21"/>
                <w:szCs w:val="21"/>
              </w:rPr>
              <w:t>Gastric acid secretion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A90626C" w14:textId="1EA4987E" w:rsidR="00E75B0D" w:rsidRPr="004F5006" w:rsidRDefault="00E75B0D" w:rsidP="004F5006">
            <w:pPr>
              <w:spacing w:line="360" w:lineRule="auto"/>
              <w:ind w:leftChars="75" w:left="180"/>
              <w:jc w:val="both"/>
              <w:rPr>
                <w:rFonts w:eastAsia="Times New Roman"/>
                <w:sz w:val="21"/>
                <w:szCs w:val="21"/>
              </w:rPr>
            </w:pPr>
            <w:r w:rsidRPr="004F5006">
              <w:rPr>
                <w:rFonts w:eastAsia="Times New Roman" w:hint="eastAsia"/>
                <w:sz w:val="21"/>
                <w:szCs w:val="21"/>
              </w:rPr>
              <w:t xml:space="preserve">0.064 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601C706C" w14:textId="77777777" w:rsidR="00E75B0D" w:rsidRPr="004F5006" w:rsidRDefault="00E75B0D" w:rsidP="004F5006">
            <w:pPr>
              <w:spacing w:line="360" w:lineRule="auto"/>
              <w:ind w:leftChars="75" w:left="180"/>
              <w:jc w:val="both"/>
              <w:rPr>
                <w:rFonts w:eastAsia="Times New Roman"/>
                <w:sz w:val="21"/>
                <w:szCs w:val="21"/>
              </w:rPr>
            </w:pPr>
            <w:r w:rsidRPr="004F5006">
              <w:rPr>
                <w:rFonts w:eastAsia="Times New Roman" w:hint="eastAsia"/>
                <w:sz w:val="21"/>
                <w:szCs w:val="21"/>
              </w:rPr>
              <w:t>KCNK10</w:t>
            </w:r>
          </w:p>
        </w:tc>
      </w:tr>
      <w:tr w:rsidR="00FC6B31" w:rsidRPr="004F5006" w14:paraId="5B8234D7" w14:textId="77777777" w:rsidTr="00FC6B31">
        <w:trPr>
          <w:trHeight w:val="3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48F2FFB4" w14:textId="77777777" w:rsidR="00E75B0D" w:rsidRPr="004F5006" w:rsidRDefault="00E75B0D" w:rsidP="004F5006">
            <w:pPr>
              <w:spacing w:line="360" w:lineRule="auto"/>
              <w:ind w:leftChars="75" w:left="180"/>
              <w:jc w:val="both"/>
              <w:rPr>
                <w:rFonts w:eastAsia="Times New Roman"/>
                <w:sz w:val="21"/>
                <w:szCs w:val="21"/>
              </w:rPr>
            </w:pPr>
            <w:r w:rsidRPr="004F5006">
              <w:rPr>
                <w:rFonts w:eastAsia="Times New Roman" w:hint="eastAsia"/>
                <w:sz w:val="21"/>
                <w:szCs w:val="21"/>
              </w:rPr>
              <w:t>Metabolism of xenobiotics by cytochrome P450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D4879E7" w14:textId="22CA4EC9" w:rsidR="00E75B0D" w:rsidRPr="004F5006" w:rsidRDefault="00E75B0D" w:rsidP="004F5006">
            <w:pPr>
              <w:spacing w:line="360" w:lineRule="auto"/>
              <w:ind w:leftChars="75" w:left="180"/>
              <w:jc w:val="both"/>
              <w:rPr>
                <w:rFonts w:eastAsia="Times New Roman"/>
                <w:sz w:val="21"/>
                <w:szCs w:val="21"/>
              </w:rPr>
            </w:pPr>
            <w:r w:rsidRPr="004F5006">
              <w:rPr>
                <w:rFonts w:eastAsia="Times New Roman" w:hint="eastAsia"/>
                <w:sz w:val="21"/>
                <w:szCs w:val="21"/>
              </w:rPr>
              <w:t xml:space="preserve">0.066 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507960C5" w14:textId="77777777" w:rsidR="00E75B0D" w:rsidRPr="004F5006" w:rsidRDefault="00E75B0D" w:rsidP="004F5006">
            <w:pPr>
              <w:spacing w:line="360" w:lineRule="auto"/>
              <w:ind w:leftChars="75" w:left="180"/>
              <w:jc w:val="both"/>
              <w:rPr>
                <w:rFonts w:eastAsia="Times New Roman"/>
                <w:sz w:val="21"/>
                <w:szCs w:val="21"/>
              </w:rPr>
            </w:pPr>
            <w:r w:rsidRPr="004F5006">
              <w:rPr>
                <w:rFonts w:eastAsia="Times New Roman" w:hint="eastAsia"/>
                <w:sz w:val="21"/>
                <w:szCs w:val="21"/>
              </w:rPr>
              <w:t>MGST3</w:t>
            </w:r>
          </w:p>
        </w:tc>
      </w:tr>
      <w:tr w:rsidR="00FC6B31" w:rsidRPr="004F5006" w14:paraId="77964BA6" w14:textId="77777777" w:rsidTr="00FC6B31">
        <w:trPr>
          <w:trHeight w:val="3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2D31FCB1" w14:textId="77777777" w:rsidR="00E75B0D" w:rsidRPr="004F5006" w:rsidRDefault="00E75B0D" w:rsidP="004F5006">
            <w:pPr>
              <w:spacing w:line="360" w:lineRule="auto"/>
              <w:ind w:leftChars="75" w:left="180"/>
              <w:jc w:val="both"/>
              <w:rPr>
                <w:rFonts w:eastAsia="Times New Roman"/>
                <w:sz w:val="21"/>
                <w:szCs w:val="21"/>
              </w:rPr>
            </w:pPr>
            <w:r w:rsidRPr="004F5006">
              <w:rPr>
                <w:rFonts w:eastAsia="Times New Roman" w:hint="eastAsia"/>
                <w:sz w:val="21"/>
                <w:szCs w:val="21"/>
              </w:rPr>
              <w:t>Drug metabolism - other enzymes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1B7CAF2" w14:textId="33CB9BDC" w:rsidR="00E75B0D" w:rsidRPr="004F5006" w:rsidRDefault="00E75B0D" w:rsidP="004F5006">
            <w:pPr>
              <w:spacing w:line="360" w:lineRule="auto"/>
              <w:ind w:leftChars="75" w:left="180"/>
              <w:jc w:val="both"/>
              <w:rPr>
                <w:rFonts w:eastAsia="Times New Roman"/>
                <w:sz w:val="21"/>
                <w:szCs w:val="21"/>
              </w:rPr>
            </w:pPr>
            <w:r w:rsidRPr="004F5006">
              <w:rPr>
                <w:rFonts w:eastAsia="Times New Roman" w:hint="eastAsia"/>
                <w:sz w:val="21"/>
                <w:szCs w:val="21"/>
              </w:rPr>
              <w:t xml:space="preserve">0.067 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32F18C0B" w14:textId="77777777" w:rsidR="00E75B0D" w:rsidRPr="004F5006" w:rsidRDefault="00E75B0D" w:rsidP="004F5006">
            <w:pPr>
              <w:spacing w:line="360" w:lineRule="auto"/>
              <w:ind w:leftChars="75" w:left="180"/>
              <w:jc w:val="both"/>
              <w:rPr>
                <w:rFonts w:eastAsia="Times New Roman"/>
                <w:sz w:val="21"/>
                <w:szCs w:val="21"/>
              </w:rPr>
            </w:pPr>
            <w:r w:rsidRPr="004F5006">
              <w:rPr>
                <w:rFonts w:eastAsia="Times New Roman" w:hint="eastAsia"/>
                <w:sz w:val="21"/>
                <w:szCs w:val="21"/>
              </w:rPr>
              <w:t>MGST3</w:t>
            </w:r>
          </w:p>
        </w:tc>
      </w:tr>
      <w:tr w:rsidR="00FC6B31" w:rsidRPr="004F5006" w14:paraId="7B9F7E7C" w14:textId="77777777" w:rsidTr="00FC6B31">
        <w:trPr>
          <w:trHeight w:val="3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5BE10E59" w14:textId="77777777" w:rsidR="00E75B0D" w:rsidRPr="004F5006" w:rsidRDefault="00E75B0D" w:rsidP="004F5006">
            <w:pPr>
              <w:spacing w:line="360" w:lineRule="auto"/>
              <w:ind w:leftChars="75" w:left="180"/>
              <w:jc w:val="both"/>
              <w:rPr>
                <w:rFonts w:eastAsia="Times New Roman"/>
                <w:sz w:val="21"/>
                <w:szCs w:val="21"/>
              </w:rPr>
            </w:pPr>
            <w:r w:rsidRPr="004F5006">
              <w:rPr>
                <w:rFonts w:eastAsia="Times New Roman" w:hint="eastAsia"/>
                <w:sz w:val="21"/>
                <w:szCs w:val="21"/>
              </w:rPr>
              <w:t>Chemical carcinogenesis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3F04DA9" w14:textId="6965A768" w:rsidR="00E75B0D" w:rsidRPr="004F5006" w:rsidRDefault="00E75B0D" w:rsidP="004F5006">
            <w:pPr>
              <w:spacing w:line="360" w:lineRule="auto"/>
              <w:ind w:leftChars="75" w:left="180"/>
              <w:jc w:val="both"/>
              <w:rPr>
                <w:rFonts w:eastAsia="Times New Roman"/>
                <w:sz w:val="21"/>
                <w:szCs w:val="21"/>
              </w:rPr>
            </w:pPr>
            <w:r w:rsidRPr="004F5006">
              <w:rPr>
                <w:rFonts w:eastAsia="Times New Roman" w:hint="eastAsia"/>
                <w:sz w:val="21"/>
                <w:szCs w:val="21"/>
              </w:rPr>
              <w:t xml:space="preserve">0.070 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14E04ABA" w14:textId="77777777" w:rsidR="00E75B0D" w:rsidRPr="004F5006" w:rsidRDefault="00E75B0D" w:rsidP="004F5006">
            <w:pPr>
              <w:spacing w:line="360" w:lineRule="auto"/>
              <w:ind w:leftChars="75" w:left="180"/>
              <w:jc w:val="both"/>
              <w:rPr>
                <w:rFonts w:eastAsia="Times New Roman"/>
                <w:sz w:val="21"/>
                <w:szCs w:val="21"/>
              </w:rPr>
            </w:pPr>
            <w:r w:rsidRPr="004F5006">
              <w:rPr>
                <w:rFonts w:eastAsia="Times New Roman" w:hint="eastAsia"/>
                <w:sz w:val="21"/>
                <w:szCs w:val="21"/>
              </w:rPr>
              <w:t>MGST3</w:t>
            </w:r>
          </w:p>
        </w:tc>
      </w:tr>
      <w:tr w:rsidR="00FC6B31" w:rsidRPr="004F5006" w14:paraId="4044B223" w14:textId="77777777" w:rsidTr="00FC6B31">
        <w:trPr>
          <w:trHeight w:val="3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30C44EBD" w14:textId="77777777" w:rsidR="00E75B0D" w:rsidRPr="004F5006" w:rsidRDefault="00E75B0D" w:rsidP="004F5006">
            <w:pPr>
              <w:spacing w:line="360" w:lineRule="auto"/>
              <w:ind w:leftChars="75" w:left="180"/>
              <w:jc w:val="both"/>
              <w:rPr>
                <w:rFonts w:eastAsia="Times New Roman"/>
                <w:sz w:val="21"/>
                <w:szCs w:val="21"/>
              </w:rPr>
            </w:pPr>
            <w:r w:rsidRPr="004F5006">
              <w:rPr>
                <w:rFonts w:eastAsia="Times New Roman" w:hint="eastAsia"/>
                <w:sz w:val="21"/>
                <w:szCs w:val="21"/>
              </w:rPr>
              <w:t>Complement and coagulation cascades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60D6D84" w14:textId="1569BC47" w:rsidR="00E75B0D" w:rsidRPr="004F5006" w:rsidRDefault="00E75B0D" w:rsidP="004F5006">
            <w:pPr>
              <w:spacing w:line="360" w:lineRule="auto"/>
              <w:ind w:leftChars="75" w:left="180"/>
              <w:jc w:val="both"/>
              <w:rPr>
                <w:rFonts w:eastAsia="Times New Roman"/>
                <w:sz w:val="21"/>
                <w:szCs w:val="21"/>
              </w:rPr>
            </w:pPr>
            <w:r w:rsidRPr="004F5006">
              <w:rPr>
                <w:rFonts w:eastAsia="Times New Roman" w:hint="eastAsia"/>
                <w:sz w:val="21"/>
                <w:szCs w:val="21"/>
              </w:rPr>
              <w:t xml:space="preserve">0.071 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7C2F5E61" w14:textId="77777777" w:rsidR="00E75B0D" w:rsidRPr="004F5006" w:rsidRDefault="00E75B0D" w:rsidP="004F5006">
            <w:pPr>
              <w:spacing w:line="360" w:lineRule="auto"/>
              <w:ind w:leftChars="75" w:left="180"/>
              <w:jc w:val="both"/>
              <w:rPr>
                <w:rFonts w:eastAsia="Times New Roman"/>
                <w:sz w:val="21"/>
                <w:szCs w:val="21"/>
              </w:rPr>
            </w:pPr>
            <w:r w:rsidRPr="004F5006">
              <w:rPr>
                <w:rFonts w:eastAsia="Times New Roman" w:hint="eastAsia"/>
                <w:sz w:val="21"/>
                <w:szCs w:val="21"/>
              </w:rPr>
              <w:t>F2R</w:t>
            </w:r>
          </w:p>
        </w:tc>
      </w:tr>
      <w:tr w:rsidR="00FC6B31" w:rsidRPr="004F5006" w14:paraId="6B889A70" w14:textId="77777777" w:rsidTr="00FC6B31">
        <w:trPr>
          <w:trHeight w:val="3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2672CF25" w14:textId="77777777" w:rsidR="00E75B0D" w:rsidRPr="004F5006" w:rsidRDefault="00E75B0D" w:rsidP="004F5006">
            <w:pPr>
              <w:spacing w:line="360" w:lineRule="auto"/>
              <w:ind w:leftChars="75" w:left="180"/>
              <w:jc w:val="both"/>
              <w:rPr>
                <w:rFonts w:eastAsia="Times New Roman"/>
                <w:sz w:val="21"/>
                <w:szCs w:val="21"/>
              </w:rPr>
            </w:pPr>
            <w:bookmarkStart w:id="6" w:name="OLE_LINK19"/>
            <w:bookmarkStart w:id="7" w:name="OLE_LINK23"/>
            <w:r w:rsidRPr="004F5006">
              <w:rPr>
                <w:rFonts w:eastAsia="Times New Roman" w:hint="eastAsia"/>
                <w:sz w:val="21"/>
                <w:szCs w:val="21"/>
              </w:rPr>
              <w:t>Phosphatidylinositol signaling system</w:t>
            </w:r>
            <w:bookmarkEnd w:id="6"/>
            <w:bookmarkEnd w:id="7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D817D89" w14:textId="0FC4C34A" w:rsidR="00E75B0D" w:rsidRPr="004F5006" w:rsidRDefault="00E75B0D" w:rsidP="004F5006">
            <w:pPr>
              <w:spacing w:line="360" w:lineRule="auto"/>
              <w:ind w:leftChars="75" w:left="180"/>
              <w:jc w:val="both"/>
              <w:rPr>
                <w:rFonts w:eastAsia="Times New Roman"/>
                <w:sz w:val="21"/>
                <w:szCs w:val="21"/>
              </w:rPr>
            </w:pPr>
            <w:r w:rsidRPr="004F5006">
              <w:rPr>
                <w:rFonts w:eastAsia="Times New Roman" w:hint="eastAsia"/>
                <w:sz w:val="21"/>
                <w:szCs w:val="21"/>
              </w:rPr>
              <w:t xml:space="preserve">0.081 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0BB9A200" w14:textId="77777777" w:rsidR="00E75B0D" w:rsidRPr="004F5006" w:rsidRDefault="00E75B0D" w:rsidP="004F5006">
            <w:pPr>
              <w:spacing w:line="360" w:lineRule="auto"/>
              <w:ind w:leftChars="75" w:left="180"/>
              <w:jc w:val="both"/>
              <w:rPr>
                <w:rFonts w:eastAsia="Times New Roman"/>
                <w:sz w:val="21"/>
                <w:szCs w:val="21"/>
              </w:rPr>
            </w:pPr>
            <w:r w:rsidRPr="004F5006">
              <w:rPr>
                <w:rFonts w:eastAsia="Times New Roman" w:hint="eastAsia"/>
                <w:sz w:val="21"/>
                <w:szCs w:val="21"/>
              </w:rPr>
              <w:t>INPP5A</w:t>
            </w:r>
          </w:p>
        </w:tc>
      </w:tr>
      <w:tr w:rsidR="00FC6B31" w:rsidRPr="004F5006" w14:paraId="20F6B9E6" w14:textId="77777777" w:rsidTr="00FC6B31">
        <w:trPr>
          <w:trHeight w:val="3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72999C9E" w14:textId="77777777" w:rsidR="00E75B0D" w:rsidRPr="004F5006" w:rsidRDefault="00E75B0D" w:rsidP="004F5006">
            <w:pPr>
              <w:spacing w:line="360" w:lineRule="auto"/>
              <w:ind w:leftChars="75" w:left="180"/>
              <w:jc w:val="both"/>
              <w:rPr>
                <w:rFonts w:eastAsia="Times New Roman"/>
                <w:sz w:val="21"/>
                <w:szCs w:val="21"/>
              </w:rPr>
            </w:pPr>
            <w:r w:rsidRPr="004F5006">
              <w:rPr>
                <w:rFonts w:eastAsia="Times New Roman" w:hint="eastAsia"/>
                <w:sz w:val="21"/>
                <w:szCs w:val="21"/>
              </w:rPr>
              <w:t>Th17 cell differentiation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A1A42D3" w14:textId="1F3A408F" w:rsidR="00E75B0D" w:rsidRPr="004F5006" w:rsidRDefault="00E75B0D" w:rsidP="004F5006">
            <w:pPr>
              <w:spacing w:line="360" w:lineRule="auto"/>
              <w:ind w:leftChars="75" w:left="180"/>
              <w:jc w:val="both"/>
              <w:rPr>
                <w:rFonts w:eastAsia="Times New Roman"/>
                <w:sz w:val="21"/>
                <w:szCs w:val="21"/>
              </w:rPr>
            </w:pPr>
            <w:r w:rsidRPr="004F5006">
              <w:rPr>
                <w:rFonts w:eastAsia="Times New Roman" w:hint="eastAsia"/>
                <w:sz w:val="21"/>
                <w:szCs w:val="21"/>
              </w:rPr>
              <w:t xml:space="preserve">0.089 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2C826202" w14:textId="77777777" w:rsidR="00E75B0D" w:rsidRPr="004F5006" w:rsidRDefault="00E75B0D" w:rsidP="004F5006">
            <w:pPr>
              <w:spacing w:line="360" w:lineRule="auto"/>
              <w:ind w:leftChars="75" w:left="180"/>
              <w:jc w:val="both"/>
              <w:rPr>
                <w:rFonts w:eastAsia="Times New Roman"/>
                <w:sz w:val="21"/>
                <w:szCs w:val="21"/>
              </w:rPr>
            </w:pPr>
            <w:r w:rsidRPr="004F5006">
              <w:rPr>
                <w:rFonts w:eastAsia="Times New Roman" w:hint="eastAsia"/>
                <w:sz w:val="21"/>
                <w:szCs w:val="21"/>
              </w:rPr>
              <w:t>RARA</w:t>
            </w:r>
          </w:p>
        </w:tc>
      </w:tr>
      <w:tr w:rsidR="00FC6B31" w:rsidRPr="004F5006" w14:paraId="75F6FC3C" w14:textId="77777777" w:rsidTr="00FC6B31">
        <w:trPr>
          <w:trHeight w:val="3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344677DC" w14:textId="77777777" w:rsidR="00E75B0D" w:rsidRPr="004F5006" w:rsidRDefault="00E75B0D" w:rsidP="004F5006">
            <w:pPr>
              <w:spacing w:line="360" w:lineRule="auto"/>
              <w:ind w:leftChars="75" w:left="180"/>
              <w:jc w:val="both"/>
              <w:rPr>
                <w:rFonts w:eastAsia="Times New Roman"/>
                <w:sz w:val="21"/>
                <w:szCs w:val="21"/>
              </w:rPr>
            </w:pPr>
            <w:r w:rsidRPr="004F5006">
              <w:rPr>
                <w:rFonts w:eastAsia="Times New Roman" w:hint="eastAsia"/>
                <w:sz w:val="21"/>
                <w:szCs w:val="21"/>
              </w:rPr>
              <w:t>Platelet activation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E70FB75" w14:textId="4FE9474D" w:rsidR="00E75B0D" w:rsidRPr="004F5006" w:rsidRDefault="00E75B0D" w:rsidP="004F5006">
            <w:pPr>
              <w:spacing w:line="360" w:lineRule="auto"/>
              <w:ind w:leftChars="75" w:left="180"/>
              <w:jc w:val="both"/>
              <w:rPr>
                <w:rFonts w:eastAsia="Times New Roman"/>
                <w:sz w:val="21"/>
                <w:szCs w:val="21"/>
              </w:rPr>
            </w:pPr>
            <w:r w:rsidRPr="004F5006">
              <w:rPr>
                <w:rFonts w:eastAsia="Times New Roman" w:hint="eastAsia"/>
                <w:sz w:val="21"/>
                <w:szCs w:val="21"/>
              </w:rPr>
              <w:t xml:space="preserve">0.103 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1F6B6463" w14:textId="77777777" w:rsidR="00E75B0D" w:rsidRPr="004F5006" w:rsidRDefault="00E75B0D" w:rsidP="004F5006">
            <w:pPr>
              <w:spacing w:line="360" w:lineRule="auto"/>
              <w:ind w:leftChars="75" w:left="180"/>
              <w:jc w:val="both"/>
              <w:rPr>
                <w:rFonts w:eastAsia="Times New Roman"/>
                <w:sz w:val="21"/>
                <w:szCs w:val="21"/>
              </w:rPr>
            </w:pPr>
            <w:r w:rsidRPr="004F5006">
              <w:rPr>
                <w:rFonts w:eastAsia="Times New Roman" w:hint="eastAsia"/>
                <w:sz w:val="21"/>
                <w:szCs w:val="21"/>
              </w:rPr>
              <w:t>F2R</w:t>
            </w:r>
          </w:p>
        </w:tc>
      </w:tr>
      <w:tr w:rsidR="00FC6B31" w:rsidRPr="004F5006" w14:paraId="5317BD80" w14:textId="77777777" w:rsidTr="00FC6B31">
        <w:trPr>
          <w:trHeight w:val="3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1F377492" w14:textId="77777777" w:rsidR="00E75B0D" w:rsidRPr="004F5006" w:rsidRDefault="00E75B0D" w:rsidP="004F5006">
            <w:pPr>
              <w:spacing w:line="360" w:lineRule="auto"/>
              <w:ind w:leftChars="75" w:left="180"/>
              <w:jc w:val="both"/>
              <w:rPr>
                <w:rFonts w:eastAsia="Times New Roman"/>
                <w:sz w:val="21"/>
                <w:szCs w:val="21"/>
              </w:rPr>
            </w:pPr>
            <w:r w:rsidRPr="004F5006">
              <w:rPr>
                <w:rFonts w:eastAsia="Times New Roman" w:hint="eastAsia"/>
                <w:sz w:val="21"/>
                <w:szCs w:val="21"/>
              </w:rPr>
              <w:t>Insulin signaling pathway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D7FD8BC" w14:textId="01E07827" w:rsidR="00E75B0D" w:rsidRPr="004F5006" w:rsidRDefault="00E75B0D" w:rsidP="004F5006">
            <w:pPr>
              <w:spacing w:line="360" w:lineRule="auto"/>
              <w:ind w:leftChars="75" w:left="180"/>
              <w:jc w:val="both"/>
              <w:rPr>
                <w:rFonts w:eastAsia="Times New Roman"/>
                <w:sz w:val="21"/>
                <w:szCs w:val="21"/>
              </w:rPr>
            </w:pPr>
            <w:r w:rsidRPr="004F5006">
              <w:rPr>
                <w:rFonts w:eastAsia="Times New Roman" w:hint="eastAsia"/>
                <w:sz w:val="21"/>
                <w:szCs w:val="21"/>
              </w:rPr>
              <w:t xml:space="preserve">0.113 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1CAA7A04" w14:textId="77777777" w:rsidR="00E75B0D" w:rsidRPr="004F5006" w:rsidRDefault="00E75B0D" w:rsidP="004F5006">
            <w:pPr>
              <w:spacing w:line="360" w:lineRule="auto"/>
              <w:ind w:leftChars="75" w:left="180"/>
              <w:jc w:val="both"/>
              <w:rPr>
                <w:rFonts w:eastAsia="Times New Roman"/>
                <w:sz w:val="21"/>
                <w:szCs w:val="21"/>
              </w:rPr>
            </w:pPr>
            <w:r w:rsidRPr="004F5006">
              <w:rPr>
                <w:rFonts w:eastAsia="Times New Roman" w:hint="eastAsia"/>
                <w:sz w:val="21"/>
                <w:szCs w:val="21"/>
              </w:rPr>
              <w:t>INPP5A</w:t>
            </w:r>
          </w:p>
        </w:tc>
      </w:tr>
      <w:tr w:rsidR="00FC6B31" w:rsidRPr="004F5006" w14:paraId="2CA60F8E" w14:textId="77777777" w:rsidTr="00FC6B31">
        <w:trPr>
          <w:trHeight w:val="3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50CDAD5E" w14:textId="77777777" w:rsidR="00E75B0D" w:rsidRPr="004F5006" w:rsidRDefault="00E75B0D" w:rsidP="004F5006">
            <w:pPr>
              <w:spacing w:line="360" w:lineRule="auto"/>
              <w:ind w:leftChars="75" w:left="180"/>
              <w:jc w:val="both"/>
              <w:rPr>
                <w:rFonts w:eastAsia="Times New Roman"/>
                <w:sz w:val="21"/>
                <w:szCs w:val="21"/>
              </w:rPr>
            </w:pPr>
            <w:r w:rsidRPr="004F5006">
              <w:rPr>
                <w:rFonts w:eastAsia="Times New Roman" w:hint="eastAsia"/>
                <w:sz w:val="21"/>
                <w:szCs w:val="21"/>
              </w:rPr>
              <w:t>Yersinia infection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D80CF21" w14:textId="6BC1BDF5" w:rsidR="00E75B0D" w:rsidRPr="004F5006" w:rsidRDefault="00E75B0D" w:rsidP="004F5006">
            <w:pPr>
              <w:spacing w:line="360" w:lineRule="auto"/>
              <w:ind w:leftChars="75" w:left="180"/>
              <w:jc w:val="both"/>
              <w:rPr>
                <w:rFonts w:eastAsia="Times New Roman"/>
                <w:sz w:val="21"/>
                <w:szCs w:val="21"/>
              </w:rPr>
            </w:pPr>
            <w:r w:rsidRPr="004F5006">
              <w:rPr>
                <w:rFonts w:eastAsia="Times New Roman" w:hint="eastAsia"/>
                <w:sz w:val="21"/>
                <w:szCs w:val="21"/>
              </w:rPr>
              <w:t xml:space="preserve">0.113 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519718FA" w14:textId="77777777" w:rsidR="00E75B0D" w:rsidRPr="004F5006" w:rsidRDefault="00E75B0D" w:rsidP="004F5006">
            <w:pPr>
              <w:spacing w:line="360" w:lineRule="auto"/>
              <w:ind w:leftChars="75" w:left="180"/>
              <w:jc w:val="both"/>
              <w:rPr>
                <w:rFonts w:eastAsia="Times New Roman"/>
                <w:sz w:val="21"/>
                <w:szCs w:val="21"/>
              </w:rPr>
            </w:pPr>
            <w:r w:rsidRPr="004F5006">
              <w:rPr>
                <w:rFonts w:eastAsia="Times New Roman" w:hint="eastAsia"/>
                <w:sz w:val="21"/>
                <w:szCs w:val="21"/>
              </w:rPr>
              <w:t>WIPF2</w:t>
            </w:r>
          </w:p>
        </w:tc>
      </w:tr>
      <w:tr w:rsidR="00FC6B31" w:rsidRPr="004F5006" w14:paraId="04CDA57E" w14:textId="77777777" w:rsidTr="00FC6B31">
        <w:trPr>
          <w:trHeight w:val="3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79AF812A" w14:textId="77777777" w:rsidR="00E75B0D" w:rsidRPr="004F5006" w:rsidRDefault="00E75B0D" w:rsidP="004F5006">
            <w:pPr>
              <w:spacing w:line="360" w:lineRule="auto"/>
              <w:ind w:leftChars="75" w:left="180"/>
              <w:jc w:val="both"/>
              <w:rPr>
                <w:rFonts w:eastAsia="Times New Roman"/>
                <w:sz w:val="21"/>
                <w:szCs w:val="21"/>
              </w:rPr>
            </w:pPr>
            <w:r w:rsidRPr="004F5006">
              <w:rPr>
                <w:rFonts w:eastAsia="Times New Roman" w:hint="eastAsia"/>
                <w:sz w:val="21"/>
                <w:szCs w:val="21"/>
              </w:rPr>
              <w:t>Estrogen signaling pathway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CFB2C81" w14:textId="0259956C" w:rsidR="00E75B0D" w:rsidRPr="004F5006" w:rsidRDefault="00E75B0D" w:rsidP="004F5006">
            <w:pPr>
              <w:spacing w:line="360" w:lineRule="auto"/>
              <w:ind w:leftChars="75" w:left="180"/>
              <w:jc w:val="both"/>
              <w:rPr>
                <w:rFonts w:eastAsia="Times New Roman"/>
                <w:sz w:val="21"/>
                <w:szCs w:val="21"/>
              </w:rPr>
            </w:pPr>
            <w:r w:rsidRPr="004F5006">
              <w:rPr>
                <w:rFonts w:eastAsia="Times New Roman" w:hint="eastAsia"/>
                <w:sz w:val="21"/>
                <w:szCs w:val="21"/>
              </w:rPr>
              <w:t xml:space="preserve">0.114 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2AE741A2" w14:textId="77777777" w:rsidR="00E75B0D" w:rsidRPr="004F5006" w:rsidRDefault="00E75B0D" w:rsidP="004F5006">
            <w:pPr>
              <w:spacing w:line="360" w:lineRule="auto"/>
              <w:ind w:leftChars="75" w:left="180"/>
              <w:jc w:val="both"/>
              <w:rPr>
                <w:rFonts w:eastAsia="Times New Roman"/>
                <w:sz w:val="21"/>
                <w:szCs w:val="21"/>
              </w:rPr>
            </w:pPr>
            <w:r w:rsidRPr="004F5006">
              <w:rPr>
                <w:rFonts w:eastAsia="Times New Roman" w:hint="eastAsia"/>
                <w:sz w:val="21"/>
                <w:szCs w:val="21"/>
              </w:rPr>
              <w:t>RARA</w:t>
            </w:r>
          </w:p>
        </w:tc>
      </w:tr>
      <w:tr w:rsidR="00FC6B31" w:rsidRPr="004F5006" w14:paraId="1D4EA705" w14:textId="77777777" w:rsidTr="00FC6B31">
        <w:trPr>
          <w:trHeight w:val="3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60528ABE" w14:textId="77777777" w:rsidR="00E75B0D" w:rsidRPr="004F5006" w:rsidRDefault="00E75B0D" w:rsidP="004F5006">
            <w:pPr>
              <w:spacing w:line="360" w:lineRule="auto"/>
              <w:ind w:leftChars="75" w:left="180"/>
              <w:jc w:val="both"/>
              <w:rPr>
                <w:rFonts w:eastAsia="Times New Roman"/>
                <w:sz w:val="21"/>
                <w:szCs w:val="21"/>
              </w:rPr>
            </w:pPr>
            <w:r w:rsidRPr="004F5006">
              <w:rPr>
                <w:rFonts w:eastAsia="Times New Roman" w:hint="eastAsia"/>
                <w:sz w:val="21"/>
                <w:szCs w:val="21"/>
              </w:rPr>
              <w:t>Fluid shear stress and atherosclerosis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9A18F29" w14:textId="668BCEA3" w:rsidR="00E75B0D" w:rsidRPr="004F5006" w:rsidRDefault="00E75B0D" w:rsidP="004F5006">
            <w:pPr>
              <w:spacing w:line="360" w:lineRule="auto"/>
              <w:ind w:leftChars="75" w:left="180"/>
              <w:jc w:val="both"/>
              <w:rPr>
                <w:rFonts w:eastAsia="Times New Roman"/>
                <w:sz w:val="21"/>
                <w:szCs w:val="21"/>
              </w:rPr>
            </w:pPr>
            <w:r w:rsidRPr="004F5006">
              <w:rPr>
                <w:rFonts w:eastAsia="Times New Roman" w:hint="eastAsia"/>
                <w:sz w:val="21"/>
                <w:szCs w:val="21"/>
              </w:rPr>
              <w:t xml:space="preserve">0.114 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25FE0691" w14:textId="77777777" w:rsidR="00E75B0D" w:rsidRPr="004F5006" w:rsidRDefault="00E75B0D" w:rsidP="004F5006">
            <w:pPr>
              <w:spacing w:line="360" w:lineRule="auto"/>
              <w:ind w:leftChars="75" w:left="180"/>
              <w:jc w:val="both"/>
              <w:rPr>
                <w:rFonts w:eastAsia="Times New Roman"/>
                <w:sz w:val="21"/>
                <w:szCs w:val="21"/>
              </w:rPr>
            </w:pPr>
            <w:r w:rsidRPr="004F5006">
              <w:rPr>
                <w:rFonts w:eastAsia="Times New Roman" w:hint="eastAsia"/>
                <w:sz w:val="21"/>
                <w:szCs w:val="21"/>
              </w:rPr>
              <w:t>MGST3</w:t>
            </w:r>
          </w:p>
        </w:tc>
      </w:tr>
      <w:tr w:rsidR="00FC6B31" w:rsidRPr="004F5006" w14:paraId="2FD537C9" w14:textId="77777777" w:rsidTr="00FC6B31">
        <w:trPr>
          <w:trHeight w:val="3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6D6A2316" w14:textId="77777777" w:rsidR="00E75B0D" w:rsidRPr="004F5006" w:rsidRDefault="00E75B0D" w:rsidP="004F5006">
            <w:pPr>
              <w:spacing w:line="360" w:lineRule="auto"/>
              <w:ind w:leftChars="75" w:left="180"/>
              <w:jc w:val="both"/>
              <w:rPr>
                <w:rFonts w:eastAsia="Times New Roman"/>
                <w:sz w:val="21"/>
                <w:szCs w:val="21"/>
              </w:rPr>
            </w:pPr>
            <w:r w:rsidRPr="004F5006">
              <w:rPr>
                <w:rFonts w:eastAsia="Times New Roman" w:hint="eastAsia"/>
                <w:sz w:val="21"/>
                <w:szCs w:val="21"/>
              </w:rPr>
              <w:t>Phospholipase D signaling pathway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BD0ECA5" w14:textId="6EDB9E4A" w:rsidR="00E75B0D" w:rsidRPr="004F5006" w:rsidRDefault="00E75B0D" w:rsidP="004F5006">
            <w:pPr>
              <w:spacing w:line="360" w:lineRule="auto"/>
              <w:ind w:leftChars="75" w:left="180"/>
              <w:jc w:val="both"/>
              <w:rPr>
                <w:rFonts w:eastAsia="Times New Roman"/>
                <w:sz w:val="21"/>
                <w:szCs w:val="21"/>
              </w:rPr>
            </w:pPr>
            <w:r w:rsidRPr="004F5006">
              <w:rPr>
                <w:rFonts w:eastAsia="Times New Roman" w:hint="eastAsia"/>
                <w:sz w:val="21"/>
                <w:szCs w:val="21"/>
              </w:rPr>
              <w:t xml:space="preserve">0.121 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39132DEA" w14:textId="77777777" w:rsidR="00E75B0D" w:rsidRPr="004F5006" w:rsidRDefault="00E75B0D" w:rsidP="004F5006">
            <w:pPr>
              <w:spacing w:line="360" w:lineRule="auto"/>
              <w:ind w:leftChars="75" w:left="180"/>
              <w:jc w:val="both"/>
              <w:rPr>
                <w:rFonts w:eastAsia="Times New Roman"/>
                <w:sz w:val="21"/>
                <w:szCs w:val="21"/>
              </w:rPr>
            </w:pPr>
            <w:r w:rsidRPr="004F5006">
              <w:rPr>
                <w:rFonts w:eastAsia="Times New Roman" w:hint="eastAsia"/>
                <w:sz w:val="21"/>
                <w:szCs w:val="21"/>
              </w:rPr>
              <w:t>F2R</w:t>
            </w:r>
          </w:p>
        </w:tc>
      </w:tr>
      <w:tr w:rsidR="00FC6B31" w:rsidRPr="004F5006" w14:paraId="10358F74" w14:textId="77777777" w:rsidTr="00FC6B31">
        <w:trPr>
          <w:trHeight w:val="3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21C9E254" w14:textId="77777777" w:rsidR="00E75B0D" w:rsidRPr="004F5006" w:rsidRDefault="00E75B0D" w:rsidP="004F5006">
            <w:pPr>
              <w:spacing w:line="360" w:lineRule="auto"/>
              <w:ind w:leftChars="75" w:left="180"/>
              <w:jc w:val="both"/>
              <w:rPr>
                <w:rFonts w:eastAsia="Times New Roman"/>
                <w:sz w:val="21"/>
                <w:szCs w:val="21"/>
              </w:rPr>
            </w:pPr>
            <w:r w:rsidRPr="004F5006">
              <w:rPr>
                <w:rFonts w:eastAsia="Times New Roman" w:hint="eastAsia"/>
                <w:sz w:val="21"/>
                <w:szCs w:val="21"/>
              </w:rPr>
              <w:t>Hepatocellular carcinoma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8FC6EDB" w14:textId="1175BE9C" w:rsidR="00E75B0D" w:rsidRPr="004F5006" w:rsidRDefault="00E75B0D" w:rsidP="004F5006">
            <w:pPr>
              <w:spacing w:line="360" w:lineRule="auto"/>
              <w:ind w:leftChars="75" w:left="180"/>
              <w:jc w:val="both"/>
              <w:rPr>
                <w:rFonts w:eastAsia="Times New Roman"/>
                <w:sz w:val="21"/>
                <w:szCs w:val="21"/>
              </w:rPr>
            </w:pPr>
            <w:r w:rsidRPr="004F5006">
              <w:rPr>
                <w:rFonts w:eastAsia="Times New Roman" w:hint="eastAsia"/>
                <w:sz w:val="21"/>
                <w:szCs w:val="21"/>
              </w:rPr>
              <w:t xml:space="preserve">0.137 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6735A631" w14:textId="77777777" w:rsidR="00E75B0D" w:rsidRPr="004F5006" w:rsidRDefault="00E75B0D" w:rsidP="004F5006">
            <w:pPr>
              <w:spacing w:line="360" w:lineRule="auto"/>
              <w:ind w:leftChars="75" w:left="180"/>
              <w:jc w:val="both"/>
              <w:rPr>
                <w:rFonts w:eastAsia="Times New Roman"/>
                <w:sz w:val="21"/>
                <w:szCs w:val="21"/>
              </w:rPr>
            </w:pPr>
            <w:r w:rsidRPr="004F5006">
              <w:rPr>
                <w:rFonts w:eastAsia="Times New Roman" w:hint="eastAsia"/>
                <w:sz w:val="21"/>
                <w:szCs w:val="21"/>
              </w:rPr>
              <w:t>MGST3</w:t>
            </w:r>
          </w:p>
        </w:tc>
      </w:tr>
      <w:tr w:rsidR="00FC6B31" w:rsidRPr="004F5006" w14:paraId="7F6E0271" w14:textId="77777777" w:rsidTr="00FC6B31">
        <w:trPr>
          <w:trHeight w:val="3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71CD0CF6" w14:textId="77777777" w:rsidR="00E75B0D" w:rsidRPr="004F5006" w:rsidRDefault="00E75B0D" w:rsidP="004F5006">
            <w:pPr>
              <w:spacing w:line="360" w:lineRule="auto"/>
              <w:ind w:leftChars="75" w:left="180"/>
              <w:jc w:val="both"/>
              <w:rPr>
                <w:rFonts w:eastAsia="Times New Roman"/>
                <w:sz w:val="21"/>
                <w:szCs w:val="21"/>
              </w:rPr>
            </w:pPr>
            <w:r w:rsidRPr="004F5006">
              <w:rPr>
                <w:rFonts w:eastAsia="Times New Roman" w:hint="eastAsia"/>
                <w:sz w:val="21"/>
                <w:szCs w:val="21"/>
              </w:rPr>
              <w:t xml:space="preserve">Transcriptional </w:t>
            </w:r>
            <w:proofErr w:type="spellStart"/>
            <w:r w:rsidRPr="004F5006">
              <w:rPr>
                <w:rFonts w:eastAsia="Times New Roman" w:hint="eastAsia"/>
                <w:sz w:val="21"/>
                <w:szCs w:val="21"/>
              </w:rPr>
              <w:t>misregulation</w:t>
            </w:r>
            <w:proofErr w:type="spellEnd"/>
            <w:r w:rsidRPr="004F5006">
              <w:rPr>
                <w:rFonts w:eastAsia="Times New Roman" w:hint="eastAsia"/>
                <w:sz w:val="21"/>
                <w:szCs w:val="21"/>
              </w:rPr>
              <w:t xml:space="preserve"> in cancer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2771F91" w14:textId="3A30CF32" w:rsidR="00E75B0D" w:rsidRPr="004F5006" w:rsidRDefault="00E75B0D" w:rsidP="004F5006">
            <w:pPr>
              <w:spacing w:line="360" w:lineRule="auto"/>
              <w:ind w:leftChars="75" w:left="180"/>
              <w:jc w:val="both"/>
              <w:rPr>
                <w:rFonts w:eastAsia="Times New Roman"/>
                <w:sz w:val="21"/>
                <w:szCs w:val="21"/>
              </w:rPr>
            </w:pPr>
            <w:r w:rsidRPr="004F5006">
              <w:rPr>
                <w:rFonts w:eastAsia="Times New Roman" w:hint="eastAsia"/>
                <w:sz w:val="21"/>
                <w:szCs w:val="21"/>
              </w:rPr>
              <w:t xml:space="preserve">0.155 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0F02F497" w14:textId="77777777" w:rsidR="00E75B0D" w:rsidRPr="004F5006" w:rsidRDefault="00E75B0D" w:rsidP="004F5006">
            <w:pPr>
              <w:spacing w:line="360" w:lineRule="auto"/>
              <w:ind w:leftChars="75" w:left="180"/>
              <w:jc w:val="both"/>
              <w:rPr>
                <w:rFonts w:eastAsia="Times New Roman"/>
                <w:sz w:val="21"/>
                <w:szCs w:val="21"/>
              </w:rPr>
            </w:pPr>
            <w:r w:rsidRPr="004F5006">
              <w:rPr>
                <w:rFonts w:eastAsia="Times New Roman" w:hint="eastAsia"/>
                <w:sz w:val="21"/>
                <w:szCs w:val="21"/>
              </w:rPr>
              <w:t>RARA</w:t>
            </w:r>
          </w:p>
        </w:tc>
      </w:tr>
      <w:tr w:rsidR="00FC6B31" w:rsidRPr="004F5006" w14:paraId="023E3BCD" w14:textId="77777777" w:rsidTr="00FC6B31">
        <w:trPr>
          <w:trHeight w:val="3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3A60B518" w14:textId="77777777" w:rsidR="00E75B0D" w:rsidRPr="004F5006" w:rsidRDefault="00E75B0D" w:rsidP="004F5006">
            <w:pPr>
              <w:spacing w:line="360" w:lineRule="auto"/>
              <w:ind w:leftChars="75" w:left="180"/>
              <w:jc w:val="both"/>
              <w:rPr>
                <w:rFonts w:eastAsia="Times New Roman"/>
                <w:sz w:val="21"/>
                <w:szCs w:val="21"/>
              </w:rPr>
            </w:pPr>
            <w:r w:rsidRPr="004F5006">
              <w:rPr>
                <w:rFonts w:eastAsia="Times New Roman" w:hint="eastAsia"/>
                <w:sz w:val="21"/>
                <w:szCs w:val="21"/>
              </w:rPr>
              <w:t>Calcium signaling pathway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B101FEE" w14:textId="21C5EA1B" w:rsidR="00E75B0D" w:rsidRPr="004F5006" w:rsidRDefault="00E75B0D" w:rsidP="004F5006">
            <w:pPr>
              <w:spacing w:line="360" w:lineRule="auto"/>
              <w:ind w:leftChars="75" w:left="180"/>
              <w:jc w:val="both"/>
              <w:rPr>
                <w:rFonts w:eastAsia="Times New Roman"/>
                <w:sz w:val="21"/>
                <w:szCs w:val="21"/>
              </w:rPr>
            </w:pPr>
            <w:r w:rsidRPr="004F5006">
              <w:rPr>
                <w:rFonts w:eastAsia="Times New Roman" w:hint="eastAsia"/>
                <w:sz w:val="21"/>
                <w:szCs w:val="21"/>
              </w:rPr>
              <w:t xml:space="preserve">0.162 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24A5A882" w14:textId="77777777" w:rsidR="00E75B0D" w:rsidRPr="004F5006" w:rsidRDefault="00E75B0D" w:rsidP="004F5006">
            <w:pPr>
              <w:spacing w:line="360" w:lineRule="auto"/>
              <w:ind w:leftChars="75" w:left="180"/>
              <w:jc w:val="both"/>
              <w:rPr>
                <w:rFonts w:eastAsia="Times New Roman"/>
                <w:sz w:val="21"/>
                <w:szCs w:val="21"/>
              </w:rPr>
            </w:pPr>
            <w:r w:rsidRPr="004F5006">
              <w:rPr>
                <w:rFonts w:eastAsia="Times New Roman" w:hint="eastAsia"/>
                <w:sz w:val="21"/>
                <w:szCs w:val="21"/>
              </w:rPr>
              <w:t>F2R</w:t>
            </w:r>
          </w:p>
        </w:tc>
      </w:tr>
      <w:tr w:rsidR="00FC6B31" w:rsidRPr="004F5006" w14:paraId="53CD110A" w14:textId="77777777" w:rsidTr="00FC6B31">
        <w:trPr>
          <w:trHeight w:val="3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2888E045" w14:textId="77777777" w:rsidR="00E75B0D" w:rsidRPr="004F5006" w:rsidRDefault="00E75B0D" w:rsidP="004F5006">
            <w:pPr>
              <w:spacing w:line="360" w:lineRule="auto"/>
              <w:ind w:leftChars="75" w:left="180"/>
              <w:jc w:val="both"/>
              <w:rPr>
                <w:rFonts w:eastAsia="Times New Roman"/>
                <w:sz w:val="21"/>
                <w:szCs w:val="21"/>
              </w:rPr>
            </w:pPr>
            <w:r w:rsidRPr="004F5006">
              <w:rPr>
                <w:rFonts w:eastAsia="Times New Roman" w:hint="eastAsia"/>
                <w:sz w:val="21"/>
                <w:szCs w:val="21"/>
              </w:rPr>
              <w:t>Rap1 signaling pathway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61084C5" w14:textId="261DCEA4" w:rsidR="00E75B0D" w:rsidRPr="004F5006" w:rsidRDefault="00E75B0D" w:rsidP="004F5006">
            <w:pPr>
              <w:spacing w:line="360" w:lineRule="auto"/>
              <w:ind w:leftChars="75" w:left="180"/>
              <w:jc w:val="both"/>
              <w:rPr>
                <w:rFonts w:eastAsia="Times New Roman"/>
                <w:sz w:val="21"/>
                <w:szCs w:val="21"/>
              </w:rPr>
            </w:pPr>
            <w:r w:rsidRPr="004F5006">
              <w:rPr>
                <w:rFonts w:eastAsia="Times New Roman" w:hint="eastAsia"/>
                <w:sz w:val="21"/>
                <w:szCs w:val="21"/>
              </w:rPr>
              <w:t xml:space="preserve">0.168 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62C251E8" w14:textId="77777777" w:rsidR="00E75B0D" w:rsidRPr="004F5006" w:rsidRDefault="00E75B0D" w:rsidP="004F5006">
            <w:pPr>
              <w:spacing w:line="360" w:lineRule="auto"/>
              <w:ind w:leftChars="75" w:left="180"/>
              <w:jc w:val="both"/>
              <w:rPr>
                <w:rFonts w:eastAsia="Times New Roman"/>
                <w:sz w:val="21"/>
                <w:szCs w:val="21"/>
              </w:rPr>
            </w:pPr>
            <w:r w:rsidRPr="004F5006">
              <w:rPr>
                <w:rFonts w:eastAsia="Times New Roman" w:hint="eastAsia"/>
                <w:sz w:val="21"/>
                <w:szCs w:val="21"/>
              </w:rPr>
              <w:t>F2R</w:t>
            </w:r>
          </w:p>
        </w:tc>
      </w:tr>
      <w:tr w:rsidR="00FC6B31" w:rsidRPr="004F5006" w14:paraId="7136523B" w14:textId="77777777" w:rsidTr="00FC6B31">
        <w:trPr>
          <w:trHeight w:val="3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7D138BB7" w14:textId="77777777" w:rsidR="00E75B0D" w:rsidRPr="004F5006" w:rsidRDefault="00E75B0D" w:rsidP="004F5006">
            <w:pPr>
              <w:spacing w:line="360" w:lineRule="auto"/>
              <w:ind w:leftChars="75" w:left="180"/>
              <w:jc w:val="both"/>
              <w:rPr>
                <w:rFonts w:eastAsia="Times New Roman"/>
                <w:sz w:val="21"/>
                <w:szCs w:val="21"/>
              </w:rPr>
            </w:pPr>
            <w:proofErr w:type="spellStart"/>
            <w:r w:rsidRPr="004F5006">
              <w:rPr>
                <w:rFonts w:eastAsia="Times New Roman" w:hint="eastAsia"/>
                <w:sz w:val="21"/>
                <w:szCs w:val="21"/>
              </w:rPr>
              <w:t>cAMP</w:t>
            </w:r>
            <w:proofErr w:type="spellEnd"/>
            <w:r w:rsidRPr="004F5006">
              <w:rPr>
                <w:rFonts w:eastAsia="Times New Roman" w:hint="eastAsia"/>
                <w:sz w:val="21"/>
                <w:szCs w:val="21"/>
              </w:rPr>
              <w:t xml:space="preserve"> signaling pathway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1E3D893" w14:textId="21FF23FB" w:rsidR="00E75B0D" w:rsidRPr="004F5006" w:rsidRDefault="00E75B0D" w:rsidP="004F5006">
            <w:pPr>
              <w:spacing w:line="360" w:lineRule="auto"/>
              <w:ind w:leftChars="75" w:left="180"/>
              <w:jc w:val="both"/>
              <w:rPr>
                <w:rFonts w:eastAsia="Times New Roman"/>
                <w:sz w:val="21"/>
                <w:szCs w:val="21"/>
              </w:rPr>
            </w:pPr>
            <w:r w:rsidRPr="004F5006">
              <w:rPr>
                <w:rFonts w:eastAsia="Times New Roman" w:hint="eastAsia"/>
                <w:sz w:val="21"/>
                <w:szCs w:val="21"/>
              </w:rPr>
              <w:t xml:space="preserve">0.173 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4CF86B39" w14:textId="77777777" w:rsidR="00E75B0D" w:rsidRPr="004F5006" w:rsidRDefault="00E75B0D" w:rsidP="004F5006">
            <w:pPr>
              <w:spacing w:line="360" w:lineRule="auto"/>
              <w:ind w:leftChars="75" w:left="180"/>
              <w:jc w:val="both"/>
              <w:rPr>
                <w:rFonts w:eastAsia="Times New Roman"/>
                <w:sz w:val="21"/>
                <w:szCs w:val="21"/>
              </w:rPr>
            </w:pPr>
            <w:r w:rsidRPr="004F5006">
              <w:rPr>
                <w:rFonts w:eastAsia="Times New Roman" w:hint="eastAsia"/>
                <w:sz w:val="21"/>
                <w:szCs w:val="21"/>
              </w:rPr>
              <w:t>F2R</w:t>
            </w:r>
          </w:p>
        </w:tc>
      </w:tr>
      <w:tr w:rsidR="00FC6B31" w:rsidRPr="004F5006" w14:paraId="2A00801A" w14:textId="77777777" w:rsidTr="00FC6B31">
        <w:trPr>
          <w:trHeight w:val="3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4BFD8A2F" w14:textId="77777777" w:rsidR="00E75B0D" w:rsidRPr="004F5006" w:rsidRDefault="00E75B0D" w:rsidP="004F5006">
            <w:pPr>
              <w:spacing w:line="360" w:lineRule="auto"/>
              <w:ind w:leftChars="75" w:left="180"/>
              <w:jc w:val="both"/>
              <w:rPr>
                <w:rFonts w:eastAsia="Times New Roman"/>
                <w:sz w:val="21"/>
                <w:szCs w:val="21"/>
              </w:rPr>
            </w:pPr>
            <w:r w:rsidRPr="004F5006">
              <w:rPr>
                <w:rFonts w:eastAsia="Times New Roman" w:hint="eastAsia"/>
                <w:sz w:val="21"/>
                <w:szCs w:val="21"/>
              </w:rPr>
              <w:t>Regulation of actin cytoskeleton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8AB0484" w14:textId="2489F59D" w:rsidR="00E75B0D" w:rsidRPr="004F5006" w:rsidRDefault="00E75B0D" w:rsidP="004F5006">
            <w:pPr>
              <w:spacing w:line="360" w:lineRule="auto"/>
              <w:ind w:leftChars="75" w:left="180"/>
              <w:jc w:val="both"/>
              <w:rPr>
                <w:rFonts w:eastAsia="Times New Roman"/>
                <w:sz w:val="21"/>
                <w:szCs w:val="21"/>
              </w:rPr>
            </w:pPr>
            <w:r w:rsidRPr="004F5006">
              <w:rPr>
                <w:rFonts w:eastAsia="Times New Roman" w:hint="eastAsia"/>
                <w:sz w:val="21"/>
                <w:szCs w:val="21"/>
              </w:rPr>
              <w:t xml:space="preserve">0.174 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33D914D2" w14:textId="77777777" w:rsidR="00E75B0D" w:rsidRPr="004F5006" w:rsidRDefault="00E75B0D" w:rsidP="004F5006">
            <w:pPr>
              <w:spacing w:line="360" w:lineRule="auto"/>
              <w:ind w:leftChars="75" w:left="180"/>
              <w:jc w:val="both"/>
              <w:rPr>
                <w:rFonts w:eastAsia="Times New Roman"/>
                <w:sz w:val="21"/>
                <w:szCs w:val="21"/>
              </w:rPr>
            </w:pPr>
            <w:r w:rsidRPr="004F5006">
              <w:rPr>
                <w:rFonts w:eastAsia="Times New Roman" w:hint="eastAsia"/>
                <w:sz w:val="21"/>
                <w:szCs w:val="21"/>
              </w:rPr>
              <w:t>F2R</w:t>
            </w:r>
          </w:p>
        </w:tc>
      </w:tr>
      <w:tr w:rsidR="00FC6B31" w:rsidRPr="004F5006" w14:paraId="7721B006" w14:textId="77777777" w:rsidTr="00FC6B31">
        <w:trPr>
          <w:trHeight w:val="3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703F27AE" w14:textId="77777777" w:rsidR="00E75B0D" w:rsidRPr="004F5006" w:rsidRDefault="00E75B0D" w:rsidP="004F5006">
            <w:pPr>
              <w:spacing w:line="360" w:lineRule="auto"/>
              <w:ind w:leftChars="75" w:left="180"/>
              <w:jc w:val="both"/>
              <w:rPr>
                <w:rFonts w:eastAsia="Times New Roman"/>
                <w:sz w:val="21"/>
                <w:szCs w:val="21"/>
              </w:rPr>
            </w:pPr>
            <w:r w:rsidRPr="004F5006">
              <w:rPr>
                <w:rFonts w:eastAsia="Times New Roman" w:hint="eastAsia"/>
                <w:sz w:val="21"/>
                <w:szCs w:val="21"/>
              </w:rPr>
              <w:t>Endocytosis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1E22DEE" w14:textId="2F96058D" w:rsidR="00E75B0D" w:rsidRPr="004F5006" w:rsidRDefault="00E75B0D" w:rsidP="004F5006">
            <w:pPr>
              <w:spacing w:line="360" w:lineRule="auto"/>
              <w:ind w:leftChars="75" w:left="180"/>
              <w:jc w:val="both"/>
              <w:rPr>
                <w:rFonts w:eastAsia="Times New Roman"/>
                <w:sz w:val="21"/>
                <w:szCs w:val="21"/>
              </w:rPr>
            </w:pPr>
            <w:r w:rsidRPr="004F5006">
              <w:rPr>
                <w:rFonts w:eastAsia="Times New Roman" w:hint="eastAsia"/>
                <w:sz w:val="21"/>
                <w:szCs w:val="21"/>
              </w:rPr>
              <w:t xml:space="preserve">0.199 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1D08D6B5" w14:textId="77777777" w:rsidR="00E75B0D" w:rsidRPr="004F5006" w:rsidRDefault="00E75B0D" w:rsidP="004F5006">
            <w:pPr>
              <w:spacing w:line="360" w:lineRule="auto"/>
              <w:ind w:leftChars="75" w:left="180"/>
              <w:jc w:val="both"/>
              <w:rPr>
                <w:rFonts w:eastAsia="Times New Roman"/>
                <w:sz w:val="21"/>
                <w:szCs w:val="21"/>
              </w:rPr>
            </w:pPr>
            <w:r w:rsidRPr="004F5006">
              <w:rPr>
                <w:rFonts w:eastAsia="Times New Roman" w:hint="eastAsia"/>
                <w:sz w:val="21"/>
                <w:szCs w:val="21"/>
              </w:rPr>
              <w:t>WIPF2</w:t>
            </w:r>
          </w:p>
        </w:tc>
      </w:tr>
      <w:tr w:rsidR="00FC6B31" w:rsidRPr="004F5006" w14:paraId="438ACB6A" w14:textId="77777777" w:rsidTr="00FC6B31">
        <w:trPr>
          <w:trHeight w:val="346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626AC0F3" w14:textId="77777777" w:rsidR="00E75B0D" w:rsidRPr="004F5006" w:rsidRDefault="00E75B0D" w:rsidP="004F5006">
            <w:pPr>
              <w:spacing w:line="360" w:lineRule="auto"/>
              <w:ind w:leftChars="75" w:left="180"/>
              <w:jc w:val="both"/>
              <w:rPr>
                <w:rFonts w:eastAsia="Times New Roman"/>
                <w:sz w:val="21"/>
                <w:szCs w:val="21"/>
              </w:rPr>
            </w:pPr>
            <w:r w:rsidRPr="004F5006">
              <w:rPr>
                <w:rFonts w:eastAsia="Times New Roman" w:hint="eastAsia"/>
                <w:sz w:val="21"/>
                <w:szCs w:val="21"/>
              </w:rPr>
              <w:t>Neuroactive ligand-receptor interaction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4792456" w14:textId="5BF34A2C" w:rsidR="00E75B0D" w:rsidRPr="004F5006" w:rsidRDefault="00E75B0D" w:rsidP="004F5006">
            <w:pPr>
              <w:spacing w:line="360" w:lineRule="auto"/>
              <w:ind w:leftChars="75" w:left="180"/>
              <w:jc w:val="both"/>
              <w:rPr>
                <w:rFonts w:eastAsia="Times New Roman"/>
                <w:sz w:val="21"/>
                <w:szCs w:val="21"/>
              </w:rPr>
            </w:pPr>
            <w:r w:rsidRPr="004F5006">
              <w:rPr>
                <w:rFonts w:eastAsia="Times New Roman" w:hint="eastAsia"/>
                <w:sz w:val="21"/>
                <w:szCs w:val="21"/>
              </w:rPr>
              <w:t xml:space="preserve">0.261 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2673CCF6" w14:textId="77777777" w:rsidR="00E75B0D" w:rsidRPr="004F5006" w:rsidRDefault="00E75B0D" w:rsidP="004F5006">
            <w:pPr>
              <w:spacing w:line="360" w:lineRule="auto"/>
              <w:ind w:leftChars="75" w:left="180"/>
              <w:jc w:val="both"/>
              <w:rPr>
                <w:rFonts w:eastAsia="Times New Roman"/>
                <w:sz w:val="21"/>
                <w:szCs w:val="21"/>
              </w:rPr>
            </w:pPr>
            <w:r w:rsidRPr="004F5006">
              <w:rPr>
                <w:rFonts w:eastAsia="Times New Roman" w:hint="eastAsia"/>
                <w:sz w:val="21"/>
                <w:szCs w:val="21"/>
              </w:rPr>
              <w:t>F2R</w:t>
            </w:r>
          </w:p>
        </w:tc>
      </w:tr>
      <w:tr w:rsidR="00FC6B31" w:rsidRPr="004F5006" w14:paraId="676D9197" w14:textId="77777777" w:rsidTr="00FC6B31">
        <w:trPr>
          <w:trHeight w:val="3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3EAA7760" w14:textId="1FFD8EC4" w:rsidR="00E75B0D" w:rsidRPr="004F5006" w:rsidRDefault="00DB4CEB" w:rsidP="004F5006">
            <w:pPr>
              <w:spacing w:line="360" w:lineRule="auto"/>
              <w:ind w:leftChars="75" w:left="180"/>
              <w:jc w:val="both"/>
              <w:rPr>
                <w:rFonts w:eastAsia="Times New Roman"/>
                <w:sz w:val="21"/>
                <w:szCs w:val="21"/>
              </w:rPr>
            </w:pPr>
            <w:r w:rsidRPr="004F5006">
              <w:rPr>
                <w:rFonts w:eastAsia="Times New Roman" w:hint="eastAsia"/>
                <w:sz w:val="21"/>
                <w:szCs w:val="21"/>
              </w:rPr>
              <w:t>ABC transporters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CB27DDC" w14:textId="5B1F4683" w:rsidR="00E75B0D" w:rsidRPr="004F5006" w:rsidRDefault="00E75B0D" w:rsidP="004F5006">
            <w:pPr>
              <w:spacing w:line="360" w:lineRule="auto"/>
              <w:ind w:leftChars="75" w:left="180"/>
              <w:jc w:val="both"/>
              <w:rPr>
                <w:rFonts w:eastAsia="Times New Roman"/>
                <w:sz w:val="21"/>
                <w:szCs w:val="21"/>
              </w:rPr>
            </w:pPr>
            <w:r w:rsidRPr="004F5006">
              <w:rPr>
                <w:rFonts w:eastAsia="Times New Roman" w:hint="eastAsia"/>
                <w:sz w:val="21"/>
                <w:szCs w:val="21"/>
              </w:rPr>
              <w:t xml:space="preserve">0.269 </w:t>
            </w:r>
          </w:p>
        </w:tc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56932E8C" w14:textId="098EE823" w:rsidR="00E75B0D" w:rsidRPr="004F5006" w:rsidRDefault="00DB4CEB" w:rsidP="004F5006">
            <w:pPr>
              <w:keepNext/>
              <w:spacing w:line="360" w:lineRule="auto"/>
              <w:ind w:leftChars="75" w:left="180"/>
              <w:jc w:val="both"/>
              <w:rPr>
                <w:rFonts w:eastAsia="Times New Roman"/>
                <w:sz w:val="21"/>
                <w:szCs w:val="21"/>
              </w:rPr>
            </w:pPr>
            <w:r w:rsidRPr="004F5006">
              <w:rPr>
                <w:rFonts w:eastAsia="Times New Roman" w:hint="eastAsia"/>
                <w:sz w:val="21"/>
                <w:szCs w:val="21"/>
              </w:rPr>
              <w:t>ABCB8</w:t>
            </w:r>
          </w:p>
        </w:tc>
      </w:tr>
    </w:tbl>
    <w:p w14:paraId="03F77273" w14:textId="4BD0B6FF" w:rsidR="00437871" w:rsidRDefault="00133D7B" w:rsidP="004F5006">
      <w:pPr>
        <w:ind w:leftChars="75" w:left="180"/>
        <w:jc w:val="both"/>
        <w:rPr>
          <w:rFonts w:eastAsia="Times New Roman"/>
          <w:b/>
          <w:color w:val="000000" w:themeColor="text1"/>
        </w:rPr>
      </w:pPr>
      <w:bookmarkStart w:id="8" w:name="OLE_LINK50"/>
      <w:bookmarkStart w:id="9" w:name="OLE_LINK51"/>
      <w:r>
        <w:rPr>
          <w:rFonts w:eastAsia="Times New Roman"/>
          <w:b/>
          <w:color w:val="000000" w:themeColor="text1"/>
        </w:rPr>
        <w:t>Supplementary Table 3</w:t>
      </w:r>
      <w:r w:rsidRPr="00AE5F06">
        <w:rPr>
          <w:rFonts w:eastAsia="Times New Roman"/>
          <w:b/>
          <w:color w:val="000000" w:themeColor="text1"/>
        </w:rPr>
        <w:t xml:space="preserve">: </w:t>
      </w:r>
      <w:bookmarkStart w:id="10" w:name="OLE_LINK6"/>
      <w:bookmarkStart w:id="11" w:name="OLE_LINK8"/>
      <w:bookmarkStart w:id="12" w:name="OLE_LINK9"/>
      <w:bookmarkStart w:id="13" w:name="OLE_LINK10"/>
      <w:bookmarkStart w:id="14" w:name="OLE_LINK11"/>
      <w:bookmarkStart w:id="15" w:name="OLE_LINK18"/>
      <w:r w:rsidR="00737AAD">
        <w:rPr>
          <w:rFonts w:eastAsia="Times New Roman"/>
          <w:b/>
          <w:color w:val="000000" w:themeColor="text1"/>
        </w:rPr>
        <w:t xml:space="preserve">Differential </w:t>
      </w:r>
      <w:proofErr w:type="spellStart"/>
      <w:r w:rsidR="001E0F68" w:rsidRPr="001E0F68">
        <w:rPr>
          <w:rFonts w:eastAsia="Times New Roman"/>
          <w:b/>
          <w:color w:val="000000" w:themeColor="text1"/>
        </w:rPr>
        <w:t>Cp</w:t>
      </w:r>
      <w:r w:rsidR="001E0F68" w:rsidRPr="001E0F68">
        <w:rPr>
          <w:rFonts w:eastAsia="Times New Roman" w:hint="eastAsia"/>
          <w:b/>
          <w:color w:val="000000" w:themeColor="text1"/>
        </w:rPr>
        <w:t>G</w:t>
      </w:r>
      <w:proofErr w:type="spellEnd"/>
      <w:r w:rsidR="001E0F68" w:rsidRPr="001E0F68">
        <w:rPr>
          <w:rFonts w:eastAsia="Times New Roman"/>
          <w:b/>
          <w:color w:val="000000" w:themeColor="text1"/>
        </w:rPr>
        <w:t xml:space="preserve"> methylation sites</w:t>
      </w:r>
      <w:r w:rsidRPr="00AE5F06">
        <w:rPr>
          <w:rFonts w:eastAsia="Times New Roman"/>
          <w:b/>
          <w:color w:val="000000" w:themeColor="text1"/>
        </w:rPr>
        <w:t xml:space="preserve"> involved in the </w:t>
      </w:r>
      <w:r>
        <w:rPr>
          <w:rFonts w:eastAsia="Times New Roman"/>
          <w:b/>
          <w:color w:val="000000" w:themeColor="text1"/>
        </w:rPr>
        <w:t>KEGG</w:t>
      </w:r>
      <w:r w:rsidRPr="00AE5F06">
        <w:rPr>
          <w:rFonts w:eastAsia="Times New Roman"/>
          <w:b/>
          <w:color w:val="000000" w:themeColor="text1"/>
        </w:rPr>
        <w:t xml:space="preserve"> pathway </w:t>
      </w:r>
      <w:bookmarkEnd w:id="10"/>
      <w:bookmarkEnd w:id="11"/>
      <w:r w:rsidR="00737AAD">
        <w:rPr>
          <w:rFonts w:eastAsia="Times New Roman"/>
          <w:b/>
          <w:color w:val="000000" w:themeColor="text1"/>
        </w:rPr>
        <w:t>and the related genes.</w:t>
      </w:r>
      <w:bookmarkEnd w:id="8"/>
      <w:bookmarkEnd w:id="9"/>
      <w:bookmarkEnd w:id="12"/>
      <w:bookmarkEnd w:id="13"/>
      <w:bookmarkEnd w:id="14"/>
      <w:bookmarkEnd w:id="15"/>
    </w:p>
    <w:p w14:paraId="696788FF" w14:textId="77777777" w:rsidR="00437871" w:rsidRDefault="00437871" w:rsidP="00737AAD">
      <w:pPr>
        <w:ind w:leftChars="75" w:left="180"/>
        <w:jc w:val="both"/>
        <w:rPr>
          <w:rFonts w:eastAsia="Times New Roman"/>
          <w:b/>
          <w:color w:val="000000" w:themeColor="text1"/>
        </w:rPr>
      </w:pPr>
    </w:p>
    <w:p w14:paraId="4C155759" w14:textId="77777777" w:rsidR="00437871" w:rsidRDefault="00437871" w:rsidP="00737AAD">
      <w:pPr>
        <w:ind w:leftChars="75" w:left="180"/>
        <w:jc w:val="both"/>
        <w:rPr>
          <w:rFonts w:eastAsia="Times New Roman"/>
          <w:b/>
          <w:color w:val="000000" w:themeColor="text1"/>
        </w:rPr>
      </w:pPr>
    </w:p>
    <w:p w14:paraId="219426A6" w14:textId="77777777" w:rsidR="00437871" w:rsidRDefault="00437871" w:rsidP="00737AAD">
      <w:pPr>
        <w:ind w:leftChars="75" w:left="180"/>
        <w:jc w:val="both"/>
        <w:rPr>
          <w:rFonts w:eastAsia="Times New Roman"/>
          <w:b/>
          <w:color w:val="000000" w:themeColor="text1"/>
        </w:rPr>
      </w:pPr>
    </w:p>
    <w:p w14:paraId="2F2D79B6" w14:textId="77777777" w:rsidR="00437871" w:rsidRDefault="00437871" w:rsidP="00737AAD">
      <w:pPr>
        <w:ind w:leftChars="75" w:left="180"/>
        <w:jc w:val="both"/>
        <w:rPr>
          <w:rFonts w:eastAsia="Times New Roman"/>
          <w:b/>
          <w:color w:val="000000" w:themeColor="text1"/>
        </w:rPr>
      </w:pPr>
    </w:p>
    <w:p w14:paraId="06F65220" w14:textId="77777777" w:rsidR="00437871" w:rsidRDefault="00437871" w:rsidP="00737AAD">
      <w:pPr>
        <w:ind w:leftChars="75" w:left="180"/>
        <w:jc w:val="both"/>
        <w:rPr>
          <w:rFonts w:eastAsia="Times New Roman"/>
          <w:b/>
          <w:color w:val="000000" w:themeColor="text1"/>
        </w:rPr>
      </w:pPr>
    </w:p>
    <w:p w14:paraId="700F89A5" w14:textId="77777777" w:rsidR="00437871" w:rsidRDefault="00437871" w:rsidP="00737AAD">
      <w:pPr>
        <w:ind w:leftChars="75" w:left="180"/>
        <w:jc w:val="both"/>
        <w:rPr>
          <w:rFonts w:eastAsia="Times New Roman"/>
          <w:b/>
          <w:color w:val="000000" w:themeColor="text1"/>
        </w:rPr>
      </w:pPr>
    </w:p>
    <w:p w14:paraId="5333FC5D" w14:textId="77777777" w:rsidR="00437871" w:rsidRDefault="00437871" w:rsidP="00737AAD">
      <w:pPr>
        <w:ind w:leftChars="75" w:left="180"/>
        <w:jc w:val="both"/>
        <w:rPr>
          <w:rFonts w:eastAsia="Times New Roman"/>
          <w:b/>
          <w:color w:val="000000" w:themeColor="text1"/>
        </w:rPr>
      </w:pPr>
    </w:p>
    <w:p w14:paraId="36630766" w14:textId="77777777" w:rsidR="00437871" w:rsidRDefault="00437871" w:rsidP="00737AAD">
      <w:pPr>
        <w:ind w:leftChars="75" w:left="180"/>
        <w:jc w:val="both"/>
        <w:rPr>
          <w:rFonts w:eastAsia="Times New Roman"/>
          <w:b/>
          <w:color w:val="000000" w:themeColor="text1"/>
        </w:rPr>
      </w:pPr>
    </w:p>
    <w:p w14:paraId="3DD6EEC6" w14:textId="77777777" w:rsidR="00437871" w:rsidRDefault="00437871" w:rsidP="00737AAD">
      <w:pPr>
        <w:ind w:leftChars="75" w:left="180"/>
        <w:jc w:val="both"/>
        <w:rPr>
          <w:rFonts w:eastAsia="Times New Roman"/>
          <w:b/>
          <w:color w:val="000000" w:themeColor="text1"/>
        </w:rPr>
      </w:pPr>
    </w:p>
    <w:p w14:paraId="7F283018" w14:textId="77777777" w:rsidR="00437871" w:rsidRDefault="00437871" w:rsidP="00737AAD">
      <w:pPr>
        <w:ind w:leftChars="75" w:left="180"/>
        <w:jc w:val="both"/>
        <w:rPr>
          <w:rFonts w:eastAsia="Times New Roman"/>
          <w:b/>
          <w:color w:val="000000" w:themeColor="text1"/>
        </w:rPr>
      </w:pPr>
    </w:p>
    <w:p w14:paraId="63271CE0" w14:textId="77777777" w:rsidR="00437871" w:rsidRDefault="00437871" w:rsidP="00737AAD">
      <w:pPr>
        <w:ind w:leftChars="75" w:left="180"/>
        <w:jc w:val="both"/>
        <w:rPr>
          <w:rFonts w:eastAsia="Times New Roman"/>
          <w:b/>
          <w:color w:val="000000" w:themeColor="text1"/>
        </w:rPr>
      </w:pPr>
    </w:p>
    <w:p w14:paraId="475D437D" w14:textId="77777777" w:rsidR="00437871" w:rsidRDefault="00437871" w:rsidP="00737AAD">
      <w:pPr>
        <w:ind w:leftChars="75" w:left="180"/>
        <w:jc w:val="both"/>
        <w:rPr>
          <w:rFonts w:eastAsia="Times New Roman"/>
          <w:b/>
          <w:color w:val="000000" w:themeColor="text1"/>
        </w:rPr>
      </w:pPr>
    </w:p>
    <w:p w14:paraId="68B45678" w14:textId="77777777" w:rsidR="00437871" w:rsidRDefault="00437871" w:rsidP="00737AAD">
      <w:pPr>
        <w:ind w:leftChars="75" w:left="180"/>
        <w:jc w:val="both"/>
        <w:rPr>
          <w:rFonts w:eastAsia="Times New Roman"/>
          <w:b/>
          <w:color w:val="000000" w:themeColor="text1"/>
        </w:rPr>
      </w:pPr>
    </w:p>
    <w:p w14:paraId="681EFF1C" w14:textId="77777777" w:rsidR="00437871" w:rsidRDefault="00437871" w:rsidP="00737AAD">
      <w:pPr>
        <w:ind w:leftChars="75" w:left="180"/>
        <w:jc w:val="both"/>
        <w:rPr>
          <w:rFonts w:eastAsia="Times New Roman"/>
          <w:b/>
          <w:color w:val="000000" w:themeColor="text1"/>
        </w:rPr>
      </w:pPr>
    </w:p>
    <w:p w14:paraId="7950F834" w14:textId="77777777" w:rsidR="00437871" w:rsidRDefault="00437871" w:rsidP="00737AAD">
      <w:pPr>
        <w:ind w:leftChars="75" w:left="180"/>
        <w:jc w:val="both"/>
        <w:rPr>
          <w:rFonts w:eastAsia="Times New Roman"/>
          <w:b/>
          <w:color w:val="000000" w:themeColor="text1"/>
        </w:rPr>
      </w:pPr>
    </w:p>
    <w:p w14:paraId="52051432" w14:textId="77777777" w:rsidR="00437871" w:rsidRDefault="00437871" w:rsidP="00737AAD">
      <w:pPr>
        <w:ind w:leftChars="75" w:left="180"/>
        <w:jc w:val="both"/>
        <w:rPr>
          <w:rFonts w:eastAsia="Times New Roman"/>
          <w:b/>
          <w:color w:val="000000" w:themeColor="text1"/>
        </w:rPr>
      </w:pPr>
    </w:p>
    <w:p w14:paraId="0FE48C50" w14:textId="77777777" w:rsidR="00437871" w:rsidRDefault="00437871" w:rsidP="00737AAD">
      <w:pPr>
        <w:ind w:leftChars="75" w:left="180"/>
        <w:jc w:val="both"/>
        <w:rPr>
          <w:rFonts w:eastAsia="Times New Roman"/>
          <w:b/>
          <w:color w:val="000000" w:themeColor="text1"/>
        </w:rPr>
      </w:pPr>
    </w:p>
    <w:p w14:paraId="5E3F325A" w14:textId="77777777" w:rsidR="00437871" w:rsidRDefault="00437871" w:rsidP="00737AAD">
      <w:pPr>
        <w:ind w:leftChars="75" w:left="180"/>
        <w:jc w:val="both"/>
        <w:rPr>
          <w:rFonts w:eastAsia="Times New Roman"/>
          <w:b/>
          <w:color w:val="000000" w:themeColor="text1"/>
        </w:rPr>
      </w:pPr>
    </w:p>
    <w:p w14:paraId="30FBC03F" w14:textId="77777777" w:rsidR="00437871" w:rsidRDefault="00437871" w:rsidP="00737AAD">
      <w:pPr>
        <w:ind w:leftChars="75" w:left="180"/>
        <w:jc w:val="both"/>
        <w:rPr>
          <w:rFonts w:eastAsia="Times New Roman"/>
          <w:b/>
          <w:color w:val="000000" w:themeColor="text1"/>
        </w:rPr>
      </w:pPr>
    </w:p>
    <w:p w14:paraId="6E25ED37" w14:textId="77777777" w:rsidR="00437871" w:rsidRDefault="00437871" w:rsidP="00737AAD">
      <w:pPr>
        <w:ind w:leftChars="75" w:left="180"/>
        <w:jc w:val="both"/>
        <w:rPr>
          <w:rFonts w:eastAsia="Times New Roman"/>
          <w:b/>
          <w:color w:val="000000" w:themeColor="text1"/>
        </w:rPr>
      </w:pPr>
    </w:p>
    <w:p w14:paraId="6AB5581D" w14:textId="77777777" w:rsidR="00437871" w:rsidRDefault="00437871" w:rsidP="00737AAD">
      <w:pPr>
        <w:ind w:leftChars="75" w:left="180"/>
        <w:jc w:val="both"/>
        <w:rPr>
          <w:rFonts w:eastAsia="Times New Roman"/>
          <w:b/>
          <w:color w:val="000000" w:themeColor="text1"/>
        </w:rPr>
      </w:pPr>
    </w:p>
    <w:p w14:paraId="6798AAAA" w14:textId="77777777" w:rsidR="00437871" w:rsidRDefault="00437871" w:rsidP="00737AAD">
      <w:pPr>
        <w:ind w:leftChars="75" w:left="180"/>
        <w:jc w:val="both"/>
        <w:rPr>
          <w:rFonts w:eastAsia="Times New Roman"/>
          <w:b/>
          <w:color w:val="000000" w:themeColor="text1"/>
        </w:rPr>
      </w:pPr>
    </w:p>
    <w:p w14:paraId="0896B96F" w14:textId="77777777" w:rsidR="00437871" w:rsidRDefault="00437871" w:rsidP="00737AAD">
      <w:pPr>
        <w:ind w:leftChars="75" w:left="180"/>
        <w:jc w:val="both"/>
        <w:rPr>
          <w:rFonts w:eastAsia="Times New Roman"/>
          <w:b/>
          <w:color w:val="000000" w:themeColor="text1"/>
        </w:rPr>
      </w:pPr>
    </w:p>
    <w:p w14:paraId="165EBFB6" w14:textId="77777777" w:rsidR="00437871" w:rsidRDefault="00437871" w:rsidP="00737AAD">
      <w:pPr>
        <w:ind w:leftChars="75" w:left="180"/>
        <w:jc w:val="both"/>
        <w:rPr>
          <w:rFonts w:eastAsia="Times New Roman"/>
          <w:b/>
          <w:color w:val="000000" w:themeColor="text1"/>
        </w:rPr>
      </w:pPr>
    </w:p>
    <w:p w14:paraId="6714B5CC" w14:textId="77777777" w:rsidR="00437871" w:rsidRDefault="00437871" w:rsidP="00737AAD">
      <w:pPr>
        <w:ind w:leftChars="75" w:left="180"/>
        <w:jc w:val="both"/>
        <w:rPr>
          <w:rFonts w:eastAsia="Times New Roman"/>
          <w:b/>
          <w:color w:val="000000" w:themeColor="text1"/>
        </w:rPr>
      </w:pPr>
    </w:p>
    <w:p w14:paraId="077FF459" w14:textId="77777777" w:rsidR="00437871" w:rsidRDefault="00437871" w:rsidP="00737AAD">
      <w:pPr>
        <w:ind w:leftChars="75" w:left="180"/>
        <w:jc w:val="both"/>
        <w:rPr>
          <w:rFonts w:eastAsia="Times New Roman"/>
          <w:b/>
          <w:color w:val="000000" w:themeColor="text1"/>
        </w:rPr>
      </w:pPr>
    </w:p>
    <w:p w14:paraId="056F1480" w14:textId="77777777" w:rsidR="00437871" w:rsidRDefault="00437871" w:rsidP="00737AAD">
      <w:pPr>
        <w:ind w:leftChars="75" w:left="180"/>
        <w:jc w:val="both"/>
        <w:rPr>
          <w:rFonts w:eastAsia="Times New Roman"/>
          <w:b/>
          <w:color w:val="000000" w:themeColor="text1"/>
        </w:rPr>
      </w:pPr>
    </w:p>
    <w:p w14:paraId="3476E50B" w14:textId="77777777" w:rsidR="00437871" w:rsidRDefault="00437871" w:rsidP="00737AAD">
      <w:pPr>
        <w:ind w:leftChars="75" w:left="180"/>
        <w:jc w:val="both"/>
        <w:rPr>
          <w:rFonts w:eastAsia="Times New Roman"/>
          <w:b/>
          <w:color w:val="000000" w:themeColor="text1"/>
        </w:rPr>
      </w:pPr>
    </w:p>
    <w:p w14:paraId="65A060F7" w14:textId="77777777" w:rsidR="00437871" w:rsidRDefault="00437871" w:rsidP="00737AAD">
      <w:pPr>
        <w:ind w:leftChars="75" w:left="180"/>
        <w:jc w:val="both"/>
        <w:rPr>
          <w:rFonts w:eastAsia="Times New Roman"/>
          <w:b/>
          <w:color w:val="000000" w:themeColor="text1"/>
        </w:rPr>
      </w:pPr>
    </w:p>
    <w:p w14:paraId="4B8435F2" w14:textId="77777777" w:rsidR="00437871" w:rsidRDefault="00437871" w:rsidP="00737AAD">
      <w:pPr>
        <w:ind w:leftChars="75" w:left="180"/>
        <w:jc w:val="both"/>
        <w:rPr>
          <w:rFonts w:eastAsia="Times New Roman"/>
          <w:b/>
          <w:color w:val="000000" w:themeColor="text1"/>
        </w:rPr>
      </w:pPr>
    </w:p>
    <w:p w14:paraId="1C709E4B" w14:textId="77777777" w:rsidR="00437871" w:rsidRDefault="00437871" w:rsidP="00737AAD">
      <w:pPr>
        <w:ind w:leftChars="75" w:left="180"/>
        <w:jc w:val="both"/>
        <w:rPr>
          <w:rFonts w:eastAsia="Times New Roman"/>
          <w:b/>
          <w:color w:val="000000" w:themeColor="text1"/>
        </w:rPr>
      </w:pPr>
    </w:p>
    <w:p w14:paraId="51752B83" w14:textId="77777777" w:rsidR="00437871" w:rsidRDefault="00437871" w:rsidP="00737AAD">
      <w:pPr>
        <w:ind w:leftChars="75" w:left="180"/>
        <w:jc w:val="both"/>
        <w:rPr>
          <w:rFonts w:eastAsia="Times New Roman"/>
          <w:b/>
          <w:color w:val="000000" w:themeColor="text1"/>
        </w:rPr>
      </w:pPr>
    </w:p>
    <w:p w14:paraId="0AA7642E" w14:textId="77777777" w:rsidR="00437871" w:rsidRDefault="00437871" w:rsidP="00737AAD">
      <w:pPr>
        <w:ind w:leftChars="75" w:left="180"/>
        <w:jc w:val="both"/>
        <w:rPr>
          <w:rFonts w:eastAsia="Times New Roman"/>
          <w:b/>
          <w:color w:val="000000" w:themeColor="text1"/>
        </w:rPr>
      </w:pPr>
    </w:p>
    <w:p w14:paraId="174B622E" w14:textId="77777777" w:rsidR="00437871" w:rsidRDefault="00437871" w:rsidP="00737AAD">
      <w:pPr>
        <w:ind w:leftChars="75" w:left="180"/>
        <w:jc w:val="both"/>
        <w:rPr>
          <w:rFonts w:eastAsia="Times New Roman"/>
          <w:b/>
          <w:color w:val="000000" w:themeColor="text1"/>
        </w:rPr>
      </w:pPr>
    </w:p>
    <w:p w14:paraId="0AEB35AB" w14:textId="77777777" w:rsidR="00437871" w:rsidRDefault="00437871" w:rsidP="00737AAD">
      <w:pPr>
        <w:ind w:leftChars="75" w:left="180"/>
        <w:jc w:val="both"/>
        <w:rPr>
          <w:rFonts w:eastAsia="Times New Roman"/>
          <w:b/>
          <w:color w:val="000000" w:themeColor="text1"/>
        </w:rPr>
      </w:pPr>
    </w:p>
    <w:p w14:paraId="74D994D0" w14:textId="77777777" w:rsidR="00437871" w:rsidRDefault="00437871" w:rsidP="00737AAD">
      <w:pPr>
        <w:ind w:leftChars="75" w:left="180"/>
        <w:jc w:val="both"/>
        <w:rPr>
          <w:rFonts w:eastAsia="Times New Roman"/>
          <w:b/>
          <w:color w:val="000000" w:themeColor="text1"/>
        </w:rPr>
      </w:pPr>
    </w:p>
    <w:p w14:paraId="1F7AAE71" w14:textId="77777777" w:rsidR="00437871" w:rsidRDefault="00437871" w:rsidP="00737AAD">
      <w:pPr>
        <w:ind w:leftChars="75" w:left="180"/>
        <w:jc w:val="both"/>
        <w:rPr>
          <w:rFonts w:eastAsia="Times New Roman"/>
          <w:b/>
          <w:color w:val="000000" w:themeColor="text1"/>
        </w:rPr>
      </w:pPr>
    </w:p>
    <w:p w14:paraId="5D09BCAC" w14:textId="77777777" w:rsidR="00437871" w:rsidRDefault="00437871" w:rsidP="00737AAD">
      <w:pPr>
        <w:ind w:leftChars="75" w:left="180"/>
        <w:jc w:val="both"/>
        <w:rPr>
          <w:rFonts w:eastAsia="Times New Roman"/>
          <w:b/>
          <w:color w:val="000000" w:themeColor="text1"/>
        </w:rPr>
      </w:pPr>
    </w:p>
    <w:p w14:paraId="7AE4E61B" w14:textId="77777777" w:rsidR="00437871" w:rsidRDefault="00437871" w:rsidP="00737AAD">
      <w:pPr>
        <w:ind w:leftChars="75" w:left="180"/>
        <w:jc w:val="both"/>
        <w:rPr>
          <w:rFonts w:eastAsia="Times New Roman"/>
          <w:b/>
          <w:color w:val="000000" w:themeColor="text1"/>
        </w:rPr>
      </w:pPr>
    </w:p>
    <w:p w14:paraId="3A47EE38" w14:textId="77777777" w:rsidR="00437871" w:rsidRDefault="00437871" w:rsidP="00737AAD">
      <w:pPr>
        <w:ind w:leftChars="75" w:left="180"/>
        <w:jc w:val="both"/>
        <w:rPr>
          <w:rFonts w:eastAsia="Times New Roman"/>
          <w:b/>
          <w:color w:val="000000" w:themeColor="text1"/>
        </w:rPr>
      </w:pPr>
    </w:p>
    <w:p w14:paraId="0E263F55" w14:textId="77777777" w:rsidR="00437871" w:rsidRDefault="00437871" w:rsidP="00737AAD">
      <w:pPr>
        <w:ind w:leftChars="75" w:left="180"/>
        <w:jc w:val="both"/>
        <w:rPr>
          <w:rFonts w:eastAsia="Times New Roman"/>
          <w:b/>
          <w:color w:val="000000" w:themeColor="text1"/>
        </w:rPr>
      </w:pPr>
    </w:p>
    <w:p w14:paraId="27B9F6B3" w14:textId="77777777" w:rsidR="00437871" w:rsidRDefault="00437871" w:rsidP="00737AAD">
      <w:pPr>
        <w:ind w:leftChars="75" w:left="180"/>
        <w:jc w:val="both"/>
        <w:rPr>
          <w:rFonts w:eastAsia="Times New Roman"/>
          <w:b/>
          <w:color w:val="000000" w:themeColor="text1"/>
        </w:rPr>
      </w:pPr>
    </w:p>
    <w:p w14:paraId="48802767" w14:textId="77777777" w:rsidR="00437871" w:rsidRDefault="00437871" w:rsidP="00737AAD">
      <w:pPr>
        <w:ind w:leftChars="75" w:left="180"/>
        <w:jc w:val="both"/>
        <w:rPr>
          <w:rFonts w:eastAsia="Times New Roman"/>
          <w:b/>
          <w:color w:val="000000" w:themeColor="text1"/>
        </w:rPr>
      </w:pPr>
    </w:p>
    <w:p w14:paraId="559AC69D" w14:textId="77777777" w:rsidR="00437871" w:rsidRDefault="00437871" w:rsidP="00737AAD">
      <w:pPr>
        <w:ind w:leftChars="75" w:left="180"/>
        <w:jc w:val="both"/>
        <w:rPr>
          <w:rFonts w:eastAsia="Times New Roman"/>
          <w:b/>
          <w:color w:val="000000" w:themeColor="text1"/>
        </w:rPr>
      </w:pPr>
    </w:p>
    <w:p w14:paraId="61BD1F2D" w14:textId="77777777" w:rsidR="00437871" w:rsidRDefault="00437871" w:rsidP="00737AAD">
      <w:pPr>
        <w:ind w:leftChars="75" w:left="180"/>
        <w:jc w:val="both"/>
        <w:rPr>
          <w:rFonts w:eastAsia="Times New Roman"/>
          <w:b/>
          <w:color w:val="000000" w:themeColor="text1"/>
        </w:rPr>
      </w:pPr>
    </w:p>
    <w:p w14:paraId="6DC2866C" w14:textId="77777777" w:rsidR="00437871" w:rsidRDefault="00437871" w:rsidP="00737AAD">
      <w:pPr>
        <w:ind w:leftChars="75" w:left="180"/>
        <w:jc w:val="both"/>
        <w:rPr>
          <w:rFonts w:eastAsia="Times New Roman"/>
          <w:b/>
          <w:color w:val="000000" w:themeColor="text1"/>
        </w:rPr>
      </w:pPr>
    </w:p>
    <w:p w14:paraId="1C540C8E" w14:textId="41AEFC5E" w:rsidR="00443099" w:rsidRDefault="00443099" w:rsidP="008E157C">
      <w:pPr>
        <w:ind w:leftChars="75" w:left="180"/>
        <w:jc w:val="both"/>
        <w:rPr>
          <w:rFonts w:eastAsia="Times New Roman"/>
          <w:b/>
          <w:color w:val="000000" w:themeColor="text1"/>
        </w:rPr>
      </w:pPr>
      <w:bookmarkStart w:id="16" w:name="OLE_LINK124"/>
      <w:r>
        <w:rPr>
          <w:rFonts w:eastAsia="Times New Roman"/>
          <w:b/>
          <w:color w:val="000000" w:themeColor="text1"/>
        </w:rPr>
        <w:lastRenderedPageBreak/>
        <w:t>Supplementary Table 4</w:t>
      </w:r>
      <w:r w:rsidRPr="00AE5F06">
        <w:rPr>
          <w:rFonts w:eastAsia="Times New Roman"/>
          <w:b/>
          <w:color w:val="000000" w:themeColor="text1"/>
        </w:rPr>
        <w:t>:</w:t>
      </w:r>
      <w:r w:rsidRPr="00AE5F06">
        <w:rPr>
          <w:rFonts w:eastAsia="SimSun"/>
          <w:b/>
          <w:color w:val="000000" w:themeColor="text1"/>
        </w:rPr>
        <w:t xml:space="preserve"> </w:t>
      </w:r>
      <w:r w:rsidR="008E157C" w:rsidRPr="008E157C">
        <w:rPr>
          <w:rFonts w:eastAsia="SimSun"/>
          <w:b/>
          <w:color w:val="000000" w:themeColor="text1"/>
        </w:rPr>
        <w:t xml:space="preserve">Replication of the previously published </w:t>
      </w:r>
      <w:proofErr w:type="spellStart"/>
      <w:r w:rsidR="008E157C" w:rsidRPr="008E157C">
        <w:rPr>
          <w:rFonts w:eastAsia="SimSun"/>
          <w:b/>
          <w:color w:val="000000" w:themeColor="text1"/>
        </w:rPr>
        <w:t>CpGs</w:t>
      </w:r>
      <w:proofErr w:type="spellEnd"/>
      <w:r w:rsidR="004F5006">
        <w:rPr>
          <w:rFonts w:eastAsia="SimSun"/>
          <w:b/>
          <w:color w:val="000000" w:themeColor="text1"/>
        </w:rPr>
        <w:t>.</w:t>
      </w:r>
    </w:p>
    <w:p w14:paraId="64688595" w14:textId="120D303A" w:rsidR="00437871" w:rsidRPr="00AE5F06" w:rsidRDefault="00437871" w:rsidP="00443099">
      <w:pPr>
        <w:jc w:val="both"/>
        <w:rPr>
          <w:rFonts w:eastAsia="SimSun"/>
          <w:b/>
          <w:color w:val="000000" w:themeColor="text1"/>
        </w:rPr>
      </w:pPr>
    </w:p>
    <w:tbl>
      <w:tblPr>
        <w:tblStyle w:val="ab"/>
        <w:tblW w:w="0" w:type="auto"/>
        <w:tblInd w:w="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9"/>
        <w:gridCol w:w="1175"/>
        <w:gridCol w:w="2401"/>
        <w:gridCol w:w="2001"/>
        <w:gridCol w:w="1941"/>
      </w:tblGrid>
      <w:tr w:rsidR="008E157C" w:rsidRPr="00F374EF" w14:paraId="47CAC529" w14:textId="2B9F09B6" w:rsidTr="008E157C"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14:paraId="18D99CA4" w14:textId="60B55680" w:rsidR="00443099" w:rsidRPr="004F5006" w:rsidRDefault="00443099" w:rsidP="008E157C">
            <w:pPr>
              <w:spacing w:line="360" w:lineRule="auto"/>
              <w:ind w:leftChars="75" w:left="180"/>
              <w:jc w:val="both"/>
              <w:rPr>
                <w:rFonts w:eastAsia="Times New Roman"/>
                <w:b/>
                <w:color w:val="000000" w:themeColor="text1"/>
                <w:sz w:val="21"/>
                <w:szCs w:val="21"/>
              </w:rPr>
            </w:pPr>
            <w:proofErr w:type="spellStart"/>
            <w:r w:rsidRPr="004F5006">
              <w:rPr>
                <w:rFonts w:eastAsia="Times New Roman"/>
                <w:b/>
                <w:color w:val="000000" w:themeColor="text1"/>
                <w:sz w:val="21"/>
                <w:szCs w:val="21"/>
              </w:rPr>
              <w:t>ProbeID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</w:tcPr>
          <w:p w14:paraId="6F5B0E8D" w14:textId="3312A384" w:rsidR="00443099" w:rsidRPr="004F5006" w:rsidRDefault="00443099" w:rsidP="008E157C">
            <w:pPr>
              <w:spacing w:line="360" w:lineRule="auto"/>
              <w:ind w:leftChars="75" w:left="180"/>
              <w:jc w:val="both"/>
              <w:rPr>
                <w:rFonts w:eastAsia="Times New Roman"/>
                <w:b/>
                <w:color w:val="000000" w:themeColor="text1"/>
                <w:sz w:val="21"/>
                <w:szCs w:val="21"/>
              </w:rPr>
            </w:pPr>
            <w:r w:rsidRPr="004F5006">
              <w:rPr>
                <w:rFonts w:eastAsia="MS Mincho"/>
                <w:b/>
                <w:color w:val="000000" w:themeColor="text1"/>
                <w:sz w:val="21"/>
                <w:szCs w:val="21"/>
              </w:rPr>
              <w:t>Gene</w:t>
            </w:r>
          </w:p>
        </w:tc>
        <w:tc>
          <w:tcPr>
            <w:tcW w:w="2401" w:type="dxa"/>
            <w:tcBorders>
              <w:top w:val="single" w:sz="4" w:space="0" w:color="auto"/>
              <w:bottom w:val="single" w:sz="4" w:space="0" w:color="auto"/>
            </w:tcBorders>
          </w:tcPr>
          <w:p w14:paraId="134A224C" w14:textId="44B70E82" w:rsidR="00443099" w:rsidRPr="004F5006" w:rsidRDefault="00443099" w:rsidP="008E157C">
            <w:pPr>
              <w:spacing w:line="360" w:lineRule="auto"/>
              <w:ind w:leftChars="75" w:left="180"/>
              <w:jc w:val="both"/>
              <w:rPr>
                <w:rFonts w:eastAsia="Times New Roman"/>
                <w:b/>
                <w:color w:val="000000" w:themeColor="text1"/>
                <w:sz w:val="21"/>
                <w:szCs w:val="21"/>
              </w:rPr>
            </w:pPr>
            <w:r w:rsidRPr="004F5006">
              <w:rPr>
                <w:rFonts w:eastAsia="Times New Roman"/>
                <w:b/>
                <w:color w:val="000000" w:themeColor="text1"/>
                <w:sz w:val="21"/>
                <w:szCs w:val="21"/>
              </w:rPr>
              <w:t>Subject of Research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</w:tcPr>
          <w:p w14:paraId="1E1286D1" w14:textId="4C7F483A" w:rsidR="00443099" w:rsidRPr="004F5006" w:rsidRDefault="00443099" w:rsidP="008E157C">
            <w:pPr>
              <w:spacing w:line="360" w:lineRule="auto"/>
              <w:ind w:leftChars="75" w:left="180"/>
              <w:jc w:val="both"/>
              <w:rPr>
                <w:rFonts w:eastAsia="Times New Roman"/>
                <w:b/>
                <w:color w:val="000000" w:themeColor="text1"/>
                <w:sz w:val="21"/>
                <w:szCs w:val="21"/>
              </w:rPr>
            </w:pPr>
            <w:r w:rsidRPr="004F5006">
              <w:rPr>
                <w:rFonts w:eastAsia="Times New Roman"/>
                <w:b/>
                <w:color w:val="000000" w:themeColor="text1"/>
                <w:sz w:val="21"/>
                <w:szCs w:val="21"/>
              </w:rPr>
              <w:t>FDR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</w:tcPr>
          <w:p w14:paraId="0F4463C3" w14:textId="4A02C3D8" w:rsidR="00443099" w:rsidRPr="004F5006" w:rsidRDefault="00443099" w:rsidP="008E157C">
            <w:pPr>
              <w:spacing w:line="360" w:lineRule="auto"/>
              <w:ind w:leftChars="75" w:left="180"/>
              <w:jc w:val="both"/>
              <w:rPr>
                <w:rFonts w:eastAsia="Times New Roman"/>
                <w:b/>
                <w:color w:val="000000" w:themeColor="text1"/>
                <w:sz w:val="21"/>
                <w:szCs w:val="21"/>
              </w:rPr>
            </w:pPr>
            <w:proofErr w:type="spellStart"/>
            <w:r w:rsidRPr="004F5006">
              <w:rPr>
                <w:rFonts w:eastAsia="Times New Roman"/>
                <w:b/>
                <w:color w:val="000000" w:themeColor="text1"/>
                <w:sz w:val="21"/>
                <w:szCs w:val="21"/>
              </w:rPr>
              <w:t>Coef</w:t>
            </w:r>
            <w:proofErr w:type="spellEnd"/>
          </w:p>
        </w:tc>
      </w:tr>
      <w:tr w:rsidR="008F384F" w:rsidRPr="00F374EF" w14:paraId="4D71A030" w14:textId="4DB3DEBF" w:rsidTr="008E157C">
        <w:tc>
          <w:tcPr>
            <w:tcW w:w="1869" w:type="dxa"/>
            <w:tcBorders>
              <w:top w:val="single" w:sz="4" w:space="0" w:color="auto"/>
            </w:tcBorders>
          </w:tcPr>
          <w:p w14:paraId="48FA8970" w14:textId="048B169D" w:rsidR="008F384F" w:rsidRPr="008E157C" w:rsidRDefault="008F384F" w:rsidP="008E157C">
            <w:pPr>
              <w:spacing w:line="360" w:lineRule="auto"/>
              <w:jc w:val="both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8E157C">
              <w:rPr>
                <w:rFonts w:eastAsia="DengXian"/>
                <w:color w:val="000000"/>
                <w:kern w:val="0"/>
                <w:sz w:val="21"/>
                <w:szCs w:val="21"/>
              </w:rPr>
              <w:t>cg08772854</w:t>
            </w:r>
            <w:r>
              <w:rPr>
                <w:rFonts w:eastAsia="DengXian"/>
                <w:color w:val="000000"/>
                <w:kern w:val="0"/>
                <w:sz w:val="21"/>
                <w:szCs w:val="21"/>
              </w:rPr>
              <w:t>*</w:t>
            </w:r>
          </w:p>
        </w:tc>
        <w:tc>
          <w:tcPr>
            <w:tcW w:w="1175" w:type="dxa"/>
            <w:tcBorders>
              <w:top w:val="single" w:sz="4" w:space="0" w:color="auto"/>
            </w:tcBorders>
          </w:tcPr>
          <w:p w14:paraId="4E777BD5" w14:textId="26223F51" w:rsidR="008F384F" w:rsidRPr="008E157C" w:rsidRDefault="008F384F" w:rsidP="008E157C">
            <w:pPr>
              <w:spacing w:line="360" w:lineRule="auto"/>
              <w:ind w:leftChars="75" w:left="180"/>
              <w:jc w:val="both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8E157C">
              <w:rPr>
                <w:rFonts w:eastAsia="Times New Roman"/>
                <w:color w:val="000000" w:themeColor="text1"/>
                <w:sz w:val="21"/>
                <w:szCs w:val="21"/>
              </w:rPr>
              <w:t>INPP5A</w:t>
            </w:r>
          </w:p>
        </w:tc>
        <w:tc>
          <w:tcPr>
            <w:tcW w:w="2401" w:type="dxa"/>
            <w:tcBorders>
              <w:top w:val="single" w:sz="4" w:space="0" w:color="auto"/>
            </w:tcBorders>
          </w:tcPr>
          <w:p w14:paraId="58D674AB" w14:textId="5ED273E8" w:rsidR="008F384F" w:rsidRPr="008E157C" w:rsidRDefault="008F384F" w:rsidP="008E157C">
            <w:pPr>
              <w:spacing w:line="360" w:lineRule="auto"/>
              <w:ind w:leftChars="75" w:left="180"/>
              <w:jc w:val="both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8E157C">
              <w:rPr>
                <w:rFonts w:eastAsia="Times New Roman"/>
                <w:color w:val="000000" w:themeColor="text1"/>
                <w:sz w:val="21"/>
                <w:szCs w:val="21"/>
              </w:rPr>
              <w:t>PM</w:t>
            </w:r>
            <w:r w:rsidRPr="008E157C">
              <w:rPr>
                <w:rFonts w:eastAsia="Times New Roman"/>
                <w:color w:val="000000" w:themeColor="text1"/>
                <w:sz w:val="21"/>
                <w:szCs w:val="21"/>
                <w:vertAlign w:val="subscript"/>
              </w:rPr>
              <w:t>2.5</w:t>
            </w:r>
            <w:r w:rsidRPr="008E157C">
              <w:rPr>
                <w:rFonts w:eastAsia="Times New Roman"/>
                <w:color w:val="000000" w:themeColor="text1"/>
                <w:sz w:val="21"/>
                <w:szCs w:val="21"/>
              </w:rPr>
              <w:t xml:space="preserve"> and COPD</w:t>
            </w:r>
          </w:p>
        </w:tc>
        <w:tc>
          <w:tcPr>
            <w:tcW w:w="2001" w:type="dxa"/>
            <w:tcBorders>
              <w:top w:val="single" w:sz="4" w:space="0" w:color="auto"/>
            </w:tcBorders>
            <w:vAlign w:val="bottom"/>
          </w:tcPr>
          <w:p w14:paraId="3646993E" w14:textId="2CB5BF45" w:rsidR="008F384F" w:rsidRPr="008E157C" w:rsidRDefault="008F384F" w:rsidP="008E157C">
            <w:pPr>
              <w:spacing w:line="360" w:lineRule="auto"/>
              <w:ind w:leftChars="75" w:left="180"/>
              <w:jc w:val="both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8E157C">
              <w:rPr>
                <w:rFonts w:eastAsia="Times New Roman"/>
                <w:color w:val="000000" w:themeColor="text1"/>
                <w:sz w:val="21"/>
                <w:szCs w:val="21"/>
              </w:rPr>
              <w:t>0.002</w:t>
            </w:r>
          </w:p>
        </w:tc>
        <w:tc>
          <w:tcPr>
            <w:tcW w:w="1941" w:type="dxa"/>
            <w:tcBorders>
              <w:top w:val="single" w:sz="4" w:space="0" w:color="auto"/>
            </w:tcBorders>
            <w:vAlign w:val="bottom"/>
          </w:tcPr>
          <w:p w14:paraId="087513FD" w14:textId="53778BE3" w:rsidR="008F384F" w:rsidRPr="008E157C" w:rsidRDefault="008F384F" w:rsidP="008E157C">
            <w:pPr>
              <w:spacing w:line="360" w:lineRule="auto"/>
              <w:ind w:leftChars="75" w:left="180"/>
              <w:jc w:val="both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8E157C">
              <w:rPr>
                <w:rFonts w:eastAsia="Times New Roman"/>
                <w:color w:val="000000" w:themeColor="text1"/>
                <w:sz w:val="21"/>
                <w:szCs w:val="21"/>
              </w:rPr>
              <w:t>0.006</w:t>
            </w:r>
          </w:p>
        </w:tc>
      </w:tr>
      <w:tr w:rsidR="008F384F" w:rsidRPr="00F374EF" w14:paraId="27C30B8B" w14:textId="0E8C9925" w:rsidTr="008E157C">
        <w:trPr>
          <w:trHeight w:val="372"/>
        </w:trPr>
        <w:tc>
          <w:tcPr>
            <w:tcW w:w="1869" w:type="dxa"/>
          </w:tcPr>
          <w:p w14:paraId="1B1B21EA" w14:textId="0115D9C0" w:rsidR="008F384F" w:rsidRPr="008E157C" w:rsidRDefault="008F384F" w:rsidP="00FC6B31">
            <w:pPr>
              <w:spacing w:line="360" w:lineRule="auto"/>
              <w:jc w:val="both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8E157C">
              <w:rPr>
                <w:rFonts w:eastAsia="DengXian"/>
                <w:color w:val="000000"/>
                <w:kern w:val="0"/>
                <w:sz w:val="21"/>
                <w:szCs w:val="21"/>
              </w:rPr>
              <w:t>cg08772854</w:t>
            </w:r>
            <w:r w:rsidRPr="00FC6B31">
              <w:rPr>
                <w:rFonts w:eastAsia="Times New Roman"/>
                <w:noProof/>
                <w:color w:val="000000" w:themeColor="text1"/>
                <w:sz w:val="21"/>
                <w:szCs w:val="21"/>
                <w:vertAlign w:val="superscript"/>
              </w:rPr>
              <w:t>[1]</w:t>
            </w:r>
          </w:p>
        </w:tc>
        <w:tc>
          <w:tcPr>
            <w:tcW w:w="1175" w:type="dxa"/>
          </w:tcPr>
          <w:p w14:paraId="7AF0C4A1" w14:textId="4A62D96F" w:rsidR="008F384F" w:rsidRPr="008E157C" w:rsidRDefault="008F384F" w:rsidP="008E157C">
            <w:pPr>
              <w:spacing w:line="360" w:lineRule="auto"/>
              <w:ind w:leftChars="75" w:left="180"/>
              <w:jc w:val="both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8E157C">
              <w:rPr>
                <w:rFonts w:eastAsia="Times New Roman"/>
                <w:color w:val="000000" w:themeColor="text1"/>
                <w:sz w:val="21"/>
                <w:szCs w:val="21"/>
              </w:rPr>
              <w:t>INPP5A</w:t>
            </w:r>
          </w:p>
        </w:tc>
        <w:tc>
          <w:tcPr>
            <w:tcW w:w="2401" w:type="dxa"/>
          </w:tcPr>
          <w:p w14:paraId="01B43E4B" w14:textId="20A32BAB" w:rsidR="008F384F" w:rsidRPr="008E157C" w:rsidRDefault="008F384F" w:rsidP="008E157C">
            <w:pPr>
              <w:spacing w:line="360" w:lineRule="auto"/>
              <w:ind w:leftChars="75" w:left="180"/>
              <w:jc w:val="both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8E157C">
              <w:rPr>
                <w:rFonts w:eastAsia="Times New Roman"/>
                <w:color w:val="000000" w:themeColor="text1"/>
                <w:sz w:val="21"/>
                <w:szCs w:val="21"/>
              </w:rPr>
              <w:t>PM</w:t>
            </w:r>
            <w:r w:rsidRPr="008E157C">
              <w:rPr>
                <w:rFonts w:eastAsia="Times New Roman"/>
                <w:color w:val="000000" w:themeColor="text1"/>
                <w:sz w:val="21"/>
                <w:szCs w:val="21"/>
                <w:vertAlign w:val="subscript"/>
              </w:rPr>
              <w:t>2.5</w:t>
            </w:r>
            <w:r w:rsidRPr="008E157C">
              <w:rPr>
                <w:rFonts w:eastAsia="Times New Roman"/>
                <w:color w:val="000000" w:themeColor="text1"/>
                <w:sz w:val="21"/>
                <w:szCs w:val="21"/>
              </w:rPr>
              <w:t xml:space="preserve"> </w:t>
            </w:r>
            <w:r w:rsidRPr="008E157C">
              <w:rPr>
                <w:rFonts w:eastAsia="SimSun"/>
                <w:color w:val="000000" w:themeColor="text1"/>
                <w:sz w:val="21"/>
                <w:szCs w:val="21"/>
              </w:rPr>
              <w:t>and adult</w:t>
            </w:r>
          </w:p>
        </w:tc>
        <w:tc>
          <w:tcPr>
            <w:tcW w:w="2001" w:type="dxa"/>
            <w:vAlign w:val="bottom"/>
          </w:tcPr>
          <w:p w14:paraId="7AC662A3" w14:textId="5922F0DE" w:rsidR="008F384F" w:rsidRPr="008E157C" w:rsidRDefault="008F384F" w:rsidP="008E157C">
            <w:pPr>
              <w:keepNext/>
              <w:spacing w:line="360" w:lineRule="auto"/>
              <w:ind w:leftChars="75" w:left="180"/>
              <w:jc w:val="both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8E157C">
              <w:rPr>
                <w:rFonts w:eastAsia="等线"/>
                <w:color w:val="000000"/>
                <w:sz w:val="21"/>
                <w:szCs w:val="21"/>
              </w:rPr>
              <w:t>0.00675</w:t>
            </w:r>
          </w:p>
        </w:tc>
        <w:tc>
          <w:tcPr>
            <w:tcW w:w="1941" w:type="dxa"/>
            <w:vAlign w:val="bottom"/>
          </w:tcPr>
          <w:p w14:paraId="42DBD7D0" w14:textId="2C7F5455" w:rsidR="008F384F" w:rsidRPr="008E157C" w:rsidRDefault="008F384F" w:rsidP="008E157C">
            <w:pPr>
              <w:keepNext/>
              <w:spacing w:line="360" w:lineRule="auto"/>
              <w:ind w:leftChars="75" w:left="180"/>
              <w:jc w:val="both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8E157C">
              <w:rPr>
                <w:rFonts w:eastAsia="等线"/>
                <w:color w:val="000000"/>
                <w:sz w:val="21"/>
                <w:szCs w:val="21"/>
              </w:rPr>
              <w:t>0.15</w:t>
            </w:r>
          </w:p>
        </w:tc>
      </w:tr>
      <w:tr w:rsidR="008F384F" w:rsidRPr="00F374EF" w14:paraId="2549B0DC" w14:textId="06F32952" w:rsidTr="008E157C">
        <w:tc>
          <w:tcPr>
            <w:tcW w:w="1869" w:type="dxa"/>
          </w:tcPr>
          <w:p w14:paraId="009E9583" w14:textId="03959774" w:rsidR="008F384F" w:rsidRPr="008E157C" w:rsidRDefault="008F384F" w:rsidP="00FC6B31">
            <w:pPr>
              <w:spacing w:line="360" w:lineRule="auto"/>
              <w:jc w:val="both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8E157C">
              <w:rPr>
                <w:rFonts w:eastAsia="DengXian"/>
                <w:color w:val="000000"/>
                <w:kern w:val="0"/>
                <w:sz w:val="21"/>
                <w:szCs w:val="21"/>
              </w:rPr>
              <w:t>cg08772854</w:t>
            </w:r>
            <w:r w:rsidRPr="00FC6B31">
              <w:rPr>
                <w:rFonts w:eastAsia="Times New Roman"/>
                <w:noProof/>
                <w:color w:val="000000" w:themeColor="text1"/>
                <w:sz w:val="21"/>
                <w:szCs w:val="21"/>
                <w:vertAlign w:val="superscript"/>
              </w:rPr>
              <w:t>[2]</w:t>
            </w:r>
          </w:p>
        </w:tc>
        <w:tc>
          <w:tcPr>
            <w:tcW w:w="1175" w:type="dxa"/>
          </w:tcPr>
          <w:p w14:paraId="5EDA770A" w14:textId="3842DBDC" w:rsidR="008F384F" w:rsidRPr="008E157C" w:rsidRDefault="008F384F" w:rsidP="008E157C">
            <w:pPr>
              <w:spacing w:line="360" w:lineRule="auto"/>
              <w:ind w:leftChars="75" w:left="180"/>
              <w:jc w:val="both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8E157C">
              <w:rPr>
                <w:rFonts w:eastAsia="Times New Roman"/>
                <w:color w:val="000000" w:themeColor="text1"/>
                <w:sz w:val="21"/>
                <w:szCs w:val="21"/>
              </w:rPr>
              <w:t>INPP5A</w:t>
            </w:r>
          </w:p>
        </w:tc>
        <w:tc>
          <w:tcPr>
            <w:tcW w:w="2401" w:type="dxa"/>
          </w:tcPr>
          <w:p w14:paraId="7E159A2A" w14:textId="77F94C87" w:rsidR="008F384F" w:rsidRPr="008E157C" w:rsidRDefault="008F384F" w:rsidP="008E157C">
            <w:pPr>
              <w:spacing w:line="360" w:lineRule="auto"/>
              <w:ind w:leftChars="75" w:left="180"/>
              <w:jc w:val="both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8E157C">
              <w:rPr>
                <w:rFonts w:eastAsia="Times New Roman"/>
                <w:color w:val="000000" w:themeColor="text1"/>
                <w:sz w:val="21"/>
                <w:szCs w:val="21"/>
              </w:rPr>
              <w:t>PM</w:t>
            </w:r>
            <w:r w:rsidRPr="008E157C">
              <w:rPr>
                <w:rFonts w:eastAsia="Times New Roman"/>
                <w:color w:val="000000" w:themeColor="text1"/>
                <w:sz w:val="21"/>
                <w:szCs w:val="21"/>
                <w:vertAlign w:val="subscript"/>
              </w:rPr>
              <w:t>2.5</w:t>
            </w:r>
            <w:r w:rsidRPr="008E157C">
              <w:rPr>
                <w:rFonts w:eastAsia="Times New Roman"/>
                <w:color w:val="000000" w:themeColor="text1"/>
                <w:sz w:val="21"/>
                <w:szCs w:val="21"/>
              </w:rPr>
              <w:t xml:space="preserve"> </w:t>
            </w:r>
            <w:r w:rsidRPr="008E157C">
              <w:rPr>
                <w:rFonts w:eastAsia="SimSun"/>
                <w:color w:val="000000" w:themeColor="text1"/>
                <w:sz w:val="21"/>
                <w:szCs w:val="21"/>
              </w:rPr>
              <w:t>and adult</w:t>
            </w:r>
          </w:p>
        </w:tc>
        <w:tc>
          <w:tcPr>
            <w:tcW w:w="2001" w:type="dxa"/>
            <w:vAlign w:val="bottom"/>
          </w:tcPr>
          <w:p w14:paraId="1DC83944" w14:textId="574ACE80" w:rsidR="008F384F" w:rsidRPr="008E157C" w:rsidRDefault="008F384F" w:rsidP="008E157C">
            <w:pPr>
              <w:keepNext/>
              <w:spacing w:line="360" w:lineRule="auto"/>
              <w:ind w:leftChars="75" w:left="180"/>
              <w:jc w:val="both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8E157C">
              <w:rPr>
                <w:rFonts w:eastAsia="等线"/>
                <w:color w:val="000000"/>
                <w:sz w:val="21"/>
                <w:szCs w:val="21"/>
              </w:rPr>
              <w:t>0.017</w:t>
            </w:r>
          </w:p>
        </w:tc>
        <w:tc>
          <w:tcPr>
            <w:tcW w:w="1941" w:type="dxa"/>
            <w:vAlign w:val="bottom"/>
          </w:tcPr>
          <w:p w14:paraId="3984F1B3" w14:textId="6BE0E0A9" w:rsidR="008F384F" w:rsidRPr="008E157C" w:rsidRDefault="008F384F" w:rsidP="008E157C">
            <w:pPr>
              <w:keepNext/>
              <w:spacing w:line="360" w:lineRule="auto"/>
              <w:ind w:leftChars="75" w:left="180"/>
              <w:jc w:val="both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8E157C">
              <w:rPr>
                <w:rFonts w:eastAsia="等线"/>
                <w:color w:val="000000"/>
                <w:sz w:val="21"/>
                <w:szCs w:val="21"/>
              </w:rPr>
              <w:t>0.005</w:t>
            </w:r>
          </w:p>
        </w:tc>
      </w:tr>
      <w:tr w:rsidR="008F384F" w:rsidRPr="00F374EF" w14:paraId="279AF928" w14:textId="77777777" w:rsidTr="008E157C">
        <w:tc>
          <w:tcPr>
            <w:tcW w:w="1869" w:type="dxa"/>
            <w:tcBorders>
              <w:bottom w:val="single" w:sz="4" w:space="0" w:color="auto"/>
            </w:tcBorders>
          </w:tcPr>
          <w:p w14:paraId="41C8F33F" w14:textId="575800F9" w:rsidR="008F384F" w:rsidRPr="008E157C" w:rsidRDefault="008F384F" w:rsidP="00FC6B31">
            <w:pPr>
              <w:spacing w:line="360" w:lineRule="auto"/>
              <w:jc w:val="both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8E157C">
              <w:rPr>
                <w:rFonts w:eastAsia="DengXian"/>
                <w:color w:val="000000"/>
                <w:kern w:val="0"/>
                <w:sz w:val="21"/>
                <w:szCs w:val="21"/>
              </w:rPr>
              <w:t>cg08772854</w:t>
            </w:r>
            <w:r w:rsidRPr="00FC6B31">
              <w:rPr>
                <w:rFonts w:eastAsia="Times New Roman"/>
                <w:noProof/>
                <w:color w:val="000000" w:themeColor="text1"/>
                <w:sz w:val="21"/>
                <w:szCs w:val="21"/>
                <w:vertAlign w:val="superscript"/>
              </w:rPr>
              <w:t>[3]</w:t>
            </w:r>
          </w:p>
        </w:tc>
        <w:tc>
          <w:tcPr>
            <w:tcW w:w="1175" w:type="dxa"/>
            <w:tcBorders>
              <w:bottom w:val="single" w:sz="4" w:space="0" w:color="auto"/>
            </w:tcBorders>
          </w:tcPr>
          <w:p w14:paraId="55289519" w14:textId="32FD8310" w:rsidR="008F384F" w:rsidRPr="008E157C" w:rsidRDefault="008F384F" w:rsidP="008E157C">
            <w:pPr>
              <w:spacing w:line="360" w:lineRule="auto"/>
              <w:ind w:leftChars="75" w:left="180"/>
              <w:jc w:val="both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8E157C">
              <w:rPr>
                <w:rFonts w:eastAsia="Times New Roman"/>
                <w:color w:val="000000" w:themeColor="text1"/>
                <w:sz w:val="21"/>
                <w:szCs w:val="21"/>
              </w:rPr>
              <w:t>INPP5A</w:t>
            </w:r>
          </w:p>
        </w:tc>
        <w:tc>
          <w:tcPr>
            <w:tcW w:w="2401" w:type="dxa"/>
            <w:tcBorders>
              <w:bottom w:val="single" w:sz="4" w:space="0" w:color="auto"/>
            </w:tcBorders>
          </w:tcPr>
          <w:p w14:paraId="10ECB86D" w14:textId="4299D11B" w:rsidR="008F384F" w:rsidRPr="008E157C" w:rsidRDefault="008F384F" w:rsidP="008E157C">
            <w:pPr>
              <w:spacing w:line="360" w:lineRule="auto"/>
              <w:ind w:leftChars="75" w:left="180"/>
              <w:jc w:val="both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8E157C">
              <w:rPr>
                <w:rFonts w:eastAsia="Times New Roman"/>
                <w:color w:val="000000" w:themeColor="text1"/>
                <w:sz w:val="21"/>
                <w:szCs w:val="21"/>
              </w:rPr>
              <w:t>COPD and non-COPD</w:t>
            </w:r>
          </w:p>
        </w:tc>
        <w:tc>
          <w:tcPr>
            <w:tcW w:w="2001" w:type="dxa"/>
            <w:tcBorders>
              <w:bottom w:val="single" w:sz="4" w:space="0" w:color="auto"/>
            </w:tcBorders>
            <w:vAlign w:val="bottom"/>
          </w:tcPr>
          <w:p w14:paraId="646BE6FE" w14:textId="21F7DFE9" w:rsidR="008F384F" w:rsidRPr="008E157C" w:rsidRDefault="008F384F" w:rsidP="008E157C">
            <w:pPr>
              <w:keepNext/>
              <w:spacing w:line="360" w:lineRule="auto"/>
              <w:ind w:leftChars="75" w:left="180"/>
              <w:jc w:val="both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8E157C">
              <w:rPr>
                <w:rFonts w:eastAsia="等线"/>
                <w:color w:val="000000"/>
                <w:sz w:val="21"/>
                <w:szCs w:val="21"/>
              </w:rPr>
              <w:t>2.40E-08</w:t>
            </w:r>
          </w:p>
        </w:tc>
        <w:tc>
          <w:tcPr>
            <w:tcW w:w="1941" w:type="dxa"/>
            <w:tcBorders>
              <w:bottom w:val="single" w:sz="4" w:space="0" w:color="auto"/>
            </w:tcBorders>
            <w:vAlign w:val="bottom"/>
          </w:tcPr>
          <w:p w14:paraId="1A897D5C" w14:textId="3D55C516" w:rsidR="008F384F" w:rsidRPr="008E157C" w:rsidRDefault="008F384F" w:rsidP="008E157C">
            <w:pPr>
              <w:keepNext/>
              <w:spacing w:line="360" w:lineRule="auto"/>
              <w:ind w:leftChars="75" w:left="180"/>
              <w:jc w:val="both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8E157C">
              <w:rPr>
                <w:rFonts w:eastAsia="等线"/>
                <w:color w:val="000000"/>
                <w:sz w:val="21"/>
                <w:szCs w:val="21"/>
              </w:rPr>
              <w:t>-0.033</w:t>
            </w:r>
          </w:p>
        </w:tc>
      </w:tr>
    </w:tbl>
    <w:p w14:paraId="2D28C407" w14:textId="1BE70CEF" w:rsidR="00437871" w:rsidRDefault="00AE679C" w:rsidP="008E157C">
      <w:pPr>
        <w:pStyle w:val="af"/>
        <w:spacing w:line="360" w:lineRule="auto"/>
        <w:rPr>
          <w:rFonts w:eastAsia="Times New Roman"/>
          <w:b w:val="0"/>
          <w:color w:val="000000" w:themeColor="text1"/>
          <w:lang w:eastAsia="zh-CN"/>
        </w:rPr>
      </w:pPr>
      <w:r>
        <w:rPr>
          <w:rFonts w:eastAsia="Times New Roman"/>
          <w:b w:val="0"/>
          <w:color w:val="000000" w:themeColor="text1"/>
          <w:lang w:eastAsia="zh-CN"/>
        </w:rPr>
        <w:t xml:space="preserve">     Note:</w:t>
      </w:r>
      <w:r w:rsidR="005E4533">
        <w:rPr>
          <w:rFonts w:eastAsia="Times New Roman"/>
          <w:b w:val="0"/>
          <w:color w:val="000000" w:themeColor="text1"/>
          <w:lang w:eastAsia="zh-CN"/>
        </w:rPr>
        <w:t xml:space="preserve"> </w:t>
      </w:r>
      <w:r w:rsidR="001F6E9E">
        <w:rPr>
          <w:rFonts w:eastAsia="Times New Roman"/>
          <w:b w:val="0"/>
          <w:color w:val="000000" w:themeColor="text1"/>
          <w:lang w:eastAsia="zh-CN"/>
        </w:rPr>
        <w:t>*</w:t>
      </w:r>
      <w:r>
        <w:rPr>
          <w:rFonts w:eastAsia="Times New Roman"/>
          <w:b w:val="0"/>
          <w:color w:val="000000" w:themeColor="text1"/>
          <w:lang w:eastAsia="zh-CN"/>
        </w:rPr>
        <w:t>Results in this study</w:t>
      </w:r>
    </w:p>
    <w:bookmarkEnd w:id="16"/>
    <w:p w14:paraId="1F5A7E63" w14:textId="77777777" w:rsidR="00A06EA5" w:rsidRPr="005E4533" w:rsidRDefault="00A06EA5" w:rsidP="00A06EA5">
      <w:pPr>
        <w:pStyle w:val="af0"/>
        <w:rPr>
          <w:lang w:eastAsia="zh-CN"/>
        </w:rPr>
      </w:pPr>
    </w:p>
    <w:p w14:paraId="5A285AF4" w14:textId="77777777" w:rsidR="00FC6B31" w:rsidRDefault="00FC6B31" w:rsidP="001B1CC2">
      <w:pPr>
        <w:pStyle w:val="af"/>
        <w:rPr>
          <w:rFonts w:ascii="Times" w:hAnsi="Times"/>
          <w:b w:val="0"/>
          <w:color w:val="181A18"/>
          <w:kern w:val="0"/>
          <w:sz w:val="21"/>
          <w:szCs w:val="13"/>
          <w:lang w:eastAsia="zh-CN"/>
        </w:rPr>
      </w:pPr>
    </w:p>
    <w:p w14:paraId="0CF7E076" w14:textId="77777777" w:rsidR="00FC6B31" w:rsidRDefault="00FC6B31" w:rsidP="001B1CC2">
      <w:pPr>
        <w:pStyle w:val="af"/>
        <w:rPr>
          <w:rFonts w:ascii="Times" w:hAnsi="Times"/>
          <w:b w:val="0"/>
          <w:color w:val="181A18"/>
          <w:kern w:val="0"/>
          <w:sz w:val="21"/>
          <w:szCs w:val="13"/>
          <w:lang w:eastAsia="zh-CN"/>
        </w:rPr>
      </w:pPr>
      <w:bookmarkStart w:id="17" w:name="_GoBack"/>
      <w:bookmarkEnd w:id="17"/>
    </w:p>
    <w:p w14:paraId="208FAACA" w14:textId="4B890AB2" w:rsidR="00945F05" w:rsidRPr="00667D3A" w:rsidRDefault="00945F05" w:rsidP="001B1CC2">
      <w:pPr>
        <w:pStyle w:val="af"/>
        <w:rPr>
          <w:rFonts w:ascii="Times" w:hAnsi="Times"/>
          <w:b w:val="0"/>
          <w:color w:val="181A18"/>
          <w:kern w:val="0"/>
          <w:sz w:val="21"/>
          <w:szCs w:val="13"/>
          <w:lang w:eastAsia="zh-CN"/>
        </w:rPr>
      </w:pPr>
    </w:p>
    <w:sectPr w:rsidR="00945F05" w:rsidRPr="00667D3A" w:rsidSect="001B1CC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pgSz w:w="12240" w:h="15840"/>
      <w:pgMar w:top="1138" w:right="1181" w:bottom="1138" w:left="1282" w:header="283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E93FA1" w14:textId="77777777" w:rsidR="001D663B" w:rsidRDefault="001D663B" w:rsidP="00117666">
      <w:r>
        <w:separator/>
      </w:r>
    </w:p>
  </w:endnote>
  <w:endnote w:type="continuationSeparator" w:id="0">
    <w:p w14:paraId="7EF68072" w14:textId="77777777" w:rsidR="001D663B" w:rsidRDefault="001D663B" w:rsidP="00117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65545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C145AD" w14:textId="284F1AC8" w:rsidR="005E50DE" w:rsidRDefault="005E50DE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6B3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AD3C7EA" w14:textId="77777777" w:rsidR="005E50DE" w:rsidRDefault="005E50DE">
    <w:pPr>
      <w:pStyle w:val="a9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D3D87" w14:textId="7980A587" w:rsidR="005E50DE" w:rsidRPr="00577C4C" w:rsidRDefault="005E50DE">
    <w:pPr>
      <w:pStyle w:val="a9"/>
      <w:rPr>
        <w:color w:val="C0000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1D4B8BD" wp14:editId="575B1817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3464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346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14951C5" w14:textId="77777777" w:rsidR="005E50DE" w:rsidRPr="00577C4C" w:rsidRDefault="005E50DE">
                          <w:pPr>
                            <w:pStyle w:val="a9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8F384F" w:rsidRPr="008F384F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4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D4B8BD"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26.3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" filled="f" stroked="f" strokeweight=".5pt">
              <v:textbox style="mso-fit-shape-to-text:t">
                <w:txbxContent>
                  <w:p w14:paraId="214951C5" w14:textId="77777777" w:rsidR="005E50DE" w:rsidRPr="00577C4C" w:rsidRDefault="005E50DE">
                    <w:pPr>
                      <w:pStyle w:val="a9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8F384F" w:rsidRPr="008F384F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4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70BFF2" w14:textId="77777777" w:rsidR="005E50DE" w:rsidRPr="00577C4C" w:rsidRDefault="005E50DE">
    <w:pPr>
      <w:pStyle w:val="a9"/>
      <w:rPr>
        <w:b/>
        <w:sz w:val="2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2C4AF3B6" wp14:editId="527467EE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3464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346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4D070C5" w14:textId="77777777" w:rsidR="005E50DE" w:rsidRPr="00577C4C" w:rsidRDefault="005E50DE">
                          <w:pPr>
                            <w:pStyle w:val="a9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DB767B" w:rsidRPr="00DB767B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29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4AF3B6" id="_x0000_t202" coordsize="21600,21600" o:spt="202" path="m0,0l0,21600,21600,21600,21600,0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26.3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" filled="f" stroked="f" strokeweight=".5pt">
              <v:textbox style="mso-fit-shape-to-text:t">
                <w:txbxContent>
                  <w:p w14:paraId="74D070C5" w14:textId="77777777" w:rsidR="005E50DE" w:rsidRPr="00577C4C" w:rsidRDefault="005E50DE">
                    <w:pPr>
                      <w:pStyle w:val="a9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DB767B" w:rsidRPr="00DB767B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29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623FC2" w14:textId="77777777" w:rsidR="001D663B" w:rsidRDefault="001D663B" w:rsidP="00117666">
      <w:r>
        <w:separator/>
      </w:r>
    </w:p>
  </w:footnote>
  <w:footnote w:type="continuationSeparator" w:id="0">
    <w:p w14:paraId="468FDB50" w14:textId="77777777" w:rsidR="001D663B" w:rsidRDefault="001D663B" w:rsidP="0011766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EC9E4" w14:textId="0CB6EF31" w:rsidR="005E50DE" w:rsidRPr="00F31833" w:rsidRDefault="005E50DE" w:rsidP="008E7B78">
    <w:pPr>
      <w:pStyle w:val="a7"/>
      <w:jc w:val="right"/>
    </w:pPr>
    <w:r>
      <w:t>Personal PM</w:t>
    </w:r>
    <w:r>
      <w:rPr>
        <w:vertAlign w:val="subscript"/>
      </w:rPr>
      <w:t xml:space="preserve">2.5 </w:t>
    </w:r>
    <w:r>
      <w:t>Exposure on Genome-wide DNA methylation in chronic obstructive pulmonary disease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EF7350" w14:textId="1A0169D3" w:rsidR="005E50DE" w:rsidRPr="00F374EF" w:rsidRDefault="005E50DE">
    <w:pPr>
      <w:pStyle w:val="a7"/>
    </w:pPr>
    <w:r w:rsidRPr="008E7B78">
      <w:rPr>
        <w:noProof/>
        <w:color w:val="A6A6A6" w:themeColor="background1" w:themeShade="A6"/>
        <w:lang w:eastAsia="zh-CN"/>
      </w:rPr>
      <w:drawing>
        <wp:inline distT="0" distB="0" distL="0" distR="0" wp14:anchorId="4345819E" wp14:editId="5C8A6C8E">
          <wp:extent cx="1382534" cy="497091"/>
          <wp:effectExtent l="0" t="0" r="0" b="0"/>
          <wp:docPr id="8" name="Picture 5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13A34" w14:textId="77777777" w:rsidR="005E50DE" w:rsidRPr="007E3148" w:rsidRDefault="005E50DE" w:rsidP="00A53000">
    <w:pPr>
      <w:pStyle w:val="a7"/>
    </w:pPr>
    <w:r w:rsidRPr="007E3148">
      <w:ptab w:relativeTo="margin" w:alignment="center" w:leader="none"/>
    </w:r>
    <w:r w:rsidRPr="007E3148">
      <w:ptab w:relativeTo="margin" w:alignment="right" w:leader="none"/>
    </w:r>
    <w:r w:rsidRPr="007E3148">
      <w:t>Running Title</w:t>
    </w: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D8A4BC" w14:textId="77777777" w:rsidR="005E50DE" w:rsidRPr="00A53000" w:rsidRDefault="005E50DE" w:rsidP="00A53000">
    <w:pPr>
      <w:pStyle w:val="a7"/>
    </w:pPr>
    <w:r w:rsidRPr="007E3148">
      <w:ptab w:relativeTo="margin" w:alignment="center" w:leader="none"/>
    </w:r>
    <w:r w:rsidRPr="007E3148">
      <w:ptab w:relativeTo="margin" w:alignment="right" w:leader="none"/>
    </w:r>
    <w:r w:rsidRPr="00A53000">
      <w:t>Running Title</w:t>
    </w:r>
  </w:p>
</w:hdr>
</file>

<file path=word/header5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2F27F1" w14:textId="77777777" w:rsidR="005E50DE" w:rsidRDefault="005E50DE" w:rsidP="00A53000">
    <w:pPr>
      <w:pStyle w:val="a7"/>
    </w:pPr>
    <w:r w:rsidRPr="005A1D84">
      <w:rPr>
        <w:noProof/>
        <w:color w:val="A6A6A6" w:themeColor="background1" w:themeShade="A6"/>
        <w:lang w:eastAsia="zh-CN"/>
      </w:rPr>
      <w:drawing>
        <wp:inline distT="0" distB="0" distL="0" distR="0" wp14:anchorId="56C3F4FE" wp14:editId="369AA4D1">
          <wp:extent cx="1382534" cy="497091"/>
          <wp:effectExtent l="0" t="0" r="0" b="0"/>
          <wp:docPr id="6" name="Picture 6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B7666"/>
    <w:multiLevelType w:val="multilevel"/>
    <w:tmpl w:val="44328928"/>
    <w:lvl w:ilvl="0">
      <w:start w:val="1"/>
      <w:numFmt w:val="decimal"/>
      <w:lvlText w:val="%1."/>
      <w:lvlJc w:val="left"/>
      <w:pPr>
        <w:ind w:left="3119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1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19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535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5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5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6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39" w:hanging="1440"/>
      </w:pPr>
      <w:rPr>
        <w:rFonts w:hint="default"/>
      </w:rPr>
    </w:lvl>
  </w:abstractNum>
  <w:abstractNum w:abstractNumId="1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8A03CD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EC0601A"/>
    <w:multiLevelType w:val="multilevel"/>
    <w:tmpl w:val="C6A8CCEA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02A7CAC"/>
    <w:multiLevelType w:val="multilevel"/>
    <w:tmpl w:val="C6A8CCEA"/>
    <w:numStyleLink w:val="Headings"/>
  </w:abstractNum>
  <w:abstractNum w:abstractNumId="6">
    <w:nsid w:val="36D30736"/>
    <w:multiLevelType w:val="hybridMultilevel"/>
    <w:tmpl w:val="BC1E7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17787E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AE92CDE"/>
    <w:multiLevelType w:val="hybridMultilevel"/>
    <w:tmpl w:val="294E0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1539C0"/>
    <w:multiLevelType w:val="hybridMultilevel"/>
    <w:tmpl w:val="675E0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8E502C"/>
    <w:multiLevelType w:val="hybridMultilevel"/>
    <w:tmpl w:val="C2165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216449"/>
    <w:multiLevelType w:val="hybridMultilevel"/>
    <w:tmpl w:val="60E244E0"/>
    <w:lvl w:ilvl="0" w:tplc="BB925A6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8113DE"/>
    <w:multiLevelType w:val="multilevel"/>
    <w:tmpl w:val="ADB20C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290D83"/>
    <w:multiLevelType w:val="hybridMultilevel"/>
    <w:tmpl w:val="D1E4BA92"/>
    <w:lvl w:ilvl="0" w:tplc="E9807BE6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BC6F29"/>
    <w:multiLevelType w:val="multilevel"/>
    <w:tmpl w:val="C6A8CCEA"/>
    <w:numStyleLink w:val="Headings"/>
  </w:abstractNum>
  <w:abstractNum w:abstractNumId="17">
    <w:nsid w:val="7F983756"/>
    <w:multiLevelType w:val="multilevel"/>
    <w:tmpl w:val="F300CE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1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8"/>
  </w:num>
  <w:num w:numId="8">
    <w:abstractNumId w:val="6"/>
  </w:num>
  <w:num w:numId="9">
    <w:abstractNumId w:val="9"/>
  </w:num>
  <w:num w:numId="10">
    <w:abstractNumId w:val="7"/>
  </w:num>
  <w:num w:numId="11">
    <w:abstractNumId w:val="2"/>
  </w:num>
  <w:num w:numId="12">
    <w:abstractNumId w:val="17"/>
  </w:num>
  <w:num w:numId="13">
    <w:abstractNumId w:val="12"/>
  </w:num>
  <w:num w:numId="14">
    <w:abstractNumId w:val="4"/>
  </w:num>
  <w:num w:numId="15">
    <w:abstractNumId w:val="11"/>
  </w:num>
  <w:num w:numId="16">
    <w:abstractNumId w:val="14"/>
  </w:num>
  <w:num w:numId="17">
    <w:abstractNumId w:val="3"/>
    <w:lvlOverride w:ilvl="0">
      <w:lvl w:ilvl="0">
        <w:start w:val="1"/>
        <w:numFmt w:val="decimal"/>
        <w:pStyle w:val="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6"/>
  </w:num>
  <w:num w:numId="21">
    <w:abstractNumId w:val="3"/>
  </w:num>
  <w:num w:numId="22">
    <w:abstractNumId w:val="3"/>
    <w:lvlOverride w:ilvl="0">
      <w:startOverride w:val="1"/>
      <w:lvl w:ilvl="0">
        <w:start w:val="1"/>
        <w:numFmt w:val="decimal"/>
        <w:pStyle w:val="1"/>
        <w:lvlText w:val="%1"/>
        <w:lvlJc w:val="left"/>
        <w:pPr>
          <w:tabs>
            <w:tab w:val="num" w:pos="567"/>
          </w:tabs>
          <w:ind w:left="567" w:hanging="567"/>
        </w:pPr>
      </w:lvl>
    </w:lvlOverride>
    <w:lvlOverride w:ilvl="1">
      <w:startOverride w:val="1"/>
      <w:lvl w:ilvl="1">
        <w:start w:val="1"/>
        <w:numFmt w:val="decimal"/>
        <w:pStyle w:val="2"/>
        <w:lvlText w:val="%1.%2"/>
        <w:lvlJc w:val="left"/>
        <w:pPr>
          <w:tabs>
            <w:tab w:val="num" w:pos="567"/>
          </w:tabs>
          <w:ind w:left="567" w:hanging="567"/>
        </w:pPr>
      </w:lvl>
    </w:lvlOverride>
    <w:lvlOverride w:ilvl="2">
      <w:startOverride w:val="1"/>
      <w:lvl w:ilvl="2">
        <w:start w:val="1"/>
        <w:numFmt w:val="decimal"/>
        <w:pStyle w:val="3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5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3">
    <w:abstractNumId w:val="3"/>
    <w:lvlOverride w:ilvl="0">
      <w:lvl w:ilvl="0">
        <w:start w:val="1"/>
        <w:numFmt w:val="decimal"/>
        <w:pStyle w:val="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bordersDoNotSurroundHeader/>
  <w:bordersDoNotSurroundFooter/>
  <w:proofState w:spelling="clean" w:grammar="clean"/>
  <w:attachedTemplate r:id="rId1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Chinese Medical J Copy&lt;/Style&gt;&lt;LeftDelim&gt;{&lt;/LeftDelim&gt;&lt;RightDelim&gt;}&lt;/RightDelim&gt;&lt;FontName&gt;DengXi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d9ptv2feisw555etdsopdftorrrxz99wp9wp&quot;&gt;My EndNote Library&lt;record-ids&gt;&lt;item&gt;465&lt;/item&gt;&lt;item&gt;467&lt;/item&gt;&lt;item&gt;468&lt;/item&gt;&lt;/record-ids&gt;&lt;/item&gt;&lt;/Libraries&gt;"/>
  </w:docVars>
  <w:rsids>
    <w:rsidRoot w:val="00681821"/>
    <w:rsid w:val="00010414"/>
    <w:rsid w:val="000151D1"/>
    <w:rsid w:val="000233FD"/>
    <w:rsid w:val="00025FBE"/>
    <w:rsid w:val="00026DC4"/>
    <w:rsid w:val="00031176"/>
    <w:rsid w:val="00034304"/>
    <w:rsid w:val="00035434"/>
    <w:rsid w:val="00042F49"/>
    <w:rsid w:val="0004555F"/>
    <w:rsid w:val="00045678"/>
    <w:rsid w:val="000458E4"/>
    <w:rsid w:val="000511A2"/>
    <w:rsid w:val="00054562"/>
    <w:rsid w:val="000550A9"/>
    <w:rsid w:val="00055D84"/>
    <w:rsid w:val="00063D84"/>
    <w:rsid w:val="00064805"/>
    <w:rsid w:val="0006636D"/>
    <w:rsid w:val="0007298E"/>
    <w:rsid w:val="000757B5"/>
    <w:rsid w:val="00077D53"/>
    <w:rsid w:val="000809D4"/>
    <w:rsid w:val="00081394"/>
    <w:rsid w:val="0009227A"/>
    <w:rsid w:val="00094903"/>
    <w:rsid w:val="00096EC3"/>
    <w:rsid w:val="000A06DA"/>
    <w:rsid w:val="000B34BD"/>
    <w:rsid w:val="000B44C6"/>
    <w:rsid w:val="000C7E2A"/>
    <w:rsid w:val="000D1827"/>
    <w:rsid w:val="000F4CFB"/>
    <w:rsid w:val="000F5D90"/>
    <w:rsid w:val="000F77DA"/>
    <w:rsid w:val="00117666"/>
    <w:rsid w:val="001223A7"/>
    <w:rsid w:val="00133D7B"/>
    <w:rsid w:val="00134256"/>
    <w:rsid w:val="00136463"/>
    <w:rsid w:val="00147395"/>
    <w:rsid w:val="0015454C"/>
    <w:rsid w:val="001552C9"/>
    <w:rsid w:val="0017179A"/>
    <w:rsid w:val="001727A3"/>
    <w:rsid w:val="00177D84"/>
    <w:rsid w:val="00181445"/>
    <w:rsid w:val="001917FE"/>
    <w:rsid w:val="001957D9"/>
    <w:rsid w:val="001964EF"/>
    <w:rsid w:val="001A04B4"/>
    <w:rsid w:val="001A1CDE"/>
    <w:rsid w:val="001A77ED"/>
    <w:rsid w:val="001B1A2C"/>
    <w:rsid w:val="001B1CC2"/>
    <w:rsid w:val="001C3002"/>
    <w:rsid w:val="001C4C45"/>
    <w:rsid w:val="001D2714"/>
    <w:rsid w:val="001D5C23"/>
    <w:rsid w:val="001D663B"/>
    <w:rsid w:val="001E0F68"/>
    <w:rsid w:val="001E5F72"/>
    <w:rsid w:val="001E7785"/>
    <w:rsid w:val="001F4C07"/>
    <w:rsid w:val="001F6E9E"/>
    <w:rsid w:val="002020E2"/>
    <w:rsid w:val="00205DB2"/>
    <w:rsid w:val="00206A6B"/>
    <w:rsid w:val="002148D7"/>
    <w:rsid w:val="00220263"/>
    <w:rsid w:val="00220AEA"/>
    <w:rsid w:val="00226954"/>
    <w:rsid w:val="00235C86"/>
    <w:rsid w:val="00261823"/>
    <w:rsid w:val="002629A3"/>
    <w:rsid w:val="00265660"/>
    <w:rsid w:val="00267D18"/>
    <w:rsid w:val="0027472F"/>
    <w:rsid w:val="00283B6A"/>
    <w:rsid w:val="002868E2"/>
    <w:rsid w:val="002869C3"/>
    <w:rsid w:val="00291565"/>
    <w:rsid w:val="002936E4"/>
    <w:rsid w:val="00295892"/>
    <w:rsid w:val="00296B88"/>
    <w:rsid w:val="002A4AB1"/>
    <w:rsid w:val="002B256D"/>
    <w:rsid w:val="002B7A73"/>
    <w:rsid w:val="002C74CA"/>
    <w:rsid w:val="002D4854"/>
    <w:rsid w:val="002E3F5F"/>
    <w:rsid w:val="002F441D"/>
    <w:rsid w:val="002F744D"/>
    <w:rsid w:val="003039EC"/>
    <w:rsid w:val="00303DE6"/>
    <w:rsid w:val="00310124"/>
    <w:rsid w:val="00320045"/>
    <w:rsid w:val="00323086"/>
    <w:rsid w:val="00324F3A"/>
    <w:rsid w:val="0032503F"/>
    <w:rsid w:val="0032645D"/>
    <w:rsid w:val="00327A2C"/>
    <w:rsid w:val="00335C8B"/>
    <w:rsid w:val="00347C97"/>
    <w:rsid w:val="00350EF0"/>
    <w:rsid w:val="00353D90"/>
    <w:rsid w:val="003544FB"/>
    <w:rsid w:val="00365D63"/>
    <w:rsid w:val="0036793B"/>
    <w:rsid w:val="00370CFD"/>
    <w:rsid w:val="00371B14"/>
    <w:rsid w:val="00372682"/>
    <w:rsid w:val="00373B48"/>
    <w:rsid w:val="00374483"/>
    <w:rsid w:val="00376CC5"/>
    <w:rsid w:val="003821B0"/>
    <w:rsid w:val="0038738A"/>
    <w:rsid w:val="00390787"/>
    <w:rsid w:val="00393A5B"/>
    <w:rsid w:val="0039693B"/>
    <w:rsid w:val="003A170A"/>
    <w:rsid w:val="003A44CF"/>
    <w:rsid w:val="003B52AB"/>
    <w:rsid w:val="003C2005"/>
    <w:rsid w:val="003D2F2D"/>
    <w:rsid w:val="003E444D"/>
    <w:rsid w:val="003E7A5A"/>
    <w:rsid w:val="00401590"/>
    <w:rsid w:val="00402486"/>
    <w:rsid w:val="00407ABC"/>
    <w:rsid w:val="00410E6A"/>
    <w:rsid w:val="00412237"/>
    <w:rsid w:val="00416FC3"/>
    <w:rsid w:val="00422C94"/>
    <w:rsid w:val="00423B54"/>
    <w:rsid w:val="0043080B"/>
    <w:rsid w:val="00437871"/>
    <w:rsid w:val="00442F95"/>
    <w:rsid w:val="00443099"/>
    <w:rsid w:val="004528A7"/>
    <w:rsid w:val="004534F9"/>
    <w:rsid w:val="004612BE"/>
    <w:rsid w:val="00463E3D"/>
    <w:rsid w:val="004645AE"/>
    <w:rsid w:val="00466FF0"/>
    <w:rsid w:val="0047200C"/>
    <w:rsid w:val="0048141F"/>
    <w:rsid w:val="004B3200"/>
    <w:rsid w:val="004C24C8"/>
    <w:rsid w:val="004C5CA3"/>
    <w:rsid w:val="004C7087"/>
    <w:rsid w:val="004D3E33"/>
    <w:rsid w:val="004D5923"/>
    <w:rsid w:val="004D5E16"/>
    <w:rsid w:val="004E11FA"/>
    <w:rsid w:val="004F5006"/>
    <w:rsid w:val="005061B2"/>
    <w:rsid w:val="0051128E"/>
    <w:rsid w:val="005160A1"/>
    <w:rsid w:val="00520E34"/>
    <w:rsid w:val="00524AB1"/>
    <w:rsid w:val="005250F2"/>
    <w:rsid w:val="0053217E"/>
    <w:rsid w:val="00532D87"/>
    <w:rsid w:val="00546A81"/>
    <w:rsid w:val="005517FF"/>
    <w:rsid w:val="005521AC"/>
    <w:rsid w:val="005555BA"/>
    <w:rsid w:val="0055747F"/>
    <w:rsid w:val="005614CC"/>
    <w:rsid w:val="00561C92"/>
    <w:rsid w:val="00562D7D"/>
    <w:rsid w:val="00570D8A"/>
    <w:rsid w:val="00571708"/>
    <w:rsid w:val="005812B2"/>
    <w:rsid w:val="00584B92"/>
    <w:rsid w:val="00590EC8"/>
    <w:rsid w:val="005927BD"/>
    <w:rsid w:val="00593EB0"/>
    <w:rsid w:val="00593F1A"/>
    <w:rsid w:val="005967B8"/>
    <w:rsid w:val="005A1D84"/>
    <w:rsid w:val="005A547B"/>
    <w:rsid w:val="005A70EA"/>
    <w:rsid w:val="005B158F"/>
    <w:rsid w:val="005C3963"/>
    <w:rsid w:val="005C5971"/>
    <w:rsid w:val="005D1840"/>
    <w:rsid w:val="005D35E4"/>
    <w:rsid w:val="005D47C3"/>
    <w:rsid w:val="005D7910"/>
    <w:rsid w:val="005E2E53"/>
    <w:rsid w:val="005E4533"/>
    <w:rsid w:val="005E50DE"/>
    <w:rsid w:val="005E5E31"/>
    <w:rsid w:val="005E6AC0"/>
    <w:rsid w:val="00602091"/>
    <w:rsid w:val="0062154F"/>
    <w:rsid w:val="00627287"/>
    <w:rsid w:val="00627BBE"/>
    <w:rsid w:val="00631A8C"/>
    <w:rsid w:val="00641104"/>
    <w:rsid w:val="00651CA2"/>
    <w:rsid w:val="00653D60"/>
    <w:rsid w:val="00660D05"/>
    <w:rsid w:val="00667D3A"/>
    <w:rsid w:val="00670FF7"/>
    <w:rsid w:val="00671D9A"/>
    <w:rsid w:val="00673952"/>
    <w:rsid w:val="00680A59"/>
    <w:rsid w:val="00681821"/>
    <w:rsid w:val="00686C9D"/>
    <w:rsid w:val="0069192E"/>
    <w:rsid w:val="006B0530"/>
    <w:rsid w:val="006B2D5B"/>
    <w:rsid w:val="006B361D"/>
    <w:rsid w:val="006B63DE"/>
    <w:rsid w:val="006B7244"/>
    <w:rsid w:val="006B7D14"/>
    <w:rsid w:val="006C2770"/>
    <w:rsid w:val="006C5A86"/>
    <w:rsid w:val="006C7C95"/>
    <w:rsid w:val="006D3E6C"/>
    <w:rsid w:val="006D514E"/>
    <w:rsid w:val="006D5B93"/>
    <w:rsid w:val="006E0675"/>
    <w:rsid w:val="006E388E"/>
    <w:rsid w:val="006E5FE5"/>
    <w:rsid w:val="006F0D76"/>
    <w:rsid w:val="006F541B"/>
    <w:rsid w:val="00702D0D"/>
    <w:rsid w:val="00705A45"/>
    <w:rsid w:val="00707C9E"/>
    <w:rsid w:val="0071131F"/>
    <w:rsid w:val="00713BD8"/>
    <w:rsid w:val="00722342"/>
    <w:rsid w:val="00725A7D"/>
    <w:rsid w:val="0073085C"/>
    <w:rsid w:val="00733784"/>
    <w:rsid w:val="00737AAD"/>
    <w:rsid w:val="00746505"/>
    <w:rsid w:val="007568B0"/>
    <w:rsid w:val="00760FBE"/>
    <w:rsid w:val="00763794"/>
    <w:rsid w:val="00785E5C"/>
    <w:rsid w:val="00786F06"/>
    <w:rsid w:val="00790BB3"/>
    <w:rsid w:val="00792043"/>
    <w:rsid w:val="00792111"/>
    <w:rsid w:val="00793623"/>
    <w:rsid w:val="00797EDD"/>
    <w:rsid w:val="007A039A"/>
    <w:rsid w:val="007B0322"/>
    <w:rsid w:val="007B75B1"/>
    <w:rsid w:val="007C0E3F"/>
    <w:rsid w:val="007C206C"/>
    <w:rsid w:val="007C5685"/>
    <w:rsid w:val="007C5729"/>
    <w:rsid w:val="007C6247"/>
    <w:rsid w:val="007D397A"/>
    <w:rsid w:val="007E1122"/>
    <w:rsid w:val="007E3880"/>
    <w:rsid w:val="007F564B"/>
    <w:rsid w:val="008026A2"/>
    <w:rsid w:val="008111E4"/>
    <w:rsid w:val="0081301C"/>
    <w:rsid w:val="00815766"/>
    <w:rsid w:val="00817DD6"/>
    <w:rsid w:val="008248A6"/>
    <w:rsid w:val="0082554A"/>
    <w:rsid w:val="00827EF0"/>
    <w:rsid w:val="00841D06"/>
    <w:rsid w:val="008451E8"/>
    <w:rsid w:val="00846123"/>
    <w:rsid w:val="00857929"/>
    <w:rsid w:val="008629A9"/>
    <w:rsid w:val="00866929"/>
    <w:rsid w:val="008700C6"/>
    <w:rsid w:val="0087504D"/>
    <w:rsid w:val="0088513A"/>
    <w:rsid w:val="008863EF"/>
    <w:rsid w:val="00893C19"/>
    <w:rsid w:val="008A0AE6"/>
    <w:rsid w:val="008C47CA"/>
    <w:rsid w:val="008C4F0B"/>
    <w:rsid w:val="008C7B54"/>
    <w:rsid w:val="008D6C8D"/>
    <w:rsid w:val="008E0C01"/>
    <w:rsid w:val="008E11EF"/>
    <w:rsid w:val="008E157C"/>
    <w:rsid w:val="008E2B54"/>
    <w:rsid w:val="008E4404"/>
    <w:rsid w:val="008E58C7"/>
    <w:rsid w:val="008E7B78"/>
    <w:rsid w:val="008F384F"/>
    <w:rsid w:val="008F3A0A"/>
    <w:rsid w:val="008F5021"/>
    <w:rsid w:val="00912CCE"/>
    <w:rsid w:val="00920905"/>
    <w:rsid w:val="00921C14"/>
    <w:rsid w:val="009225D4"/>
    <w:rsid w:val="009253CA"/>
    <w:rsid w:val="00930EE4"/>
    <w:rsid w:val="009362A4"/>
    <w:rsid w:val="0093706A"/>
    <w:rsid w:val="00940869"/>
    <w:rsid w:val="00943573"/>
    <w:rsid w:val="00945F05"/>
    <w:rsid w:val="00950FE6"/>
    <w:rsid w:val="009574B0"/>
    <w:rsid w:val="00971B61"/>
    <w:rsid w:val="00980C31"/>
    <w:rsid w:val="00983742"/>
    <w:rsid w:val="0099488C"/>
    <w:rsid w:val="009955FF"/>
    <w:rsid w:val="00997293"/>
    <w:rsid w:val="009B68FE"/>
    <w:rsid w:val="009C43E5"/>
    <w:rsid w:val="009D0ED2"/>
    <w:rsid w:val="009D259D"/>
    <w:rsid w:val="009D49C9"/>
    <w:rsid w:val="009E781D"/>
    <w:rsid w:val="009F1CA4"/>
    <w:rsid w:val="009F2FE0"/>
    <w:rsid w:val="00A0537E"/>
    <w:rsid w:val="00A06EA5"/>
    <w:rsid w:val="00A12C60"/>
    <w:rsid w:val="00A231AB"/>
    <w:rsid w:val="00A3039B"/>
    <w:rsid w:val="00A44676"/>
    <w:rsid w:val="00A45BD1"/>
    <w:rsid w:val="00A50D92"/>
    <w:rsid w:val="00A50D9D"/>
    <w:rsid w:val="00A53000"/>
    <w:rsid w:val="00A545C6"/>
    <w:rsid w:val="00A608F6"/>
    <w:rsid w:val="00A652D0"/>
    <w:rsid w:val="00A66DAC"/>
    <w:rsid w:val="00A74F6C"/>
    <w:rsid w:val="00A75F87"/>
    <w:rsid w:val="00A835D8"/>
    <w:rsid w:val="00A95D8B"/>
    <w:rsid w:val="00A95FF9"/>
    <w:rsid w:val="00AB4458"/>
    <w:rsid w:val="00AB62B3"/>
    <w:rsid w:val="00AC0270"/>
    <w:rsid w:val="00AC3EA3"/>
    <w:rsid w:val="00AC792D"/>
    <w:rsid w:val="00AD6E85"/>
    <w:rsid w:val="00AE5F06"/>
    <w:rsid w:val="00AE679C"/>
    <w:rsid w:val="00AE68B2"/>
    <w:rsid w:val="00B0056D"/>
    <w:rsid w:val="00B01365"/>
    <w:rsid w:val="00B04FB2"/>
    <w:rsid w:val="00B05C62"/>
    <w:rsid w:val="00B07150"/>
    <w:rsid w:val="00B241F0"/>
    <w:rsid w:val="00B30272"/>
    <w:rsid w:val="00B33337"/>
    <w:rsid w:val="00B33AFA"/>
    <w:rsid w:val="00B37DD6"/>
    <w:rsid w:val="00B460E1"/>
    <w:rsid w:val="00B542A8"/>
    <w:rsid w:val="00B54335"/>
    <w:rsid w:val="00B56367"/>
    <w:rsid w:val="00B60C20"/>
    <w:rsid w:val="00B64BC3"/>
    <w:rsid w:val="00B657B8"/>
    <w:rsid w:val="00B71FF5"/>
    <w:rsid w:val="00B76177"/>
    <w:rsid w:val="00B84920"/>
    <w:rsid w:val="00B8556A"/>
    <w:rsid w:val="00B9231E"/>
    <w:rsid w:val="00B9241C"/>
    <w:rsid w:val="00BA159B"/>
    <w:rsid w:val="00BB000A"/>
    <w:rsid w:val="00BC0595"/>
    <w:rsid w:val="00BC27B9"/>
    <w:rsid w:val="00BD06F8"/>
    <w:rsid w:val="00BD087E"/>
    <w:rsid w:val="00BD74CC"/>
    <w:rsid w:val="00BE1D62"/>
    <w:rsid w:val="00BE62BE"/>
    <w:rsid w:val="00BF02BB"/>
    <w:rsid w:val="00BF2C93"/>
    <w:rsid w:val="00C012A3"/>
    <w:rsid w:val="00C065E6"/>
    <w:rsid w:val="00C1462A"/>
    <w:rsid w:val="00C148F6"/>
    <w:rsid w:val="00C16F19"/>
    <w:rsid w:val="00C21DEA"/>
    <w:rsid w:val="00C25DA3"/>
    <w:rsid w:val="00C325A1"/>
    <w:rsid w:val="00C52A7B"/>
    <w:rsid w:val="00C6324C"/>
    <w:rsid w:val="00C658E5"/>
    <w:rsid w:val="00C679AA"/>
    <w:rsid w:val="00C70EDB"/>
    <w:rsid w:val="00C724CF"/>
    <w:rsid w:val="00C75972"/>
    <w:rsid w:val="00C7681A"/>
    <w:rsid w:val="00C82792"/>
    <w:rsid w:val="00C86DA0"/>
    <w:rsid w:val="00C948FD"/>
    <w:rsid w:val="00CA32A1"/>
    <w:rsid w:val="00CA7E0B"/>
    <w:rsid w:val="00CB43D5"/>
    <w:rsid w:val="00CB57A5"/>
    <w:rsid w:val="00CC34B3"/>
    <w:rsid w:val="00CC483E"/>
    <w:rsid w:val="00CC5E9D"/>
    <w:rsid w:val="00CC76F9"/>
    <w:rsid w:val="00CD066B"/>
    <w:rsid w:val="00CD30AF"/>
    <w:rsid w:val="00CD46E2"/>
    <w:rsid w:val="00CE5C4E"/>
    <w:rsid w:val="00D00D0B"/>
    <w:rsid w:val="00D04B69"/>
    <w:rsid w:val="00D12F7B"/>
    <w:rsid w:val="00D24026"/>
    <w:rsid w:val="00D50EAB"/>
    <w:rsid w:val="00D537FA"/>
    <w:rsid w:val="00D54866"/>
    <w:rsid w:val="00D54AD4"/>
    <w:rsid w:val="00D5547D"/>
    <w:rsid w:val="00D57EBE"/>
    <w:rsid w:val="00D60FF2"/>
    <w:rsid w:val="00D62020"/>
    <w:rsid w:val="00D6735F"/>
    <w:rsid w:val="00D80D99"/>
    <w:rsid w:val="00D90973"/>
    <w:rsid w:val="00D9134D"/>
    <w:rsid w:val="00D9503C"/>
    <w:rsid w:val="00DA66AA"/>
    <w:rsid w:val="00DA7696"/>
    <w:rsid w:val="00DB3E4E"/>
    <w:rsid w:val="00DB4CEB"/>
    <w:rsid w:val="00DB519D"/>
    <w:rsid w:val="00DB767B"/>
    <w:rsid w:val="00DC5CB4"/>
    <w:rsid w:val="00DD65B0"/>
    <w:rsid w:val="00DD73EF"/>
    <w:rsid w:val="00DD7F79"/>
    <w:rsid w:val="00DE23E8"/>
    <w:rsid w:val="00DE50BF"/>
    <w:rsid w:val="00DE558A"/>
    <w:rsid w:val="00DE652C"/>
    <w:rsid w:val="00DE7004"/>
    <w:rsid w:val="00DF5107"/>
    <w:rsid w:val="00E00E1C"/>
    <w:rsid w:val="00E0128B"/>
    <w:rsid w:val="00E14D55"/>
    <w:rsid w:val="00E1588A"/>
    <w:rsid w:val="00E26331"/>
    <w:rsid w:val="00E32135"/>
    <w:rsid w:val="00E35AD3"/>
    <w:rsid w:val="00E3682E"/>
    <w:rsid w:val="00E41F37"/>
    <w:rsid w:val="00E429F9"/>
    <w:rsid w:val="00E45DA8"/>
    <w:rsid w:val="00E64E17"/>
    <w:rsid w:val="00E670DF"/>
    <w:rsid w:val="00E75B0D"/>
    <w:rsid w:val="00E91232"/>
    <w:rsid w:val="00E913C6"/>
    <w:rsid w:val="00E97A14"/>
    <w:rsid w:val="00EA3D3C"/>
    <w:rsid w:val="00EA5162"/>
    <w:rsid w:val="00EA7E5A"/>
    <w:rsid w:val="00EB6A79"/>
    <w:rsid w:val="00EB7615"/>
    <w:rsid w:val="00EC655A"/>
    <w:rsid w:val="00EC7CC3"/>
    <w:rsid w:val="00ED27BC"/>
    <w:rsid w:val="00ED735B"/>
    <w:rsid w:val="00EE1149"/>
    <w:rsid w:val="00EE4444"/>
    <w:rsid w:val="00EE75ED"/>
    <w:rsid w:val="00EF30F5"/>
    <w:rsid w:val="00EF3CC8"/>
    <w:rsid w:val="00EF4616"/>
    <w:rsid w:val="00EF476C"/>
    <w:rsid w:val="00F0580F"/>
    <w:rsid w:val="00F06156"/>
    <w:rsid w:val="00F07EB8"/>
    <w:rsid w:val="00F17AEF"/>
    <w:rsid w:val="00F31833"/>
    <w:rsid w:val="00F40990"/>
    <w:rsid w:val="00F462E0"/>
    <w:rsid w:val="00F46494"/>
    <w:rsid w:val="00F558AB"/>
    <w:rsid w:val="00F61D89"/>
    <w:rsid w:val="00F728F1"/>
    <w:rsid w:val="00F7631C"/>
    <w:rsid w:val="00F86ABB"/>
    <w:rsid w:val="00F944A4"/>
    <w:rsid w:val="00F95C43"/>
    <w:rsid w:val="00F97385"/>
    <w:rsid w:val="00FB650F"/>
    <w:rsid w:val="00FC210C"/>
    <w:rsid w:val="00FC430D"/>
    <w:rsid w:val="00FC6B31"/>
    <w:rsid w:val="00FD0014"/>
    <w:rsid w:val="00FD2547"/>
    <w:rsid w:val="00FD2A7B"/>
    <w:rsid w:val="00FD7648"/>
    <w:rsid w:val="00FE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BA59A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EastAsia" w:hAnsiTheme="maj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0">
    <w:name w:val="Normal"/>
    <w:qFormat/>
    <w:rsid w:val="00641104"/>
    <w:pPr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uiPriority w:val="2"/>
    <w:qFormat/>
    <w:rsid w:val="00D80D99"/>
    <w:pPr>
      <w:numPr>
        <w:numId w:val="17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D80D99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D80D99"/>
    <w:pPr>
      <w:keepNext/>
      <w:keepLines/>
      <w:numPr>
        <w:ilvl w:val="2"/>
        <w:numId w:val="17"/>
      </w:numPr>
      <w:spacing w:before="40" w:after="120"/>
      <w:outlineLvl w:val="2"/>
    </w:pPr>
    <w:rPr>
      <w:rFonts w:eastAsiaTheme="majorEastAsia" w:cstheme="majorBidi"/>
      <w:b/>
      <w:lang w:eastAsia="en-US"/>
    </w:rPr>
  </w:style>
  <w:style w:type="paragraph" w:styleId="4">
    <w:name w:val="heading 4"/>
    <w:basedOn w:val="3"/>
    <w:next w:val="a0"/>
    <w:link w:val="40"/>
    <w:uiPriority w:val="2"/>
    <w:qFormat/>
    <w:rsid w:val="00D80D99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D80D99"/>
    <w:pPr>
      <w:numPr>
        <w:ilvl w:val="4"/>
      </w:numPr>
      <w:outlineLvl w:val="4"/>
    </w:p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字符"/>
    <w:basedOn w:val="a1"/>
    <w:link w:val="1"/>
    <w:uiPriority w:val="2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字符"/>
    <w:basedOn w:val="a1"/>
    <w:link w:val="2"/>
    <w:uiPriority w:val="2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styleId="a4">
    <w:name w:val="Emphasis"/>
    <w:basedOn w:val="a1"/>
    <w:uiPriority w:val="20"/>
    <w:qFormat/>
    <w:rsid w:val="00C724CF"/>
    <w:rPr>
      <w:rFonts w:ascii="Times New Roman" w:hAnsi="Times New Roman"/>
      <w:i/>
      <w:iCs/>
    </w:rPr>
  </w:style>
  <w:style w:type="paragraph" w:styleId="a">
    <w:name w:val="List Paragraph"/>
    <w:basedOn w:val="a0"/>
    <w:uiPriority w:val="3"/>
    <w:qFormat/>
    <w:rsid w:val="00310124"/>
    <w:pPr>
      <w:numPr>
        <w:numId w:val="14"/>
      </w:numPr>
      <w:spacing w:before="120" w:after="240"/>
      <w:ind w:left="1434" w:hanging="357"/>
      <w:contextualSpacing/>
    </w:pPr>
    <w:rPr>
      <w:rFonts w:eastAsia="Cambria"/>
      <w:lang w:eastAsia="en-US"/>
    </w:rPr>
  </w:style>
  <w:style w:type="character" w:styleId="a5">
    <w:name w:val="Strong"/>
    <w:basedOn w:val="a1"/>
    <w:uiPriority w:val="22"/>
    <w:qFormat/>
    <w:rsid w:val="00C724CF"/>
    <w:rPr>
      <w:rFonts w:ascii="Times New Roman" w:hAnsi="Times New Roman"/>
      <w:b/>
      <w:bCs/>
    </w:rPr>
  </w:style>
  <w:style w:type="paragraph" w:styleId="a6">
    <w:name w:val="Normal (Web)"/>
    <w:basedOn w:val="a0"/>
    <w:uiPriority w:val="99"/>
    <w:unhideWhenUsed/>
    <w:rsid w:val="00117666"/>
    <w:pPr>
      <w:spacing w:before="100" w:beforeAutospacing="1" w:after="100" w:afterAutospacing="1"/>
    </w:pPr>
    <w:rPr>
      <w:rFonts w:eastAsia="Times New Roman"/>
      <w:lang w:eastAsia="en-US"/>
    </w:rPr>
  </w:style>
  <w:style w:type="paragraph" w:styleId="a7">
    <w:name w:val="header"/>
    <w:basedOn w:val="a0"/>
    <w:link w:val="a8"/>
    <w:uiPriority w:val="99"/>
    <w:unhideWhenUsed/>
    <w:rsid w:val="00A53000"/>
    <w:pPr>
      <w:tabs>
        <w:tab w:val="center" w:pos="4844"/>
        <w:tab w:val="right" w:pos="9689"/>
      </w:tabs>
      <w:spacing w:before="120" w:after="240"/>
    </w:pPr>
    <w:rPr>
      <w:rFonts w:cstheme="minorBidi"/>
      <w:b/>
      <w:szCs w:val="22"/>
      <w:lang w:eastAsia="en-US"/>
    </w:rPr>
  </w:style>
  <w:style w:type="character" w:customStyle="1" w:styleId="a8">
    <w:name w:val="页眉字符"/>
    <w:basedOn w:val="a1"/>
    <w:link w:val="a7"/>
    <w:uiPriority w:val="99"/>
    <w:rsid w:val="00A53000"/>
    <w:rPr>
      <w:rFonts w:ascii="Times New Roman" w:hAnsi="Times New Roman"/>
      <w:b/>
      <w:sz w:val="24"/>
    </w:rPr>
  </w:style>
  <w:style w:type="paragraph" w:styleId="a9">
    <w:name w:val="footer"/>
    <w:basedOn w:val="a0"/>
    <w:link w:val="aa"/>
    <w:uiPriority w:val="99"/>
    <w:unhideWhenUsed/>
    <w:rsid w:val="00117666"/>
    <w:pPr>
      <w:tabs>
        <w:tab w:val="center" w:pos="4844"/>
        <w:tab w:val="right" w:pos="9689"/>
      </w:tabs>
      <w:spacing w:before="120"/>
    </w:pPr>
    <w:rPr>
      <w:rFonts w:cstheme="minorBidi"/>
      <w:szCs w:val="22"/>
      <w:lang w:eastAsia="en-US"/>
    </w:rPr>
  </w:style>
  <w:style w:type="character" w:customStyle="1" w:styleId="aa">
    <w:name w:val="页脚字符"/>
    <w:basedOn w:val="a1"/>
    <w:link w:val="a9"/>
    <w:uiPriority w:val="99"/>
    <w:rsid w:val="00117666"/>
  </w:style>
  <w:style w:type="table" w:styleId="ab">
    <w:name w:val="Table Grid"/>
    <w:basedOn w:val="a2"/>
    <w:uiPriority w:val="39"/>
    <w:rsid w:val="001176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0"/>
    <w:link w:val="ad"/>
    <w:uiPriority w:val="99"/>
    <w:semiHidden/>
    <w:unhideWhenUsed/>
    <w:rsid w:val="00117666"/>
    <w:pPr>
      <w:spacing w:before="120"/>
    </w:pPr>
    <w:rPr>
      <w:rFonts w:cstheme="minorBidi"/>
      <w:sz w:val="20"/>
      <w:szCs w:val="20"/>
      <w:lang w:eastAsia="en-US"/>
    </w:rPr>
  </w:style>
  <w:style w:type="character" w:customStyle="1" w:styleId="ad">
    <w:name w:val="脚注文本字符"/>
    <w:basedOn w:val="a1"/>
    <w:link w:val="ac"/>
    <w:uiPriority w:val="99"/>
    <w:semiHidden/>
    <w:rsid w:val="00117666"/>
    <w:rPr>
      <w:sz w:val="20"/>
      <w:szCs w:val="20"/>
    </w:rPr>
  </w:style>
  <w:style w:type="character" w:styleId="ae">
    <w:name w:val="footnote reference"/>
    <w:basedOn w:val="a1"/>
    <w:uiPriority w:val="99"/>
    <w:semiHidden/>
    <w:unhideWhenUsed/>
    <w:rsid w:val="00117666"/>
    <w:rPr>
      <w:vertAlign w:val="superscript"/>
    </w:rPr>
  </w:style>
  <w:style w:type="paragraph" w:styleId="af">
    <w:name w:val="caption"/>
    <w:basedOn w:val="a0"/>
    <w:next w:val="af0"/>
    <w:uiPriority w:val="35"/>
    <w:unhideWhenUsed/>
    <w:qFormat/>
    <w:rsid w:val="00A53000"/>
    <w:pPr>
      <w:keepNext/>
      <w:spacing w:before="120" w:after="240"/>
    </w:pPr>
    <w:rPr>
      <w:b/>
      <w:bCs/>
      <w:lang w:eastAsia="en-US"/>
    </w:rPr>
  </w:style>
  <w:style w:type="paragraph" w:styleId="af1">
    <w:name w:val="Balloon Text"/>
    <w:basedOn w:val="a0"/>
    <w:link w:val="af2"/>
    <w:uiPriority w:val="99"/>
    <w:semiHidden/>
    <w:unhideWhenUsed/>
    <w:rsid w:val="00117666"/>
    <w:pPr>
      <w:spacing w:before="120"/>
    </w:pPr>
    <w:rPr>
      <w:rFonts w:ascii="Tahoma" w:hAnsi="Tahoma" w:cs="Tahoma"/>
      <w:sz w:val="16"/>
      <w:szCs w:val="16"/>
      <w:lang w:eastAsia="en-US"/>
    </w:rPr>
  </w:style>
  <w:style w:type="character" w:customStyle="1" w:styleId="af2">
    <w:name w:val="批注框文本字符"/>
    <w:basedOn w:val="a1"/>
    <w:link w:val="af1"/>
    <w:uiPriority w:val="99"/>
    <w:semiHidden/>
    <w:rsid w:val="00117666"/>
    <w:rPr>
      <w:rFonts w:ascii="Tahoma" w:hAnsi="Tahoma" w:cs="Tahoma"/>
      <w:sz w:val="16"/>
      <w:szCs w:val="16"/>
    </w:rPr>
  </w:style>
  <w:style w:type="character" w:styleId="af3">
    <w:name w:val="line number"/>
    <w:basedOn w:val="a1"/>
    <w:uiPriority w:val="99"/>
    <w:semiHidden/>
    <w:unhideWhenUsed/>
    <w:rsid w:val="00117666"/>
  </w:style>
  <w:style w:type="paragraph" w:styleId="af4">
    <w:name w:val="endnote text"/>
    <w:basedOn w:val="a0"/>
    <w:link w:val="af5"/>
    <w:uiPriority w:val="99"/>
    <w:semiHidden/>
    <w:unhideWhenUsed/>
    <w:rsid w:val="00CD066B"/>
    <w:pPr>
      <w:spacing w:before="120"/>
    </w:pPr>
    <w:rPr>
      <w:rFonts w:cstheme="minorBidi"/>
      <w:sz w:val="20"/>
      <w:szCs w:val="20"/>
      <w:lang w:eastAsia="en-US"/>
    </w:rPr>
  </w:style>
  <w:style w:type="character" w:customStyle="1" w:styleId="af5">
    <w:name w:val="尾注文本字符"/>
    <w:basedOn w:val="a1"/>
    <w:link w:val="af4"/>
    <w:uiPriority w:val="99"/>
    <w:semiHidden/>
    <w:rsid w:val="00CD066B"/>
    <w:rPr>
      <w:sz w:val="20"/>
      <w:szCs w:val="20"/>
    </w:rPr>
  </w:style>
  <w:style w:type="character" w:styleId="af6">
    <w:name w:val="endnote reference"/>
    <w:basedOn w:val="a1"/>
    <w:uiPriority w:val="99"/>
    <w:semiHidden/>
    <w:unhideWhenUsed/>
    <w:rsid w:val="00CD066B"/>
    <w:rPr>
      <w:vertAlign w:val="superscript"/>
    </w:rPr>
  </w:style>
  <w:style w:type="character" w:styleId="af7">
    <w:name w:val="annotation reference"/>
    <w:basedOn w:val="a1"/>
    <w:uiPriority w:val="99"/>
    <w:semiHidden/>
    <w:unhideWhenUsed/>
    <w:rsid w:val="00725A7D"/>
    <w:rPr>
      <w:sz w:val="16"/>
      <w:szCs w:val="16"/>
    </w:rPr>
  </w:style>
  <w:style w:type="paragraph" w:styleId="af8">
    <w:name w:val="annotation text"/>
    <w:basedOn w:val="a0"/>
    <w:link w:val="af9"/>
    <w:uiPriority w:val="99"/>
    <w:unhideWhenUsed/>
    <w:rsid w:val="00725A7D"/>
    <w:pPr>
      <w:spacing w:before="120" w:after="240"/>
    </w:pPr>
    <w:rPr>
      <w:rFonts w:cstheme="minorBidi"/>
      <w:sz w:val="20"/>
      <w:szCs w:val="20"/>
      <w:lang w:eastAsia="en-US"/>
    </w:rPr>
  </w:style>
  <w:style w:type="character" w:customStyle="1" w:styleId="af9">
    <w:name w:val="批注文字字符"/>
    <w:basedOn w:val="a1"/>
    <w:link w:val="af8"/>
    <w:uiPriority w:val="99"/>
    <w:rsid w:val="00725A7D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725A7D"/>
    <w:rPr>
      <w:b/>
      <w:bCs/>
    </w:rPr>
  </w:style>
  <w:style w:type="character" w:customStyle="1" w:styleId="afb">
    <w:name w:val="批注主题字符"/>
    <w:basedOn w:val="af9"/>
    <w:link w:val="afa"/>
    <w:uiPriority w:val="99"/>
    <w:semiHidden/>
    <w:rsid w:val="00725A7D"/>
    <w:rPr>
      <w:b/>
      <w:bCs/>
      <w:sz w:val="20"/>
      <w:szCs w:val="20"/>
    </w:rPr>
  </w:style>
  <w:style w:type="character" w:styleId="afc">
    <w:name w:val="Hyperlink"/>
    <w:basedOn w:val="a1"/>
    <w:uiPriority w:val="99"/>
    <w:unhideWhenUsed/>
    <w:rsid w:val="005A1D84"/>
    <w:rPr>
      <w:color w:val="0000FF"/>
      <w:u w:val="single"/>
    </w:rPr>
  </w:style>
  <w:style w:type="character" w:styleId="afd">
    <w:name w:val="FollowedHyperlink"/>
    <w:basedOn w:val="a1"/>
    <w:uiPriority w:val="99"/>
    <w:semiHidden/>
    <w:unhideWhenUsed/>
    <w:rsid w:val="006D5B93"/>
    <w:rPr>
      <w:color w:val="800080" w:themeColor="followedHyperlink"/>
      <w:u w:val="single"/>
    </w:rPr>
  </w:style>
  <w:style w:type="paragraph" w:styleId="afe">
    <w:name w:val="Title"/>
    <w:basedOn w:val="a0"/>
    <w:next w:val="a0"/>
    <w:link w:val="aff"/>
    <w:qFormat/>
    <w:rsid w:val="00D80D99"/>
    <w:pPr>
      <w:suppressLineNumbers/>
      <w:spacing w:before="240" w:after="360"/>
      <w:jc w:val="center"/>
    </w:pPr>
    <w:rPr>
      <w:b/>
      <w:sz w:val="32"/>
      <w:szCs w:val="32"/>
      <w:lang w:eastAsia="en-US"/>
    </w:rPr>
  </w:style>
  <w:style w:type="character" w:customStyle="1" w:styleId="aff">
    <w:name w:val="标题字符"/>
    <w:basedOn w:val="a1"/>
    <w:link w:val="afe"/>
    <w:rsid w:val="00D80D99"/>
    <w:rPr>
      <w:rFonts w:ascii="Times New Roman" w:hAnsi="Times New Roman" w:cs="Times New Roman"/>
      <w:b/>
      <w:sz w:val="32"/>
      <w:szCs w:val="32"/>
    </w:rPr>
  </w:style>
  <w:style w:type="paragraph" w:styleId="aff0">
    <w:name w:val="Subtitle"/>
    <w:basedOn w:val="a0"/>
    <w:next w:val="a0"/>
    <w:link w:val="aff1"/>
    <w:uiPriority w:val="99"/>
    <w:unhideWhenUsed/>
    <w:qFormat/>
    <w:rsid w:val="00AC0270"/>
    <w:pPr>
      <w:spacing w:before="240" w:after="240"/>
    </w:pPr>
    <w:rPr>
      <w:b/>
      <w:lang w:eastAsia="en-US"/>
    </w:rPr>
  </w:style>
  <w:style w:type="character" w:customStyle="1" w:styleId="aff1">
    <w:name w:val="副标题字符"/>
    <w:basedOn w:val="a1"/>
    <w:link w:val="aff0"/>
    <w:uiPriority w:val="99"/>
    <w:rsid w:val="00651CA2"/>
    <w:rPr>
      <w:rFonts w:ascii="Times New Roman" w:hAnsi="Times New Roman" w:cs="Times New Roman"/>
      <w:b/>
      <w:sz w:val="24"/>
      <w:szCs w:val="24"/>
    </w:rPr>
  </w:style>
  <w:style w:type="character" w:customStyle="1" w:styleId="30">
    <w:name w:val="标题 3字符"/>
    <w:basedOn w:val="a1"/>
    <w:link w:val="3"/>
    <w:uiPriority w:val="2"/>
    <w:rsid w:val="005D1840"/>
    <w:rPr>
      <w:rFonts w:ascii="Times New Roman" w:eastAsiaTheme="majorEastAsia" w:hAnsi="Times New Roman" w:cstheme="majorBidi"/>
      <w:b/>
      <w:sz w:val="24"/>
      <w:szCs w:val="24"/>
    </w:rPr>
  </w:style>
  <w:style w:type="paragraph" w:styleId="af0">
    <w:name w:val="No Spacing"/>
    <w:uiPriority w:val="99"/>
    <w:unhideWhenUsed/>
    <w:qFormat/>
    <w:rsid w:val="00A5300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40">
    <w:name w:val="标题 4字符"/>
    <w:basedOn w:val="a1"/>
    <w:link w:val="4"/>
    <w:uiPriority w:val="2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字符"/>
    <w:basedOn w:val="a1"/>
    <w:link w:val="5"/>
    <w:uiPriority w:val="2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paragraph" w:customStyle="1" w:styleId="AuthorList">
    <w:name w:val="Author List"/>
    <w:aliases w:val="Keywords,Abstract"/>
    <w:basedOn w:val="aff0"/>
    <w:next w:val="a0"/>
    <w:uiPriority w:val="1"/>
    <w:qFormat/>
    <w:rsid w:val="00651CA2"/>
  </w:style>
  <w:style w:type="character" w:styleId="aff2">
    <w:name w:val="Subtle Emphasis"/>
    <w:basedOn w:val="a1"/>
    <w:uiPriority w:val="19"/>
    <w:qFormat/>
    <w:rsid w:val="00C724CF"/>
    <w:rPr>
      <w:rFonts w:ascii="Times New Roman" w:hAnsi="Times New Roman"/>
      <w:i/>
      <w:iCs/>
      <w:color w:val="404040" w:themeColor="text1" w:themeTint="BF"/>
    </w:rPr>
  </w:style>
  <w:style w:type="character" w:styleId="aff3">
    <w:name w:val="Intense Emphasis"/>
    <w:basedOn w:val="a1"/>
    <w:uiPriority w:val="21"/>
    <w:unhideWhenUsed/>
    <w:rsid w:val="00C724CF"/>
    <w:rPr>
      <w:rFonts w:ascii="Times New Roman" w:hAnsi="Times New Roman"/>
      <w:i/>
      <w:iCs/>
      <w:color w:val="auto"/>
    </w:rPr>
  </w:style>
  <w:style w:type="paragraph" w:styleId="aff4">
    <w:name w:val="Quote"/>
    <w:basedOn w:val="a0"/>
    <w:next w:val="a0"/>
    <w:link w:val="aff5"/>
    <w:uiPriority w:val="29"/>
    <w:qFormat/>
    <w:rsid w:val="00C724CF"/>
    <w:pPr>
      <w:spacing w:before="200" w:after="160"/>
      <w:ind w:left="864" w:right="864"/>
      <w:jc w:val="center"/>
    </w:pPr>
    <w:rPr>
      <w:rFonts w:cstheme="minorBidi"/>
      <w:i/>
      <w:iCs/>
      <w:color w:val="404040" w:themeColor="text1" w:themeTint="BF"/>
      <w:szCs w:val="22"/>
      <w:lang w:eastAsia="en-US"/>
    </w:rPr>
  </w:style>
  <w:style w:type="character" w:customStyle="1" w:styleId="aff5">
    <w:name w:val="引用字符"/>
    <w:basedOn w:val="a1"/>
    <w:link w:val="aff4"/>
    <w:uiPriority w:val="29"/>
    <w:rsid w:val="00C724CF"/>
    <w:rPr>
      <w:rFonts w:ascii="Times New Roman" w:hAnsi="Times New Roman"/>
      <w:i/>
      <w:iCs/>
      <w:color w:val="404040" w:themeColor="text1" w:themeTint="BF"/>
      <w:sz w:val="24"/>
    </w:rPr>
  </w:style>
  <w:style w:type="character" w:styleId="aff6">
    <w:name w:val="Intense Reference"/>
    <w:basedOn w:val="a1"/>
    <w:uiPriority w:val="32"/>
    <w:qFormat/>
    <w:rsid w:val="00C724CF"/>
    <w:rPr>
      <w:b/>
      <w:bCs/>
      <w:smallCaps/>
      <w:color w:val="auto"/>
      <w:spacing w:val="5"/>
    </w:rPr>
  </w:style>
  <w:style w:type="character" w:styleId="aff7">
    <w:name w:val="Book Title"/>
    <w:basedOn w:val="a1"/>
    <w:uiPriority w:val="33"/>
    <w:qFormat/>
    <w:rsid w:val="00C724CF"/>
    <w:rPr>
      <w:rFonts w:ascii="Times New Roman" w:hAnsi="Times New Roman"/>
      <w:b/>
      <w:bCs/>
      <w:i/>
      <w:iCs/>
      <w:spacing w:val="5"/>
    </w:rPr>
  </w:style>
  <w:style w:type="numbering" w:customStyle="1" w:styleId="Headings">
    <w:name w:val="Headings"/>
    <w:uiPriority w:val="99"/>
    <w:rsid w:val="00D80D99"/>
    <w:pPr>
      <w:numPr>
        <w:numId w:val="21"/>
      </w:numPr>
    </w:pPr>
  </w:style>
  <w:style w:type="paragraph" w:styleId="aff8">
    <w:name w:val="Revision"/>
    <w:hidden/>
    <w:uiPriority w:val="99"/>
    <w:semiHidden/>
    <w:rsid w:val="00A545C6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UnresolvedMention">
    <w:name w:val="Unresolved Mention"/>
    <w:basedOn w:val="a1"/>
    <w:uiPriority w:val="99"/>
    <w:semiHidden/>
    <w:unhideWhenUsed/>
    <w:rsid w:val="006B361D"/>
    <w:rPr>
      <w:color w:val="605E5C"/>
      <w:shd w:val="clear" w:color="auto" w:fill="E1DFDD"/>
    </w:rPr>
  </w:style>
  <w:style w:type="paragraph" w:customStyle="1" w:styleId="p1">
    <w:name w:val="p1"/>
    <w:basedOn w:val="a0"/>
    <w:rsid w:val="001727A3"/>
    <w:rPr>
      <w:rFonts w:ascii="Times" w:hAnsi="Times"/>
      <w:sz w:val="10"/>
      <w:szCs w:val="10"/>
    </w:rPr>
  </w:style>
  <w:style w:type="paragraph" w:customStyle="1" w:styleId="EndNoteBibliography">
    <w:name w:val="EndNote Bibliography"/>
    <w:basedOn w:val="a0"/>
    <w:rsid w:val="001727A3"/>
    <w:pPr>
      <w:widowControl w:val="0"/>
      <w:jc w:val="both"/>
    </w:pPr>
    <w:rPr>
      <w:rFonts w:ascii="DengXian" w:eastAsia="DengXian" w:hAnsi="DengXian" w:cstheme="minorBidi"/>
    </w:rPr>
  </w:style>
  <w:style w:type="paragraph" w:customStyle="1" w:styleId="p2">
    <w:name w:val="p2"/>
    <w:basedOn w:val="a0"/>
    <w:rsid w:val="00E1588A"/>
    <w:rPr>
      <w:rFonts w:ascii="Helvetica" w:hAnsi="Helvetica"/>
      <w:sz w:val="13"/>
      <w:szCs w:val="13"/>
    </w:rPr>
  </w:style>
  <w:style w:type="paragraph" w:styleId="aff9">
    <w:name w:val="Document Map"/>
    <w:basedOn w:val="a0"/>
    <w:link w:val="affa"/>
    <w:uiPriority w:val="99"/>
    <w:semiHidden/>
    <w:unhideWhenUsed/>
    <w:rsid w:val="00D60FF2"/>
    <w:pPr>
      <w:spacing w:before="120" w:after="240"/>
    </w:pPr>
    <w:rPr>
      <w:rFonts w:ascii="宋体" w:eastAsia="宋体" w:cstheme="minorBidi"/>
      <w:lang w:eastAsia="en-US"/>
    </w:rPr>
  </w:style>
  <w:style w:type="character" w:customStyle="1" w:styleId="affa">
    <w:name w:val="文档结构图字符"/>
    <w:basedOn w:val="a1"/>
    <w:link w:val="aff9"/>
    <w:uiPriority w:val="99"/>
    <w:semiHidden/>
    <w:rsid w:val="00D60FF2"/>
    <w:rPr>
      <w:rFonts w:ascii="宋体" w:eastAsia="宋体" w:hAnsi="Times New Roman"/>
      <w:sz w:val="24"/>
      <w:szCs w:val="24"/>
    </w:rPr>
  </w:style>
  <w:style w:type="paragraph" w:customStyle="1" w:styleId="EndNoteBibliographyTitle">
    <w:name w:val="EndNote Bibliography Title"/>
    <w:basedOn w:val="a0"/>
    <w:rsid w:val="00AD6E85"/>
    <w:pPr>
      <w:jc w:val="center"/>
    </w:pPr>
    <w:rPr>
      <w:rFonts w:ascii="DengXian" w:eastAsia="DengXian" w:hAnsi="DengXian"/>
    </w:rPr>
  </w:style>
  <w:style w:type="character" w:customStyle="1" w:styleId="s1">
    <w:name w:val="s1"/>
    <w:basedOn w:val="a1"/>
    <w:rsid w:val="009F2FE0"/>
    <w:rPr>
      <w:rFonts w:ascii="Times" w:hAnsi="Times" w:hint="default"/>
      <w:sz w:val="8"/>
      <w:szCs w:val="8"/>
    </w:rPr>
  </w:style>
  <w:style w:type="character" w:styleId="affb">
    <w:name w:val="page number"/>
    <w:basedOn w:val="a1"/>
    <w:uiPriority w:val="99"/>
    <w:semiHidden/>
    <w:unhideWhenUsed/>
    <w:rsid w:val="00320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2.xml"/><Relationship Id="rId20" Type="http://schemas.openxmlformats.org/officeDocument/2006/relationships/hyperlink" Target="http://portal.genego.com/cgi/process.cgi?id=-129294879" TargetMode="External"/><Relationship Id="rId21" Type="http://schemas.openxmlformats.org/officeDocument/2006/relationships/header" Target="header3.xml"/><Relationship Id="rId22" Type="http://schemas.openxmlformats.org/officeDocument/2006/relationships/header" Target="header4.xml"/><Relationship Id="rId23" Type="http://schemas.openxmlformats.org/officeDocument/2006/relationships/footer" Target="footer2.xml"/><Relationship Id="rId24" Type="http://schemas.openxmlformats.org/officeDocument/2006/relationships/footer" Target="footer3.xml"/><Relationship Id="rId25" Type="http://schemas.openxmlformats.org/officeDocument/2006/relationships/header" Target="header5.xml"/><Relationship Id="rId26" Type="http://schemas.openxmlformats.org/officeDocument/2006/relationships/fontTable" Target="fontTable.xml"/><Relationship Id="rId27" Type="http://schemas.openxmlformats.org/officeDocument/2006/relationships/theme" Target="theme/theme1.xml"/><Relationship Id="rId10" Type="http://schemas.openxmlformats.org/officeDocument/2006/relationships/footer" Target="footer1.xml"/><Relationship Id="rId11" Type="http://schemas.openxmlformats.org/officeDocument/2006/relationships/hyperlink" Target="http://portal.genego.com/cgi/process.cgi?id=-824870215" TargetMode="External"/><Relationship Id="rId12" Type="http://schemas.openxmlformats.org/officeDocument/2006/relationships/hyperlink" Target="http://portal.genego.com/cgi/process.cgi?id=-1498632903" TargetMode="External"/><Relationship Id="rId13" Type="http://schemas.openxmlformats.org/officeDocument/2006/relationships/hyperlink" Target="http://portal.genego.com/cgi/process.cgi?id=-575686204" TargetMode="External"/><Relationship Id="rId14" Type="http://schemas.openxmlformats.org/officeDocument/2006/relationships/hyperlink" Target="http://portal.genego.com/cgi/process.cgi?id=-993055466" TargetMode="External"/><Relationship Id="rId15" Type="http://schemas.openxmlformats.org/officeDocument/2006/relationships/hyperlink" Target="http://portal.genego.com/cgi/process.cgi?id=-1721729403" TargetMode="External"/><Relationship Id="rId16" Type="http://schemas.openxmlformats.org/officeDocument/2006/relationships/hyperlink" Target="http://portal.genego.com/cgi/process.cgi?id=-600030743" TargetMode="External"/><Relationship Id="rId17" Type="http://schemas.openxmlformats.org/officeDocument/2006/relationships/hyperlink" Target="http://portal.genego.com/cgi/process.cgi?id=-784380377" TargetMode="External"/><Relationship Id="rId18" Type="http://schemas.openxmlformats.org/officeDocument/2006/relationships/hyperlink" Target="http://portal.genego.com/cgi/process.cgi?id=-1209486082" TargetMode="External"/><Relationship Id="rId19" Type="http://schemas.openxmlformats.org/officeDocument/2006/relationships/hyperlink" Target="http://portal.genego.com/cgi/process.cgi?id=-597858772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joshua.stocco\Documents\Templates\Frontiers_Word_Templates\Frontiers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5EF2A45-1D00-1842-8E4E-53F03DD1B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C:\Users\joshua.stocco\Documents\Templates\Frontiers_Word_Templates\Frontiers_template.dotx</Template>
  <TotalTime>229</TotalTime>
  <Pages>4</Pages>
  <Words>545</Words>
  <Characters>3111</Characters>
  <Application>Microsoft Macintosh Word</Application>
  <DocSecurity>0</DocSecurity>
  <Lines>25</Lines>
  <Paragraphs>7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Senn</dc:creator>
  <cp:keywords/>
  <dc:description/>
  <cp:lastModifiedBy>Author</cp:lastModifiedBy>
  <cp:revision>58</cp:revision>
  <cp:lastPrinted>2022-10-14T05:16:00Z</cp:lastPrinted>
  <dcterms:created xsi:type="dcterms:W3CDTF">2022-11-18T03:55:00Z</dcterms:created>
  <dcterms:modified xsi:type="dcterms:W3CDTF">2022-11-23T08:16:00Z</dcterms:modified>
</cp:coreProperties>
</file>