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B6A8E" w14:textId="77777777" w:rsidR="00571410" w:rsidRPr="001549D3" w:rsidRDefault="00571410" w:rsidP="00571410">
      <w:pPr>
        <w:pStyle w:val="SupplementaryMaterial"/>
        <w:rPr>
          <w:b w:val="0"/>
        </w:rPr>
      </w:pPr>
      <w:bookmarkStart w:id="0" w:name="_Toc36216355"/>
      <w:bookmarkStart w:id="1" w:name="_Toc36216602"/>
      <w:bookmarkStart w:id="2" w:name="_Toc36216644"/>
      <w:bookmarkStart w:id="3" w:name="_Toc36371107"/>
      <w:r w:rsidRPr="001549D3">
        <w:t>Supplementary Material</w:t>
      </w:r>
    </w:p>
    <w:p w14:paraId="64EE59C1" w14:textId="77777777" w:rsidR="006935FE" w:rsidRPr="004D4742" w:rsidRDefault="006935FE" w:rsidP="006935FE">
      <w:pPr>
        <w:rPr>
          <w:rFonts w:ascii="Times New Roman" w:hAnsi="Times New Roman" w:cs="Times New Roman"/>
        </w:rPr>
      </w:pPr>
      <w:bookmarkStart w:id="4" w:name="_GoBack"/>
      <w:bookmarkEnd w:id="4"/>
    </w:p>
    <w:sdt>
      <w:sdtPr>
        <w:rPr>
          <w:rFonts w:asciiTheme="minorHAnsi" w:eastAsiaTheme="minorEastAsia" w:hAnsiTheme="minorHAnsi" w:cstheme="minorBidi"/>
          <w:color w:val="auto"/>
          <w:kern w:val="2"/>
          <w:sz w:val="20"/>
          <w:szCs w:val="20"/>
          <w:lang w:val="zh-CN"/>
        </w:rPr>
        <w:id w:val="-1662924797"/>
        <w:docPartObj>
          <w:docPartGallery w:val="Table of Contents"/>
          <w:docPartUnique/>
        </w:docPartObj>
      </w:sdtPr>
      <w:sdtEndPr>
        <w:rPr>
          <w:rFonts w:ascii="Times New Roman" w:hAnsi="Times New Roman" w:cs="Times New Roman"/>
          <w:b/>
          <w:bCs/>
          <w:sz w:val="21"/>
          <w:szCs w:val="22"/>
        </w:rPr>
      </w:sdtEndPr>
      <w:sdtContent>
        <w:p w14:paraId="1AE3F92E" w14:textId="2AB425A6" w:rsidR="006935FE" w:rsidRPr="003A6709" w:rsidRDefault="006935FE" w:rsidP="00A75FEE">
          <w:pPr>
            <w:pStyle w:val="TOC"/>
            <w:spacing w:after="156"/>
            <w:rPr>
              <w:rFonts w:ascii="Times New Roman" w:hAnsi="Times New Roman" w:cs="Times New Roman"/>
              <w:b/>
              <w:sz w:val="20"/>
              <w:szCs w:val="20"/>
            </w:rPr>
          </w:pPr>
          <w:r w:rsidRPr="003A6709">
            <w:rPr>
              <w:rFonts w:ascii="Times New Roman" w:hAnsi="Times New Roman" w:cs="Times New Roman"/>
              <w:b/>
              <w:sz w:val="20"/>
              <w:szCs w:val="20"/>
              <w:lang w:val="zh-CN"/>
            </w:rPr>
            <w:t>Contents</w:t>
          </w:r>
        </w:p>
        <w:p w14:paraId="0BD5C575" w14:textId="3EADC822" w:rsidR="003A6709" w:rsidRPr="003A6709" w:rsidRDefault="006935FE">
          <w:pPr>
            <w:pStyle w:val="TOC1"/>
            <w:rPr>
              <w:rFonts w:ascii="Times New Roman" w:hAnsi="Times New Roman"/>
              <w:noProof/>
              <w:kern w:val="2"/>
              <w:sz w:val="20"/>
              <w:szCs w:val="20"/>
            </w:rPr>
          </w:pPr>
          <w:r w:rsidRPr="003A6709">
            <w:rPr>
              <w:rFonts w:ascii="Times New Roman" w:hAnsi="Times New Roman"/>
              <w:bCs/>
              <w:sz w:val="20"/>
              <w:szCs w:val="20"/>
              <w:lang w:val="zh-CN"/>
            </w:rPr>
            <w:fldChar w:fldCharType="begin"/>
          </w:r>
          <w:r w:rsidRPr="003A6709">
            <w:rPr>
              <w:rFonts w:ascii="Times New Roman" w:hAnsi="Times New Roman"/>
              <w:bCs/>
              <w:sz w:val="20"/>
              <w:szCs w:val="20"/>
              <w:lang w:val="zh-CN"/>
            </w:rPr>
            <w:instrText xml:space="preserve"> TOC \o "1-3" \h \z \u </w:instrText>
          </w:r>
          <w:r w:rsidRPr="003A6709">
            <w:rPr>
              <w:rFonts w:ascii="Times New Roman" w:hAnsi="Times New Roman"/>
              <w:bCs/>
              <w:sz w:val="20"/>
              <w:szCs w:val="20"/>
              <w:lang w:val="zh-CN"/>
            </w:rPr>
            <w:fldChar w:fldCharType="separate"/>
          </w:r>
          <w:hyperlink w:anchor="_Toc123829370" w:history="1">
            <w:r w:rsidR="003A6709" w:rsidRPr="003A6709">
              <w:rPr>
                <w:rStyle w:val="a9"/>
                <w:rFonts w:ascii="Times New Roman" w:hAnsi="Times New Roman"/>
                <w:noProof/>
                <w:sz w:val="20"/>
                <w:szCs w:val="20"/>
              </w:rPr>
              <w:t>Table S1 Electronic search strategies</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_Toc123829370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2</w:t>
            </w:r>
            <w:r w:rsidR="003A6709" w:rsidRPr="003A6709">
              <w:rPr>
                <w:rFonts w:ascii="Times New Roman" w:hAnsi="Times New Roman"/>
                <w:noProof/>
                <w:webHidden/>
                <w:sz w:val="20"/>
                <w:szCs w:val="20"/>
              </w:rPr>
              <w:fldChar w:fldCharType="end"/>
            </w:r>
          </w:hyperlink>
        </w:p>
        <w:p w14:paraId="2304C5A4" w14:textId="1EA1EAEA" w:rsidR="003A6709" w:rsidRPr="003A6709" w:rsidRDefault="00A90E6F">
          <w:pPr>
            <w:pStyle w:val="TOC2"/>
            <w:tabs>
              <w:tab w:val="right" w:leader="dot" w:pos="8302"/>
            </w:tabs>
            <w:rPr>
              <w:rFonts w:ascii="Times New Roman" w:hAnsi="Times New Roman"/>
              <w:noProof/>
              <w:kern w:val="2"/>
              <w:sz w:val="20"/>
              <w:szCs w:val="20"/>
            </w:rPr>
          </w:pPr>
          <w:hyperlink w:anchor="_Toc123829371" w:history="1">
            <w:r w:rsidR="003A6709" w:rsidRPr="003A6709">
              <w:rPr>
                <w:rStyle w:val="a9"/>
                <w:rFonts w:ascii="Times New Roman" w:eastAsia="Arial Unicode MS" w:hAnsi="Times New Roman"/>
                <w:noProof/>
                <w:sz w:val="20"/>
                <w:szCs w:val="20"/>
              </w:rPr>
              <w:t>Campbell Library &lt;March 23, 2022&gt; 0</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_Toc123829371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2</w:t>
            </w:r>
            <w:r w:rsidR="003A6709" w:rsidRPr="003A6709">
              <w:rPr>
                <w:rFonts w:ascii="Times New Roman" w:hAnsi="Times New Roman"/>
                <w:noProof/>
                <w:webHidden/>
                <w:sz w:val="20"/>
                <w:szCs w:val="20"/>
              </w:rPr>
              <w:fldChar w:fldCharType="end"/>
            </w:r>
          </w:hyperlink>
        </w:p>
        <w:p w14:paraId="091ED788" w14:textId="1DC57602" w:rsidR="003A6709" w:rsidRPr="003A6709" w:rsidRDefault="00A90E6F">
          <w:pPr>
            <w:pStyle w:val="TOC2"/>
            <w:tabs>
              <w:tab w:val="right" w:leader="dot" w:pos="8302"/>
            </w:tabs>
            <w:rPr>
              <w:rFonts w:ascii="Times New Roman" w:hAnsi="Times New Roman"/>
              <w:noProof/>
              <w:kern w:val="2"/>
              <w:sz w:val="20"/>
              <w:szCs w:val="20"/>
            </w:rPr>
          </w:pPr>
          <w:hyperlink w:anchor="_Toc123829372" w:history="1">
            <w:r w:rsidR="003A6709" w:rsidRPr="003A6709">
              <w:rPr>
                <w:rStyle w:val="a9"/>
                <w:rFonts w:ascii="Times New Roman" w:eastAsia="Arial Unicode MS" w:hAnsi="Times New Roman"/>
                <w:noProof/>
                <w:sz w:val="20"/>
                <w:szCs w:val="20"/>
              </w:rPr>
              <w:t>Cochrane Library &lt;March 23, 2022&gt; 135</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_Toc123829372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3</w:t>
            </w:r>
            <w:r w:rsidR="003A6709" w:rsidRPr="003A6709">
              <w:rPr>
                <w:rFonts w:ascii="Times New Roman" w:hAnsi="Times New Roman"/>
                <w:noProof/>
                <w:webHidden/>
                <w:sz w:val="20"/>
                <w:szCs w:val="20"/>
              </w:rPr>
              <w:fldChar w:fldCharType="end"/>
            </w:r>
          </w:hyperlink>
        </w:p>
        <w:p w14:paraId="7F3F43A9" w14:textId="14FE1F7F" w:rsidR="003A6709" w:rsidRPr="003A6709" w:rsidRDefault="00A90E6F">
          <w:pPr>
            <w:pStyle w:val="TOC2"/>
            <w:tabs>
              <w:tab w:val="right" w:leader="dot" w:pos="8302"/>
            </w:tabs>
            <w:rPr>
              <w:rFonts w:ascii="Times New Roman" w:hAnsi="Times New Roman"/>
              <w:noProof/>
              <w:kern w:val="2"/>
              <w:sz w:val="20"/>
              <w:szCs w:val="20"/>
            </w:rPr>
          </w:pPr>
          <w:hyperlink w:anchor="_Toc123829373" w:history="1">
            <w:r w:rsidR="003A6709" w:rsidRPr="003A6709">
              <w:rPr>
                <w:rStyle w:val="a9"/>
                <w:rFonts w:ascii="Times New Roman" w:eastAsia="Arial Unicode MS" w:hAnsi="Times New Roman"/>
                <w:noProof/>
                <w:sz w:val="20"/>
                <w:szCs w:val="20"/>
              </w:rPr>
              <w:t>EMBASE &lt;March 23, 2022&gt; 323</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_Toc123829373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4</w:t>
            </w:r>
            <w:r w:rsidR="003A6709" w:rsidRPr="003A6709">
              <w:rPr>
                <w:rFonts w:ascii="Times New Roman" w:hAnsi="Times New Roman"/>
                <w:noProof/>
                <w:webHidden/>
                <w:sz w:val="20"/>
                <w:szCs w:val="20"/>
              </w:rPr>
              <w:fldChar w:fldCharType="end"/>
            </w:r>
          </w:hyperlink>
        </w:p>
        <w:p w14:paraId="4106329B" w14:textId="691B4914" w:rsidR="003A6709" w:rsidRPr="003A6709" w:rsidRDefault="00A90E6F">
          <w:pPr>
            <w:pStyle w:val="TOC2"/>
            <w:tabs>
              <w:tab w:val="right" w:leader="dot" w:pos="8302"/>
            </w:tabs>
            <w:rPr>
              <w:rFonts w:ascii="Times New Roman" w:hAnsi="Times New Roman"/>
              <w:noProof/>
              <w:kern w:val="2"/>
              <w:sz w:val="20"/>
              <w:szCs w:val="20"/>
            </w:rPr>
          </w:pPr>
          <w:hyperlink w:anchor="_Toc123829375" w:history="1">
            <w:r w:rsidR="003A6709" w:rsidRPr="003A6709">
              <w:rPr>
                <w:rStyle w:val="a9"/>
                <w:rFonts w:ascii="Times New Roman" w:eastAsia="Arial Unicode MS" w:hAnsi="Times New Roman"/>
                <w:noProof/>
                <w:sz w:val="20"/>
                <w:szCs w:val="20"/>
              </w:rPr>
              <w:t>PubMed &lt;March 23, 2022&gt; 232</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_Toc123829375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5</w:t>
            </w:r>
            <w:r w:rsidR="003A6709" w:rsidRPr="003A6709">
              <w:rPr>
                <w:rFonts w:ascii="Times New Roman" w:hAnsi="Times New Roman"/>
                <w:noProof/>
                <w:webHidden/>
                <w:sz w:val="20"/>
                <w:szCs w:val="20"/>
              </w:rPr>
              <w:fldChar w:fldCharType="end"/>
            </w:r>
          </w:hyperlink>
        </w:p>
        <w:p w14:paraId="3ED94167" w14:textId="31DE4B2C" w:rsidR="003A6709" w:rsidRPr="003A6709" w:rsidRDefault="00A90E6F">
          <w:pPr>
            <w:pStyle w:val="TOC2"/>
            <w:tabs>
              <w:tab w:val="right" w:leader="dot" w:pos="8302"/>
            </w:tabs>
            <w:rPr>
              <w:rFonts w:ascii="Times New Roman" w:hAnsi="Times New Roman"/>
              <w:noProof/>
              <w:kern w:val="2"/>
              <w:sz w:val="20"/>
              <w:szCs w:val="20"/>
            </w:rPr>
          </w:pPr>
          <w:hyperlink w:anchor="_Toc123829377" w:history="1">
            <w:r w:rsidR="003A6709" w:rsidRPr="003A6709">
              <w:rPr>
                <w:rStyle w:val="a9"/>
                <w:rFonts w:ascii="Times New Roman" w:eastAsia="Arial Unicode MS" w:hAnsi="Times New Roman"/>
                <w:noProof/>
                <w:sz w:val="20"/>
                <w:szCs w:val="20"/>
              </w:rPr>
              <w:t>Web of Science &lt;March 23, 2022&gt; 292</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_Toc123829377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6</w:t>
            </w:r>
            <w:r w:rsidR="003A6709" w:rsidRPr="003A6709">
              <w:rPr>
                <w:rFonts w:ascii="Times New Roman" w:hAnsi="Times New Roman"/>
                <w:noProof/>
                <w:webHidden/>
                <w:sz w:val="20"/>
                <w:szCs w:val="20"/>
              </w:rPr>
              <w:fldChar w:fldCharType="end"/>
            </w:r>
          </w:hyperlink>
        </w:p>
        <w:p w14:paraId="62F82CD4" w14:textId="1F4794A9" w:rsidR="003A6709" w:rsidRPr="003A6709" w:rsidRDefault="00A90E6F">
          <w:pPr>
            <w:pStyle w:val="TOC2"/>
            <w:tabs>
              <w:tab w:val="right" w:leader="dot" w:pos="8302"/>
            </w:tabs>
            <w:rPr>
              <w:rFonts w:ascii="Times New Roman" w:hAnsi="Times New Roman"/>
              <w:noProof/>
              <w:kern w:val="2"/>
              <w:sz w:val="20"/>
              <w:szCs w:val="20"/>
            </w:rPr>
          </w:pPr>
          <w:hyperlink w:anchor="_Toc123829379" w:history="1">
            <w:r w:rsidR="003A6709" w:rsidRPr="003A6709">
              <w:rPr>
                <w:rStyle w:val="a9"/>
                <w:rFonts w:ascii="Times New Roman" w:eastAsia="Arial Unicode MS" w:hAnsi="Times New Roman"/>
                <w:noProof/>
                <w:sz w:val="20"/>
                <w:szCs w:val="20"/>
              </w:rPr>
              <w:t>CBM &lt;March 23, 2022&gt; 294</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_Toc123829379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7</w:t>
            </w:r>
            <w:r w:rsidR="003A6709" w:rsidRPr="003A6709">
              <w:rPr>
                <w:rFonts w:ascii="Times New Roman" w:hAnsi="Times New Roman"/>
                <w:noProof/>
                <w:webHidden/>
                <w:sz w:val="20"/>
                <w:szCs w:val="20"/>
              </w:rPr>
              <w:fldChar w:fldCharType="end"/>
            </w:r>
          </w:hyperlink>
        </w:p>
        <w:p w14:paraId="5EB70C7E" w14:textId="75F1CB8B" w:rsidR="003A6709" w:rsidRPr="003A6709" w:rsidRDefault="00A90E6F">
          <w:pPr>
            <w:pStyle w:val="TOC2"/>
            <w:tabs>
              <w:tab w:val="right" w:leader="dot" w:pos="8302"/>
            </w:tabs>
            <w:rPr>
              <w:rFonts w:ascii="Times New Roman" w:hAnsi="Times New Roman"/>
              <w:noProof/>
              <w:kern w:val="2"/>
              <w:sz w:val="20"/>
              <w:szCs w:val="20"/>
            </w:rPr>
          </w:pPr>
          <w:hyperlink w:anchor="_Toc123829381" w:history="1">
            <w:r w:rsidR="003A6709" w:rsidRPr="003A6709">
              <w:rPr>
                <w:rStyle w:val="a9"/>
                <w:rFonts w:ascii="Times New Roman" w:eastAsia="Arial Unicode MS" w:hAnsi="Times New Roman"/>
                <w:noProof/>
                <w:sz w:val="20"/>
                <w:szCs w:val="20"/>
              </w:rPr>
              <w:t>CNKI &lt;March 23, 2022&gt; 204</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_Toc123829381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7</w:t>
            </w:r>
            <w:r w:rsidR="003A6709" w:rsidRPr="003A6709">
              <w:rPr>
                <w:rFonts w:ascii="Times New Roman" w:hAnsi="Times New Roman"/>
                <w:noProof/>
                <w:webHidden/>
                <w:sz w:val="20"/>
                <w:szCs w:val="20"/>
              </w:rPr>
              <w:fldChar w:fldCharType="end"/>
            </w:r>
          </w:hyperlink>
        </w:p>
        <w:p w14:paraId="21DF09C0" w14:textId="0E4E16EB" w:rsidR="003A6709" w:rsidRPr="003A6709" w:rsidRDefault="00A90E6F">
          <w:pPr>
            <w:pStyle w:val="TOC2"/>
            <w:tabs>
              <w:tab w:val="right" w:leader="dot" w:pos="8302"/>
            </w:tabs>
            <w:rPr>
              <w:rFonts w:ascii="Times New Roman" w:hAnsi="Times New Roman"/>
              <w:noProof/>
              <w:kern w:val="2"/>
              <w:sz w:val="20"/>
              <w:szCs w:val="20"/>
            </w:rPr>
          </w:pPr>
          <w:hyperlink w:anchor="_Toc123829383" w:history="1">
            <w:r w:rsidR="003A6709" w:rsidRPr="003A6709">
              <w:rPr>
                <w:rStyle w:val="a9"/>
                <w:rFonts w:ascii="Times New Roman" w:eastAsia="Arial Unicode MS" w:hAnsi="Times New Roman"/>
                <w:noProof/>
                <w:sz w:val="20"/>
                <w:szCs w:val="20"/>
              </w:rPr>
              <w:t>CQVIP &lt;March 23, 2022&gt; 185</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_Toc123829383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7</w:t>
            </w:r>
            <w:r w:rsidR="003A6709" w:rsidRPr="003A6709">
              <w:rPr>
                <w:rFonts w:ascii="Times New Roman" w:hAnsi="Times New Roman"/>
                <w:noProof/>
                <w:webHidden/>
                <w:sz w:val="20"/>
                <w:szCs w:val="20"/>
              </w:rPr>
              <w:fldChar w:fldCharType="end"/>
            </w:r>
          </w:hyperlink>
        </w:p>
        <w:p w14:paraId="1DFE7948" w14:textId="1FB37159" w:rsidR="003A6709" w:rsidRPr="003A6709" w:rsidRDefault="00A90E6F">
          <w:pPr>
            <w:pStyle w:val="TOC2"/>
            <w:tabs>
              <w:tab w:val="right" w:leader="dot" w:pos="8302"/>
            </w:tabs>
            <w:rPr>
              <w:rFonts w:ascii="Times New Roman" w:hAnsi="Times New Roman"/>
              <w:noProof/>
              <w:kern w:val="2"/>
              <w:sz w:val="20"/>
              <w:szCs w:val="20"/>
            </w:rPr>
          </w:pPr>
          <w:hyperlink w:anchor="_Toc123829385" w:history="1">
            <w:r w:rsidR="003A6709" w:rsidRPr="003A6709">
              <w:rPr>
                <w:rStyle w:val="a9"/>
                <w:rFonts w:ascii="Times New Roman" w:eastAsia="Arial Unicode MS" w:hAnsi="Times New Roman"/>
                <w:noProof/>
                <w:sz w:val="20"/>
                <w:szCs w:val="20"/>
              </w:rPr>
              <w:t>WanFang Data &lt;March 23, 2022&gt; 300</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_Toc123829385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8</w:t>
            </w:r>
            <w:r w:rsidR="003A6709" w:rsidRPr="003A6709">
              <w:rPr>
                <w:rFonts w:ascii="Times New Roman" w:hAnsi="Times New Roman"/>
                <w:noProof/>
                <w:webHidden/>
                <w:sz w:val="20"/>
                <w:szCs w:val="20"/>
              </w:rPr>
              <w:fldChar w:fldCharType="end"/>
            </w:r>
          </w:hyperlink>
        </w:p>
        <w:p w14:paraId="259C3D26" w14:textId="632F44D5" w:rsidR="003A6709" w:rsidRPr="003A6709" w:rsidRDefault="00A90E6F">
          <w:pPr>
            <w:pStyle w:val="TOC2"/>
            <w:tabs>
              <w:tab w:val="right" w:leader="dot" w:pos="8302"/>
            </w:tabs>
            <w:rPr>
              <w:rFonts w:ascii="Times New Roman" w:hAnsi="Times New Roman"/>
              <w:noProof/>
              <w:kern w:val="2"/>
              <w:sz w:val="20"/>
              <w:szCs w:val="20"/>
            </w:rPr>
          </w:pPr>
          <w:hyperlink w:anchor="_Toc123829387" w:history="1">
            <w:r w:rsidR="003A6709" w:rsidRPr="003A6709">
              <w:rPr>
                <w:rStyle w:val="a9"/>
                <w:rFonts w:ascii="Times New Roman" w:hAnsi="Times New Roman"/>
                <w:noProof/>
                <w:sz w:val="20"/>
                <w:szCs w:val="20"/>
              </w:rPr>
              <w:t xml:space="preserve">Clinical trial registry </w:t>
            </w:r>
            <w:r w:rsidR="003A6709" w:rsidRPr="003A6709">
              <w:rPr>
                <w:rStyle w:val="a9"/>
                <w:rFonts w:ascii="Times New Roman" w:eastAsia="Arial Unicode MS" w:hAnsi="Times New Roman"/>
                <w:noProof/>
                <w:sz w:val="20"/>
                <w:szCs w:val="20"/>
              </w:rPr>
              <w:t xml:space="preserve">&lt;March 23, 2022&gt; </w:t>
            </w:r>
            <w:r w:rsidR="003A6709" w:rsidRPr="003A6709">
              <w:rPr>
                <w:rStyle w:val="a9"/>
                <w:rFonts w:ascii="Times New Roman" w:hAnsi="Times New Roman"/>
                <w:noProof/>
                <w:sz w:val="20"/>
                <w:szCs w:val="20"/>
              </w:rPr>
              <w:t>32</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_Toc123829387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8</w:t>
            </w:r>
            <w:r w:rsidR="003A6709" w:rsidRPr="003A6709">
              <w:rPr>
                <w:rFonts w:ascii="Times New Roman" w:hAnsi="Times New Roman"/>
                <w:noProof/>
                <w:webHidden/>
                <w:sz w:val="20"/>
                <w:szCs w:val="20"/>
              </w:rPr>
              <w:fldChar w:fldCharType="end"/>
            </w:r>
          </w:hyperlink>
        </w:p>
        <w:p w14:paraId="75E2B278" w14:textId="3CC7CB37" w:rsidR="003A6709" w:rsidRPr="003A6709" w:rsidRDefault="00A90E6F">
          <w:pPr>
            <w:pStyle w:val="TOC2"/>
            <w:tabs>
              <w:tab w:val="right" w:leader="dot" w:pos="8302"/>
            </w:tabs>
            <w:rPr>
              <w:rFonts w:ascii="Times New Roman" w:hAnsi="Times New Roman"/>
              <w:noProof/>
              <w:kern w:val="2"/>
              <w:sz w:val="20"/>
              <w:szCs w:val="20"/>
            </w:rPr>
          </w:pPr>
          <w:hyperlink w:anchor="_Toc123829388" w:history="1">
            <w:r w:rsidR="003A6709" w:rsidRPr="003A6709">
              <w:rPr>
                <w:rStyle w:val="a9"/>
                <w:rFonts w:ascii="Times New Roman" w:hAnsi="Times New Roman"/>
                <w:noProof/>
                <w:sz w:val="20"/>
                <w:szCs w:val="20"/>
              </w:rPr>
              <w:t xml:space="preserve">WHO International Clinical Trials Registry Platform </w:t>
            </w:r>
            <w:r w:rsidR="003A6709" w:rsidRPr="003A6709">
              <w:rPr>
                <w:rStyle w:val="a9"/>
                <w:rFonts w:ascii="Times New Roman" w:eastAsia="Arial Unicode MS" w:hAnsi="Times New Roman"/>
                <w:noProof/>
                <w:sz w:val="20"/>
                <w:szCs w:val="20"/>
              </w:rPr>
              <w:t xml:space="preserve">&lt;March 23, 2022&gt; </w:t>
            </w:r>
            <w:r w:rsidR="003A6709" w:rsidRPr="003A6709">
              <w:rPr>
                <w:rStyle w:val="a9"/>
                <w:rFonts w:ascii="Times New Roman" w:hAnsi="Times New Roman"/>
                <w:noProof/>
                <w:sz w:val="20"/>
                <w:szCs w:val="20"/>
              </w:rPr>
              <w:t>187</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_Toc123829388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8</w:t>
            </w:r>
            <w:r w:rsidR="003A6709" w:rsidRPr="003A6709">
              <w:rPr>
                <w:rFonts w:ascii="Times New Roman" w:hAnsi="Times New Roman"/>
                <w:noProof/>
                <w:webHidden/>
                <w:sz w:val="20"/>
                <w:szCs w:val="20"/>
              </w:rPr>
              <w:fldChar w:fldCharType="end"/>
            </w:r>
          </w:hyperlink>
        </w:p>
        <w:p w14:paraId="14E5935E" w14:textId="36A89ED3" w:rsidR="003A6709" w:rsidRPr="003A6709" w:rsidRDefault="00A90E6F">
          <w:pPr>
            <w:pStyle w:val="TOC2"/>
            <w:tabs>
              <w:tab w:val="right" w:leader="dot" w:pos="8302"/>
            </w:tabs>
            <w:rPr>
              <w:rFonts w:ascii="Times New Roman" w:hAnsi="Times New Roman"/>
              <w:noProof/>
              <w:kern w:val="2"/>
              <w:sz w:val="20"/>
              <w:szCs w:val="20"/>
            </w:rPr>
          </w:pPr>
          <w:hyperlink w:anchor="_Toc123829389" w:history="1">
            <w:r w:rsidR="003A6709" w:rsidRPr="003A6709">
              <w:rPr>
                <w:rStyle w:val="a9"/>
                <w:rFonts w:ascii="Times New Roman" w:hAnsi="Times New Roman"/>
                <w:noProof/>
                <w:sz w:val="20"/>
                <w:szCs w:val="20"/>
              </w:rPr>
              <w:t xml:space="preserve">Gray literature, reference lists of articles and relevant conference </w:t>
            </w:r>
            <w:r w:rsidR="003A6709" w:rsidRPr="003A6709">
              <w:rPr>
                <w:rStyle w:val="a9"/>
                <w:rFonts w:ascii="Times New Roman" w:eastAsia="Arial Unicode MS" w:hAnsi="Times New Roman"/>
                <w:noProof/>
                <w:sz w:val="20"/>
                <w:szCs w:val="20"/>
              </w:rPr>
              <w:t xml:space="preserve">&lt;March 23, 2022&gt; </w:t>
            </w:r>
            <w:r w:rsidR="003A6709" w:rsidRPr="003A6709">
              <w:rPr>
                <w:rStyle w:val="a9"/>
                <w:rFonts w:ascii="Times New Roman" w:hAnsi="Times New Roman"/>
                <w:noProof/>
                <w:sz w:val="20"/>
                <w:szCs w:val="20"/>
              </w:rPr>
              <w:t>26</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_Toc123829389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8</w:t>
            </w:r>
            <w:r w:rsidR="003A6709" w:rsidRPr="003A6709">
              <w:rPr>
                <w:rFonts w:ascii="Times New Roman" w:hAnsi="Times New Roman"/>
                <w:noProof/>
                <w:webHidden/>
                <w:sz w:val="20"/>
                <w:szCs w:val="20"/>
              </w:rPr>
              <w:fldChar w:fldCharType="end"/>
            </w:r>
          </w:hyperlink>
        </w:p>
        <w:p w14:paraId="465334AC" w14:textId="73823023" w:rsidR="003A6709" w:rsidRPr="003A6709" w:rsidRDefault="00A90E6F">
          <w:pPr>
            <w:pStyle w:val="TOC1"/>
            <w:rPr>
              <w:rFonts w:ascii="Times New Roman" w:hAnsi="Times New Roman"/>
              <w:noProof/>
              <w:kern w:val="2"/>
              <w:sz w:val="20"/>
              <w:szCs w:val="20"/>
            </w:rPr>
          </w:pPr>
          <w:hyperlink w:anchor="_Toc123829390" w:history="1">
            <w:r w:rsidR="003A6709" w:rsidRPr="003A6709">
              <w:rPr>
                <w:rStyle w:val="a9"/>
                <w:rFonts w:ascii="Times New Roman" w:hAnsi="Times New Roman"/>
                <w:noProof/>
                <w:sz w:val="20"/>
                <w:szCs w:val="20"/>
              </w:rPr>
              <w:t>Table S2 Excluded studies: 36</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_Toc123829390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9</w:t>
            </w:r>
            <w:r w:rsidR="003A6709" w:rsidRPr="003A6709">
              <w:rPr>
                <w:rFonts w:ascii="Times New Roman" w:hAnsi="Times New Roman"/>
                <w:noProof/>
                <w:webHidden/>
                <w:sz w:val="20"/>
                <w:szCs w:val="20"/>
              </w:rPr>
              <w:fldChar w:fldCharType="end"/>
            </w:r>
          </w:hyperlink>
        </w:p>
        <w:p w14:paraId="011874D1" w14:textId="471BE239" w:rsidR="003A6709" w:rsidRPr="003A6709" w:rsidRDefault="00A90E6F">
          <w:pPr>
            <w:pStyle w:val="TOC1"/>
            <w:rPr>
              <w:rFonts w:ascii="Times New Roman" w:hAnsi="Times New Roman"/>
              <w:noProof/>
              <w:kern w:val="2"/>
              <w:sz w:val="20"/>
              <w:szCs w:val="20"/>
            </w:rPr>
          </w:pPr>
          <w:hyperlink w:anchor="_Toc123829391" w:history="1">
            <w:r w:rsidR="003A6709" w:rsidRPr="003A6709">
              <w:rPr>
                <w:rStyle w:val="a9"/>
                <w:rFonts w:ascii="Times New Roman" w:hAnsi="Times New Roman"/>
                <w:noProof/>
                <w:sz w:val="20"/>
                <w:szCs w:val="20"/>
              </w:rPr>
              <w:t>Table S3. Summary of the included RCTs</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_Toc123829391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11</w:t>
            </w:r>
            <w:r w:rsidR="003A6709" w:rsidRPr="003A6709">
              <w:rPr>
                <w:rFonts w:ascii="Times New Roman" w:hAnsi="Times New Roman"/>
                <w:noProof/>
                <w:webHidden/>
                <w:sz w:val="20"/>
                <w:szCs w:val="20"/>
              </w:rPr>
              <w:fldChar w:fldCharType="end"/>
            </w:r>
          </w:hyperlink>
        </w:p>
        <w:p w14:paraId="22463099" w14:textId="6C5C8852" w:rsidR="003A6709" w:rsidRPr="003A6709" w:rsidRDefault="00A90E6F">
          <w:pPr>
            <w:pStyle w:val="TOC1"/>
            <w:rPr>
              <w:rFonts w:ascii="Times New Roman" w:hAnsi="Times New Roman"/>
              <w:noProof/>
              <w:kern w:val="2"/>
              <w:sz w:val="20"/>
              <w:szCs w:val="20"/>
            </w:rPr>
          </w:pPr>
          <w:hyperlink w:anchor="_Toc123829392" w:history="1">
            <w:r w:rsidR="003A6709" w:rsidRPr="003A6709">
              <w:rPr>
                <w:rStyle w:val="a9"/>
                <w:rFonts w:ascii="Times New Roman" w:hAnsi="Times New Roman"/>
                <w:noProof/>
                <w:sz w:val="20"/>
                <w:szCs w:val="20"/>
              </w:rPr>
              <w:t>Table S4. Summary of the included SRs</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_Toc123829392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44</w:t>
            </w:r>
            <w:r w:rsidR="003A6709" w:rsidRPr="003A6709">
              <w:rPr>
                <w:rFonts w:ascii="Times New Roman" w:hAnsi="Times New Roman"/>
                <w:noProof/>
                <w:webHidden/>
                <w:sz w:val="20"/>
                <w:szCs w:val="20"/>
              </w:rPr>
              <w:fldChar w:fldCharType="end"/>
            </w:r>
          </w:hyperlink>
        </w:p>
        <w:p w14:paraId="79C319AC" w14:textId="63CE8FA4" w:rsidR="003A6709" w:rsidRPr="003A6709" w:rsidRDefault="00A90E6F">
          <w:pPr>
            <w:pStyle w:val="TOC1"/>
            <w:rPr>
              <w:rFonts w:ascii="Times New Roman" w:hAnsi="Times New Roman"/>
              <w:noProof/>
              <w:kern w:val="2"/>
              <w:sz w:val="20"/>
              <w:szCs w:val="20"/>
            </w:rPr>
          </w:pPr>
          <w:hyperlink w:anchor="_Toc123829393" w:history="1">
            <w:r w:rsidR="003A6709" w:rsidRPr="003A6709">
              <w:rPr>
                <w:rStyle w:val="a9"/>
                <w:rFonts w:ascii="Times New Roman" w:hAnsi="Times New Roman"/>
                <w:noProof/>
                <w:sz w:val="20"/>
                <w:szCs w:val="20"/>
              </w:rPr>
              <w:t>Table</w:t>
            </w:r>
            <w:r w:rsidR="003A6709" w:rsidRPr="003A6709">
              <w:rPr>
                <w:rStyle w:val="a9"/>
                <w:rFonts w:ascii="Times New Roman" w:eastAsia="宋体" w:hAnsi="Times New Roman"/>
                <w:noProof/>
                <w:sz w:val="20"/>
                <w:szCs w:val="20"/>
              </w:rPr>
              <w:t xml:space="preserve"> S5. Risk of bias assessment for RCTs</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_Toc123829393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68</w:t>
            </w:r>
            <w:r w:rsidR="003A6709" w:rsidRPr="003A6709">
              <w:rPr>
                <w:rFonts w:ascii="Times New Roman" w:hAnsi="Times New Roman"/>
                <w:noProof/>
                <w:webHidden/>
                <w:sz w:val="20"/>
                <w:szCs w:val="20"/>
              </w:rPr>
              <w:fldChar w:fldCharType="end"/>
            </w:r>
          </w:hyperlink>
        </w:p>
        <w:p w14:paraId="4CBCDAC0" w14:textId="7288B1EA" w:rsidR="003A6709" w:rsidRPr="003A6709" w:rsidRDefault="00A90E6F">
          <w:pPr>
            <w:pStyle w:val="TOC1"/>
            <w:rPr>
              <w:rFonts w:ascii="Times New Roman" w:hAnsi="Times New Roman"/>
              <w:noProof/>
              <w:kern w:val="2"/>
              <w:sz w:val="20"/>
              <w:szCs w:val="20"/>
            </w:rPr>
          </w:pPr>
          <w:hyperlink w:anchor="_Toc123829394" w:history="1">
            <w:r w:rsidR="003A6709" w:rsidRPr="003A6709">
              <w:rPr>
                <w:rStyle w:val="a9"/>
                <w:rFonts w:ascii="Times New Roman" w:hAnsi="Times New Roman"/>
                <w:noProof/>
                <w:sz w:val="20"/>
                <w:szCs w:val="20"/>
              </w:rPr>
              <w:t>Table</w:t>
            </w:r>
            <w:r w:rsidR="003A6709" w:rsidRPr="003A6709">
              <w:rPr>
                <w:rStyle w:val="a9"/>
                <w:rFonts w:ascii="Times New Roman" w:eastAsia="Arial" w:hAnsi="Times New Roman"/>
                <w:noProof/>
                <w:sz w:val="20"/>
                <w:szCs w:val="20"/>
              </w:rPr>
              <w:t xml:space="preserve"> S6. Quality assessment results for SRs (AMSTAR-2)</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_Toc123829394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71</w:t>
            </w:r>
            <w:r w:rsidR="003A6709" w:rsidRPr="003A6709">
              <w:rPr>
                <w:rFonts w:ascii="Times New Roman" w:hAnsi="Times New Roman"/>
                <w:noProof/>
                <w:webHidden/>
                <w:sz w:val="20"/>
                <w:szCs w:val="20"/>
              </w:rPr>
              <w:fldChar w:fldCharType="end"/>
            </w:r>
          </w:hyperlink>
        </w:p>
        <w:p w14:paraId="0420D258" w14:textId="7AA9401E" w:rsidR="003A6709" w:rsidRPr="003A6709" w:rsidRDefault="00A90E6F">
          <w:pPr>
            <w:pStyle w:val="TOC1"/>
            <w:rPr>
              <w:rFonts w:ascii="Times New Roman" w:hAnsi="Times New Roman"/>
              <w:noProof/>
              <w:kern w:val="2"/>
              <w:sz w:val="20"/>
              <w:szCs w:val="20"/>
            </w:rPr>
          </w:pPr>
          <w:hyperlink w:anchor="_Toc123829395" w:history="1">
            <w:r w:rsidR="003A6709" w:rsidRPr="003A6709">
              <w:rPr>
                <w:rStyle w:val="a9"/>
                <w:rFonts w:ascii="Times New Roman" w:hAnsi="Times New Roman"/>
                <w:noProof/>
                <w:sz w:val="20"/>
                <w:szCs w:val="20"/>
              </w:rPr>
              <w:t xml:space="preserve">Table </w:t>
            </w:r>
            <w:r w:rsidR="001B2FCD">
              <w:rPr>
                <w:rStyle w:val="a9"/>
                <w:rFonts w:ascii="Times New Roman" w:hAnsi="Times New Roman"/>
                <w:noProof/>
                <w:sz w:val="20"/>
                <w:szCs w:val="20"/>
              </w:rPr>
              <w:t>S7</w:t>
            </w:r>
            <w:r w:rsidR="003A6709" w:rsidRPr="003A6709">
              <w:rPr>
                <w:rStyle w:val="a9"/>
                <w:rFonts w:ascii="Times New Roman" w:hAnsi="Times New Roman"/>
                <w:noProof/>
                <w:sz w:val="20"/>
                <w:szCs w:val="20"/>
              </w:rPr>
              <w:t>. Traditional Chinese medicine prescriptions (including main components)</w:t>
            </w:r>
            <w:r w:rsidR="003A6709" w:rsidRPr="003A6709">
              <w:rPr>
                <w:rFonts w:ascii="Times New Roman" w:hAnsi="Times New Roman"/>
                <w:noProof/>
                <w:webHidden/>
                <w:sz w:val="20"/>
                <w:szCs w:val="20"/>
              </w:rPr>
              <w:tab/>
            </w:r>
            <w:r w:rsidR="003A6709" w:rsidRPr="003A6709">
              <w:rPr>
                <w:rFonts w:ascii="Times New Roman" w:hAnsi="Times New Roman"/>
                <w:noProof/>
                <w:webHidden/>
                <w:sz w:val="20"/>
                <w:szCs w:val="20"/>
              </w:rPr>
              <w:fldChar w:fldCharType="begin"/>
            </w:r>
            <w:r w:rsidR="003A6709" w:rsidRPr="003A6709">
              <w:rPr>
                <w:rFonts w:ascii="Times New Roman" w:hAnsi="Times New Roman"/>
                <w:noProof/>
                <w:webHidden/>
                <w:sz w:val="20"/>
                <w:szCs w:val="20"/>
              </w:rPr>
              <w:instrText xml:space="preserve"> PAGEREF _Toc123829395 \h </w:instrText>
            </w:r>
            <w:r w:rsidR="003A6709" w:rsidRPr="003A6709">
              <w:rPr>
                <w:rFonts w:ascii="Times New Roman" w:hAnsi="Times New Roman"/>
                <w:noProof/>
                <w:webHidden/>
                <w:sz w:val="20"/>
                <w:szCs w:val="20"/>
              </w:rPr>
            </w:r>
            <w:r w:rsidR="003A6709" w:rsidRPr="003A6709">
              <w:rPr>
                <w:rFonts w:ascii="Times New Roman" w:hAnsi="Times New Roman"/>
                <w:noProof/>
                <w:webHidden/>
                <w:sz w:val="20"/>
                <w:szCs w:val="20"/>
              </w:rPr>
              <w:fldChar w:fldCharType="separate"/>
            </w:r>
            <w:r w:rsidR="004B7406">
              <w:rPr>
                <w:rFonts w:ascii="Times New Roman" w:hAnsi="Times New Roman"/>
                <w:noProof/>
                <w:webHidden/>
                <w:sz w:val="20"/>
                <w:szCs w:val="20"/>
              </w:rPr>
              <w:t>74</w:t>
            </w:r>
            <w:r w:rsidR="003A6709" w:rsidRPr="003A6709">
              <w:rPr>
                <w:rFonts w:ascii="Times New Roman" w:hAnsi="Times New Roman"/>
                <w:noProof/>
                <w:webHidden/>
                <w:sz w:val="20"/>
                <w:szCs w:val="20"/>
              </w:rPr>
              <w:fldChar w:fldCharType="end"/>
            </w:r>
          </w:hyperlink>
        </w:p>
        <w:p w14:paraId="36DB2278" w14:textId="627A6085" w:rsidR="006935FE" w:rsidRPr="004D4742" w:rsidRDefault="006935FE" w:rsidP="00107E88">
          <w:pPr>
            <w:tabs>
              <w:tab w:val="center" w:pos="4156"/>
            </w:tabs>
            <w:rPr>
              <w:rFonts w:ascii="Times New Roman" w:hAnsi="Times New Roman" w:cs="Times New Roman"/>
            </w:rPr>
          </w:pPr>
          <w:r w:rsidRPr="003A6709">
            <w:rPr>
              <w:rFonts w:ascii="Times New Roman" w:hAnsi="Times New Roman" w:cs="Times New Roman"/>
              <w:bCs/>
              <w:sz w:val="20"/>
              <w:szCs w:val="20"/>
              <w:lang w:val="zh-CN"/>
            </w:rPr>
            <w:fldChar w:fldCharType="end"/>
          </w:r>
          <w:r w:rsidR="00107E88" w:rsidRPr="003A6709">
            <w:rPr>
              <w:rFonts w:ascii="Times New Roman" w:hAnsi="Times New Roman" w:cs="Times New Roman"/>
              <w:bCs/>
              <w:sz w:val="20"/>
              <w:szCs w:val="20"/>
              <w:lang w:val="zh-CN"/>
            </w:rPr>
            <w:tab/>
          </w:r>
        </w:p>
      </w:sdtContent>
    </w:sdt>
    <w:p w14:paraId="641BE489" w14:textId="77777777" w:rsidR="006935FE" w:rsidRPr="004D4742" w:rsidRDefault="006935FE" w:rsidP="006935FE">
      <w:pPr>
        <w:rPr>
          <w:rFonts w:ascii="Times New Roman" w:hAnsi="Times New Roman" w:cs="Times New Roman"/>
        </w:rPr>
      </w:pPr>
    </w:p>
    <w:p w14:paraId="30B86AE0" w14:textId="2DE8D251" w:rsidR="006935FE" w:rsidRPr="004D4742" w:rsidRDefault="006935FE" w:rsidP="006935FE">
      <w:pPr>
        <w:rPr>
          <w:rFonts w:ascii="Times New Roman" w:hAnsi="Times New Roman" w:cs="Times New Roman"/>
        </w:rPr>
      </w:pPr>
    </w:p>
    <w:p w14:paraId="57D93714" w14:textId="4322E94F" w:rsidR="006935FE" w:rsidRPr="004D4742" w:rsidRDefault="006935FE" w:rsidP="006935FE">
      <w:pPr>
        <w:rPr>
          <w:rFonts w:ascii="Times New Roman" w:hAnsi="Times New Roman" w:cs="Times New Roman"/>
        </w:rPr>
      </w:pPr>
    </w:p>
    <w:p w14:paraId="2D5D5CE2" w14:textId="71C11421" w:rsidR="006935FE" w:rsidRPr="004D4742" w:rsidRDefault="006935FE" w:rsidP="006935FE">
      <w:pPr>
        <w:rPr>
          <w:rFonts w:ascii="Times New Roman" w:hAnsi="Times New Roman" w:cs="Times New Roman"/>
        </w:rPr>
      </w:pPr>
    </w:p>
    <w:p w14:paraId="7F749156" w14:textId="35F89684" w:rsidR="006935FE" w:rsidRPr="004D4742" w:rsidRDefault="006935FE" w:rsidP="006935FE">
      <w:pPr>
        <w:rPr>
          <w:rFonts w:ascii="Times New Roman" w:hAnsi="Times New Roman" w:cs="Times New Roman"/>
        </w:rPr>
      </w:pPr>
    </w:p>
    <w:p w14:paraId="1CB31827" w14:textId="1DB24D9D" w:rsidR="006935FE" w:rsidRPr="004D4742" w:rsidRDefault="006935FE" w:rsidP="006935FE">
      <w:pPr>
        <w:rPr>
          <w:rFonts w:ascii="Times New Roman" w:hAnsi="Times New Roman" w:cs="Times New Roman"/>
        </w:rPr>
      </w:pPr>
    </w:p>
    <w:p w14:paraId="6AFC5A24" w14:textId="3D1F1C28" w:rsidR="004D4A7F" w:rsidRDefault="004D4A7F" w:rsidP="00720AB7">
      <w:pPr>
        <w:rPr>
          <w:rFonts w:ascii="Times New Roman" w:hAnsi="Times New Roman" w:cs="Times New Roman"/>
        </w:rPr>
      </w:pPr>
    </w:p>
    <w:p w14:paraId="6D880EDC" w14:textId="77777777" w:rsidR="00CD7B8A" w:rsidRPr="004D4742" w:rsidRDefault="00CD7B8A" w:rsidP="00720AB7">
      <w:pPr>
        <w:rPr>
          <w:rFonts w:ascii="Times New Roman" w:hAnsi="Times New Roman" w:cs="Times New Roman"/>
        </w:rPr>
      </w:pPr>
    </w:p>
    <w:p w14:paraId="0E71BB32" w14:textId="3E206BD7" w:rsidR="00B14B6E" w:rsidRPr="004D4742" w:rsidRDefault="00CC7AFF" w:rsidP="00A75FEE">
      <w:pPr>
        <w:pStyle w:val="1"/>
        <w:spacing w:after="156"/>
      </w:pPr>
      <w:bookmarkStart w:id="5" w:name="_Toc41415595"/>
      <w:bookmarkStart w:id="6" w:name="_Toc123829370"/>
      <w:r w:rsidRPr="004D4742">
        <w:lastRenderedPageBreak/>
        <w:t xml:space="preserve">Table </w:t>
      </w:r>
      <w:r w:rsidR="00E22132" w:rsidRPr="004D4742">
        <w:t>S</w:t>
      </w:r>
      <w:r w:rsidR="00B14B6E" w:rsidRPr="004D4742">
        <w:t xml:space="preserve">1 </w:t>
      </w:r>
      <w:bookmarkEnd w:id="0"/>
      <w:bookmarkEnd w:id="1"/>
      <w:bookmarkEnd w:id="2"/>
      <w:bookmarkEnd w:id="3"/>
      <w:r w:rsidR="00CC409D" w:rsidRPr="004D4742">
        <w:t>Electronic search strategies</w:t>
      </w:r>
      <w:bookmarkEnd w:id="5"/>
      <w:bookmarkEnd w:id="6"/>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850"/>
      </w:tblGrid>
      <w:tr w:rsidR="00A41F77" w:rsidRPr="004D4742" w14:paraId="13DAF4DC" w14:textId="77777777" w:rsidTr="00064C7B">
        <w:trPr>
          <w:jc w:val="center"/>
        </w:trPr>
        <w:tc>
          <w:tcPr>
            <w:tcW w:w="7650" w:type="dxa"/>
          </w:tcPr>
          <w:p w14:paraId="3C271BB2" w14:textId="446CF379" w:rsidR="00B14B6E" w:rsidRPr="004D4742" w:rsidRDefault="00B14B6E" w:rsidP="00E42F3C">
            <w:pPr>
              <w:rPr>
                <w:rFonts w:ascii="Times New Roman" w:hAnsi="Times New Roman" w:cs="Times New Roman"/>
                <w:b/>
                <w:sz w:val="16"/>
                <w:szCs w:val="16"/>
              </w:rPr>
            </w:pPr>
            <w:r w:rsidRPr="004D4742">
              <w:rPr>
                <w:rFonts w:ascii="Times New Roman" w:hAnsi="Times New Roman" w:cs="Times New Roman"/>
                <w:b/>
                <w:sz w:val="16"/>
                <w:szCs w:val="16"/>
              </w:rPr>
              <w:t xml:space="preserve">Databases [Platform] </w:t>
            </w:r>
            <w:r w:rsidRPr="004D4742">
              <w:rPr>
                <w:rFonts w:ascii="Times New Roman" w:hAnsi="Times New Roman" w:cs="Times New Roman"/>
                <w:sz w:val="16"/>
                <w:szCs w:val="16"/>
              </w:rPr>
              <w:t>Searches run</w:t>
            </w:r>
            <w:r w:rsidR="00062BBD">
              <w:t xml:space="preserve"> </w:t>
            </w:r>
            <w:r w:rsidR="00062BBD" w:rsidRPr="00062BBD">
              <w:rPr>
                <w:rFonts w:ascii="Times New Roman" w:hAnsi="Times New Roman" w:cs="Times New Roman"/>
                <w:sz w:val="16"/>
                <w:szCs w:val="16"/>
              </w:rPr>
              <w:t>March, 2022</w:t>
            </w:r>
          </w:p>
        </w:tc>
        <w:tc>
          <w:tcPr>
            <w:tcW w:w="850" w:type="dxa"/>
          </w:tcPr>
          <w:p w14:paraId="435E4DC9" w14:textId="77777777" w:rsidR="00B14B6E" w:rsidRPr="004D4742" w:rsidRDefault="00B14B6E" w:rsidP="00064C7B">
            <w:pPr>
              <w:jc w:val="center"/>
              <w:rPr>
                <w:rFonts w:ascii="Times New Roman" w:hAnsi="Times New Roman" w:cs="Times New Roman"/>
                <w:b/>
                <w:sz w:val="16"/>
                <w:szCs w:val="16"/>
              </w:rPr>
            </w:pPr>
            <w:r w:rsidRPr="004D4742">
              <w:rPr>
                <w:rFonts w:ascii="Times New Roman" w:hAnsi="Times New Roman" w:cs="Times New Roman"/>
                <w:b/>
                <w:sz w:val="16"/>
                <w:szCs w:val="16"/>
              </w:rPr>
              <w:t>Results</w:t>
            </w:r>
          </w:p>
        </w:tc>
      </w:tr>
      <w:tr w:rsidR="004550D0" w:rsidRPr="004D4742" w14:paraId="367CD35D" w14:textId="77777777" w:rsidTr="00064C7B">
        <w:trPr>
          <w:jc w:val="center"/>
        </w:trPr>
        <w:tc>
          <w:tcPr>
            <w:tcW w:w="7650" w:type="dxa"/>
          </w:tcPr>
          <w:p w14:paraId="7CA9AAC3" w14:textId="77777777" w:rsidR="004550D0" w:rsidRPr="00062BBD" w:rsidRDefault="004550D0" w:rsidP="00B8513B">
            <w:pPr>
              <w:rPr>
                <w:rFonts w:ascii="Times New Roman" w:hAnsi="Times New Roman" w:cs="Times New Roman"/>
                <w:b/>
                <w:bCs/>
                <w:sz w:val="16"/>
                <w:szCs w:val="16"/>
              </w:rPr>
            </w:pPr>
            <w:r>
              <w:rPr>
                <w:rFonts w:ascii="Times New Roman" w:hAnsi="Times New Roman" w:cs="Times New Roman" w:hint="eastAsia"/>
                <w:b/>
                <w:bCs/>
                <w:sz w:val="16"/>
                <w:szCs w:val="16"/>
              </w:rPr>
              <w:t>C</w:t>
            </w:r>
            <w:r>
              <w:rPr>
                <w:rFonts w:ascii="Times New Roman" w:hAnsi="Times New Roman" w:cs="Times New Roman"/>
                <w:b/>
                <w:bCs/>
                <w:sz w:val="16"/>
                <w:szCs w:val="16"/>
              </w:rPr>
              <w:t>ampbell Library</w:t>
            </w:r>
          </w:p>
        </w:tc>
        <w:tc>
          <w:tcPr>
            <w:tcW w:w="850" w:type="dxa"/>
            <w:vAlign w:val="bottom"/>
          </w:tcPr>
          <w:p w14:paraId="1408F3C7" w14:textId="77777777" w:rsidR="004550D0" w:rsidRPr="004D4742" w:rsidRDefault="004550D0" w:rsidP="00064C7B">
            <w:pPr>
              <w:jc w:val="center"/>
              <w:rPr>
                <w:rFonts w:ascii="Times New Roman" w:hAnsi="Times New Roman" w:cs="Times New Roman"/>
                <w:sz w:val="16"/>
                <w:szCs w:val="16"/>
              </w:rPr>
            </w:pPr>
            <w:r>
              <w:rPr>
                <w:rFonts w:ascii="Times New Roman" w:hAnsi="Times New Roman" w:cs="Times New Roman" w:hint="eastAsia"/>
                <w:sz w:val="16"/>
                <w:szCs w:val="16"/>
              </w:rPr>
              <w:t>0</w:t>
            </w:r>
          </w:p>
        </w:tc>
      </w:tr>
      <w:tr w:rsidR="00A41F77" w:rsidRPr="004D4742" w14:paraId="33444CC8" w14:textId="77777777" w:rsidTr="00064C7B">
        <w:trPr>
          <w:jc w:val="center"/>
        </w:trPr>
        <w:tc>
          <w:tcPr>
            <w:tcW w:w="7650" w:type="dxa"/>
          </w:tcPr>
          <w:p w14:paraId="4004EE11" w14:textId="77777777" w:rsidR="00B14B6E" w:rsidRPr="004D4742" w:rsidRDefault="00B14B6E" w:rsidP="00E42F3C">
            <w:pPr>
              <w:rPr>
                <w:rFonts w:ascii="Times New Roman" w:hAnsi="Times New Roman" w:cs="Times New Roman"/>
                <w:b/>
                <w:sz w:val="16"/>
                <w:szCs w:val="16"/>
              </w:rPr>
            </w:pPr>
            <w:r w:rsidRPr="004D4742">
              <w:rPr>
                <w:rFonts w:ascii="Times New Roman" w:eastAsia="Times New Roman" w:hAnsi="Times New Roman" w:cs="Times New Roman"/>
                <w:b/>
                <w:bCs/>
                <w:sz w:val="16"/>
                <w:szCs w:val="16"/>
              </w:rPr>
              <w:t>Cochrane Library</w:t>
            </w:r>
            <w:r w:rsidRPr="004D4742">
              <w:rPr>
                <w:rFonts w:ascii="Times New Roman" w:eastAsia="Arial Unicode MS" w:hAnsi="Times New Roman" w:cs="Times New Roman"/>
                <w:b/>
                <w:sz w:val="16"/>
                <w:szCs w:val="16"/>
              </w:rPr>
              <w:t xml:space="preserve"> </w:t>
            </w:r>
          </w:p>
        </w:tc>
        <w:tc>
          <w:tcPr>
            <w:tcW w:w="850" w:type="dxa"/>
            <w:vAlign w:val="bottom"/>
          </w:tcPr>
          <w:p w14:paraId="182DE203" w14:textId="66F5F58B" w:rsidR="00B14B6E" w:rsidRPr="004D4742" w:rsidRDefault="00242B9D" w:rsidP="00064C7B">
            <w:pPr>
              <w:jc w:val="center"/>
              <w:rPr>
                <w:rFonts w:ascii="Times New Roman" w:hAnsi="Times New Roman" w:cs="Times New Roman"/>
                <w:sz w:val="16"/>
                <w:szCs w:val="16"/>
              </w:rPr>
            </w:pPr>
            <w:r w:rsidRPr="004D4742">
              <w:rPr>
                <w:rFonts w:ascii="Times New Roman" w:hAnsi="Times New Roman" w:cs="Times New Roman"/>
                <w:sz w:val="16"/>
                <w:szCs w:val="16"/>
              </w:rPr>
              <w:t>135</w:t>
            </w:r>
          </w:p>
        </w:tc>
      </w:tr>
      <w:tr w:rsidR="00A41F77" w:rsidRPr="004D4742" w14:paraId="460DD77C" w14:textId="77777777" w:rsidTr="00064C7B">
        <w:trPr>
          <w:jc w:val="center"/>
        </w:trPr>
        <w:tc>
          <w:tcPr>
            <w:tcW w:w="7650" w:type="dxa"/>
          </w:tcPr>
          <w:p w14:paraId="5E425744" w14:textId="1AD4F6B1" w:rsidR="00B14B6E" w:rsidRPr="004D4742" w:rsidRDefault="00B14B6E" w:rsidP="00E42F3C">
            <w:pPr>
              <w:rPr>
                <w:rFonts w:ascii="Times New Roman" w:hAnsi="Times New Roman" w:cs="Times New Roman"/>
                <w:b/>
                <w:sz w:val="16"/>
                <w:szCs w:val="16"/>
              </w:rPr>
            </w:pPr>
            <w:r w:rsidRPr="004D4742">
              <w:rPr>
                <w:rFonts w:ascii="Times New Roman" w:eastAsia="Times New Roman" w:hAnsi="Times New Roman" w:cs="Times New Roman"/>
                <w:b/>
                <w:bCs/>
                <w:sz w:val="16"/>
                <w:szCs w:val="16"/>
                <w:lang w:eastAsia="en-CA"/>
              </w:rPr>
              <w:t>E</w:t>
            </w:r>
            <w:r w:rsidR="004550D0">
              <w:rPr>
                <w:rFonts w:ascii="Times New Roman" w:eastAsia="Times New Roman" w:hAnsi="Times New Roman" w:cs="Times New Roman"/>
                <w:b/>
                <w:bCs/>
                <w:sz w:val="16"/>
                <w:szCs w:val="16"/>
                <w:lang w:eastAsia="en-CA"/>
              </w:rPr>
              <w:t>MBASE</w:t>
            </w:r>
            <w:r w:rsidRPr="004D4742">
              <w:rPr>
                <w:rFonts w:ascii="Times New Roman" w:eastAsia="Times New Roman" w:hAnsi="Times New Roman" w:cs="Times New Roman"/>
                <w:b/>
                <w:bCs/>
                <w:sz w:val="16"/>
                <w:szCs w:val="16"/>
              </w:rPr>
              <w:t xml:space="preserve"> </w:t>
            </w:r>
          </w:p>
        </w:tc>
        <w:tc>
          <w:tcPr>
            <w:tcW w:w="850" w:type="dxa"/>
            <w:vAlign w:val="bottom"/>
          </w:tcPr>
          <w:p w14:paraId="321AB7E7" w14:textId="04D9BFC9" w:rsidR="00B14B6E" w:rsidRPr="004D4742" w:rsidRDefault="00242B9D" w:rsidP="00064C7B">
            <w:pPr>
              <w:jc w:val="center"/>
              <w:rPr>
                <w:rFonts w:ascii="Times New Roman" w:hAnsi="Times New Roman" w:cs="Times New Roman"/>
                <w:sz w:val="16"/>
                <w:szCs w:val="16"/>
              </w:rPr>
            </w:pPr>
            <w:r w:rsidRPr="004D4742">
              <w:rPr>
                <w:rFonts w:ascii="Times New Roman" w:hAnsi="Times New Roman" w:cs="Times New Roman"/>
                <w:sz w:val="16"/>
                <w:szCs w:val="16"/>
              </w:rPr>
              <w:t>323</w:t>
            </w:r>
          </w:p>
        </w:tc>
      </w:tr>
      <w:tr w:rsidR="004550D0" w:rsidRPr="004D4742" w14:paraId="46AD4347" w14:textId="77777777" w:rsidTr="00064C7B">
        <w:trPr>
          <w:jc w:val="center"/>
        </w:trPr>
        <w:tc>
          <w:tcPr>
            <w:tcW w:w="7650" w:type="dxa"/>
          </w:tcPr>
          <w:p w14:paraId="4B0A26A4" w14:textId="77777777" w:rsidR="004550D0" w:rsidRPr="004D4742" w:rsidRDefault="004550D0" w:rsidP="00B8513B">
            <w:pPr>
              <w:rPr>
                <w:rFonts w:ascii="Times New Roman" w:hAnsi="Times New Roman" w:cs="Times New Roman"/>
                <w:b/>
                <w:sz w:val="16"/>
                <w:szCs w:val="16"/>
              </w:rPr>
            </w:pPr>
            <w:r w:rsidRPr="004D4742">
              <w:rPr>
                <w:rFonts w:ascii="Times New Roman" w:eastAsia="Times New Roman" w:hAnsi="Times New Roman" w:cs="Times New Roman"/>
                <w:b/>
                <w:bCs/>
                <w:sz w:val="16"/>
                <w:szCs w:val="16"/>
                <w:shd w:val="clear" w:color="auto" w:fill="FFFFFF"/>
                <w:lang w:eastAsia="en-CA"/>
              </w:rPr>
              <w:t xml:space="preserve">PubMed </w:t>
            </w:r>
          </w:p>
        </w:tc>
        <w:tc>
          <w:tcPr>
            <w:tcW w:w="850" w:type="dxa"/>
            <w:vAlign w:val="bottom"/>
          </w:tcPr>
          <w:p w14:paraId="5F792C81" w14:textId="77777777" w:rsidR="004550D0" w:rsidRPr="004D4742" w:rsidRDefault="004550D0" w:rsidP="00064C7B">
            <w:pPr>
              <w:jc w:val="center"/>
              <w:rPr>
                <w:rFonts w:ascii="Times New Roman" w:hAnsi="Times New Roman" w:cs="Times New Roman"/>
                <w:sz w:val="16"/>
                <w:szCs w:val="16"/>
              </w:rPr>
            </w:pPr>
            <w:r w:rsidRPr="004D4742">
              <w:rPr>
                <w:rFonts w:ascii="Times New Roman" w:hAnsi="Times New Roman" w:cs="Times New Roman"/>
                <w:sz w:val="16"/>
                <w:szCs w:val="16"/>
              </w:rPr>
              <w:t>232</w:t>
            </w:r>
          </w:p>
        </w:tc>
      </w:tr>
      <w:tr w:rsidR="00A41F77" w:rsidRPr="004D4742" w14:paraId="177E7F96" w14:textId="77777777" w:rsidTr="00064C7B">
        <w:trPr>
          <w:jc w:val="center"/>
        </w:trPr>
        <w:tc>
          <w:tcPr>
            <w:tcW w:w="7650" w:type="dxa"/>
          </w:tcPr>
          <w:p w14:paraId="1C107D3A" w14:textId="737132AE" w:rsidR="00B14B6E" w:rsidRPr="004D4742" w:rsidRDefault="00605476" w:rsidP="00E42F3C">
            <w:pPr>
              <w:rPr>
                <w:rFonts w:ascii="Times New Roman" w:hAnsi="Times New Roman" w:cs="Times New Roman"/>
                <w:b/>
                <w:bCs/>
                <w:sz w:val="16"/>
                <w:szCs w:val="16"/>
              </w:rPr>
            </w:pPr>
            <w:r w:rsidRPr="00605476">
              <w:rPr>
                <w:rFonts w:ascii="Times New Roman" w:hAnsi="Times New Roman" w:cs="Times New Roman"/>
                <w:b/>
                <w:bCs/>
                <w:sz w:val="16"/>
                <w:szCs w:val="16"/>
              </w:rPr>
              <w:t>Web of Science</w:t>
            </w:r>
          </w:p>
        </w:tc>
        <w:tc>
          <w:tcPr>
            <w:tcW w:w="850" w:type="dxa"/>
            <w:vAlign w:val="bottom"/>
          </w:tcPr>
          <w:p w14:paraId="3FA0D0FE" w14:textId="309F3B91" w:rsidR="00B14B6E" w:rsidRPr="004D4742" w:rsidRDefault="00242B9D" w:rsidP="00064C7B">
            <w:pPr>
              <w:jc w:val="center"/>
              <w:rPr>
                <w:rFonts w:ascii="Times New Roman" w:hAnsi="Times New Roman" w:cs="Times New Roman"/>
                <w:sz w:val="16"/>
                <w:szCs w:val="16"/>
              </w:rPr>
            </w:pPr>
            <w:r w:rsidRPr="004D4742">
              <w:rPr>
                <w:rFonts w:ascii="Times New Roman" w:hAnsi="Times New Roman" w:cs="Times New Roman"/>
                <w:sz w:val="16"/>
                <w:szCs w:val="16"/>
              </w:rPr>
              <w:t>292</w:t>
            </w:r>
          </w:p>
        </w:tc>
      </w:tr>
      <w:tr w:rsidR="00FF55E1" w:rsidRPr="004D4742" w14:paraId="7CCC9433" w14:textId="77777777" w:rsidTr="00064C7B">
        <w:trPr>
          <w:jc w:val="center"/>
        </w:trPr>
        <w:tc>
          <w:tcPr>
            <w:tcW w:w="7650" w:type="dxa"/>
          </w:tcPr>
          <w:p w14:paraId="7F3E97C2" w14:textId="77777777" w:rsidR="00FF55E1" w:rsidRPr="004D4742" w:rsidRDefault="00FF55E1" w:rsidP="00E42F3C">
            <w:pPr>
              <w:rPr>
                <w:rFonts w:ascii="Times New Roman" w:hAnsi="Times New Roman" w:cs="Times New Roman"/>
                <w:b/>
                <w:bCs/>
                <w:sz w:val="16"/>
                <w:szCs w:val="16"/>
              </w:rPr>
            </w:pPr>
            <w:r w:rsidRPr="004D4742">
              <w:rPr>
                <w:rFonts w:ascii="Times New Roman" w:hAnsi="Times New Roman" w:cs="Times New Roman"/>
                <w:b/>
                <w:bCs/>
                <w:sz w:val="16"/>
                <w:szCs w:val="16"/>
              </w:rPr>
              <w:t>CBM</w:t>
            </w:r>
          </w:p>
        </w:tc>
        <w:tc>
          <w:tcPr>
            <w:tcW w:w="850" w:type="dxa"/>
            <w:vAlign w:val="bottom"/>
          </w:tcPr>
          <w:p w14:paraId="1F50E0CB" w14:textId="77777777" w:rsidR="00FF55E1" w:rsidRPr="004D4742" w:rsidRDefault="00FF55E1" w:rsidP="00064C7B">
            <w:pPr>
              <w:jc w:val="center"/>
              <w:rPr>
                <w:rFonts w:ascii="Times New Roman" w:hAnsi="Times New Roman" w:cs="Times New Roman"/>
                <w:sz w:val="16"/>
                <w:szCs w:val="16"/>
              </w:rPr>
            </w:pPr>
            <w:r w:rsidRPr="004D4742">
              <w:rPr>
                <w:rFonts w:ascii="Times New Roman" w:hAnsi="Times New Roman" w:cs="Times New Roman"/>
                <w:sz w:val="16"/>
                <w:szCs w:val="16"/>
              </w:rPr>
              <w:t>294</w:t>
            </w:r>
          </w:p>
        </w:tc>
      </w:tr>
      <w:tr w:rsidR="00BD007C" w:rsidRPr="004D4742" w14:paraId="41D43AD3" w14:textId="77777777" w:rsidTr="00064C7B">
        <w:trPr>
          <w:jc w:val="center"/>
        </w:trPr>
        <w:tc>
          <w:tcPr>
            <w:tcW w:w="7650" w:type="dxa"/>
          </w:tcPr>
          <w:p w14:paraId="341B1CE3" w14:textId="17C75593" w:rsidR="00BD007C" w:rsidRPr="004D4742" w:rsidRDefault="00BD007C" w:rsidP="00E42F3C">
            <w:pPr>
              <w:rPr>
                <w:rFonts w:ascii="Times New Roman" w:hAnsi="Times New Roman" w:cs="Times New Roman"/>
                <w:b/>
                <w:bCs/>
                <w:sz w:val="16"/>
                <w:szCs w:val="16"/>
              </w:rPr>
            </w:pPr>
            <w:r w:rsidRPr="004D4742">
              <w:rPr>
                <w:rFonts w:ascii="Times New Roman" w:hAnsi="Times New Roman" w:cs="Times New Roman"/>
                <w:b/>
                <w:bCs/>
                <w:sz w:val="16"/>
                <w:szCs w:val="16"/>
              </w:rPr>
              <w:t>CNKI</w:t>
            </w:r>
          </w:p>
        </w:tc>
        <w:tc>
          <w:tcPr>
            <w:tcW w:w="850" w:type="dxa"/>
            <w:vAlign w:val="bottom"/>
          </w:tcPr>
          <w:p w14:paraId="0F300FA1" w14:textId="77CAF9E4" w:rsidR="00BD007C" w:rsidRPr="004D4742" w:rsidRDefault="00242B9D" w:rsidP="00064C7B">
            <w:pPr>
              <w:jc w:val="center"/>
              <w:rPr>
                <w:rFonts w:ascii="Times New Roman" w:hAnsi="Times New Roman" w:cs="Times New Roman"/>
                <w:sz w:val="16"/>
                <w:szCs w:val="16"/>
              </w:rPr>
            </w:pPr>
            <w:r w:rsidRPr="004D4742">
              <w:rPr>
                <w:rFonts w:ascii="Times New Roman" w:hAnsi="Times New Roman" w:cs="Times New Roman"/>
                <w:sz w:val="16"/>
                <w:szCs w:val="16"/>
              </w:rPr>
              <w:t>204</w:t>
            </w:r>
          </w:p>
        </w:tc>
      </w:tr>
      <w:tr w:rsidR="00BD007C" w:rsidRPr="004D4742" w14:paraId="709D0FBB" w14:textId="77777777" w:rsidTr="00064C7B">
        <w:trPr>
          <w:jc w:val="center"/>
        </w:trPr>
        <w:tc>
          <w:tcPr>
            <w:tcW w:w="7650" w:type="dxa"/>
          </w:tcPr>
          <w:p w14:paraId="186B8246" w14:textId="5C006349" w:rsidR="00BD007C" w:rsidRPr="004D4742" w:rsidRDefault="00242B9D" w:rsidP="00E42F3C">
            <w:pPr>
              <w:rPr>
                <w:rFonts w:ascii="Times New Roman" w:hAnsi="Times New Roman" w:cs="Times New Roman"/>
                <w:b/>
                <w:bCs/>
                <w:sz w:val="16"/>
                <w:szCs w:val="16"/>
              </w:rPr>
            </w:pPr>
            <w:r w:rsidRPr="004D4742">
              <w:rPr>
                <w:rFonts w:ascii="Times New Roman" w:hAnsi="Times New Roman" w:cs="Times New Roman"/>
                <w:b/>
                <w:bCs/>
                <w:sz w:val="16"/>
                <w:szCs w:val="16"/>
              </w:rPr>
              <w:t>CQVIP</w:t>
            </w:r>
          </w:p>
        </w:tc>
        <w:tc>
          <w:tcPr>
            <w:tcW w:w="850" w:type="dxa"/>
            <w:vAlign w:val="bottom"/>
          </w:tcPr>
          <w:p w14:paraId="6F718235" w14:textId="23294955" w:rsidR="00BD007C" w:rsidRPr="004D4742" w:rsidRDefault="00242B9D" w:rsidP="00064C7B">
            <w:pPr>
              <w:jc w:val="center"/>
              <w:rPr>
                <w:rFonts w:ascii="Times New Roman" w:hAnsi="Times New Roman" w:cs="Times New Roman"/>
                <w:sz w:val="16"/>
                <w:szCs w:val="16"/>
              </w:rPr>
            </w:pPr>
            <w:r w:rsidRPr="004D4742">
              <w:rPr>
                <w:rFonts w:ascii="Times New Roman" w:hAnsi="Times New Roman" w:cs="Times New Roman"/>
                <w:sz w:val="16"/>
                <w:szCs w:val="16"/>
              </w:rPr>
              <w:t>185</w:t>
            </w:r>
          </w:p>
        </w:tc>
      </w:tr>
      <w:tr w:rsidR="004550D0" w:rsidRPr="004D4742" w14:paraId="67EC15C3" w14:textId="77777777" w:rsidTr="00064C7B">
        <w:trPr>
          <w:jc w:val="center"/>
        </w:trPr>
        <w:tc>
          <w:tcPr>
            <w:tcW w:w="7650" w:type="dxa"/>
          </w:tcPr>
          <w:p w14:paraId="4F7A2832" w14:textId="77777777" w:rsidR="004550D0" w:rsidRPr="004D4742" w:rsidRDefault="004550D0" w:rsidP="00B8513B">
            <w:pPr>
              <w:rPr>
                <w:rFonts w:ascii="Times New Roman" w:hAnsi="Times New Roman" w:cs="Times New Roman"/>
                <w:b/>
                <w:bCs/>
                <w:sz w:val="16"/>
                <w:szCs w:val="16"/>
              </w:rPr>
            </w:pPr>
            <w:r w:rsidRPr="004D4742">
              <w:rPr>
                <w:rFonts w:ascii="Times New Roman" w:hAnsi="Times New Roman" w:cs="Times New Roman"/>
                <w:b/>
                <w:bCs/>
                <w:sz w:val="16"/>
                <w:szCs w:val="16"/>
              </w:rPr>
              <w:t>WanFang Data</w:t>
            </w:r>
          </w:p>
        </w:tc>
        <w:tc>
          <w:tcPr>
            <w:tcW w:w="850" w:type="dxa"/>
            <w:vAlign w:val="bottom"/>
          </w:tcPr>
          <w:p w14:paraId="1C64F3DD" w14:textId="77777777" w:rsidR="004550D0" w:rsidRPr="004D4742" w:rsidRDefault="004550D0" w:rsidP="00064C7B">
            <w:pPr>
              <w:jc w:val="center"/>
              <w:rPr>
                <w:rFonts w:ascii="Times New Roman" w:hAnsi="Times New Roman" w:cs="Times New Roman"/>
                <w:sz w:val="16"/>
                <w:szCs w:val="16"/>
              </w:rPr>
            </w:pPr>
            <w:r w:rsidRPr="004D4742">
              <w:rPr>
                <w:rFonts w:ascii="Times New Roman" w:hAnsi="Times New Roman" w:cs="Times New Roman"/>
                <w:sz w:val="16"/>
                <w:szCs w:val="16"/>
              </w:rPr>
              <w:t>300</w:t>
            </w:r>
          </w:p>
        </w:tc>
      </w:tr>
      <w:tr w:rsidR="00A41F77" w:rsidRPr="004D4742" w14:paraId="57C4F0CC" w14:textId="77777777" w:rsidTr="00064C7B">
        <w:trPr>
          <w:jc w:val="center"/>
        </w:trPr>
        <w:tc>
          <w:tcPr>
            <w:tcW w:w="7650" w:type="dxa"/>
          </w:tcPr>
          <w:p w14:paraId="736DA09E" w14:textId="462186F8" w:rsidR="00456699" w:rsidRPr="004D4742" w:rsidRDefault="00A10799" w:rsidP="00E42F3C">
            <w:pPr>
              <w:rPr>
                <w:rFonts w:ascii="Times New Roman" w:hAnsi="Times New Roman" w:cs="Times New Roman"/>
                <w:b/>
                <w:bCs/>
                <w:sz w:val="16"/>
                <w:szCs w:val="16"/>
              </w:rPr>
            </w:pPr>
            <w:r w:rsidRPr="004D4742">
              <w:rPr>
                <w:rFonts w:ascii="Times New Roman" w:hAnsi="Times New Roman" w:cs="Times New Roman"/>
                <w:b/>
                <w:sz w:val="16"/>
                <w:szCs w:val="16"/>
              </w:rPr>
              <w:t>Other sources (</w:t>
            </w:r>
            <w:r w:rsidR="00343892" w:rsidRPr="004D4742">
              <w:rPr>
                <w:rFonts w:ascii="Times New Roman" w:hAnsi="Times New Roman" w:cs="Times New Roman"/>
                <w:b/>
                <w:sz w:val="16"/>
                <w:szCs w:val="16"/>
              </w:rPr>
              <w:t>ClinicalTrials.gov</w:t>
            </w:r>
            <w:r w:rsidRPr="004D4742">
              <w:rPr>
                <w:rFonts w:ascii="Times New Roman" w:hAnsi="Times New Roman" w:cs="Times New Roman"/>
                <w:b/>
                <w:sz w:val="16"/>
                <w:szCs w:val="16"/>
              </w:rPr>
              <w:t>, gray literature, and reference lists of articles)</w:t>
            </w:r>
          </w:p>
        </w:tc>
        <w:tc>
          <w:tcPr>
            <w:tcW w:w="850" w:type="dxa"/>
            <w:vAlign w:val="bottom"/>
          </w:tcPr>
          <w:p w14:paraId="4FB7C31C" w14:textId="25B0269B" w:rsidR="00456699" w:rsidRPr="004D4742" w:rsidRDefault="007E4AA1" w:rsidP="00064C7B">
            <w:pPr>
              <w:jc w:val="center"/>
              <w:rPr>
                <w:rFonts w:ascii="Times New Roman" w:hAnsi="Times New Roman" w:cs="Times New Roman"/>
                <w:sz w:val="16"/>
                <w:szCs w:val="16"/>
              </w:rPr>
            </w:pPr>
            <w:r w:rsidRPr="004D4742">
              <w:rPr>
                <w:rFonts w:ascii="Times New Roman" w:hAnsi="Times New Roman" w:cs="Times New Roman"/>
                <w:sz w:val="16"/>
                <w:szCs w:val="16"/>
              </w:rPr>
              <w:t>245</w:t>
            </w:r>
          </w:p>
        </w:tc>
      </w:tr>
      <w:tr w:rsidR="00A41F77" w:rsidRPr="004D4742" w14:paraId="0DB6251F" w14:textId="77777777" w:rsidTr="00064C7B">
        <w:trPr>
          <w:jc w:val="center"/>
        </w:trPr>
        <w:tc>
          <w:tcPr>
            <w:tcW w:w="7650" w:type="dxa"/>
          </w:tcPr>
          <w:p w14:paraId="6AF152C4" w14:textId="77777777" w:rsidR="00B14B6E" w:rsidRPr="004D4742" w:rsidRDefault="00B14B6E" w:rsidP="00E42F3C">
            <w:pPr>
              <w:jc w:val="right"/>
              <w:rPr>
                <w:rFonts w:ascii="Times New Roman" w:hAnsi="Times New Roman" w:cs="Times New Roman"/>
                <w:b/>
                <w:sz w:val="16"/>
                <w:szCs w:val="16"/>
              </w:rPr>
            </w:pPr>
            <w:r w:rsidRPr="004D4742">
              <w:rPr>
                <w:rFonts w:ascii="Times New Roman" w:hAnsi="Times New Roman" w:cs="Times New Roman"/>
                <w:b/>
                <w:sz w:val="16"/>
                <w:szCs w:val="16"/>
              </w:rPr>
              <w:t>TOTAL</w:t>
            </w:r>
          </w:p>
        </w:tc>
        <w:tc>
          <w:tcPr>
            <w:tcW w:w="850" w:type="dxa"/>
            <w:vAlign w:val="bottom"/>
          </w:tcPr>
          <w:p w14:paraId="470108A9" w14:textId="41125DD2" w:rsidR="00B14B6E" w:rsidRPr="004D4742" w:rsidRDefault="005E48FE" w:rsidP="00064C7B">
            <w:pPr>
              <w:jc w:val="center"/>
              <w:rPr>
                <w:rFonts w:ascii="Times New Roman" w:hAnsi="Times New Roman" w:cs="Times New Roman"/>
                <w:b/>
                <w:sz w:val="16"/>
                <w:szCs w:val="16"/>
              </w:rPr>
            </w:pPr>
            <w:r w:rsidRPr="004D4742">
              <w:rPr>
                <w:rFonts w:ascii="Times New Roman" w:hAnsi="Times New Roman" w:cs="Times New Roman"/>
                <w:b/>
                <w:sz w:val="16"/>
                <w:szCs w:val="16"/>
              </w:rPr>
              <w:t>2</w:t>
            </w:r>
            <w:r w:rsidR="005A39B2" w:rsidRPr="004D4742">
              <w:rPr>
                <w:rFonts w:ascii="Times New Roman" w:hAnsi="Times New Roman" w:cs="Times New Roman"/>
                <w:b/>
                <w:sz w:val="16"/>
                <w:szCs w:val="16"/>
              </w:rPr>
              <w:t>210</w:t>
            </w:r>
          </w:p>
        </w:tc>
      </w:tr>
      <w:tr w:rsidR="00A41F77" w:rsidRPr="004D4742" w14:paraId="66F8F0C2" w14:textId="77777777" w:rsidTr="00064C7B">
        <w:trPr>
          <w:jc w:val="center"/>
        </w:trPr>
        <w:tc>
          <w:tcPr>
            <w:tcW w:w="7650" w:type="dxa"/>
          </w:tcPr>
          <w:p w14:paraId="1FBAD50E" w14:textId="77777777" w:rsidR="00B14B6E" w:rsidRPr="004D4742" w:rsidRDefault="00B14B6E" w:rsidP="00E42F3C">
            <w:pPr>
              <w:jc w:val="right"/>
              <w:rPr>
                <w:rFonts w:ascii="Times New Roman" w:hAnsi="Times New Roman" w:cs="Times New Roman"/>
                <w:b/>
                <w:sz w:val="16"/>
                <w:szCs w:val="16"/>
              </w:rPr>
            </w:pPr>
            <w:r w:rsidRPr="004D4742">
              <w:rPr>
                <w:rFonts w:ascii="Times New Roman" w:hAnsi="Times New Roman" w:cs="Times New Roman"/>
                <w:b/>
                <w:sz w:val="16"/>
                <w:szCs w:val="16"/>
              </w:rPr>
              <w:t>Duplicate</w:t>
            </w:r>
          </w:p>
        </w:tc>
        <w:tc>
          <w:tcPr>
            <w:tcW w:w="850" w:type="dxa"/>
            <w:vAlign w:val="bottom"/>
          </w:tcPr>
          <w:p w14:paraId="5D8C35CD" w14:textId="3B68D040" w:rsidR="00B14B6E" w:rsidRPr="004D4742" w:rsidRDefault="00525EF3" w:rsidP="00064C7B">
            <w:pPr>
              <w:jc w:val="center"/>
              <w:rPr>
                <w:rFonts w:ascii="Times New Roman" w:hAnsi="Times New Roman" w:cs="Times New Roman"/>
                <w:b/>
                <w:sz w:val="16"/>
                <w:szCs w:val="16"/>
              </w:rPr>
            </w:pPr>
            <w:r w:rsidRPr="004D4742">
              <w:rPr>
                <w:rFonts w:ascii="Times New Roman" w:hAnsi="Times New Roman" w:cs="Times New Roman"/>
                <w:b/>
                <w:sz w:val="16"/>
                <w:szCs w:val="16"/>
              </w:rPr>
              <w:t>794</w:t>
            </w:r>
          </w:p>
        </w:tc>
      </w:tr>
    </w:tbl>
    <w:p w14:paraId="773922E8" w14:textId="3696F3DC" w:rsidR="00B14B6E" w:rsidRDefault="00B14B6E" w:rsidP="00E42F3C">
      <w:pPr>
        <w:rPr>
          <w:rFonts w:ascii="Times New Roman" w:eastAsia="Arial Unicode MS" w:hAnsi="Times New Roman" w:cs="Times New Roman"/>
          <w:b/>
          <w:sz w:val="20"/>
          <w:szCs w:val="20"/>
        </w:rPr>
      </w:pPr>
    </w:p>
    <w:p w14:paraId="581604E7" w14:textId="7DBE3C27" w:rsidR="00A32377" w:rsidRDefault="00A32377" w:rsidP="00E42F3C">
      <w:pPr>
        <w:rPr>
          <w:rFonts w:ascii="Times New Roman" w:eastAsia="Arial Unicode MS" w:hAnsi="Times New Roman" w:cs="Times New Roman"/>
          <w:b/>
          <w:sz w:val="20"/>
          <w:szCs w:val="20"/>
        </w:rPr>
      </w:pPr>
    </w:p>
    <w:p w14:paraId="06169A09" w14:textId="77777777" w:rsidR="00DF5EDE" w:rsidRPr="004D4742" w:rsidRDefault="00DF5EDE" w:rsidP="00E42F3C">
      <w:pPr>
        <w:rPr>
          <w:rFonts w:ascii="Times New Roman" w:eastAsia="Arial Unicode MS" w:hAnsi="Times New Roman" w:cs="Times New Roman"/>
          <w:b/>
          <w:sz w:val="20"/>
          <w:szCs w:val="20"/>
        </w:rPr>
      </w:pPr>
    </w:p>
    <w:p w14:paraId="77265F0D" w14:textId="77587964" w:rsidR="00B8513B" w:rsidRPr="00FA2AAE" w:rsidRDefault="00B8513B" w:rsidP="00B8513B">
      <w:pPr>
        <w:outlineLvl w:val="1"/>
        <w:rPr>
          <w:rFonts w:ascii="Times New Roman" w:hAnsi="Times New Roman" w:cs="Times New Roman"/>
          <w:b/>
          <w:sz w:val="20"/>
          <w:szCs w:val="20"/>
        </w:rPr>
      </w:pPr>
      <w:bookmarkStart w:id="7" w:name="_Toc123829371"/>
      <w:bookmarkStart w:id="8" w:name="_Toc41415597"/>
      <w:r w:rsidRPr="00FA2AAE">
        <w:rPr>
          <w:rFonts w:ascii="Times New Roman" w:eastAsia="Arial Unicode MS" w:hAnsi="Times New Roman" w:cs="Times New Roman"/>
          <w:b/>
          <w:sz w:val="20"/>
          <w:szCs w:val="20"/>
        </w:rPr>
        <w:t>Database: C</w:t>
      </w:r>
      <w:r w:rsidR="00882ECB" w:rsidRPr="00FA2AAE">
        <w:rPr>
          <w:rFonts w:ascii="Times New Roman" w:eastAsia="Arial Unicode MS" w:hAnsi="Times New Roman" w:cs="Times New Roman"/>
          <w:b/>
          <w:sz w:val="20"/>
          <w:szCs w:val="20"/>
        </w:rPr>
        <w:t>ampbell</w:t>
      </w:r>
      <w:r w:rsidRPr="00FA2AAE">
        <w:rPr>
          <w:rFonts w:ascii="Times New Roman" w:eastAsia="Arial Unicode MS" w:hAnsi="Times New Roman" w:cs="Times New Roman"/>
          <w:b/>
          <w:sz w:val="20"/>
          <w:szCs w:val="20"/>
        </w:rPr>
        <w:t xml:space="preserve"> Library &lt;March 23, 2022&gt; </w:t>
      </w:r>
      <w:r w:rsidR="00882ECB" w:rsidRPr="00FA2AAE">
        <w:rPr>
          <w:rFonts w:ascii="Times New Roman" w:eastAsia="Arial Unicode MS" w:hAnsi="Times New Roman" w:cs="Times New Roman"/>
          <w:b/>
          <w:sz w:val="20"/>
          <w:szCs w:val="20"/>
        </w:rPr>
        <w:t>0</w:t>
      </w:r>
      <w:bookmarkEnd w:id="7"/>
    </w:p>
    <w:p w14:paraId="16197D32" w14:textId="77777777" w:rsidR="00B8513B" w:rsidRPr="00FA2AAE" w:rsidRDefault="00B8513B" w:rsidP="00B8513B">
      <w:pPr>
        <w:rPr>
          <w:rFonts w:ascii="Times New Roman" w:eastAsia="Arial Unicode MS" w:hAnsi="Times New Roman" w:cs="Times New Roman"/>
          <w:b/>
          <w:sz w:val="20"/>
          <w:szCs w:val="20"/>
        </w:rPr>
      </w:pPr>
      <w:r w:rsidRPr="00FA2AAE">
        <w:rPr>
          <w:rFonts w:ascii="Times New Roman" w:eastAsia="Arial Unicode MS" w:hAnsi="Times New Roman" w:cs="Times New Roman"/>
          <w:b/>
          <w:sz w:val="20"/>
          <w:szCs w:val="20"/>
        </w:rPr>
        <w:t>Search Strategy:</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51"/>
      </w:tblGrid>
      <w:tr w:rsidR="00B8513B" w:rsidRPr="004D4742" w14:paraId="58A74AB8" w14:textId="77777777" w:rsidTr="00064C7B">
        <w:trPr>
          <w:jc w:val="center"/>
        </w:trPr>
        <w:tc>
          <w:tcPr>
            <w:tcW w:w="709" w:type="dxa"/>
            <w:vAlign w:val="center"/>
          </w:tcPr>
          <w:p w14:paraId="6AE4AA39" w14:textId="77777777" w:rsidR="00B8513B" w:rsidRPr="004D4742" w:rsidRDefault="00B8513B" w:rsidP="00B8513B">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946" w:type="dxa"/>
            <w:vAlign w:val="center"/>
          </w:tcPr>
          <w:p w14:paraId="61633C59" w14:textId="77777777" w:rsidR="00B8513B" w:rsidRPr="004D4742" w:rsidRDefault="00B8513B" w:rsidP="00B8513B">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851" w:type="dxa"/>
            <w:vAlign w:val="center"/>
          </w:tcPr>
          <w:p w14:paraId="370F150C" w14:textId="77777777" w:rsidR="00B8513B" w:rsidRPr="004D4742" w:rsidRDefault="00B8513B" w:rsidP="00B8513B">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B8513B" w:rsidRPr="004D4742" w14:paraId="40B92438" w14:textId="77777777" w:rsidTr="00064C7B">
        <w:trPr>
          <w:jc w:val="center"/>
        </w:trPr>
        <w:tc>
          <w:tcPr>
            <w:tcW w:w="709" w:type="dxa"/>
            <w:vAlign w:val="center"/>
          </w:tcPr>
          <w:p w14:paraId="6AF29BF8" w14:textId="09F4641A" w:rsidR="00B8513B" w:rsidRPr="004D4742" w:rsidRDefault="00B8513B" w:rsidP="00146982">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w:t>
            </w:r>
            <w:r w:rsidR="00146982">
              <w:rPr>
                <w:rFonts w:ascii="Times New Roman" w:eastAsia="Arial Unicode MS" w:hAnsi="Times New Roman" w:cs="Times New Roman"/>
                <w:sz w:val="16"/>
                <w:szCs w:val="16"/>
              </w:rPr>
              <w:t>1</w:t>
            </w:r>
          </w:p>
        </w:tc>
        <w:tc>
          <w:tcPr>
            <w:tcW w:w="6946" w:type="dxa"/>
            <w:vAlign w:val="center"/>
          </w:tcPr>
          <w:p w14:paraId="78567339" w14:textId="37DA7001" w:rsidR="00B8513B" w:rsidRPr="004D4742" w:rsidRDefault="00146982" w:rsidP="00B8513B">
            <w:pPr>
              <w:jc w:val="left"/>
              <w:rPr>
                <w:rFonts w:ascii="Times New Roman" w:eastAsia="Arial Unicode MS" w:hAnsi="Times New Roman" w:cs="Times New Roman"/>
                <w:sz w:val="16"/>
                <w:szCs w:val="16"/>
              </w:rPr>
            </w:pPr>
            <w:r w:rsidRPr="00146982">
              <w:rPr>
                <w:rFonts w:ascii="Times New Roman" w:eastAsia="Arial Unicode MS" w:hAnsi="Times New Roman" w:cs="Times New Roman"/>
                <w:sz w:val="16"/>
                <w:szCs w:val="16"/>
              </w:rPr>
              <w:t xml:space="preserve">"Traditional Chinese Medicine OR Medicine, Chinese Traditional OR Traditional Medicine, Chinese OR Chinese Traditional Medicine OR Chinese Medicine, Traditional OR Drugs, Chinese Herbal OR Chinese Drugs, Plant OR Chinese Herbal Drugs OR Herbal Drugs, Chinese OR Plant Extracts, Chinese OR Chinese Plant Extracts OR Extracts, Chinese Plant OR Chinese medicine formula OR Chinese medicine decoction OR Medicine, Kampo OR “herbal formula” OR “herbal medicine” OR “herbal decoction” OR “herbal preparation” OR Chinese medicine injection OR qinghai pandu Decoction OR haushi Baidu Formula OR xuanwei Baidu Formula OR Chinese patent medicine OR Chinese medicine Granule OR Chinese medicine Capsule OR Jinhua qinglan Granule OR lianhuan qingben Capsule OR lianhuan qingben Granule OR Xuebijing injection OR xifanping injection" </w:t>
            </w:r>
            <w:r w:rsidRPr="008A2531">
              <w:rPr>
                <w:rFonts w:ascii="Times New Roman" w:eastAsia="Arial Unicode MS" w:hAnsi="Times New Roman" w:cs="Times New Roman"/>
                <w:b/>
                <w:sz w:val="16"/>
                <w:szCs w:val="16"/>
              </w:rPr>
              <w:t>anywhere and</w:t>
            </w:r>
            <w:r w:rsidRPr="00146982">
              <w:rPr>
                <w:rFonts w:ascii="Times New Roman" w:eastAsia="Arial Unicode MS" w:hAnsi="Times New Roman" w:cs="Times New Roman"/>
                <w:sz w:val="16"/>
                <w:szCs w:val="16"/>
              </w:rPr>
              <w:t xml:space="preserve"> "coronavirus* OR coronovirus* OR coronavirinae* OR "2019‐nCoV" OR 2019ncovr OR “2019‐CoV” OR ncovid19 OR "nCoV‐2019" OR "COVID‐19" OR COVID19 OR "CORVID‐19" OR covid19 OR "WN‐CoV" OR wecov OR "HCoV‐19" OR hcox19 OR CoV OR "2019 novel*" OR Ncov OR "n‐cov" OR "SARS‐CoV‐2" OR "SARSCoV‐2" OR "sarscov" OR "SARS‐CoV2" OR sarscov2 OR "SARS‐Cov19" OR "SARSCov‐19" OR "SARS‐Cov‐19"" </w:t>
            </w:r>
            <w:r w:rsidRPr="008A2531">
              <w:rPr>
                <w:rFonts w:ascii="Times New Roman" w:eastAsia="Arial Unicode MS" w:hAnsi="Times New Roman" w:cs="Times New Roman"/>
                <w:b/>
                <w:sz w:val="16"/>
                <w:szCs w:val="16"/>
              </w:rPr>
              <w:t>anywhere</w:t>
            </w:r>
            <w:r w:rsidRPr="008A2531">
              <w:rPr>
                <w:rFonts w:ascii="Times New Roman" w:eastAsia="Arial Unicode MS" w:hAnsi="Times New Roman" w:cs="Times New Roman"/>
                <w:sz w:val="16"/>
                <w:szCs w:val="16"/>
              </w:rPr>
              <w:t xml:space="preserve"> </w:t>
            </w:r>
            <w:r w:rsidRPr="008A2531">
              <w:rPr>
                <w:rFonts w:ascii="Times New Roman" w:eastAsia="Arial Unicode MS" w:hAnsi="Times New Roman" w:cs="Times New Roman"/>
                <w:b/>
                <w:sz w:val="16"/>
                <w:szCs w:val="16"/>
              </w:rPr>
              <w:t xml:space="preserve">published in </w:t>
            </w:r>
            <w:r w:rsidRPr="002A7186">
              <w:rPr>
                <w:rFonts w:ascii="Times New Roman" w:eastAsia="Arial Unicode MS" w:hAnsi="Times New Roman" w:cs="Times New Roman"/>
                <w:sz w:val="16"/>
                <w:szCs w:val="16"/>
              </w:rPr>
              <w:t>"Campbell Systematic Reviews"</w:t>
            </w:r>
          </w:p>
        </w:tc>
        <w:tc>
          <w:tcPr>
            <w:tcW w:w="851" w:type="dxa"/>
            <w:vAlign w:val="center"/>
          </w:tcPr>
          <w:p w14:paraId="278F54E9" w14:textId="449747B6" w:rsidR="00B8513B" w:rsidRPr="004D4742" w:rsidRDefault="00146982" w:rsidP="00146982">
            <w:pPr>
              <w:jc w:val="center"/>
              <w:rPr>
                <w:rFonts w:ascii="Times New Roman" w:eastAsia="Arial Unicode MS" w:hAnsi="Times New Roman" w:cs="Times New Roman"/>
                <w:sz w:val="16"/>
                <w:szCs w:val="16"/>
              </w:rPr>
            </w:pPr>
            <w:r>
              <w:rPr>
                <w:rFonts w:ascii="Times New Roman" w:eastAsia="Arial Unicode MS" w:hAnsi="Times New Roman" w:cs="Times New Roman"/>
                <w:sz w:val="16"/>
                <w:szCs w:val="16"/>
              </w:rPr>
              <w:t>0</w:t>
            </w:r>
          </w:p>
        </w:tc>
      </w:tr>
    </w:tbl>
    <w:p w14:paraId="0934CFF1" w14:textId="77777777" w:rsidR="00B8513B" w:rsidRDefault="00B8513B" w:rsidP="00E42F3C">
      <w:pPr>
        <w:outlineLvl w:val="1"/>
        <w:rPr>
          <w:rFonts w:ascii="Times New Roman" w:eastAsia="Arial Unicode MS" w:hAnsi="Times New Roman" w:cs="Times New Roman"/>
          <w:b/>
          <w:sz w:val="16"/>
          <w:szCs w:val="16"/>
        </w:rPr>
      </w:pPr>
    </w:p>
    <w:p w14:paraId="6283D8F0" w14:textId="77777777" w:rsidR="00B8513B" w:rsidRDefault="00B8513B" w:rsidP="00E42F3C">
      <w:pPr>
        <w:outlineLvl w:val="1"/>
        <w:rPr>
          <w:rFonts w:ascii="Times New Roman" w:eastAsia="Arial Unicode MS" w:hAnsi="Times New Roman" w:cs="Times New Roman"/>
          <w:b/>
          <w:sz w:val="16"/>
          <w:szCs w:val="16"/>
        </w:rPr>
      </w:pPr>
    </w:p>
    <w:p w14:paraId="4A3A5B9B" w14:textId="77777777" w:rsidR="00DF5EDE" w:rsidRDefault="00DF5EDE">
      <w:pPr>
        <w:widowControl/>
        <w:jc w:val="left"/>
        <w:rPr>
          <w:rFonts w:ascii="Times New Roman" w:eastAsia="Arial Unicode MS" w:hAnsi="Times New Roman" w:cs="Times New Roman"/>
          <w:b/>
          <w:sz w:val="16"/>
          <w:szCs w:val="16"/>
        </w:rPr>
      </w:pPr>
      <w:r>
        <w:rPr>
          <w:rFonts w:ascii="Times New Roman" w:eastAsia="Arial Unicode MS" w:hAnsi="Times New Roman" w:cs="Times New Roman"/>
          <w:b/>
          <w:sz w:val="16"/>
          <w:szCs w:val="16"/>
        </w:rPr>
        <w:br w:type="page"/>
      </w:r>
    </w:p>
    <w:p w14:paraId="3B37C90A" w14:textId="69ED2892" w:rsidR="00B14B6E" w:rsidRPr="00FA2AAE" w:rsidRDefault="00B14B6E" w:rsidP="00E42F3C">
      <w:pPr>
        <w:outlineLvl w:val="1"/>
        <w:rPr>
          <w:rFonts w:ascii="Times New Roman" w:hAnsi="Times New Roman" w:cs="Times New Roman"/>
          <w:b/>
          <w:sz w:val="20"/>
          <w:szCs w:val="16"/>
        </w:rPr>
      </w:pPr>
      <w:bookmarkStart w:id="9" w:name="_Toc123829372"/>
      <w:r w:rsidRPr="00FA2AAE">
        <w:rPr>
          <w:rFonts w:ascii="Times New Roman" w:eastAsia="Arial Unicode MS" w:hAnsi="Times New Roman" w:cs="Times New Roman"/>
          <w:b/>
          <w:sz w:val="20"/>
          <w:szCs w:val="16"/>
        </w:rPr>
        <w:lastRenderedPageBreak/>
        <w:t xml:space="preserve">Database: </w:t>
      </w:r>
      <w:r w:rsidR="0075649D" w:rsidRPr="00FA2AAE">
        <w:rPr>
          <w:rFonts w:ascii="Times New Roman" w:eastAsia="Arial Unicode MS" w:hAnsi="Times New Roman" w:cs="Times New Roman"/>
          <w:b/>
          <w:sz w:val="20"/>
          <w:szCs w:val="16"/>
        </w:rPr>
        <w:t xml:space="preserve">Cochrane Library </w:t>
      </w:r>
      <w:r w:rsidRPr="00FA2AAE">
        <w:rPr>
          <w:rFonts w:ascii="Times New Roman" w:eastAsia="Arial Unicode MS" w:hAnsi="Times New Roman" w:cs="Times New Roman"/>
          <w:b/>
          <w:sz w:val="20"/>
          <w:szCs w:val="16"/>
        </w:rPr>
        <w:t>&lt;</w:t>
      </w:r>
      <w:r w:rsidR="00AC797C" w:rsidRPr="00FA2AAE">
        <w:rPr>
          <w:rFonts w:ascii="Times New Roman" w:eastAsia="Arial Unicode MS" w:hAnsi="Times New Roman" w:cs="Times New Roman"/>
          <w:b/>
          <w:sz w:val="20"/>
          <w:szCs w:val="16"/>
        </w:rPr>
        <w:t>March 23, 2022</w:t>
      </w:r>
      <w:r w:rsidRPr="00FA2AAE">
        <w:rPr>
          <w:rFonts w:ascii="Times New Roman" w:eastAsia="Arial Unicode MS" w:hAnsi="Times New Roman" w:cs="Times New Roman"/>
          <w:b/>
          <w:sz w:val="20"/>
          <w:szCs w:val="16"/>
        </w:rPr>
        <w:t xml:space="preserve">&gt; </w:t>
      </w:r>
      <w:r w:rsidR="00AC797C" w:rsidRPr="00FA2AAE">
        <w:rPr>
          <w:rFonts w:ascii="Times New Roman" w:eastAsia="Arial Unicode MS" w:hAnsi="Times New Roman" w:cs="Times New Roman"/>
          <w:b/>
          <w:sz w:val="20"/>
          <w:szCs w:val="16"/>
        </w:rPr>
        <w:t>13</w:t>
      </w:r>
      <w:r w:rsidR="00D00D07" w:rsidRPr="00FA2AAE">
        <w:rPr>
          <w:rFonts w:ascii="Times New Roman" w:eastAsia="Arial Unicode MS" w:hAnsi="Times New Roman" w:cs="Times New Roman"/>
          <w:b/>
          <w:sz w:val="20"/>
          <w:szCs w:val="16"/>
        </w:rPr>
        <w:t>5</w:t>
      </w:r>
      <w:bookmarkEnd w:id="8"/>
      <w:bookmarkEnd w:id="9"/>
    </w:p>
    <w:p w14:paraId="66284EF6" w14:textId="77777777" w:rsidR="00B14B6E" w:rsidRPr="00FA2AAE" w:rsidRDefault="00B14B6E" w:rsidP="00E42F3C">
      <w:pPr>
        <w:rPr>
          <w:rFonts w:ascii="Times New Roman" w:eastAsia="Arial Unicode MS" w:hAnsi="Times New Roman" w:cs="Times New Roman"/>
          <w:b/>
          <w:sz w:val="20"/>
          <w:szCs w:val="16"/>
        </w:rPr>
      </w:pPr>
      <w:r w:rsidRPr="00FA2AAE">
        <w:rPr>
          <w:rFonts w:ascii="Times New Roman" w:eastAsia="Arial Unicode MS" w:hAnsi="Times New Roman" w:cs="Times New Roman"/>
          <w:b/>
          <w:sz w:val="20"/>
          <w:szCs w:val="16"/>
        </w:rPr>
        <w:t>Search Strategy:</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9"/>
        <w:gridCol w:w="992"/>
      </w:tblGrid>
      <w:tr w:rsidR="00A41F77" w:rsidRPr="004D4742" w14:paraId="4CDDF91A" w14:textId="77777777" w:rsidTr="00557301">
        <w:trPr>
          <w:jc w:val="center"/>
        </w:trPr>
        <w:tc>
          <w:tcPr>
            <w:tcW w:w="704" w:type="dxa"/>
            <w:vAlign w:val="center"/>
          </w:tcPr>
          <w:p w14:paraId="336A1467"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809" w:type="dxa"/>
            <w:vAlign w:val="center"/>
          </w:tcPr>
          <w:p w14:paraId="079D6F84"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992" w:type="dxa"/>
            <w:vAlign w:val="center"/>
          </w:tcPr>
          <w:p w14:paraId="3DCBC1FE"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A41F77" w:rsidRPr="004D4742" w14:paraId="091D3631" w14:textId="77777777" w:rsidTr="00557301">
        <w:trPr>
          <w:jc w:val="center"/>
        </w:trPr>
        <w:tc>
          <w:tcPr>
            <w:tcW w:w="704" w:type="dxa"/>
            <w:vAlign w:val="center"/>
          </w:tcPr>
          <w:p w14:paraId="7AAA2D63" w14:textId="77777777" w:rsidR="00B14B6E" w:rsidRPr="004D4742" w:rsidRDefault="00B14B6E"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w:t>
            </w:r>
          </w:p>
        </w:tc>
        <w:tc>
          <w:tcPr>
            <w:tcW w:w="6809" w:type="dxa"/>
          </w:tcPr>
          <w:p w14:paraId="6D9C3216" w14:textId="438D191D" w:rsidR="00B14B6E" w:rsidRPr="004D4742" w:rsidRDefault="003858B0"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MeSH descriptor: [Medicine, Chinese Traditional] explode all trees</w:t>
            </w:r>
          </w:p>
        </w:tc>
        <w:tc>
          <w:tcPr>
            <w:tcW w:w="992" w:type="dxa"/>
            <w:vAlign w:val="center"/>
          </w:tcPr>
          <w:p w14:paraId="1C3A7167" w14:textId="1709395E" w:rsidR="00B14B6E" w:rsidRPr="004D4742" w:rsidRDefault="00515C42"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1237</w:t>
            </w:r>
          </w:p>
        </w:tc>
      </w:tr>
      <w:tr w:rsidR="00A41F77" w:rsidRPr="004D4742" w14:paraId="635436A6" w14:textId="77777777" w:rsidTr="00557301">
        <w:trPr>
          <w:jc w:val="center"/>
        </w:trPr>
        <w:tc>
          <w:tcPr>
            <w:tcW w:w="704" w:type="dxa"/>
            <w:vAlign w:val="center"/>
          </w:tcPr>
          <w:p w14:paraId="40B4AB00" w14:textId="77777777" w:rsidR="00B14B6E" w:rsidRPr="004D4742" w:rsidRDefault="00B14B6E"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w:t>
            </w:r>
          </w:p>
        </w:tc>
        <w:tc>
          <w:tcPr>
            <w:tcW w:w="6809" w:type="dxa"/>
            <w:vAlign w:val="center"/>
          </w:tcPr>
          <w:p w14:paraId="6E10F77D" w14:textId="59001DB2" w:rsidR="00B14B6E" w:rsidRPr="004D4742" w:rsidRDefault="003858B0" w:rsidP="00E42F3C">
            <w:pPr>
              <w:jc w:val="left"/>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(Traditional Chinese Medicine OR Medicine, Chinese Traditional OR Traditional Medicine, Chinese OR Chinese Traditional Medicine OR Chinese Medicine, Traditional OR Drugs, Chinese Herbal OR Chinese Drugs, Plant OR Chinese Herbal Drugs OR Herbal Drugs, Chinese OR Plant Extracts, Chinese OR Chinese Plant Extracts OR Extracts, Chinese Plant OR Chinese medicine formula OR Chinese medicine decoction OR Medicine, Kampo OR “herbal formula” OR “herbal medicine” OR “herbal decoction” OR “herbal preparation” OR Chinese medicine injection OR Qingfei Paidu Decoction OR Huashi Baidu Formula OR Xuanfei Baidu Formula OR Chinese patent medicine OR Chinese medicine Granule OR Chinese medicine Capsule OR Jinhua Qinggan Granule OR Lianhua Qingwen Capsule OR Lianhua Qingwen Granule OR Xuebijing injection OR Xiyanping injection):ti,ab,kw</w:t>
            </w:r>
          </w:p>
        </w:tc>
        <w:tc>
          <w:tcPr>
            <w:tcW w:w="992" w:type="dxa"/>
            <w:vAlign w:val="center"/>
          </w:tcPr>
          <w:p w14:paraId="1BF3641C" w14:textId="74800A8E" w:rsidR="00B14B6E" w:rsidRPr="004D4742" w:rsidRDefault="00515C42"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14,264</w:t>
            </w:r>
          </w:p>
        </w:tc>
      </w:tr>
      <w:tr w:rsidR="00A41F77" w:rsidRPr="004D4742" w14:paraId="29E78277" w14:textId="77777777" w:rsidTr="00557301">
        <w:trPr>
          <w:jc w:val="center"/>
        </w:trPr>
        <w:tc>
          <w:tcPr>
            <w:tcW w:w="704" w:type="dxa"/>
            <w:vAlign w:val="center"/>
          </w:tcPr>
          <w:p w14:paraId="30C16C27" w14:textId="77777777" w:rsidR="00B14B6E" w:rsidRPr="004D4742" w:rsidRDefault="00B14B6E"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#3</w:t>
            </w:r>
          </w:p>
        </w:tc>
        <w:tc>
          <w:tcPr>
            <w:tcW w:w="6809" w:type="dxa"/>
            <w:vAlign w:val="center"/>
          </w:tcPr>
          <w:p w14:paraId="075ED296" w14:textId="6F21E211" w:rsidR="00B14B6E" w:rsidRPr="004D4742" w:rsidRDefault="003858B0"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(coronavirus* OR coronovirus* OR coronavirinae* OR "2019‐nCoV" OR 2019nCoV OR “2019‐CoV” OR nCoV2019 OR "nCoV‐2019" OR "COVID‐19" OR COVID19 OR "CORVID‐19" OR CORVID19 OR "WN‐CoV" OR WNCoV OR "HCoV‐19" OR HCoV19 OR CoV OR "2019 novel*" OR Ncov OR "n‐cov" OR "SARS‐CoV‐2" OR "SARSCoV‐2" OR "SARSCoV2" OR "SARS‐CoV2" OR SARSCov19 OR "SARS‐Cov19" OR "SARSCov‐19" OR "SARS‐Cov‐19"):ti,ab,kw</w:t>
            </w:r>
          </w:p>
        </w:tc>
        <w:tc>
          <w:tcPr>
            <w:tcW w:w="992" w:type="dxa"/>
            <w:vAlign w:val="center"/>
          </w:tcPr>
          <w:p w14:paraId="5BC183BB" w14:textId="01EAA961" w:rsidR="00B14B6E" w:rsidRPr="004D4742" w:rsidRDefault="00515C42"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8,533</w:t>
            </w:r>
          </w:p>
        </w:tc>
      </w:tr>
      <w:tr w:rsidR="00A41F77" w:rsidRPr="004D4742" w14:paraId="4CD92DE9" w14:textId="77777777" w:rsidTr="00557301">
        <w:trPr>
          <w:jc w:val="center"/>
        </w:trPr>
        <w:tc>
          <w:tcPr>
            <w:tcW w:w="704" w:type="dxa"/>
            <w:vAlign w:val="center"/>
          </w:tcPr>
          <w:p w14:paraId="3184C76E" w14:textId="77777777" w:rsidR="00B14B6E" w:rsidRPr="004D4742" w:rsidRDefault="00B14B6E"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w:t>
            </w:r>
          </w:p>
        </w:tc>
        <w:tc>
          <w:tcPr>
            <w:tcW w:w="6809" w:type="dxa"/>
            <w:vAlign w:val="center"/>
          </w:tcPr>
          <w:p w14:paraId="4DE38347" w14:textId="2270A3D0" w:rsidR="00B14B6E" w:rsidRPr="004D4742" w:rsidRDefault="002D5FD3"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 OR #2</w:t>
            </w:r>
          </w:p>
        </w:tc>
        <w:tc>
          <w:tcPr>
            <w:tcW w:w="992" w:type="dxa"/>
            <w:vAlign w:val="center"/>
          </w:tcPr>
          <w:p w14:paraId="2C301D1A" w14:textId="56493788" w:rsidR="00B14B6E" w:rsidRPr="004D4742" w:rsidRDefault="00515C42"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14,419</w:t>
            </w:r>
          </w:p>
        </w:tc>
      </w:tr>
      <w:tr w:rsidR="00A41F77" w:rsidRPr="004D4742" w14:paraId="32458F69" w14:textId="77777777" w:rsidTr="00557301">
        <w:trPr>
          <w:jc w:val="center"/>
        </w:trPr>
        <w:tc>
          <w:tcPr>
            <w:tcW w:w="704" w:type="dxa"/>
            <w:vAlign w:val="center"/>
          </w:tcPr>
          <w:p w14:paraId="42C317B7" w14:textId="77777777" w:rsidR="00B14B6E" w:rsidRPr="004D4742" w:rsidRDefault="00B14B6E"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#5</w:t>
            </w:r>
          </w:p>
        </w:tc>
        <w:tc>
          <w:tcPr>
            <w:tcW w:w="6809" w:type="dxa"/>
            <w:vAlign w:val="center"/>
          </w:tcPr>
          <w:p w14:paraId="517199AD" w14:textId="4D71CDB9" w:rsidR="00B14B6E" w:rsidRPr="004D4742" w:rsidRDefault="002D5FD3"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#3 AND #4</w:t>
            </w:r>
          </w:p>
        </w:tc>
        <w:tc>
          <w:tcPr>
            <w:tcW w:w="992" w:type="dxa"/>
            <w:vAlign w:val="center"/>
          </w:tcPr>
          <w:p w14:paraId="0E2165A8" w14:textId="21EE108B" w:rsidR="00B14B6E" w:rsidRPr="004D4742" w:rsidRDefault="00515C42"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13</w:t>
            </w:r>
            <w:r w:rsidR="00D00D07" w:rsidRPr="004D4742">
              <w:rPr>
                <w:rFonts w:ascii="Times New Roman" w:eastAsia="Arial Unicode MS" w:hAnsi="Times New Roman" w:cs="Times New Roman"/>
                <w:sz w:val="16"/>
                <w:szCs w:val="16"/>
              </w:rPr>
              <w:t>5</w:t>
            </w:r>
          </w:p>
        </w:tc>
      </w:tr>
    </w:tbl>
    <w:p w14:paraId="6B21F1D1" w14:textId="64C0578D" w:rsidR="00064C7B" w:rsidRDefault="00064C7B" w:rsidP="00E42F3C">
      <w:pPr>
        <w:rPr>
          <w:rFonts w:ascii="Times New Roman" w:hAnsi="Times New Roman" w:cs="Times New Roman"/>
          <w:sz w:val="16"/>
          <w:szCs w:val="16"/>
        </w:rPr>
      </w:pPr>
    </w:p>
    <w:p w14:paraId="41EBA75F" w14:textId="77777777" w:rsidR="00064C7B" w:rsidRDefault="00064C7B" w:rsidP="00E42F3C">
      <w:pPr>
        <w:rPr>
          <w:rFonts w:ascii="Times New Roman" w:hAnsi="Times New Roman" w:cs="Times New Roman"/>
          <w:sz w:val="16"/>
          <w:szCs w:val="16"/>
        </w:rPr>
      </w:pPr>
    </w:p>
    <w:p w14:paraId="4D10BC2E" w14:textId="77777777" w:rsidR="00064C7B" w:rsidRPr="004D4742" w:rsidRDefault="00064C7B" w:rsidP="00E42F3C">
      <w:pPr>
        <w:rPr>
          <w:rFonts w:ascii="Times New Roman" w:hAnsi="Times New Roman" w:cs="Times New Roman"/>
          <w:sz w:val="16"/>
          <w:szCs w:val="16"/>
        </w:rPr>
      </w:pPr>
    </w:p>
    <w:p w14:paraId="1296AC75" w14:textId="77777777" w:rsidR="00DF5EDE" w:rsidRDefault="00DF5EDE">
      <w:pPr>
        <w:widowControl/>
        <w:jc w:val="left"/>
        <w:rPr>
          <w:rFonts w:ascii="Times New Roman" w:eastAsia="Arial Unicode MS" w:hAnsi="Times New Roman" w:cs="Times New Roman"/>
          <w:b/>
          <w:sz w:val="16"/>
          <w:szCs w:val="16"/>
        </w:rPr>
      </w:pPr>
      <w:bookmarkStart w:id="10" w:name="_Toc41415598"/>
      <w:r>
        <w:rPr>
          <w:rFonts w:ascii="Times New Roman" w:eastAsia="Arial Unicode MS" w:hAnsi="Times New Roman" w:cs="Times New Roman"/>
          <w:b/>
          <w:sz w:val="16"/>
          <w:szCs w:val="16"/>
        </w:rPr>
        <w:br w:type="page"/>
      </w:r>
    </w:p>
    <w:p w14:paraId="6513D637" w14:textId="0744C487" w:rsidR="00B14B6E" w:rsidRPr="00FA2AAE" w:rsidRDefault="00B14B6E" w:rsidP="00E42F3C">
      <w:pPr>
        <w:outlineLvl w:val="1"/>
        <w:rPr>
          <w:rFonts w:ascii="Times New Roman" w:eastAsia="Arial Unicode MS" w:hAnsi="Times New Roman" w:cs="Times New Roman"/>
          <w:b/>
          <w:sz w:val="20"/>
          <w:szCs w:val="16"/>
        </w:rPr>
      </w:pPr>
      <w:bookmarkStart w:id="11" w:name="_Toc123829373"/>
      <w:r w:rsidRPr="00FA2AAE">
        <w:rPr>
          <w:rFonts w:ascii="Times New Roman" w:eastAsia="Arial Unicode MS" w:hAnsi="Times New Roman" w:cs="Times New Roman"/>
          <w:b/>
          <w:sz w:val="20"/>
          <w:szCs w:val="16"/>
        </w:rPr>
        <w:lastRenderedPageBreak/>
        <w:t>Database: E</w:t>
      </w:r>
      <w:r w:rsidR="00F11DFA" w:rsidRPr="00FA2AAE">
        <w:rPr>
          <w:rFonts w:ascii="Times New Roman" w:eastAsia="Arial Unicode MS" w:hAnsi="Times New Roman" w:cs="Times New Roman"/>
          <w:b/>
          <w:sz w:val="20"/>
          <w:szCs w:val="16"/>
        </w:rPr>
        <w:t>MBASE</w:t>
      </w:r>
      <w:r w:rsidR="00BC48EF" w:rsidRPr="00FA2AAE">
        <w:rPr>
          <w:rFonts w:ascii="Times New Roman" w:eastAsia="Arial Unicode MS" w:hAnsi="Times New Roman" w:cs="Times New Roman"/>
          <w:b/>
          <w:sz w:val="20"/>
          <w:szCs w:val="16"/>
        </w:rPr>
        <w:t xml:space="preserve"> </w:t>
      </w:r>
      <w:r w:rsidRPr="00FA2AAE">
        <w:rPr>
          <w:rFonts w:ascii="Times New Roman" w:eastAsia="Arial Unicode MS" w:hAnsi="Times New Roman" w:cs="Times New Roman"/>
          <w:b/>
          <w:sz w:val="20"/>
          <w:szCs w:val="16"/>
        </w:rPr>
        <w:t>&lt;</w:t>
      </w:r>
      <w:r w:rsidR="00AC797C" w:rsidRPr="00FA2AAE">
        <w:rPr>
          <w:rFonts w:ascii="Times New Roman" w:eastAsia="Arial Unicode MS" w:hAnsi="Times New Roman" w:cs="Times New Roman"/>
          <w:b/>
          <w:sz w:val="20"/>
          <w:szCs w:val="16"/>
        </w:rPr>
        <w:t>March 23, 2022</w:t>
      </w:r>
      <w:r w:rsidRPr="00FA2AAE">
        <w:rPr>
          <w:rFonts w:ascii="Times New Roman" w:eastAsia="Arial Unicode MS" w:hAnsi="Times New Roman" w:cs="Times New Roman"/>
          <w:b/>
          <w:sz w:val="20"/>
          <w:szCs w:val="16"/>
        </w:rPr>
        <w:t xml:space="preserve">&gt; </w:t>
      </w:r>
      <w:r w:rsidR="00AC797C" w:rsidRPr="00FA2AAE">
        <w:rPr>
          <w:rFonts w:ascii="Times New Roman" w:eastAsia="Arial Unicode MS" w:hAnsi="Times New Roman" w:cs="Times New Roman"/>
          <w:b/>
          <w:sz w:val="20"/>
          <w:szCs w:val="16"/>
        </w:rPr>
        <w:t>323</w:t>
      </w:r>
      <w:bookmarkEnd w:id="10"/>
      <w:bookmarkEnd w:id="11"/>
    </w:p>
    <w:p w14:paraId="450DD658" w14:textId="77777777" w:rsidR="00B14B6E" w:rsidRPr="00FA2AAE" w:rsidRDefault="00B14B6E" w:rsidP="00FA2AAE">
      <w:pPr>
        <w:outlineLvl w:val="1"/>
        <w:rPr>
          <w:rFonts w:ascii="Times New Roman" w:eastAsia="Arial Unicode MS" w:hAnsi="Times New Roman" w:cs="Times New Roman"/>
          <w:b/>
          <w:sz w:val="20"/>
          <w:szCs w:val="16"/>
        </w:rPr>
      </w:pPr>
      <w:bookmarkStart w:id="12" w:name="_Toc123829374"/>
      <w:r w:rsidRPr="00FA2AAE">
        <w:rPr>
          <w:rFonts w:ascii="Times New Roman" w:eastAsia="Arial Unicode MS" w:hAnsi="Times New Roman" w:cs="Times New Roman"/>
          <w:b/>
          <w:sz w:val="20"/>
          <w:szCs w:val="16"/>
        </w:rPr>
        <w:t>Search Strategy:</w:t>
      </w:r>
      <w:bookmarkEnd w:id="12"/>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799"/>
        <w:gridCol w:w="992"/>
      </w:tblGrid>
      <w:tr w:rsidR="00A41F77" w:rsidRPr="004D4742" w14:paraId="134D40BB" w14:textId="77777777" w:rsidTr="00557301">
        <w:trPr>
          <w:jc w:val="center"/>
        </w:trPr>
        <w:tc>
          <w:tcPr>
            <w:tcW w:w="709" w:type="dxa"/>
            <w:vAlign w:val="center"/>
          </w:tcPr>
          <w:p w14:paraId="3EE4CA0E"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799" w:type="dxa"/>
            <w:vAlign w:val="center"/>
          </w:tcPr>
          <w:p w14:paraId="6A285DFD"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992" w:type="dxa"/>
            <w:vAlign w:val="center"/>
          </w:tcPr>
          <w:p w14:paraId="29AAAA1F"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A41F77" w:rsidRPr="004D4742" w14:paraId="76B3B627" w14:textId="77777777" w:rsidTr="00557301">
        <w:trPr>
          <w:jc w:val="center"/>
        </w:trPr>
        <w:tc>
          <w:tcPr>
            <w:tcW w:w="709" w:type="dxa"/>
            <w:vAlign w:val="center"/>
          </w:tcPr>
          <w:p w14:paraId="15B8F4C4" w14:textId="77777777" w:rsidR="00B14B6E" w:rsidRPr="004D4742" w:rsidRDefault="00B14B6E"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w:t>
            </w:r>
          </w:p>
        </w:tc>
        <w:tc>
          <w:tcPr>
            <w:tcW w:w="6799" w:type="dxa"/>
          </w:tcPr>
          <w:p w14:paraId="7392CAD5" w14:textId="78DC53D6" w:rsidR="00B14B6E" w:rsidRPr="004D4742" w:rsidRDefault="00ED49EE"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'systematic review (topic)'/exp</w:t>
            </w:r>
          </w:p>
        </w:tc>
        <w:tc>
          <w:tcPr>
            <w:tcW w:w="992" w:type="dxa"/>
            <w:vAlign w:val="center"/>
          </w:tcPr>
          <w:p w14:paraId="617C4018" w14:textId="37894310" w:rsidR="00B14B6E" w:rsidRPr="004D4742" w:rsidRDefault="00C92D1E"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27,535</w:t>
            </w:r>
          </w:p>
        </w:tc>
      </w:tr>
      <w:tr w:rsidR="00ED4190" w:rsidRPr="004D4742" w14:paraId="71F5D3EF" w14:textId="77777777" w:rsidTr="00557301">
        <w:trPr>
          <w:jc w:val="center"/>
        </w:trPr>
        <w:tc>
          <w:tcPr>
            <w:tcW w:w="709" w:type="dxa"/>
            <w:vAlign w:val="center"/>
          </w:tcPr>
          <w:p w14:paraId="675FE369" w14:textId="77777777"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w:t>
            </w:r>
          </w:p>
        </w:tc>
        <w:tc>
          <w:tcPr>
            <w:tcW w:w="6799" w:type="dxa"/>
          </w:tcPr>
          <w:p w14:paraId="64A42D0D" w14:textId="1D5283DD" w:rsidR="00ED4190" w:rsidRPr="004D4742" w:rsidRDefault="00ED4190"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'meta analysis (topic)'/exp</w:t>
            </w:r>
          </w:p>
        </w:tc>
        <w:tc>
          <w:tcPr>
            <w:tcW w:w="992" w:type="dxa"/>
            <w:vAlign w:val="center"/>
          </w:tcPr>
          <w:p w14:paraId="096139DF" w14:textId="0199877C" w:rsidR="00ED4190" w:rsidRPr="004D4742" w:rsidRDefault="00ED4190"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47,430</w:t>
            </w:r>
          </w:p>
        </w:tc>
      </w:tr>
      <w:tr w:rsidR="00ED4190" w:rsidRPr="004D4742" w14:paraId="5358FEAE" w14:textId="77777777" w:rsidTr="00557301">
        <w:trPr>
          <w:jc w:val="center"/>
        </w:trPr>
        <w:tc>
          <w:tcPr>
            <w:tcW w:w="709" w:type="dxa"/>
            <w:vAlign w:val="center"/>
          </w:tcPr>
          <w:p w14:paraId="4974CF5A" w14:textId="697520F9"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#3</w:t>
            </w:r>
          </w:p>
        </w:tc>
        <w:tc>
          <w:tcPr>
            <w:tcW w:w="6799" w:type="dxa"/>
          </w:tcPr>
          <w:p w14:paraId="21439872" w14:textId="79EF5D7C" w:rsidR="00ED4190" w:rsidRPr="004D4742" w:rsidRDefault="00ED4190"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'meta analysis'/exp</w:t>
            </w:r>
          </w:p>
        </w:tc>
        <w:tc>
          <w:tcPr>
            <w:tcW w:w="992" w:type="dxa"/>
            <w:vAlign w:val="center"/>
          </w:tcPr>
          <w:p w14:paraId="393C24B5" w14:textId="6EE25C26" w:rsidR="00ED4190" w:rsidRPr="004D4742" w:rsidRDefault="00ED4190"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229,181</w:t>
            </w:r>
          </w:p>
        </w:tc>
      </w:tr>
      <w:tr w:rsidR="00ED4190" w:rsidRPr="004D4742" w14:paraId="20052ED6" w14:textId="77777777" w:rsidTr="00557301">
        <w:trPr>
          <w:jc w:val="center"/>
        </w:trPr>
        <w:tc>
          <w:tcPr>
            <w:tcW w:w="709" w:type="dxa"/>
            <w:vAlign w:val="center"/>
          </w:tcPr>
          <w:p w14:paraId="7ED0734D" w14:textId="1879255D"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w:t>
            </w:r>
          </w:p>
        </w:tc>
        <w:tc>
          <w:tcPr>
            <w:tcW w:w="6799" w:type="dxa"/>
          </w:tcPr>
          <w:p w14:paraId="1DE45E5D" w14:textId="7CF61E27" w:rsidR="00ED4190" w:rsidRPr="004D4742" w:rsidRDefault="00ED4190"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'systematic review'/exp</w:t>
            </w:r>
          </w:p>
        </w:tc>
        <w:tc>
          <w:tcPr>
            <w:tcW w:w="992" w:type="dxa"/>
            <w:vAlign w:val="center"/>
          </w:tcPr>
          <w:p w14:paraId="5D04E655" w14:textId="71474A2B" w:rsidR="00ED4190" w:rsidRPr="004D4742" w:rsidRDefault="00ED4190"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320,233</w:t>
            </w:r>
          </w:p>
        </w:tc>
      </w:tr>
      <w:tr w:rsidR="00ED4190" w:rsidRPr="004D4742" w14:paraId="081EFABD" w14:textId="77777777" w:rsidTr="00557301">
        <w:trPr>
          <w:jc w:val="center"/>
        </w:trPr>
        <w:tc>
          <w:tcPr>
            <w:tcW w:w="709" w:type="dxa"/>
            <w:vAlign w:val="center"/>
          </w:tcPr>
          <w:p w14:paraId="01E28710" w14:textId="2D677D5B"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#5</w:t>
            </w:r>
          </w:p>
        </w:tc>
        <w:tc>
          <w:tcPr>
            <w:tcW w:w="6799" w:type="dxa"/>
          </w:tcPr>
          <w:p w14:paraId="6A641094" w14:textId="3CD65753" w:rsidR="00ED4190" w:rsidRPr="004D4742" w:rsidRDefault="00ED4190" w:rsidP="00E42F3C">
            <w:pPr>
              <w:rPr>
                <w:rFonts w:ascii="Times New Roman" w:eastAsia="Arial Unicode MS" w:hAnsi="Times New Roman" w:cs="Times New Roman"/>
                <w:sz w:val="16"/>
                <w:szCs w:val="16"/>
              </w:rPr>
            </w:pPr>
            <w:bookmarkStart w:id="13" w:name="OLE_LINK27"/>
            <w:bookmarkStart w:id="14" w:name="OLE_LINK28"/>
            <w:r w:rsidRPr="004D4742">
              <w:rPr>
                <w:rFonts w:ascii="Times New Roman" w:eastAsia="Arial Unicode MS" w:hAnsi="Times New Roman" w:cs="Times New Roman"/>
                <w:sz w:val="16"/>
                <w:szCs w:val="16"/>
              </w:rPr>
              <w:t>'multicenter study (topic)'/exp OR 'phase 2 clinical trial (topic)'/exp OR 'phase 3 clinical trial (topic)'/exp OR 'phase 4 clinical trial (topic)'/exp OR 'controlled clinical trial (topic)'/exp OR 'randomized controlled trial (topic)'/exp OR 'single blind procedure'/exp OR 'double blind procedure'/exp</w:t>
            </w:r>
            <w:bookmarkEnd w:id="13"/>
            <w:bookmarkEnd w:id="14"/>
          </w:p>
        </w:tc>
        <w:tc>
          <w:tcPr>
            <w:tcW w:w="992" w:type="dxa"/>
            <w:vAlign w:val="center"/>
          </w:tcPr>
          <w:p w14:paraId="1BDCFE92" w14:textId="6F29BF42" w:rsidR="00ED4190" w:rsidRPr="004D4742" w:rsidRDefault="00ED4190"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497,872</w:t>
            </w:r>
          </w:p>
        </w:tc>
      </w:tr>
      <w:tr w:rsidR="00ED4190" w:rsidRPr="004D4742" w14:paraId="40199122" w14:textId="77777777" w:rsidTr="00557301">
        <w:trPr>
          <w:jc w:val="center"/>
        </w:trPr>
        <w:tc>
          <w:tcPr>
            <w:tcW w:w="709" w:type="dxa"/>
            <w:vAlign w:val="center"/>
          </w:tcPr>
          <w:p w14:paraId="2785D404" w14:textId="2E2BAEFE"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#6</w:t>
            </w:r>
          </w:p>
        </w:tc>
        <w:tc>
          <w:tcPr>
            <w:tcW w:w="6799" w:type="dxa"/>
          </w:tcPr>
          <w:p w14:paraId="54236F80" w14:textId="7B05ACE5" w:rsidR="00ED4190" w:rsidRPr="004D4742" w:rsidRDefault="00ED4190"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coronavirus*:ab,ti OR coronovirus*:ab,ti OR coronavirinae*:ab,ti OR '2019‐ncov':ab,ti OR 2019ncov:ab,ti OR '2019‐cov':ab,ti OR ncov2019:ab,ti OR 'ncov‐2019':ab,ti OR 'covid‐19':ab,ti OR covid19:ab,ti OR 'corvid‐19':ab,ti OR corvid19:ab,ti OR 'wn‐cov':ab,ti OR wncov:ab,ti OR 'hcov‐19':ab,ti OR hcov19:ab,ti OR cov:ab,ti OR '2019 novel*':ab,ti OR ncov:ab,ti OR 'n‐cov':ab,ti OR 'sars‐cov‐2':ab,ti OR 'sarscov‐2':ab,ti OR 'sarscov2':ab,ti OR 'sars‐cov2':ab,ti OR sarscov19:ab,ti OR 'sars‐cov19':ab,ti OR 'sarscov‐19':ab,ti OR 'sars‐cov‐19':ab,ti</w:t>
            </w:r>
          </w:p>
        </w:tc>
        <w:tc>
          <w:tcPr>
            <w:tcW w:w="992" w:type="dxa"/>
            <w:vAlign w:val="center"/>
          </w:tcPr>
          <w:p w14:paraId="6E79575E" w14:textId="23C6D377" w:rsidR="00ED4190" w:rsidRPr="004D4742" w:rsidRDefault="00ED4190"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207,164</w:t>
            </w:r>
          </w:p>
        </w:tc>
      </w:tr>
      <w:tr w:rsidR="00ED4190" w:rsidRPr="004D4742" w14:paraId="750BDEC8" w14:textId="77777777" w:rsidTr="00557301">
        <w:trPr>
          <w:jc w:val="center"/>
        </w:trPr>
        <w:tc>
          <w:tcPr>
            <w:tcW w:w="709" w:type="dxa"/>
            <w:vAlign w:val="center"/>
          </w:tcPr>
          <w:p w14:paraId="2FE1930E" w14:textId="5C05561B"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#7</w:t>
            </w:r>
          </w:p>
        </w:tc>
        <w:tc>
          <w:tcPr>
            <w:tcW w:w="6799" w:type="dxa"/>
          </w:tcPr>
          <w:p w14:paraId="7BD3416C" w14:textId="4E31E351" w:rsidR="00ED4190" w:rsidRPr="004D4742" w:rsidRDefault="00ED4190"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'traditional chinese medicine':ab,ti OR 'medicine, chinese traditional':ab,ti OR 'traditional medicine, chinese':ab,ti OR 'chinese traditional medicine':ab,ti OR 'chinese medicine, traditional':ab,ti OR 'drugs, chinese herbal':ab,ti OR 'chinese drugs, plant':ab,ti OR 'chinese herbal drugs':ab,ti OR 'herbal drugs, chinese':ab,ti OR 'plant extracts, chinese':ab,ti OR 'chinese plant extracts':ab,ti OR 'extracts, chinese plant':ab,ti OR 'chinese medicine formula':ab,ti OR 'chinese medicine decoction':ab,ti OR 'medicine, kampo':ab,ti OR 'herbal formula':ab,ti OR 'herbal medicine':ab,ti OR 'herbal decoction':ab,ti OR 'herbal preparation':ab,ti OR 'chinese medicine injection':ab,ti OR 'qingfei paidu decoction':ab,ti OR 'huashi baidu formula':ab,ti OR 'xuanfei baidu formula':ab,ti OR 'chinese patent medicine':ab,ti OR 'chinese medicine granule':ab,ti OR 'chinese medicine capsule':ab,ti OR 'jinhua qinggan granule':ab,ti OR 'lianhua qingwen capsule':ab,ti OR 'lianhua qingwen granule':ab,ti OR 'xuebijing injection':ab,ti OR 'xiyanping injection':ab,ti</w:t>
            </w:r>
          </w:p>
        </w:tc>
        <w:tc>
          <w:tcPr>
            <w:tcW w:w="992" w:type="dxa"/>
            <w:vAlign w:val="center"/>
          </w:tcPr>
          <w:p w14:paraId="7281B50E" w14:textId="6AEA86FF" w:rsidR="00ED4190" w:rsidRPr="004D4742" w:rsidRDefault="00ED4190"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51,224</w:t>
            </w:r>
          </w:p>
        </w:tc>
      </w:tr>
      <w:tr w:rsidR="00ED4190" w:rsidRPr="004D4742" w14:paraId="515A7F58" w14:textId="77777777" w:rsidTr="00557301">
        <w:trPr>
          <w:jc w:val="center"/>
        </w:trPr>
        <w:tc>
          <w:tcPr>
            <w:tcW w:w="709" w:type="dxa"/>
            <w:vAlign w:val="center"/>
          </w:tcPr>
          <w:p w14:paraId="636E92DE" w14:textId="4C37B183"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#8</w:t>
            </w:r>
          </w:p>
        </w:tc>
        <w:tc>
          <w:tcPr>
            <w:tcW w:w="6799" w:type="dxa"/>
          </w:tcPr>
          <w:p w14:paraId="2405445D" w14:textId="233F72EF" w:rsidR="00ED4190" w:rsidRPr="004D4742" w:rsidRDefault="00ED4190"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systematic*:ab,ti OR 'meta analysis':ab,ti OR 'meta analyses':ab,ti OR metaanalysis:ab,ti OR metanalysis:ab,ti OR metaanalyse:ab,ti OR metanalyses:ab,ti OR 'randomized controlled trial':ab,ti OR 'clinical trial':ab,ti OR 'controlled clinical trial':ab,ti OR random*:ab,ti OR blind*:ab,ti OR singleblind*:ab,ti OR doubleblind*:ab,ti OR trebleblind*:ab,ti OR tripleblind*:ab,ti</w:t>
            </w:r>
          </w:p>
        </w:tc>
        <w:tc>
          <w:tcPr>
            <w:tcW w:w="992" w:type="dxa"/>
            <w:vAlign w:val="center"/>
          </w:tcPr>
          <w:p w14:paraId="791C64F8" w14:textId="5428F39E" w:rsidR="00ED4190" w:rsidRPr="004D4742" w:rsidRDefault="00ED4190" w:rsidP="00557301">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2,662,347</w:t>
            </w:r>
          </w:p>
        </w:tc>
      </w:tr>
      <w:tr w:rsidR="00ED4190" w:rsidRPr="004D4742" w14:paraId="639E161D" w14:textId="77777777" w:rsidTr="00557301">
        <w:trPr>
          <w:jc w:val="center"/>
        </w:trPr>
        <w:tc>
          <w:tcPr>
            <w:tcW w:w="709" w:type="dxa"/>
            <w:vAlign w:val="center"/>
          </w:tcPr>
          <w:p w14:paraId="17D4398C" w14:textId="4D05F076"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#9</w:t>
            </w:r>
          </w:p>
        </w:tc>
        <w:tc>
          <w:tcPr>
            <w:tcW w:w="6799" w:type="dxa"/>
          </w:tcPr>
          <w:p w14:paraId="43B07CE3" w14:textId="4216E876" w:rsidR="00ED4190" w:rsidRPr="004D4742" w:rsidRDefault="00ED4190" w:rsidP="00E42F3C">
            <w:pPr>
              <w:rPr>
                <w:rFonts w:ascii="Times New Roman" w:hAnsi="Times New Roman" w:cs="Times New Roman"/>
                <w:sz w:val="16"/>
                <w:szCs w:val="16"/>
              </w:rPr>
            </w:pPr>
            <w:r w:rsidRPr="004D4742">
              <w:rPr>
                <w:rFonts w:ascii="Times New Roman" w:hAnsi="Times New Roman" w:cs="Times New Roman"/>
                <w:sz w:val="16"/>
                <w:szCs w:val="16"/>
              </w:rPr>
              <w:t>#1 OR #2 OR #3 OR #4 OR #5 OR #8</w:t>
            </w:r>
          </w:p>
        </w:tc>
        <w:tc>
          <w:tcPr>
            <w:tcW w:w="992" w:type="dxa"/>
            <w:vAlign w:val="center"/>
          </w:tcPr>
          <w:p w14:paraId="64B3DFD0" w14:textId="03E0DE92" w:rsidR="00ED4190" w:rsidRPr="004D4742" w:rsidRDefault="00ED4190"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2,913,162</w:t>
            </w:r>
          </w:p>
        </w:tc>
      </w:tr>
      <w:tr w:rsidR="00ED4190" w:rsidRPr="004D4742" w14:paraId="2F149051" w14:textId="77777777" w:rsidTr="00557301">
        <w:trPr>
          <w:jc w:val="center"/>
        </w:trPr>
        <w:tc>
          <w:tcPr>
            <w:tcW w:w="709" w:type="dxa"/>
            <w:vAlign w:val="center"/>
          </w:tcPr>
          <w:p w14:paraId="42C3316C" w14:textId="18EED944"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#10</w:t>
            </w:r>
          </w:p>
        </w:tc>
        <w:tc>
          <w:tcPr>
            <w:tcW w:w="6799" w:type="dxa"/>
          </w:tcPr>
          <w:p w14:paraId="554BE2BC" w14:textId="64C74980" w:rsidR="00ED4190" w:rsidRPr="004D4742" w:rsidRDefault="00ED4190" w:rsidP="00E42F3C">
            <w:pPr>
              <w:tabs>
                <w:tab w:val="left" w:pos="998"/>
              </w:tabs>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'chinese medicine'/exp</w:t>
            </w:r>
          </w:p>
        </w:tc>
        <w:tc>
          <w:tcPr>
            <w:tcW w:w="992" w:type="dxa"/>
            <w:vAlign w:val="center"/>
          </w:tcPr>
          <w:p w14:paraId="5B4632B7" w14:textId="4C5B91C2" w:rsidR="00ED4190" w:rsidRPr="004D4742" w:rsidRDefault="00ED4190"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59,668</w:t>
            </w:r>
          </w:p>
        </w:tc>
      </w:tr>
      <w:tr w:rsidR="00ED4190" w:rsidRPr="004D4742" w14:paraId="58ECBB84" w14:textId="77777777" w:rsidTr="00557301">
        <w:trPr>
          <w:jc w:val="center"/>
        </w:trPr>
        <w:tc>
          <w:tcPr>
            <w:tcW w:w="709" w:type="dxa"/>
            <w:vAlign w:val="center"/>
          </w:tcPr>
          <w:p w14:paraId="7F5CA553" w14:textId="5B3F2415"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#11</w:t>
            </w:r>
          </w:p>
        </w:tc>
        <w:tc>
          <w:tcPr>
            <w:tcW w:w="6799" w:type="dxa"/>
          </w:tcPr>
          <w:p w14:paraId="203F4D5A" w14:textId="475DA9B3" w:rsidR="00ED4190" w:rsidRPr="004D4742" w:rsidRDefault="00ED4190" w:rsidP="00E42F3C">
            <w:pPr>
              <w:tabs>
                <w:tab w:val="left" w:pos="998"/>
              </w:tabs>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#7 OR #10</w:t>
            </w:r>
          </w:p>
        </w:tc>
        <w:tc>
          <w:tcPr>
            <w:tcW w:w="992" w:type="dxa"/>
            <w:vAlign w:val="center"/>
          </w:tcPr>
          <w:p w14:paraId="37873443" w14:textId="613F9D74" w:rsidR="00ED4190" w:rsidRPr="004D4742" w:rsidRDefault="00ED4190"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86,008</w:t>
            </w:r>
          </w:p>
        </w:tc>
      </w:tr>
      <w:tr w:rsidR="00ED4190" w:rsidRPr="004D4742" w14:paraId="75A3BC66" w14:textId="77777777" w:rsidTr="00557301">
        <w:trPr>
          <w:jc w:val="center"/>
        </w:trPr>
        <w:tc>
          <w:tcPr>
            <w:tcW w:w="709" w:type="dxa"/>
            <w:vAlign w:val="center"/>
          </w:tcPr>
          <w:p w14:paraId="11F29E96" w14:textId="1C8C7381" w:rsidR="00ED4190" w:rsidRPr="004D4742" w:rsidRDefault="00ED4190"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#12</w:t>
            </w:r>
          </w:p>
        </w:tc>
        <w:tc>
          <w:tcPr>
            <w:tcW w:w="6799" w:type="dxa"/>
          </w:tcPr>
          <w:p w14:paraId="23BAACC5" w14:textId="159A157A" w:rsidR="00ED4190" w:rsidRPr="004D4742" w:rsidRDefault="00ED4190" w:rsidP="00E42F3C">
            <w:pPr>
              <w:tabs>
                <w:tab w:val="left" w:pos="998"/>
              </w:tabs>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#6 AND #9 AND #11</w:t>
            </w:r>
          </w:p>
        </w:tc>
        <w:tc>
          <w:tcPr>
            <w:tcW w:w="992" w:type="dxa"/>
            <w:vAlign w:val="center"/>
          </w:tcPr>
          <w:p w14:paraId="4B82D7F5" w14:textId="60885743" w:rsidR="00ED4190" w:rsidRPr="004D4742" w:rsidRDefault="00ED4190"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323</w:t>
            </w:r>
          </w:p>
        </w:tc>
      </w:tr>
    </w:tbl>
    <w:p w14:paraId="6211C1F8" w14:textId="4BCB137D" w:rsidR="00B14B6E" w:rsidRDefault="00B14B6E" w:rsidP="00E42F3C">
      <w:pPr>
        <w:rPr>
          <w:rFonts w:ascii="Times New Roman" w:hAnsi="Times New Roman" w:cs="Times New Roman"/>
          <w:sz w:val="16"/>
          <w:szCs w:val="16"/>
        </w:rPr>
      </w:pPr>
    </w:p>
    <w:p w14:paraId="48B78457" w14:textId="19787EBA" w:rsidR="00064C7B" w:rsidRDefault="00064C7B" w:rsidP="00E42F3C">
      <w:pPr>
        <w:rPr>
          <w:rFonts w:ascii="Times New Roman" w:hAnsi="Times New Roman" w:cs="Times New Roman"/>
          <w:sz w:val="16"/>
          <w:szCs w:val="16"/>
        </w:rPr>
      </w:pPr>
    </w:p>
    <w:p w14:paraId="1AC30F29" w14:textId="77777777" w:rsidR="00DF5EDE" w:rsidRDefault="00DF5EDE">
      <w:pPr>
        <w:widowControl/>
        <w:jc w:val="left"/>
        <w:rPr>
          <w:rFonts w:ascii="Times New Roman" w:eastAsia="Arial Unicode MS" w:hAnsi="Times New Roman" w:cs="Times New Roman"/>
          <w:b/>
          <w:sz w:val="16"/>
          <w:szCs w:val="16"/>
        </w:rPr>
      </w:pPr>
      <w:bookmarkStart w:id="15" w:name="_Toc41415596"/>
      <w:r>
        <w:rPr>
          <w:rFonts w:ascii="Times New Roman" w:eastAsia="Arial Unicode MS" w:hAnsi="Times New Roman" w:cs="Times New Roman"/>
          <w:b/>
          <w:sz w:val="16"/>
          <w:szCs w:val="16"/>
        </w:rPr>
        <w:br w:type="page"/>
      </w:r>
    </w:p>
    <w:p w14:paraId="2D1D3627" w14:textId="3962B4E9" w:rsidR="00064C7B" w:rsidRPr="00FA2AAE" w:rsidRDefault="00064C7B" w:rsidP="00064C7B">
      <w:pPr>
        <w:outlineLvl w:val="1"/>
        <w:rPr>
          <w:rFonts w:ascii="Times New Roman" w:eastAsia="Arial Unicode MS" w:hAnsi="Times New Roman" w:cs="Times New Roman"/>
          <w:b/>
          <w:sz w:val="20"/>
          <w:szCs w:val="16"/>
        </w:rPr>
      </w:pPr>
      <w:bookmarkStart w:id="16" w:name="_Toc123829375"/>
      <w:r w:rsidRPr="00FA2AAE">
        <w:rPr>
          <w:rFonts w:ascii="Times New Roman" w:eastAsia="Arial Unicode MS" w:hAnsi="Times New Roman" w:cs="Times New Roman"/>
          <w:b/>
          <w:sz w:val="20"/>
          <w:szCs w:val="16"/>
        </w:rPr>
        <w:lastRenderedPageBreak/>
        <w:t>Database: PubMed &lt;March 23, 2022&gt; 232</w:t>
      </w:r>
      <w:bookmarkEnd w:id="15"/>
      <w:bookmarkEnd w:id="16"/>
    </w:p>
    <w:p w14:paraId="54B33B2D" w14:textId="77777777" w:rsidR="00064C7B" w:rsidRPr="00FA2AAE" w:rsidRDefault="00064C7B" w:rsidP="00FA2AAE">
      <w:pPr>
        <w:outlineLvl w:val="1"/>
        <w:rPr>
          <w:rFonts w:ascii="Times New Roman" w:eastAsia="Arial Unicode MS" w:hAnsi="Times New Roman" w:cs="Times New Roman"/>
          <w:b/>
          <w:sz w:val="20"/>
          <w:szCs w:val="16"/>
        </w:rPr>
      </w:pPr>
      <w:bookmarkStart w:id="17" w:name="_Toc123829376"/>
      <w:r w:rsidRPr="00FA2AAE">
        <w:rPr>
          <w:rFonts w:ascii="Times New Roman" w:eastAsia="Arial Unicode MS" w:hAnsi="Times New Roman" w:cs="Times New Roman"/>
          <w:b/>
          <w:sz w:val="20"/>
          <w:szCs w:val="16"/>
        </w:rPr>
        <w:t>Search Strategy:</w:t>
      </w:r>
      <w:bookmarkEnd w:id="17"/>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992"/>
      </w:tblGrid>
      <w:tr w:rsidR="00064C7B" w:rsidRPr="004D4742" w14:paraId="6A826D9E" w14:textId="77777777" w:rsidTr="00A54C64">
        <w:trPr>
          <w:jc w:val="center"/>
        </w:trPr>
        <w:tc>
          <w:tcPr>
            <w:tcW w:w="704" w:type="dxa"/>
            <w:vAlign w:val="center"/>
          </w:tcPr>
          <w:p w14:paraId="7AF21259" w14:textId="77777777" w:rsidR="00064C7B" w:rsidRPr="004D4742" w:rsidRDefault="00064C7B" w:rsidP="00B060A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804" w:type="dxa"/>
            <w:vAlign w:val="center"/>
          </w:tcPr>
          <w:p w14:paraId="33B6DAD7" w14:textId="77777777" w:rsidR="00064C7B" w:rsidRPr="004D4742" w:rsidRDefault="00064C7B" w:rsidP="00B060A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992" w:type="dxa"/>
            <w:vAlign w:val="center"/>
          </w:tcPr>
          <w:p w14:paraId="08F64359" w14:textId="77777777" w:rsidR="00064C7B" w:rsidRPr="004D4742" w:rsidRDefault="00064C7B" w:rsidP="00B060A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064C7B" w:rsidRPr="004D4742" w14:paraId="60887CCA" w14:textId="77777777" w:rsidTr="00A54C64">
        <w:trPr>
          <w:jc w:val="center"/>
        </w:trPr>
        <w:tc>
          <w:tcPr>
            <w:tcW w:w="704" w:type="dxa"/>
            <w:vAlign w:val="center"/>
          </w:tcPr>
          <w:p w14:paraId="28B440C2" w14:textId="77777777" w:rsidR="00064C7B" w:rsidRPr="004D4742" w:rsidRDefault="00064C7B" w:rsidP="00B060A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w:t>
            </w:r>
          </w:p>
        </w:tc>
        <w:tc>
          <w:tcPr>
            <w:tcW w:w="6804" w:type="dxa"/>
          </w:tcPr>
          <w:p w14:paraId="26251DB5" w14:textId="77777777" w:rsidR="00064C7B" w:rsidRPr="004D4742" w:rsidRDefault="00064C7B" w:rsidP="00B060A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"Medicine, Chinese Traditional"[Mesh]</w:t>
            </w:r>
          </w:p>
        </w:tc>
        <w:tc>
          <w:tcPr>
            <w:tcW w:w="992" w:type="dxa"/>
            <w:vAlign w:val="center"/>
          </w:tcPr>
          <w:p w14:paraId="78F16A50" w14:textId="77777777" w:rsidR="00064C7B" w:rsidRPr="004D4742" w:rsidRDefault="00064C7B"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21,351</w:t>
            </w:r>
          </w:p>
        </w:tc>
      </w:tr>
      <w:tr w:rsidR="00064C7B" w:rsidRPr="004D4742" w14:paraId="715B2E41" w14:textId="77777777" w:rsidTr="00A54C64">
        <w:trPr>
          <w:jc w:val="center"/>
        </w:trPr>
        <w:tc>
          <w:tcPr>
            <w:tcW w:w="704" w:type="dxa"/>
            <w:vAlign w:val="center"/>
          </w:tcPr>
          <w:p w14:paraId="6F2849CA" w14:textId="77777777" w:rsidR="00064C7B" w:rsidRPr="004D4742" w:rsidRDefault="00064C7B" w:rsidP="00B060A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w:t>
            </w:r>
          </w:p>
        </w:tc>
        <w:tc>
          <w:tcPr>
            <w:tcW w:w="6804" w:type="dxa"/>
          </w:tcPr>
          <w:p w14:paraId="77A3C69C" w14:textId="77777777" w:rsidR="00064C7B" w:rsidRPr="004D4742" w:rsidRDefault="00064C7B" w:rsidP="00B060A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"Meta-Analysis" [Publication Type] OR "Meta-Analysis as Topic"[Mesh]</w:t>
            </w:r>
          </w:p>
        </w:tc>
        <w:tc>
          <w:tcPr>
            <w:tcW w:w="992" w:type="dxa"/>
            <w:vAlign w:val="center"/>
          </w:tcPr>
          <w:p w14:paraId="6107552B" w14:textId="77777777" w:rsidR="00064C7B" w:rsidRPr="004D4742" w:rsidRDefault="00064C7B"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166,911</w:t>
            </w:r>
          </w:p>
        </w:tc>
      </w:tr>
      <w:tr w:rsidR="00064C7B" w:rsidRPr="004D4742" w14:paraId="300819D2" w14:textId="77777777" w:rsidTr="00A54C64">
        <w:trPr>
          <w:jc w:val="center"/>
        </w:trPr>
        <w:tc>
          <w:tcPr>
            <w:tcW w:w="704" w:type="dxa"/>
            <w:vAlign w:val="center"/>
          </w:tcPr>
          <w:p w14:paraId="520A796F" w14:textId="77777777" w:rsidR="00064C7B" w:rsidRPr="004D4742" w:rsidRDefault="00064C7B" w:rsidP="00B060A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#3</w:t>
            </w:r>
          </w:p>
        </w:tc>
        <w:tc>
          <w:tcPr>
            <w:tcW w:w="6804" w:type="dxa"/>
          </w:tcPr>
          <w:p w14:paraId="76E1810C" w14:textId="77777777" w:rsidR="00064C7B" w:rsidRPr="004D4742" w:rsidRDefault="00064C7B" w:rsidP="00B060A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"Systematic Review" [Publication Type] OR "Systematic Reviews as Topic"[Mesh]</w:t>
            </w:r>
          </w:p>
        </w:tc>
        <w:tc>
          <w:tcPr>
            <w:tcW w:w="992" w:type="dxa"/>
            <w:vAlign w:val="center"/>
          </w:tcPr>
          <w:p w14:paraId="44208E83" w14:textId="77777777" w:rsidR="00064C7B" w:rsidRPr="004D4742" w:rsidRDefault="00064C7B"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182,313</w:t>
            </w:r>
          </w:p>
        </w:tc>
      </w:tr>
      <w:tr w:rsidR="00064C7B" w:rsidRPr="004D4742" w14:paraId="310C04D5" w14:textId="77777777" w:rsidTr="00A54C64">
        <w:trPr>
          <w:jc w:val="center"/>
        </w:trPr>
        <w:tc>
          <w:tcPr>
            <w:tcW w:w="704" w:type="dxa"/>
            <w:vAlign w:val="center"/>
          </w:tcPr>
          <w:p w14:paraId="41D36C26" w14:textId="77777777" w:rsidR="00064C7B" w:rsidRPr="004D4742" w:rsidRDefault="00064C7B" w:rsidP="00B060A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w:t>
            </w:r>
          </w:p>
        </w:tc>
        <w:tc>
          <w:tcPr>
            <w:tcW w:w="6804" w:type="dxa"/>
          </w:tcPr>
          <w:p w14:paraId="66E8C5FE" w14:textId="77777777" w:rsidR="00064C7B" w:rsidRPr="004D4742" w:rsidRDefault="00064C7B" w:rsidP="00B060A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Traditional Chinese Medicine[Title/Abstract] OR Medicine, Chinese Traditional[Title/Abstract] OR Traditional Medicine, Chinese[Title/Abstract] OR Chinese Traditional Medicine[Title/Abstract] OR Chinese Medicine, Traditional[Title/Abstract] OR Drugs, Chinese Herbal[Title/Abstract] OR Chinese Drugs, Plant[Title/Abstract] OR Chinese Herbal Drugs[Title/Abstract] OR Herbal Drugs, Chinese[Title/Abstract] OR Plant Extracts, Chinese[Title/Abstract] OR Chinese Plant Extracts[Title/Abstract] OR Extracts, Chinese Plant[Title/Abstract] OR Chinese medicine formula[Title/Abstract] OR Chinese medicine decoction[Title/Abstract] OR Medicine, Kampo[Title/Abstract] OR "herbal formula"[Title/Abstract] OR "herbal medicine"[Title/Abstract] OR "herbal decoction"[Title/Abstract] OR "herbal preparation"[Title/Abstract] OR Chinese medicine injection[Title/Abstract] OR Qingfei Paidu Decoction[Title/Abstract] OR Huashi Baidu Formula[Title/Abstract] OR Xuanfei Baidu Formula[Title/Abstract] OR Chinese patent medicine[Title/Abstract] OR Chinese medicine Granule[Title/Abstract] OR Chinese medicine Capsule[Title/Abstract] OR Jinhua Qinggan Granule[Title/Abstract] OR Lianhua Qingwen Capsule[Title/Abstract] OR Lianhua Qingwen Granule[Title/Abstract] OR Xuebijing injection[Title/Abstract] OR Xiyanping injection[Title/Abstract]</w:t>
            </w:r>
          </w:p>
        </w:tc>
        <w:tc>
          <w:tcPr>
            <w:tcW w:w="992" w:type="dxa"/>
            <w:vAlign w:val="center"/>
          </w:tcPr>
          <w:p w14:paraId="0B009976" w14:textId="77777777" w:rsidR="00064C7B" w:rsidRPr="004D4742" w:rsidRDefault="00064C7B"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44,193</w:t>
            </w:r>
          </w:p>
        </w:tc>
      </w:tr>
      <w:tr w:rsidR="00064C7B" w:rsidRPr="004D4742" w14:paraId="7BB513F5" w14:textId="77777777" w:rsidTr="00A54C64">
        <w:trPr>
          <w:jc w:val="center"/>
        </w:trPr>
        <w:tc>
          <w:tcPr>
            <w:tcW w:w="704" w:type="dxa"/>
            <w:vAlign w:val="center"/>
          </w:tcPr>
          <w:p w14:paraId="3522255D" w14:textId="77777777" w:rsidR="00064C7B" w:rsidRPr="004D4742" w:rsidRDefault="00064C7B" w:rsidP="00B060A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#5</w:t>
            </w:r>
          </w:p>
        </w:tc>
        <w:tc>
          <w:tcPr>
            <w:tcW w:w="6804" w:type="dxa"/>
          </w:tcPr>
          <w:p w14:paraId="7A002D49" w14:textId="77777777" w:rsidR="00064C7B" w:rsidRPr="004D4742" w:rsidRDefault="00064C7B" w:rsidP="00B060A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coronavirus*[Title/Abstract] OR coronovirus*[Title/Abstract] OR coronavirinae*[Title/Abstract] OR "2019‐nCoV"[Title/Abstract] OR 2019nCoV[Title/Abstract] OR "2019‐CoV"[Title/Abstract] OR nCoV2019[Title/Abstract] OR "nCoV‐2019"[Title/Abstract] OR "COVID‐19"[Title/Abstract] OR COVID19[Title/Abstract] OR "CORVID‐19"[Title/Abstract] OR CORVID19[Title/Abstract] OR "WN‐CoV"[Title/Abstract] OR WNCoV[Title/Abstract] OR "HCoV‐19"[Title/Abstract] OR HCoV19[Title/Abstract] OR CoV[Title/Abstract] OR "2019 novel*"[Title/Abstract] OR Ncov[Title/Abstract] OR "n‐cov"[Title/Abstract] OR "SARS‐CoV‐2"[Title/Abstract] OR "SARSCoV‐2"[Title/Abstract] OR "SARSCoV2"[Title/Abstract] OR "SARS‐CoV2"[Title/Abstract] OR SARSCov19[Title/Abstract] OR "SARS‐Cov19"[Title/Abstract] OR "SARSCov‐19"[Title/Abstract] OR "SARS‐Cov‐19"[Title/Abstract]</w:t>
            </w:r>
          </w:p>
        </w:tc>
        <w:tc>
          <w:tcPr>
            <w:tcW w:w="992" w:type="dxa"/>
            <w:vAlign w:val="center"/>
          </w:tcPr>
          <w:p w14:paraId="73D634D0" w14:textId="77777777" w:rsidR="00064C7B" w:rsidRPr="004D4742" w:rsidRDefault="00064C7B"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203,650</w:t>
            </w:r>
          </w:p>
        </w:tc>
      </w:tr>
      <w:tr w:rsidR="00064C7B" w:rsidRPr="004D4742" w14:paraId="17C2C058" w14:textId="77777777" w:rsidTr="00A54C64">
        <w:trPr>
          <w:jc w:val="center"/>
        </w:trPr>
        <w:tc>
          <w:tcPr>
            <w:tcW w:w="704" w:type="dxa"/>
            <w:vAlign w:val="center"/>
          </w:tcPr>
          <w:p w14:paraId="6CCB9CB5" w14:textId="77777777" w:rsidR="00064C7B" w:rsidRPr="004D4742" w:rsidRDefault="00064C7B" w:rsidP="00B060A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#6</w:t>
            </w:r>
          </w:p>
        </w:tc>
        <w:tc>
          <w:tcPr>
            <w:tcW w:w="6804" w:type="dxa"/>
          </w:tcPr>
          <w:p w14:paraId="5A47AB96" w14:textId="77777777" w:rsidR="00064C7B" w:rsidRPr="004D4742" w:rsidRDefault="00064C7B" w:rsidP="00B060A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systematic*[Title/Abstract] OR "meta-analysis"[Title/Abstract] OR metaanalysis[Title/Abstract] OR "meta analysis"[Title/Abstract] OR "meta analyses"[Title/Abstract] OR "meta-analysis"[Title/Abstract] OR "meta-analyses"[Title/Abstract] OR metaanalysis[Title/Abstract] OR metanalysis[Title/Abstract] OR metaanalyse[Title/Abstract] OR metanalyses[Title/Abstract] OR randomized controlled trial[Title/Abstract] OR Clinical trial[Title/Abstract] OR Controlled Clinical trial[Title/Abstract] OR random*[Title/Abstract] OR blind*[Title/Abstract] OR singleblind*[Title/Abstract] OR doubleblind*[Title/Abstract] OR trebleblind*[Title/Abstract] OR tripleblind*[Title/Abstract]</w:t>
            </w:r>
          </w:p>
        </w:tc>
        <w:tc>
          <w:tcPr>
            <w:tcW w:w="992" w:type="dxa"/>
            <w:vAlign w:val="center"/>
          </w:tcPr>
          <w:p w14:paraId="0A8E7F9F" w14:textId="77777777" w:rsidR="00064C7B" w:rsidRPr="004D4742" w:rsidRDefault="00064C7B"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2,001,382</w:t>
            </w:r>
          </w:p>
        </w:tc>
      </w:tr>
      <w:tr w:rsidR="00CD3CBA" w:rsidRPr="004D4742" w14:paraId="4B7F7E61" w14:textId="77777777" w:rsidTr="00A54C64">
        <w:trPr>
          <w:jc w:val="center"/>
        </w:trPr>
        <w:tc>
          <w:tcPr>
            <w:tcW w:w="704" w:type="dxa"/>
            <w:vAlign w:val="center"/>
          </w:tcPr>
          <w:p w14:paraId="24B8A2EE" w14:textId="38CC7CE0" w:rsidR="00CD3CBA" w:rsidRPr="004D4742" w:rsidRDefault="00CD3CBA" w:rsidP="00CD3CBA">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#7</w:t>
            </w:r>
          </w:p>
        </w:tc>
        <w:tc>
          <w:tcPr>
            <w:tcW w:w="6804" w:type="dxa"/>
          </w:tcPr>
          <w:p w14:paraId="5A4F4439" w14:textId="0B3BC37C" w:rsidR="00CD3CBA" w:rsidRPr="004D4742" w:rsidRDefault="00CD3CBA" w:rsidP="00CD3CBA">
            <w:pPr>
              <w:rPr>
                <w:rFonts w:ascii="Times New Roman" w:eastAsia="Arial Unicode MS" w:hAnsi="Times New Roman" w:cs="Times New Roman"/>
                <w:sz w:val="16"/>
                <w:szCs w:val="16"/>
              </w:rPr>
            </w:pPr>
            <w:bookmarkStart w:id="18" w:name="OLE_LINK22"/>
            <w:bookmarkStart w:id="19" w:name="OLE_LINK23"/>
            <w:bookmarkStart w:id="20" w:name="OLE_LINK26"/>
            <w:r w:rsidRPr="00CB5622">
              <w:rPr>
                <w:rFonts w:ascii="Times New Roman" w:eastAsia="Arial Unicode MS" w:hAnsi="Times New Roman" w:cs="Times New Roman"/>
                <w:sz w:val="16"/>
                <w:szCs w:val="16"/>
              </w:rPr>
              <w:t xml:space="preserve">"Clinical Trials, Phase II as Topic"[Mesh] OR "Clinical Trials, Phase III as Topic"[Mesh] OR "Clinical Trials, Phase IV as Topic"[Mesh] OR "Controlled Clinical Trials as Topic"[Mesh] OR "Randomized Controlled Trials as Topic"[Mesh] OR "Intention to Treat Analysis"[Mesh] OR "Pragmatic Clinical Trials as Topic"[Mesh] OR "Clinical Trials, Phase II"[Publication Type] OR "Clinical Trials, Phase III"[Publication Type] OR "Clinical Trials, Phase IV"[Publication Type] OR "Controlled Clinical Trials"[Publication Type] OR "Randomized Controlled Trials"[Publication Type] OR "Pragmatic </w:t>
            </w:r>
            <w:r w:rsidRPr="00CB5622">
              <w:rPr>
                <w:rFonts w:ascii="Times New Roman" w:eastAsia="Arial Unicode MS" w:hAnsi="Times New Roman" w:cs="Times New Roman"/>
                <w:sz w:val="16"/>
                <w:szCs w:val="16"/>
              </w:rPr>
              <w:lastRenderedPageBreak/>
              <w:t>Clinical Trials as Topic"[Publication Type] OR "Single-Blind Method"[Mesh] OR "Double-Blind Method"[Mesh]</w:t>
            </w:r>
            <w:bookmarkEnd w:id="18"/>
            <w:bookmarkEnd w:id="19"/>
            <w:bookmarkEnd w:id="20"/>
          </w:p>
        </w:tc>
        <w:tc>
          <w:tcPr>
            <w:tcW w:w="992" w:type="dxa"/>
            <w:vAlign w:val="center"/>
          </w:tcPr>
          <w:p w14:paraId="2DF92EA7" w14:textId="0EC719FB" w:rsidR="00CD3CBA" w:rsidRPr="004D4742" w:rsidRDefault="00CD3CBA" w:rsidP="00CD3CBA">
            <w:pPr>
              <w:jc w:val="center"/>
              <w:rPr>
                <w:rFonts w:ascii="Times New Roman" w:eastAsia="Arial Unicode MS" w:hAnsi="Times New Roman" w:cs="Times New Roman"/>
                <w:sz w:val="16"/>
                <w:szCs w:val="16"/>
              </w:rPr>
            </w:pPr>
            <w:r w:rsidRPr="00836F75">
              <w:rPr>
                <w:rFonts w:ascii="Times New Roman" w:eastAsia="Arial Unicode MS" w:hAnsi="Times New Roman" w:cs="Times New Roman"/>
                <w:sz w:val="16"/>
                <w:szCs w:val="16"/>
              </w:rPr>
              <w:lastRenderedPageBreak/>
              <w:t>358</w:t>
            </w:r>
            <w:r>
              <w:rPr>
                <w:rFonts w:ascii="Times New Roman" w:eastAsia="Arial Unicode MS" w:hAnsi="Times New Roman" w:cs="Times New Roman"/>
                <w:sz w:val="16"/>
                <w:szCs w:val="16"/>
              </w:rPr>
              <w:t>,</w:t>
            </w:r>
            <w:r w:rsidRPr="00836F75">
              <w:rPr>
                <w:rFonts w:ascii="Times New Roman" w:eastAsia="Arial Unicode MS" w:hAnsi="Times New Roman" w:cs="Times New Roman"/>
                <w:sz w:val="16"/>
                <w:szCs w:val="16"/>
              </w:rPr>
              <w:t>927</w:t>
            </w:r>
          </w:p>
        </w:tc>
      </w:tr>
      <w:tr w:rsidR="00C3648C" w:rsidRPr="004D4742" w14:paraId="1A38036E" w14:textId="77777777" w:rsidTr="00A54C64">
        <w:trPr>
          <w:jc w:val="center"/>
        </w:trPr>
        <w:tc>
          <w:tcPr>
            <w:tcW w:w="704" w:type="dxa"/>
            <w:vAlign w:val="center"/>
          </w:tcPr>
          <w:p w14:paraId="2559B1AF" w14:textId="17DF75F1" w:rsidR="00C3648C" w:rsidRPr="004D4742" w:rsidRDefault="00C3648C" w:rsidP="00C3648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#8</w:t>
            </w:r>
          </w:p>
        </w:tc>
        <w:tc>
          <w:tcPr>
            <w:tcW w:w="6804" w:type="dxa"/>
          </w:tcPr>
          <w:p w14:paraId="7D024583" w14:textId="77777777" w:rsidR="00C3648C" w:rsidRPr="004D4742" w:rsidRDefault="00C3648C" w:rsidP="00C3648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 OR #4</w:t>
            </w:r>
          </w:p>
        </w:tc>
        <w:tc>
          <w:tcPr>
            <w:tcW w:w="992" w:type="dxa"/>
            <w:vAlign w:val="center"/>
          </w:tcPr>
          <w:p w14:paraId="5B31A29B" w14:textId="77777777" w:rsidR="00C3648C" w:rsidRPr="004D4742" w:rsidRDefault="00C3648C" w:rsidP="00C3648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56,076</w:t>
            </w:r>
          </w:p>
        </w:tc>
      </w:tr>
      <w:tr w:rsidR="00C3648C" w:rsidRPr="004D4742" w14:paraId="4B00D276" w14:textId="77777777" w:rsidTr="00A54C64">
        <w:trPr>
          <w:jc w:val="center"/>
        </w:trPr>
        <w:tc>
          <w:tcPr>
            <w:tcW w:w="704" w:type="dxa"/>
            <w:vAlign w:val="center"/>
          </w:tcPr>
          <w:p w14:paraId="71E854BF" w14:textId="72BC6CD9" w:rsidR="00C3648C" w:rsidRPr="004D4742" w:rsidRDefault="00C3648C" w:rsidP="00C3648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#9</w:t>
            </w:r>
          </w:p>
        </w:tc>
        <w:tc>
          <w:tcPr>
            <w:tcW w:w="6804" w:type="dxa"/>
          </w:tcPr>
          <w:p w14:paraId="79080FA8" w14:textId="6AC82D2D" w:rsidR="00C3648C" w:rsidRPr="004D4742" w:rsidRDefault="00C3648C" w:rsidP="00C3648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 OR #3 OR #6</w:t>
            </w:r>
            <w:r>
              <w:rPr>
                <w:rFonts w:ascii="Times New Roman" w:eastAsia="Arial Unicode MS" w:hAnsi="Times New Roman" w:cs="Times New Roman"/>
                <w:sz w:val="16"/>
                <w:szCs w:val="16"/>
              </w:rPr>
              <w:t xml:space="preserve"> OR #7</w:t>
            </w:r>
          </w:p>
        </w:tc>
        <w:tc>
          <w:tcPr>
            <w:tcW w:w="992" w:type="dxa"/>
            <w:vAlign w:val="center"/>
          </w:tcPr>
          <w:p w14:paraId="454D8C01" w14:textId="77777777" w:rsidR="00C3648C" w:rsidRPr="004D4742" w:rsidRDefault="00C3648C" w:rsidP="00C3648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2,110,529</w:t>
            </w:r>
          </w:p>
        </w:tc>
      </w:tr>
      <w:tr w:rsidR="00C3648C" w:rsidRPr="004D4742" w14:paraId="5776830D" w14:textId="77777777" w:rsidTr="00A54C64">
        <w:trPr>
          <w:jc w:val="center"/>
        </w:trPr>
        <w:tc>
          <w:tcPr>
            <w:tcW w:w="704" w:type="dxa"/>
            <w:vAlign w:val="center"/>
          </w:tcPr>
          <w:p w14:paraId="7996D95F" w14:textId="3F7BB4C2" w:rsidR="00C3648C" w:rsidRPr="004D4742" w:rsidRDefault="00C3648C" w:rsidP="00C3648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w:t>
            </w:r>
            <w:r>
              <w:rPr>
                <w:rFonts w:ascii="Times New Roman" w:eastAsia="Arial Unicode MS" w:hAnsi="Times New Roman" w:cs="Times New Roman"/>
                <w:sz w:val="16"/>
                <w:szCs w:val="16"/>
              </w:rPr>
              <w:t>10</w:t>
            </w:r>
          </w:p>
        </w:tc>
        <w:tc>
          <w:tcPr>
            <w:tcW w:w="6804" w:type="dxa"/>
          </w:tcPr>
          <w:p w14:paraId="2B1E0FEB" w14:textId="06091C0D" w:rsidR="00C3648C" w:rsidRPr="004D4742" w:rsidRDefault="00C3648C" w:rsidP="00C3648C">
            <w:pPr>
              <w:rPr>
                <w:rFonts w:ascii="Times New Roman" w:hAnsi="Times New Roman" w:cs="Times New Roman"/>
                <w:sz w:val="16"/>
                <w:szCs w:val="16"/>
              </w:rPr>
            </w:pPr>
            <w:r w:rsidRPr="004D4742">
              <w:rPr>
                <w:rFonts w:ascii="Times New Roman" w:eastAsia="Arial Unicode MS" w:hAnsi="Times New Roman" w:cs="Times New Roman"/>
                <w:sz w:val="16"/>
                <w:szCs w:val="16"/>
              </w:rPr>
              <w:t>#5 AND #</w:t>
            </w:r>
            <w:r>
              <w:rPr>
                <w:rFonts w:ascii="Times New Roman" w:eastAsia="Arial Unicode MS" w:hAnsi="Times New Roman" w:cs="Times New Roman"/>
                <w:sz w:val="16"/>
                <w:szCs w:val="16"/>
              </w:rPr>
              <w:t>8</w:t>
            </w:r>
            <w:r w:rsidRPr="004D4742">
              <w:rPr>
                <w:rFonts w:ascii="Times New Roman" w:eastAsia="Arial Unicode MS" w:hAnsi="Times New Roman" w:cs="Times New Roman"/>
                <w:sz w:val="16"/>
                <w:szCs w:val="16"/>
              </w:rPr>
              <w:t xml:space="preserve"> AND #</w:t>
            </w:r>
            <w:r>
              <w:rPr>
                <w:rFonts w:ascii="Times New Roman" w:eastAsia="Arial Unicode MS" w:hAnsi="Times New Roman" w:cs="Times New Roman"/>
                <w:sz w:val="16"/>
                <w:szCs w:val="16"/>
              </w:rPr>
              <w:t>9</w:t>
            </w:r>
          </w:p>
        </w:tc>
        <w:tc>
          <w:tcPr>
            <w:tcW w:w="992" w:type="dxa"/>
            <w:vAlign w:val="center"/>
          </w:tcPr>
          <w:p w14:paraId="3B556E55" w14:textId="77777777" w:rsidR="00C3648C" w:rsidRPr="004D4742" w:rsidRDefault="00C3648C" w:rsidP="00C3648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232</w:t>
            </w:r>
          </w:p>
        </w:tc>
      </w:tr>
    </w:tbl>
    <w:p w14:paraId="788E7132" w14:textId="278AE09B" w:rsidR="00064C7B" w:rsidRPr="004D4742" w:rsidRDefault="00064C7B" w:rsidP="00064C7B">
      <w:pPr>
        <w:rPr>
          <w:rFonts w:ascii="Times New Roman" w:hAnsi="Times New Roman" w:cs="Times New Roman"/>
          <w:sz w:val="16"/>
          <w:szCs w:val="16"/>
        </w:rPr>
      </w:pPr>
    </w:p>
    <w:p w14:paraId="5E150750" w14:textId="77777777" w:rsidR="00064C7B" w:rsidRPr="004D4742" w:rsidRDefault="00064C7B" w:rsidP="00E42F3C">
      <w:pPr>
        <w:rPr>
          <w:rFonts w:ascii="Times New Roman" w:hAnsi="Times New Roman" w:cs="Times New Roman"/>
          <w:sz w:val="16"/>
          <w:szCs w:val="16"/>
        </w:rPr>
      </w:pPr>
    </w:p>
    <w:p w14:paraId="757F1330" w14:textId="7C01ABE0" w:rsidR="00DF5EDE" w:rsidRDefault="00DF5EDE">
      <w:pPr>
        <w:widowControl/>
        <w:jc w:val="left"/>
        <w:rPr>
          <w:rFonts w:ascii="Times New Roman" w:eastAsia="Arial Unicode MS" w:hAnsi="Times New Roman" w:cs="Times New Roman"/>
          <w:b/>
          <w:sz w:val="16"/>
          <w:szCs w:val="16"/>
        </w:rPr>
      </w:pPr>
      <w:bookmarkStart w:id="21" w:name="_Toc41415599"/>
      <w:bookmarkStart w:id="22" w:name="_Hlk40685932"/>
    </w:p>
    <w:p w14:paraId="5E4B2234" w14:textId="74342C2E" w:rsidR="00B14B6E" w:rsidRPr="00FA2AAE" w:rsidRDefault="00B14B6E" w:rsidP="00E42F3C">
      <w:pPr>
        <w:outlineLvl w:val="1"/>
        <w:rPr>
          <w:rFonts w:ascii="Times New Roman" w:eastAsia="Arial Unicode MS" w:hAnsi="Times New Roman" w:cs="Times New Roman"/>
          <w:b/>
          <w:sz w:val="20"/>
          <w:szCs w:val="16"/>
        </w:rPr>
      </w:pPr>
      <w:bookmarkStart w:id="23" w:name="_Toc123829377"/>
      <w:r w:rsidRPr="00FA2AAE">
        <w:rPr>
          <w:rFonts w:ascii="Times New Roman" w:eastAsia="Arial Unicode MS" w:hAnsi="Times New Roman" w:cs="Times New Roman"/>
          <w:b/>
          <w:sz w:val="20"/>
          <w:szCs w:val="16"/>
        </w:rPr>
        <w:t xml:space="preserve">Database: </w:t>
      </w:r>
      <w:r w:rsidR="005962D5" w:rsidRPr="00FA2AAE">
        <w:rPr>
          <w:rFonts w:ascii="Times New Roman" w:eastAsia="Arial Unicode MS" w:hAnsi="Times New Roman" w:cs="Times New Roman"/>
          <w:b/>
          <w:sz w:val="20"/>
          <w:szCs w:val="16"/>
        </w:rPr>
        <w:t>W</w:t>
      </w:r>
      <w:r w:rsidR="00E963E2" w:rsidRPr="00FA2AAE">
        <w:rPr>
          <w:rFonts w:ascii="Times New Roman" w:eastAsia="Arial Unicode MS" w:hAnsi="Times New Roman" w:cs="Times New Roman"/>
          <w:b/>
          <w:sz w:val="20"/>
          <w:szCs w:val="16"/>
        </w:rPr>
        <w:t>eb of Science</w:t>
      </w:r>
      <w:r w:rsidR="00F11DFA" w:rsidRPr="00FA2AAE">
        <w:rPr>
          <w:rFonts w:ascii="Times New Roman" w:eastAsia="Arial Unicode MS" w:hAnsi="Times New Roman" w:cs="Times New Roman"/>
          <w:b/>
          <w:sz w:val="20"/>
          <w:szCs w:val="16"/>
        </w:rPr>
        <w:t xml:space="preserve"> </w:t>
      </w:r>
      <w:r w:rsidRPr="00FA2AAE">
        <w:rPr>
          <w:rFonts w:ascii="Times New Roman" w:eastAsia="Arial Unicode MS" w:hAnsi="Times New Roman" w:cs="Times New Roman"/>
          <w:b/>
          <w:sz w:val="20"/>
          <w:szCs w:val="16"/>
        </w:rPr>
        <w:t>&lt;</w:t>
      </w:r>
      <w:r w:rsidR="00CB4610" w:rsidRPr="00FA2AAE">
        <w:rPr>
          <w:rFonts w:ascii="Times New Roman" w:eastAsia="Arial Unicode MS" w:hAnsi="Times New Roman" w:cs="Times New Roman"/>
          <w:b/>
          <w:sz w:val="20"/>
          <w:szCs w:val="16"/>
        </w:rPr>
        <w:t>March 23, 2022</w:t>
      </w:r>
      <w:r w:rsidRPr="00FA2AAE">
        <w:rPr>
          <w:rFonts w:ascii="Times New Roman" w:eastAsia="Arial Unicode MS" w:hAnsi="Times New Roman" w:cs="Times New Roman"/>
          <w:b/>
          <w:sz w:val="20"/>
          <w:szCs w:val="16"/>
        </w:rPr>
        <w:t xml:space="preserve">&gt; </w:t>
      </w:r>
      <w:r w:rsidR="00CB4610" w:rsidRPr="00FA2AAE">
        <w:rPr>
          <w:rFonts w:ascii="Times New Roman" w:eastAsia="Arial Unicode MS" w:hAnsi="Times New Roman" w:cs="Times New Roman"/>
          <w:b/>
          <w:sz w:val="20"/>
          <w:szCs w:val="16"/>
        </w:rPr>
        <w:t>292</w:t>
      </w:r>
      <w:bookmarkEnd w:id="21"/>
      <w:bookmarkEnd w:id="23"/>
    </w:p>
    <w:p w14:paraId="036C204D" w14:textId="77777777" w:rsidR="00B14B6E" w:rsidRPr="00FA2AAE" w:rsidRDefault="00B14B6E" w:rsidP="00FA2AAE">
      <w:pPr>
        <w:outlineLvl w:val="1"/>
        <w:rPr>
          <w:rFonts w:ascii="Times New Roman" w:eastAsia="Arial Unicode MS" w:hAnsi="Times New Roman" w:cs="Times New Roman"/>
          <w:b/>
          <w:sz w:val="20"/>
          <w:szCs w:val="16"/>
        </w:rPr>
      </w:pPr>
      <w:bookmarkStart w:id="24" w:name="_Toc123829378"/>
      <w:bookmarkEnd w:id="22"/>
      <w:r w:rsidRPr="00FA2AAE">
        <w:rPr>
          <w:rFonts w:ascii="Times New Roman" w:eastAsia="Arial Unicode MS" w:hAnsi="Times New Roman" w:cs="Times New Roman"/>
          <w:b/>
          <w:sz w:val="20"/>
          <w:szCs w:val="16"/>
        </w:rPr>
        <w:t>Search Strategy:</w:t>
      </w:r>
      <w:bookmarkEnd w:id="24"/>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799"/>
        <w:gridCol w:w="998"/>
      </w:tblGrid>
      <w:tr w:rsidR="00A41F77" w:rsidRPr="004D4742" w14:paraId="355567AD" w14:textId="77777777" w:rsidTr="00A54C64">
        <w:trPr>
          <w:jc w:val="center"/>
        </w:trPr>
        <w:tc>
          <w:tcPr>
            <w:tcW w:w="709" w:type="dxa"/>
            <w:vAlign w:val="center"/>
          </w:tcPr>
          <w:p w14:paraId="661FE3AA"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799" w:type="dxa"/>
            <w:vAlign w:val="center"/>
          </w:tcPr>
          <w:p w14:paraId="706DEBB6"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998" w:type="dxa"/>
            <w:vAlign w:val="center"/>
          </w:tcPr>
          <w:p w14:paraId="43F8A818" w14:textId="77777777" w:rsidR="00B14B6E" w:rsidRPr="004D4742" w:rsidRDefault="00B14B6E"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A41F77" w:rsidRPr="004D4742" w14:paraId="0A78E576" w14:textId="77777777" w:rsidTr="00A54C64">
        <w:trPr>
          <w:jc w:val="center"/>
        </w:trPr>
        <w:tc>
          <w:tcPr>
            <w:tcW w:w="709" w:type="dxa"/>
            <w:vAlign w:val="center"/>
          </w:tcPr>
          <w:p w14:paraId="28773237" w14:textId="77777777" w:rsidR="00B14B6E" w:rsidRPr="004D4742" w:rsidRDefault="00B14B6E"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w:t>
            </w:r>
          </w:p>
        </w:tc>
        <w:tc>
          <w:tcPr>
            <w:tcW w:w="6799" w:type="dxa"/>
          </w:tcPr>
          <w:p w14:paraId="7FCE1DB3" w14:textId="612F3CE7" w:rsidR="00B14B6E" w:rsidRPr="004D4742" w:rsidRDefault="00570208"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 xml:space="preserve">Traditional Chinese Medicine OR Medicine, Chinese Traditional OR Traditional Medicine, Chinese OR Chinese Traditional Medicine OR Chinese Medicine, Traditional OR Drugs, Chinese Herbal OR Chinese Drugs, Plant OR Chinese Herbal Drugs OR Herbal Drugs, Chinese OR Plant Extracts, Chinese OR Chinese Plant Extracts OR Extracts, Chinese Plant OR Chinese medicine formula OR Chinese medicine decoction OR Medicine, Kampo OR “herbal formula” OR “herbal medicine” OR “herbal decoction” OR “herbal preparation” OR Chinese medicine injection OR qinghai pandu Decoction OR haushi Baidu Formula OR xuanwei Baidu Formula OR Chinese patent medicine OR Chinese medicine Granule OR Chinese medicine Capsule OR Jinhua qinglan Granule OR lianhuan qingben Capsule OR lianhuan qingben Granule OR Xuebijing injection OR xifanping injection (Topic) </w:t>
            </w:r>
            <w:r w:rsidRPr="004D4742">
              <w:rPr>
                <w:rFonts w:ascii="Times New Roman" w:eastAsia="Arial Unicode MS" w:hAnsi="Times New Roman" w:cs="Times New Roman"/>
                <w:b/>
                <w:sz w:val="16"/>
                <w:szCs w:val="16"/>
              </w:rPr>
              <w:t>and</w:t>
            </w:r>
            <w:r w:rsidRPr="004D4742">
              <w:rPr>
                <w:rFonts w:ascii="Times New Roman" w:eastAsia="Arial Unicode MS" w:hAnsi="Times New Roman" w:cs="Times New Roman"/>
                <w:sz w:val="16"/>
                <w:szCs w:val="16"/>
              </w:rPr>
              <w:t xml:space="preserve"> coronavirus* OR coronovirus* OR coronavirinae* OR "2019‐nCoV" OR 2019ncovr OR “2019‐CoV” OR ncovid19 OR "nCoV‐2019" OR "COVID‐19" OR COVID19 OR "CORVID‐19" OR covid19 OR "WN‐CoV" OR wecov OR "HCoV‐19" OR hcox19 OR CoV OR "2019 novel*" OR Ncov OR "n‐cov" OR "SARS‐CoV‐2" OR "SARSCoV‐2" OR "sarscov" OR "SARS‐CoV2" OR sarscov2 OR "SARS‐Cov19" OR "SARSCov‐19" OR "SARS‐Cov‐19" (Topic) </w:t>
            </w:r>
            <w:r w:rsidRPr="004D4742">
              <w:rPr>
                <w:rFonts w:ascii="Times New Roman" w:eastAsia="Arial Unicode MS" w:hAnsi="Times New Roman" w:cs="Times New Roman"/>
                <w:b/>
                <w:sz w:val="16"/>
                <w:szCs w:val="16"/>
              </w:rPr>
              <w:t>and</w:t>
            </w:r>
            <w:r w:rsidRPr="004D4742">
              <w:rPr>
                <w:rFonts w:ascii="Times New Roman" w:eastAsia="Arial Unicode MS" w:hAnsi="Times New Roman" w:cs="Times New Roman"/>
                <w:sz w:val="16"/>
                <w:szCs w:val="16"/>
              </w:rPr>
              <w:t xml:space="preserve"> systematic* OR “meta-analysis” or metaanalysis OR “meta analysis” OR “meta analyses” OR “meta-analysis” OR “meta-analyses” OR metaanalysis OR metanalysis OR metaanalyses OR metanalysis OR randomized controlled trial OR Clinical trial OR Controlled Clinical trial OR random* OR blind* OR singleblind* OR doubleblind* OR trebleblind* OR tripleblind* (Topic)</w:t>
            </w:r>
          </w:p>
        </w:tc>
        <w:tc>
          <w:tcPr>
            <w:tcW w:w="998" w:type="dxa"/>
            <w:vAlign w:val="center"/>
          </w:tcPr>
          <w:p w14:paraId="2156654C" w14:textId="4879C935" w:rsidR="00B14B6E" w:rsidRPr="004D4742" w:rsidRDefault="00D92A0D" w:rsidP="00A54C64">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292</w:t>
            </w:r>
          </w:p>
        </w:tc>
      </w:tr>
    </w:tbl>
    <w:p w14:paraId="5D29D59E" w14:textId="1363FBB9" w:rsidR="005270E0" w:rsidRPr="004D4742" w:rsidRDefault="005270E0" w:rsidP="00E42F3C">
      <w:pPr>
        <w:rPr>
          <w:rFonts w:ascii="Times New Roman" w:eastAsia="Arial Unicode MS" w:hAnsi="Times New Roman" w:cs="Times New Roman"/>
          <w:b/>
          <w:sz w:val="16"/>
          <w:szCs w:val="16"/>
        </w:rPr>
      </w:pPr>
    </w:p>
    <w:p w14:paraId="7DBCAC04" w14:textId="77777777" w:rsidR="005270E0" w:rsidRPr="004D4742" w:rsidRDefault="005270E0" w:rsidP="00E42F3C">
      <w:pPr>
        <w:widowControl/>
        <w:jc w:val="left"/>
        <w:rPr>
          <w:rFonts w:ascii="Times New Roman" w:eastAsia="Arial Unicode MS" w:hAnsi="Times New Roman" w:cs="Times New Roman"/>
          <w:b/>
          <w:sz w:val="16"/>
          <w:szCs w:val="16"/>
        </w:rPr>
      </w:pPr>
      <w:r w:rsidRPr="004D4742">
        <w:rPr>
          <w:rFonts w:ascii="Times New Roman" w:eastAsia="Arial Unicode MS" w:hAnsi="Times New Roman" w:cs="Times New Roman"/>
          <w:b/>
          <w:sz w:val="16"/>
          <w:szCs w:val="16"/>
        </w:rPr>
        <w:br w:type="page"/>
      </w:r>
    </w:p>
    <w:p w14:paraId="798CFD0A" w14:textId="129EBF80" w:rsidR="000A65BC" w:rsidRPr="00FA2AAE" w:rsidRDefault="000A65BC" w:rsidP="00E42F3C">
      <w:pPr>
        <w:outlineLvl w:val="1"/>
        <w:rPr>
          <w:rFonts w:ascii="Times New Roman" w:eastAsia="Arial Unicode MS" w:hAnsi="Times New Roman" w:cs="Times New Roman"/>
          <w:b/>
          <w:sz w:val="20"/>
          <w:szCs w:val="16"/>
        </w:rPr>
      </w:pPr>
      <w:bookmarkStart w:id="25" w:name="_Toc51356157"/>
      <w:bookmarkStart w:id="26" w:name="_Toc123829379"/>
      <w:r w:rsidRPr="00FA2AAE">
        <w:rPr>
          <w:rFonts w:ascii="Times New Roman" w:eastAsia="Arial Unicode MS" w:hAnsi="Times New Roman" w:cs="Times New Roman"/>
          <w:b/>
          <w:sz w:val="20"/>
          <w:szCs w:val="16"/>
        </w:rPr>
        <w:lastRenderedPageBreak/>
        <w:t>Database: CBM &lt;</w:t>
      </w:r>
      <w:r w:rsidR="00042BC5" w:rsidRPr="00FA2AAE">
        <w:rPr>
          <w:rFonts w:ascii="Times New Roman" w:eastAsia="Arial Unicode MS" w:hAnsi="Times New Roman" w:cs="Times New Roman"/>
          <w:b/>
          <w:sz w:val="20"/>
          <w:szCs w:val="16"/>
        </w:rPr>
        <w:t>March 23, 2022</w:t>
      </w:r>
      <w:r w:rsidRPr="00FA2AAE">
        <w:rPr>
          <w:rFonts w:ascii="Times New Roman" w:eastAsia="Arial Unicode MS" w:hAnsi="Times New Roman" w:cs="Times New Roman"/>
          <w:b/>
          <w:sz w:val="20"/>
          <w:szCs w:val="16"/>
        </w:rPr>
        <w:t xml:space="preserve">&gt; </w:t>
      </w:r>
      <w:bookmarkEnd w:id="25"/>
      <w:r w:rsidR="007E4E3C" w:rsidRPr="00FA2AAE">
        <w:rPr>
          <w:rFonts w:ascii="Times New Roman" w:eastAsia="Arial Unicode MS" w:hAnsi="Times New Roman" w:cs="Times New Roman"/>
          <w:b/>
          <w:sz w:val="20"/>
          <w:szCs w:val="16"/>
        </w:rPr>
        <w:t>294</w:t>
      </w:r>
      <w:bookmarkEnd w:id="26"/>
    </w:p>
    <w:p w14:paraId="30D45D26" w14:textId="77777777" w:rsidR="000A65BC" w:rsidRPr="00FA2AAE" w:rsidRDefault="000A65BC" w:rsidP="00FA2AAE">
      <w:pPr>
        <w:outlineLvl w:val="1"/>
        <w:rPr>
          <w:rFonts w:ascii="Times New Roman" w:eastAsia="Arial Unicode MS" w:hAnsi="Times New Roman" w:cs="Times New Roman"/>
          <w:b/>
          <w:sz w:val="20"/>
          <w:szCs w:val="16"/>
        </w:rPr>
      </w:pPr>
      <w:bookmarkStart w:id="27" w:name="_Toc123829380"/>
      <w:r w:rsidRPr="00FA2AAE">
        <w:rPr>
          <w:rFonts w:ascii="Times New Roman" w:eastAsia="Arial Unicode MS" w:hAnsi="Times New Roman" w:cs="Times New Roman"/>
          <w:b/>
          <w:sz w:val="20"/>
          <w:szCs w:val="16"/>
        </w:rPr>
        <w:t>Search Strategy:</w:t>
      </w:r>
      <w:bookmarkEnd w:id="27"/>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276"/>
      </w:tblGrid>
      <w:tr w:rsidR="000A65BC" w:rsidRPr="004D4742" w14:paraId="02F5120D" w14:textId="77777777" w:rsidTr="008877A1">
        <w:trPr>
          <w:jc w:val="center"/>
        </w:trPr>
        <w:tc>
          <w:tcPr>
            <w:tcW w:w="562" w:type="dxa"/>
            <w:vAlign w:val="center"/>
          </w:tcPr>
          <w:p w14:paraId="5E063FAA" w14:textId="77777777" w:rsidR="000A65BC" w:rsidRPr="004D4742" w:rsidRDefault="000A65BC"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521" w:type="dxa"/>
            <w:vAlign w:val="center"/>
          </w:tcPr>
          <w:p w14:paraId="30C533D3" w14:textId="77777777" w:rsidR="000A65BC" w:rsidRPr="004D4742" w:rsidRDefault="000A65BC"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1276" w:type="dxa"/>
            <w:vAlign w:val="center"/>
          </w:tcPr>
          <w:p w14:paraId="1862020B" w14:textId="77777777" w:rsidR="000A65BC" w:rsidRPr="004D4742" w:rsidRDefault="000A65BC"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0A65BC" w:rsidRPr="004D4742" w14:paraId="2E615FC5" w14:textId="77777777" w:rsidTr="008877A1">
        <w:trPr>
          <w:jc w:val="center"/>
        </w:trPr>
        <w:tc>
          <w:tcPr>
            <w:tcW w:w="562" w:type="dxa"/>
            <w:vAlign w:val="center"/>
          </w:tcPr>
          <w:p w14:paraId="0EC23D17" w14:textId="77777777" w:rsidR="000A65BC" w:rsidRPr="004D4742" w:rsidRDefault="000A65BC"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w:t>
            </w:r>
          </w:p>
        </w:tc>
        <w:tc>
          <w:tcPr>
            <w:tcW w:w="6521" w:type="dxa"/>
          </w:tcPr>
          <w:p w14:paraId="4CAE4FF5" w14:textId="0950D4C5" w:rsidR="000A65BC" w:rsidRPr="004D4742" w:rsidRDefault="00E42F6E"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中草药</w:t>
            </w:r>
            <w:r w:rsidRPr="004D4742">
              <w:rPr>
                <w:rFonts w:ascii="Times New Roman" w:eastAsia="Arial Unicode MS" w:hAnsi="Times New Roman" w:cs="Times New Roman"/>
                <w:sz w:val="16"/>
                <w:szCs w:val="16"/>
              </w:rPr>
              <w:t>"[</w:t>
            </w:r>
            <w:proofErr w:type="gramStart"/>
            <w:r w:rsidRPr="004D4742">
              <w:rPr>
                <w:rFonts w:ascii="Times New Roman" w:eastAsia="微软雅黑" w:hAnsi="Times New Roman" w:cs="Times New Roman"/>
                <w:sz w:val="16"/>
                <w:szCs w:val="16"/>
              </w:rPr>
              <w:t>不</w:t>
            </w:r>
            <w:proofErr w:type="gramEnd"/>
            <w:r w:rsidRPr="004D4742">
              <w:rPr>
                <w:rFonts w:ascii="Times New Roman" w:eastAsia="微软雅黑" w:hAnsi="Times New Roman" w:cs="Times New Roman"/>
                <w:sz w:val="16"/>
                <w:szCs w:val="16"/>
              </w:rPr>
              <w:t>加权</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扩展</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抗病毒药</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中药</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不加权</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扩展</w:t>
            </w:r>
            <w:r w:rsidRPr="004D4742">
              <w:rPr>
                <w:rFonts w:ascii="Times New Roman" w:eastAsia="Arial Unicode MS" w:hAnsi="Times New Roman" w:cs="Times New Roman"/>
                <w:sz w:val="16"/>
                <w:szCs w:val="16"/>
              </w:rPr>
              <w:t>]</w:t>
            </w:r>
          </w:p>
        </w:tc>
        <w:tc>
          <w:tcPr>
            <w:tcW w:w="1276" w:type="dxa"/>
            <w:vAlign w:val="center"/>
          </w:tcPr>
          <w:p w14:paraId="563E481D" w14:textId="3D50AED0" w:rsidR="000A65BC" w:rsidRPr="004D4742" w:rsidRDefault="00C407DE"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139</w:t>
            </w:r>
            <w:r w:rsidR="000E58C5" w:rsidRPr="004D4742">
              <w:rPr>
                <w:rFonts w:ascii="Times New Roman" w:eastAsia="Arial Unicode MS" w:hAnsi="Times New Roman" w:cs="Times New Roman"/>
                <w:sz w:val="16"/>
                <w:szCs w:val="16"/>
              </w:rPr>
              <w:t>,</w:t>
            </w:r>
            <w:r w:rsidRPr="004D4742">
              <w:rPr>
                <w:rFonts w:ascii="Times New Roman" w:eastAsia="Arial Unicode MS" w:hAnsi="Times New Roman" w:cs="Times New Roman"/>
                <w:sz w:val="16"/>
                <w:szCs w:val="16"/>
              </w:rPr>
              <w:t>153</w:t>
            </w:r>
          </w:p>
        </w:tc>
      </w:tr>
      <w:tr w:rsidR="000A65BC" w:rsidRPr="004D4742" w14:paraId="026849A5" w14:textId="77777777" w:rsidTr="008877A1">
        <w:trPr>
          <w:jc w:val="center"/>
        </w:trPr>
        <w:tc>
          <w:tcPr>
            <w:tcW w:w="562" w:type="dxa"/>
            <w:vAlign w:val="center"/>
          </w:tcPr>
          <w:p w14:paraId="68A3DD3C" w14:textId="77777777" w:rsidR="000A65BC" w:rsidRPr="004D4742" w:rsidRDefault="000A65BC"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w:t>
            </w:r>
          </w:p>
        </w:tc>
        <w:tc>
          <w:tcPr>
            <w:tcW w:w="6521" w:type="dxa"/>
          </w:tcPr>
          <w:p w14:paraId="716B2A60" w14:textId="41E894EB" w:rsidR="000A65BC" w:rsidRPr="004D4742" w:rsidRDefault="00E42F6E"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"Meta</w:t>
            </w:r>
            <w:r w:rsidRPr="004D4742">
              <w:rPr>
                <w:rFonts w:ascii="Times New Roman" w:eastAsia="微软雅黑" w:hAnsi="Times New Roman" w:cs="Times New Roman"/>
                <w:sz w:val="16"/>
                <w:szCs w:val="16"/>
              </w:rPr>
              <w:t>分析</w:t>
            </w:r>
            <w:r w:rsidRPr="004D4742">
              <w:rPr>
                <w:rFonts w:ascii="Times New Roman" w:eastAsia="Arial Unicode MS" w:hAnsi="Times New Roman" w:cs="Times New Roman"/>
                <w:sz w:val="16"/>
                <w:szCs w:val="16"/>
              </w:rPr>
              <w:t>"[</w:t>
            </w:r>
            <w:proofErr w:type="gramStart"/>
            <w:r w:rsidRPr="004D4742">
              <w:rPr>
                <w:rFonts w:ascii="Times New Roman" w:eastAsia="微软雅黑" w:hAnsi="Times New Roman" w:cs="Times New Roman"/>
                <w:sz w:val="16"/>
                <w:szCs w:val="16"/>
              </w:rPr>
              <w:t>不</w:t>
            </w:r>
            <w:proofErr w:type="gramEnd"/>
            <w:r w:rsidRPr="004D4742">
              <w:rPr>
                <w:rFonts w:ascii="Times New Roman" w:eastAsia="微软雅黑" w:hAnsi="Times New Roman" w:cs="Times New Roman"/>
                <w:sz w:val="16"/>
                <w:szCs w:val="16"/>
              </w:rPr>
              <w:t>加权</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扩展</w:t>
            </w:r>
            <w:r w:rsidRPr="004D4742">
              <w:rPr>
                <w:rFonts w:ascii="Times New Roman" w:eastAsia="Arial Unicode MS" w:hAnsi="Times New Roman" w:cs="Times New Roman"/>
                <w:sz w:val="16"/>
                <w:szCs w:val="16"/>
              </w:rPr>
              <w:t>]</w:t>
            </w:r>
            <w:r w:rsidRPr="004D4742">
              <w:rPr>
                <w:rFonts w:ascii="Times New Roman" w:eastAsia="Arial Unicode MS" w:hAnsi="Times New Roman" w:cs="Times New Roman"/>
                <w:sz w:val="16"/>
                <w:szCs w:val="16"/>
              </w:rPr>
              <w:tab/>
            </w:r>
          </w:p>
        </w:tc>
        <w:tc>
          <w:tcPr>
            <w:tcW w:w="1276" w:type="dxa"/>
            <w:vAlign w:val="center"/>
          </w:tcPr>
          <w:p w14:paraId="37458E13" w14:textId="7BC3CEE3" w:rsidR="000A65BC" w:rsidRPr="004D4742" w:rsidRDefault="00FA0CB0"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28,424</w:t>
            </w:r>
          </w:p>
        </w:tc>
      </w:tr>
      <w:tr w:rsidR="000A65BC" w:rsidRPr="004D4742" w14:paraId="2678B48B" w14:textId="77777777" w:rsidTr="008877A1">
        <w:trPr>
          <w:jc w:val="center"/>
        </w:trPr>
        <w:tc>
          <w:tcPr>
            <w:tcW w:w="562" w:type="dxa"/>
            <w:vAlign w:val="center"/>
          </w:tcPr>
          <w:p w14:paraId="75DDF124" w14:textId="77777777" w:rsidR="000A65BC" w:rsidRPr="004D4742" w:rsidRDefault="000A65BC"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#3</w:t>
            </w:r>
          </w:p>
        </w:tc>
        <w:tc>
          <w:tcPr>
            <w:tcW w:w="6521" w:type="dxa"/>
          </w:tcPr>
          <w:p w14:paraId="5E78E6BE" w14:textId="7229E95E" w:rsidR="000A65BC" w:rsidRPr="004D4742" w:rsidRDefault="000E58C5"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中国医学</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中药</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传统医学</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中草药</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中成药</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中医药</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中医学</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中医</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中药学</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w:t>
            </w:r>
            <w:r w:rsidRPr="004D4742">
              <w:rPr>
                <w:rFonts w:ascii="Times New Roman" w:eastAsia="Arial Unicode MS" w:hAnsi="Times New Roman" w:cs="Times New Roman"/>
                <w:sz w:val="16"/>
                <w:szCs w:val="16"/>
              </w:rPr>
              <w:tab/>
            </w:r>
          </w:p>
        </w:tc>
        <w:tc>
          <w:tcPr>
            <w:tcW w:w="1276" w:type="dxa"/>
            <w:vAlign w:val="center"/>
          </w:tcPr>
          <w:p w14:paraId="5F38F0BF" w14:textId="63681DA8" w:rsidR="000A65BC" w:rsidRPr="004D4742" w:rsidRDefault="00FA0CB0"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1,181,776</w:t>
            </w:r>
          </w:p>
        </w:tc>
      </w:tr>
      <w:tr w:rsidR="000A65BC" w:rsidRPr="004D4742" w14:paraId="320BD5C5" w14:textId="77777777" w:rsidTr="008877A1">
        <w:trPr>
          <w:jc w:val="center"/>
        </w:trPr>
        <w:tc>
          <w:tcPr>
            <w:tcW w:w="562" w:type="dxa"/>
            <w:vAlign w:val="center"/>
          </w:tcPr>
          <w:p w14:paraId="7FB2F436" w14:textId="77777777" w:rsidR="000A65BC" w:rsidRPr="004D4742" w:rsidRDefault="000A65BC"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w:t>
            </w:r>
          </w:p>
        </w:tc>
        <w:tc>
          <w:tcPr>
            <w:tcW w:w="6521" w:type="dxa"/>
          </w:tcPr>
          <w:p w14:paraId="0F4FB2E8" w14:textId="6CEA36B5" w:rsidR="000A65BC" w:rsidRPr="004D4742" w:rsidRDefault="000E58C5"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新型冠状病毒肺炎</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新冠肺炎</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新型冠状病毒</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w:t>
            </w:r>
          </w:p>
        </w:tc>
        <w:tc>
          <w:tcPr>
            <w:tcW w:w="1276" w:type="dxa"/>
            <w:vAlign w:val="center"/>
          </w:tcPr>
          <w:p w14:paraId="7F8F2859" w14:textId="018EAE15" w:rsidR="000A65BC" w:rsidRPr="004D4742" w:rsidRDefault="0035657F"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24,181</w:t>
            </w:r>
          </w:p>
        </w:tc>
      </w:tr>
      <w:tr w:rsidR="000A65BC" w:rsidRPr="004D4742" w14:paraId="2F444DC8" w14:textId="77777777" w:rsidTr="008877A1">
        <w:trPr>
          <w:jc w:val="center"/>
        </w:trPr>
        <w:tc>
          <w:tcPr>
            <w:tcW w:w="562" w:type="dxa"/>
            <w:vAlign w:val="center"/>
          </w:tcPr>
          <w:p w14:paraId="0B14AEBA" w14:textId="77777777" w:rsidR="000A65BC" w:rsidRPr="004D4742" w:rsidRDefault="000A65BC"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#5</w:t>
            </w:r>
          </w:p>
        </w:tc>
        <w:tc>
          <w:tcPr>
            <w:tcW w:w="6521" w:type="dxa"/>
          </w:tcPr>
          <w:p w14:paraId="337FC5FA" w14:textId="66CC2690" w:rsidR="000A65BC" w:rsidRPr="004D4742" w:rsidRDefault="000E58C5"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随机对照试验</w:t>
            </w:r>
            <w:r w:rsidRPr="004D4742">
              <w:rPr>
                <w:rFonts w:ascii="Times New Roman" w:eastAsia="Arial Unicode MS" w:hAnsi="Times New Roman" w:cs="Times New Roman"/>
                <w:sz w:val="16"/>
                <w:szCs w:val="16"/>
              </w:rPr>
              <w:t>"[</w:t>
            </w:r>
            <w:proofErr w:type="gramStart"/>
            <w:r w:rsidRPr="004D4742">
              <w:rPr>
                <w:rFonts w:ascii="Times New Roman" w:eastAsia="微软雅黑" w:hAnsi="Times New Roman" w:cs="Times New Roman"/>
                <w:sz w:val="16"/>
                <w:szCs w:val="16"/>
              </w:rPr>
              <w:t>不</w:t>
            </w:r>
            <w:proofErr w:type="gramEnd"/>
            <w:r w:rsidRPr="004D4742">
              <w:rPr>
                <w:rFonts w:ascii="Times New Roman" w:eastAsia="微软雅黑" w:hAnsi="Times New Roman" w:cs="Times New Roman"/>
                <w:sz w:val="16"/>
                <w:szCs w:val="16"/>
              </w:rPr>
              <w:t>加权</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扩展</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随机对照试验</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主题</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不加权</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扩展</w:t>
            </w:r>
            <w:r w:rsidRPr="004D4742">
              <w:rPr>
                <w:rFonts w:ascii="Times New Roman" w:eastAsia="Arial Unicode MS" w:hAnsi="Times New Roman" w:cs="Times New Roman"/>
                <w:sz w:val="16"/>
                <w:szCs w:val="16"/>
              </w:rPr>
              <w:t>]</w:t>
            </w:r>
          </w:p>
        </w:tc>
        <w:tc>
          <w:tcPr>
            <w:tcW w:w="1276" w:type="dxa"/>
            <w:vAlign w:val="center"/>
          </w:tcPr>
          <w:p w14:paraId="47DAC855" w14:textId="63985A46" w:rsidR="000A65BC" w:rsidRPr="004D4742" w:rsidRDefault="0035657F"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491,418</w:t>
            </w:r>
          </w:p>
        </w:tc>
      </w:tr>
      <w:tr w:rsidR="000E58C5" w:rsidRPr="004D4742" w14:paraId="0628E625" w14:textId="77777777" w:rsidTr="008877A1">
        <w:trPr>
          <w:jc w:val="center"/>
        </w:trPr>
        <w:tc>
          <w:tcPr>
            <w:tcW w:w="562" w:type="dxa"/>
            <w:vAlign w:val="center"/>
          </w:tcPr>
          <w:p w14:paraId="19135600" w14:textId="36F6CA70" w:rsidR="000E58C5" w:rsidRPr="004D4742" w:rsidRDefault="000E58C5"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#6</w:t>
            </w:r>
          </w:p>
        </w:tc>
        <w:tc>
          <w:tcPr>
            <w:tcW w:w="6521" w:type="dxa"/>
          </w:tcPr>
          <w:p w14:paraId="15D705B6" w14:textId="5129481A" w:rsidR="000E58C5" w:rsidRPr="004D4742" w:rsidRDefault="000E58C5"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系统评价</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"meta</w:t>
            </w:r>
            <w:r w:rsidRPr="004D4742">
              <w:rPr>
                <w:rFonts w:ascii="Times New Roman" w:eastAsia="微软雅黑" w:hAnsi="Times New Roman" w:cs="Times New Roman"/>
                <w:sz w:val="16"/>
                <w:szCs w:val="16"/>
              </w:rPr>
              <w:t>分析</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荟萃分析</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系统综述</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w:t>
            </w:r>
          </w:p>
        </w:tc>
        <w:tc>
          <w:tcPr>
            <w:tcW w:w="1276" w:type="dxa"/>
            <w:vAlign w:val="center"/>
          </w:tcPr>
          <w:p w14:paraId="7502C412" w14:textId="1DB202FC" w:rsidR="000E58C5" w:rsidRPr="004D4742" w:rsidRDefault="00B8061F"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48,980</w:t>
            </w:r>
          </w:p>
        </w:tc>
      </w:tr>
      <w:tr w:rsidR="000E58C5" w:rsidRPr="004D4742" w14:paraId="4829E433" w14:textId="77777777" w:rsidTr="008877A1">
        <w:trPr>
          <w:jc w:val="center"/>
        </w:trPr>
        <w:tc>
          <w:tcPr>
            <w:tcW w:w="562" w:type="dxa"/>
            <w:vAlign w:val="center"/>
          </w:tcPr>
          <w:p w14:paraId="302240BA" w14:textId="68090C8E" w:rsidR="000E58C5" w:rsidRPr="004D4742" w:rsidRDefault="000E58C5"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#7</w:t>
            </w:r>
          </w:p>
        </w:tc>
        <w:tc>
          <w:tcPr>
            <w:tcW w:w="6521" w:type="dxa"/>
          </w:tcPr>
          <w:p w14:paraId="2D19EB19" w14:textId="6CE8B81B" w:rsidR="000E58C5" w:rsidRPr="004D4742" w:rsidRDefault="000E58C5"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随机</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干预</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AND( "</w:t>
            </w:r>
            <w:r w:rsidRPr="004D4742">
              <w:rPr>
                <w:rFonts w:ascii="Times New Roman" w:eastAsia="微软雅黑" w:hAnsi="Times New Roman" w:cs="Times New Roman"/>
                <w:sz w:val="16"/>
                <w:szCs w:val="16"/>
              </w:rPr>
              <w:t>对照</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分组</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实验</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试验</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设计</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 OR "</w:t>
            </w:r>
            <w:r w:rsidRPr="004D4742">
              <w:rPr>
                <w:rFonts w:ascii="Times New Roman" w:eastAsia="微软雅黑" w:hAnsi="Times New Roman" w:cs="Times New Roman"/>
                <w:sz w:val="16"/>
                <w:szCs w:val="16"/>
              </w:rPr>
              <w:t>研究</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常用字段</w:t>
            </w:r>
            <w:r w:rsidRPr="004D4742">
              <w:rPr>
                <w:rFonts w:ascii="Times New Roman" w:eastAsia="Arial Unicode MS" w:hAnsi="Times New Roman" w:cs="Times New Roman"/>
                <w:sz w:val="16"/>
                <w:szCs w:val="16"/>
              </w:rPr>
              <w:t>:</w:t>
            </w:r>
            <w:r w:rsidRPr="004D4742">
              <w:rPr>
                <w:rFonts w:ascii="Times New Roman" w:eastAsia="微软雅黑" w:hAnsi="Times New Roman" w:cs="Times New Roman"/>
                <w:sz w:val="16"/>
                <w:szCs w:val="16"/>
              </w:rPr>
              <w:t>智能</w:t>
            </w:r>
            <w:r w:rsidRPr="004D4742">
              <w:rPr>
                <w:rFonts w:ascii="Times New Roman" w:eastAsia="Arial Unicode MS" w:hAnsi="Times New Roman" w:cs="Times New Roman"/>
                <w:sz w:val="16"/>
                <w:szCs w:val="16"/>
              </w:rPr>
              <w:t>])</w:t>
            </w:r>
          </w:p>
        </w:tc>
        <w:tc>
          <w:tcPr>
            <w:tcW w:w="1276" w:type="dxa"/>
            <w:vAlign w:val="center"/>
          </w:tcPr>
          <w:p w14:paraId="565CFB84" w14:textId="6E1E16B5" w:rsidR="000E58C5" w:rsidRPr="004D4742" w:rsidRDefault="00B8061F"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1,766,956</w:t>
            </w:r>
          </w:p>
        </w:tc>
      </w:tr>
      <w:tr w:rsidR="000E58C5" w:rsidRPr="004D4742" w14:paraId="04235F82" w14:textId="77777777" w:rsidTr="008877A1">
        <w:trPr>
          <w:jc w:val="center"/>
        </w:trPr>
        <w:tc>
          <w:tcPr>
            <w:tcW w:w="562" w:type="dxa"/>
            <w:vAlign w:val="center"/>
          </w:tcPr>
          <w:p w14:paraId="24D26D58" w14:textId="6EB7B0B3" w:rsidR="000E58C5" w:rsidRPr="004D4742" w:rsidRDefault="000E58C5"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#8</w:t>
            </w:r>
          </w:p>
        </w:tc>
        <w:tc>
          <w:tcPr>
            <w:tcW w:w="6521" w:type="dxa"/>
          </w:tcPr>
          <w:p w14:paraId="37B99459" w14:textId="79E702C8" w:rsidR="000E58C5" w:rsidRPr="004D4742" w:rsidRDefault="000E58C5"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(#4) OR (#2)</w:t>
            </w:r>
          </w:p>
        </w:tc>
        <w:tc>
          <w:tcPr>
            <w:tcW w:w="1276" w:type="dxa"/>
            <w:vAlign w:val="center"/>
          </w:tcPr>
          <w:p w14:paraId="657CE9D4" w14:textId="3229DAC3" w:rsidR="000E58C5" w:rsidRPr="004D4742" w:rsidRDefault="00B8061F"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1,189,377</w:t>
            </w:r>
          </w:p>
        </w:tc>
      </w:tr>
      <w:tr w:rsidR="000E58C5" w:rsidRPr="004D4742" w14:paraId="60C10550" w14:textId="77777777" w:rsidTr="008877A1">
        <w:trPr>
          <w:jc w:val="center"/>
        </w:trPr>
        <w:tc>
          <w:tcPr>
            <w:tcW w:w="562" w:type="dxa"/>
            <w:vAlign w:val="center"/>
          </w:tcPr>
          <w:p w14:paraId="22196EBC" w14:textId="3AE938B3" w:rsidR="000E58C5" w:rsidRPr="004D4742" w:rsidRDefault="000E58C5"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#9</w:t>
            </w:r>
          </w:p>
        </w:tc>
        <w:tc>
          <w:tcPr>
            <w:tcW w:w="6521" w:type="dxa"/>
          </w:tcPr>
          <w:p w14:paraId="44B9E79B" w14:textId="489792C9" w:rsidR="000E58C5" w:rsidRPr="004D4742" w:rsidRDefault="000E58C5"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(#10) OR (#8) OR (#7) OR (#3)</w:t>
            </w:r>
          </w:p>
        </w:tc>
        <w:tc>
          <w:tcPr>
            <w:tcW w:w="1276" w:type="dxa"/>
            <w:vAlign w:val="center"/>
          </w:tcPr>
          <w:p w14:paraId="2AF6FFD3" w14:textId="0DD262EE" w:rsidR="000E58C5" w:rsidRPr="004D4742" w:rsidRDefault="00B8061F"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1,790,908</w:t>
            </w:r>
          </w:p>
        </w:tc>
      </w:tr>
      <w:tr w:rsidR="000E58C5" w:rsidRPr="004D4742" w14:paraId="39EAAC34" w14:textId="77777777" w:rsidTr="008877A1">
        <w:trPr>
          <w:jc w:val="center"/>
        </w:trPr>
        <w:tc>
          <w:tcPr>
            <w:tcW w:w="562" w:type="dxa"/>
            <w:vAlign w:val="center"/>
          </w:tcPr>
          <w:p w14:paraId="662C23F5" w14:textId="05DC0E89" w:rsidR="000E58C5" w:rsidRPr="004D4742" w:rsidRDefault="000E58C5"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#10</w:t>
            </w:r>
          </w:p>
        </w:tc>
        <w:tc>
          <w:tcPr>
            <w:tcW w:w="6521" w:type="dxa"/>
          </w:tcPr>
          <w:p w14:paraId="466C66DD" w14:textId="2FCF8E6C" w:rsidR="000E58C5" w:rsidRPr="004D4742" w:rsidRDefault="000E58C5" w:rsidP="00E42F3C">
            <w:pP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(#12) AND (#11) AND (#6)</w:t>
            </w:r>
          </w:p>
        </w:tc>
        <w:tc>
          <w:tcPr>
            <w:tcW w:w="1276" w:type="dxa"/>
            <w:vAlign w:val="center"/>
          </w:tcPr>
          <w:p w14:paraId="47B30599" w14:textId="50D7B6C5" w:rsidR="000E58C5" w:rsidRPr="004D4742" w:rsidRDefault="00B8061F"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29</w:t>
            </w:r>
            <w:r w:rsidR="00694A96" w:rsidRPr="004D4742">
              <w:rPr>
                <w:rFonts w:ascii="Times New Roman" w:eastAsia="Arial Unicode MS" w:hAnsi="Times New Roman" w:cs="Times New Roman"/>
                <w:sz w:val="16"/>
                <w:szCs w:val="16"/>
              </w:rPr>
              <w:t>4</w:t>
            </w:r>
          </w:p>
        </w:tc>
      </w:tr>
    </w:tbl>
    <w:p w14:paraId="6A68B085" w14:textId="77777777" w:rsidR="000A65BC" w:rsidRPr="004D4742" w:rsidRDefault="000A65BC" w:rsidP="00E42F3C">
      <w:pPr>
        <w:rPr>
          <w:rFonts w:ascii="Times New Roman" w:hAnsi="Times New Roman" w:cs="Times New Roman"/>
        </w:rPr>
      </w:pPr>
    </w:p>
    <w:p w14:paraId="4D48C75E" w14:textId="5F0CE92A" w:rsidR="000A65BC" w:rsidRDefault="000A65BC" w:rsidP="00E42F3C">
      <w:pPr>
        <w:rPr>
          <w:rFonts w:ascii="Times New Roman" w:hAnsi="Times New Roman" w:cs="Times New Roman"/>
        </w:rPr>
      </w:pPr>
    </w:p>
    <w:p w14:paraId="0D59DBEF" w14:textId="77777777" w:rsidR="00DF5EDE" w:rsidRPr="00FA2AAE" w:rsidRDefault="00DF5EDE" w:rsidP="00FA2AAE">
      <w:pPr>
        <w:outlineLvl w:val="1"/>
        <w:rPr>
          <w:rFonts w:ascii="Times New Roman" w:eastAsia="Arial Unicode MS" w:hAnsi="Times New Roman" w:cs="Times New Roman"/>
          <w:b/>
          <w:sz w:val="20"/>
          <w:szCs w:val="16"/>
        </w:rPr>
      </w:pPr>
    </w:p>
    <w:p w14:paraId="256DDDA0" w14:textId="77777777" w:rsidR="00501153" w:rsidRPr="00FA2AAE" w:rsidRDefault="00501153" w:rsidP="00E42F3C">
      <w:pPr>
        <w:outlineLvl w:val="1"/>
        <w:rPr>
          <w:rFonts w:ascii="Times New Roman" w:eastAsia="Arial Unicode MS" w:hAnsi="Times New Roman" w:cs="Times New Roman"/>
          <w:b/>
          <w:sz w:val="20"/>
          <w:szCs w:val="16"/>
        </w:rPr>
      </w:pPr>
      <w:bookmarkStart w:id="28" w:name="_Toc51356159"/>
      <w:bookmarkStart w:id="29" w:name="_Toc123829381"/>
      <w:r w:rsidRPr="00FA2AAE">
        <w:rPr>
          <w:rFonts w:ascii="Times New Roman" w:eastAsia="Arial Unicode MS" w:hAnsi="Times New Roman" w:cs="Times New Roman"/>
          <w:b/>
          <w:sz w:val="20"/>
          <w:szCs w:val="16"/>
        </w:rPr>
        <w:t xml:space="preserve">Database: CNKI &lt;March 23, 2022&gt; </w:t>
      </w:r>
      <w:bookmarkEnd w:id="28"/>
      <w:r w:rsidRPr="00FA2AAE">
        <w:rPr>
          <w:rFonts w:ascii="Times New Roman" w:eastAsia="Arial Unicode MS" w:hAnsi="Times New Roman" w:cs="Times New Roman"/>
          <w:b/>
          <w:sz w:val="20"/>
          <w:szCs w:val="16"/>
        </w:rPr>
        <w:t>204</w:t>
      </w:r>
      <w:bookmarkEnd w:id="29"/>
    </w:p>
    <w:p w14:paraId="02DBFB1A" w14:textId="77777777" w:rsidR="00501153" w:rsidRPr="00FA2AAE" w:rsidRDefault="00501153" w:rsidP="00FA2AAE">
      <w:pPr>
        <w:outlineLvl w:val="1"/>
        <w:rPr>
          <w:rFonts w:ascii="Times New Roman" w:eastAsia="Arial Unicode MS" w:hAnsi="Times New Roman" w:cs="Times New Roman"/>
          <w:b/>
          <w:sz w:val="20"/>
          <w:szCs w:val="16"/>
        </w:rPr>
      </w:pPr>
      <w:bookmarkStart w:id="30" w:name="_Toc123829382"/>
      <w:r w:rsidRPr="00FA2AAE">
        <w:rPr>
          <w:rFonts w:ascii="Times New Roman" w:eastAsia="Arial Unicode MS" w:hAnsi="Times New Roman" w:cs="Times New Roman"/>
          <w:b/>
          <w:sz w:val="20"/>
          <w:szCs w:val="16"/>
        </w:rPr>
        <w:t>Search Strategy:</w:t>
      </w:r>
      <w:bookmarkEnd w:id="30"/>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276"/>
      </w:tblGrid>
      <w:tr w:rsidR="00501153" w:rsidRPr="004D4742" w14:paraId="17858ADD" w14:textId="77777777" w:rsidTr="008877A1">
        <w:trPr>
          <w:jc w:val="center"/>
        </w:trPr>
        <w:tc>
          <w:tcPr>
            <w:tcW w:w="562" w:type="dxa"/>
            <w:vAlign w:val="center"/>
          </w:tcPr>
          <w:p w14:paraId="4C3CBBDB" w14:textId="77777777" w:rsidR="00501153" w:rsidRPr="004D4742" w:rsidRDefault="00501153"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521" w:type="dxa"/>
            <w:vAlign w:val="center"/>
          </w:tcPr>
          <w:p w14:paraId="50FFAF3B" w14:textId="77777777" w:rsidR="00501153" w:rsidRPr="004D4742" w:rsidRDefault="00501153"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1276" w:type="dxa"/>
            <w:vAlign w:val="center"/>
          </w:tcPr>
          <w:p w14:paraId="7BF23FC6" w14:textId="77777777" w:rsidR="00501153" w:rsidRPr="004D4742" w:rsidRDefault="00501153"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501153" w:rsidRPr="004D4742" w14:paraId="43034392" w14:textId="77777777" w:rsidTr="008877A1">
        <w:trPr>
          <w:jc w:val="center"/>
        </w:trPr>
        <w:tc>
          <w:tcPr>
            <w:tcW w:w="562" w:type="dxa"/>
            <w:vAlign w:val="center"/>
          </w:tcPr>
          <w:p w14:paraId="792D048B" w14:textId="77777777" w:rsidR="00501153" w:rsidRPr="004D4742" w:rsidRDefault="00501153"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w:t>
            </w:r>
          </w:p>
        </w:tc>
        <w:tc>
          <w:tcPr>
            <w:tcW w:w="6521" w:type="dxa"/>
          </w:tcPr>
          <w:p w14:paraId="4F14348B" w14:textId="77777777" w:rsidR="00501153" w:rsidRPr="004D4742" w:rsidRDefault="00501153" w:rsidP="00E42F3C">
            <w:pPr>
              <w:rPr>
                <w:rFonts w:ascii="Times New Roman" w:eastAsia="Arial Unicode MS" w:hAnsi="Times New Roman" w:cs="Times New Roman"/>
                <w:sz w:val="16"/>
                <w:szCs w:val="16"/>
              </w:rPr>
            </w:pPr>
            <w:r w:rsidRPr="004D4742">
              <w:rPr>
                <w:rFonts w:ascii="Times New Roman" w:eastAsia="微软雅黑" w:hAnsi="Times New Roman" w:cs="Times New Roman"/>
                <w:sz w:val="16"/>
                <w:szCs w:val="16"/>
              </w:rPr>
              <w:t>(</w:t>
            </w:r>
            <w:proofErr w:type="gramStart"/>
            <w:r w:rsidRPr="004D4742">
              <w:rPr>
                <w:rFonts w:ascii="Times New Roman" w:eastAsia="微软雅黑" w:hAnsi="Times New Roman" w:cs="Times New Roman"/>
                <w:sz w:val="16"/>
                <w:szCs w:val="16"/>
              </w:rPr>
              <w:t>篇关摘</w:t>
            </w:r>
            <w:proofErr w:type="gramEnd"/>
            <w:r w:rsidRPr="004D4742">
              <w:rPr>
                <w:rFonts w:ascii="Times New Roman" w:eastAsia="Malgun Gothic Semilight" w:hAnsi="Times New Roman" w:cs="Times New Roman"/>
                <w:sz w:val="16"/>
                <w:szCs w:val="16"/>
              </w:rPr>
              <w:t>：</w:t>
            </w:r>
            <w:r w:rsidRPr="004D4742">
              <w:rPr>
                <w:rFonts w:ascii="Times New Roman" w:eastAsia="微软雅黑" w:hAnsi="Times New Roman" w:cs="Times New Roman"/>
                <w:sz w:val="16"/>
                <w:szCs w:val="16"/>
              </w:rPr>
              <w:t>中国医学</w:t>
            </w:r>
            <w:r w:rsidRPr="004D4742">
              <w:rPr>
                <w:rFonts w:ascii="Times New Roman" w:eastAsia="微软雅黑" w:hAnsi="Times New Roman" w:cs="Times New Roman"/>
                <w:sz w:val="16"/>
                <w:szCs w:val="16"/>
              </w:rPr>
              <w:t xml:space="preserve"> + </w:t>
            </w:r>
            <w:r w:rsidRPr="004D4742">
              <w:rPr>
                <w:rFonts w:ascii="Times New Roman" w:eastAsia="微软雅黑" w:hAnsi="Times New Roman" w:cs="Times New Roman"/>
                <w:sz w:val="16"/>
                <w:szCs w:val="16"/>
              </w:rPr>
              <w:t>中药</w:t>
            </w:r>
            <w:r w:rsidRPr="004D4742">
              <w:rPr>
                <w:rFonts w:ascii="Times New Roman" w:eastAsia="微软雅黑" w:hAnsi="Times New Roman" w:cs="Times New Roman"/>
                <w:sz w:val="16"/>
                <w:szCs w:val="16"/>
              </w:rPr>
              <w:t xml:space="preserve"> + </w:t>
            </w:r>
            <w:r w:rsidRPr="004D4742">
              <w:rPr>
                <w:rFonts w:ascii="Times New Roman" w:eastAsia="微软雅黑" w:hAnsi="Times New Roman" w:cs="Times New Roman"/>
                <w:sz w:val="16"/>
                <w:szCs w:val="16"/>
              </w:rPr>
              <w:t>传统医学</w:t>
            </w:r>
            <w:r w:rsidRPr="004D4742">
              <w:rPr>
                <w:rFonts w:ascii="Times New Roman" w:eastAsia="微软雅黑" w:hAnsi="Times New Roman" w:cs="Times New Roman"/>
                <w:sz w:val="16"/>
                <w:szCs w:val="16"/>
              </w:rPr>
              <w:t xml:space="preserve"> + </w:t>
            </w:r>
            <w:r w:rsidRPr="004D4742">
              <w:rPr>
                <w:rFonts w:ascii="Times New Roman" w:eastAsia="微软雅黑" w:hAnsi="Times New Roman" w:cs="Times New Roman"/>
                <w:sz w:val="16"/>
                <w:szCs w:val="16"/>
              </w:rPr>
              <w:t>中草药</w:t>
            </w:r>
            <w:r w:rsidRPr="004D4742">
              <w:rPr>
                <w:rFonts w:ascii="Times New Roman" w:eastAsia="微软雅黑" w:hAnsi="Times New Roman" w:cs="Times New Roman"/>
                <w:sz w:val="16"/>
                <w:szCs w:val="16"/>
              </w:rPr>
              <w:t xml:space="preserve"> + </w:t>
            </w:r>
            <w:r w:rsidRPr="004D4742">
              <w:rPr>
                <w:rFonts w:ascii="Times New Roman" w:eastAsia="微软雅黑" w:hAnsi="Times New Roman" w:cs="Times New Roman"/>
                <w:sz w:val="16"/>
                <w:szCs w:val="16"/>
              </w:rPr>
              <w:t>中成药</w:t>
            </w:r>
            <w:r w:rsidRPr="004D4742">
              <w:rPr>
                <w:rFonts w:ascii="Times New Roman" w:eastAsia="微软雅黑" w:hAnsi="Times New Roman" w:cs="Times New Roman"/>
                <w:sz w:val="16"/>
                <w:szCs w:val="16"/>
              </w:rPr>
              <w:t xml:space="preserve"> + </w:t>
            </w:r>
            <w:r w:rsidRPr="004D4742">
              <w:rPr>
                <w:rFonts w:ascii="Times New Roman" w:eastAsia="微软雅黑" w:hAnsi="Times New Roman" w:cs="Times New Roman"/>
                <w:sz w:val="16"/>
                <w:szCs w:val="16"/>
              </w:rPr>
              <w:t>中医药</w:t>
            </w:r>
            <w:r w:rsidRPr="004D4742">
              <w:rPr>
                <w:rFonts w:ascii="Times New Roman" w:eastAsia="微软雅黑" w:hAnsi="Times New Roman" w:cs="Times New Roman"/>
                <w:sz w:val="16"/>
                <w:szCs w:val="16"/>
              </w:rPr>
              <w:t xml:space="preserve"> + </w:t>
            </w:r>
            <w:r w:rsidRPr="004D4742">
              <w:rPr>
                <w:rFonts w:ascii="Times New Roman" w:eastAsia="微软雅黑" w:hAnsi="Times New Roman" w:cs="Times New Roman"/>
                <w:sz w:val="16"/>
                <w:szCs w:val="16"/>
              </w:rPr>
              <w:t>中医学</w:t>
            </w:r>
            <w:r w:rsidRPr="004D4742">
              <w:rPr>
                <w:rFonts w:ascii="Times New Roman" w:eastAsia="微软雅黑" w:hAnsi="Times New Roman" w:cs="Times New Roman"/>
                <w:sz w:val="16"/>
                <w:szCs w:val="16"/>
              </w:rPr>
              <w:t xml:space="preserve"> + </w:t>
            </w:r>
            <w:r w:rsidRPr="004D4742">
              <w:rPr>
                <w:rFonts w:ascii="Times New Roman" w:eastAsia="微软雅黑" w:hAnsi="Times New Roman" w:cs="Times New Roman"/>
                <w:sz w:val="16"/>
                <w:szCs w:val="16"/>
              </w:rPr>
              <w:t>中医</w:t>
            </w:r>
            <w:r w:rsidRPr="004D4742">
              <w:rPr>
                <w:rFonts w:ascii="Times New Roman" w:eastAsia="微软雅黑" w:hAnsi="Times New Roman" w:cs="Times New Roman"/>
                <w:sz w:val="16"/>
                <w:szCs w:val="16"/>
              </w:rPr>
              <w:t xml:space="preserve"> + </w:t>
            </w:r>
            <w:r w:rsidRPr="004D4742">
              <w:rPr>
                <w:rFonts w:ascii="Times New Roman" w:eastAsia="微软雅黑" w:hAnsi="Times New Roman" w:cs="Times New Roman"/>
                <w:sz w:val="16"/>
                <w:szCs w:val="16"/>
              </w:rPr>
              <w:t>中药学</w:t>
            </w:r>
            <w:r w:rsidRPr="004D4742">
              <w:rPr>
                <w:rFonts w:ascii="Times New Roman" w:eastAsia="微软雅黑" w:hAnsi="Times New Roman" w:cs="Times New Roman"/>
                <w:sz w:val="16"/>
                <w:szCs w:val="16"/>
              </w:rPr>
              <w:t xml:space="preserve"> (</w:t>
            </w:r>
            <w:r w:rsidRPr="004D4742">
              <w:rPr>
                <w:rFonts w:ascii="Times New Roman" w:eastAsia="微软雅黑" w:hAnsi="Times New Roman" w:cs="Times New Roman"/>
                <w:sz w:val="16"/>
                <w:szCs w:val="16"/>
              </w:rPr>
              <w:t>精确</w:t>
            </w:r>
            <w:r w:rsidRPr="004D4742">
              <w:rPr>
                <w:rFonts w:ascii="Times New Roman" w:eastAsia="微软雅黑" w:hAnsi="Times New Roman" w:cs="Times New Roman"/>
                <w:sz w:val="16"/>
                <w:szCs w:val="16"/>
              </w:rPr>
              <w:t>)) AND (</w:t>
            </w:r>
            <w:proofErr w:type="gramStart"/>
            <w:r w:rsidRPr="004D4742">
              <w:rPr>
                <w:rFonts w:ascii="Times New Roman" w:eastAsia="微软雅黑" w:hAnsi="Times New Roman" w:cs="Times New Roman"/>
                <w:sz w:val="16"/>
                <w:szCs w:val="16"/>
              </w:rPr>
              <w:t>篇关</w:t>
            </w:r>
            <w:proofErr w:type="gramEnd"/>
            <w:r w:rsidRPr="004D4742">
              <w:rPr>
                <w:rFonts w:ascii="Times New Roman" w:eastAsia="微软雅黑" w:hAnsi="Times New Roman" w:cs="Times New Roman"/>
                <w:sz w:val="16"/>
                <w:szCs w:val="16"/>
              </w:rPr>
              <w:t>摘</w:t>
            </w:r>
            <w:r w:rsidRPr="004D4742">
              <w:rPr>
                <w:rFonts w:ascii="Times New Roman" w:eastAsia="Malgun Gothic Semilight" w:hAnsi="Times New Roman" w:cs="Times New Roman"/>
                <w:sz w:val="16"/>
                <w:szCs w:val="16"/>
              </w:rPr>
              <w:t>：</w:t>
            </w:r>
            <w:r w:rsidRPr="004D4742">
              <w:rPr>
                <w:rFonts w:ascii="Times New Roman" w:eastAsia="微软雅黑" w:hAnsi="Times New Roman" w:cs="Times New Roman"/>
                <w:sz w:val="16"/>
                <w:szCs w:val="16"/>
              </w:rPr>
              <w:t>新型冠状病毒肺炎</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新冠肺炎</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新型冠状病毒</w:t>
            </w:r>
            <w:r w:rsidRPr="004D4742">
              <w:rPr>
                <w:rFonts w:ascii="Times New Roman" w:eastAsia="微软雅黑" w:hAnsi="Times New Roman" w:cs="Times New Roman"/>
                <w:sz w:val="16"/>
                <w:szCs w:val="16"/>
              </w:rPr>
              <w:t xml:space="preserve"> (</w:t>
            </w:r>
            <w:r w:rsidRPr="004D4742">
              <w:rPr>
                <w:rFonts w:ascii="Times New Roman" w:eastAsia="微软雅黑" w:hAnsi="Times New Roman" w:cs="Times New Roman"/>
                <w:sz w:val="16"/>
                <w:szCs w:val="16"/>
              </w:rPr>
              <w:t>精确</w:t>
            </w:r>
            <w:r w:rsidRPr="004D4742">
              <w:rPr>
                <w:rFonts w:ascii="Times New Roman" w:eastAsia="微软雅黑" w:hAnsi="Times New Roman" w:cs="Times New Roman"/>
                <w:sz w:val="16"/>
                <w:szCs w:val="16"/>
              </w:rPr>
              <w:t>)) AND (</w:t>
            </w:r>
            <w:proofErr w:type="gramStart"/>
            <w:r w:rsidRPr="004D4742">
              <w:rPr>
                <w:rFonts w:ascii="Times New Roman" w:eastAsia="微软雅黑" w:hAnsi="Times New Roman" w:cs="Times New Roman"/>
                <w:sz w:val="16"/>
                <w:szCs w:val="16"/>
              </w:rPr>
              <w:t>篇关</w:t>
            </w:r>
            <w:proofErr w:type="gramEnd"/>
            <w:r w:rsidRPr="004D4742">
              <w:rPr>
                <w:rFonts w:ascii="Times New Roman" w:eastAsia="微软雅黑" w:hAnsi="Times New Roman" w:cs="Times New Roman"/>
                <w:sz w:val="16"/>
                <w:szCs w:val="16"/>
              </w:rPr>
              <w:t>摘</w:t>
            </w:r>
            <w:r w:rsidRPr="004D4742">
              <w:rPr>
                <w:rFonts w:ascii="Times New Roman" w:eastAsia="Malgun Gothic Semilight" w:hAnsi="Times New Roman" w:cs="Times New Roman"/>
                <w:sz w:val="16"/>
                <w:szCs w:val="16"/>
              </w:rPr>
              <w:t>：</w:t>
            </w:r>
            <w:r w:rsidRPr="004D4742">
              <w:rPr>
                <w:rFonts w:ascii="Times New Roman" w:eastAsia="微软雅黑" w:hAnsi="Times New Roman" w:cs="Times New Roman"/>
                <w:sz w:val="16"/>
                <w:szCs w:val="16"/>
              </w:rPr>
              <w:t>系统评价</w:t>
            </w:r>
            <w:r w:rsidRPr="004D4742">
              <w:rPr>
                <w:rFonts w:ascii="Times New Roman" w:eastAsia="Malgun Gothic Semilight" w:hAnsi="Times New Roman" w:cs="Times New Roman"/>
                <w:sz w:val="16"/>
                <w:szCs w:val="16"/>
              </w:rPr>
              <w:t xml:space="preserve"> + meta</w:t>
            </w:r>
            <w:r w:rsidRPr="004D4742">
              <w:rPr>
                <w:rFonts w:ascii="Times New Roman" w:eastAsia="微软雅黑" w:hAnsi="Times New Roman" w:cs="Times New Roman"/>
                <w:sz w:val="16"/>
                <w:szCs w:val="16"/>
              </w:rPr>
              <w:t>分析</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荟萃分析</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系统综述</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随机</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干预</w:t>
            </w:r>
            <w:r w:rsidRPr="004D4742">
              <w:rPr>
                <w:rFonts w:ascii="Times New Roman" w:eastAsia="Malgun Gothic Semilight" w:hAnsi="Times New Roman" w:cs="Times New Roman"/>
                <w:sz w:val="16"/>
                <w:szCs w:val="16"/>
              </w:rPr>
              <w:t>) * (</w:t>
            </w:r>
            <w:r w:rsidRPr="004D4742">
              <w:rPr>
                <w:rFonts w:ascii="Times New Roman" w:eastAsia="微软雅黑" w:hAnsi="Times New Roman" w:cs="Times New Roman"/>
                <w:sz w:val="16"/>
                <w:szCs w:val="16"/>
              </w:rPr>
              <w:t>对照</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分组</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实验</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试验</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设计</w:t>
            </w:r>
            <w:r w:rsidRPr="004D4742">
              <w:rPr>
                <w:rFonts w:ascii="Times New Roman" w:eastAsia="Malgun Gothic Semilight" w:hAnsi="Times New Roman" w:cs="Times New Roman"/>
                <w:sz w:val="16"/>
                <w:szCs w:val="16"/>
              </w:rPr>
              <w:t xml:space="preserve"> + </w:t>
            </w:r>
            <w:r w:rsidRPr="004D4742">
              <w:rPr>
                <w:rFonts w:ascii="Times New Roman" w:eastAsia="微软雅黑" w:hAnsi="Times New Roman" w:cs="Times New Roman"/>
                <w:sz w:val="16"/>
                <w:szCs w:val="16"/>
              </w:rPr>
              <w:t>研究</w:t>
            </w:r>
            <w:r w:rsidRPr="004D4742">
              <w:rPr>
                <w:rFonts w:ascii="Times New Roman" w:eastAsia="Malgun Gothic Semilight" w:hAnsi="Times New Roman" w:cs="Times New Roman"/>
                <w:sz w:val="16"/>
                <w:szCs w:val="16"/>
              </w:rPr>
              <w:t>))</w:t>
            </w:r>
            <w:r w:rsidRPr="004D4742">
              <w:rPr>
                <w:rFonts w:ascii="Times New Roman" w:eastAsia="微软雅黑" w:hAnsi="Times New Roman" w:cs="Times New Roman"/>
                <w:sz w:val="16"/>
                <w:szCs w:val="16"/>
              </w:rPr>
              <w:t xml:space="preserve"> (</w:t>
            </w:r>
            <w:r w:rsidRPr="004D4742">
              <w:rPr>
                <w:rFonts w:ascii="Times New Roman" w:eastAsia="微软雅黑" w:hAnsi="Times New Roman" w:cs="Times New Roman"/>
                <w:sz w:val="16"/>
                <w:szCs w:val="16"/>
              </w:rPr>
              <w:t>精确</w:t>
            </w:r>
            <w:r w:rsidRPr="004D4742">
              <w:rPr>
                <w:rFonts w:ascii="Times New Roman" w:eastAsia="微软雅黑" w:hAnsi="Times New Roman" w:cs="Times New Roman"/>
                <w:sz w:val="16"/>
                <w:szCs w:val="16"/>
              </w:rPr>
              <w:t>))</w:t>
            </w:r>
          </w:p>
        </w:tc>
        <w:tc>
          <w:tcPr>
            <w:tcW w:w="1276" w:type="dxa"/>
            <w:vAlign w:val="center"/>
          </w:tcPr>
          <w:p w14:paraId="55308FA3" w14:textId="77777777" w:rsidR="00501153" w:rsidRPr="004D4742" w:rsidRDefault="00501153"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204</w:t>
            </w:r>
          </w:p>
        </w:tc>
      </w:tr>
    </w:tbl>
    <w:p w14:paraId="4C6B453F" w14:textId="21EE9346" w:rsidR="00B423B3" w:rsidRDefault="00B423B3" w:rsidP="00E42F3C">
      <w:pPr>
        <w:rPr>
          <w:rFonts w:ascii="Times New Roman" w:hAnsi="Times New Roman" w:cs="Times New Roman"/>
        </w:rPr>
      </w:pPr>
    </w:p>
    <w:p w14:paraId="5894AD7C" w14:textId="0E5F465A" w:rsidR="00BC2BCF" w:rsidRDefault="00BC2BCF" w:rsidP="00E42F3C">
      <w:pPr>
        <w:rPr>
          <w:rFonts w:ascii="Times New Roman" w:hAnsi="Times New Roman" w:cs="Times New Roman"/>
        </w:rPr>
      </w:pPr>
    </w:p>
    <w:p w14:paraId="781A95ED" w14:textId="77777777" w:rsidR="00DF5EDE" w:rsidRDefault="00DF5EDE" w:rsidP="00E42F3C">
      <w:pPr>
        <w:rPr>
          <w:rFonts w:ascii="Times New Roman" w:hAnsi="Times New Roman" w:cs="Times New Roman"/>
        </w:rPr>
      </w:pPr>
    </w:p>
    <w:p w14:paraId="19363BEB" w14:textId="77777777" w:rsidR="00BC2BCF" w:rsidRPr="00FA2AAE" w:rsidRDefault="00BC2BCF" w:rsidP="00BC2BCF">
      <w:pPr>
        <w:outlineLvl w:val="1"/>
        <w:rPr>
          <w:rFonts w:ascii="Times New Roman" w:eastAsia="Arial Unicode MS" w:hAnsi="Times New Roman" w:cs="Times New Roman"/>
          <w:b/>
          <w:sz w:val="20"/>
          <w:szCs w:val="16"/>
        </w:rPr>
      </w:pPr>
      <w:bookmarkStart w:id="31" w:name="_Toc51356160"/>
      <w:bookmarkStart w:id="32" w:name="_Toc123829383"/>
      <w:r w:rsidRPr="00FA2AAE">
        <w:rPr>
          <w:rFonts w:ascii="Times New Roman" w:eastAsia="Arial Unicode MS" w:hAnsi="Times New Roman" w:cs="Times New Roman"/>
          <w:b/>
          <w:sz w:val="20"/>
          <w:szCs w:val="16"/>
        </w:rPr>
        <w:t xml:space="preserve">Database: CQVIP &lt;March 23, 2022&gt; </w:t>
      </w:r>
      <w:bookmarkEnd w:id="31"/>
      <w:r w:rsidRPr="00FA2AAE">
        <w:rPr>
          <w:rFonts w:ascii="Times New Roman" w:eastAsia="Arial Unicode MS" w:hAnsi="Times New Roman" w:cs="Times New Roman"/>
          <w:b/>
          <w:sz w:val="20"/>
          <w:szCs w:val="16"/>
        </w:rPr>
        <w:t>185</w:t>
      </w:r>
      <w:bookmarkEnd w:id="32"/>
    </w:p>
    <w:p w14:paraId="50A56A41" w14:textId="77777777" w:rsidR="00BC2BCF" w:rsidRPr="00FA2AAE" w:rsidRDefault="00BC2BCF" w:rsidP="00FA2AAE">
      <w:pPr>
        <w:outlineLvl w:val="1"/>
        <w:rPr>
          <w:rFonts w:ascii="Times New Roman" w:eastAsia="Arial Unicode MS" w:hAnsi="Times New Roman" w:cs="Times New Roman"/>
          <w:b/>
          <w:sz w:val="20"/>
          <w:szCs w:val="16"/>
        </w:rPr>
      </w:pPr>
      <w:bookmarkStart w:id="33" w:name="_Toc123829384"/>
      <w:r w:rsidRPr="00FA2AAE">
        <w:rPr>
          <w:rFonts w:ascii="Times New Roman" w:eastAsia="Arial Unicode MS" w:hAnsi="Times New Roman" w:cs="Times New Roman"/>
          <w:b/>
          <w:sz w:val="20"/>
          <w:szCs w:val="16"/>
        </w:rPr>
        <w:t>Search Strategy:</w:t>
      </w:r>
      <w:bookmarkEnd w:id="33"/>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276"/>
      </w:tblGrid>
      <w:tr w:rsidR="00BC2BCF" w:rsidRPr="004D4742" w14:paraId="29B135AB" w14:textId="77777777" w:rsidTr="00B8513B">
        <w:trPr>
          <w:jc w:val="center"/>
        </w:trPr>
        <w:tc>
          <w:tcPr>
            <w:tcW w:w="562" w:type="dxa"/>
            <w:vAlign w:val="center"/>
          </w:tcPr>
          <w:p w14:paraId="74EA2F2E" w14:textId="77777777" w:rsidR="00BC2BCF" w:rsidRPr="004D4742" w:rsidRDefault="00BC2BCF" w:rsidP="00B8513B">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521" w:type="dxa"/>
            <w:vAlign w:val="center"/>
          </w:tcPr>
          <w:p w14:paraId="5720E34F" w14:textId="77777777" w:rsidR="00BC2BCF" w:rsidRPr="004D4742" w:rsidRDefault="00BC2BCF" w:rsidP="00B8513B">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1276" w:type="dxa"/>
            <w:vAlign w:val="center"/>
          </w:tcPr>
          <w:p w14:paraId="23BD213F" w14:textId="77777777" w:rsidR="00BC2BCF" w:rsidRPr="004D4742" w:rsidRDefault="00BC2BCF" w:rsidP="00B8513B">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BC2BCF" w:rsidRPr="004D4742" w14:paraId="04C0F3A0" w14:textId="77777777" w:rsidTr="00B8513B">
        <w:trPr>
          <w:jc w:val="center"/>
        </w:trPr>
        <w:tc>
          <w:tcPr>
            <w:tcW w:w="562" w:type="dxa"/>
            <w:vAlign w:val="center"/>
          </w:tcPr>
          <w:p w14:paraId="0E64BB6A" w14:textId="77777777" w:rsidR="00BC2BCF" w:rsidRPr="004D4742" w:rsidRDefault="00BC2BCF" w:rsidP="00B8513B">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w:t>
            </w:r>
          </w:p>
        </w:tc>
        <w:tc>
          <w:tcPr>
            <w:tcW w:w="6521" w:type="dxa"/>
          </w:tcPr>
          <w:p w14:paraId="49768043" w14:textId="77777777" w:rsidR="00BC2BCF" w:rsidRPr="004D4742" w:rsidRDefault="00BC2BCF" w:rsidP="00B8513B">
            <w:pPr>
              <w:rPr>
                <w:rFonts w:ascii="Times New Roman" w:eastAsia="Arial Unicode MS" w:hAnsi="Times New Roman" w:cs="Times New Roman"/>
                <w:sz w:val="16"/>
                <w:szCs w:val="16"/>
              </w:rPr>
            </w:pPr>
            <w:r w:rsidRPr="004D4742">
              <w:rPr>
                <w:rFonts w:ascii="Times New Roman" w:eastAsia="微软雅黑" w:hAnsi="Times New Roman" w:cs="Times New Roman"/>
                <w:sz w:val="16"/>
                <w:szCs w:val="16"/>
              </w:rPr>
              <w:t>摘要</w:t>
            </w:r>
            <w:r w:rsidRPr="004D4742">
              <w:rPr>
                <w:rFonts w:ascii="Times New Roman" w:eastAsia="微软雅黑" w:hAnsi="Times New Roman" w:cs="Times New Roman"/>
                <w:sz w:val="16"/>
                <w:szCs w:val="16"/>
              </w:rPr>
              <w:t>=</w:t>
            </w:r>
            <w:r w:rsidRPr="004D4742">
              <w:rPr>
                <w:rFonts w:ascii="Times New Roman" w:eastAsia="微软雅黑" w:hAnsi="Times New Roman" w:cs="Times New Roman"/>
                <w:sz w:val="16"/>
                <w:szCs w:val="16"/>
              </w:rPr>
              <w:t>中国医学</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中药</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传统医学</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中草药</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中成药</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中医药</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中医学</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中医</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中药学</w:t>
            </w:r>
            <w:r w:rsidRPr="004D4742">
              <w:rPr>
                <w:rFonts w:ascii="Times New Roman" w:eastAsia="微软雅黑" w:hAnsi="Times New Roman" w:cs="Times New Roman"/>
                <w:sz w:val="16"/>
                <w:szCs w:val="16"/>
              </w:rPr>
              <w:t xml:space="preserve"> AND </w:t>
            </w:r>
            <w:r w:rsidRPr="004D4742">
              <w:rPr>
                <w:rFonts w:ascii="Times New Roman" w:eastAsia="微软雅黑" w:hAnsi="Times New Roman" w:cs="Times New Roman"/>
                <w:sz w:val="16"/>
                <w:szCs w:val="16"/>
              </w:rPr>
              <w:t>摘要</w:t>
            </w:r>
            <w:r w:rsidRPr="004D4742">
              <w:rPr>
                <w:rFonts w:ascii="Times New Roman" w:eastAsia="微软雅黑" w:hAnsi="Times New Roman" w:cs="Times New Roman"/>
                <w:sz w:val="16"/>
                <w:szCs w:val="16"/>
              </w:rPr>
              <w:t>=</w:t>
            </w:r>
            <w:r w:rsidRPr="004D4742">
              <w:rPr>
                <w:rFonts w:ascii="Times New Roman" w:eastAsia="微软雅黑" w:hAnsi="Times New Roman" w:cs="Times New Roman"/>
                <w:sz w:val="16"/>
                <w:szCs w:val="16"/>
              </w:rPr>
              <w:t>新型冠状病毒肺炎</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新冠肺炎</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新型冠状病毒</w:t>
            </w:r>
            <w:r w:rsidRPr="004D4742">
              <w:rPr>
                <w:rFonts w:ascii="Times New Roman" w:eastAsia="微软雅黑" w:hAnsi="Times New Roman" w:cs="Times New Roman"/>
                <w:sz w:val="16"/>
                <w:szCs w:val="16"/>
              </w:rPr>
              <w:t xml:space="preserve"> AND </w:t>
            </w:r>
            <w:r w:rsidRPr="004D4742">
              <w:rPr>
                <w:rFonts w:ascii="Times New Roman" w:eastAsia="微软雅黑" w:hAnsi="Times New Roman" w:cs="Times New Roman"/>
                <w:sz w:val="16"/>
                <w:szCs w:val="16"/>
              </w:rPr>
              <w:t>摘要</w:t>
            </w:r>
            <w:r w:rsidRPr="004D4742">
              <w:rPr>
                <w:rFonts w:ascii="Times New Roman" w:eastAsia="微软雅黑" w:hAnsi="Times New Roman" w:cs="Times New Roman"/>
                <w:sz w:val="16"/>
                <w:szCs w:val="16"/>
              </w:rPr>
              <w:t>=</w:t>
            </w:r>
            <w:r w:rsidRPr="004D4742">
              <w:rPr>
                <w:rFonts w:ascii="Times New Roman" w:eastAsia="微软雅黑" w:hAnsi="Times New Roman" w:cs="Times New Roman"/>
                <w:sz w:val="16"/>
                <w:szCs w:val="16"/>
              </w:rPr>
              <w:t>系统评价</w:t>
            </w:r>
            <w:r w:rsidRPr="004D4742">
              <w:rPr>
                <w:rFonts w:ascii="Times New Roman" w:eastAsia="微软雅黑" w:hAnsi="Times New Roman" w:cs="Times New Roman"/>
                <w:sz w:val="16"/>
                <w:szCs w:val="16"/>
              </w:rPr>
              <w:t xml:space="preserve"> OR meta</w:t>
            </w:r>
            <w:r w:rsidRPr="004D4742">
              <w:rPr>
                <w:rFonts w:ascii="Times New Roman" w:eastAsia="微软雅黑" w:hAnsi="Times New Roman" w:cs="Times New Roman"/>
                <w:sz w:val="16"/>
                <w:szCs w:val="16"/>
              </w:rPr>
              <w:t>分析</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荟萃分析</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系统综述</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随机</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干预</w:t>
            </w:r>
            <w:r w:rsidRPr="004D4742">
              <w:rPr>
                <w:rFonts w:ascii="Times New Roman" w:eastAsia="微软雅黑" w:hAnsi="Times New Roman" w:cs="Times New Roman"/>
                <w:sz w:val="16"/>
                <w:szCs w:val="16"/>
              </w:rPr>
              <w:t>) AND (</w:t>
            </w:r>
            <w:r w:rsidRPr="004D4742">
              <w:rPr>
                <w:rFonts w:ascii="Times New Roman" w:eastAsia="微软雅黑" w:hAnsi="Times New Roman" w:cs="Times New Roman"/>
                <w:sz w:val="16"/>
                <w:szCs w:val="16"/>
              </w:rPr>
              <w:t>对照</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分组</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实验</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试验</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设计</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研究</w:t>
            </w:r>
            <w:r w:rsidRPr="004D4742">
              <w:rPr>
                <w:rFonts w:ascii="Times New Roman" w:eastAsia="微软雅黑" w:hAnsi="Times New Roman" w:cs="Times New Roman"/>
                <w:sz w:val="16"/>
                <w:szCs w:val="16"/>
              </w:rPr>
              <w:t>))</w:t>
            </w:r>
          </w:p>
        </w:tc>
        <w:tc>
          <w:tcPr>
            <w:tcW w:w="1276" w:type="dxa"/>
            <w:vAlign w:val="center"/>
          </w:tcPr>
          <w:p w14:paraId="6223715D" w14:textId="77777777" w:rsidR="00BC2BCF" w:rsidRPr="004D4742" w:rsidRDefault="00BC2BCF"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185</w:t>
            </w:r>
          </w:p>
        </w:tc>
      </w:tr>
    </w:tbl>
    <w:p w14:paraId="04DD2DFE" w14:textId="343A2D16" w:rsidR="00501153" w:rsidRPr="004D4742" w:rsidRDefault="00501153" w:rsidP="00E42F3C">
      <w:pPr>
        <w:rPr>
          <w:rFonts w:ascii="Times New Roman" w:hAnsi="Times New Roman" w:cs="Times New Roman"/>
        </w:rPr>
      </w:pPr>
    </w:p>
    <w:p w14:paraId="36E0673B" w14:textId="77777777" w:rsidR="00501153" w:rsidRPr="004D4742" w:rsidRDefault="00501153" w:rsidP="00E42F3C">
      <w:pPr>
        <w:rPr>
          <w:rFonts w:ascii="Times New Roman" w:hAnsi="Times New Roman" w:cs="Times New Roman"/>
        </w:rPr>
      </w:pPr>
    </w:p>
    <w:p w14:paraId="2C15E55D" w14:textId="77777777" w:rsidR="00DF5EDE" w:rsidRDefault="00DF5EDE">
      <w:pPr>
        <w:widowControl/>
        <w:jc w:val="left"/>
        <w:rPr>
          <w:rFonts w:ascii="Times New Roman" w:eastAsia="Arial Unicode MS" w:hAnsi="Times New Roman" w:cs="Times New Roman"/>
          <w:b/>
          <w:sz w:val="16"/>
          <w:szCs w:val="16"/>
        </w:rPr>
      </w:pPr>
      <w:bookmarkStart w:id="34" w:name="_Toc51356158"/>
      <w:r>
        <w:rPr>
          <w:rFonts w:ascii="Times New Roman" w:eastAsia="Arial Unicode MS" w:hAnsi="Times New Roman" w:cs="Times New Roman"/>
          <w:b/>
          <w:sz w:val="16"/>
          <w:szCs w:val="16"/>
        </w:rPr>
        <w:br w:type="page"/>
      </w:r>
    </w:p>
    <w:p w14:paraId="7C152DF2" w14:textId="2710017D" w:rsidR="000A65BC" w:rsidRPr="00FA2AAE" w:rsidRDefault="000A65BC" w:rsidP="00E42F3C">
      <w:pPr>
        <w:outlineLvl w:val="1"/>
        <w:rPr>
          <w:rFonts w:ascii="Times New Roman" w:eastAsia="Arial Unicode MS" w:hAnsi="Times New Roman" w:cs="Times New Roman"/>
          <w:b/>
          <w:sz w:val="20"/>
          <w:szCs w:val="16"/>
        </w:rPr>
      </w:pPr>
      <w:bookmarkStart w:id="35" w:name="_Toc123829385"/>
      <w:r w:rsidRPr="00FA2AAE">
        <w:rPr>
          <w:rFonts w:ascii="Times New Roman" w:eastAsia="Arial Unicode MS" w:hAnsi="Times New Roman" w:cs="Times New Roman"/>
          <w:b/>
          <w:sz w:val="20"/>
          <w:szCs w:val="16"/>
        </w:rPr>
        <w:lastRenderedPageBreak/>
        <w:t>Database: WanFang Data &lt;</w:t>
      </w:r>
      <w:r w:rsidR="00042BC5" w:rsidRPr="00FA2AAE">
        <w:rPr>
          <w:rFonts w:ascii="Times New Roman" w:eastAsia="Arial Unicode MS" w:hAnsi="Times New Roman" w:cs="Times New Roman"/>
          <w:b/>
          <w:sz w:val="20"/>
          <w:szCs w:val="16"/>
        </w:rPr>
        <w:t>March 23, 2022</w:t>
      </w:r>
      <w:r w:rsidRPr="00FA2AAE">
        <w:rPr>
          <w:rFonts w:ascii="Times New Roman" w:eastAsia="Arial Unicode MS" w:hAnsi="Times New Roman" w:cs="Times New Roman"/>
          <w:b/>
          <w:sz w:val="20"/>
          <w:szCs w:val="16"/>
        </w:rPr>
        <w:t xml:space="preserve">&gt; </w:t>
      </w:r>
      <w:bookmarkEnd w:id="34"/>
      <w:r w:rsidR="001A7462" w:rsidRPr="00FA2AAE">
        <w:rPr>
          <w:rFonts w:ascii="Times New Roman" w:eastAsia="Arial Unicode MS" w:hAnsi="Times New Roman" w:cs="Times New Roman"/>
          <w:b/>
          <w:sz w:val="20"/>
          <w:szCs w:val="16"/>
        </w:rPr>
        <w:t>300</w:t>
      </w:r>
      <w:bookmarkEnd w:id="35"/>
    </w:p>
    <w:p w14:paraId="5390A415" w14:textId="77777777" w:rsidR="000A65BC" w:rsidRPr="00FA2AAE" w:rsidRDefault="000A65BC" w:rsidP="00FA2AAE">
      <w:pPr>
        <w:outlineLvl w:val="1"/>
        <w:rPr>
          <w:rFonts w:ascii="Times New Roman" w:eastAsia="Arial Unicode MS" w:hAnsi="Times New Roman" w:cs="Times New Roman"/>
          <w:b/>
          <w:sz w:val="20"/>
          <w:szCs w:val="16"/>
        </w:rPr>
      </w:pPr>
      <w:bookmarkStart w:id="36" w:name="_Toc123829386"/>
      <w:r w:rsidRPr="00FA2AAE">
        <w:rPr>
          <w:rFonts w:ascii="Times New Roman" w:eastAsia="Arial Unicode MS" w:hAnsi="Times New Roman" w:cs="Times New Roman"/>
          <w:b/>
          <w:sz w:val="20"/>
          <w:szCs w:val="16"/>
        </w:rPr>
        <w:t>Search Strategy:</w:t>
      </w:r>
      <w:bookmarkEnd w:id="36"/>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276"/>
      </w:tblGrid>
      <w:tr w:rsidR="000A65BC" w:rsidRPr="004D4742" w14:paraId="73CFA33F" w14:textId="77777777" w:rsidTr="008877A1">
        <w:trPr>
          <w:jc w:val="center"/>
        </w:trPr>
        <w:tc>
          <w:tcPr>
            <w:tcW w:w="562" w:type="dxa"/>
            <w:vAlign w:val="center"/>
          </w:tcPr>
          <w:p w14:paraId="6EF3AD8A" w14:textId="77777777" w:rsidR="000A65BC" w:rsidRPr="004D4742" w:rsidRDefault="000A65BC"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w:t>
            </w:r>
          </w:p>
        </w:tc>
        <w:tc>
          <w:tcPr>
            <w:tcW w:w="6521" w:type="dxa"/>
            <w:vAlign w:val="center"/>
          </w:tcPr>
          <w:p w14:paraId="15558743" w14:textId="77777777" w:rsidR="000A65BC" w:rsidRPr="004D4742" w:rsidRDefault="000A65BC"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Searches</w:t>
            </w:r>
          </w:p>
        </w:tc>
        <w:tc>
          <w:tcPr>
            <w:tcW w:w="1276" w:type="dxa"/>
            <w:vAlign w:val="center"/>
          </w:tcPr>
          <w:p w14:paraId="0D32E032" w14:textId="77777777" w:rsidR="000A65BC" w:rsidRPr="004D4742" w:rsidRDefault="000A65BC" w:rsidP="00E42F3C">
            <w:pPr>
              <w:jc w:val="center"/>
              <w:rPr>
                <w:rFonts w:ascii="Times New Roman" w:eastAsia="Times New Roman" w:hAnsi="Times New Roman" w:cs="Times New Roman"/>
                <w:b/>
                <w:bCs/>
                <w:sz w:val="16"/>
                <w:szCs w:val="16"/>
                <w:lang w:eastAsia="en-CA"/>
              </w:rPr>
            </w:pPr>
            <w:r w:rsidRPr="004D4742">
              <w:rPr>
                <w:rFonts w:ascii="Times New Roman" w:eastAsia="Times New Roman" w:hAnsi="Times New Roman" w:cs="Times New Roman"/>
                <w:b/>
                <w:bCs/>
                <w:sz w:val="16"/>
                <w:szCs w:val="16"/>
                <w:lang w:eastAsia="en-CA"/>
              </w:rPr>
              <w:t>Results</w:t>
            </w:r>
          </w:p>
        </w:tc>
      </w:tr>
      <w:tr w:rsidR="000A65BC" w:rsidRPr="004D4742" w14:paraId="1AD22F11" w14:textId="77777777" w:rsidTr="008877A1">
        <w:trPr>
          <w:jc w:val="center"/>
        </w:trPr>
        <w:tc>
          <w:tcPr>
            <w:tcW w:w="562" w:type="dxa"/>
            <w:vAlign w:val="center"/>
          </w:tcPr>
          <w:p w14:paraId="7FB693DB" w14:textId="77777777" w:rsidR="000A65BC" w:rsidRPr="004D4742" w:rsidRDefault="000A65BC" w:rsidP="00E42F3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#1</w:t>
            </w:r>
          </w:p>
        </w:tc>
        <w:tc>
          <w:tcPr>
            <w:tcW w:w="6521" w:type="dxa"/>
          </w:tcPr>
          <w:p w14:paraId="1A532F06" w14:textId="0FE5F710" w:rsidR="000A65BC" w:rsidRPr="004D4742" w:rsidRDefault="001A7462" w:rsidP="00E42F3C">
            <w:pPr>
              <w:rPr>
                <w:rFonts w:ascii="Times New Roman" w:eastAsia="Arial Unicode MS" w:hAnsi="Times New Roman" w:cs="Times New Roman"/>
                <w:sz w:val="16"/>
                <w:szCs w:val="16"/>
              </w:rPr>
            </w:pPr>
            <w:r w:rsidRPr="004D4742">
              <w:rPr>
                <w:rFonts w:ascii="Times New Roman" w:eastAsia="微软雅黑" w:hAnsi="Times New Roman" w:cs="Times New Roman"/>
                <w:sz w:val="16"/>
                <w:szCs w:val="16"/>
              </w:rPr>
              <w:t>主题</w:t>
            </w:r>
            <w:r w:rsidRPr="004D4742">
              <w:rPr>
                <w:rFonts w:ascii="Times New Roman" w:eastAsia="微软雅黑" w:hAnsi="Times New Roman" w:cs="Times New Roman"/>
                <w:sz w:val="16"/>
                <w:szCs w:val="16"/>
              </w:rPr>
              <w:t>:(</w:t>
            </w:r>
            <w:r w:rsidRPr="004D4742">
              <w:rPr>
                <w:rFonts w:ascii="Times New Roman" w:eastAsia="微软雅黑" w:hAnsi="Times New Roman" w:cs="Times New Roman"/>
                <w:sz w:val="16"/>
                <w:szCs w:val="16"/>
              </w:rPr>
              <w:t>中国医学</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中药</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传统医学</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中草药</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中成药</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中医药</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中医学</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中医</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中药学</w:t>
            </w:r>
            <w:r w:rsidRPr="004D4742">
              <w:rPr>
                <w:rFonts w:ascii="Times New Roman" w:eastAsia="微软雅黑" w:hAnsi="Times New Roman" w:cs="Times New Roman"/>
                <w:sz w:val="16"/>
                <w:szCs w:val="16"/>
              </w:rPr>
              <w:t xml:space="preserve">) and </w:t>
            </w:r>
            <w:r w:rsidRPr="004D4742">
              <w:rPr>
                <w:rFonts w:ascii="Times New Roman" w:eastAsia="微软雅黑" w:hAnsi="Times New Roman" w:cs="Times New Roman"/>
                <w:sz w:val="16"/>
                <w:szCs w:val="16"/>
              </w:rPr>
              <w:t>主题</w:t>
            </w:r>
            <w:r w:rsidRPr="004D4742">
              <w:rPr>
                <w:rFonts w:ascii="Times New Roman" w:eastAsia="微软雅黑" w:hAnsi="Times New Roman" w:cs="Times New Roman"/>
                <w:sz w:val="16"/>
                <w:szCs w:val="16"/>
              </w:rPr>
              <w:t>:(</w:t>
            </w:r>
            <w:r w:rsidRPr="004D4742">
              <w:rPr>
                <w:rFonts w:ascii="Times New Roman" w:eastAsia="微软雅黑" w:hAnsi="Times New Roman" w:cs="Times New Roman"/>
                <w:sz w:val="16"/>
                <w:szCs w:val="16"/>
              </w:rPr>
              <w:t>新型冠状病毒肺炎</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新冠肺炎</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新型冠状病毒</w:t>
            </w:r>
            <w:r w:rsidRPr="004D4742">
              <w:rPr>
                <w:rFonts w:ascii="Times New Roman" w:eastAsia="微软雅黑" w:hAnsi="Times New Roman" w:cs="Times New Roman"/>
                <w:sz w:val="16"/>
                <w:szCs w:val="16"/>
              </w:rPr>
              <w:t xml:space="preserve">) and </w:t>
            </w:r>
            <w:r w:rsidRPr="004D4742">
              <w:rPr>
                <w:rFonts w:ascii="Times New Roman" w:eastAsia="微软雅黑" w:hAnsi="Times New Roman" w:cs="Times New Roman"/>
                <w:sz w:val="16"/>
                <w:szCs w:val="16"/>
              </w:rPr>
              <w:t>主题</w:t>
            </w:r>
            <w:r w:rsidRPr="004D4742">
              <w:rPr>
                <w:rFonts w:ascii="Times New Roman" w:eastAsia="微软雅黑" w:hAnsi="Times New Roman" w:cs="Times New Roman"/>
                <w:sz w:val="16"/>
                <w:szCs w:val="16"/>
              </w:rPr>
              <w:t>:(</w:t>
            </w:r>
            <w:r w:rsidRPr="004D4742">
              <w:rPr>
                <w:rFonts w:ascii="Times New Roman" w:eastAsia="微软雅黑" w:hAnsi="Times New Roman" w:cs="Times New Roman"/>
                <w:sz w:val="16"/>
                <w:szCs w:val="16"/>
              </w:rPr>
              <w:t>系统评价</w:t>
            </w:r>
            <w:r w:rsidRPr="004D4742">
              <w:rPr>
                <w:rFonts w:ascii="Times New Roman" w:eastAsia="微软雅黑" w:hAnsi="Times New Roman" w:cs="Times New Roman"/>
                <w:sz w:val="16"/>
                <w:szCs w:val="16"/>
              </w:rPr>
              <w:t xml:space="preserve"> OR meta</w:t>
            </w:r>
            <w:r w:rsidRPr="004D4742">
              <w:rPr>
                <w:rFonts w:ascii="Times New Roman" w:eastAsia="微软雅黑" w:hAnsi="Times New Roman" w:cs="Times New Roman"/>
                <w:sz w:val="16"/>
                <w:szCs w:val="16"/>
              </w:rPr>
              <w:t>分析</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荟萃分析</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系统综述</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随机</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干预</w:t>
            </w:r>
            <w:r w:rsidRPr="004D4742">
              <w:rPr>
                <w:rFonts w:ascii="Times New Roman" w:eastAsia="微软雅黑" w:hAnsi="Times New Roman" w:cs="Times New Roman"/>
                <w:sz w:val="16"/>
                <w:szCs w:val="16"/>
              </w:rPr>
              <w:t>) AND (</w:t>
            </w:r>
            <w:r w:rsidRPr="004D4742">
              <w:rPr>
                <w:rFonts w:ascii="Times New Roman" w:eastAsia="微软雅黑" w:hAnsi="Times New Roman" w:cs="Times New Roman"/>
                <w:sz w:val="16"/>
                <w:szCs w:val="16"/>
              </w:rPr>
              <w:t>对照</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分组</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实验</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试验</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设计</w:t>
            </w:r>
            <w:r w:rsidRPr="004D4742">
              <w:rPr>
                <w:rFonts w:ascii="Times New Roman" w:eastAsia="微软雅黑" w:hAnsi="Times New Roman" w:cs="Times New Roman"/>
                <w:sz w:val="16"/>
                <w:szCs w:val="16"/>
              </w:rPr>
              <w:t xml:space="preserve"> OR </w:t>
            </w:r>
            <w:r w:rsidRPr="004D4742">
              <w:rPr>
                <w:rFonts w:ascii="Times New Roman" w:eastAsia="微软雅黑" w:hAnsi="Times New Roman" w:cs="Times New Roman"/>
                <w:sz w:val="16"/>
                <w:szCs w:val="16"/>
              </w:rPr>
              <w:t>研究</w:t>
            </w:r>
            <w:r w:rsidRPr="004D4742">
              <w:rPr>
                <w:rFonts w:ascii="Times New Roman" w:eastAsia="微软雅黑" w:hAnsi="Times New Roman" w:cs="Times New Roman"/>
                <w:sz w:val="16"/>
                <w:szCs w:val="16"/>
              </w:rPr>
              <w:t>)))</w:t>
            </w:r>
          </w:p>
        </w:tc>
        <w:tc>
          <w:tcPr>
            <w:tcW w:w="1276" w:type="dxa"/>
            <w:vAlign w:val="center"/>
          </w:tcPr>
          <w:p w14:paraId="043FB367" w14:textId="2B8B964D" w:rsidR="000A65BC" w:rsidRPr="004D4742" w:rsidRDefault="001A7462" w:rsidP="00794D5C">
            <w:pPr>
              <w:jc w:val="center"/>
              <w:rPr>
                <w:rFonts w:ascii="Times New Roman" w:eastAsia="Arial Unicode MS" w:hAnsi="Times New Roman" w:cs="Times New Roman"/>
                <w:sz w:val="16"/>
                <w:szCs w:val="16"/>
              </w:rPr>
            </w:pPr>
            <w:r w:rsidRPr="004D4742">
              <w:rPr>
                <w:rFonts w:ascii="Times New Roman" w:eastAsia="Arial Unicode MS" w:hAnsi="Times New Roman" w:cs="Times New Roman"/>
                <w:sz w:val="16"/>
                <w:szCs w:val="16"/>
              </w:rPr>
              <w:t>300</w:t>
            </w:r>
          </w:p>
        </w:tc>
      </w:tr>
    </w:tbl>
    <w:p w14:paraId="4FC60054" w14:textId="794EF7BF" w:rsidR="00B423B3" w:rsidRDefault="00B423B3" w:rsidP="00E42F3C">
      <w:pPr>
        <w:widowControl/>
        <w:jc w:val="left"/>
        <w:rPr>
          <w:rFonts w:ascii="Times New Roman" w:hAnsi="Times New Roman" w:cs="Times New Roman"/>
        </w:rPr>
      </w:pPr>
      <w:bookmarkStart w:id="37" w:name="_Toc41415600"/>
    </w:p>
    <w:p w14:paraId="6583442F" w14:textId="77777777" w:rsidR="00BC2BCF" w:rsidRPr="004D4742" w:rsidRDefault="00BC2BCF" w:rsidP="00E42F3C">
      <w:pPr>
        <w:widowControl/>
        <w:jc w:val="left"/>
        <w:rPr>
          <w:rFonts w:ascii="Times New Roman" w:eastAsia="Arial Unicode MS" w:hAnsi="Times New Roman" w:cs="Times New Roman"/>
          <w:b/>
          <w:sz w:val="16"/>
          <w:szCs w:val="16"/>
        </w:rPr>
      </w:pPr>
    </w:p>
    <w:p w14:paraId="0C46BD66" w14:textId="77777777" w:rsidR="00033CD2" w:rsidRPr="00FA2AAE" w:rsidRDefault="00033CD2" w:rsidP="00033CD2">
      <w:pPr>
        <w:outlineLvl w:val="1"/>
        <w:rPr>
          <w:rFonts w:ascii="Times New Roman" w:hAnsi="Times New Roman" w:cs="Times New Roman"/>
          <w:sz w:val="20"/>
          <w:szCs w:val="20"/>
        </w:rPr>
      </w:pPr>
      <w:bookmarkStart w:id="38" w:name="_Toc41415601"/>
      <w:bookmarkStart w:id="39" w:name="_Toc123829387"/>
      <w:bookmarkStart w:id="40" w:name="OLE_LINK1"/>
      <w:r w:rsidRPr="00FA2AAE">
        <w:rPr>
          <w:rFonts w:ascii="Times New Roman" w:eastAsia="Arial Unicode MS" w:hAnsi="Times New Roman" w:cs="Times New Roman"/>
          <w:b/>
          <w:sz w:val="20"/>
          <w:szCs w:val="20"/>
        </w:rPr>
        <w:t xml:space="preserve">Database: </w:t>
      </w:r>
      <w:r w:rsidRPr="00FA2AAE">
        <w:rPr>
          <w:rFonts w:ascii="Times New Roman" w:hAnsi="Times New Roman" w:cs="Times New Roman"/>
          <w:b/>
          <w:sz w:val="20"/>
          <w:szCs w:val="20"/>
        </w:rPr>
        <w:t xml:space="preserve">Clinical trial registry </w:t>
      </w:r>
      <w:r w:rsidRPr="00FA2AAE">
        <w:rPr>
          <w:rFonts w:ascii="Times New Roman" w:eastAsia="Arial Unicode MS" w:hAnsi="Times New Roman" w:cs="Times New Roman"/>
          <w:sz w:val="20"/>
          <w:szCs w:val="20"/>
        </w:rPr>
        <w:t xml:space="preserve">&lt;March 23, 2022&gt; </w:t>
      </w:r>
      <w:bookmarkEnd w:id="38"/>
      <w:r w:rsidRPr="00FA2AAE">
        <w:rPr>
          <w:rFonts w:ascii="Times New Roman" w:hAnsi="Times New Roman" w:cs="Times New Roman"/>
          <w:sz w:val="20"/>
          <w:szCs w:val="20"/>
        </w:rPr>
        <w:t>32</w:t>
      </w:r>
      <w:bookmarkEnd w:id="39"/>
    </w:p>
    <w:p w14:paraId="10DCA289" w14:textId="77777777" w:rsidR="00033CD2" w:rsidRPr="00FA2AAE" w:rsidRDefault="00033CD2" w:rsidP="00033CD2">
      <w:pPr>
        <w:rPr>
          <w:rFonts w:ascii="Times New Roman" w:hAnsi="Times New Roman" w:cs="Times New Roman"/>
          <w:sz w:val="20"/>
          <w:szCs w:val="20"/>
        </w:rPr>
      </w:pPr>
      <w:r w:rsidRPr="00FA2AAE">
        <w:rPr>
          <w:rFonts w:ascii="Times New Roman" w:hAnsi="Times New Roman" w:cs="Times New Roman"/>
          <w:b/>
          <w:sz w:val="20"/>
          <w:szCs w:val="20"/>
        </w:rPr>
        <w:t xml:space="preserve">Search terms: </w:t>
      </w:r>
      <w:r w:rsidRPr="00FA2AAE">
        <w:rPr>
          <w:rFonts w:ascii="Times New Roman" w:hAnsi="Times New Roman" w:cs="Times New Roman"/>
          <w:sz w:val="20"/>
          <w:szCs w:val="20"/>
        </w:rPr>
        <w:t>Traditional Chinese Medicine OR Medicine, Chinese Traditional OR Traditional Medicine, Chinese OR Chinese Traditional Medicine OR Chinese Medicine, Traditional OR Drugs, Chinese Herbal OR Chinese Drugs, Plant OR Chinese Herbal Drugs OR Herbal Drugs, Chinese OR Plant Extracts, Chinese OR Chinese Plant Extracts OR Extracts, Chinese Plant OR Chinese medicine formula OR Chinese medicine decoction OR Medicine, Kampo OR “herbal formula” OR “herbal medicine” OR “herbal decoction” OR “herbal preparation” OR Chinese medicine injection OR qinghai pandu Decoction OR haushi Baidu Formula OR xuanwei Baidu Formula OR Chinese patent medicine OR Chinese medicine Granule OR Chinese medicine Capsule OR Jinhua qinglan Granule OR lianhuan qingben Capsule OR lianhuan qingben Granule OR Xuebijing injection OR xifanping injection</w:t>
      </w:r>
    </w:p>
    <w:p w14:paraId="7B54293F" w14:textId="66BF6107" w:rsidR="00033CD2" w:rsidRPr="00FA2AAE" w:rsidRDefault="00033CD2" w:rsidP="00033CD2">
      <w:pPr>
        <w:rPr>
          <w:rFonts w:ascii="Times New Roman" w:hAnsi="Times New Roman" w:cs="Times New Roman"/>
          <w:sz w:val="20"/>
          <w:szCs w:val="20"/>
        </w:rPr>
      </w:pPr>
      <w:r w:rsidRPr="00FA2AAE">
        <w:rPr>
          <w:rFonts w:ascii="Times New Roman" w:hAnsi="Times New Roman" w:cs="Times New Roman"/>
          <w:b/>
          <w:sz w:val="20"/>
          <w:szCs w:val="20"/>
        </w:rPr>
        <w:t>Applied filters</w:t>
      </w:r>
      <w:r w:rsidRPr="00FA2AAE">
        <w:rPr>
          <w:rFonts w:ascii="Times New Roman" w:hAnsi="Times New Roman" w:cs="Times New Roman"/>
          <w:sz w:val="20"/>
          <w:szCs w:val="20"/>
        </w:rPr>
        <w:t>: Condition or disease: COVID-19</w:t>
      </w:r>
    </w:p>
    <w:p w14:paraId="56FA2F38" w14:textId="2B4C8C02" w:rsidR="00033CD2" w:rsidRPr="00FA2AAE" w:rsidRDefault="00033CD2" w:rsidP="00033CD2">
      <w:pPr>
        <w:rPr>
          <w:rFonts w:ascii="Times New Roman" w:hAnsi="Times New Roman" w:cs="Times New Roman"/>
          <w:sz w:val="20"/>
          <w:szCs w:val="20"/>
        </w:rPr>
      </w:pPr>
    </w:p>
    <w:p w14:paraId="32A3F9F3" w14:textId="77777777" w:rsidR="00033CD2" w:rsidRPr="00FA2AAE" w:rsidRDefault="00033CD2" w:rsidP="00033CD2">
      <w:pPr>
        <w:rPr>
          <w:rFonts w:ascii="Times New Roman" w:hAnsi="Times New Roman" w:cs="Times New Roman"/>
          <w:sz w:val="20"/>
          <w:szCs w:val="20"/>
        </w:rPr>
      </w:pPr>
    </w:p>
    <w:p w14:paraId="6FD7659C" w14:textId="3914A868" w:rsidR="007554BF" w:rsidRPr="00FA2AAE" w:rsidRDefault="007554BF" w:rsidP="00E42F3C">
      <w:pPr>
        <w:outlineLvl w:val="1"/>
        <w:rPr>
          <w:rFonts w:ascii="Times New Roman" w:hAnsi="Times New Roman" w:cs="Times New Roman"/>
          <w:b/>
          <w:sz w:val="20"/>
          <w:szCs w:val="20"/>
        </w:rPr>
      </w:pPr>
      <w:bookmarkStart w:id="41" w:name="_Toc123829388"/>
      <w:bookmarkEnd w:id="40"/>
      <w:r w:rsidRPr="00FA2AAE">
        <w:rPr>
          <w:rFonts w:ascii="Times New Roman" w:eastAsia="Arial Unicode MS" w:hAnsi="Times New Roman" w:cs="Times New Roman"/>
          <w:b/>
          <w:sz w:val="20"/>
          <w:szCs w:val="20"/>
        </w:rPr>
        <w:t xml:space="preserve">Database: </w:t>
      </w:r>
      <w:r w:rsidRPr="00FA2AAE">
        <w:rPr>
          <w:rFonts w:ascii="Times New Roman" w:hAnsi="Times New Roman" w:cs="Times New Roman"/>
          <w:b/>
          <w:sz w:val="20"/>
          <w:szCs w:val="20"/>
        </w:rPr>
        <w:t xml:space="preserve">WHO International Clinical Trials Registry Platform (ICTRP) Search Portal </w:t>
      </w:r>
      <w:r w:rsidRPr="00FA2AAE">
        <w:rPr>
          <w:rFonts w:ascii="Times New Roman" w:eastAsia="Arial Unicode MS" w:hAnsi="Times New Roman" w:cs="Times New Roman"/>
          <w:sz w:val="20"/>
          <w:szCs w:val="20"/>
        </w:rPr>
        <w:t>&lt;</w:t>
      </w:r>
      <w:r w:rsidR="001E1848" w:rsidRPr="00FA2AAE">
        <w:rPr>
          <w:rFonts w:ascii="Times New Roman" w:eastAsia="Arial Unicode MS" w:hAnsi="Times New Roman" w:cs="Times New Roman"/>
          <w:sz w:val="20"/>
          <w:szCs w:val="20"/>
        </w:rPr>
        <w:t>March 23, 2022</w:t>
      </w:r>
      <w:r w:rsidRPr="00FA2AAE">
        <w:rPr>
          <w:rFonts w:ascii="Times New Roman" w:eastAsia="Arial Unicode MS" w:hAnsi="Times New Roman" w:cs="Times New Roman"/>
          <w:sz w:val="20"/>
          <w:szCs w:val="20"/>
        </w:rPr>
        <w:t xml:space="preserve">&gt; </w:t>
      </w:r>
      <w:bookmarkEnd w:id="37"/>
      <w:r w:rsidR="00A2173E" w:rsidRPr="00FA2AAE">
        <w:rPr>
          <w:rFonts w:ascii="Times New Roman" w:hAnsi="Times New Roman" w:cs="Times New Roman"/>
          <w:sz w:val="20"/>
          <w:szCs w:val="20"/>
        </w:rPr>
        <w:t>187</w:t>
      </w:r>
      <w:bookmarkEnd w:id="41"/>
    </w:p>
    <w:p w14:paraId="2F32655D" w14:textId="77777777" w:rsidR="00C97507" w:rsidRPr="00FA2AAE" w:rsidRDefault="00CE3207" w:rsidP="00E42F3C">
      <w:pPr>
        <w:rPr>
          <w:rFonts w:ascii="Times New Roman" w:hAnsi="Times New Roman" w:cs="Times New Roman"/>
          <w:sz w:val="20"/>
          <w:szCs w:val="20"/>
        </w:rPr>
      </w:pPr>
      <w:r w:rsidRPr="00FA2AAE">
        <w:rPr>
          <w:rFonts w:ascii="Times New Roman" w:hAnsi="Times New Roman" w:cs="Times New Roman"/>
          <w:b/>
          <w:sz w:val="20"/>
          <w:szCs w:val="20"/>
        </w:rPr>
        <w:t>Search terms:</w:t>
      </w:r>
      <w:r w:rsidR="009516DD" w:rsidRPr="00FA2AAE">
        <w:rPr>
          <w:rFonts w:ascii="Times New Roman" w:hAnsi="Times New Roman" w:cs="Times New Roman"/>
          <w:b/>
          <w:sz w:val="20"/>
          <w:szCs w:val="20"/>
        </w:rPr>
        <w:t xml:space="preserve"> </w:t>
      </w:r>
      <w:r w:rsidR="009516DD" w:rsidRPr="00FA2AAE">
        <w:rPr>
          <w:rFonts w:ascii="Times New Roman" w:hAnsi="Times New Roman" w:cs="Times New Roman"/>
          <w:sz w:val="20"/>
          <w:szCs w:val="20"/>
        </w:rPr>
        <w:t>Traditional Chinese Medicine OR Medicine, Chinese Traditional OR Traditional Medicine, Chinese OR Chinese Traditional Medicine OR Chinese Medicine, Traditional OR Drugs, Chinese Herbal OR Chinese Drugs, Plant OR Chinese Herbal Drugs OR Herbal Drugs, Chinese OR Plant Extracts, Chinese OR Chinese Plant Extracts OR Extracts, Chinese Plant OR Chinese medicine formula OR Chinese medicine decoction OR Medicine, Kampo OR “herbal formula” OR “herbal medicine” OR “herbal decoction” OR “herbal preparation” OR Chinese medicine injection OR qinghai pandu Decoction OR haushi Baidu Formula OR xuanwei Baidu Formula OR Chinese patent medicine OR Chinese medicine Granule OR Chinese medicine Capsule OR Jinhua qinglan Granule OR lianhuan qingben Capsule OR lianhuan qingben Granule OR Xuebijing injection OR xifanping injection</w:t>
      </w:r>
    </w:p>
    <w:p w14:paraId="356211E0" w14:textId="79C2548C" w:rsidR="007554BF" w:rsidRPr="00FA2AAE" w:rsidRDefault="009516DD" w:rsidP="00E42F3C">
      <w:pPr>
        <w:rPr>
          <w:rFonts w:ascii="Times New Roman" w:hAnsi="Times New Roman" w:cs="Times New Roman"/>
          <w:sz w:val="20"/>
          <w:szCs w:val="20"/>
        </w:rPr>
      </w:pPr>
      <w:r w:rsidRPr="00FA2AAE">
        <w:rPr>
          <w:rFonts w:ascii="Times New Roman" w:hAnsi="Times New Roman" w:cs="Times New Roman"/>
          <w:b/>
          <w:sz w:val="20"/>
          <w:szCs w:val="20"/>
        </w:rPr>
        <w:t>A</w:t>
      </w:r>
      <w:r w:rsidR="00CE3207" w:rsidRPr="00FA2AAE">
        <w:rPr>
          <w:rFonts w:ascii="Times New Roman" w:hAnsi="Times New Roman" w:cs="Times New Roman"/>
          <w:b/>
          <w:sz w:val="20"/>
          <w:szCs w:val="20"/>
        </w:rPr>
        <w:t xml:space="preserve">pplied filters: </w:t>
      </w:r>
      <w:r w:rsidRPr="00FA2AAE">
        <w:rPr>
          <w:rFonts w:ascii="Times New Roman" w:hAnsi="Times New Roman" w:cs="Times New Roman"/>
          <w:sz w:val="20"/>
          <w:szCs w:val="20"/>
        </w:rPr>
        <w:t>Restrict to COVID-19</w:t>
      </w:r>
    </w:p>
    <w:p w14:paraId="0F1116AB" w14:textId="77777777" w:rsidR="007554BF" w:rsidRPr="00FA2AAE" w:rsidRDefault="007554BF" w:rsidP="00E42F3C">
      <w:pPr>
        <w:rPr>
          <w:rFonts w:ascii="Times New Roman" w:eastAsia="Arial Unicode MS" w:hAnsi="Times New Roman" w:cs="Times New Roman"/>
          <w:b/>
          <w:sz w:val="20"/>
          <w:szCs w:val="20"/>
        </w:rPr>
      </w:pPr>
    </w:p>
    <w:p w14:paraId="71D2E785" w14:textId="77777777" w:rsidR="007A5D8F" w:rsidRPr="00FA2AAE" w:rsidRDefault="007A5D8F" w:rsidP="00E42F3C">
      <w:pPr>
        <w:rPr>
          <w:rFonts w:ascii="Times New Roman" w:hAnsi="Times New Roman" w:cs="Times New Roman"/>
          <w:sz w:val="20"/>
          <w:szCs w:val="20"/>
        </w:rPr>
      </w:pPr>
    </w:p>
    <w:p w14:paraId="45278F74" w14:textId="374C0F65" w:rsidR="005711F0" w:rsidRPr="00FA2AAE" w:rsidRDefault="00F17AFF" w:rsidP="00E42F3C">
      <w:pPr>
        <w:outlineLvl w:val="1"/>
        <w:rPr>
          <w:rFonts w:ascii="Times New Roman" w:hAnsi="Times New Roman" w:cs="Times New Roman"/>
          <w:sz w:val="20"/>
          <w:szCs w:val="20"/>
        </w:rPr>
      </w:pPr>
      <w:bookmarkStart w:id="42" w:name="_Toc41415602"/>
      <w:bookmarkStart w:id="43" w:name="_Toc123829389"/>
      <w:r w:rsidRPr="00FA2AAE">
        <w:rPr>
          <w:rFonts w:ascii="Times New Roman" w:hAnsi="Times New Roman" w:cs="Times New Roman"/>
          <w:b/>
          <w:sz w:val="20"/>
          <w:szCs w:val="20"/>
        </w:rPr>
        <w:t>Gray literature, reference lists of articles and relevant Chinese conference proceedings</w:t>
      </w:r>
      <w:r w:rsidR="007A5D8F" w:rsidRPr="00FA2AAE">
        <w:rPr>
          <w:rFonts w:ascii="Times New Roman" w:hAnsi="Times New Roman" w:cs="Times New Roman"/>
          <w:sz w:val="20"/>
          <w:szCs w:val="20"/>
        </w:rPr>
        <w:t xml:space="preserve"> </w:t>
      </w:r>
      <w:r w:rsidR="007A5D8F" w:rsidRPr="00FA2AAE">
        <w:rPr>
          <w:rFonts w:ascii="Times New Roman" w:eastAsia="Arial Unicode MS" w:hAnsi="Times New Roman" w:cs="Times New Roman"/>
          <w:sz w:val="20"/>
          <w:szCs w:val="20"/>
        </w:rPr>
        <w:t>&lt;</w:t>
      </w:r>
      <w:r w:rsidR="001E1848" w:rsidRPr="00FA2AAE">
        <w:rPr>
          <w:rFonts w:ascii="Times New Roman" w:eastAsia="Arial Unicode MS" w:hAnsi="Times New Roman" w:cs="Times New Roman"/>
          <w:sz w:val="20"/>
          <w:szCs w:val="20"/>
        </w:rPr>
        <w:t>March 23, 2022</w:t>
      </w:r>
      <w:r w:rsidR="007A5D8F" w:rsidRPr="00FA2AAE">
        <w:rPr>
          <w:rFonts w:ascii="Times New Roman" w:eastAsia="Arial Unicode MS" w:hAnsi="Times New Roman" w:cs="Times New Roman"/>
          <w:sz w:val="20"/>
          <w:szCs w:val="20"/>
        </w:rPr>
        <w:t xml:space="preserve">&gt; </w:t>
      </w:r>
      <w:bookmarkEnd w:id="42"/>
      <w:r w:rsidR="00FC4A4E" w:rsidRPr="00FA2AAE">
        <w:rPr>
          <w:rFonts w:ascii="Times New Roman" w:hAnsi="Times New Roman" w:cs="Times New Roman"/>
          <w:sz w:val="20"/>
          <w:szCs w:val="20"/>
        </w:rPr>
        <w:t>26</w:t>
      </w:r>
      <w:bookmarkEnd w:id="43"/>
    </w:p>
    <w:p w14:paraId="42F302DD" w14:textId="77777777" w:rsidR="007554BF" w:rsidRPr="004D4742" w:rsidRDefault="007554BF" w:rsidP="00EA33DD">
      <w:pPr>
        <w:rPr>
          <w:rFonts w:ascii="Times New Roman" w:hAnsi="Times New Roman" w:cs="Times New Roman"/>
        </w:rPr>
      </w:pPr>
    </w:p>
    <w:p w14:paraId="03239C9E" w14:textId="083C0636" w:rsidR="006B1ABC" w:rsidRPr="004D4742" w:rsidRDefault="006B1ABC" w:rsidP="00EA33DD">
      <w:pPr>
        <w:rPr>
          <w:rFonts w:ascii="Times New Roman" w:hAnsi="Times New Roman" w:cs="Times New Roman"/>
        </w:rPr>
      </w:pPr>
    </w:p>
    <w:p w14:paraId="01C6EA90" w14:textId="47214F79" w:rsidR="006B1ABC" w:rsidRPr="004D4742" w:rsidRDefault="006B1ABC" w:rsidP="00EA33DD">
      <w:pPr>
        <w:rPr>
          <w:rFonts w:ascii="Times New Roman" w:hAnsi="Times New Roman" w:cs="Times New Roman"/>
        </w:rPr>
      </w:pPr>
    </w:p>
    <w:p w14:paraId="63F2B63E" w14:textId="714657F0" w:rsidR="006B1ABC" w:rsidRPr="004D4742" w:rsidRDefault="006B1ABC" w:rsidP="00EA33DD">
      <w:pPr>
        <w:rPr>
          <w:rFonts w:ascii="Times New Roman" w:hAnsi="Times New Roman" w:cs="Times New Roman"/>
        </w:rPr>
      </w:pPr>
    </w:p>
    <w:p w14:paraId="39E08C26" w14:textId="5DA0CAD1" w:rsidR="006B1ABC" w:rsidRPr="004D4742" w:rsidRDefault="006B1ABC" w:rsidP="00EA33DD">
      <w:pPr>
        <w:rPr>
          <w:rFonts w:ascii="Times New Roman" w:hAnsi="Times New Roman" w:cs="Times New Roman"/>
        </w:rPr>
      </w:pPr>
    </w:p>
    <w:p w14:paraId="551209F2" w14:textId="26FEAA97" w:rsidR="00807E13" w:rsidRPr="004D4742" w:rsidRDefault="00807E13">
      <w:pPr>
        <w:rPr>
          <w:rFonts w:ascii="Times New Roman" w:hAnsi="Times New Roman" w:cs="Times New Roman"/>
          <w:b/>
          <w:bCs/>
        </w:rPr>
      </w:pPr>
      <w:bookmarkStart w:id="44" w:name="_Toc36216356"/>
      <w:bookmarkStart w:id="45" w:name="_Toc36216603"/>
      <w:bookmarkStart w:id="46" w:name="_Toc36216645"/>
      <w:bookmarkStart w:id="47" w:name="_Toc36371108"/>
      <w:bookmarkStart w:id="48" w:name="_Toc41415603"/>
      <w:r w:rsidRPr="004D4742">
        <w:rPr>
          <w:rFonts w:ascii="Times New Roman" w:hAnsi="Times New Roman" w:cs="Times New Roman"/>
          <w:b/>
          <w:bCs/>
        </w:rPr>
        <w:br w:type="page"/>
      </w:r>
    </w:p>
    <w:p w14:paraId="12E33CB3" w14:textId="320C205F" w:rsidR="003451DD" w:rsidRPr="004D4742" w:rsidRDefault="003451DD" w:rsidP="001F6441">
      <w:pPr>
        <w:spacing w:afterLines="50" w:after="156"/>
        <w:outlineLvl w:val="0"/>
        <w:rPr>
          <w:rFonts w:ascii="Times New Roman" w:hAnsi="Times New Roman" w:cs="Times New Roman"/>
          <w:b/>
          <w:sz w:val="20"/>
          <w:szCs w:val="20"/>
        </w:rPr>
      </w:pPr>
      <w:bookmarkStart w:id="49" w:name="_Toc123829390"/>
      <w:r w:rsidRPr="004D4742">
        <w:rPr>
          <w:rFonts w:ascii="Times New Roman" w:hAnsi="Times New Roman" w:cs="Times New Roman"/>
          <w:b/>
          <w:sz w:val="20"/>
          <w:szCs w:val="20"/>
        </w:rPr>
        <w:lastRenderedPageBreak/>
        <w:t>Table S2 Excluded studies: 36</w:t>
      </w:r>
      <w:bookmarkEnd w:id="49"/>
    </w:p>
    <w:tbl>
      <w:tblPr>
        <w:tblW w:w="8222" w:type="dxa"/>
        <w:jc w:val="center"/>
        <w:tblLayout w:type="fixed"/>
        <w:tblLook w:val="04A0" w:firstRow="1" w:lastRow="0" w:firstColumn="1" w:lastColumn="0" w:noHBand="0" w:noVBand="1"/>
      </w:tblPr>
      <w:tblGrid>
        <w:gridCol w:w="5104"/>
        <w:gridCol w:w="1275"/>
        <w:gridCol w:w="1836"/>
        <w:gridCol w:w="7"/>
      </w:tblGrid>
      <w:tr w:rsidR="00A41F77" w:rsidRPr="004D4742" w14:paraId="6E7D49E7" w14:textId="77777777" w:rsidTr="006111A8">
        <w:trPr>
          <w:trHeight w:val="380"/>
          <w:jc w:val="center"/>
        </w:trPr>
        <w:tc>
          <w:tcPr>
            <w:tcW w:w="5104" w:type="dxa"/>
            <w:tcBorders>
              <w:top w:val="single" w:sz="12" w:space="0" w:color="auto"/>
              <w:bottom w:val="single" w:sz="12" w:space="0" w:color="auto"/>
            </w:tcBorders>
            <w:shd w:val="clear" w:color="auto" w:fill="auto"/>
            <w:hideMark/>
          </w:tcPr>
          <w:bookmarkEnd w:id="44"/>
          <w:bookmarkEnd w:id="45"/>
          <w:bookmarkEnd w:id="46"/>
          <w:bookmarkEnd w:id="47"/>
          <w:bookmarkEnd w:id="48"/>
          <w:p w14:paraId="3B9C498D" w14:textId="77777777" w:rsidR="005A5CD1" w:rsidRPr="004D4742" w:rsidRDefault="005A5CD1" w:rsidP="00340AB1">
            <w:pPr>
              <w:widowControl/>
              <w:jc w:val="center"/>
              <w:rPr>
                <w:rFonts w:ascii="Times New Roman" w:eastAsia="宋体" w:hAnsi="Times New Roman" w:cs="Times New Roman"/>
                <w:b/>
                <w:bCs/>
                <w:kern w:val="0"/>
                <w:sz w:val="16"/>
                <w:szCs w:val="16"/>
              </w:rPr>
            </w:pPr>
            <w:r w:rsidRPr="004D4742">
              <w:rPr>
                <w:rFonts w:ascii="Times New Roman" w:eastAsia="宋体" w:hAnsi="Times New Roman" w:cs="Times New Roman"/>
                <w:b/>
                <w:bCs/>
                <w:kern w:val="0"/>
                <w:sz w:val="16"/>
                <w:szCs w:val="16"/>
              </w:rPr>
              <w:t>Title</w:t>
            </w:r>
          </w:p>
        </w:tc>
        <w:tc>
          <w:tcPr>
            <w:tcW w:w="1275" w:type="dxa"/>
            <w:tcBorders>
              <w:top w:val="single" w:sz="12" w:space="0" w:color="auto"/>
              <w:bottom w:val="single" w:sz="12" w:space="0" w:color="auto"/>
            </w:tcBorders>
            <w:shd w:val="clear" w:color="auto" w:fill="auto"/>
            <w:hideMark/>
          </w:tcPr>
          <w:p w14:paraId="75BE80F5" w14:textId="77777777" w:rsidR="005A5CD1" w:rsidRPr="004D4742" w:rsidRDefault="005A5CD1" w:rsidP="00340AB1">
            <w:pPr>
              <w:widowControl/>
              <w:jc w:val="center"/>
              <w:rPr>
                <w:rFonts w:ascii="Times New Roman" w:eastAsia="宋体" w:hAnsi="Times New Roman" w:cs="Times New Roman"/>
                <w:b/>
                <w:bCs/>
                <w:kern w:val="0"/>
                <w:sz w:val="16"/>
                <w:szCs w:val="16"/>
              </w:rPr>
            </w:pPr>
            <w:r w:rsidRPr="004D4742">
              <w:rPr>
                <w:rFonts w:ascii="Times New Roman" w:eastAsia="宋体" w:hAnsi="Times New Roman" w:cs="Times New Roman"/>
                <w:b/>
                <w:bCs/>
                <w:kern w:val="0"/>
                <w:sz w:val="16"/>
                <w:szCs w:val="16"/>
              </w:rPr>
              <w:t>Author, year</w:t>
            </w:r>
          </w:p>
        </w:tc>
        <w:tc>
          <w:tcPr>
            <w:tcW w:w="1843" w:type="dxa"/>
            <w:gridSpan w:val="2"/>
            <w:tcBorders>
              <w:top w:val="single" w:sz="12" w:space="0" w:color="auto"/>
              <w:bottom w:val="single" w:sz="12" w:space="0" w:color="auto"/>
            </w:tcBorders>
            <w:shd w:val="clear" w:color="auto" w:fill="auto"/>
            <w:hideMark/>
          </w:tcPr>
          <w:p w14:paraId="6A94EE0D" w14:textId="77777777" w:rsidR="005A5CD1" w:rsidRPr="004D4742" w:rsidRDefault="005A5CD1" w:rsidP="00340AB1">
            <w:pPr>
              <w:widowControl/>
              <w:jc w:val="center"/>
              <w:rPr>
                <w:rFonts w:ascii="Times New Roman" w:eastAsia="宋体" w:hAnsi="Times New Roman" w:cs="Times New Roman"/>
                <w:b/>
                <w:bCs/>
                <w:kern w:val="0"/>
                <w:sz w:val="16"/>
                <w:szCs w:val="16"/>
              </w:rPr>
            </w:pPr>
            <w:r w:rsidRPr="004D4742">
              <w:rPr>
                <w:rFonts w:ascii="Times New Roman" w:eastAsia="宋体" w:hAnsi="Times New Roman" w:cs="Times New Roman"/>
                <w:b/>
                <w:bCs/>
                <w:kern w:val="0"/>
                <w:sz w:val="16"/>
                <w:szCs w:val="16"/>
              </w:rPr>
              <w:t>Reason for Exclude</w:t>
            </w:r>
          </w:p>
        </w:tc>
      </w:tr>
      <w:tr w:rsidR="00A41F77" w:rsidRPr="004D4742" w14:paraId="13219B95" w14:textId="77777777" w:rsidTr="006111A8">
        <w:trPr>
          <w:trHeight w:val="300"/>
          <w:jc w:val="center"/>
        </w:trPr>
        <w:tc>
          <w:tcPr>
            <w:tcW w:w="5104" w:type="dxa"/>
            <w:tcBorders>
              <w:top w:val="single" w:sz="12" w:space="0" w:color="auto"/>
            </w:tcBorders>
            <w:shd w:val="clear" w:color="auto" w:fill="auto"/>
            <w:noWrap/>
            <w:hideMark/>
          </w:tcPr>
          <w:p w14:paraId="5789134F" w14:textId="450678DF" w:rsidR="005A5CD1" w:rsidRPr="004D4742" w:rsidRDefault="003C50E3"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Baidu Jieduan granules, traditional Chinese medicine, in the treatment of moderate coronavirus disease-2019 (COVID-19): study protocol for an open-label, randomized controlled clinical trial</w:t>
            </w:r>
          </w:p>
        </w:tc>
        <w:tc>
          <w:tcPr>
            <w:tcW w:w="1275" w:type="dxa"/>
            <w:tcBorders>
              <w:top w:val="single" w:sz="12" w:space="0" w:color="auto"/>
            </w:tcBorders>
            <w:shd w:val="clear" w:color="auto" w:fill="auto"/>
            <w:noWrap/>
            <w:hideMark/>
          </w:tcPr>
          <w:p w14:paraId="40B6A939" w14:textId="5F3663B9" w:rsidR="005A5CD1" w:rsidRPr="004D4742" w:rsidRDefault="003C50E3"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Zhang, W, 2021</w:t>
            </w:r>
          </w:p>
        </w:tc>
        <w:tc>
          <w:tcPr>
            <w:tcW w:w="1843" w:type="dxa"/>
            <w:gridSpan w:val="2"/>
            <w:tcBorders>
              <w:top w:val="single" w:sz="12" w:space="0" w:color="auto"/>
            </w:tcBorders>
            <w:shd w:val="clear" w:color="auto" w:fill="auto"/>
            <w:noWrap/>
            <w:hideMark/>
          </w:tcPr>
          <w:p w14:paraId="029B192E" w14:textId="449C9150" w:rsidR="005A5CD1" w:rsidRPr="004D4742" w:rsidRDefault="003C50E3"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Protocol</w:t>
            </w:r>
          </w:p>
        </w:tc>
      </w:tr>
      <w:tr w:rsidR="00A41F77" w:rsidRPr="004D4742" w14:paraId="7ABD15AF" w14:textId="77777777" w:rsidTr="00340AB1">
        <w:trPr>
          <w:trHeight w:val="290"/>
          <w:jc w:val="center"/>
        </w:trPr>
        <w:tc>
          <w:tcPr>
            <w:tcW w:w="5104" w:type="dxa"/>
            <w:shd w:val="clear" w:color="auto" w:fill="auto"/>
            <w:noWrap/>
            <w:hideMark/>
          </w:tcPr>
          <w:p w14:paraId="0B5A5A82" w14:textId="457F937D" w:rsidR="005A5CD1" w:rsidRPr="004D4742" w:rsidRDefault="00861C14"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 xml:space="preserve">Efficacy of the combination of modern medicine and traditional Chinese medicine in pulmonary fibrosis arising as a </w:t>
            </w:r>
            <w:proofErr w:type="gramStart"/>
            <w:r w:rsidRPr="004D4742">
              <w:rPr>
                <w:rFonts w:ascii="Times New Roman" w:eastAsia="宋体" w:hAnsi="Times New Roman" w:cs="Times New Roman"/>
                <w:kern w:val="0"/>
                <w:sz w:val="16"/>
                <w:szCs w:val="16"/>
              </w:rPr>
              <w:t>sequelae</w:t>
            </w:r>
            <w:proofErr w:type="gramEnd"/>
            <w:r w:rsidRPr="004D4742">
              <w:rPr>
                <w:rFonts w:ascii="Times New Roman" w:eastAsia="宋体" w:hAnsi="Times New Roman" w:cs="Times New Roman"/>
                <w:kern w:val="0"/>
                <w:sz w:val="16"/>
                <w:szCs w:val="16"/>
              </w:rPr>
              <w:t xml:space="preserve"> in convalescent COVID-19 patients: a randomized multicenter trial</w:t>
            </w:r>
          </w:p>
        </w:tc>
        <w:tc>
          <w:tcPr>
            <w:tcW w:w="1275" w:type="dxa"/>
            <w:shd w:val="clear" w:color="auto" w:fill="auto"/>
            <w:noWrap/>
            <w:hideMark/>
          </w:tcPr>
          <w:p w14:paraId="244EDA43" w14:textId="434A619E" w:rsidR="005A5CD1" w:rsidRPr="004D4742" w:rsidRDefault="00861C14"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Lu, ZH, 2021</w:t>
            </w:r>
          </w:p>
        </w:tc>
        <w:tc>
          <w:tcPr>
            <w:tcW w:w="1843" w:type="dxa"/>
            <w:gridSpan w:val="2"/>
            <w:shd w:val="clear" w:color="auto" w:fill="auto"/>
            <w:noWrap/>
            <w:hideMark/>
          </w:tcPr>
          <w:p w14:paraId="08B3F4A5" w14:textId="268FEC0A" w:rsidR="005A5CD1" w:rsidRPr="004D4742" w:rsidRDefault="00861C14"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Protocol</w:t>
            </w:r>
          </w:p>
        </w:tc>
      </w:tr>
      <w:tr w:rsidR="00A41F77" w:rsidRPr="004D4742" w14:paraId="47B381A6" w14:textId="77777777" w:rsidTr="00340AB1">
        <w:trPr>
          <w:trHeight w:val="290"/>
          <w:jc w:val="center"/>
        </w:trPr>
        <w:tc>
          <w:tcPr>
            <w:tcW w:w="5104" w:type="dxa"/>
            <w:shd w:val="clear" w:color="auto" w:fill="auto"/>
            <w:noWrap/>
            <w:hideMark/>
          </w:tcPr>
          <w:p w14:paraId="42F5E02C" w14:textId="7A5F1266" w:rsidR="005A5CD1" w:rsidRPr="004D4742" w:rsidRDefault="00FB210F"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Moxibustion for abdominal pain in COVID-19: A protocol for systematic review and meta-analysis</w:t>
            </w:r>
          </w:p>
        </w:tc>
        <w:tc>
          <w:tcPr>
            <w:tcW w:w="1275" w:type="dxa"/>
            <w:shd w:val="clear" w:color="auto" w:fill="auto"/>
            <w:noWrap/>
            <w:hideMark/>
          </w:tcPr>
          <w:p w14:paraId="6DA5CCBA" w14:textId="2C51B9EF" w:rsidR="005A5CD1" w:rsidRPr="004D4742" w:rsidRDefault="00FB210F"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Li, X, 2022</w:t>
            </w:r>
          </w:p>
        </w:tc>
        <w:tc>
          <w:tcPr>
            <w:tcW w:w="1843" w:type="dxa"/>
            <w:gridSpan w:val="2"/>
            <w:shd w:val="clear" w:color="auto" w:fill="auto"/>
            <w:noWrap/>
            <w:hideMark/>
          </w:tcPr>
          <w:p w14:paraId="1DE079F6" w14:textId="44B98240" w:rsidR="005A5CD1" w:rsidRPr="004D4742" w:rsidRDefault="00FB210F" w:rsidP="00340AB1">
            <w:pPr>
              <w:widowControl/>
              <w:jc w:val="center"/>
              <w:rPr>
                <w:rFonts w:ascii="Times New Roman" w:eastAsia="宋体" w:hAnsi="Times New Roman" w:cs="Times New Roman"/>
                <w:kern w:val="0"/>
                <w:sz w:val="16"/>
                <w:szCs w:val="16"/>
              </w:rPr>
            </w:pPr>
            <w:bookmarkStart w:id="50" w:name="OLE_LINK119"/>
            <w:bookmarkStart w:id="51" w:name="OLE_LINK120"/>
            <w:r w:rsidRPr="004D4742">
              <w:rPr>
                <w:rFonts w:ascii="Times New Roman" w:eastAsia="宋体" w:hAnsi="Times New Roman" w:cs="Times New Roman"/>
                <w:kern w:val="0"/>
                <w:sz w:val="16"/>
                <w:szCs w:val="16"/>
              </w:rPr>
              <w:t>Protocol</w:t>
            </w:r>
            <w:bookmarkEnd w:id="50"/>
            <w:bookmarkEnd w:id="51"/>
          </w:p>
        </w:tc>
      </w:tr>
      <w:tr w:rsidR="00FB210F" w:rsidRPr="004D4742" w14:paraId="390B77F1" w14:textId="77777777" w:rsidTr="00340AB1">
        <w:trPr>
          <w:trHeight w:val="290"/>
          <w:jc w:val="center"/>
        </w:trPr>
        <w:tc>
          <w:tcPr>
            <w:tcW w:w="5104" w:type="dxa"/>
            <w:shd w:val="clear" w:color="auto" w:fill="auto"/>
            <w:noWrap/>
          </w:tcPr>
          <w:p w14:paraId="0E435831" w14:textId="52ACFC56" w:rsidR="00FB210F" w:rsidRPr="004D4742" w:rsidRDefault="00FB210F"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Efficacy and safety of the combination of modern medicine and traditional Chinese medicine in pulmonary fibrosis caused by novel coronavirus disease: A protocol for Bayesian network meta-analysis</w:t>
            </w:r>
          </w:p>
        </w:tc>
        <w:tc>
          <w:tcPr>
            <w:tcW w:w="1275" w:type="dxa"/>
            <w:shd w:val="clear" w:color="auto" w:fill="auto"/>
            <w:noWrap/>
          </w:tcPr>
          <w:p w14:paraId="489B158F" w14:textId="78EE781E" w:rsidR="00FB210F" w:rsidRPr="004D4742" w:rsidRDefault="00FB210F"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Li, F, 2021</w:t>
            </w:r>
          </w:p>
        </w:tc>
        <w:tc>
          <w:tcPr>
            <w:tcW w:w="1843" w:type="dxa"/>
            <w:gridSpan w:val="2"/>
            <w:shd w:val="clear" w:color="auto" w:fill="auto"/>
            <w:noWrap/>
          </w:tcPr>
          <w:p w14:paraId="0096ECEA" w14:textId="128778B7" w:rsidR="00FB210F" w:rsidRPr="004D4742" w:rsidRDefault="00FB210F"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Protocol</w:t>
            </w:r>
          </w:p>
        </w:tc>
      </w:tr>
      <w:tr w:rsidR="00A41F77" w:rsidRPr="004D4742" w14:paraId="2A723486" w14:textId="77777777" w:rsidTr="00340AB1">
        <w:trPr>
          <w:trHeight w:val="290"/>
          <w:jc w:val="center"/>
        </w:trPr>
        <w:tc>
          <w:tcPr>
            <w:tcW w:w="5104" w:type="dxa"/>
            <w:shd w:val="clear" w:color="auto" w:fill="auto"/>
            <w:noWrap/>
            <w:hideMark/>
          </w:tcPr>
          <w:p w14:paraId="4C818862" w14:textId="1BC69822" w:rsidR="005A5CD1" w:rsidRPr="004D4742" w:rsidRDefault="00601B18"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Limited evidence for Chinese drug therapy in COVID-19: systematic review and meta-analysis</w:t>
            </w:r>
          </w:p>
        </w:tc>
        <w:tc>
          <w:tcPr>
            <w:tcW w:w="1275" w:type="dxa"/>
            <w:shd w:val="clear" w:color="auto" w:fill="auto"/>
            <w:noWrap/>
            <w:hideMark/>
          </w:tcPr>
          <w:p w14:paraId="2059F198" w14:textId="2CC723C0" w:rsidR="005A5CD1" w:rsidRPr="004D4742" w:rsidRDefault="00601B18"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Wiebrecht, A, 2020</w:t>
            </w:r>
          </w:p>
        </w:tc>
        <w:tc>
          <w:tcPr>
            <w:tcW w:w="1843" w:type="dxa"/>
            <w:gridSpan w:val="2"/>
            <w:shd w:val="clear" w:color="auto" w:fill="auto"/>
            <w:noWrap/>
            <w:hideMark/>
          </w:tcPr>
          <w:p w14:paraId="5AA5EC97" w14:textId="1F616E5D" w:rsidR="005A5CD1" w:rsidRPr="004D4742" w:rsidRDefault="005C15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Comment</w:t>
            </w:r>
          </w:p>
        </w:tc>
      </w:tr>
      <w:tr w:rsidR="0025255F" w:rsidRPr="004D4742" w14:paraId="3A834A1A" w14:textId="77777777" w:rsidTr="00340AB1">
        <w:trPr>
          <w:trHeight w:val="290"/>
          <w:jc w:val="center"/>
        </w:trPr>
        <w:tc>
          <w:tcPr>
            <w:tcW w:w="5104" w:type="dxa"/>
            <w:shd w:val="clear" w:color="auto" w:fill="auto"/>
            <w:noWrap/>
          </w:tcPr>
          <w:p w14:paraId="21BE1249" w14:textId="254124BF" w:rsidR="0025255F" w:rsidRPr="004D4742" w:rsidRDefault="0025255F"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The efficacy and safety of traditional Chinese medicines, modified Radix Fici Simplicissimae, combined with Western medicines amongst patients infected with the 2019 novel coronavirus (SARS-CoV-2) in tropical tourist area, China</w:t>
            </w:r>
          </w:p>
        </w:tc>
        <w:tc>
          <w:tcPr>
            <w:tcW w:w="1275" w:type="dxa"/>
            <w:shd w:val="clear" w:color="auto" w:fill="auto"/>
            <w:noWrap/>
          </w:tcPr>
          <w:p w14:paraId="13D045FA" w14:textId="7789E012" w:rsidR="0025255F" w:rsidRPr="004D4742" w:rsidRDefault="0025255F"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Chen, J, 2021</w:t>
            </w:r>
          </w:p>
        </w:tc>
        <w:tc>
          <w:tcPr>
            <w:tcW w:w="1843" w:type="dxa"/>
            <w:gridSpan w:val="2"/>
            <w:shd w:val="clear" w:color="auto" w:fill="auto"/>
            <w:noWrap/>
          </w:tcPr>
          <w:p w14:paraId="381937ED" w14:textId="5D08E7EC" w:rsidR="0025255F" w:rsidRPr="004D4742" w:rsidRDefault="0025255F"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Letter</w:t>
            </w:r>
          </w:p>
        </w:tc>
      </w:tr>
      <w:tr w:rsidR="0036794F" w:rsidRPr="004D4742" w14:paraId="08CBAC7A" w14:textId="77777777" w:rsidTr="00340AB1">
        <w:trPr>
          <w:trHeight w:val="290"/>
          <w:jc w:val="center"/>
        </w:trPr>
        <w:tc>
          <w:tcPr>
            <w:tcW w:w="5104" w:type="dxa"/>
            <w:shd w:val="clear" w:color="auto" w:fill="auto"/>
            <w:noWrap/>
          </w:tcPr>
          <w:p w14:paraId="26BDB822" w14:textId="63F322AE" w:rsidR="0036794F" w:rsidRPr="004D4742" w:rsidRDefault="0036794F"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Effects of non-drug interventions on depression, anxiety and sleep in COVID-19 patients: A systematic review and meta-analysis</w:t>
            </w:r>
          </w:p>
        </w:tc>
        <w:tc>
          <w:tcPr>
            <w:tcW w:w="1275" w:type="dxa"/>
            <w:shd w:val="clear" w:color="auto" w:fill="auto"/>
            <w:noWrap/>
          </w:tcPr>
          <w:p w14:paraId="574DAEB1" w14:textId="3694C9E4" w:rsidR="0036794F" w:rsidRPr="004D4742" w:rsidRDefault="0036794F"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Ding, H, 2021</w:t>
            </w:r>
          </w:p>
        </w:tc>
        <w:tc>
          <w:tcPr>
            <w:tcW w:w="1843" w:type="dxa"/>
            <w:gridSpan w:val="2"/>
            <w:shd w:val="clear" w:color="auto" w:fill="auto"/>
            <w:noWrap/>
          </w:tcPr>
          <w:p w14:paraId="5A339AEF" w14:textId="221ACA73" w:rsidR="0036794F" w:rsidRPr="004D4742" w:rsidRDefault="0036794F"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intervention</w:t>
            </w:r>
          </w:p>
        </w:tc>
      </w:tr>
      <w:tr w:rsidR="00814F37" w:rsidRPr="004D4742" w14:paraId="70A0EF4A" w14:textId="77777777" w:rsidTr="00340AB1">
        <w:trPr>
          <w:trHeight w:val="290"/>
          <w:jc w:val="center"/>
        </w:trPr>
        <w:tc>
          <w:tcPr>
            <w:tcW w:w="5104" w:type="dxa"/>
            <w:shd w:val="clear" w:color="auto" w:fill="auto"/>
            <w:noWrap/>
          </w:tcPr>
          <w:p w14:paraId="1CA19F6E" w14:textId="08EC8F51" w:rsidR="00814F37" w:rsidRPr="004D4742" w:rsidRDefault="00814F37"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Current treatment strategies for COVID‑19 (Review)</w:t>
            </w:r>
          </w:p>
        </w:tc>
        <w:tc>
          <w:tcPr>
            <w:tcW w:w="1275" w:type="dxa"/>
            <w:shd w:val="clear" w:color="auto" w:fill="auto"/>
            <w:noWrap/>
          </w:tcPr>
          <w:p w14:paraId="7F6E131A" w14:textId="6995B8DD" w:rsidR="00814F37" w:rsidRPr="004D4742" w:rsidRDefault="00814F37"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Han, F, 2021</w:t>
            </w:r>
          </w:p>
        </w:tc>
        <w:tc>
          <w:tcPr>
            <w:tcW w:w="1843" w:type="dxa"/>
            <w:gridSpan w:val="2"/>
            <w:shd w:val="clear" w:color="auto" w:fill="auto"/>
            <w:noWrap/>
          </w:tcPr>
          <w:p w14:paraId="3CDFCBF9" w14:textId="6FDDC6B2" w:rsidR="00814F37" w:rsidRPr="004D4742" w:rsidRDefault="00814F37" w:rsidP="00340AB1">
            <w:pPr>
              <w:widowControl/>
              <w:jc w:val="center"/>
              <w:rPr>
                <w:rFonts w:ascii="Times New Roman" w:eastAsia="宋体" w:hAnsi="Times New Roman" w:cs="Times New Roman"/>
                <w:kern w:val="0"/>
                <w:sz w:val="16"/>
                <w:szCs w:val="16"/>
              </w:rPr>
            </w:pPr>
            <w:bookmarkStart w:id="52" w:name="OLE_LINK123"/>
            <w:r w:rsidRPr="004D4742">
              <w:rPr>
                <w:rFonts w:ascii="Times New Roman" w:eastAsia="宋体" w:hAnsi="Times New Roman" w:cs="Times New Roman"/>
                <w:kern w:val="0"/>
                <w:sz w:val="16"/>
                <w:szCs w:val="16"/>
              </w:rPr>
              <w:t>Wrong intervention</w:t>
            </w:r>
            <w:bookmarkEnd w:id="52"/>
          </w:p>
        </w:tc>
      </w:tr>
      <w:tr w:rsidR="002436A1" w:rsidRPr="004D4742" w14:paraId="4288952C" w14:textId="77777777" w:rsidTr="00340AB1">
        <w:trPr>
          <w:trHeight w:val="290"/>
          <w:jc w:val="center"/>
        </w:trPr>
        <w:tc>
          <w:tcPr>
            <w:tcW w:w="5104" w:type="dxa"/>
            <w:shd w:val="clear" w:color="auto" w:fill="auto"/>
            <w:noWrap/>
          </w:tcPr>
          <w:p w14:paraId="60770AD4" w14:textId="1D30D941" w:rsidR="002436A1" w:rsidRPr="004D4742" w:rsidRDefault="002436A1"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Lactobacillus plantarum induces innate cytokine responses that potentially provide a protective benefit against COVID-19: A single-arm, double-blind, prospective trial combined with an in vitro cytokine response assay</w:t>
            </w:r>
          </w:p>
        </w:tc>
        <w:tc>
          <w:tcPr>
            <w:tcW w:w="1275" w:type="dxa"/>
            <w:shd w:val="clear" w:color="auto" w:fill="auto"/>
            <w:noWrap/>
          </w:tcPr>
          <w:p w14:paraId="51E74AE5" w14:textId="48D9452A" w:rsidR="002436A1" w:rsidRPr="004D4742" w:rsidRDefault="002436A1"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Kageyama, Y, 2022</w:t>
            </w:r>
          </w:p>
        </w:tc>
        <w:tc>
          <w:tcPr>
            <w:tcW w:w="1843" w:type="dxa"/>
            <w:gridSpan w:val="2"/>
            <w:shd w:val="clear" w:color="auto" w:fill="auto"/>
            <w:noWrap/>
          </w:tcPr>
          <w:p w14:paraId="313111E7" w14:textId="5BFA468C" w:rsidR="002436A1" w:rsidRPr="004D4742" w:rsidRDefault="002436A1" w:rsidP="00340AB1">
            <w:pPr>
              <w:widowControl/>
              <w:jc w:val="center"/>
              <w:rPr>
                <w:rFonts w:ascii="Times New Roman" w:eastAsia="宋体" w:hAnsi="Times New Roman" w:cs="Times New Roman"/>
                <w:kern w:val="0"/>
                <w:sz w:val="16"/>
                <w:szCs w:val="16"/>
              </w:rPr>
            </w:pPr>
            <w:bookmarkStart w:id="53" w:name="OLE_LINK124"/>
            <w:bookmarkStart w:id="54" w:name="OLE_LINK125"/>
            <w:r w:rsidRPr="004D4742">
              <w:rPr>
                <w:rFonts w:ascii="Times New Roman" w:eastAsia="宋体" w:hAnsi="Times New Roman" w:cs="Times New Roman"/>
                <w:kern w:val="0"/>
                <w:sz w:val="16"/>
                <w:szCs w:val="16"/>
              </w:rPr>
              <w:t>Wrong intervention</w:t>
            </w:r>
            <w:bookmarkEnd w:id="53"/>
            <w:bookmarkEnd w:id="54"/>
          </w:p>
        </w:tc>
      </w:tr>
      <w:tr w:rsidR="002436A1" w:rsidRPr="004D4742" w14:paraId="613082BE" w14:textId="77777777" w:rsidTr="00340AB1">
        <w:trPr>
          <w:trHeight w:val="290"/>
          <w:jc w:val="center"/>
        </w:trPr>
        <w:tc>
          <w:tcPr>
            <w:tcW w:w="5104" w:type="dxa"/>
            <w:shd w:val="clear" w:color="auto" w:fill="auto"/>
            <w:noWrap/>
          </w:tcPr>
          <w:p w14:paraId="65383206" w14:textId="6B7C1500" w:rsidR="002436A1" w:rsidRPr="004D4742" w:rsidRDefault="002436A1"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Efficacy of Persian medicine herbal formulations (capsules and decoction) compared to standard care in patients with COVID-19, a multicenter open-labeled, randomized, controlled clinical trial</w:t>
            </w:r>
          </w:p>
        </w:tc>
        <w:tc>
          <w:tcPr>
            <w:tcW w:w="1275" w:type="dxa"/>
            <w:shd w:val="clear" w:color="auto" w:fill="auto"/>
            <w:noWrap/>
          </w:tcPr>
          <w:p w14:paraId="37E3F5B5" w14:textId="6B4DD109" w:rsidR="002436A1" w:rsidRPr="004D4742" w:rsidRDefault="002436A1"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Karimi, M, 2021</w:t>
            </w:r>
          </w:p>
        </w:tc>
        <w:tc>
          <w:tcPr>
            <w:tcW w:w="1843" w:type="dxa"/>
            <w:gridSpan w:val="2"/>
            <w:shd w:val="clear" w:color="auto" w:fill="auto"/>
            <w:noWrap/>
          </w:tcPr>
          <w:p w14:paraId="3F55FF50" w14:textId="09F0A7BD" w:rsidR="002436A1" w:rsidRPr="004D4742" w:rsidRDefault="002436A1" w:rsidP="00340AB1">
            <w:pPr>
              <w:widowControl/>
              <w:jc w:val="center"/>
              <w:rPr>
                <w:rFonts w:ascii="Times New Roman" w:eastAsia="宋体" w:hAnsi="Times New Roman" w:cs="Times New Roman"/>
                <w:kern w:val="0"/>
                <w:sz w:val="16"/>
                <w:szCs w:val="16"/>
              </w:rPr>
            </w:pPr>
            <w:bookmarkStart w:id="55" w:name="OLE_LINK128"/>
            <w:r w:rsidRPr="004D4742">
              <w:rPr>
                <w:rFonts w:ascii="Times New Roman" w:eastAsia="宋体" w:hAnsi="Times New Roman" w:cs="Times New Roman"/>
                <w:kern w:val="0"/>
                <w:sz w:val="16"/>
                <w:szCs w:val="16"/>
              </w:rPr>
              <w:t>Wrong intervention</w:t>
            </w:r>
            <w:bookmarkEnd w:id="55"/>
          </w:p>
        </w:tc>
      </w:tr>
      <w:tr w:rsidR="002436A1" w:rsidRPr="004D4742" w14:paraId="4EB17B76" w14:textId="77777777" w:rsidTr="00340AB1">
        <w:trPr>
          <w:trHeight w:val="290"/>
          <w:jc w:val="center"/>
        </w:trPr>
        <w:tc>
          <w:tcPr>
            <w:tcW w:w="5104" w:type="dxa"/>
            <w:shd w:val="clear" w:color="auto" w:fill="auto"/>
            <w:noWrap/>
          </w:tcPr>
          <w:p w14:paraId="5964752C" w14:textId="05AA8A9B" w:rsidR="002436A1" w:rsidRPr="004D4742" w:rsidRDefault="00AF142A"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Sex-tailored pharmacology and COVID-19: Next steps towards appropriateness and health equity</w:t>
            </w:r>
          </w:p>
        </w:tc>
        <w:tc>
          <w:tcPr>
            <w:tcW w:w="1275" w:type="dxa"/>
            <w:shd w:val="clear" w:color="auto" w:fill="auto"/>
            <w:noWrap/>
          </w:tcPr>
          <w:p w14:paraId="7DF00B8C" w14:textId="0FF34039" w:rsidR="002436A1" w:rsidRPr="004D4742" w:rsidRDefault="00AF142A"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Spini, A, 2021</w:t>
            </w:r>
          </w:p>
        </w:tc>
        <w:tc>
          <w:tcPr>
            <w:tcW w:w="1843" w:type="dxa"/>
            <w:gridSpan w:val="2"/>
            <w:shd w:val="clear" w:color="auto" w:fill="auto"/>
            <w:noWrap/>
          </w:tcPr>
          <w:p w14:paraId="7CF7EFA5" w14:textId="7545425B" w:rsidR="002436A1" w:rsidRPr="004D4742" w:rsidRDefault="00AF142A"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intervention</w:t>
            </w:r>
          </w:p>
        </w:tc>
      </w:tr>
      <w:tr w:rsidR="002436A1" w:rsidRPr="004D4742" w14:paraId="1CE98E08" w14:textId="77777777" w:rsidTr="00340AB1">
        <w:trPr>
          <w:trHeight w:val="290"/>
          <w:jc w:val="center"/>
        </w:trPr>
        <w:tc>
          <w:tcPr>
            <w:tcW w:w="5104" w:type="dxa"/>
            <w:shd w:val="clear" w:color="auto" w:fill="auto"/>
            <w:noWrap/>
          </w:tcPr>
          <w:p w14:paraId="52C7C8E2" w14:textId="4ECC7BEA" w:rsidR="002436A1" w:rsidRPr="004D4742" w:rsidRDefault="000462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甘草酸</w:t>
            </w:r>
            <w:proofErr w:type="gramStart"/>
            <w:r w:rsidRPr="004D4742">
              <w:rPr>
                <w:rFonts w:ascii="Times New Roman" w:eastAsia="宋体" w:hAnsi="Times New Roman" w:cs="Times New Roman"/>
                <w:kern w:val="0"/>
                <w:sz w:val="16"/>
                <w:szCs w:val="16"/>
              </w:rPr>
              <w:t>二胺在普通型</w:t>
            </w:r>
            <w:proofErr w:type="gramEnd"/>
            <w:r w:rsidRPr="004D4742">
              <w:rPr>
                <w:rFonts w:ascii="Times New Roman" w:eastAsia="宋体" w:hAnsi="Times New Roman" w:cs="Times New Roman"/>
                <w:kern w:val="0"/>
                <w:sz w:val="16"/>
                <w:szCs w:val="16"/>
              </w:rPr>
              <w:t>新型冠状病毒肺炎患者治疗中的临床价值</w:t>
            </w:r>
          </w:p>
        </w:tc>
        <w:tc>
          <w:tcPr>
            <w:tcW w:w="1275" w:type="dxa"/>
            <w:shd w:val="clear" w:color="auto" w:fill="auto"/>
            <w:noWrap/>
          </w:tcPr>
          <w:p w14:paraId="5572748B" w14:textId="24BD7FFD" w:rsidR="002436A1" w:rsidRPr="004D4742" w:rsidRDefault="000462B6" w:rsidP="00340AB1">
            <w:pPr>
              <w:widowControl/>
              <w:jc w:val="left"/>
              <w:rPr>
                <w:rFonts w:ascii="Times New Roman" w:eastAsia="宋体" w:hAnsi="Times New Roman" w:cs="Times New Roman"/>
                <w:kern w:val="0"/>
                <w:sz w:val="16"/>
                <w:szCs w:val="16"/>
              </w:rPr>
            </w:pPr>
            <w:proofErr w:type="gramStart"/>
            <w:r w:rsidRPr="004D4742">
              <w:rPr>
                <w:rFonts w:ascii="Times New Roman" w:eastAsia="宋体" w:hAnsi="Times New Roman" w:cs="Times New Roman"/>
                <w:kern w:val="0"/>
                <w:sz w:val="16"/>
                <w:szCs w:val="16"/>
              </w:rPr>
              <w:t>周外民</w:t>
            </w:r>
            <w:proofErr w:type="gramEnd"/>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22EDEEA9" w14:textId="03ED5E63" w:rsidR="002436A1" w:rsidRPr="004D4742" w:rsidRDefault="000462B6"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intervention</w:t>
            </w:r>
          </w:p>
        </w:tc>
      </w:tr>
      <w:tr w:rsidR="002436A1" w:rsidRPr="004D4742" w14:paraId="46393CF1" w14:textId="77777777" w:rsidTr="00340AB1">
        <w:trPr>
          <w:trHeight w:val="290"/>
          <w:jc w:val="center"/>
        </w:trPr>
        <w:tc>
          <w:tcPr>
            <w:tcW w:w="5104" w:type="dxa"/>
            <w:shd w:val="clear" w:color="auto" w:fill="auto"/>
            <w:noWrap/>
          </w:tcPr>
          <w:p w14:paraId="49605F25" w14:textId="7C01B8B9" w:rsidR="002436A1" w:rsidRPr="004D4742" w:rsidRDefault="00A2126C"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新型冠状病毒肺炎治疗药物临床试验研究进展</w:t>
            </w:r>
          </w:p>
        </w:tc>
        <w:tc>
          <w:tcPr>
            <w:tcW w:w="1275" w:type="dxa"/>
            <w:shd w:val="clear" w:color="auto" w:fill="auto"/>
            <w:noWrap/>
          </w:tcPr>
          <w:p w14:paraId="112EF0D3" w14:textId="206C6FD4" w:rsidR="002436A1" w:rsidRPr="004D4742" w:rsidRDefault="00A2126C"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胡晓</w:t>
            </w:r>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50D99516" w14:textId="2810FBC8" w:rsidR="002436A1" w:rsidRPr="004D4742" w:rsidRDefault="00A2126C"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intervention</w:t>
            </w:r>
          </w:p>
        </w:tc>
      </w:tr>
      <w:tr w:rsidR="002369A7" w:rsidRPr="004D4742" w14:paraId="147E1C4D" w14:textId="77777777" w:rsidTr="00340AB1">
        <w:trPr>
          <w:trHeight w:val="290"/>
          <w:jc w:val="center"/>
        </w:trPr>
        <w:tc>
          <w:tcPr>
            <w:tcW w:w="5104" w:type="dxa"/>
            <w:shd w:val="clear" w:color="auto" w:fill="auto"/>
            <w:noWrap/>
          </w:tcPr>
          <w:p w14:paraId="02ECBF17" w14:textId="11D0CF3B" w:rsidR="002369A7" w:rsidRPr="004D4742" w:rsidRDefault="002369A7"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Application of Chinese medicine in the management of critical conditions: A review on sepsis</w:t>
            </w:r>
          </w:p>
        </w:tc>
        <w:tc>
          <w:tcPr>
            <w:tcW w:w="1275" w:type="dxa"/>
            <w:shd w:val="clear" w:color="auto" w:fill="auto"/>
            <w:noWrap/>
          </w:tcPr>
          <w:p w14:paraId="4F6B7DBE" w14:textId="358EC464" w:rsidR="002369A7" w:rsidRPr="004D4742" w:rsidRDefault="002369A7"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Fan, TT, 2020</w:t>
            </w:r>
          </w:p>
        </w:tc>
        <w:tc>
          <w:tcPr>
            <w:tcW w:w="1843" w:type="dxa"/>
            <w:gridSpan w:val="2"/>
            <w:shd w:val="clear" w:color="auto" w:fill="auto"/>
            <w:noWrap/>
          </w:tcPr>
          <w:p w14:paraId="69C3B831" w14:textId="43C03B73" w:rsidR="002369A7" w:rsidRPr="004D4742" w:rsidRDefault="002369A7" w:rsidP="00340AB1">
            <w:pPr>
              <w:widowControl/>
              <w:jc w:val="center"/>
              <w:rPr>
                <w:rFonts w:ascii="Times New Roman" w:eastAsia="宋体" w:hAnsi="Times New Roman" w:cs="Times New Roman"/>
                <w:kern w:val="0"/>
                <w:sz w:val="16"/>
                <w:szCs w:val="16"/>
              </w:rPr>
            </w:pPr>
            <w:bookmarkStart w:id="56" w:name="OLE_LINK126"/>
            <w:bookmarkStart w:id="57" w:name="OLE_LINK127"/>
            <w:r w:rsidRPr="004D4742">
              <w:rPr>
                <w:rFonts w:ascii="Times New Roman" w:eastAsia="宋体" w:hAnsi="Times New Roman" w:cs="Times New Roman"/>
                <w:kern w:val="0"/>
                <w:sz w:val="16"/>
                <w:szCs w:val="16"/>
              </w:rPr>
              <w:t>Wrong population</w:t>
            </w:r>
            <w:bookmarkEnd w:id="56"/>
            <w:bookmarkEnd w:id="57"/>
          </w:p>
        </w:tc>
      </w:tr>
      <w:tr w:rsidR="002369A7" w:rsidRPr="004D4742" w14:paraId="0C14028A" w14:textId="77777777" w:rsidTr="00340AB1">
        <w:trPr>
          <w:trHeight w:val="290"/>
          <w:jc w:val="center"/>
        </w:trPr>
        <w:tc>
          <w:tcPr>
            <w:tcW w:w="5104" w:type="dxa"/>
            <w:shd w:val="clear" w:color="auto" w:fill="auto"/>
            <w:noWrap/>
          </w:tcPr>
          <w:p w14:paraId="6BA06482" w14:textId="21325678" w:rsidR="002369A7" w:rsidRPr="004D4742" w:rsidRDefault="00212697"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Chinese herbal medicine for severe acute respiratory syndrome: A systematic review and meta-analysis</w:t>
            </w:r>
          </w:p>
        </w:tc>
        <w:tc>
          <w:tcPr>
            <w:tcW w:w="1275" w:type="dxa"/>
            <w:shd w:val="clear" w:color="auto" w:fill="auto"/>
            <w:noWrap/>
          </w:tcPr>
          <w:p w14:paraId="033CB25C" w14:textId="7E9C6A08" w:rsidR="002369A7" w:rsidRPr="004D4742" w:rsidRDefault="00212697"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Liu, JP, 2004</w:t>
            </w:r>
          </w:p>
        </w:tc>
        <w:tc>
          <w:tcPr>
            <w:tcW w:w="1843" w:type="dxa"/>
            <w:gridSpan w:val="2"/>
            <w:shd w:val="clear" w:color="auto" w:fill="auto"/>
            <w:noWrap/>
          </w:tcPr>
          <w:p w14:paraId="4A9332E3" w14:textId="4FF1F251" w:rsidR="002369A7" w:rsidRPr="004D4742" w:rsidRDefault="00212697"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population</w:t>
            </w:r>
          </w:p>
        </w:tc>
      </w:tr>
      <w:tr w:rsidR="002369A7" w:rsidRPr="004D4742" w14:paraId="04002C20" w14:textId="77777777" w:rsidTr="00340AB1">
        <w:trPr>
          <w:trHeight w:val="290"/>
          <w:jc w:val="center"/>
        </w:trPr>
        <w:tc>
          <w:tcPr>
            <w:tcW w:w="5104" w:type="dxa"/>
            <w:shd w:val="clear" w:color="auto" w:fill="auto"/>
            <w:noWrap/>
          </w:tcPr>
          <w:p w14:paraId="23E01353" w14:textId="3F1BB7F6" w:rsidR="002369A7" w:rsidRPr="004D4742" w:rsidRDefault="00AF142A"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清热解毒类中药在病毒性呼吸系统疾病中的应用探讨</w:t>
            </w:r>
          </w:p>
        </w:tc>
        <w:tc>
          <w:tcPr>
            <w:tcW w:w="1275" w:type="dxa"/>
            <w:shd w:val="clear" w:color="auto" w:fill="auto"/>
            <w:noWrap/>
          </w:tcPr>
          <w:p w14:paraId="66521B2F" w14:textId="5D721521" w:rsidR="002369A7" w:rsidRPr="004D4742" w:rsidRDefault="00AF142A"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陈明会</w:t>
            </w:r>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76E9D793" w14:textId="5B76690B" w:rsidR="002369A7" w:rsidRPr="004D4742" w:rsidRDefault="00AF142A"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population</w:t>
            </w:r>
          </w:p>
        </w:tc>
      </w:tr>
      <w:tr w:rsidR="002369A7" w:rsidRPr="004D4742" w14:paraId="69B371EE" w14:textId="77777777" w:rsidTr="00340AB1">
        <w:trPr>
          <w:trHeight w:val="290"/>
          <w:jc w:val="center"/>
        </w:trPr>
        <w:tc>
          <w:tcPr>
            <w:tcW w:w="5104" w:type="dxa"/>
            <w:shd w:val="clear" w:color="auto" w:fill="auto"/>
            <w:noWrap/>
          </w:tcPr>
          <w:p w14:paraId="2E51F69B" w14:textId="592ED23A" w:rsidR="002369A7" w:rsidRPr="004D4742" w:rsidRDefault="00AF142A"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中西医结合治疗</w:t>
            </w:r>
            <w:r w:rsidRPr="004D4742">
              <w:rPr>
                <w:rFonts w:ascii="Times New Roman" w:eastAsia="宋体" w:hAnsi="Times New Roman" w:cs="Times New Roman"/>
                <w:kern w:val="0"/>
                <w:sz w:val="16"/>
                <w:szCs w:val="16"/>
              </w:rPr>
              <w:t>SARS</w:t>
            </w:r>
            <w:r w:rsidRPr="004D4742">
              <w:rPr>
                <w:rFonts w:ascii="Times New Roman" w:eastAsia="宋体" w:hAnsi="Times New Roman" w:cs="Times New Roman"/>
                <w:kern w:val="0"/>
                <w:sz w:val="16"/>
                <w:szCs w:val="16"/>
              </w:rPr>
              <w:t>的临床疗效观察</w:t>
            </w:r>
          </w:p>
        </w:tc>
        <w:tc>
          <w:tcPr>
            <w:tcW w:w="1275" w:type="dxa"/>
            <w:shd w:val="clear" w:color="auto" w:fill="auto"/>
            <w:noWrap/>
          </w:tcPr>
          <w:p w14:paraId="196E577A" w14:textId="158B5A44" w:rsidR="002369A7" w:rsidRPr="004D4742" w:rsidRDefault="00AF142A"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黄小波</w:t>
            </w:r>
            <w:r w:rsidRPr="004D4742">
              <w:rPr>
                <w:rFonts w:ascii="Times New Roman" w:eastAsia="宋体" w:hAnsi="Times New Roman" w:cs="Times New Roman"/>
                <w:kern w:val="0"/>
                <w:sz w:val="16"/>
                <w:szCs w:val="16"/>
              </w:rPr>
              <w:t>, 2004</w:t>
            </w:r>
          </w:p>
        </w:tc>
        <w:tc>
          <w:tcPr>
            <w:tcW w:w="1843" w:type="dxa"/>
            <w:gridSpan w:val="2"/>
            <w:shd w:val="clear" w:color="auto" w:fill="auto"/>
            <w:noWrap/>
          </w:tcPr>
          <w:p w14:paraId="391EB285" w14:textId="48CAC362" w:rsidR="002369A7" w:rsidRPr="004D4742" w:rsidRDefault="00AF142A"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population</w:t>
            </w:r>
          </w:p>
        </w:tc>
      </w:tr>
      <w:tr w:rsidR="00A41F77" w:rsidRPr="004D4742" w14:paraId="0F98DEB5" w14:textId="77777777" w:rsidTr="00340AB1">
        <w:trPr>
          <w:trHeight w:val="290"/>
          <w:jc w:val="center"/>
        </w:trPr>
        <w:tc>
          <w:tcPr>
            <w:tcW w:w="5104" w:type="dxa"/>
            <w:shd w:val="clear" w:color="auto" w:fill="auto"/>
            <w:noWrap/>
          </w:tcPr>
          <w:p w14:paraId="74EAF24E" w14:textId="1EA3CE21" w:rsidR="00D257CC" w:rsidRPr="004D4742" w:rsidRDefault="00574E78"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Efficacy and safety assessment of severe COVID-19 patients with Chinese medicine: A retrospective case series study at early stage of the COVID-19 epidemic in Wuhan, China</w:t>
            </w:r>
          </w:p>
        </w:tc>
        <w:tc>
          <w:tcPr>
            <w:tcW w:w="1275" w:type="dxa"/>
            <w:shd w:val="clear" w:color="auto" w:fill="auto"/>
            <w:noWrap/>
          </w:tcPr>
          <w:p w14:paraId="745E8794" w14:textId="668D5767" w:rsidR="00D257CC" w:rsidRPr="004D4742" w:rsidRDefault="004810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Huang</w:t>
            </w:r>
            <w:r>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 xml:space="preserve"> </w:t>
            </w:r>
            <w:r w:rsidR="0030724E" w:rsidRPr="004D4742">
              <w:rPr>
                <w:rFonts w:ascii="Times New Roman" w:eastAsia="宋体" w:hAnsi="Times New Roman" w:cs="Times New Roman"/>
                <w:kern w:val="0"/>
                <w:sz w:val="16"/>
                <w:szCs w:val="16"/>
              </w:rPr>
              <w:t>L, 2021</w:t>
            </w:r>
          </w:p>
        </w:tc>
        <w:tc>
          <w:tcPr>
            <w:tcW w:w="1843" w:type="dxa"/>
            <w:gridSpan w:val="2"/>
            <w:shd w:val="clear" w:color="auto" w:fill="auto"/>
            <w:noWrap/>
          </w:tcPr>
          <w:p w14:paraId="698432AC" w14:textId="776CF19F" w:rsidR="00D257CC" w:rsidRPr="004D4742" w:rsidRDefault="00574E78" w:rsidP="00340AB1">
            <w:pPr>
              <w:widowControl/>
              <w:jc w:val="center"/>
              <w:rPr>
                <w:rFonts w:ascii="Times New Roman" w:eastAsia="宋体" w:hAnsi="Times New Roman" w:cs="Times New Roman"/>
                <w:kern w:val="0"/>
                <w:sz w:val="16"/>
                <w:szCs w:val="16"/>
              </w:rPr>
            </w:pPr>
            <w:bookmarkStart w:id="58" w:name="OLE_LINK121"/>
            <w:bookmarkStart w:id="59" w:name="OLE_LINK122"/>
            <w:r w:rsidRPr="004D4742">
              <w:rPr>
                <w:rFonts w:ascii="Times New Roman" w:eastAsia="宋体" w:hAnsi="Times New Roman" w:cs="Times New Roman"/>
                <w:kern w:val="0"/>
                <w:sz w:val="16"/>
                <w:szCs w:val="16"/>
              </w:rPr>
              <w:t>Wrong</w:t>
            </w:r>
            <w:bookmarkEnd w:id="58"/>
            <w:bookmarkEnd w:id="59"/>
            <w:r w:rsidRPr="004D4742">
              <w:rPr>
                <w:rFonts w:ascii="Times New Roman" w:eastAsia="宋体" w:hAnsi="Times New Roman" w:cs="Times New Roman"/>
                <w:kern w:val="0"/>
                <w:sz w:val="16"/>
                <w:szCs w:val="16"/>
              </w:rPr>
              <w:t xml:space="preserve"> research design</w:t>
            </w:r>
          </w:p>
        </w:tc>
      </w:tr>
      <w:tr w:rsidR="00A41F77" w:rsidRPr="004D4742" w14:paraId="1C4095B3" w14:textId="77777777" w:rsidTr="00340AB1">
        <w:trPr>
          <w:trHeight w:val="290"/>
          <w:jc w:val="center"/>
        </w:trPr>
        <w:tc>
          <w:tcPr>
            <w:tcW w:w="5104" w:type="dxa"/>
            <w:shd w:val="clear" w:color="auto" w:fill="auto"/>
            <w:noWrap/>
          </w:tcPr>
          <w:p w14:paraId="76A480A5" w14:textId="6E104FDB" w:rsidR="00D257CC" w:rsidRPr="004D4742" w:rsidRDefault="00574E78"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 xml:space="preserve">Effects of Tanreqing Capsule on the negative conversion time of nucleic acid in patients with COVID-19: A retrospective cohort study </w:t>
            </w:r>
          </w:p>
        </w:tc>
        <w:tc>
          <w:tcPr>
            <w:tcW w:w="1275" w:type="dxa"/>
            <w:shd w:val="clear" w:color="auto" w:fill="auto"/>
            <w:noWrap/>
          </w:tcPr>
          <w:p w14:paraId="1FE8314E" w14:textId="6A4D8C1D" w:rsidR="00D257CC" w:rsidRPr="004D4742" w:rsidRDefault="004810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Xing</w:t>
            </w:r>
            <w:r>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 xml:space="preserve"> </w:t>
            </w:r>
            <w:r w:rsidR="002733A8" w:rsidRPr="004D4742">
              <w:rPr>
                <w:rFonts w:ascii="Times New Roman" w:eastAsia="宋体" w:hAnsi="Times New Roman" w:cs="Times New Roman"/>
                <w:kern w:val="0"/>
                <w:sz w:val="16"/>
                <w:szCs w:val="16"/>
              </w:rPr>
              <w:t>ZA, 2020</w:t>
            </w:r>
          </w:p>
        </w:tc>
        <w:tc>
          <w:tcPr>
            <w:tcW w:w="1843" w:type="dxa"/>
            <w:gridSpan w:val="2"/>
            <w:shd w:val="clear" w:color="auto" w:fill="auto"/>
            <w:noWrap/>
          </w:tcPr>
          <w:p w14:paraId="29B83E73" w14:textId="2E71991A" w:rsidR="00D257CC" w:rsidRPr="004D4742" w:rsidRDefault="00574E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1BAE052F" w14:textId="77777777" w:rsidTr="00340AB1">
        <w:trPr>
          <w:trHeight w:val="290"/>
          <w:jc w:val="center"/>
        </w:trPr>
        <w:tc>
          <w:tcPr>
            <w:tcW w:w="5104" w:type="dxa"/>
            <w:shd w:val="clear" w:color="auto" w:fill="auto"/>
            <w:noWrap/>
          </w:tcPr>
          <w:p w14:paraId="36D33648" w14:textId="570B4A05" w:rsidR="00D257CC" w:rsidRPr="004D4742" w:rsidRDefault="00574E78"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lastRenderedPageBreak/>
              <w:t>Association between Use of Qingfei Paidu Tang and Mortality in Hospitalized Patients with COVID-19: A national retrospective registry study</w:t>
            </w:r>
          </w:p>
        </w:tc>
        <w:tc>
          <w:tcPr>
            <w:tcW w:w="1275" w:type="dxa"/>
            <w:shd w:val="clear" w:color="auto" w:fill="auto"/>
            <w:noWrap/>
          </w:tcPr>
          <w:p w14:paraId="5FD63C73" w14:textId="0D39528A" w:rsidR="00D257CC" w:rsidRPr="004D4742" w:rsidRDefault="004810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Zhang</w:t>
            </w:r>
            <w:r>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 xml:space="preserve"> </w:t>
            </w:r>
            <w:r w:rsidR="005B0A93" w:rsidRPr="004D4742">
              <w:rPr>
                <w:rFonts w:ascii="Times New Roman" w:eastAsia="宋体" w:hAnsi="Times New Roman" w:cs="Times New Roman"/>
                <w:kern w:val="0"/>
                <w:sz w:val="16"/>
                <w:szCs w:val="16"/>
              </w:rPr>
              <w:t>L, 2020</w:t>
            </w:r>
          </w:p>
        </w:tc>
        <w:tc>
          <w:tcPr>
            <w:tcW w:w="1843" w:type="dxa"/>
            <w:gridSpan w:val="2"/>
            <w:shd w:val="clear" w:color="auto" w:fill="auto"/>
            <w:noWrap/>
          </w:tcPr>
          <w:p w14:paraId="38D9EEE1" w14:textId="4203F9AE" w:rsidR="00D257CC" w:rsidRPr="004D4742" w:rsidRDefault="00574E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06DCFE98" w14:textId="77777777" w:rsidTr="00340AB1">
        <w:trPr>
          <w:trHeight w:val="290"/>
          <w:jc w:val="center"/>
        </w:trPr>
        <w:tc>
          <w:tcPr>
            <w:tcW w:w="5104" w:type="dxa"/>
            <w:shd w:val="clear" w:color="auto" w:fill="auto"/>
            <w:noWrap/>
          </w:tcPr>
          <w:p w14:paraId="7E098E93" w14:textId="4B8510B0" w:rsidR="00D257CC" w:rsidRPr="004D4742" w:rsidRDefault="00574E78"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 xml:space="preserve">Association between early treatment with Qingfei Paidu decoction and favorable clinical outcomes in patients with COVID-19: A retrospective multicenter cohort study </w:t>
            </w:r>
          </w:p>
        </w:tc>
        <w:tc>
          <w:tcPr>
            <w:tcW w:w="1275" w:type="dxa"/>
            <w:shd w:val="clear" w:color="auto" w:fill="auto"/>
            <w:noWrap/>
          </w:tcPr>
          <w:p w14:paraId="4FAF8793" w14:textId="27411F97" w:rsidR="00D257CC" w:rsidRPr="004D4742" w:rsidRDefault="004810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Shi</w:t>
            </w:r>
            <w:r>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 xml:space="preserve"> </w:t>
            </w:r>
            <w:r w:rsidR="005F064E" w:rsidRPr="004D4742">
              <w:rPr>
                <w:rFonts w:ascii="Times New Roman" w:eastAsia="宋体" w:hAnsi="Times New Roman" w:cs="Times New Roman"/>
                <w:kern w:val="0"/>
                <w:sz w:val="16"/>
                <w:szCs w:val="16"/>
              </w:rPr>
              <w:t>N, 2020</w:t>
            </w:r>
          </w:p>
        </w:tc>
        <w:tc>
          <w:tcPr>
            <w:tcW w:w="1843" w:type="dxa"/>
            <w:gridSpan w:val="2"/>
            <w:shd w:val="clear" w:color="auto" w:fill="auto"/>
            <w:noWrap/>
          </w:tcPr>
          <w:p w14:paraId="1BF0FB14" w14:textId="40DF8359" w:rsidR="00D257CC" w:rsidRPr="004D4742" w:rsidRDefault="00574E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434E4355" w14:textId="77777777" w:rsidTr="00340AB1">
        <w:trPr>
          <w:trHeight w:val="290"/>
          <w:jc w:val="center"/>
        </w:trPr>
        <w:tc>
          <w:tcPr>
            <w:tcW w:w="5104" w:type="dxa"/>
            <w:shd w:val="clear" w:color="auto" w:fill="auto"/>
            <w:noWrap/>
          </w:tcPr>
          <w:p w14:paraId="781FF1E0" w14:textId="702D9DE8" w:rsidR="00D257CC" w:rsidRPr="004D4742" w:rsidRDefault="00574E78" w:rsidP="00340AB1">
            <w:pPr>
              <w:widowControl/>
              <w:jc w:val="left"/>
              <w:rPr>
                <w:rFonts w:ascii="Times New Roman" w:eastAsia="宋体" w:hAnsi="Times New Roman" w:cs="Times New Roman"/>
                <w:kern w:val="0"/>
                <w:sz w:val="16"/>
                <w:szCs w:val="16"/>
              </w:rPr>
            </w:pPr>
            <w:bookmarkStart w:id="60" w:name="OLE_LINK3"/>
            <w:bookmarkStart w:id="61" w:name="OLE_LINK4"/>
            <w:r w:rsidRPr="004D4742">
              <w:rPr>
                <w:rFonts w:ascii="Times New Roman" w:eastAsia="宋体" w:hAnsi="Times New Roman" w:cs="Times New Roman"/>
                <w:kern w:val="0"/>
                <w:sz w:val="16"/>
                <w:szCs w:val="16"/>
              </w:rPr>
              <w:t xml:space="preserve">Synergic Role of Dexamethasone </w:t>
            </w:r>
            <w:proofErr w:type="gramStart"/>
            <w:r w:rsidRPr="004D4742">
              <w:rPr>
                <w:rFonts w:ascii="Times New Roman" w:eastAsia="宋体" w:hAnsi="Times New Roman" w:cs="Times New Roman"/>
                <w:kern w:val="0"/>
                <w:sz w:val="16"/>
                <w:szCs w:val="16"/>
              </w:rPr>
              <w:t>And</w:t>
            </w:r>
            <w:proofErr w:type="gramEnd"/>
            <w:r w:rsidRPr="004D4742">
              <w:rPr>
                <w:rFonts w:ascii="Times New Roman" w:eastAsia="宋体" w:hAnsi="Times New Roman" w:cs="Times New Roman"/>
                <w:kern w:val="0"/>
                <w:sz w:val="16"/>
                <w:szCs w:val="16"/>
              </w:rPr>
              <w:t xml:space="preserve"> Lianhua Qingwen Capsule Accelerate Nucleic Acid Negative Conversion In Severe COVID-19 Patients</w:t>
            </w:r>
            <w:bookmarkEnd w:id="60"/>
            <w:bookmarkEnd w:id="61"/>
            <w:r w:rsidRPr="004D4742">
              <w:rPr>
                <w:rFonts w:ascii="Times New Roman" w:eastAsia="宋体" w:hAnsi="Times New Roman" w:cs="Times New Roman"/>
                <w:kern w:val="0"/>
                <w:sz w:val="16"/>
                <w:szCs w:val="16"/>
              </w:rPr>
              <w:t xml:space="preserve"> </w:t>
            </w:r>
          </w:p>
        </w:tc>
        <w:tc>
          <w:tcPr>
            <w:tcW w:w="1275" w:type="dxa"/>
            <w:shd w:val="clear" w:color="auto" w:fill="auto"/>
            <w:noWrap/>
          </w:tcPr>
          <w:p w14:paraId="7C8F18E1" w14:textId="752D976A" w:rsidR="00D257CC" w:rsidRPr="004D4742" w:rsidRDefault="00E95233"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Combret, Y, 2017</w:t>
            </w:r>
          </w:p>
        </w:tc>
        <w:tc>
          <w:tcPr>
            <w:tcW w:w="1843" w:type="dxa"/>
            <w:gridSpan w:val="2"/>
            <w:shd w:val="clear" w:color="auto" w:fill="auto"/>
            <w:noWrap/>
          </w:tcPr>
          <w:p w14:paraId="18BA6F58" w14:textId="7116B3D1" w:rsidR="00D257CC" w:rsidRPr="004D4742" w:rsidRDefault="00574E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3667533C" w14:textId="77777777" w:rsidTr="00340AB1">
        <w:trPr>
          <w:trHeight w:val="290"/>
          <w:jc w:val="center"/>
        </w:trPr>
        <w:tc>
          <w:tcPr>
            <w:tcW w:w="5104" w:type="dxa"/>
            <w:shd w:val="clear" w:color="auto" w:fill="auto"/>
            <w:noWrap/>
          </w:tcPr>
          <w:p w14:paraId="2C79EED8" w14:textId="3AB61B19" w:rsidR="00D257CC" w:rsidRPr="004D4742" w:rsidRDefault="00574E78" w:rsidP="00340AB1">
            <w:pPr>
              <w:widowControl/>
              <w:jc w:val="left"/>
              <w:rPr>
                <w:rFonts w:ascii="Times New Roman" w:eastAsia="宋体" w:hAnsi="Times New Roman" w:cs="Times New Roman"/>
                <w:kern w:val="0"/>
                <w:sz w:val="16"/>
                <w:szCs w:val="16"/>
              </w:rPr>
            </w:pPr>
            <w:bookmarkStart w:id="62" w:name="OLE_LINK5"/>
            <w:bookmarkStart w:id="63" w:name="OLE_LINK6"/>
            <w:r w:rsidRPr="004D4742">
              <w:rPr>
                <w:rFonts w:ascii="Times New Roman" w:eastAsia="宋体" w:hAnsi="Times New Roman" w:cs="Times New Roman"/>
                <w:kern w:val="0"/>
                <w:sz w:val="16"/>
                <w:szCs w:val="16"/>
              </w:rPr>
              <w:t>Yindan Jiedu granules exhibit anti-inflammatory effect in patients with novel Coronavirus disease (COVID-19) by suppressing the NF-κB signaling pathway</w:t>
            </w:r>
            <w:bookmarkEnd w:id="62"/>
            <w:bookmarkEnd w:id="63"/>
            <w:r w:rsidRPr="004D4742">
              <w:rPr>
                <w:rFonts w:ascii="Times New Roman" w:eastAsia="宋体" w:hAnsi="Times New Roman" w:cs="Times New Roman"/>
                <w:kern w:val="0"/>
                <w:sz w:val="16"/>
                <w:szCs w:val="16"/>
              </w:rPr>
              <w:t xml:space="preserve"> </w:t>
            </w:r>
          </w:p>
        </w:tc>
        <w:tc>
          <w:tcPr>
            <w:tcW w:w="1275" w:type="dxa"/>
            <w:shd w:val="clear" w:color="auto" w:fill="auto"/>
            <w:noWrap/>
          </w:tcPr>
          <w:p w14:paraId="5CCC9B93" w14:textId="5E746192" w:rsidR="00D257CC" w:rsidRPr="004D4742" w:rsidRDefault="004810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Feng</w:t>
            </w:r>
            <w:r>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 xml:space="preserve"> </w:t>
            </w:r>
            <w:r w:rsidR="00927283" w:rsidRPr="004D4742">
              <w:rPr>
                <w:rFonts w:ascii="Times New Roman" w:eastAsia="宋体" w:hAnsi="Times New Roman" w:cs="Times New Roman"/>
                <w:kern w:val="0"/>
                <w:sz w:val="16"/>
                <w:szCs w:val="16"/>
              </w:rPr>
              <w:t>Y, 2022</w:t>
            </w:r>
          </w:p>
        </w:tc>
        <w:tc>
          <w:tcPr>
            <w:tcW w:w="1843" w:type="dxa"/>
            <w:gridSpan w:val="2"/>
            <w:shd w:val="clear" w:color="auto" w:fill="auto"/>
            <w:noWrap/>
          </w:tcPr>
          <w:p w14:paraId="30793EB4" w14:textId="613FECED" w:rsidR="00D257CC" w:rsidRPr="004D4742" w:rsidRDefault="00574E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7ED212AD" w14:textId="77777777" w:rsidTr="00340AB1">
        <w:trPr>
          <w:trHeight w:val="290"/>
          <w:jc w:val="center"/>
        </w:trPr>
        <w:tc>
          <w:tcPr>
            <w:tcW w:w="5104" w:type="dxa"/>
            <w:shd w:val="clear" w:color="auto" w:fill="auto"/>
            <w:noWrap/>
          </w:tcPr>
          <w:p w14:paraId="2BE545DB" w14:textId="10D9FBCD" w:rsidR="00C14FE7" w:rsidRPr="004D4742" w:rsidRDefault="00574E78" w:rsidP="00340AB1">
            <w:pPr>
              <w:widowControl/>
              <w:jc w:val="left"/>
              <w:rPr>
                <w:rFonts w:ascii="Times New Roman" w:eastAsia="宋体" w:hAnsi="Times New Roman" w:cs="Times New Roman"/>
                <w:kern w:val="0"/>
                <w:sz w:val="16"/>
                <w:szCs w:val="16"/>
              </w:rPr>
            </w:pPr>
            <w:bookmarkStart w:id="64" w:name="OLE_LINK7"/>
            <w:bookmarkStart w:id="65" w:name="OLE_LINK8"/>
            <w:r w:rsidRPr="004D4742">
              <w:rPr>
                <w:rFonts w:ascii="Times New Roman" w:eastAsia="宋体" w:hAnsi="Times New Roman" w:cs="Times New Roman"/>
                <w:kern w:val="0"/>
                <w:sz w:val="16"/>
                <w:szCs w:val="16"/>
              </w:rPr>
              <w:t>Clinical evaluation of Shufeng Jiedu Capsules combined with umifenovir (Arbidol) in the treatment of common-type COVID-19: a retrospective study</w:t>
            </w:r>
            <w:bookmarkEnd w:id="64"/>
            <w:bookmarkEnd w:id="65"/>
            <w:r w:rsidRPr="004D4742">
              <w:rPr>
                <w:rFonts w:ascii="Times New Roman" w:eastAsia="宋体" w:hAnsi="Times New Roman" w:cs="Times New Roman"/>
                <w:kern w:val="0"/>
                <w:sz w:val="16"/>
                <w:szCs w:val="16"/>
              </w:rPr>
              <w:t xml:space="preserve"> </w:t>
            </w:r>
          </w:p>
        </w:tc>
        <w:tc>
          <w:tcPr>
            <w:tcW w:w="1275" w:type="dxa"/>
            <w:shd w:val="clear" w:color="auto" w:fill="auto"/>
            <w:noWrap/>
          </w:tcPr>
          <w:p w14:paraId="15B5A28D" w14:textId="76ABE0AE" w:rsidR="00C14FE7" w:rsidRPr="004D4742" w:rsidRDefault="004810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Chen</w:t>
            </w:r>
            <w:r>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 xml:space="preserve"> </w:t>
            </w:r>
            <w:r w:rsidR="00927283" w:rsidRPr="004D4742">
              <w:rPr>
                <w:rFonts w:ascii="Times New Roman" w:eastAsia="宋体" w:hAnsi="Times New Roman" w:cs="Times New Roman"/>
                <w:kern w:val="0"/>
                <w:sz w:val="16"/>
                <w:szCs w:val="16"/>
              </w:rPr>
              <w:t>J, 2020</w:t>
            </w:r>
          </w:p>
        </w:tc>
        <w:tc>
          <w:tcPr>
            <w:tcW w:w="1843" w:type="dxa"/>
            <w:gridSpan w:val="2"/>
            <w:shd w:val="clear" w:color="auto" w:fill="auto"/>
            <w:noWrap/>
          </w:tcPr>
          <w:p w14:paraId="7429B357" w14:textId="7CA33A63" w:rsidR="00C14FE7" w:rsidRPr="004D4742" w:rsidRDefault="00574E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04CC8098" w14:textId="77777777" w:rsidTr="00340AB1">
        <w:trPr>
          <w:trHeight w:val="290"/>
          <w:jc w:val="center"/>
        </w:trPr>
        <w:tc>
          <w:tcPr>
            <w:tcW w:w="5104" w:type="dxa"/>
            <w:shd w:val="clear" w:color="auto" w:fill="auto"/>
            <w:noWrap/>
          </w:tcPr>
          <w:p w14:paraId="300F4C15" w14:textId="4DD4D65D" w:rsidR="00C14FE7" w:rsidRPr="004D4742" w:rsidRDefault="00574E78" w:rsidP="00340AB1">
            <w:pPr>
              <w:widowControl/>
              <w:jc w:val="left"/>
              <w:rPr>
                <w:rFonts w:ascii="Times New Roman" w:eastAsia="宋体" w:hAnsi="Times New Roman" w:cs="Times New Roman"/>
                <w:kern w:val="0"/>
                <w:sz w:val="16"/>
                <w:szCs w:val="16"/>
              </w:rPr>
            </w:pPr>
            <w:bookmarkStart w:id="66" w:name="OLE_LINK9"/>
            <w:bookmarkStart w:id="67" w:name="OLE_LINK10"/>
            <w:r w:rsidRPr="004D4742">
              <w:rPr>
                <w:rFonts w:ascii="Times New Roman" w:eastAsia="宋体" w:hAnsi="Times New Roman" w:cs="Times New Roman"/>
                <w:kern w:val="0"/>
                <w:sz w:val="16"/>
                <w:szCs w:val="16"/>
              </w:rPr>
              <w:t>Positive effects of Lianhuaqingwen granules in COVID-19 patients: A retrospective study of 248 cases</w:t>
            </w:r>
            <w:bookmarkEnd w:id="66"/>
            <w:bookmarkEnd w:id="67"/>
            <w:r w:rsidRPr="004D4742">
              <w:rPr>
                <w:rFonts w:ascii="Times New Roman" w:eastAsia="宋体" w:hAnsi="Times New Roman" w:cs="Times New Roman"/>
                <w:kern w:val="0"/>
                <w:sz w:val="16"/>
                <w:szCs w:val="16"/>
              </w:rPr>
              <w:t xml:space="preserve"> </w:t>
            </w:r>
          </w:p>
        </w:tc>
        <w:tc>
          <w:tcPr>
            <w:tcW w:w="1275" w:type="dxa"/>
            <w:shd w:val="clear" w:color="auto" w:fill="auto"/>
            <w:noWrap/>
          </w:tcPr>
          <w:p w14:paraId="55E69446" w14:textId="367781BB" w:rsidR="00C14FE7" w:rsidRPr="004D4742" w:rsidRDefault="00053D13"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Pan</w:t>
            </w:r>
            <w:r w:rsidR="00097EA0">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 xml:space="preserve"> S, 2021</w:t>
            </w:r>
          </w:p>
        </w:tc>
        <w:tc>
          <w:tcPr>
            <w:tcW w:w="1843" w:type="dxa"/>
            <w:gridSpan w:val="2"/>
            <w:shd w:val="clear" w:color="auto" w:fill="auto"/>
            <w:noWrap/>
          </w:tcPr>
          <w:p w14:paraId="09D328AF" w14:textId="300C3C6A" w:rsidR="00C14FE7" w:rsidRPr="004D4742" w:rsidRDefault="00574E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205B710A" w14:textId="77777777" w:rsidTr="00340AB1">
        <w:trPr>
          <w:trHeight w:val="290"/>
          <w:jc w:val="center"/>
        </w:trPr>
        <w:tc>
          <w:tcPr>
            <w:tcW w:w="5104" w:type="dxa"/>
            <w:shd w:val="clear" w:color="auto" w:fill="auto"/>
            <w:noWrap/>
          </w:tcPr>
          <w:p w14:paraId="2B39A84A" w14:textId="71549151" w:rsidR="00C14FE7" w:rsidRPr="004D4742" w:rsidRDefault="00725A72" w:rsidP="00340AB1">
            <w:pPr>
              <w:widowControl/>
              <w:jc w:val="left"/>
              <w:rPr>
                <w:rFonts w:ascii="Times New Roman" w:eastAsia="宋体" w:hAnsi="Times New Roman" w:cs="Times New Roman"/>
                <w:kern w:val="0"/>
                <w:sz w:val="16"/>
                <w:szCs w:val="16"/>
              </w:rPr>
            </w:pPr>
            <w:bookmarkStart w:id="68" w:name="OLE_LINK11"/>
            <w:bookmarkStart w:id="69" w:name="OLE_LINK12"/>
            <w:r w:rsidRPr="004D4742">
              <w:rPr>
                <w:rFonts w:ascii="Times New Roman" w:eastAsia="宋体" w:hAnsi="Times New Roman" w:cs="Times New Roman"/>
                <w:kern w:val="0"/>
                <w:sz w:val="16"/>
                <w:szCs w:val="16"/>
              </w:rPr>
              <w:t>Traditional Chinese Medicine as a complementary therapy in combat with COVID-19-A review of evidence-based research and clinical practice</w:t>
            </w:r>
            <w:bookmarkEnd w:id="68"/>
            <w:bookmarkEnd w:id="69"/>
          </w:p>
        </w:tc>
        <w:tc>
          <w:tcPr>
            <w:tcW w:w="1275" w:type="dxa"/>
            <w:shd w:val="clear" w:color="auto" w:fill="auto"/>
            <w:noWrap/>
          </w:tcPr>
          <w:p w14:paraId="5DF9DD5F" w14:textId="45478BE7" w:rsidR="00C14FE7" w:rsidRPr="004D4742" w:rsidRDefault="004F5E95"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Xi</w:t>
            </w:r>
            <w:r w:rsidR="00097EA0">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 xml:space="preserve"> VW, 2020</w:t>
            </w:r>
          </w:p>
        </w:tc>
        <w:tc>
          <w:tcPr>
            <w:tcW w:w="1843" w:type="dxa"/>
            <w:gridSpan w:val="2"/>
            <w:shd w:val="clear" w:color="auto" w:fill="auto"/>
            <w:noWrap/>
          </w:tcPr>
          <w:p w14:paraId="55AE7215" w14:textId="0614DC52" w:rsidR="00C14FE7" w:rsidRPr="004D4742" w:rsidRDefault="00C14FE7"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556CC438" w14:textId="77777777" w:rsidTr="00340AB1">
        <w:trPr>
          <w:trHeight w:val="290"/>
          <w:jc w:val="center"/>
        </w:trPr>
        <w:tc>
          <w:tcPr>
            <w:tcW w:w="5104" w:type="dxa"/>
            <w:shd w:val="clear" w:color="auto" w:fill="auto"/>
            <w:noWrap/>
          </w:tcPr>
          <w:p w14:paraId="1ADF69AE" w14:textId="7FFE8203" w:rsidR="00C14FE7" w:rsidRPr="004D4742" w:rsidRDefault="003220DE"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The Beneficial Role of Auricular Point Pressure in Insomnia and Anxiety in Isolated COVID-19 Patients</w:t>
            </w:r>
          </w:p>
        </w:tc>
        <w:tc>
          <w:tcPr>
            <w:tcW w:w="1275" w:type="dxa"/>
            <w:shd w:val="clear" w:color="auto" w:fill="auto"/>
            <w:noWrap/>
          </w:tcPr>
          <w:p w14:paraId="07E5F26F" w14:textId="72C9230D" w:rsidR="00C14FE7" w:rsidRPr="004D4742" w:rsidRDefault="003220DE"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Luo, YM, 2021</w:t>
            </w:r>
          </w:p>
        </w:tc>
        <w:tc>
          <w:tcPr>
            <w:tcW w:w="1843" w:type="dxa"/>
            <w:gridSpan w:val="2"/>
            <w:shd w:val="clear" w:color="auto" w:fill="auto"/>
            <w:noWrap/>
          </w:tcPr>
          <w:p w14:paraId="1B9244F9" w14:textId="6DFA14CA" w:rsidR="00C14FE7" w:rsidRPr="004D4742" w:rsidRDefault="00D13BCE"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3D28CC67" w14:textId="77777777" w:rsidTr="00340AB1">
        <w:trPr>
          <w:trHeight w:val="290"/>
          <w:jc w:val="center"/>
        </w:trPr>
        <w:tc>
          <w:tcPr>
            <w:tcW w:w="5104" w:type="dxa"/>
            <w:shd w:val="clear" w:color="auto" w:fill="auto"/>
            <w:noWrap/>
          </w:tcPr>
          <w:p w14:paraId="38819A56" w14:textId="4BDDF52C" w:rsidR="00C14FE7" w:rsidRPr="004D4742" w:rsidRDefault="001357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Arbidol combined with the Chinese medicine Lianhuaqingwen capsule versus arbidol alone in the treatment of COVID-19</w:t>
            </w:r>
          </w:p>
        </w:tc>
        <w:tc>
          <w:tcPr>
            <w:tcW w:w="1275" w:type="dxa"/>
            <w:shd w:val="clear" w:color="auto" w:fill="auto"/>
            <w:noWrap/>
          </w:tcPr>
          <w:p w14:paraId="5F0A9DEC" w14:textId="1D137F0A" w:rsidR="00C14FE7" w:rsidRPr="004D4742" w:rsidRDefault="001357B6"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Liu, L, 2021</w:t>
            </w:r>
          </w:p>
        </w:tc>
        <w:tc>
          <w:tcPr>
            <w:tcW w:w="1843" w:type="dxa"/>
            <w:gridSpan w:val="2"/>
            <w:shd w:val="clear" w:color="auto" w:fill="auto"/>
            <w:noWrap/>
          </w:tcPr>
          <w:p w14:paraId="355947EB" w14:textId="30987723" w:rsidR="00C14FE7" w:rsidRPr="004D4742" w:rsidRDefault="00D13BCE"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609FB143" w14:textId="77777777" w:rsidTr="00340AB1">
        <w:trPr>
          <w:trHeight w:val="290"/>
          <w:jc w:val="center"/>
        </w:trPr>
        <w:tc>
          <w:tcPr>
            <w:tcW w:w="5104" w:type="dxa"/>
            <w:shd w:val="clear" w:color="auto" w:fill="auto"/>
            <w:noWrap/>
          </w:tcPr>
          <w:p w14:paraId="3A784E00" w14:textId="0721E7B9" w:rsidR="00C14FE7" w:rsidRPr="004D4742" w:rsidRDefault="0069133E"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The three syndromes and six Chinese patent medicine study during the recovery phase of COVID-19</w:t>
            </w:r>
          </w:p>
        </w:tc>
        <w:tc>
          <w:tcPr>
            <w:tcW w:w="1275" w:type="dxa"/>
            <w:shd w:val="clear" w:color="auto" w:fill="auto"/>
            <w:noWrap/>
          </w:tcPr>
          <w:p w14:paraId="3455359C" w14:textId="3AC362C6" w:rsidR="00C14FE7" w:rsidRPr="004D4742" w:rsidRDefault="0069133E"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An, X, 2021</w:t>
            </w:r>
          </w:p>
        </w:tc>
        <w:tc>
          <w:tcPr>
            <w:tcW w:w="1843" w:type="dxa"/>
            <w:gridSpan w:val="2"/>
            <w:shd w:val="clear" w:color="auto" w:fill="auto"/>
            <w:noWrap/>
          </w:tcPr>
          <w:p w14:paraId="43F672D2" w14:textId="641F4384" w:rsidR="00C14FE7" w:rsidRPr="004D4742" w:rsidRDefault="00D13BCE"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67B7D943" w14:textId="77777777" w:rsidTr="00340AB1">
        <w:trPr>
          <w:trHeight w:val="290"/>
          <w:jc w:val="center"/>
        </w:trPr>
        <w:tc>
          <w:tcPr>
            <w:tcW w:w="5104" w:type="dxa"/>
            <w:shd w:val="clear" w:color="auto" w:fill="auto"/>
            <w:noWrap/>
          </w:tcPr>
          <w:p w14:paraId="32F43023" w14:textId="4836D018" w:rsidR="00C14FE7" w:rsidRPr="004D4742" w:rsidRDefault="0069133E"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中西医结合治疗新型冠状病毒肺炎</w:t>
            </w:r>
            <w:r w:rsidRPr="004D4742">
              <w:rPr>
                <w:rFonts w:ascii="Times New Roman" w:eastAsia="宋体" w:hAnsi="Times New Roman" w:cs="Times New Roman"/>
                <w:kern w:val="0"/>
                <w:sz w:val="16"/>
                <w:szCs w:val="16"/>
              </w:rPr>
              <w:t>34</w:t>
            </w:r>
            <w:r w:rsidRPr="004D4742">
              <w:rPr>
                <w:rFonts w:ascii="Times New Roman" w:eastAsia="宋体" w:hAnsi="Times New Roman" w:cs="Times New Roman"/>
                <w:kern w:val="0"/>
                <w:sz w:val="16"/>
                <w:szCs w:val="16"/>
              </w:rPr>
              <w:t>例临床研究</w:t>
            </w:r>
          </w:p>
        </w:tc>
        <w:tc>
          <w:tcPr>
            <w:tcW w:w="1275" w:type="dxa"/>
            <w:shd w:val="clear" w:color="auto" w:fill="auto"/>
            <w:noWrap/>
          </w:tcPr>
          <w:p w14:paraId="5CE7761F" w14:textId="79DA0819" w:rsidR="00C14FE7" w:rsidRPr="004D4742" w:rsidRDefault="0069133E"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夏文广</w:t>
            </w:r>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36AB6113" w14:textId="1E6E1BF0" w:rsidR="00C14FE7" w:rsidRPr="004D4742" w:rsidRDefault="00D13BCE"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127A20" w:rsidRPr="004D4742" w14:paraId="75A3D50F" w14:textId="77777777" w:rsidTr="00340AB1">
        <w:trPr>
          <w:trHeight w:val="290"/>
          <w:jc w:val="center"/>
        </w:trPr>
        <w:tc>
          <w:tcPr>
            <w:tcW w:w="5104" w:type="dxa"/>
            <w:shd w:val="clear" w:color="auto" w:fill="auto"/>
            <w:noWrap/>
          </w:tcPr>
          <w:p w14:paraId="3138181E" w14:textId="3C75B00D" w:rsidR="00127A20" w:rsidRPr="004D4742" w:rsidRDefault="00127A20"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清肺排毒汤对痰热</w:t>
            </w:r>
            <w:proofErr w:type="gramStart"/>
            <w:r w:rsidRPr="004D4742">
              <w:rPr>
                <w:rFonts w:ascii="Times New Roman" w:eastAsia="宋体" w:hAnsi="Times New Roman" w:cs="Times New Roman"/>
                <w:kern w:val="0"/>
                <w:sz w:val="16"/>
                <w:szCs w:val="16"/>
              </w:rPr>
              <w:t>壅</w:t>
            </w:r>
            <w:proofErr w:type="gramEnd"/>
            <w:r w:rsidRPr="004D4742">
              <w:rPr>
                <w:rFonts w:ascii="Times New Roman" w:eastAsia="宋体" w:hAnsi="Times New Roman" w:cs="Times New Roman"/>
                <w:kern w:val="0"/>
                <w:sz w:val="16"/>
                <w:szCs w:val="16"/>
              </w:rPr>
              <w:t>肺型新冠肺炎患者临床疗效的影响</w:t>
            </w:r>
          </w:p>
        </w:tc>
        <w:tc>
          <w:tcPr>
            <w:tcW w:w="1275" w:type="dxa"/>
            <w:shd w:val="clear" w:color="auto" w:fill="auto"/>
            <w:noWrap/>
          </w:tcPr>
          <w:p w14:paraId="500207F8" w14:textId="09EFBE10" w:rsidR="00127A20" w:rsidRPr="004D4742" w:rsidRDefault="004F5E95" w:rsidP="00340AB1">
            <w:pPr>
              <w:widowControl/>
              <w:jc w:val="left"/>
              <w:rPr>
                <w:rFonts w:ascii="Times New Roman" w:eastAsia="宋体" w:hAnsi="Times New Roman" w:cs="Times New Roman"/>
                <w:kern w:val="0"/>
                <w:sz w:val="16"/>
                <w:szCs w:val="16"/>
              </w:rPr>
            </w:pPr>
            <w:proofErr w:type="gramStart"/>
            <w:r w:rsidRPr="004D4742">
              <w:rPr>
                <w:rFonts w:ascii="Times New Roman" w:eastAsia="宋体" w:hAnsi="Times New Roman" w:cs="Times New Roman"/>
                <w:kern w:val="0"/>
                <w:sz w:val="16"/>
                <w:szCs w:val="16"/>
              </w:rPr>
              <w:t>曾宪红</w:t>
            </w:r>
            <w:proofErr w:type="gramEnd"/>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78F8A376" w14:textId="013278C5" w:rsidR="00127A20" w:rsidRPr="004D4742" w:rsidRDefault="00127A20"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127A20" w:rsidRPr="004D4742" w14:paraId="3F7A28A6" w14:textId="77777777" w:rsidTr="00340AB1">
        <w:trPr>
          <w:trHeight w:val="290"/>
          <w:jc w:val="center"/>
        </w:trPr>
        <w:tc>
          <w:tcPr>
            <w:tcW w:w="5104" w:type="dxa"/>
            <w:shd w:val="clear" w:color="auto" w:fill="auto"/>
            <w:noWrap/>
          </w:tcPr>
          <w:p w14:paraId="259BD2AC" w14:textId="4D5B2F66" w:rsidR="00127A20" w:rsidRPr="004D4742" w:rsidRDefault="00127A20"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采用清肺排毒</w:t>
            </w:r>
            <w:proofErr w:type="gramStart"/>
            <w:r w:rsidRPr="004D4742">
              <w:rPr>
                <w:rFonts w:ascii="Times New Roman" w:eastAsia="宋体" w:hAnsi="Times New Roman" w:cs="Times New Roman"/>
                <w:kern w:val="0"/>
                <w:sz w:val="16"/>
                <w:szCs w:val="16"/>
              </w:rPr>
              <w:t>汤联合</w:t>
            </w:r>
            <w:proofErr w:type="gramEnd"/>
            <w:r w:rsidRPr="004D4742">
              <w:rPr>
                <w:rFonts w:ascii="Times New Roman" w:eastAsia="宋体" w:hAnsi="Times New Roman" w:cs="Times New Roman"/>
                <w:kern w:val="0"/>
                <w:sz w:val="16"/>
                <w:szCs w:val="16"/>
              </w:rPr>
              <w:t>西药</w:t>
            </w:r>
            <w:r w:rsidRPr="004D4742">
              <w:rPr>
                <w:rFonts w:ascii="Times New Roman" w:eastAsia="宋体" w:hAnsi="Times New Roman" w:cs="Times New Roman"/>
                <w:kern w:val="0"/>
                <w:sz w:val="16"/>
                <w:szCs w:val="16"/>
              </w:rPr>
              <w:t xml:space="preserve"> 43 </w:t>
            </w:r>
            <w:r w:rsidRPr="004D4742">
              <w:rPr>
                <w:rFonts w:ascii="Times New Roman" w:eastAsia="宋体" w:hAnsi="Times New Roman" w:cs="Times New Roman"/>
                <w:kern w:val="0"/>
                <w:sz w:val="16"/>
                <w:szCs w:val="16"/>
              </w:rPr>
              <w:t>例与单用西药</w:t>
            </w:r>
            <w:r w:rsidRPr="004D4742">
              <w:rPr>
                <w:rFonts w:ascii="Times New Roman" w:eastAsia="宋体" w:hAnsi="Times New Roman" w:cs="Times New Roman"/>
                <w:kern w:val="0"/>
                <w:sz w:val="16"/>
                <w:szCs w:val="16"/>
              </w:rPr>
              <w:t xml:space="preserve">46 </w:t>
            </w:r>
            <w:r w:rsidRPr="004D4742">
              <w:rPr>
                <w:rFonts w:ascii="Times New Roman" w:eastAsia="宋体" w:hAnsi="Times New Roman" w:cs="Times New Roman"/>
                <w:kern w:val="0"/>
                <w:sz w:val="16"/>
                <w:szCs w:val="16"/>
              </w:rPr>
              <w:t>例的新型冠状病毒肺炎临床疗效比较</w:t>
            </w:r>
          </w:p>
        </w:tc>
        <w:tc>
          <w:tcPr>
            <w:tcW w:w="1275" w:type="dxa"/>
            <w:shd w:val="clear" w:color="auto" w:fill="auto"/>
            <w:noWrap/>
          </w:tcPr>
          <w:p w14:paraId="65EDE7D9" w14:textId="3E362FC0" w:rsidR="00127A20" w:rsidRPr="004D4742" w:rsidRDefault="004F5E95" w:rsidP="00340AB1">
            <w:pPr>
              <w:widowControl/>
              <w:jc w:val="left"/>
              <w:rPr>
                <w:rFonts w:ascii="Times New Roman" w:eastAsia="宋体" w:hAnsi="Times New Roman" w:cs="Times New Roman"/>
                <w:kern w:val="0"/>
                <w:sz w:val="16"/>
                <w:szCs w:val="16"/>
              </w:rPr>
            </w:pPr>
            <w:proofErr w:type="gramStart"/>
            <w:r w:rsidRPr="004D4742">
              <w:rPr>
                <w:rFonts w:ascii="Times New Roman" w:eastAsia="宋体" w:hAnsi="Times New Roman" w:cs="Times New Roman"/>
                <w:kern w:val="0"/>
                <w:sz w:val="16"/>
                <w:szCs w:val="16"/>
              </w:rPr>
              <w:t>余雪源</w:t>
            </w:r>
            <w:proofErr w:type="gramEnd"/>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72E46817" w14:textId="084FC1FC" w:rsidR="00127A20" w:rsidRPr="004D4742" w:rsidRDefault="00127A20"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127A20" w:rsidRPr="004D4742" w14:paraId="0D5F4ABD" w14:textId="77777777" w:rsidTr="00340AB1">
        <w:trPr>
          <w:trHeight w:val="290"/>
          <w:jc w:val="center"/>
        </w:trPr>
        <w:tc>
          <w:tcPr>
            <w:tcW w:w="5104" w:type="dxa"/>
            <w:shd w:val="clear" w:color="auto" w:fill="auto"/>
            <w:noWrap/>
          </w:tcPr>
          <w:p w14:paraId="22114E96" w14:textId="107C03A5" w:rsidR="00127A20" w:rsidRPr="004D4742" w:rsidRDefault="00127A20" w:rsidP="00340AB1">
            <w:pPr>
              <w:widowControl/>
              <w:jc w:val="left"/>
              <w:rPr>
                <w:rFonts w:ascii="Times New Roman" w:eastAsia="宋体" w:hAnsi="Times New Roman" w:cs="Times New Roman"/>
                <w:kern w:val="0"/>
                <w:sz w:val="16"/>
                <w:szCs w:val="16"/>
              </w:rPr>
            </w:pPr>
            <w:proofErr w:type="gramStart"/>
            <w:r w:rsidRPr="004D4742">
              <w:rPr>
                <w:rFonts w:ascii="Times New Roman" w:eastAsia="宋体" w:hAnsi="Times New Roman" w:cs="Times New Roman"/>
                <w:kern w:val="0"/>
                <w:sz w:val="16"/>
                <w:szCs w:val="16"/>
              </w:rPr>
              <w:t>血必净治疗</w:t>
            </w:r>
            <w:proofErr w:type="gramEnd"/>
            <w:r w:rsidRPr="004D4742">
              <w:rPr>
                <w:rFonts w:ascii="Times New Roman" w:eastAsia="宋体" w:hAnsi="Times New Roman" w:cs="Times New Roman"/>
                <w:kern w:val="0"/>
                <w:sz w:val="16"/>
                <w:szCs w:val="16"/>
              </w:rPr>
              <w:t>新型冠状病毒肺炎的临床疗效观察</w:t>
            </w:r>
          </w:p>
        </w:tc>
        <w:tc>
          <w:tcPr>
            <w:tcW w:w="1275" w:type="dxa"/>
            <w:shd w:val="clear" w:color="auto" w:fill="auto"/>
            <w:noWrap/>
          </w:tcPr>
          <w:p w14:paraId="0D00853F" w14:textId="00A48073" w:rsidR="00127A20" w:rsidRPr="004D4742" w:rsidRDefault="004F5E95"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张从玉</w:t>
            </w:r>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68047091" w14:textId="76D19EA9" w:rsidR="00127A20" w:rsidRPr="004D4742" w:rsidRDefault="00127A20"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127A20" w:rsidRPr="004D4742" w14:paraId="4615A744" w14:textId="77777777" w:rsidTr="00340AB1">
        <w:trPr>
          <w:trHeight w:val="290"/>
          <w:jc w:val="center"/>
        </w:trPr>
        <w:tc>
          <w:tcPr>
            <w:tcW w:w="5104" w:type="dxa"/>
            <w:shd w:val="clear" w:color="auto" w:fill="auto"/>
            <w:noWrap/>
          </w:tcPr>
          <w:p w14:paraId="294754AA" w14:textId="41E07566" w:rsidR="00127A20" w:rsidRPr="004D4742" w:rsidRDefault="00127A20"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疏风解毒胶囊联合阿比多尔治疗新型冠状病毒肺炎的回顾性研究</w:t>
            </w:r>
          </w:p>
        </w:tc>
        <w:tc>
          <w:tcPr>
            <w:tcW w:w="1275" w:type="dxa"/>
            <w:shd w:val="clear" w:color="auto" w:fill="auto"/>
            <w:noWrap/>
          </w:tcPr>
          <w:p w14:paraId="3087D4AD" w14:textId="5B0497AE" w:rsidR="00127A20" w:rsidRPr="004D4742" w:rsidRDefault="004F5E95"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瞿香坤</w:t>
            </w:r>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65F6BF4C" w14:textId="62C0B4FD" w:rsidR="00127A20" w:rsidRPr="004D4742" w:rsidRDefault="00127A20"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127A20" w:rsidRPr="004D4742" w14:paraId="0D1A310E" w14:textId="77777777" w:rsidTr="006111A8">
        <w:trPr>
          <w:trHeight w:val="290"/>
          <w:jc w:val="center"/>
        </w:trPr>
        <w:tc>
          <w:tcPr>
            <w:tcW w:w="5104" w:type="dxa"/>
            <w:shd w:val="clear" w:color="auto" w:fill="auto"/>
            <w:noWrap/>
          </w:tcPr>
          <w:p w14:paraId="31D1247F" w14:textId="5A3BDA68" w:rsidR="00127A20" w:rsidRPr="004D4742" w:rsidRDefault="00127A20"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 xml:space="preserve">51 </w:t>
            </w:r>
            <w:r w:rsidRPr="004D4742">
              <w:rPr>
                <w:rFonts w:ascii="Times New Roman" w:eastAsia="宋体" w:hAnsi="Times New Roman" w:cs="Times New Roman"/>
                <w:kern w:val="0"/>
                <w:sz w:val="16"/>
                <w:szCs w:val="16"/>
              </w:rPr>
              <w:t>例新型冠状病毒肺炎患者应用中药连花清</w:t>
            </w:r>
            <w:proofErr w:type="gramStart"/>
            <w:r w:rsidRPr="004D4742">
              <w:rPr>
                <w:rFonts w:ascii="Times New Roman" w:eastAsia="宋体" w:hAnsi="Times New Roman" w:cs="Times New Roman"/>
                <w:kern w:val="0"/>
                <w:sz w:val="16"/>
                <w:szCs w:val="16"/>
              </w:rPr>
              <w:t>瘟</w:t>
            </w:r>
            <w:proofErr w:type="gramEnd"/>
            <w:r w:rsidRPr="004D4742">
              <w:rPr>
                <w:rFonts w:ascii="Times New Roman" w:eastAsia="宋体" w:hAnsi="Times New Roman" w:cs="Times New Roman"/>
                <w:kern w:val="0"/>
                <w:sz w:val="16"/>
                <w:szCs w:val="16"/>
              </w:rPr>
              <w:t>疗效分析：多中心回顾性研究</w:t>
            </w:r>
          </w:p>
        </w:tc>
        <w:tc>
          <w:tcPr>
            <w:tcW w:w="1275" w:type="dxa"/>
            <w:shd w:val="clear" w:color="auto" w:fill="auto"/>
            <w:noWrap/>
          </w:tcPr>
          <w:p w14:paraId="3F71F141" w14:textId="5D8C8F4B" w:rsidR="00127A20" w:rsidRPr="004D4742" w:rsidRDefault="004F5E95"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程德忠</w:t>
            </w:r>
            <w:r w:rsidRPr="004D4742">
              <w:rPr>
                <w:rFonts w:ascii="Times New Roman" w:eastAsia="宋体" w:hAnsi="Times New Roman" w:cs="Times New Roman"/>
                <w:kern w:val="0"/>
                <w:sz w:val="16"/>
                <w:szCs w:val="16"/>
              </w:rPr>
              <w:t>, 2020</w:t>
            </w:r>
          </w:p>
        </w:tc>
        <w:tc>
          <w:tcPr>
            <w:tcW w:w="1843" w:type="dxa"/>
            <w:gridSpan w:val="2"/>
            <w:shd w:val="clear" w:color="auto" w:fill="auto"/>
            <w:noWrap/>
          </w:tcPr>
          <w:p w14:paraId="114131A5" w14:textId="04AB8B57" w:rsidR="00127A20" w:rsidRPr="004D4742" w:rsidRDefault="00127A20"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127A20" w:rsidRPr="004D4742" w14:paraId="5A205789" w14:textId="77777777" w:rsidTr="006111A8">
        <w:trPr>
          <w:trHeight w:val="290"/>
          <w:jc w:val="center"/>
        </w:trPr>
        <w:tc>
          <w:tcPr>
            <w:tcW w:w="5104" w:type="dxa"/>
            <w:tcBorders>
              <w:bottom w:val="single" w:sz="12" w:space="0" w:color="auto"/>
            </w:tcBorders>
            <w:shd w:val="clear" w:color="auto" w:fill="auto"/>
            <w:noWrap/>
          </w:tcPr>
          <w:p w14:paraId="4630F027" w14:textId="550B94F6" w:rsidR="00127A20" w:rsidRPr="004D4742" w:rsidRDefault="00127A20" w:rsidP="00340AB1">
            <w:pPr>
              <w:widowControl/>
              <w:jc w:val="left"/>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阿比多尔、清肺排毒汤、连花清</w:t>
            </w:r>
            <w:proofErr w:type="gramStart"/>
            <w:r w:rsidRPr="004D4742">
              <w:rPr>
                <w:rFonts w:ascii="Times New Roman" w:eastAsia="宋体" w:hAnsi="Times New Roman" w:cs="Times New Roman"/>
                <w:kern w:val="0"/>
                <w:sz w:val="16"/>
                <w:szCs w:val="16"/>
              </w:rPr>
              <w:t>瘟</w:t>
            </w:r>
            <w:proofErr w:type="gramEnd"/>
            <w:r w:rsidRPr="004D4742">
              <w:rPr>
                <w:rFonts w:ascii="Times New Roman" w:eastAsia="宋体" w:hAnsi="Times New Roman" w:cs="Times New Roman"/>
                <w:kern w:val="0"/>
                <w:sz w:val="16"/>
                <w:szCs w:val="16"/>
              </w:rPr>
              <w:t>胶囊、金叶败毒颗粒对某方舱医院轻型</w:t>
            </w:r>
            <w:r w:rsidRPr="004D4742">
              <w:rPr>
                <w:rFonts w:ascii="Times New Roman" w:eastAsia="宋体" w:hAnsi="Times New Roman" w:cs="Times New Roman"/>
                <w:kern w:val="0"/>
                <w:sz w:val="16"/>
                <w:szCs w:val="16"/>
              </w:rPr>
              <w:t>/</w:t>
            </w:r>
            <w:r w:rsidRPr="004D4742">
              <w:rPr>
                <w:rFonts w:ascii="Times New Roman" w:eastAsia="宋体" w:hAnsi="Times New Roman" w:cs="Times New Roman"/>
                <w:kern w:val="0"/>
                <w:sz w:val="16"/>
                <w:szCs w:val="16"/>
              </w:rPr>
              <w:t>普通型新冠肺炎患者疗效的回顾性研究</w:t>
            </w:r>
          </w:p>
        </w:tc>
        <w:tc>
          <w:tcPr>
            <w:tcW w:w="1275" w:type="dxa"/>
            <w:tcBorders>
              <w:bottom w:val="single" w:sz="12" w:space="0" w:color="auto"/>
            </w:tcBorders>
            <w:shd w:val="clear" w:color="auto" w:fill="auto"/>
            <w:noWrap/>
          </w:tcPr>
          <w:p w14:paraId="5E79E142" w14:textId="7FD4EC2D" w:rsidR="00127A20" w:rsidRPr="004D4742" w:rsidRDefault="004F5E95" w:rsidP="00340AB1">
            <w:pPr>
              <w:widowControl/>
              <w:jc w:val="left"/>
              <w:rPr>
                <w:rFonts w:ascii="Times New Roman" w:eastAsia="宋体" w:hAnsi="Times New Roman" w:cs="Times New Roman"/>
                <w:kern w:val="0"/>
                <w:sz w:val="16"/>
                <w:szCs w:val="16"/>
              </w:rPr>
            </w:pPr>
            <w:proofErr w:type="gramStart"/>
            <w:r w:rsidRPr="004D4742">
              <w:rPr>
                <w:rFonts w:ascii="Times New Roman" w:eastAsia="宋体" w:hAnsi="Times New Roman" w:cs="Times New Roman"/>
                <w:kern w:val="0"/>
                <w:sz w:val="16"/>
                <w:szCs w:val="16"/>
              </w:rPr>
              <w:t>余恒毅</w:t>
            </w:r>
            <w:proofErr w:type="gramEnd"/>
            <w:r w:rsidRPr="004D4742">
              <w:rPr>
                <w:rFonts w:ascii="Times New Roman" w:eastAsia="宋体" w:hAnsi="Times New Roman" w:cs="Times New Roman"/>
                <w:kern w:val="0"/>
                <w:sz w:val="16"/>
                <w:szCs w:val="16"/>
              </w:rPr>
              <w:t>, 2020</w:t>
            </w:r>
          </w:p>
        </w:tc>
        <w:tc>
          <w:tcPr>
            <w:tcW w:w="1843" w:type="dxa"/>
            <w:gridSpan w:val="2"/>
            <w:tcBorders>
              <w:bottom w:val="single" w:sz="12" w:space="0" w:color="auto"/>
            </w:tcBorders>
            <w:shd w:val="clear" w:color="auto" w:fill="auto"/>
            <w:noWrap/>
          </w:tcPr>
          <w:p w14:paraId="04C379B2" w14:textId="31740C43" w:rsidR="00127A20" w:rsidRPr="004D4742" w:rsidRDefault="00574E78" w:rsidP="00340AB1">
            <w:pPr>
              <w:widowControl/>
              <w:jc w:val="center"/>
              <w:rPr>
                <w:rFonts w:ascii="Times New Roman" w:eastAsia="宋体" w:hAnsi="Times New Roman" w:cs="Times New Roman"/>
                <w:kern w:val="0"/>
                <w:sz w:val="16"/>
                <w:szCs w:val="16"/>
              </w:rPr>
            </w:pPr>
            <w:r w:rsidRPr="004D4742">
              <w:rPr>
                <w:rFonts w:ascii="Times New Roman" w:eastAsia="宋体" w:hAnsi="Times New Roman" w:cs="Times New Roman"/>
                <w:kern w:val="0"/>
                <w:sz w:val="16"/>
                <w:szCs w:val="16"/>
              </w:rPr>
              <w:t>Wrong research design</w:t>
            </w:r>
          </w:p>
        </w:tc>
      </w:tr>
      <w:tr w:rsidR="00A41F77" w:rsidRPr="004D4742" w14:paraId="068C27A8" w14:textId="77777777" w:rsidTr="00340AB1">
        <w:trPr>
          <w:gridAfter w:val="1"/>
          <w:wAfter w:w="7" w:type="dxa"/>
          <w:trHeight w:val="290"/>
          <w:jc w:val="center"/>
        </w:trPr>
        <w:tc>
          <w:tcPr>
            <w:tcW w:w="8215" w:type="dxa"/>
            <w:gridSpan w:val="3"/>
            <w:tcBorders>
              <w:top w:val="single" w:sz="8" w:space="0" w:color="auto"/>
            </w:tcBorders>
            <w:shd w:val="clear" w:color="auto" w:fill="auto"/>
            <w:noWrap/>
          </w:tcPr>
          <w:p w14:paraId="737FBD40" w14:textId="72EB9863" w:rsidR="005A5CD1" w:rsidRPr="004D4742" w:rsidRDefault="005A5CD1" w:rsidP="00340AB1">
            <w:pPr>
              <w:widowControl/>
              <w:jc w:val="left"/>
              <w:rPr>
                <w:rFonts w:ascii="Times New Roman" w:eastAsia="宋体" w:hAnsi="Times New Roman" w:cs="Times New Roman"/>
                <w:kern w:val="0"/>
                <w:sz w:val="16"/>
                <w:szCs w:val="16"/>
              </w:rPr>
            </w:pPr>
          </w:p>
        </w:tc>
      </w:tr>
    </w:tbl>
    <w:p w14:paraId="5C36ED3E" w14:textId="7A0D23C5" w:rsidR="006B1ABC" w:rsidRPr="004D4742" w:rsidRDefault="006B1ABC" w:rsidP="00EA33DD">
      <w:pPr>
        <w:rPr>
          <w:rFonts w:ascii="Times New Roman" w:hAnsi="Times New Roman" w:cs="Times New Roman"/>
        </w:rPr>
      </w:pPr>
    </w:p>
    <w:p w14:paraId="65223E31" w14:textId="6DB8C0EE" w:rsidR="00F63426" w:rsidRPr="004D4742" w:rsidRDefault="00F63426" w:rsidP="00EA33DD">
      <w:pPr>
        <w:rPr>
          <w:rFonts w:ascii="Times New Roman" w:hAnsi="Times New Roman" w:cs="Times New Roman"/>
        </w:rPr>
      </w:pPr>
    </w:p>
    <w:p w14:paraId="63CE5036" w14:textId="7CE81B3A" w:rsidR="00F63426" w:rsidRPr="004D4742" w:rsidRDefault="00F63426" w:rsidP="00EA33DD">
      <w:pPr>
        <w:rPr>
          <w:rFonts w:ascii="Times New Roman" w:hAnsi="Times New Roman" w:cs="Times New Roman"/>
        </w:rPr>
      </w:pPr>
    </w:p>
    <w:p w14:paraId="6F698AAF" w14:textId="3EFA5D47" w:rsidR="00F63426" w:rsidRPr="004D4742" w:rsidRDefault="00F63426" w:rsidP="00EA33DD">
      <w:pPr>
        <w:rPr>
          <w:rFonts w:ascii="Times New Roman" w:hAnsi="Times New Roman" w:cs="Times New Roman"/>
        </w:rPr>
      </w:pPr>
    </w:p>
    <w:p w14:paraId="25D93075" w14:textId="1824ACCE" w:rsidR="00F63426" w:rsidRPr="004D4742" w:rsidRDefault="00F63426" w:rsidP="00EA33DD">
      <w:pPr>
        <w:rPr>
          <w:rFonts w:ascii="Times New Roman" w:hAnsi="Times New Roman" w:cs="Times New Roman"/>
        </w:rPr>
      </w:pPr>
    </w:p>
    <w:p w14:paraId="52062C6F" w14:textId="51E370BF" w:rsidR="00F63426" w:rsidRPr="004D4742" w:rsidRDefault="00F63426" w:rsidP="00EA33DD">
      <w:pPr>
        <w:rPr>
          <w:rFonts w:ascii="Times New Roman" w:hAnsi="Times New Roman" w:cs="Times New Roman"/>
        </w:rPr>
      </w:pPr>
    </w:p>
    <w:p w14:paraId="31B2B06D" w14:textId="77777777" w:rsidR="00F63426" w:rsidRPr="004D4742" w:rsidRDefault="00F63426" w:rsidP="00EA33DD">
      <w:pPr>
        <w:rPr>
          <w:rFonts w:ascii="Times New Roman" w:hAnsi="Times New Roman" w:cs="Times New Roman"/>
        </w:rPr>
      </w:pPr>
    </w:p>
    <w:p w14:paraId="49779521" w14:textId="0A623141" w:rsidR="00C205B0" w:rsidRPr="004D4742" w:rsidRDefault="00C205B0" w:rsidP="00EA33DD">
      <w:pPr>
        <w:rPr>
          <w:rFonts w:ascii="Times New Roman" w:hAnsi="Times New Roman" w:cs="Times New Roman"/>
        </w:rPr>
        <w:sectPr w:rsidR="00C205B0" w:rsidRPr="004D4742" w:rsidSect="00B7527C">
          <w:headerReference w:type="default" r:id="rId7"/>
          <w:footerReference w:type="default" r:id="rId8"/>
          <w:pgSz w:w="11906" w:h="16838" w:code="9"/>
          <w:pgMar w:top="1134" w:right="1797" w:bottom="1702" w:left="1797" w:header="851" w:footer="992" w:gutter="0"/>
          <w:cols w:space="425"/>
          <w:docGrid w:type="lines" w:linePitch="312"/>
        </w:sectPr>
      </w:pPr>
    </w:p>
    <w:p w14:paraId="677FA29C" w14:textId="6949EBC2" w:rsidR="00C205B0" w:rsidRPr="00FA2AAE" w:rsidRDefault="00C205B0" w:rsidP="0092679F">
      <w:pPr>
        <w:outlineLvl w:val="0"/>
        <w:rPr>
          <w:rFonts w:ascii="Times New Roman" w:hAnsi="Times New Roman" w:cs="Times New Roman"/>
          <w:b/>
          <w:sz w:val="20"/>
          <w:szCs w:val="20"/>
        </w:rPr>
      </w:pPr>
      <w:bookmarkStart w:id="70" w:name="_Toc123829391"/>
      <w:r w:rsidRPr="00FA2AAE">
        <w:rPr>
          <w:rFonts w:ascii="Times New Roman" w:hAnsi="Times New Roman" w:cs="Times New Roman"/>
          <w:b/>
          <w:sz w:val="20"/>
          <w:szCs w:val="20"/>
        </w:rPr>
        <w:lastRenderedPageBreak/>
        <w:t xml:space="preserve">Table S3. </w:t>
      </w:r>
      <w:r w:rsidR="00CB38BB" w:rsidRPr="00FA2AAE">
        <w:rPr>
          <w:rFonts w:ascii="Times New Roman" w:hAnsi="Times New Roman" w:cs="Times New Roman"/>
          <w:b/>
          <w:sz w:val="20"/>
          <w:szCs w:val="20"/>
        </w:rPr>
        <w:t>Summary</w:t>
      </w:r>
      <w:r w:rsidR="00A456E9" w:rsidRPr="00FA2AAE">
        <w:rPr>
          <w:rFonts w:ascii="Times New Roman" w:hAnsi="Times New Roman" w:cs="Times New Roman"/>
          <w:b/>
          <w:sz w:val="20"/>
          <w:szCs w:val="20"/>
        </w:rPr>
        <w:t xml:space="preserve"> of the included RCTs</w:t>
      </w:r>
      <w:bookmarkEnd w:id="70"/>
    </w:p>
    <w:p w14:paraId="36A4B60A" w14:textId="67E87718" w:rsidR="00C205B0" w:rsidRPr="004D4742" w:rsidRDefault="00C205B0" w:rsidP="00C205B0">
      <w:pPr>
        <w:ind w:firstLineChars="200" w:firstLine="420"/>
        <w:rPr>
          <w:rFonts w:ascii="Times New Roman" w:hAnsi="Times New Roman" w:cs="Times New Roman"/>
        </w:rPr>
      </w:pPr>
    </w:p>
    <w:tbl>
      <w:tblPr>
        <w:tblW w:w="5532" w:type="pct"/>
        <w:jc w:val="center"/>
        <w:tblLayout w:type="fixed"/>
        <w:tblLook w:val="04A0" w:firstRow="1" w:lastRow="0" w:firstColumn="1" w:lastColumn="0" w:noHBand="0" w:noVBand="1"/>
      </w:tblPr>
      <w:tblGrid>
        <w:gridCol w:w="1136"/>
        <w:gridCol w:w="1136"/>
        <w:gridCol w:w="1136"/>
        <w:gridCol w:w="1135"/>
        <w:gridCol w:w="1135"/>
        <w:gridCol w:w="1135"/>
        <w:gridCol w:w="1135"/>
        <w:gridCol w:w="1135"/>
        <w:gridCol w:w="1135"/>
        <w:gridCol w:w="1135"/>
        <w:gridCol w:w="1135"/>
        <w:gridCol w:w="1135"/>
        <w:gridCol w:w="1120"/>
      </w:tblGrid>
      <w:tr w:rsidR="00E45F37" w:rsidRPr="004D4742" w14:paraId="3D43DB43" w14:textId="77777777" w:rsidTr="00CB7621">
        <w:trPr>
          <w:trHeight w:val="275"/>
          <w:jc w:val="center"/>
        </w:trPr>
        <w:tc>
          <w:tcPr>
            <w:tcW w:w="385" w:type="pct"/>
            <w:tcBorders>
              <w:top w:val="single" w:sz="12" w:space="0" w:color="auto"/>
              <w:bottom w:val="single" w:sz="12" w:space="0" w:color="auto"/>
            </w:tcBorders>
            <w:shd w:val="clear" w:color="auto" w:fill="auto"/>
            <w:noWrap/>
            <w:vAlign w:val="center"/>
            <w:hideMark/>
          </w:tcPr>
          <w:p w14:paraId="7518B84E" w14:textId="77777777"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Study</w:t>
            </w:r>
          </w:p>
        </w:tc>
        <w:tc>
          <w:tcPr>
            <w:tcW w:w="385" w:type="pct"/>
            <w:tcBorders>
              <w:top w:val="single" w:sz="12" w:space="0" w:color="auto"/>
              <w:bottom w:val="single" w:sz="12" w:space="0" w:color="auto"/>
            </w:tcBorders>
            <w:shd w:val="clear" w:color="auto" w:fill="auto"/>
            <w:noWrap/>
            <w:vAlign w:val="center"/>
            <w:hideMark/>
          </w:tcPr>
          <w:p w14:paraId="50638EAF" w14:textId="77777777"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Country</w:t>
            </w:r>
          </w:p>
        </w:tc>
        <w:tc>
          <w:tcPr>
            <w:tcW w:w="385" w:type="pct"/>
            <w:tcBorders>
              <w:top w:val="single" w:sz="12" w:space="0" w:color="auto"/>
              <w:bottom w:val="single" w:sz="12" w:space="0" w:color="auto"/>
            </w:tcBorders>
            <w:shd w:val="clear" w:color="auto" w:fill="auto"/>
            <w:noWrap/>
            <w:vAlign w:val="center"/>
            <w:hideMark/>
          </w:tcPr>
          <w:p w14:paraId="534F6E21" w14:textId="7D5DD2FF"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Sample size</w:t>
            </w:r>
          </w:p>
        </w:tc>
        <w:tc>
          <w:tcPr>
            <w:tcW w:w="385" w:type="pct"/>
            <w:tcBorders>
              <w:top w:val="single" w:sz="12" w:space="0" w:color="auto"/>
              <w:bottom w:val="single" w:sz="12" w:space="0" w:color="auto"/>
            </w:tcBorders>
            <w:shd w:val="clear" w:color="auto" w:fill="auto"/>
            <w:noWrap/>
            <w:vAlign w:val="center"/>
            <w:hideMark/>
          </w:tcPr>
          <w:p w14:paraId="2940D0D1" w14:textId="77777777"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Population</w:t>
            </w:r>
          </w:p>
        </w:tc>
        <w:tc>
          <w:tcPr>
            <w:tcW w:w="385" w:type="pct"/>
            <w:tcBorders>
              <w:top w:val="single" w:sz="12" w:space="0" w:color="auto"/>
              <w:bottom w:val="single" w:sz="12" w:space="0" w:color="auto"/>
            </w:tcBorders>
            <w:shd w:val="clear" w:color="auto" w:fill="auto"/>
            <w:noWrap/>
            <w:vAlign w:val="center"/>
            <w:hideMark/>
          </w:tcPr>
          <w:p w14:paraId="369799D3" w14:textId="77777777" w:rsidR="00475A50" w:rsidRPr="004D4742" w:rsidRDefault="00475A50" w:rsidP="0092679F">
            <w:pPr>
              <w:widowControl/>
              <w:jc w:val="left"/>
              <w:rPr>
                <w:rFonts w:ascii="Times New Roman" w:eastAsia="宋体" w:hAnsi="Times New Roman" w:cs="Times New Roman"/>
                <w:b/>
                <w:kern w:val="0"/>
                <w:sz w:val="16"/>
                <w:szCs w:val="16"/>
              </w:rPr>
            </w:pPr>
            <w:r w:rsidRPr="004D4742">
              <w:rPr>
                <w:rFonts w:ascii="Times New Roman" w:eastAsia="宋体" w:hAnsi="Times New Roman" w:cs="Times New Roman"/>
                <w:b/>
                <w:kern w:val="0"/>
                <w:sz w:val="16"/>
                <w:szCs w:val="16"/>
              </w:rPr>
              <w:t>Intervention category</w:t>
            </w:r>
          </w:p>
        </w:tc>
        <w:tc>
          <w:tcPr>
            <w:tcW w:w="385" w:type="pct"/>
            <w:tcBorders>
              <w:top w:val="single" w:sz="12" w:space="0" w:color="auto"/>
              <w:bottom w:val="single" w:sz="12" w:space="0" w:color="auto"/>
            </w:tcBorders>
            <w:shd w:val="clear" w:color="auto" w:fill="auto"/>
            <w:noWrap/>
            <w:vAlign w:val="center"/>
            <w:hideMark/>
          </w:tcPr>
          <w:p w14:paraId="70F4FA75" w14:textId="77777777" w:rsidR="00475A50" w:rsidRPr="004D4742" w:rsidRDefault="00475A50" w:rsidP="0092679F">
            <w:pPr>
              <w:widowControl/>
              <w:jc w:val="left"/>
              <w:rPr>
                <w:rFonts w:ascii="Times New Roman" w:eastAsia="宋体" w:hAnsi="Times New Roman" w:cs="Times New Roman"/>
                <w:b/>
                <w:kern w:val="0"/>
                <w:sz w:val="16"/>
                <w:szCs w:val="16"/>
              </w:rPr>
            </w:pPr>
            <w:r w:rsidRPr="004D4742">
              <w:rPr>
                <w:rFonts w:ascii="Times New Roman" w:eastAsia="宋体" w:hAnsi="Times New Roman" w:cs="Times New Roman"/>
                <w:b/>
                <w:kern w:val="0"/>
                <w:sz w:val="16"/>
                <w:szCs w:val="16"/>
              </w:rPr>
              <w:t>Abbreviations</w:t>
            </w:r>
          </w:p>
        </w:tc>
        <w:tc>
          <w:tcPr>
            <w:tcW w:w="385" w:type="pct"/>
            <w:tcBorders>
              <w:top w:val="single" w:sz="12" w:space="0" w:color="auto"/>
              <w:bottom w:val="single" w:sz="12" w:space="0" w:color="auto"/>
            </w:tcBorders>
            <w:shd w:val="clear" w:color="auto" w:fill="auto"/>
            <w:noWrap/>
            <w:vAlign w:val="center"/>
            <w:hideMark/>
          </w:tcPr>
          <w:p w14:paraId="01394D4C" w14:textId="77777777" w:rsidR="00475A50" w:rsidRPr="004D4742" w:rsidRDefault="00475A50" w:rsidP="0092679F">
            <w:pPr>
              <w:widowControl/>
              <w:jc w:val="left"/>
              <w:rPr>
                <w:rFonts w:ascii="Times New Roman" w:eastAsia="宋体" w:hAnsi="Times New Roman" w:cs="Times New Roman"/>
                <w:b/>
                <w:kern w:val="0"/>
                <w:sz w:val="16"/>
                <w:szCs w:val="16"/>
              </w:rPr>
            </w:pPr>
            <w:r w:rsidRPr="004D4742">
              <w:rPr>
                <w:rFonts w:ascii="Times New Roman" w:eastAsia="宋体" w:hAnsi="Times New Roman" w:cs="Times New Roman"/>
                <w:b/>
                <w:kern w:val="0"/>
                <w:sz w:val="16"/>
                <w:szCs w:val="16"/>
              </w:rPr>
              <w:t>TCM alone/Integrated Chinese and modern medicines</w:t>
            </w:r>
          </w:p>
        </w:tc>
        <w:tc>
          <w:tcPr>
            <w:tcW w:w="385" w:type="pct"/>
            <w:tcBorders>
              <w:top w:val="single" w:sz="12" w:space="0" w:color="auto"/>
              <w:bottom w:val="single" w:sz="12" w:space="0" w:color="auto"/>
            </w:tcBorders>
            <w:shd w:val="clear" w:color="auto" w:fill="auto"/>
            <w:noWrap/>
            <w:vAlign w:val="center"/>
            <w:hideMark/>
          </w:tcPr>
          <w:p w14:paraId="0E571A94" w14:textId="77777777"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Health strategy</w:t>
            </w:r>
          </w:p>
        </w:tc>
        <w:tc>
          <w:tcPr>
            <w:tcW w:w="385" w:type="pct"/>
            <w:tcBorders>
              <w:top w:val="single" w:sz="12" w:space="0" w:color="auto"/>
              <w:bottom w:val="single" w:sz="12" w:space="0" w:color="auto"/>
            </w:tcBorders>
            <w:shd w:val="clear" w:color="auto" w:fill="auto"/>
            <w:noWrap/>
            <w:vAlign w:val="center"/>
            <w:hideMark/>
          </w:tcPr>
          <w:p w14:paraId="3EA35B8F" w14:textId="77777777"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Setting</w:t>
            </w:r>
          </w:p>
        </w:tc>
        <w:tc>
          <w:tcPr>
            <w:tcW w:w="385" w:type="pct"/>
            <w:tcBorders>
              <w:top w:val="single" w:sz="12" w:space="0" w:color="auto"/>
              <w:bottom w:val="single" w:sz="12" w:space="0" w:color="auto"/>
            </w:tcBorders>
            <w:shd w:val="clear" w:color="auto" w:fill="auto"/>
            <w:noWrap/>
            <w:vAlign w:val="center"/>
            <w:hideMark/>
          </w:tcPr>
          <w:p w14:paraId="1BFC6058" w14:textId="77777777"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Control</w:t>
            </w:r>
          </w:p>
        </w:tc>
        <w:tc>
          <w:tcPr>
            <w:tcW w:w="385" w:type="pct"/>
            <w:tcBorders>
              <w:top w:val="single" w:sz="12" w:space="0" w:color="auto"/>
              <w:bottom w:val="single" w:sz="12" w:space="0" w:color="auto"/>
            </w:tcBorders>
            <w:shd w:val="clear" w:color="auto" w:fill="auto"/>
            <w:noWrap/>
            <w:vAlign w:val="center"/>
            <w:hideMark/>
          </w:tcPr>
          <w:p w14:paraId="3C08D49B" w14:textId="77777777"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Outcome</w:t>
            </w:r>
          </w:p>
        </w:tc>
        <w:tc>
          <w:tcPr>
            <w:tcW w:w="385" w:type="pct"/>
            <w:tcBorders>
              <w:top w:val="single" w:sz="12" w:space="0" w:color="auto"/>
              <w:bottom w:val="single" w:sz="12" w:space="0" w:color="auto"/>
            </w:tcBorders>
            <w:shd w:val="clear" w:color="auto" w:fill="auto"/>
            <w:noWrap/>
            <w:vAlign w:val="center"/>
            <w:hideMark/>
          </w:tcPr>
          <w:p w14:paraId="39D10079" w14:textId="77777777" w:rsidR="00475A50" w:rsidRPr="004D4742" w:rsidRDefault="00475A50" w:rsidP="0092679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p-value</w:t>
            </w:r>
          </w:p>
        </w:tc>
        <w:tc>
          <w:tcPr>
            <w:tcW w:w="380" w:type="pct"/>
            <w:tcBorders>
              <w:top w:val="single" w:sz="12" w:space="0" w:color="auto"/>
              <w:bottom w:val="single" w:sz="12" w:space="0" w:color="auto"/>
            </w:tcBorders>
            <w:shd w:val="clear" w:color="auto" w:fill="auto"/>
            <w:noWrap/>
            <w:vAlign w:val="center"/>
            <w:hideMark/>
          </w:tcPr>
          <w:p w14:paraId="220BE458" w14:textId="77777777" w:rsidR="00475A50" w:rsidRPr="004D4742" w:rsidRDefault="00475A50" w:rsidP="0092679F">
            <w:pPr>
              <w:widowControl/>
              <w:jc w:val="left"/>
              <w:rPr>
                <w:rFonts w:ascii="Times New Roman" w:eastAsia="宋体" w:hAnsi="Times New Roman" w:cs="Times New Roman"/>
                <w:b/>
                <w:kern w:val="0"/>
                <w:sz w:val="16"/>
                <w:szCs w:val="16"/>
              </w:rPr>
            </w:pPr>
            <w:r w:rsidRPr="004D4742">
              <w:rPr>
                <w:rFonts w:ascii="Times New Roman" w:eastAsia="宋体" w:hAnsi="Times New Roman" w:cs="Times New Roman"/>
                <w:b/>
                <w:kern w:val="0"/>
                <w:sz w:val="16"/>
                <w:szCs w:val="16"/>
              </w:rPr>
              <w:t>Adverse event</w:t>
            </w:r>
          </w:p>
        </w:tc>
      </w:tr>
      <w:tr w:rsidR="00E45F37" w:rsidRPr="004D4742" w14:paraId="76E3A178" w14:textId="77777777" w:rsidTr="00CB7621">
        <w:trPr>
          <w:trHeight w:val="283"/>
          <w:jc w:val="center"/>
        </w:trPr>
        <w:tc>
          <w:tcPr>
            <w:tcW w:w="385" w:type="pct"/>
            <w:tcBorders>
              <w:top w:val="single" w:sz="12" w:space="0" w:color="auto"/>
            </w:tcBorders>
            <w:shd w:val="clear" w:color="auto" w:fill="auto"/>
            <w:noWrap/>
            <w:vAlign w:val="center"/>
            <w:hideMark/>
          </w:tcPr>
          <w:p w14:paraId="6F3F644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Xuedong An, 2021</w:t>
            </w:r>
          </w:p>
        </w:tc>
        <w:tc>
          <w:tcPr>
            <w:tcW w:w="385" w:type="pct"/>
            <w:tcBorders>
              <w:top w:val="single" w:sz="12" w:space="0" w:color="auto"/>
            </w:tcBorders>
            <w:shd w:val="clear" w:color="auto" w:fill="auto"/>
            <w:noWrap/>
            <w:vAlign w:val="center"/>
            <w:hideMark/>
          </w:tcPr>
          <w:p w14:paraId="6DF6771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tcBorders>
              <w:top w:val="single" w:sz="12" w:space="0" w:color="auto"/>
            </w:tcBorders>
            <w:shd w:val="clear" w:color="auto" w:fill="auto"/>
            <w:noWrap/>
            <w:vAlign w:val="center"/>
            <w:hideMark/>
          </w:tcPr>
          <w:p w14:paraId="1B00F319"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123</w:t>
            </w:r>
          </w:p>
        </w:tc>
        <w:tc>
          <w:tcPr>
            <w:tcW w:w="385" w:type="pct"/>
            <w:tcBorders>
              <w:top w:val="single" w:sz="12" w:space="0" w:color="auto"/>
            </w:tcBorders>
            <w:shd w:val="clear" w:color="auto" w:fill="auto"/>
            <w:noWrap/>
            <w:vAlign w:val="center"/>
            <w:hideMark/>
          </w:tcPr>
          <w:p w14:paraId="0E7AB89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Confirmed or suspected COVID-19</w:t>
            </w:r>
          </w:p>
        </w:tc>
        <w:tc>
          <w:tcPr>
            <w:tcW w:w="385" w:type="pct"/>
            <w:tcBorders>
              <w:top w:val="single" w:sz="12" w:space="0" w:color="auto"/>
            </w:tcBorders>
            <w:shd w:val="clear" w:color="auto" w:fill="auto"/>
            <w:noWrap/>
            <w:vAlign w:val="center"/>
            <w:hideMark/>
          </w:tcPr>
          <w:p w14:paraId="1508164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Jinhua Qinggan granules</w:t>
            </w:r>
          </w:p>
        </w:tc>
        <w:tc>
          <w:tcPr>
            <w:tcW w:w="385" w:type="pct"/>
            <w:tcBorders>
              <w:top w:val="single" w:sz="12" w:space="0" w:color="auto"/>
            </w:tcBorders>
            <w:shd w:val="clear" w:color="auto" w:fill="auto"/>
            <w:noWrap/>
            <w:vAlign w:val="center"/>
            <w:hideMark/>
          </w:tcPr>
          <w:p w14:paraId="724C709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JHQG</w:t>
            </w:r>
          </w:p>
        </w:tc>
        <w:tc>
          <w:tcPr>
            <w:tcW w:w="385" w:type="pct"/>
            <w:tcBorders>
              <w:top w:val="single" w:sz="12" w:space="0" w:color="auto"/>
            </w:tcBorders>
            <w:shd w:val="clear" w:color="auto" w:fill="auto"/>
            <w:noWrap/>
            <w:vAlign w:val="center"/>
            <w:hideMark/>
          </w:tcPr>
          <w:p w14:paraId="798780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tcBorders>
              <w:top w:val="single" w:sz="12" w:space="0" w:color="auto"/>
            </w:tcBorders>
            <w:shd w:val="clear" w:color="auto" w:fill="auto"/>
            <w:noWrap/>
            <w:vAlign w:val="center"/>
            <w:hideMark/>
          </w:tcPr>
          <w:p w14:paraId="5E6365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tcBorders>
              <w:top w:val="single" w:sz="12" w:space="0" w:color="auto"/>
            </w:tcBorders>
            <w:shd w:val="clear" w:color="auto" w:fill="auto"/>
            <w:noWrap/>
            <w:vAlign w:val="center"/>
            <w:hideMark/>
          </w:tcPr>
          <w:p w14:paraId="26423C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tcBorders>
              <w:top w:val="single" w:sz="12" w:space="0" w:color="auto"/>
            </w:tcBorders>
            <w:shd w:val="clear" w:color="auto" w:fill="auto"/>
            <w:noWrap/>
            <w:vAlign w:val="center"/>
            <w:hideMark/>
          </w:tcPr>
          <w:p w14:paraId="5619DEF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tcBorders>
              <w:top w:val="single" w:sz="12" w:space="0" w:color="auto"/>
            </w:tcBorders>
            <w:shd w:val="clear" w:color="auto" w:fill="auto"/>
            <w:noWrap/>
            <w:vAlign w:val="center"/>
            <w:hideMark/>
          </w:tcPr>
          <w:p w14:paraId="398B793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385" w:type="pct"/>
            <w:tcBorders>
              <w:top w:val="single" w:sz="12" w:space="0" w:color="auto"/>
            </w:tcBorders>
            <w:shd w:val="clear" w:color="auto" w:fill="auto"/>
            <w:noWrap/>
            <w:vAlign w:val="center"/>
            <w:hideMark/>
          </w:tcPr>
          <w:p w14:paraId="36B69B8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tcBorders>
              <w:top w:val="single" w:sz="12" w:space="0" w:color="auto"/>
            </w:tcBorders>
            <w:shd w:val="clear" w:color="auto" w:fill="auto"/>
            <w:noWrap/>
            <w:vAlign w:val="center"/>
            <w:hideMark/>
          </w:tcPr>
          <w:p w14:paraId="167A8F9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3C81AC05" w14:textId="77777777" w:rsidTr="00CB7621">
        <w:trPr>
          <w:trHeight w:val="283"/>
          <w:jc w:val="center"/>
        </w:trPr>
        <w:tc>
          <w:tcPr>
            <w:tcW w:w="385" w:type="pct"/>
            <w:shd w:val="clear" w:color="auto" w:fill="auto"/>
            <w:noWrap/>
            <w:vAlign w:val="center"/>
            <w:hideMark/>
          </w:tcPr>
          <w:p w14:paraId="15B65DFA" w14:textId="6A6F22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3FEA28" w14:textId="4486F0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CF38E3" w14:textId="7AE77D5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2C6236D" w14:textId="07B322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49C09A" w14:textId="7E2C0B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6E89AA" w14:textId="7AB796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A44808" w14:textId="7023CA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6C0563" w14:textId="271959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17A6CC" w14:textId="129C39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668F17" w14:textId="0E6849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8C3AE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3EBD5A3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13A815E" w14:textId="51E49A4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9CB868C" w14:textId="77777777" w:rsidTr="00CB7621">
        <w:trPr>
          <w:trHeight w:val="283"/>
          <w:jc w:val="center"/>
        </w:trPr>
        <w:tc>
          <w:tcPr>
            <w:tcW w:w="385" w:type="pct"/>
            <w:shd w:val="clear" w:color="auto" w:fill="auto"/>
            <w:noWrap/>
            <w:vAlign w:val="center"/>
            <w:hideMark/>
          </w:tcPr>
          <w:p w14:paraId="55B1107C" w14:textId="282D68F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D25418" w14:textId="712108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89932A" w14:textId="1DC0E0C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DDF776B" w14:textId="1B4379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F51073" w14:textId="0699AE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84D7AF" w14:textId="50D292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530821" w14:textId="39392E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6B8C43" w14:textId="61B106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F0E1F9" w14:textId="5F514D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19DC0E" w14:textId="4D1745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1BF3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7D6037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4F21AB" w14:textId="10BEE38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AFAAD8B" w14:textId="77777777" w:rsidTr="00CB7621">
        <w:trPr>
          <w:trHeight w:val="283"/>
          <w:jc w:val="center"/>
        </w:trPr>
        <w:tc>
          <w:tcPr>
            <w:tcW w:w="385" w:type="pct"/>
            <w:shd w:val="clear" w:color="auto" w:fill="auto"/>
            <w:noWrap/>
            <w:vAlign w:val="center"/>
            <w:hideMark/>
          </w:tcPr>
          <w:p w14:paraId="1FF57237" w14:textId="062A58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2B7B27" w14:textId="219021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08B47E" w14:textId="0B7D031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500F2A8" w14:textId="315E15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69E94D" w14:textId="017C17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2819C0" w14:textId="108DA5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708802" w14:textId="250818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1E837A" w14:textId="4291A3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A6B57D" w14:textId="682A21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8D51E7" w14:textId="3357DF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8BEE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2D46877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5C7BF18" w14:textId="4D1F267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D904F32" w14:textId="77777777" w:rsidTr="00CB7621">
        <w:trPr>
          <w:trHeight w:val="283"/>
          <w:jc w:val="center"/>
        </w:trPr>
        <w:tc>
          <w:tcPr>
            <w:tcW w:w="385" w:type="pct"/>
            <w:shd w:val="clear" w:color="auto" w:fill="auto"/>
            <w:noWrap/>
            <w:vAlign w:val="center"/>
            <w:hideMark/>
          </w:tcPr>
          <w:p w14:paraId="5DE0A5AE" w14:textId="3F1400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40EB8A" w14:textId="7D60EA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E7F266" w14:textId="55EC9BC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D4B1E6D" w14:textId="0A1124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DB209B" w14:textId="4EABF0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7E8817" w14:textId="35382D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37B386" w14:textId="4748F1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EED4FF" w14:textId="54634E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6E391D" w14:textId="00BACA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91FEC0" w14:textId="1903B6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E6F7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diarrhea disappearance</w:t>
            </w:r>
          </w:p>
        </w:tc>
        <w:tc>
          <w:tcPr>
            <w:tcW w:w="385" w:type="pct"/>
            <w:shd w:val="clear" w:color="auto" w:fill="auto"/>
            <w:noWrap/>
            <w:vAlign w:val="center"/>
            <w:hideMark/>
          </w:tcPr>
          <w:p w14:paraId="48A625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8EB7FBD" w14:textId="3E6FC42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04D3910" w14:textId="77777777" w:rsidTr="00CB7621">
        <w:trPr>
          <w:trHeight w:val="283"/>
          <w:jc w:val="center"/>
        </w:trPr>
        <w:tc>
          <w:tcPr>
            <w:tcW w:w="385" w:type="pct"/>
            <w:shd w:val="clear" w:color="auto" w:fill="auto"/>
            <w:noWrap/>
            <w:vAlign w:val="center"/>
            <w:hideMark/>
          </w:tcPr>
          <w:p w14:paraId="543B33B0" w14:textId="60C58E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3AD0F5" w14:textId="15F239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2B2CA8" w14:textId="7120853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45CE307" w14:textId="08A169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7E4DA5" w14:textId="3367E4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75A56F" w14:textId="33AAAE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585BC7" w14:textId="35FC127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C5D3EE" w14:textId="225E37F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604E38" w14:textId="139641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A57E74" w14:textId="0651D6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F106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385" w:type="pct"/>
            <w:shd w:val="clear" w:color="auto" w:fill="auto"/>
            <w:noWrap/>
            <w:vAlign w:val="center"/>
            <w:hideMark/>
          </w:tcPr>
          <w:p w14:paraId="5389A4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277FDB7" w14:textId="0C8D3AC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A46CD45" w14:textId="77777777" w:rsidTr="00CB7621">
        <w:trPr>
          <w:trHeight w:val="283"/>
          <w:jc w:val="center"/>
        </w:trPr>
        <w:tc>
          <w:tcPr>
            <w:tcW w:w="385" w:type="pct"/>
            <w:shd w:val="clear" w:color="auto" w:fill="auto"/>
            <w:noWrap/>
            <w:vAlign w:val="center"/>
            <w:hideMark/>
          </w:tcPr>
          <w:p w14:paraId="1D92DDA7" w14:textId="211431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4E040B" w14:textId="1EC422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4F4C9D" w14:textId="07A2A49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33AF5C3" w14:textId="6567C8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F2DB56" w14:textId="598266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D52D24" w14:textId="7A9AA4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317FB5" w14:textId="19B72B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FD11D6" w14:textId="231898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A1EB7A" w14:textId="01906A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D36BA8" w14:textId="1C4AD6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D5D8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385" w:type="pct"/>
            <w:shd w:val="clear" w:color="auto" w:fill="auto"/>
            <w:noWrap/>
            <w:vAlign w:val="center"/>
            <w:hideMark/>
          </w:tcPr>
          <w:p w14:paraId="34E684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73DF36" w14:textId="7E1A885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0C47F45" w14:textId="77777777" w:rsidTr="00CB7621">
        <w:trPr>
          <w:trHeight w:val="283"/>
          <w:jc w:val="center"/>
        </w:trPr>
        <w:tc>
          <w:tcPr>
            <w:tcW w:w="385" w:type="pct"/>
            <w:shd w:val="clear" w:color="auto" w:fill="auto"/>
            <w:noWrap/>
            <w:vAlign w:val="center"/>
            <w:hideMark/>
          </w:tcPr>
          <w:p w14:paraId="293DA1D1" w14:textId="5AEE0A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7588EC" w14:textId="79202B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24F73B" w14:textId="0590C4A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02D8141" w14:textId="62437A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C466E4" w14:textId="51D261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AC0F39" w14:textId="0EF635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D0C1BE" w14:textId="1670F9F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56D2A" w14:textId="0732B5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59C79D" w14:textId="3F6BB1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4BA653" w14:textId="219395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38CB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385" w:type="pct"/>
            <w:shd w:val="clear" w:color="auto" w:fill="auto"/>
            <w:noWrap/>
            <w:vAlign w:val="center"/>
            <w:hideMark/>
          </w:tcPr>
          <w:p w14:paraId="61E843D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67F67F9" w14:textId="35CAC44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FE40AA6" w14:textId="77777777" w:rsidTr="00CB7621">
        <w:trPr>
          <w:trHeight w:val="283"/>
          <w:jc w:val="center"/>
        </w:trPr>
        <w:tc>
          <w:tcPr>
            <w:tcW w:w="385" w:type="pct"/>
            <w:shd w:val="clear" w:color="auto" w:fill="auto"/>
            <w:noWrap/>
            <w:vAlign w:val="center"/>
            <w:hideMark/>
          </w:tcPr>
          <w:p w14:paraId="0D533C4E" w14:textId="3ED9CC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3D45B1" w14:textId="4480DD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65AB5F" w14:textId="1DD5941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06C3427" w14:textId="1EC144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199170" w14:textId="776F50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ED4449" w14:textId="047BAD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61931D" w14:textId="17AF75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559D46" w14:textId="414E07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7F42D2" w14:textId="698F54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335B91" w14:textId="3AABFE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4C850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385" w:type="pct"/>
            <w:shd w:val="clear" w:color="auto" w:fill="auto"/>
            <w:noWrap/>
            <w:vAlign w:val="center"/>
            <w:hideMark/>
          </w:tcPr>
          <w:p w14:paraId="1B97E54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D430A04" w14:textId="734FDE8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3EEF076" w14:textId="77777777" w:rsidTr="00CB7621">
        <w:trPr>
          <w:trHeight w:val="283"/>
          <w:jc w:val="center"/>
        </w:trPr>
        <w:tc>
          <w:tcPr>
            <w:tcW w:w="385" w:type="pct"/>
            <w:shd w:val="clear" w:color="auto" w:fill="auto"/>
            <w:noWrap/>
            <w:vAlign w:val="center"/>
            <w:hideMark/>
          </w:tcPr>
          <w:p w14:paraId="6A798248" w14:textId="5A17B87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87E749" w14:textId="5B0C1F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C36787" w14:textId="259FD4A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E67A2BA" w14:textId="7B3341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DA76A4" w14:textId="7857BA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06267A" w14:textId="5898D8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FEF94D" w14:textId="7AA416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AED6CA" w14:textId="0403E3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72D8BA" w14:textId="242EBE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F12D23" w14:textId="305181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5D82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 duration</w:t>
            </w:r>
          </w:p>
        </w:tc>
        <w:tc>
          <w:tcPr>
            <w:tcW w:w="385" w:type="pct"/>
            <w:shd w:val="clear" w:color="auto" w:fill="auto"/>
            <w:noWrap/>
            <w:vAlign w:val="center"/>
            <w:hideMark/>
          </w:tcPr>
          <w:p w14:paraId="7558498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70A5F18" w14:textId="41D8D73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0CD415A" w14:textId="77777777" w:rsidTr="00CB7621">
        <w:trPr>
          <w:trHeight w:val="283"/>
          <w:jc w:val="center"/>
        </w:trPr>
        <w:tc>
          <w:tcPr>
            <w:tcW w:w="385" w:type="pct"/>
            <w:shd w:val="clear" w:color="auto" w:fill="auto"/>
            <w:noWrap/>
            <w:vAlign w:val="center"/>
            <w:hideMark/>
          </w:tcPr>
          <w:p w14:paraId="408BC96A" w14:textId="36C4ED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BACC96" w14:textId="3BD2CB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DE1C5A" w14:textId="7FAE0CB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8F288C1" w14:textId="20E30D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7528B5" w14:textId="417ADD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A7845D" w14:textId="21996B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8DD11A" w14:textId="15ADF3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9BD32C" w14:textId="4D55CF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011B39" w14:textId="7008FA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7E2430" w14:textId="238ECB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3F0E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420A963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B3163C5" w14:textId="3831688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59977CE" w14:textId="77777777" w:rsidTr="00CB7621">
        <w:trPr>
          <w:trHeight w:val="283"/>
          <w:jc w:val="center"/>
        </w:trPr>
        <w:tc>
          <w:tcPr>
            <w:tcW w:w="385" w:type="pct"/>
            <w:shd w:val="clear" w:color="auto" w:fill="auto"/>
            <w:noWrap/>
            <w:vAlign w:val="center"/>
            <w:hideMark/>
          </w:tcPr>
          <w:p w14:paraId="7D50E9CA" w14:textId="5A832C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25F141" w14:textId="75466C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2F4AEC" w14:textId="532BBB7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159E294" w14:textId="29C0E4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560D00" w14:textId="67F8AE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3D9AEE" w14:textId="4A3BA8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6D85D0" w14:textId="6DBB67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B33EE0" w14:textId="49880E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7FE7B3" w14:textId="0397EE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E88D14" w14:textId="76999D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7903F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conversion rate </w:t>
            </w:r>
          </w:p>
        </w:tc>
        <w:tc>
          <w:tcPr>
            <w:tcW w:w="385" w:type="pct"/>
            <w:shd w:val="clear" w:color="auto" w:fill="auto"/>
            <w:noWrap/>
            <w:vAlign w:val="center"/>
            <w:hideMark/>
          </w:tcPr>
          <w:p w14:paraId="23991FE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46A85BD" w14:textId="7E2BC27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ACB0C1A" w14:textId="77777777" w:rsidTr="00CB7621">
        <w:trPr>
          <w:trHeight w:val="283"/>
          <w:jc w:val="center"/>
        </w:trPr>
        <w:tc>
          <w:tcPr>
            <w:tcW w:w="385" w:type="pct"/>
            <w:shd w:val="clear" w:color="auto" w:fill="auto"/>
            <w:noWrap/>
            <w:vAlign w:val="center"/>
            <w:hideMark/>
          </w:tcPr>
          <w:p w14:paraId="2B95F301" w14:textId="6FD0EE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9826AF" w14:textId="3D4C55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625428" w14:textId="4FC3104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343479D" w14:textId="346BD2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1F3E01" w14:textId="277357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9AA2C0" w14:textId="0F0362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62794B" w14:textId="0FF7B6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D3E80C" w14:textId="2D14DB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79D7DE" w14:textId="1435A0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5B52BE" w14:textId="686306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81F68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Antiviral drugs use</w:t>
            </w:r>
          </w:p>
        </w:tc>
        <w:tc>
          <w:tcPr>
            <w:tcW w:w="385" w:type="pct"/>
            <w:shd w:val="clear" w:color="auto" w:fill="auto"/>
            <w:noWrap/>
            <w:vAlign w:val="center"/>
            <w:hideMark/>
          </w:tcPr>
          <w:p w14:paraId="62DA5E2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E5B975F" w14:textId="39EE4F8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6C8FE5F" w14:textId="77777777" w:rsidTr="00CB7621">
        <w:trPr>
          <w:trHeight w:val="283"/>
          <w:jc w:val="center"/>
        </w:trPr>
        <w:tc>
          <w:tcPr>
            <w:tcW w:w="385" w:type="pct"/>
            <w:shd w:val="clear" w:color="auto" w:fill="auto"/>
            <w:noWrap/>
            <w:vAlign w:val="center"/>
            <w:hideMark/>
          </w:tcPr>
          <w:p w14:paraId="6A9C0D32" w14:textId="066D51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B32980" w14:textId="2AE206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AAE5FB" w14:textId="09555EE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045AACD" w14:textId="3C2D9F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B61B12" w14:textId="3D5A53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39358A" w14:textId="4D30DF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C7D99A" w14:textId="670B8E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F39168" w14:textId="4174B9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1E1FEC" w14:textId="360068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BB62BF" w14:textId="48ADAC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C814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Anti-infective drugs use</w:t>
            </w:r>
          </w:p>
        </w:tc>
        <w:tc>
          <w:tcPr>
            <w:tcW w:w="385" w:type="pct"/>
            <w:shd w:val="clear" w:color="auto" w:fill="auto"/>
            <w:noWrap/>
            <w:vAlign w:val="center"/>
            <w:hideMark/>
          </w:tcPr>
          <w:p w14:paraId="48BBC81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6F6D7FD" w14:textId="49C2B7D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BDEDEEB" w14:textId="77777777" w:rsidTr="00CB7621">
        <w:trPr>
          <w:trHeight w:val="283"/>
          <w:jc w:val="center"/>
        </w:trPr>
        <w:tc>
          <w:tcPr>
            <w:tcW w:w="385" w:type="pct"/>
            <w:shd w:val="clear" w:color="auto" w:fill="auto"/>
            <w:noWrap/>
            <w:vAlign w:val="center"/>
            <w:hideMark/>
          </w:tcPr>
          <w:p w14:paraId="07D346D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Xiangying Ai, 2020</w:t>
            </w:r>
          </w:p>
        </w:tc>
        <w:tc>
          <w:tcPr>
            <w:tcW w:w="385" w:type="pct"/>
            <w:shd w:val="clear" w:color="auto" w:fill="auto"/>
            <w:noWrap/>
            <w:vAlign w:val="center"/>
            <w:hideMark/>
          </w:tcPr>
          <w:p w14:paraId="4F51BF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41146F2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98</w:t>
            </w:r>
          </w:p>
        </w:tc>
        <w:tc>
          <w:tcPr>
            <w:tcW w:w="385" w:type="pct"/>
            <w:shd w:val="clear" w:color="auto" w:fill="auto"/>
            <w:noWrap/>
            <w:vAlign w:val="center"/>
            <w:hideMark/>
          </w:tcPr>
          <w:p w14:paraId="47F977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385" w:type="pct"/>
            <w:shd w:val="clear" w:color="auto" w:fill="auto"/>
            <w:noWrap/>
            <w:vAlign w:val="center"/>
            <w:hideMark/>
          </w:tcPr>
          <w:p w14:paraId="48618A2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Feiyan Yihao Chinese medicine granules</w:t>
            </w:r>
          </w:p>
        </w:tc>
        <w:tc>
          <w:tcPr>
            <w:tcW w:w="385" w:type="pct"/>
            <w:shd w:val="clear" w:color="auto" w:fill="auto"/>
            <w:noWrap/>
            <w:vAlign w:val="center"/>
            <w:hideMark/>
          </w:tcPr>
          <w:p w14:paraId="60FEC0B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FYYH</w:t>
            </w:r>
          </w:p>
        </w:tc>
        <w:tc>
          <w:tcPr>
            <w:tcW w:w="385" w:type="pct"/>
            <w:shd w:val="clear" w:color="auto" w:fill="auto"/>
            <w:noWrap/>
            <w:vAlign w:val="center"/>
            <w:hideMark/>
          </w:tcPr>
          <w:p w14:paraId="2833A9D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610829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111BA02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6BDCD0F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114A504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6AF784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4A0E7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2032769B" w14:textId="77777777" w:rsidTr="00CB7621">
        <w:trPr>
          <w:trHeight w:val="283"/>
          <w:jc w:val="center"/>
        </w:trPr>
        <w:tc>
          <w:tcPr>
            <w:tcW w:w="385" w:type="pct"/>
            <w:shd w:val="clear" w:color="auto" w:fill="auto"/>
            <w:noWrap/>
            <w:vAlign w:val="center"/>
            <w:hideMark/>
          </w:tcPr>
          <w:p w14:paraId="501A8BAD" w14:textId="4E1328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6D4F6E" w14:textId="50129E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24F9D9" w14:textId="2B2659E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C91D279" w14:textId="755242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44413B" w14:textId="6FDF7D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871CAD" w14:textId="6BDBC9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63BAB8" w14:textId="69C5FE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FEDC38" w14:textId="6BB27D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5323BD" w14:textId="398443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8EE9DD" w14:textId="222810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AECC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Improvement rate of TCM syndrome score</w:t>
            </w:r>
          </w:p>
        </w:tc>
        <w:tc>
          <w:tcPr>
            <w:tcW w:w="385" w:type="pct"/>
            <w:shd w:val="clear" w:color="auto" w:fill="auto"/>
            <w:noWrap/>
            <w:vAlign w:val="center"/>
            <w:hideMark/>
          </w:tcPr>
          <w:p w14:paraId="79DBD5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18D2E36" w14:textId="761FA30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768F677" w14:textId="77777777" w:rsidTr="00CB7621">
        <w:trPr>
          <w:trHeight w:val="283"/>
          <w:jc w:val="center"/>
        </w:trPr>
        <w:tc>
          <w:tcPr>
            <w:tcW w:w="385" w:type="pct"/>
            <w:shd w:val="clear" w:color="auto" w:fill="auto"/>
            <w:noWrap/>
            <w:vAlign w:val="center"/>
            <w:hideMark/>
          </w:tcPr>
          <w:p w14:paraId="4AFCD97F" w14:textId="36BD3D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30C386" w14:textId="14FE4C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C481C9" w14:textId="7952A25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2B3CD64" w14:textId="7AB662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DB5934" w14:textId="41F68B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FA2509" w14:textId="2A5C53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6BC1EE" w14:textId="33017C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FBA45F" w14:textId="5B23E7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DDB357" w14:textId="0B629C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3600ED" w14:textId="610BAA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CE424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3BD1E1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DC7DCA7" w14:textId="178E348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A81F934" w14:textId="77777777" w:rsidTr="00CB7621">
        <w:trPr>
          <w:trHeight w:val="283"/>
          <w:jc w:val="center"/>
        </w:trPr>
        <w:tc>
          <w:tcPr>
            <w:tcW w:w="385" w:type="pct"/>
            <w:shd w:val="clear" w:color="auto" w:fill="auto"/>
            <w:noWrap/>
            <w:vAlign w:val="center"/>
            <w:hideMark/>
          </w:tcPr>
          <w:p w14:paraId="10C4208E" w14:textId="458322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219BA9" w14:textId="52C986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D56B90" w14:textId="7229E34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B8C4489" w14:textId="1833F2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2E11B6" w14:textId="1BE16D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6A5A13" w14:textId="321F54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0E2E0B" w14:textId="76EAE8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093D1B" w14:textId="2CF1DB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79F7DF" w14:textId="557EFE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26EF4A" w14:textId="03FF83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B6DC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D-dimer</w:t>
            </w:r>
          </w:p>
        </w:tc>
        <w:tc>
          <w:tcPr>
            <w:tcW w:w="385" w:type="pct"/>
            <w:shd w:val="clear" w:color="auto" w:fill="auto"/>
            <w:noWrap/>
            <w:vAlign w:val="center"/>
            <w:hideMark/>
          </w:tcPr>
          <w:p w14:paraId="6C33F7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09F4E0C" w14:textId="7C706C4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BB4A19B" w14:textId="77777777" w:rsidTr="00CB7621">
        <w:trPr>
          <w:trHeight w:val="283"/>
          <w:jc w:val="center"/>
        </w:trPr>
        <w:tc>
          <w:tcPr>
            <w:tcW w:w="385" w:type="pct"/>
            <w:shd w:val="clear" w:color="auto" w:fill="auto"/>
            <w:noWrap/>
            <w:vAlign w:val="center"/>
            <w:hideMark/>
          </w:tcPr>
          <w:p w14:paraId="07420760" w14:textId="7FF780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21AC4B" w14:textId="54FAD6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AA1292" w14:textId="4C0008C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A976FF6" w14:textId="36149F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AF1332" w14:textId="503834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805568" w14:textId="174D04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59545E" w14:textId="00AB6B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066EF8" w14:textId="4B41F9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DBEB3F" w14:textId="3D1101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DCB0D9" w14:textId="5082DD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7929F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ALB</w:t>
            </w:r>
          </w:p>
        </w:tc>
        <w:tc>
          <w:tcPr>
            <w:tcW w:w="385" w:type="pct"/>
            <w:shd w:val="clear" w:color="auto" w:fill="auto"/>
            <w:noWrap/>
            <w:vAlign w:val="center"/>
            <w:hideMark/>
          </w:tcPr>
          <w:p w14:paraId="194B6D8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DB59F7E" w14:textId="4773794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9895CF1" w14:textId="77777777" w:rsidTr="00CB7621">
        <w:trPr>
          <w:trHeight w:val="283"/>
          <w:jc w:val="center"/>
        </w:trPr>
        <w:tc>
          <w:tcPr>
            <w:tcW w:w="385" w:type="pct"/>
            <w:shd w:val="clear" w:color="auto" w:fill="auto"/>
            <w:noWrap/>
            <w:vAlign w:val="center"/>
            <w:hideMark/>
          </w:tcPr>
          <w:p w14:paraId="1BA88277" w14:textId="340064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A1C9D3" w14:textId="0E20FA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C25999" w14:textId="385CD3B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BF43466" w14:textId="223ECE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8B0399" w14:textId="5E8572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15D68E" w14:textId="4093C0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D4D47C" w14:textId="7F5E2D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E87D26" w14:textId="5B037D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160E6B" w14:textId="2FE642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340333" w14:textId="2F876F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6B9D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LDH</w:t>
            </w:r>
          </w:p>
        </w:tc>
        <w:tc>
          <w:tcPr>
            <w:tcW w:w="385" w:type="pct"/>
            <w:shd w:val="clear" w:color="auto" w:fill="auto"/>
            <w:noWrap/>
            <w:vAlign w:val="center"/>
            <w:hideMark/>
          </w:tcPr>
          <w:p w14:paraId="3D8D1A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93D238A" w14:textId="79DAF4A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25F7A48" w14:textId="77777777" w:rsidTr="00CB7621">
        <w:trPr>
          <w:trHeight w:val="283"/>
          <w:jc w:val="center"/>
        </w:trPr>
        <w:tc>
          <w:tcPr>
            <w:tcW w:w="385" w:type="pct"/>
            <w:shd w:val="clear" w:color="auto" w:fill="auto"/>
            <w:noWrap/>
            <w:vAlign w:val="center"/>
            <w:hideMark/>
          </w:tcPr>
          <w:p w14:paraId="55BF7466" w14:textId="5FE8B1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E147A5" w14:textId="7CEFD3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A76A96" w14:textId="5C32FA2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1B0A81B" w14:textId="178529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2DBC58" w14:textId="6A8BAC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9F6014" w14:textId="0B5827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359D3B" w14:textId="4FE9FF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DDC298" w14:textId="5F0B56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7F09C0" w14:textId="50F5CF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A5DDFE" w14:textId="0129CC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4251E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LAC</w:t>
            </w:r>
          </w:p>
        </w:tc>
        <w:tc>
          <w:tcPr>
            <w:tcW w:w="385" w:type="pct"/>
            <w:shd w:val="clear" w:color="auto" w:fill="auto"/>
            <w:noWrap/>
            <w:vAlign w:val="center"/>
            <w:hideMark/>
          </w:tcPr>
          <w:p w14:paraId="594D1C3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E3FD872" w14:textId="3B96C22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33568FA" w14:textId="77777777" w:rsidTr="00CB7621">
        <w:trPr>
          <w:trHeight w:val="283"/>
          <w:jc w:val="center"/>
        </w:trPr>
        <w:tc>
          <w:tcPr>
            <w:tcW w:w="385" w:type="pct"/>
            <w:shd w:val="clear" w:color="auto" w:fill="auto"/>
            <w:noWrap/>
            <w:vAlign w:val="center"/>
            <w:hideMark/>
          </w:tcPr>
          <w:p w14:paraId="53E31983" w14:textId="21A458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568C15" w14:textId="38EB7E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8B2B96" w14:textId="2AB2BE5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E13D210" w14:textId="3D6F4B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6E8EF9" w14:textId="71BF2E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6FB428" w14:textId="4E6C0D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5F4A3C" w14:textId="2240B1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AFA243" w14:textId="26F6FC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F09C3E" w14:textId="6C4E5D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A696F8" w14:textId="15660D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FA748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1054F6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686FA19" w14:textId="072C801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15EC03E" w14:textId="77777777" w:rsidTr="00CB7621">
        <w:trPr>
          <w:trHeight w:val="283"/>
          <w:jc w:val="center"/>
        </w:trPr>
        <w:tc>
          <w:tcPr>
            <w:tcW w:w="385" w:type="pct"/>
            <w:shd w:val="clear" w:color="auto" w:fill="auto"/>
            <w:noWrap/>
            <w:vAlign w:val="center"/>
            <w:hideMark/>
          </w:tcPr>
          <w:p w14:paraId="5308F4C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Wenming Ban, 2021</w:t>
            </w:r>
          </w:p>
        </w:tc>
        <w:tc>
          <w:tcPr>
            <w:tcW w:w="385" w:type="pct"/>
            <w:shd w:val="clear" w:color="auto" w:fill="auto"/>
            <w:noWrap/>
            <w:vAlign w:val="center"/>
            <w:hideMark/>
          </w:tcPr>
          <w:p w14:paraId="19A2FB0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241FADC7"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120</w:t>
            </w:r>
          </w:p>
        </w:tc>
        <w:tc>
          <w:tcPr>
            <w:tcW w:w="385" w:type="pct"/>
            <w:shd w:val="clear" w:color="auto" w:fill="auto"/>
            <w:noWrap/>
            <w:vAlign w:val="center"/>
            <w:hideMark/>
          </w:tcPr>
          <w:p w14:paraId="6E5A75E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1F6AB5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Four-step Method of TCM Language Therapy</w:t>
            </w:r>
          </w:p>
        </w:tc>
        <w:tc>
          <w:tcPr>
            <w:tcW w:w="385" w:type="pct"/>
            <w:shd w:val="clear" w:color="auto" w:fill="auto"/>
            <w:noWrap/>
            <w:vAlign w:val="center"/>
            <w:hideMark/>
          </w:tcPr>
          <w:p w14:paraId="5BB936D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Four-step Method</w:t>
            </w:r>
          </w:p>
        </w:tc>
        <w:tc>
          <w:tcPr>
            <w:tcW w:w="385" w:type="pct"/>
            <w:shd w:val="clear" w:color="auto" w:fill="auto"/>
            <w:noWrap/>
            <w:vAlign w:val="center"/>
            <w:hideMark/>
          </w:tcPr>
          <w:p w14:paraId="6B79AB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35C74F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3A3F6F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EAF007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0AB124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48D6063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5B8E60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0A57850D" w14:textId="77777777" w:rsidTr="00CB7621">
        <w:trPr>
          <w:trHeight w:val="283"/>
          <w:jc w:val="center"/>
        </w:trPr>
        <w:tc>
          <w:tcPr>
            <w:tcW w:w="385" w:type="pct"/>
            <w:shd w:val="clear" w:color="auto" w:fill="auto"/>
            <w:noWrap/>
            <w:vAlign w:val="center"/>
            <w:hideMark/>
          </w:tcPr>
          <w:p w14:paraId="1B01C87E" w14:textId="5139B2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754591" w14:textId="2D88F1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61CDFD" w14:textId="263D279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028345C" w14:textId="79ADC2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6D71E8" w14:textId="1A1B3E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B7ABDF" w14:textId="22446C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4954A4" w14:textId="35FAAF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40EE1F" w14:textId="6D31FE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FBED3C" w14:textId="3205E3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C8E5B2" w14:textId="26F9C0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20C1C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70B66FD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1EC892F" w14:textId="566625E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EAFAED6" w14:textId="77777777" w:rsidTr="00CB7621">
        <w:trPr>
          <w:trHeight w:val="283"/>
          <w:jc w:val="center"/>
        </w:trPr>
        <w:tc>
          <w:tcPr>
            <w:tcW w:w="385" w:type="pct"/>
            <w:shd w:val="clear" w:color="auto" w:fill="auto"/>
            <w:noWrap/>
            <w:vAlign w:val="center"/>
            <w:hideMark/>
          </w:tcPr>
          <w:p w14:paraId="5A98074F" w14:textId="27C805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5D3566" w14:textId="3F84F4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654331" w14:textId="132380E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3CF84AC" w14:textId="6AA58E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21741B" w14:textId="6C68D0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6FFD6F" w14:textId="0C07ED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5A6C0E" w14:textId="2730F6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F0421C" w14:textId="1C6EEE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24EABD" w14:textId="66BE24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4E21D6" w14:textId="278BB0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74EC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Sleep quality scale </w:t>
            </w:r>
          </w:p>
        </w:tc>
        <w:tc>
          <w:tcPr>
            <w:tcW w:w="385" w:type="pct"/>
            <w:shd w:val="clear" w:color="auto" w:fill="auto"/>
            <w:noWrap/>
            <w:vAlign w:val="center"/>
            <w:hideMark/>
          </w:tcPr>
          <w:p w14:paraId="5A8FA7D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42731D6" w14:textId="34ECA86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2933D1D" w14:textId="77777777" w:rsidTr="00CB7621">
        <w:trPr>
          <w:trHeight w:val="283"/>
          <w:jc w:val="center"/>
        </w:trPr>
        <w:tc>
          <w:tcPr>
            <w:tcW w:w="385" w:type="pct"/>
            <w:shd w:val="clear" w:color="auto" w:fill="auto"/>
            <w:noWrap/>
            <w:vAlign w:val="center"/>
            <w:hideMark/>
          </w:tcPr>
          <w:p w14:paraId="34D34E9D" w14:textId="76044E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7BB514" w14:textId="1E4B40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809560" w14:textId="5413E8B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7EF491C" w14:textId="48079F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D48AB7" w14:textId="676F16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DA7CA1" w14:textId="2BAC57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EBE090" w14:textId="0D9509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12D75F" w14:textId="298E1A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DD26F0" w14:textId="4B8963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2B8D57" w14:textId="70AB86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DA3F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29CBF65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0B59EA1" w14:textId="7F5E722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8ACD3A0" w14:textId="77777777" w:rsidTr="00CB7621">
        <w:trPr>
          <w:trHeight w:val="283"/>
          <w:jc w:val="center"/>
        </w:trPr>
        <w:tc>
          <w:tcPr>
            <w:tcW w:w="385" w:type="pct"/>
            <w:shd w:val="clear" w:color="auto" w:fill="auto"/>
            <w:noWrap/>
            <w:vAlign w:val="center"/>
            <w:hideMark/>
          </w:tcPr>
          <w:p w14:paraId="059C44F9" w14:textId="654F52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0ECA37" w14:textId="2F1D32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9C57DA" w14:textId="1AD492E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BE2FCD1" w14:textId="0E28FF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09C7B9" w14:textId="55D409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3FF054" w14:textId="428893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F3A479" w14:textId="0C953E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F9AD9E" w14:textId="548C27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866362" w14:textId="1FD109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9F9067" w14:textId="315598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73852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7DC8ED4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044C100" w14:textId="3BD4098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8A8381C" w14:textId="77777777" w:rsidTr="00CB7621">
        <w:trPr>
          <w:trHeight w:val="283"/>
          <w:jc w:val="center"/>
        </w:trPr>
        <w:tc>
          <w:tcPr>
            <w:tcW w:w="385" w:type="pct"/>
            <w:shd w:val="clear" w:color="auto" w:fill="auto"/>
            <w:noWrap/>
            <w:vAlign w:val="center"/>
            <w:hideMark/>
          </w:tcPr>
          <w:p w14:paraId="693F648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Kequn Chai, 2021</w:t>
            </w:r>
          </w:p>
        </w:tc>
        <w:tc>
          <w:tcPr>
            <w:tcW w:w="385" w:type="pct"/>
            <w:shd w:val="clear" w:color="auto" w:fill="auto"/>
            <w:noWrap/>
            <w:vAlign w:val="center"/>
            <w:hideMark/>
          </w:tcPr>
          <w:p w14:paraId="4001AE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FEEEDCD"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150</w:t>
            </w:r>
          </w:p>
        </w:tc>
        <w:tc>
          <w:tcPr>
            <w:tcW w:w="385" w:type="pct"/>
            <w:shd w:val="clear" w:color="auto" w:fill="auto"/>
            <w:noWrap/>
            <w:vAlign w:val="center"/>
            <w:hideMark/>
          </w:tcPr>
          <w:p w14:paraId="5C25880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26E00A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Feiyan 1+2</w:t>
            </w:r>
          </w:p>
        </w:tc>
        <w:tc>
          <w:tcPr>
            <w:tcW w:w="385" w:type="pct"/>
            <w:shd w:val="clear" w:color="auto" w:fill="auto"/>
            <w:noWrap/>
            <w:vAlign w:val="center"/>
            <w:hideMark/>
          </w:tcPr>
          <w:p w14:paraId="7C054C2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FY 1+2</w:t>
            </w:r>
          </w:p>
        </w:tc>
        <w:tc>
          <w:tcPr>
            <w:tcW w:w="385" w:type="pct"/>
            <w:shd w:val="clear" w:color="auto" w:fill="auto"/>
            <w:noWrap/>
            <w:vAlign w:val="center"/>
            <w:hideMark/>
          </w:tcPr>
          <w:p w14:paraId="724884A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63161C4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624815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025D841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58A07E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20195E8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84C781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3EABA85E" w14:textId="77777777" w:rsidTr="00CB7621">
        <w:trPr>
          <w:trHeight w:val="283"/>
          <w:jc w:val="center"/>
        </w:trPr>
        <w:tc>
          <w:tcPr>
            <w:tcW w:w="385" w:type="pct"/>
            <w:shd w:val="clear" w:color="auto" w:fill="auto"/>
            <w:noWrap/>
            <w:vAlign w:val="center"/>
            <w:hideMark/>
          </w:tcPr>
          <w:p w14:paraId="687D92FD" w14:textId="507F43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7CE7D3" w14:textId="3D5091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B0CA93" w14:textId="68152FA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E5846E9" w14:textId="56E71A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A54CDC" w14:textId="7AE8B5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826346" w14:textId="4C8596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27359D" w14:textId="3BDC4C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40C949" w14:textId="0D7250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76DC06" w14:textId="7592F1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E3983E" w14:textId="21565F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542F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53B41A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F6FCA2B" w14:textId="0996559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53FF8D0" w14:textId="77777777" w:rsidTr="00CB7621">
        <w:trPr>
          <w:trHeight w:val="283"/>
          <w:jc w:val="center"/>
        </w:trPr>
        <w:tc>
          <w:tcPr>
            <w:tcW w:w="385" w:type="pct"/>
            <w:shd w:val="clear" w:color="auto" w:fill="auto"/>
            <w:noWrap/>
            <w:vAlign w:val="center"/>
            <w:hideMark/>
          </w:tcPr>
          <w:p w14:paraId="5A66E255" w14:textId="675D9E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05BBF5" w14:textId="0D9673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4E30F2" w14:textId="0FD274F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6B86D9D" w14:textId="5FE887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51CE44" w14:textId="76AB06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62E351" w14:textId="1A158A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B76162" w14:textId="4767A6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1FC6F8" w14:textId="6E5F16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20CDD0" w14:textId="50E9DD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84ADD6" w14:textId="36F4B0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0DAC4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469803B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0D2E249" w14:textId="641D8CC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2979323" w14:textId="77777777" w:rsidTr="00CB7621">
        <w:trPr>
          <w:trHeight w:val="283"/>
          <w:jc w:val="center"/>
        </w:trPr>
        <w:tc>
          <w:tcPr>
            <w:tcW w:w="385" w:type="pct"/>
            <w:shd w:val="clear" w:color="auto" w:fill="auto"/>
            <w:noWrap/>
            <w:vAlign w:val="center"/>
            <w:hideMark/>
          </w:tcPr>
          <w:p w14:paraId="42392BCA" w14:textId="5CAEE8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51B143" w14:textId="3D08AC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646D8B" w14:textId="17DEB46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CCB47A3" w14:textId="10CDFD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87FF66" w14:textId="498777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5DB4F6" w14:textId="6D0BF8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F41117" w14:textId="7F537C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408363" w14:textId="40E4B9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FD3340" w14:textId="21AA33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A3E043" w14:textId="1989C2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DF45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366CC8B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65C6B93" w14:textId="54FE681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402F766" w14:textId="77777777" w:rsidTr="00CB7621">
        <w:trPr>
          <w:trHeight w:val="283"/>
          <w:jc w:val="center"/>
        </w:trPr>
        <w:tc>
          <w:tcPr>
            <w:tcW w:w="385" w:type="pct"/>
            <w:shd w:val="clear" w:color="auto" w:fill="auto"/>
            <w:noWrap/>
            <w:vAlign w:val="center"/>
            <w:hideMark/>
          </w:tcPr>
          <w:p w14:paraId="2BF46A0D" w14:textId="3EEC6D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95415F" w14:textId="0F34D9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16BF2E" w14:textId="55BC7B0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CB120B9" w14:textId="798AC9B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415151" w14:textId="5C6872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D970DD" w14:textId="2DFC90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CB78FF" w14:textId="4D4C0A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ED96A6" w14:textId="793D83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B900C5" w14:textId="47E26C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5F74AF" w14:textId="547B64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0C45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MuLBSTA</w:t>
            </w:r>
          </w:p>
        </w:tc>
        <w:tc>
          <w:tcPr>
            <w:tcW w:w="385" w:type="pct"/>
            <w:shd w:val="clear" w:color="auto" w:fill="auto"/>
            <w:noWrap/>
            <w:vAlign w:val="center"/>
            <w:hideMark/>
          </w:tcPr>
          <w:p w14:paraId="79DBB67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CF45237" w14:textId="1CBFC6E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DCCEBA3" w14:textId="77777777" w:rsidTr="00CB7621">
        <w:trPr>
          <w:trHeight w:val="283"/>
          <w:jc w:val="center"/>
        </w:trPr>
        <w:tc>
          <w:tcPr>
            <w:tcW w:w="385" w:type="pct"/>
            <w:shd w:val="clear" w:color="auto" w:fill="auto"/>
            <w:noWrap/>
            <w:vAlign w:val="center"/>
            <w:hideMark/>
          </w:tcPr>
          <w:p w14:paraId="40D9E1CA" w14:textId="043E65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B7E524" w14:textId="68CCD5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08C39F" w14:textId="3AC7EB8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A456FD6" w14:textId="1523D8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E04178" w14:textId="1B3227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3C56C8" w14:textId="6E34C1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DA2DB7" w14:textId="78EA1B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18B773" w14:textId="483917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4274E5" w14:textId="51560A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8B3EED" w14:textId="6CDF87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F9B36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385" w:type="pct"/>
            <w:shd w:val="clear" w:color="auto" w:fill="auto"/>
            <w:noWrap/>
            <w:vAlign w:val="center"/>
            <w:hideMark/>
          </w:tcPr>
          <w:p w14:paraId="416393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424AB50" w14:textId="5666055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36145E4" w14:textId="77777777" w:rsidTr="00CB7621">
        <w:trPr>
          <w:trHeight w:val="283"/>
          <w:jc w:val="center"/>
        </w:trPr>
        <w:tc>
          <w:tcPr>
            <w:tcW w:w="385" w:type="pct"/>
            <w:shd w:val="clear" w:color="auto" w:fill="auto"/>
            <w:noWrap/>
            <w:vAlign w:val="center"/>
            <w:hideMark/>
          </w:tcPr>
          <w:p w14:paraId="2978A24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Zizhou Zheng, 2020</w:t>
            </w:r>
          </w:p>
        </w:tc>
        <w:tc>
          <w:tcPr>
            <w:tcW w:w="385" w:type="pct"/>
            <w:shd w:val="clear" w:color="auto" w:fill="auto"/>
            <w:noWrap/>
            <w:vAlign w:val="center"/>
            <w:hideMark/>
          </w:tcPr>
          <w:p w14:paraId="13F77F3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47E5BFBC"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130</w:t>
            </w:r>
          </w:p>
        </w:tc>
        <w:tc>
          <w:tcPr>
            <w:tcW w:w="385" w:type="pct"/>
            <w:shd w:val="clear" w:color="auto" w:fill="auto"/>
            <w:noWrap/>
            <w:vAlign w:val="center"/>
            <w:hideMark/>
          </w:tcPr>
          <w:p w14:paraId="53F971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385" w:type="pct"/>
            <w:shd w:val="clear" w:color="auto" w:fill="auto"/>
            <w:noWrap/>
            <w:vAlign w:val="center"/>
            <w:hideMark/>
          </w:tcPr>
          <w:p w14:paraId="238AE6A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Xiaochaihu Decoction + Maxing Shigan Decoction</w:t>
            </w:r>
          </w:p>
        </w:tc>
        <w:tc>
          <w:tcPr>
            <w:tcW w:w="385" w:type="pct"/>
            <w:shd w:val="clear" w:color="auto" w:fill="auto"/>
            <w:noWrap/>
            <w:vAlign w:val="center"/>
            <w:hideMark/>
          </w:tcPr>
          <w:p w14:paraId="22BF17E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XCH + MXSG</w:t>
            </w:r>
          </w:p>
        </w:tc>
        <w:tc>
          <w:tcPr>
            <w:tcW w:w="385" w:type="pct"/>
            <w:shd w:val="clear" w:color="auto" w:fill="auto"/>
            <w:noWrap/>
            <w:vAlign w:val="center"/>
            <w:hideMark/>
          </w:tcPr>
          <w:p w14:paraId="1804586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9C0215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ACBC9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57074E4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4E529B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385" w:type="pct"/>
            <w:shd w:val="clear" w:color="auto" w:fill="auto"/>
            <w:noWrap/>
            <w:vAlign w:val="center"/>
            <w:hideMark/>
          </w:tcPr>
          <w:p w14:paraId="5224C06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6F580F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43CE6509" w14:textId="77777777" w:rsidTr="00CB7621">
        <w:trPr>
          <w:trHeight w:val="283"/>
          <w:jc w:val="center"/>
        </w:trPr>
        <w:tc>
          <w:tcPr>
            <w:tcW w:w="385" w:type="pct"/>
            <w:shd w:val="clear" w:color="auto" w:fill="auto"/>
            <w:noWrap/>
            <w:vAlign w:val="center"/>
            <w:hideMark/>
          </w:tcPr>
          <w:p w14:paraId="75C32493" w14:textId="22E7CB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5F1935" w14:textId="317D62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BD4BF1" w14:textId="22A3277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1174107" w14:textId="324B9E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2699A3" w14:textId="1A0BF0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E0D1DC" w14:textId="571D4A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DFE85A" w14:textId="19B2BF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E168E2" w14:textId="796AF7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819C0A" w14:textId="179C8E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4C01BA" w14:textId="6C23B5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EB0B1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39157F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8C334D4" w14:textId="30FA7B7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678FB81" w14:textId="77777777" w:rsidTr="00CB7621">
        <w:trPr>
          <w:trHeight w:val="283"/>
          <w:jc w:val="center"/>
        </w:trPr>
        <w:tc>
          <w:tcPr>
            <w:tcW w:w="385" w:type="pct"/>
            <w:shd w:val="clear" w:color="auto" w:fill="auto"/>
            <w:noWrap/>
            <w:vAlign w:val="center"/>
            <w:hideMark/>
          </w:tcPr>
          <w:p w14:paraId="6006D0B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chaowu chen,2021</w:t>
            </w:r>
          </w:p>
        </w:tc>
        <w:tc>
          <w:tcPr>
            <w:tcW w:w="385" w:type="pct"/>
            <w:shd w:val="clear" w:color="auto" w:fill="auto"/>
            <w:noWrap/>
            <w:vAlign w:val="center"/>
            <w:hideMark/>
          </w:tcPr>
          <w:p w14:paraId="00815958" w14:textId="55B0A277"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15646BA2"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4881F49A" w14:textId="7455A11E" w:rsidR="00475A50" w:rsidRPr="004D4742" w:rsidRDefault="0010774F" w:rsidP="0092679F">
            <w:pPr>
              <w:widowControl/>
              <w:jc w:val="left"/>
              <w:rPr>
                <w:rFonts w:ascii="Times New Roman" w:eastAsia="等线" w:hAnsi="Times New Roman" w:cs="Times New Roman"/>
                <w:kern w:val="0"/>
                <w:sz w:val="16"/>
                <w:szCs w:val="16"/>
              </w:rPr>
            </w:pPr>
            <w:r w:rsidRPr="0010774F">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3C918E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 granules/capsules</w:t>
            </w:r>
          </w:p>
        </w:tc>
        <w:tc>
          <w:tcPr>
            <w:tcW w:w="385" w:type="pct"/>
            <w:shd w:val="clear" w:color="auto" w:fill="auto"/>
            <w:noWrap/>
            <w:vAlign w:val="center"/>
            <w:hideMark/>
          </w:tcPr>
          <w:p w14:paraId="3705C4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385" w:type="pct"/>
            <w:shd w:val="clear" w:color="auto" w:fill="auto"/>
            <w:noWrap/>
            <w:vAlign w:val="center"/>
            <w:hideMark/>
          </w:tcPr>
          <w:p w14:paraId="733E24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31F9C29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5AAF9C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1B3D998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53837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IL-10</w:t>
            </w:r>
          </w:p>
        </w:tc>
        <w:tc>
          <w:tcPr>
            <w:tcW w:w="385" w:type="pct"/>
            <w:shd w:val="clear" w:color="auto" w:fill="auto"/>
            <w:noWrap/>
            <w:vAlign w:val="center"/>
            <w:hideMark/>
          </w:tcPr>
          <w:p w14:paraId="78AA60D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52E7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3A6C2C3E" w14:textId="77777777" w:rsidTr="00CB7621">
        <w:trPr>
          <w:trHeight w:val="283"/>
          <w:jc w:val="center"/>
        </w:trPr>
        <w:tc>
          <w:tcPr>
            <w:tcW w:w="385" w:type="pct"/>
            <w:shd w:val="clear" w:color="auto" w:fill="auto"/>
            <w:noWrap/>
            <w:vAlign w:val="center"/>
            <w:hideMark/>
          </w:tcPr>
          <w:p w14:paraId="1A557801" w14:textId="145F1F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E986D1" w14:textId="204596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977B12" w14:textId="682D7AA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6592594" w14:textId="28A4E6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034F8C" w14:textId="592838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0F6ADB" w14:textId="770A08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83017D" w14:textId="5704C5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DCFF82" w14:textId="6D2857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431C07" w14:textId="3F9F7E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9737C6" w14:textId="64D482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436AE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68687D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B90507B" w14:textId="47A6962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9A60F62" w14:textId="77777777" w:rsidTr="00CB7621">
        <w:trPr>
          <w:trHeight w:val="283"/>
          <w:jc w:val="center"/>
        </w:trPr>
        <w:tc>
          <w:tcPr>
            <w:tcW w:w="385" w:type="pct"/>
            <w:shd w:val="clear" w:color="auto" w:fill="auto"/>
            <w:noWrap/>
            <w:vAlign w:val="center"/>
            <w:hideMark/>
          </w:tcPr>
          <w:p w14:paraId="62EA0AC8" w14:textId="5CDBCF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C86B4" w14:textId="77B83A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D54B06" w14:textId="33C87AD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1ABDB5B" w14:textId="71B9C3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0AF20D" w14:textId="7E900B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F4A059" w14:textId="771A1E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B83A54" w14:textId="4006D7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A28F5A" w14:textId="6182BB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626855" w14:textId="6F5EF3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49494A" w14:textId="28A177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8D6F8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2FFB76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D023B34" w14:textId="556F6CF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5A92808" w14:textId="77777777" w:rsidTr="00CB7621">
        <w:trPr>
          <w:trHeight w:val="283"/>
          <w:jc w:val="center"/>
        </w:trPr>
        <w:tc>
          <w:tcPr>
            <w:tcW w:w="385" w:type="pct"/>
            <w:shd w:val="clear" w:color="auto" w:fill="auto"/>
            <w:noWrap/>
            <w:vAlign w:val="center"/>
            <w:hideMark/>
          </w:tcPr>
          <w:p w14:paraId="32A9061C" w14:textId="2EB4D7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5C1C0B" w14:textId="6ACDDF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49DBF6" w14:textId="2D1D803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F8864A1" w14:textId="76F476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893C6C" w14:textId="1B79DE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DFBD19" w14:textId="2D6661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6634F5" w14:textId="4BB0A6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0A82C8" w14:textId="52E07A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47FC15" w14:textId="08BFB8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9EB221" w14:textId="3E2652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2489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44BFF5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33EA769" w14:textId="5F3FD83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109C332" w14:textId="77777777" w:rsidTr="00CB7621">
        <w:trPr>
          <w:trHeight w:val="283"/>
          <w:jc w:val="center"/>
        </w:trPr>
        <w:tc>
          <w:tcPr>
            <w:tcW w:w="385" w:type="pct"/>
            <w:shd w:val="clear" w:color="auto" w:fill="auto"/>
            <w:noWrap/>
            <w:vAlign w:val="center"/>
            <w:hideMark/>
          </w:tcPr>
          <w:p w14:paraId="2571A049" w14:textId="2F55EC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1EE125" w14:textId="0E5817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EF9A8E" w14:textId="5FCBBBD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1092675" w14:textId="647CF5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152D6C" w14:textId="28DC80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7C56B0" w14:textId="2E3187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16583C" w14:textId="3D3B0C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43B569" w14:textId="1D5DE2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935F26" w14:textId="35CFE1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B6251E" w14:textId="0307BC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BAFAE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385" w:type="pct"/>
            <w:shd w:val="clear" w:color="auto" w:fill="auto"/>
            <w:noWrap/>
            <w:vAlign w:val="center"/>
            <w:hideMark/>
          </w:tcPr>
          <w:p w14:paraId="1D37D49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1E2B36B" w14:textId="5ADC68D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9CB3BE9" w14:textId="77777777" w:rsidTr="00CB7621">
        <w:trPr>
          <w:trHeight w:val="283"/>
          <w:jc w:val="center"/>
        </w:trPr>
        <w:tc>
          <w:tcPr>
            <w:tcW w:w="385" w:type="pct"/>
            <w:shd w:val="clear" w:color="auto" w:fill="auto"/>
            <w:noWrap/>
            <w:vAlign w:val="center"/>
            <w:hideMark/>
          </w:tcPr>
          <w:p w14:paraId="1E923F44" w14:textId="54AFFA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91E60C" w14:textId="7E2C8F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FB5118" w14:textId="25F1A0A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562E2C7" w14:textId="0E8721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A2DD0F" w14:textId="710A56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077087" w14:textId="34B16A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74AA0E" w14:textId="155E74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ACD212" w14:textId="63983F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03E777" w14:textId="62D6F3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D37B6C" w14:textId="6B3EC2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32CB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12A6B8B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109A352" w14:textId="61BE69C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80E634F" w14:textId="77777777" w:rsidTr="00CB7621">
        <w:trPr>
          <w:trHeight w:val="283"/>
          <w:jc w:val="center"/>
        </w:trPr>
        <w:tc>
          <w:tcPr>
            <w:tcW w:w="385" w:type="pct"/>
            <w:shd w:val="clear" w:color="auto" w:fill="auto"/>
            <w:noWrap/>
            <w:vAlign w:val="center"/>
            <w:hideMark/>
          </w:tcPr>
          <w:p w14:paraId="54C6192F" w14:textId="60ED64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C0FB1D" w14:textId="0E38D8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D725DB" w14:textId="41AD5BC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BD3F06A" w14:textId="35D6E3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BAF2A5" w14:textId="0FDE70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FB5924" w14:textId="63875F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979292" w14:textId="5B6CE1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DEB25E" w14:textId="7B0E44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6DBD5C" w14:textId="6D682B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06139E" w14:textId="50678C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2B59C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shortness of breath recovery</w:t>
            </w:r>
          </w:p>
        </w:tc>
        <w:tc>
          <w:tcPr>
            <w:tcW w:w="385" w:type="pct"/>
            <w:shd w:val="clear" w:color="auto" w:fill="auto"/>
            <w:noWrap/>
            <w:vAlign w:val="center"/>
            <w:hideMark/>
          </w:tcPr>
          <w:p w14:paraId="61202F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ABD37B2" w14:textId="2F9689F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B999FBB" w14:textId="77777777" w:rsidTr="00CB7621">
        <w:trPr>
          <w:trHeight w:val="283"/>
          <w:jc w:val="center"/>
        </w:trPr>
        <w:tc>
          <w:tcPr>
            <w:tcW w:w="385" w:type="pct"/>
            <w:shd w:val="clear" w:color="auto" w:fill="auto"/>
            <w:noWrap/>
            <w:vAlign w:val="center"/>
            <w:hideMark/>
          </w:tcPr>
          <w:p w14:paraId="1B0497A8" w14:textId="3D3773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3AC639" w14:textId="135FFD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B3E64F" w14:textId="32A66F6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7974223" w14:textId="648E75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D0FF99" w14:textId="484BA9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EA63FB" w14:textId="19BAF8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0A4E07" w14:textId="34D355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604513" w14:textId="2A8967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46BE47" w14:textId="746664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FE4B24" w14:textId="17282A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95510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06529F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ABE24E1" w14:textId="7AF730F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BF44DBA" w14:textId="77777777" w:rsidTr="00CB7621">
        <w:trPr>
          <w:trHeight w:val="283"/>
          <w:jc w:val="center"/>
        </w:trPr>
        <w:tc>
          <w:tcPr>
            <w:tcW w:w="385" w:type="pct"/>
            <w:shd w:val="clear" w:color="auto" w:fill="auto"/>
            <w:noWrap/>
            <w:vAlign w:val="center"/>
            <w:hideMark/>
          </w:tcPr>
          <w:p w14:paraId="2F91BA87" w14:textId="781F01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AD8E9C" w14:textId="588E15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E169BF" w14:textId="360BBBC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FA28C52" w14:textId="5DCBF5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EDE7A6" w14:textId="74995A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DCBE8B" w14:textId="3A2C06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86C246" w14:textId="461104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D7C0DB" w14:textId="15E12B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0E920F" w14:textId="7A56F3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063711" w14:textId="74D033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7B7D7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recovery time</w:t>
            </w:r>
          </w:p>
        </w:tc>
        <w:tc>
          <w:tcPr>
            <w:tcW w:w="385" w:type="pct"/>
            <w:shd w:val="clear" w:color="auto" w:fill="auto"/>
            <w:noWrap/>
            <w:vAlign w:val="center"/>
            <w:hideMark/>
          </w:tcPr>
          <w:p w14:paraId="3089F6F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7D4DB78" w14:textId="72598F6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CB01225" w14:textId="77777777" w:rsidTr="00CB7621">
        <w:trPr>
          <w:trHeight w:val="283"/>
          <w:jc w:val="center"/>
        </w:trPr>
        <w:tc>
          <w:tcPr>
            <w:tcW w:w="385" w:type="pct"/>
            <w:shd w:val="clear" w:color="auto" w:fill="auto"/>
            <w:noWrap/>
            <w:vAlign w:val="center"/>
            <w:hideMark/>
          </w:tcPr>
          <w:p w14:paraId="6656CF2E" w14:textId="70DFAC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57063B" w14:textId="4FFABF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8A7767" w14:textId="7B2F651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D139351" w14:textId="618692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076FA7" w14:textId="02A373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5342B7" w14:textId="539713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3359A6" w14:textId="65D970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02EFC1" w14:textId="61CFA4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B4664D" w14:textId="75DDE4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C571BD" w14:textId="5C94D3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A92A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08CB0F4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116A475" w14:textId="547DFCE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C795F1E" w14:textId="77777777" w:rsidTr="00CB7621">
        <w:trPr>
          <w:trHeight w:val="283"/>
          <w:jc w:val="center"/>
        </w:trPr>
        <w:tc>
          <w:tcPr>
            <w:tcW w:w="385" w:type="pct"/>
            <w:shd w:val="clear" w:color="auto" w:fill="auto"/>
            <w:noWrap/>
            <w:vAlign w:val="center"/>
            <w:hideMark/>
          </w:tcPr>
          <w:p w14:paraId="59B4CFC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Erhui chen, 2020 </w:t>
            </w:r>
          </w:p>
        </w:tc>
        <w:tc>
          <w:tcPr>
            <w:tcW w:w="385" w:type="pct"/>
            <w:shd w:val="clear" w:color="auto" w:fill="auto"/>
            <w:noWrap/>
            <w:vAlign w:val="center"/>
            <w:hideMark/>
          </w:tcPr>
          <w:p w14:paraId="08952526" w14:textId="1412FFB3"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20CA92D9"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59</w:t>
            </w:r>
          </w:p>
        </w:tc>
        <w:tc>
          <w:tcPr>
            <w:tcW w:w="385" w:type="pct"/>
            <w:shd w:val="clear" w:color="auto" w:fill="auto"/>
            <w:noWrap/>
            <w:vAlign w:val="center"/>
            <w:hideMark/>
          </w:tcPr>
          <w:p w14:paraId="16704981" w14:textId="637869E9" w:rsidR="00475A50" w:rsidRPr="004D4742" w:rsidRDefault="0010774F" w:rsidP="0092679F">
            <w:pPr>
              <w:widowControl/>
              <w:jc w:val="left"/>
              <w:rPr>
                <w:rFonts w:ascii="Times New Roman" w:eastAsia="等线" w:hAnsi="Times New Roman" w:cs="Times New Roman"/>
                <w:kern w:val="0"/>
                <w:sz w:val="16"/>
                <w:szCs w:val="16"/>
              </w:rPr>
            </w:pPr>
            <w:r w:rsidRPr="0010774F">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6CC095F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Baduanjin exercise</w:t>
            </w:r>
          </w:p>
        </w:tc>
        <w:tc>
          <w:tcPr>
            <w:tcW w:w="385" w:type="pct"/>
            <w:shd w:val="clear" w:color="auto" w:fill="auto"/>
            <w:noWrap/>
            <w:vAlign w:val="center"/>
            <w:hideMark/>
          </w:tcPr>
          <w:p w14:paraId="3345A56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BDJ</w:t>
            </w:r>
          </w:p>
        </w:tc>
        <w:tc>
          <w:tcPr>
            <w:tcW w:w="385" w:type="pct"/>
            <w:shd w:val="clear" w:color="auto" w:fill="auto"/>
            <w:noWrap/>
            <w:vAlign w:val="center"/>
            <w:hideMark/>
          </w:tcPr>
          <w:p w14:paraId="11E752B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25BDD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494CDD0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4C911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50A08E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3A90F9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0" w:type="pct"/>
            <w:shd w:val="clear" w:color="auto" w:fill="auto"/>
            <w:noWrap/>
            <w:vAlign w:val="center"/>
            <w:hideMark/>
          </w:tcPr>
          <w:p w14:paraId="66C05B3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5F49CE24" w14:textId="77777777" w:rsidTr="00CB7621">
        <w:trPr>
          <w:trHeight w:val="283"/>
          <w:jc w:val="center"/>
        </w:trPr>
        <w:tc>
          <w:tcPr>
            <w:tcW w:w="385" w:type="pct"/>
            <w:shd w:val="clear" w:color="auto" w:fill="auto"/>
            <w:noWrap/>
            <w:vAlign w:val="center"/>
            <w:hideMark/>
          </w:tcPr>
          <w:p w14:paraId="5742FCEE" w14:textId="005B89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EE1A31" w14:textId="52BE6D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89CBE6" w14:textId="6446B64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1600FDE" w14:textId="6E87EA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4DA544" w14:textId="6F3492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CA17F0" w14:textId="4EE3E1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05444E" w14:textId="174473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1A3050" w14:textId="3821BB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BC4DF1" w14:textId="011A3F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07116F" w14:textId="6703E2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34A4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7DA9892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C0036F9" w14:textId="1B106FE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B7DF398" w14:textId="77777777" w:rsidTr="00CB7621">
        <w:trPr>
          <w:trHeight w:val="283"/>
          <w:jc w:val="center"/>
        </w:trPr>
        <w:tc>
          <w:tcPr>
            <w:tcW w:w="385" w:type="pct"/>
            <w:shd w:val="clear" w:color="auto" w:fill="auto"/>
            <w:noWrap/>
            <w:vAlign w:val="center"/>
            <w:hideMark/>
          </w:tcPr>
          <w:p w14:paraId="2D76134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liangzhong chen, 2020</w:t>
            </w:r>
          </w:p>
        </w:tc>
        <w:tc>
          <w:tcPr>
            <w:tcW w:w="385" w:type="pct"/>
            <w:shd w:val="clear" w:color="auto" w:fill="auto"/>
            <w:noWrap/>
            <w:vAlign w:val="center"/>
            <w:hideMark/>
          </w:tcPr>
          <w:p w14:paraId="25CE0FE4" w14:textId="1D83EBBC"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72F557B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30</w:t>
            </w:r>
          </w:p>
        </w:tc>
        <w:tc>
          <w:tcPr>
            <w:tcW w:w="385" w:type="pct"/>
            <w:shd w:val="clear" w:color="auto" w:fill="auto"/>
            <w:noWrap/>
            <w:vAlign w:val="center"/>
            <w:hideMark/>
          </w:tcPr>
          <w:p w14:paraId="49336D9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54FFE67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Xuebijing injection</w:t>
            </w:r>
          </w:p>
        </w:tc>
        <w:tc>
          <w:tcPr>
            <w:tcW w:w="385" w:type="pct"/>
            <w:shd w:val="clear" w:color="auto" w:fill="auto"/>
            <w:noWrap/>
            <w:vAlign w:val="center"/>
            <w:hideMark/>
          </w:tcPr>
          <w:p w14:paraId="783833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XBJ</w:t>
            </w:r>
          </w:p>
        </w:tc>
        <w:tc>
          <w:tcPr>
            <w:tcW w:w="385" w:type="pct"/>
            <w:shd w:val="clear" w:color="auto" w:fill="auto"/>
            <w:noWrap/>
            <w:vAlign w:val="center"/>
            <w:hideMark/>
          </w:tcPr>
          <w:p w14:paraId="1F1A97A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5A3973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6917BE0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4EE177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3AA687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21AA92D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7CF6C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No significant difference between the </w:t>
            </w:r>
            <w:r w:rsidRPr="004D4742">
              <w:rPr>
                <w:rFonts w:ascii="Times New Roman" w:eastAsia="等线" w:hAnsi="Times New Roman" w:cs="Times New Roman"/>
                <w:kern w:val="0"/>
                <w:sz w:val="16"/>
                <w:szCs w:val="16"/>
              </w:rPr>
              <w:lastRenderedPageBreak/>
              <w:t>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0D60DF9D" w14:textId="77777777" w:rsidTr="00CB7621">
        <w:trPr>
          <w:trHeight w:val="283"/>
          <w:jc w:val="center"/>
        </w:trPr>
        <w:tc>
          <w:tcPr>
            <w:tcW w:w="385" w:type="pct"/>
            <w:shd w:val="clear" w:color="auto" w:fill="auto"/>
            <w:noWrap/>
            <w:vAlign w:val="center"/>
            <w:hideMark/>
          </w:tcPr>
          <w:p w14:paraId="09F70210" w14:textId="60A15C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16CC3E" w14:textId="295985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193240" w14:textId="07CB397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7A9B8FD" w14:textId="6A5172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2A7F6E" w14:textId="51A556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67574F" w14:textId="4EE528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8D3BF5" w14:textId="484D60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41D9B5" w14:textId="5B8391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49B4F8" w14:textId="6166AA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B05B1E" w14:textId="3AB40A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A483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0759DF4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DD84878" w14:textId="281097B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B3A4538" w14:textId="77777777" w:rsidTr="00CB7621">
        <w:trPr>
          <w:trHeight w:val="283"/>
          <w:jc w:val="center"/>
        </w:trPr>
        <w:tc>
          <w:tcPr>
            <w:tcW w:w="385" w:type="pct"/>
            <w:shd w:val="clear" w:color="auto" w:fill="auto"/>
            <w:noWrap/>
            <w:vAlign w:val="center"/>
            <w:hideMark/>
          </w:tcPr>
          <w:p w14:paraId="586F50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suxin chen</w:t>
            </w:r>
          </w:p>
        </w:tc>
        <w:tc>
          <w:tcPr>
            <w:tcW w:w="385" w:type="pct"/>
            <w:shd w:val="clear" w:color="auto" w:fill="auto"/>
            <w:noWrap/>
            <w:vAlign w:val="center"/>
            <w:hideMark/>
          </w:tcPr>
          <w:p w14:paraId="416EDB8B" w14:textId="68F747D6"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11CC0A76"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5BBA14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0C9E3A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385" w:type="pct"/>
            <w:shd w:val="clear" w:color="auto" w:fill="auto"/>
            <w:noWrap/>
            <w:vAlign w:val="center"/>
            <w:hideMark/>
          </w:tcPr>
          <w:p w14:paraId="2D3B611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385" w:type="pct"/>
            <w:shd w:val="clear" w:color="auto" w:fill="auto"/>
            <w:noWrap/>
            <w:vAlign w:val="center"/>
            <w:hideMark/>
          </w:tcPr>
          <w:p w14:paraId="5A098BB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3B4116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4B0F39E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22DD51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5355DD8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20215B8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AC0A30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27D30CEA" w14:textId="77777777" w:rsidTr="00CB7621">
        <w:trPr>
          <w:trHeight w:val="283"/>
          <w:jc w:val="center"/>
        </w:trPr>
        <w:tc>
          <w:tcPr>
            <w:tcW w:w="385" w:type="pct"/>
            <w:shd w:val="clear" w:color="auto" w:fill="auto"/>
            <w:noWrap/>
            <w:vAlign w:val="center"/>
            <w:hideMark/>
          </w:tcPr>
          <w:p w14:paraId="557E1F61" w14:textId="1F986D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86A241" w14:textId="35A78F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0E9E27" w14:textId="1A68D0F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ED61FA7" w14:textId="7829B2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890949" w14:textId="72C06B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35F129" w14:textId="5ADBBC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71A236" w14:textId="3ADA00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68D63F" w14:textId="5850A9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F0068D" w14:textId="2992C0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383CFD" w14:textId="7DE1C1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88BA1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1457A1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0D5DEDA" w14:textId="58CB18F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C371E64" w14:textId="77777777" w:rsidTr="00CB7621">
        <w:trPr>
          <w:trHeight w:val="283"/>
          <w:jc w:val="center"/>
        </w:trPr>
        <w:tc>
          <w:tcPr>
            <w:tcW w:w="385" w:type="pct"/>
            <w:shd w:val="clear" w:color="auto" w:fill="auto"/>
            <w:noWrap/>
            <w:vAlign w:val="center"/>
            <w:hideMark/>
          </w:tcPr>
          <w:p w14:paraId="66A33DE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Yuqin Chen,2021</w:t>
            </w:r>
          </w:p>
        </w:tc>
        <w:tc>
          <w:tcPr>
            <w:tcW w:w="385" w:type="pct"/>
            <w:shd w:val="clear" w:color="auto" w:fill="auto"/>
            <w:noWrap/>
            <w:vAlign w:val="center"/>
            <w:hideMark/>
          </w:tcPr>
          <w:p w14:paraId="1F8BBF66" w14:textId="718BD3F3"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0E52CBDD"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131</w:t>
            </w:r>
          </w:p>
        </w:tc>
        <w:tc>
          <w:tcPr>
            <w:tcW w:w="385" w:type="pct"/>
            <w:shd w:val="clear" w:color="auto" w:fill="auto"/>
            <w:noWrap/>
            <w:vAlign w:val="center"/>
            <w:hideMark/>
          </w:tcPr>
          <w:p w14:paraId="1963A40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Convalescent COVID-19</w:t>
            </w:r>
          </w:p>
        </w:tc>
        <w:tc>
          <w:tcPr>
            <w:tcW w:w="385" w:type="pct"/>
            <w:shd w:val="clear" w:color="auto" w:fill="auto"/>
            <w:noWrap/>
            <w:vAlign w:val="center"/>
            <w:hideMark/>
          </w:tcPr>
          <w:p w14:paraId="1E9819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Bufei Huoxue capsules </w:t>
            </w:r>
          </w:p>
        </w:tc>
        <w:tc>
          <w:tcPr>
            <w:tcW w:w="385" w:type="pct"/>
            <w:shd w:val="clear" w:color="auto" w:fill="auto"/>
            <w:noWrap/>
            <w:vAlign w:val="center"/>
            <w:hideMark/>
          </w:tcPr>
          <w:p w14:paraId="4C0E7AE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BFHX</w:t>
            </w:r>
          </w:p>
        </w:tc>
        <w:tc>
          <w:tcPr>
            <w:tcW w:w="385" w:type="pct"/>
            <w:shd w:val="clear" w:color="auto" w:fill="auto"/>
            <w:noWrap/>
            <w:vAlign w:val="center"/>
            <w:hideMark/>
          </w:tcPr>
          <w:p w14:paraId="628CEB8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533428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130B587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54E82F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2003D3A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6-Min Walk</w:t>
            </w:r>
          </w:p>
        </w:tc>
        <w:tc>
          <w:tcPr>
            <w:tcW w:w="385" w:type="pct"/>
            <w:shd w:val="clear" w:color="auto" w:fill="auto"/>
            <w:noWrap/>
            <w:vAlign w:val="center"/>
            <w:hideMark/>
          </w:tcPr>
          <w:p w14:paraId="4DDB091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6F912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0C8F7398" w14:textId="77777777" w:rsidTr="00CB7621">
        <w:trPr>
          <w:trHeight w:val="283"/>
          <w:jc w:val="center"/>
        </w:trPr>
        <w:tc>
          <w:tcPr>
            <w:tcW w:w="385" w:type="pct"/>
            <w:shd w:val="clear" w:color="auto" w:fill="auto"/>
            <w:noWrap/>
            <w:vAlign w:val="center"/>
            <w:hideMark/>
          </w:tcPr>
          <w:p w14:paraId="6995EB12" w14:textId="02896E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67FE69" w14:textId="6D4E17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6F0942" w14:textId="42247C4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DC32FFF" w14:textId="67FB603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152FC3" w14:textId="31A7E3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D63BDB" w14:textId="10CB6E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C32FAE" w14:textId="6755A3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08E813" w14:textId="5B5B20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BBEDC8" w14:textId="51EF1F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9DD311" w14:textId="5D8F4C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B722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Indexes Volume</w:t>
            </w:r>
          </w:p>
        </w:tc>
        <w:tc>
          <w:tcPr>
            <w:tcW w:w="385" w:type="pct"/>
            <w:shd w:val="clear" w:color="auto" w:fill="auto"/>
            <w:noWrap/>
            <w:vAlign w:val="center"/>
            <w:hideMark/>
          </w:tcPr>
          <w:p w14:paraId="0CC55E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BCEAFC" w14:textId="5D6DC15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7C99C4E" w14:textId="77777777" w:rsidTr="00CB7621">
        <w:trPr>
          <w:trHeight w:val="283"/>
          <w:jc w:val="center"/>
        </w:trPr>
        <w:tc>
          <w:tcPr>
            <w:tcW w:w="385" w:type="pct"/>
            <w:shd w:val="clear" w:color="auto" w:fill="auto"/>
            <w:noWrap/>
            <w:vAlign w:val="center"/>
            <w:hideMark/>
          </w:tcPr>
          <w:p w14:paraId="7652463A" w14:textId="56A005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5D0383" w14:textId="540E03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5ED826" w14:textId="0CC16C2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79713AE" w14:textId="38B73C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DAC704" w14:textId="68A861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119EE6" w14:textId="1EA8C8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09AB1C" w14:textId="4C14F3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F60493" w14:textId="5ABF8E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1A461A" w14:textId="01C225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005751" w14:textId="102420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22B2A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Fatigue Assessment Inventory</w:t>
            </w:r>
          </w:p>
        </w:tc>
        <w:tc>
          <w:tcPr>
            <w:tcW w:w="385" w:type="pct"/>
            <w:shd w:val="clear" w:color="auto" w:fill="auto"/>
            <w:noWrap/>
            <w:vAlign w:val="center"/>
            <w:hideMark/>
          </w:tcPr>
          <w:p w14:paraId="472C0CD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FF5E7C6" w14:textId="5509030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2B7629B" w14:textId="77777777" w:rsidTr="00CB7621">
        <w:trPr>
          <w:trHeight w:val="283"/>
          <w:jc w:val="center"/>
        </w:trPr>
        <w:tc>
          <w:tcPr>
            <w:tcW w:w="385" w:type="pct"/>
            <w:shd w:val="clear" w:color="auto" w:fill="auto"/>
            <w:noWrap/>
            <w:vAlign w:val="center"/>
            <w:hideMark/>
          </w:tcPr>
          <w:p w14:paraId="2C7E1C1A" w14:textId="55C6D5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08DB06" w14:textId="47E736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516BFE" w14:textId="735E769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CA8BFE5" w14:textId="0C124A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D69F1E" w14:textId="34B366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A2FD18" w14:textId="615FD1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D4483A" w14:textId="33FBAD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E3BB73" w14:textId="593AA3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9B1794" w14:textId="39993D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E4325A" w14:textId="46CB3D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6C794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St. George’s Respiratory Questionnaire (SGRQ) score</w:t>
            </w:r>
          </w:p>
        </w:tc>
        <w:tc>
          <w:tcPr>
            <w:tcW w:w="385" w:type="pct"/>
            <w:shd w:val="clear" w:color="auto" w:fill="auto"/>
            <w:noWrap/>
            <w:vAlign w:val="center"/>
            <w:hideMark/>
          </w:tcPr>
          <w:p w14:paraId="3D7505F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D737E0C" w14:textId="7DF7FDC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2593601" w14:textId="77777777" w:rsidTr="00CB7621">
        <w:trPr>
          <w:trHeight w:val="283"/>
          <w:jc w:val="center"/>
        </w:trPr>
        <w:tc>
          <w:tcPr>
            <w:tcW w:w="385" w:type="pct"/>
            <w:shd w:val="clear" w:color="auto" w:fill="auto"/>
            <w:noWrap/>
            <w:vAlign w:val="center"/>
            <w:hideMark/>
          </w:tcPr>
          <w:p w14:paraId="304EC2C1" w14:textId="2DCEDD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9235E9" w14:textId="741C47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107A1B" w14:textId="09F7A28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F292045" w14:textId="7BF70A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C7D554" w14:textId="4F4B2E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4FBE53" w14:textId="125456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454294" w14:textId="487ABD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180C19" w14:textId="27C60B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94D6E0" w14:textId="73BA12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042745" w14:textId="4465D7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63380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Borg Dyspnea score</w:t>
            </w:r>
          </w:p>
        </w:tc>
        <w:tc>
          <w:tcPr>
            <w:tcW w:w="385" w:type="pct"/>
            <w:shd w:val="clear" w:color="auto" w:fill="auto"/>
            <w:noWrap/>
            <w:vAlign w:val="center"/>
            <w:hideMark/>
          </w:tcPr>
          <w:p w14:paraId="2F68C2E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109DC67" w14:textId="1215B39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28218D6" w14:textId="77777777" w:rsidTr="00CB7621">
        <w:trPr>
          <w:trHeight w:val="283"/>
          <w:jc w:val="center"/>
        </w:trPr>
        <w:tc>
          <w:tcPr>
            <w:tcW w:w="385" w:type="pct"/>
            <w:shd w:val="clear" w:color="auto" w:fill="auto"/>
            <w:noWrap/>
            <w:vAlign w:val="center"/>
            <w:hideMark/>
          </w:tcPr>
          <w:p w14:paraId="4379B55B" w14:textId="659663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2F3A9A" w14:textId="55646A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1EC144" w14:textId="7C2390B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5E9582B" w14:textId="0843A3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E85D3C" w14:textId="25F17C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4DAB0D" w14:textId="3C41E4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A7ECE8" w14:textId="46EC11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3882A8" w14:textId="696E43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F942F8" w14:textId="462D08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8AF90F" w14:textId="489E04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81B3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16DF7D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6E38C17" w14:textId="7126322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346C479" w14:textId="77777777" w:rsidTr="00CB7621">
        <w:trPr>
          <w:trHeight w:val="283"/>
          <w:jc w:val="center"/>
        </w:trPr>
        <w:tc>
          <w:tcPr>
            <w:tcW w:w="385" w:type="pct"/>
            <w:shd w:val="clear" w:color="auto" w:fill="auto"/>
            <w:noWrap/>
            <w:vAlign w:val="center"/>
            <w:hideMark/>
          </w:tcPr>
          <w:p w14:paraId="43FF9259" w14:textId="615E92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9E3A8C" w14:textId="042169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36C6E0" w14:textId="7B740E6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F784F79" w14:textId="10DA29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8DB578" w14:textId="1C8720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776E46" w14:textId="06EFBE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CE3752" w14:textId="367031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2CE7A1" w14:textId="09344C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BEF716" w14:textId="366BD8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19DA89" w14:textId="62506E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E1A7E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31F396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8D9B6CD" w14:textId="42A8CA5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620F28A" w14:textId="77777777" w:rsidTr="00CB7621">
        <w:trPr>
          <w:trHeight w:val="283"/>
          <w:jc w:val="center"/>
        </w:trPr>
        <w:tc>
          <w:tcPr>
            <w:tcW w:w="385" w:type="pct"/>
            <w:shd w:val="clear" w:color="auto" w:fill="auto"/>
            <w:noWrap/>
            <w:vAlign w:val="center"/>
            <w:hideMark/>
          </w:tcPr>
          <w:p w14:paraId="4CEBFBF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Shuang Zhou</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2021</w:t>
            </w:r>
          </w:p>
        </w:tc>
        <w:tc>
          <w:tcPr>
            <w:tcW w:w="385" w:type="pct"/>
            <w:shd w:val="clear" w:color="auto" w:fill="auto"/>
            <w:noWrap/>
            <w:vAlign w:val="center"/>
            <w:hideMark/>
          </w:tcPr>
          <w:p w14:paraId="142D50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6A6F3691"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54</w:t>
            </w:r>
          </w:p>
        </w:tc>
        <w:tc>
          <w:tcPr>
            <w:tcW w:w="385" w:type="pct"/>
            <w:shd w:val="clear" w:color="auto" w:fill="auto"/>
            <w:noWrap/>
            <w:vAlign w:val="center"/>
            <w:hideMark/>
          </w:tcPr>
          <w:p w14:paraId="478D395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385" w:type="pct"/>
            <w:shd w:val="clear" w:color="auto" w:fill="auto"/>
            <w:noWrap/>
            <w:vAlign w:val="center"/>
            <w:hideMark/>
          </w:tcPr>
          <w:p w14:paraId="0FDD57D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Shenhuang granules</w:t>
            </w:r>
          </w:p>
        </w:tc>
        <w:tc>
          <w:tcPr>
            <w:tcW w:w="385" w:type="pct"/>
            <w:shd w:val="clear" w:color="auto" w:fill="auto"/>
            <w:noWrap/>
            <w:vAlign w:val="center"/>
            <w:hideMark/>
          </w:tcPr>
          <w:p w14:paraId="39804E9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w:t>
            </w:r>
          </w:p>
        </w:tc>
        <w:tc>
          <w:tcPr>
            <w:tcW w:w="385" w:type="pct"/>
            <w:shd w:val="clear" w:color="auto" w:fill="auto"/>
            <w:noWrap/>
            <w:vAlign w:val="center"/>
            <w:hideMark/>
          </w:tcPr>
          <w:p w14:paraId="0A52DAA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79A37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623E71B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109C85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5FAE86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456099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5DC0E6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12C5A73F" w14:textId="77777777" w:rsidTr="00CB7621">
        <w:trPr>
          <w:trHeight w:val="283"/>
          <w:jc w:val="center"/>
        </w:trPr>
        <w:tc>
          <w:tcPr>
            <w:tcW w:w="385" w:type="pct"/>
            <w:shd w:val="clear" w:color="auto" w:fill="auto"/>
            <w:noWrap/>
            <w:vAlign w:val="center"/>
            <w:hideMark/>
          </w:tcPr>
          <w:p w14:paraId="3905544D" w14:textId="6066A8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7FE258" w14:textId="5D5FA6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81ED2B" w14:textId="2E5A6A4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17463DD" w14:textId="398D80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27D593" w14:textId="047CEE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393C65" w14:textId="47D40F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CEE048" w14:textId="2D61F4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7F1214" w14:textId="21E86D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E58713" w14:textId="6CAE45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7B967A" w14:textId="74B4DA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48B7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385" w:type="pct"/>
            <w:shd w:val="clear" w:color="auto" w:fill="auto"/>
            <w:noWrap/>
            <w:vAlign w:val="center"/>
            <w:hideMark/>
          </w:tcPr>
          <w:p w14:paraId="22B30E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A3FF5CD" w14:textId="59262E7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76CA6C5" w14:textId="77777777" w:rsidTr="00CB7621">
        <w:trPr>
          <w:trHeight w:val="283"/>
          <w:jc w:val="center"/>
        </w:trPr>
        <w:tc>
          <w:tcPr>
            <w:tcW w:w="385" w:type="pct"/>
            <w:shd w:val="clear" w:color="auto" w:fill="auto"/>
            <w:noWrap/>
            <w:vAlign w:val="center"/>
            <w:hideMark/>
          </w:tcPr>
          <w:p w14:paraId="43ADD355" w14:textId="28D10A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914D99" w14:textId="768ED1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068B50" w14:textId="5DACEBC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11B5AED" w14:textId="600586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7BE7EE" w14:textId="4EF5D0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7D40EB" w14:textId="473CAA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306A33" w14:textId="7D6671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66FB33" w14:textId="5E201C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BF90BF" w14:textId="10F6E2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20B239" w14:textId="6A542B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620F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53F760F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4504B7C" w14:textId="3A1A141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7EEF8CF" w14:textId="77777777" w:rsidTr="00CB7621">
        <w:trPr>
          <w:trHeight w:val="283"/>
          <w:jc w:val="center"/>
        </w:trPr>
        <w:tc>
          <w:tcPr>
            <w:tcW w:w="385" w:type="pct"/>
            <w:shd w:val="clear" w:color="auto" w:fill="auto"/>
            <w:noWrap/>
            <w:vAlign w:val="center"/>
            <w:hideMark/>
          </w:tcPr>
          <w:p w14:paraId="0E469B6D" w14:textId="158223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C55F7E" w14:textId="3C8A82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34ADF9" w14:textId="4DDF23E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202D00C" w14:textId="28B2D1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F424BD" w14:textId="6F247A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325256" w14:textId="6570E8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8D6164" w14:textId="3785AE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DE235B" w14:textId="1E90AC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FF0E5C" w14:textId="2F240D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D6B104" w14:textId="152EED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51DF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Using an invasive ventilator </w:t>
            </w:r>
          </w:p>
        </w:tc>
        <w:tc>
          <w:tcPr>
            <w:tcW w:w="385" w:type="pct"/>
            <w:shd w:val="clear" w:color="auto" w:fill="auto"/>
            <w:noWrap/>
            <w:vAlign w:val="center"/>
            <w:hideMark/>
          </w:tcPr>
          <w:p w14:paraId="1DEDF98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D89BB9B" w14:textId="4456BD5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D68D4B2" w14:textId="77777777" w:rsidTr="00CB7621">
        <w:trPr>
          <w:trHeight w:val="283"/>
          <w:jc w:val="center"/>
        </w:trPr>
        <w:tc>
          <w:tcPr>
            <w:tcW w:w="385" w:type="pct"/>
            <w:shd w:val="clear" w:color="auto" w:fill="auto"/>
            <w:noWrap/>
            <w:vAlign w:val="center"/>
            <w:hideMark/>
          </w:tcPr>
          <w:p w14:paraId="65CBEC52" w14:textId="4EABB26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35FECC" w14:textId="2BE767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C611CC" w14:textId="0470A47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EA5B618" w14:textId="6783AD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47A1A4" w14:textId="41A215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10F235" w14:textId="021732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28CF18" w14:textId="4EF2FC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9D9E83" w14:textId="5ACDFD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D6FCC8" w14:textId="2B7BE1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AC3B6E" w14:textId="4A7739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70BC5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56F5ECC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388AD30" w14:textId="5ADE01C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36ABFC9" w14:textId="77777777" w:rsidTr="00CB7621">
        <w:trPr>
          <w:trHeight w:val="283"/>
          <w:jc w:val="center"/>
        </w:trPr>
        <w:tc>
          <w:tcPr>
            <w:tcW w:w="385" w:type="pct"/>
            <w:shd w:val="clear" w:color="auto" w:fill="auto"/>
            <w:noWrap/>
            <w:vAlign w:val="center"/>
            <w:hideMark/>
          </w:tcPr>
          <w:p w14:paraId="59B4645D" w14:textId="11F83C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7B2A5C" w14:textId="7B469B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8040E9" w14:textId="706148E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B471231" w14:textId="5ED209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91E30D" w14:textId="3ABFFA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C0504D" w14:textId="71F251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D56714" w14:textId="78206F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E01A38" w14:textId="0F5057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5AB9C6" w14:textId="183402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95BC45" w14:textId="1E5548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6466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10C2E8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0590D95" w14:textId="48DCA58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856AC0A" w14:textId="77777777" w:rsidTr="00CB7621">
        <w:trPr>
          <w:trHeight w:val="283"/>
          <w:jc w:val="center"/>
        </w:trPr>
        <w:tc>
          <w:tcPr>
            <w:tcW w:w="385" w:type="pct"/>
            <w:shd w:val="clear" w:color="auto" w:fill="auto"/>
            <w:noWrap/>
            <w:vAlign w:val="center"/>
            <w:hideMark/>
          </w:tcPr>
          <w:p w14:paraId="014C2D68" w14:textId="53C669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76A8C6" w14:textId="7DCA6E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F0B4A6" w14:textId="5F35EB0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64F04D1" w14:textId="5A04C3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78AED4" w14:textId="03CD11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D7B9E2" w14:textId="6D3806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02D5CA" w14:textId="196BC1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D07EB0" w14:textId="55E259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98EF10" w14:textId="678E3B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1843CE" w14:textId="567BB3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EE0D9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NEU</w:t>
            </w:r>
          </w:p>
        </w:tc>
        <w:tc>
          <w:tcPr>
            <w:tcW w:w="385" w:type="pct"/>
            <w:shd w:val="clear" w:color="auto" w:fill="auto"/>
            <w:noWrap/>
            <w:vAlign w:val="center"/>
            <w:hideMark/>
          </w:tcPr>
          <w:p w14:paraId="0D8BB52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3B0FFEB" w14:textId="6296405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E86CC65" w14:textId="77777777" w:rsidTr="00CB7621">
        <w:trPr>
          <w:trHeight w:val="283"/>
          <w:jc w:val="center"/>
        </w:trPr>
        <w:tc>
          <w:tcPr>
            <w:tcW w:w="385" w:type="pct"/>
            <w:shd w:val="clear" w:color="auto" w:fill="auto"/>
            <w:noWrap/>
            <w:vAlign w:val="center"/>
            <w:hideMark/>
          </w:tcPr>
          <w:p w14:paraId="3012FB6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Fataneh Hashem-Dabaghian, 2021</w:t>
            </w:r>
          </w:p>
        </w:tc>
        <w:tc>
          <w:tcPr>
            <w:tcW w:w="385" w:type="pct"/>
            <w:shd w:val="clear" w:color="auto" w:fill="auto"/>
            <w:noWrap/>
            <w:vAlign w:val="center"/>
            <w:hideMark/>
          </w:tcPr>
          <w:p w14:paraId="6342D34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Iran</w:t>
            </w:r>
          </w:p>
        </w:tc>
        <w:tc>
          <w:tcPr>
            <w:tcW w:w="385" w:type="pct"/>
            <w:shd w:val="clear" w:color="auto" w:fill="auto"/>
            <w:noWrap/>
            <w:vAlign w:val="center"/>
            <w:hideMark/>
          </w:tcPr>
          <w:p w14:paraId="0F29DF75"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43</w:t>
            </w:r>
          </w:p>
        </w:tc>
        <w:tc>
          <w:tcPr>
            <w:tcW w:w="385" w:type="pct"/>
            <w:shd w:val="clear" w:color="auto" w:fill="auto"/>
            <w:noWrap/>
            <w:vAlign w:val="center"/>
            <w:hideMark/>
          </w:tcPr>
          <w:p w14:paraId="546E466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Confirmed or suspected COVID-19</w:t>
            </w:r>
          </w:p>
        </w:tc>
        <w:tc>
          <w:tcPr>
            <w:tcW w:w="385" w:type="pct"/>
            <w:shd w:val="clear" w:color="auto" w:fill="auto"/>
            <w:noWrap/>
            <w:vAlign w:val="center"/>
            <w:hideMark/>
          </w:tcPr>
          <w:p w14:paraId="258F880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Lavender syrup decoction</w:t>
            </w:r>
          </w:p>
        </w:tc>
        <w:tc>
          <w:tcPr>
            <w:tcW w:w="385" w:type="pct"/>
            <w:shd w:val="clear" w:color="auto" w:fill="auto"/>
            <w:noWrap/>
            <w:vAlign w:val="center"/>
            <w:hideMark/>
          </w:tcPr>
          <w:p w14:paraId="0E63422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Lavender syrup decoction</w:t>
            </w:r>
          </w:p>
        </w:tc>
        <w:tc>
          <w:tcPr>
            <w:tcW w:w="385" w:type="pct"/>
            <w:shd w:val="clear" w:color="auto" w:fill="auto"/>
            <w:noWrap/>
            <w:vAlign w:val="center"/>
            <w:hideMark/>
          </w:tcPr>
          <w:p w14:paraId="10EC929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5EC0002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06D2771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Outpatient clinic</w:t>
            </w:r>
          </w:p>
        </w:tc>
        <w:tc>
          <w:tcPr>
            <w:tcW w:w="385" w:type="pct"/>
            <w:shd w:val="clear" w:color="auto" w:fill="auto"/>
            <w:noWrap/>
            <w:vAlign w:val="center"/>
            <w:hideMark/>
          </w:tcPr>
          <w:p w14:paraId="53306E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03FAAC63" w14:textId="392FCF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B40644" w14:textId="7A48B460" w:rsidR="00475A50" w:rsidRPr="004D4742" w:rsidRDefault="00475A50" w:rsidP="0092679F">
            <w:pPr>
              <w:widowControl/>
              <w:jc w:val="left"/>
              <w:rPr>
                <w:rFonts w:ascii="Times New Roman" w:eastAsia="等线" w:hAnsi="Times New Roman" w:cs="Times New Roman"/>
                <w:kern w:val="0"/>
                <w:sz w:val="16"/>
                <w:szCs w:val="16"/>
              </w:rPr>
            </w:pPr>
          </w:p>
        </w:tc>
        <w:tc>
          <w:tcPr>
            <w:tcW w:w="380" w:type="pct"/>
            <w:shd w:val="clear" w:color="auto" w:fill="auto"/>
            <w:noWrap/>
            <w:vAlign w:val="center"/>
            <w:hideMark/>
          </w:tcPr>
          <w:p w14:paraId="0F61304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56EF7E4D" w14:textId="77777777" w:rsidTr="00CB7621">
        <w:trPr>
          <w:trHeight w:val="283"/>
          <w:jc w:val="center"/>
        </w:trPr>
        <w:tc>
          <w:tcPr>
            <w:tcW w:w="385" w:type="pct"/>
            <w:shd w:val="clear" w:color="auto" w:fill="auto"/>
            <w:noWrap/>
            <w:vAlign w:val="center"/>
            <w:hideMark/>
          </w:tcPr>
          <w:p w14:paraId="345C110A" w14:textId="523CBB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067803" w14:textId="7EF92F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6CA1FB" w14:textId="32865F2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B8EECD4" w14:textId="38A6A0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206844" w14:textId="6B578A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4CDE3C" w14:textId="185E11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F65BFE" w14:textId="6BE0E4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3401F4" w14:textId="2D9944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3BCFF3" w14:textId="6BF044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55CBE" w14:textId="7B82F9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E3B91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The VAS score for Olfactory dysfunction decreased </w:t>
            </w:r>
          </w:p>
        </w:tc>
        <w:tc>
          <w:tcPr>
            <w:tcW w:w="385" w:type="pct"/>
            <w:shd w:val="clear" w:color="auto" w:fill="auto"/>
            <w:noWrap/>
            <w:vAlign w:val="center"/>
            <w:hideMark/>
          </w:tcPr>
          <w:p w14:paraId="14409FE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E43B7D1" w14:textId="6AAEE9F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E965538" w14:textId="77777777" w:rsidTr="00CB7621">
        <w:trPr>
          <w:trHeight w:val="283"/>
          <w:jc w:val="center"/>
        </w:trPr>
        <w:tc>
          <w:tcPr>
            <w:tcW w:w="385" w:type="pct"/>
            <w:shd w:val="clear" w:color="auto" w:fill="auto"/>
            <w:noWrap/>
            <w:vAlign w:val="center"/>
            <w:hideMark/>
          </w:tcPr>
          <w:p w14:paraId="3CCD44B6" w14:textId="21D0EDC6" w:rsidR="00475A50" w:rsidRPr="004D4742" w:rsidRDefault="00923EB2"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hint="eastAsia"/>
                <w:kern w:val="0"/>
                <w:sz w:val="16"/>
                <w:szCs w:val="16"/>
              </w:rPr>
              <w:t>Qin</w:t>
            </w:r>
            <w:r>
              <w:rPr>
                <w:rFonts w:ascii="Times New Roman" w:eastAsia="等线" w:hAnsi="Times New Roman" w:cs="Times New Roman"/>
                <w:kern w:val="0"/>
                <w:sz w:val="16"/>
                <w:szCs w:val="16"/>
              </w:rPr>
              <w:t xml:space="preserve"> H</w:t>
            </w:r>
            <w:r>
              <w:rPr>
                <w:rFonts w:ascii="Times New Roman" w:eastAsia="等线" w:hAnsi="Times New Roman" w:cs="Times New Roman" w:hint="eastAsia"/>
                <w:kern w:val="0"/>
                <w:sz w:val="16"/>
                <w:szCs w:val="16"/>
              </w:rPr>
              <w:t>e</w:t>
            </w:r>
            <w:r w:rsidR="00475A50" w:rsidRPr="004D4742">
              <w:rPr>
                <w:rFonts w:ascii="Times New Roman" w:eastAsia="等线" w:hAnsi="Times New Roman" w:cs="Times New Roman"/>
                <w:kern w:val="0"/>
                <w:sz w:val="16"/>
                <w:szCs w:val="16"/>
              </w:rPr>
              <w:t>, 2021</w:t>
            </w:r>
          </w:p>
        </w:tc>
        <w:tc>
          <w:tcPr>
            <w:tcW w:w="385" w:type="pct"/>
            <w:shd w:val="clear" w:color="auto" w:fill="auto"/>
            <w:noWrap/>
            <w:vAlign w:val="center"/>
            <w:hideMark/>
          </w:tcPr>
          <w:p w14:paraId="29D1D3CF" w14:textId="673E7CAD"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254E0575"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72</w:t>
            </w:r>
          </w:p>
        </w:tc>
        <w:tc>
          <w:tcPr>
            <w:tcW w:w="385" w:type="pct"/>
            <w:shd w:val="clear" w:color="auto" w:fill="auto"/>
            <w:noWrap/>
            <w:vAlign w:val="center"/>
            <w:hideMark/>
          </w:tcPr>
          <w:p w14:paraId="3D34270E" w14:textId="6341D814" w:rsidR="00475A50" w:rsidRPr="004D4742" w:rsidRDefault="0010774F" w:rsidP="0092679F">
            <w:pPr>
              <w:widowControl/>
              <w:jc w:val="left"/>
              <w:rPr>
                <w:rFonts w:ascii="Times New Roman" w:eastAsia="等线" w:hAnsi="Times New Roman" w:cs="Times New Roman"/>
                <w:kern w:val="0"/>
                <w:sz w:val="16"/>
                <w:szCs w:val="16"/>
              </w:rPr>
            </w:pPr>
            <w:r w:rsidRPr="0010774F">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14CB1DD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Buzhong Yiqi Decoction</w:t>
            </w:r>
          </w:p>
        </w:tc>
        <w:tc>
          <w:tcPr>
            <w:tcW w:w="385" w:type="pct"/>
            <w:shd w:val="clear" w:color="auto" w:fill="auto"/>
            <w:noWrap/>
            <w:vAlign w:val="center"/>
            <w:hideMark/>
          </w:tcPr>
          <w:p w14:paraId="4F44FE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BZYQ</w:t>
            </w:r>
          </w:p>
        </w:tc>
        <w:tc>
          <w:tcPr>
            <w:tcW w:w="385" w:type="pct"/>
            <w:shd w:val="clear" w:color="auto" w:fill="auto"/>
            <w:noWrap/>
            <w:vAlign w:val="center"/>
            <w:hideMark/>
          </w:tcPr>
          <w:p w14:paraId="24F39B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3090A9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8B140D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shd w:val="clear" w:color="auto" w:fill="auto"/>
            <w:noWrap/>
            <w:vAlign w:val="center"/>
            <w:hideMark/>
          </w:tcPr>
          <w:p w14:paraId="031072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905C4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Improve clinical symptoms</w:t>
            </w:r>
          </w:p>
        </w:tc>
        <w:tc>
          <w:tcPr>
            <w:tcW w:w="385" w:type="pct"/>
            <w:shd w:val="clear" w:color="auto" w:fill="auto"/>
            <w:noWrap/>
            <w:vAlign w:val="center"/>
            <w:hideMark/>
          </w:tcPr>
          <w:p w14:paraId="5D4617E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510BF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72A78719" w14:textId="77777777" w:rsidTr="00CB7621">
        <w:trPr>
          <w:trHeight w:val="283"/>
          <w:jc w:val="center"/>
        </w:trPr>
        <w:tc>
          <w:tcPr>
            <w:tcW w:w="385" w:type="pct"/>
            <w:shd w:val="clear" w:color="auto" w:fill="auto"/>
            <w:noWrap/>
            <w:vAlign w:val="center"/>
            <w:hideMark/>
          </w:tcPr>
          <w:p w14:paraId="78502B78" w14:textId="535221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A08A8A" w14:textId="10DA94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C0B083" w14:textId="67FD65C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740795E" w14:textId="2C78C9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7CD495" w14:textId="30CBD1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F40BE8" w14:textId="163757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798A77" w14:textId="642B57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C1C023" w14:textId="6DC5A0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F4CE70" w14:textId="51A485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A082B8" w14:textId="2F90B8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C3932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46F01B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448A9D2" w14:textId="5DF99DD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FF038F6" w14:textId="77777777" w:rsidTr="00CB7621">
        <w:trPr>
          <w:trHeight w:val="283"/>
          <w:jc w:val="center"/>
        </w:trPr>
        <w:tc>
          <w:tcPr>
            <w:tcW w:w="385" w:type="pct"/>
            <w:shd w:val="clear" w:color="auto" w:fill="auto"/>
            <w:noWrap/>
            <w:vAlign w:val="center"/>
            <w:hideMark/>
          </w:tcPr>
          <w:p w14:paraId="1FF6B18F" w14:textId="4C28D6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068EF1" w14:textId="55C3BD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1A3E02" w14:textId="7F36AB3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1C983BB" w14:textId="5140F6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CF6ED4" w14:textId="4438B9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DBA950" w14:textId="4F3D1A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FB23ED" w14:textId="762DCA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9E07F9" w14:textId="55B23D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A4C33B" w14:textId="31E761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E29E3B" w14:textId="148CEA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DCF13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271E6BC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51A6060" w14:textId="7D0BBE1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195A891" w14:textId="77777777" w:rsidTr="00CB7621">
        <w:trPr>
          <w:trHeight w:val="283"/>
          <w:jc w:val="center"/>
        </w:trPr>
        <w:tc>
          <w:tcPr>
            <w:tcW w:w="385" w:type="pct"/>
            <w:shd w:val="clear" w:color="auto" w:fill="auto"/>
            <w:noWrap/>
            <w:vAlign w:val="center"/>
            <w:hideMark/>
          </w:tcPr>
          <w:p w14:paraId="6DC61965" w14:textId="4688FA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C92469" w14:textId="1006D6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6FD4F8" w14:textId="6F52EC4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F4A303E" w14:textId="717244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29A7EB" w14:textId="47B07E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1BC3B4" w14:textId="58F594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2FA85C" w14:textId="604D6D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5A8E58" w14:textId="157834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136CEF" w14:textId="3F7ED1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46D1AF" w14:textId="7F424C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E70C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IL-6</w:t>
            </w:r>
          </w:p>
        </w:tc>
        <w:tc>
          <w:tcPr>
            <w:tcW w:w="385" w:type="pct"/>
            <w:shd w:val="clear" w:color="auto" w:fill="auto"/>
            <w:noWrap/>
            <w:vAlign w:val="center"/>
            <w:hideMark/>
          </w:tcPr>
          <w:p w14:paraId="3AC540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C3A3F28" w14:textId="2D7FC33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7591E55" w14:textId="77777777" w:rsidTr="00CB7621">
        <w:trPr>
          <w:trHeight w:val="283"/>
          <w:jc w:val="center"/>
        </w:trPr>
        <w:tc>
          <w:tcPr>
            <w:tcW w:w="385" w:type="pct"/>
            <w:shd w:val="clear" w:color="auto" w:fill="auto"/>
            <w:noWrap/>
            <w:vAlign w:val="center"/>
            <w:hideMark/>
          </w:tcPr>
          <w:p w14:paraId="05707DA6" w14:textId="197026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90FAE8" w14:textId="7E7A9A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A256A3" w14:textId="5B3EC8A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7E2966F" w14:textId="407436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B21DC0" w14:textId="455597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2C5181" w14:textId="7F955E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3F73FE" w14:textId="205A4D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519E9C" w14:textId="4362AD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3E7726" w14:textId="3BAEB3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6DDAA7" w14:textId="382EB8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69F7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385" w:type="pct"/>
            <w:shd w:val="clear" w:color="auto" w:fill="auto"/>
            <w:noWrap/>
            <w:vAlign w:val="center"/>
            <w:hideMark/>
          </w:tcPr>
          <w:p w14:paraId="343E85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DA67EBE" w14:textId="7361495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FA6F7FB" w14:textId="77777777" w:rsidTr="00CB7621">
        <w:trPr>
          <w:trHeight w:val="283"/>
          <w:jc w:val="center"/>
        </w:trPr>
        <w:tc>
          <w:tcPr>
            <w:tcW w:w="385" w:type="pct"/>
            <w:shd w:val="clear" w:color="auto" w:fill="auto"/>
            <w:noWrap/>
            <w:vAlign w:val="center"/>
            <w:hideMark/>
          </w:tcPr>
          <w:p w14:paraId="10ED7E85" w14:textId="7648B4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1B6D6A" w14:textId="5E4DF1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0FF00F" w14:textId="12A410A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17970DA" w14:textId="6F357B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EB2959" w14:textId="71C863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9E001D" w14:textId="2F8D1C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774EFF" w14:textId="5399A2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1E6D25" w14:textId="480B56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4DFC7B" w14:textId="760168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DBE4EE" w14:textId="2F2607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EA6E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7C8BEE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F3BAEA0" w14:textId="60F3212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B4467BF" w14:textId="77777777" w:rsidTr="00CB7621">
        <w:trPr>
          <w:trHeight w:val="283"/>
          <w:jc w:val="center"/>
        </w:trPr>
        <w:tc>
          <w:tcPr>
            <w:tcW w:w="385" w:type="pct"/>
            <w:shd w:val="clear" w:color="auto" w:fill="auto"/>
            <w:noWrap/>
            <w:vAlign w:val="center"/>
            <w:hideMark/>
          </w:tcPr>
          <w:p w14:paraId="53843971" w14:textId="301592D4" w:rsidR="00475A50" w:rsidRPr="004D4742" w:rsidRDefault="00923EB2"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hint="eastAsia"/>
                <w:kern w:val="0"/>
                <w:sz w:val="16"/>
                <w:szCs w:val="16"/>
              </w:rPr>
              <w:t>Qin</w:t>
            </w:r>
            <w:r>
              <w:rPr>
                <w:rFonts w:ascii="Times New Roman" w:eastAsia="等线" w:hAnsi="Times New Roman" w:cs="Times New Roman"/>
                <w:kern w:val="0"/>
                <w:sz w:val="16"/>
                <w:szCs w:val="16"/>
              </w:rPr>
              <w:t xml:space="preserve"> H</w:t>
            </w:r>
            <w:r>
              <w:rPr>
                <w:rFonts w:ascii="Times New Roman" w:eastAsia="等线" w:hAnsi="Times New Roman" w:cs="Times New Roman" w:hint="eastAsia"/>
                <w:kern w:val="0"/>
                <w:sz w:val="16"/>
                <w:szCs w:val="16"/>
              </w:rPr>
              <w:t>e</w:t>
            </w:r>
            <w:r w:rsidR="00475A50" w:rsidRPr="004D4742">
              <w:rPr>
                <w:rFonts w:ascii="Times New Roman" w:eastAsia="等线" w:hAnsi="Times New Roman" w:cs="Times New Roman"/>
                <w:kern w:val="0"/>
                <w:sz w:val="16"/>
                <w:szCs w:val="16"/>
              </w:rPr>
              <w:t>, 2020</w:t>
            </w:r>
          </w:p>
        </w:tc>
        <w:tc>
          <w:tcPr>
            <w:tcW w:w="385" w:type="pct"/>
            <w:shd w:val="clear" w:color="auto" w:fill="auto"/>
            <w:noWrap/>
            <w:vAlign w:val="center"/>
            <w:hideMark/>
          </w:tcPr>
          <w:p w14:paraId="129C750D" w14:textId="46AE9417"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084BE9CC"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64</w:t>
            </w:r>
          </w:p>
        </w:tc>
        <w:tc>
          <w:tcPr>
            <w:tcW w:w="385" w:type="pct"/>
            <w:shd w:val="clear" w:color="auto" w:fill="auto"/>
            <w:noWrap/>
            <w:vAlign w:val="center"/>
            <w:hideMark/>
          </w:tcPr>
          <w:p w14:paraId="6354D9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491A8C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Shengmai Powder</w:t>
            </w:r>
          </w:p>
        </w:tc>
        <w:tc>
          <w:tcPr>
            <w:tcW w:w="385" w:type="pct"/>
            <w:shd w:val="clear" w:color="auto" w:fill="auto"/>
            <w:noWrap/>
            <w:vAlign w:val="center"/>
            <w:hideMark/>
          </w:tcPr>
          <w:p w14:paraId="1A851A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SMP</w:t>
            </w:r>
          </w:p>
        </w:tc>
        <w:tc>
          <w:tcPr>
            <w:tcW w:w="385" w:type="pct"/>
            <w:shd w:val="clear" w:color="auto" w:fill="auto"/>
            <w:noWrap/>
            <w:vAlign w:val="center"/>
            <w:hideMark/>
          </w:tcPr>
          <w:p w14:paraId="7F4801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086628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22064D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shd w:val="clear" w:color="auto" w:fill="auto"/>
            <w:noWrap/>
            <w:vAlign w:val="center"/>
            <w:hideMark/>
          </w:tcPr>
          <w:p w14:paraId="3FC8AC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1094266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1E9256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0483E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5EF24027" w14:textId="77777777" w:rsidTr="00CB7621">
        <w:trPr>
          <w:trHeight w:val="283"/>
          <w:jc w:val="center"/>
        </w:trPr>
        <w:tc>
          <w:tcPr>
            <w:tcW w:w="385" w:type="pct"/>
            <w:shd w:val="clear" w:color="auto" w:fill="auto"/>
            <w:noWrap/>
            <w:vAlign w:val="center"/>
            <w:hideMark/>
          </w:tcPr>
          <w:p w14:paraId="2A4CBA91" w14:textId="6A4C1C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9E1EA5" w14:textId="04E794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0ACFFE" w14:textId="3B1E83D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7DA36E3" w14:textId="4340ED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7886B9" w14:textId="2CF44E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D51C08" w14:textId="33736C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A13AEA" w14:textId="6E1DC2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5E254F" w14:textId="06B5E0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CA1CBD" w14:textId="0A7DAD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BD8516" w14:textId="12712F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A74B6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0903661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26F3287" w14:textId="1B40524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30960A3" w14:textId="77777777" w:rsidTr="00CB7621">
        <w:trPr>
          <w:trHeight w:val="283"/>
          <w:jc w:val="center"/>
        </w:trPr>
        <w:tc>
          <w:tcPr>
            <w:tcW w:w="385" w:type="pct"/>
            <w:shd w:val="clear" w:color="auto" w:fill="auto"/>
            <w:noWrap/>
            <w:vAlign w:val="center"/>
            <w:hideMark/>
          </w:tcPr>
          <w:p w14:paraId="0E941394" w14:textId="0DA13C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BFCE75" w14:textId="7D9F56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54E07B" w14:textId="1CB3E3E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83495A5" w14:textId="64C797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5D8EF1" w14:textId="57FE24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418FA4" w14:textId="4BBC0C7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30431E" w14:textId="0836A6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8BCD1B" w14:textId="339EF0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4884A3" w14:textId="73876E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15368E" w14:textId="2DB012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DAE18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470A6F9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6674685" w14:textId="56CF955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F1FD8E3" w14:textId="77777777" w:rsidTr="00CB7621">
        <w:trPr>
          <w:trHeight w:val="283"/>
          <w:jc w:val="center"/>
        </w:trPr>
        <w:tc>
          <w:tcPr>
            <w:tcW w:w="385" w:type="pct"/>
            <w:shd w:val="clear" w:color="auto" w:fill="auto"/>
            <w:noWrap/>
            <w:vAlign w:val="center"/>
            <w:hideMark/>
          </w:tcPr>
          <w:p w14:paraId="49CD4506" w14:textId="74A16F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DDE21A" w14:textId="705141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BFA9DE" w14:textId="3C3A31B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2E4A702" w14:textId="784AC5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E7A6DC" w14:textId="6789D4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F90312" w14:textId="2DB356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F7760C" w14:textId="53FB6F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788028" w14:textId="6FE7C6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D9312F" w14:textId="29B673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40A9D3" w14:textId="5788BA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BFBD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21DB536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61BAF45" w14:textId="336ACE4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73871F2" w14:textId="77777777" w:rsidTr="00CB7621">
        <w:trPr>
          <w:trHeight w:val="283"/>
          <w:jc w:val="center"/>
        </w:trPr>
        <w:tc>
          <w:tcPr>
            <w:tcW w:w="385" w:type="pct"/>
            <w:shd w:val="clear" w:color="auto" w:fill="auto"/>
            <w:noWrap/>
            <w:vAlign w:val="center"/>
            <w:hideMark/>
          </w:tcPr>
          <w:p w14:paraId="23D048D2" w14:textId="237866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86574A" w14:textId="5CF05F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4D76A0" w14:textId="1F92007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7CCB7F5" w14:textId="0C9492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BA180F" w14:textId="3AB87F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39BA0F" w14:textId="5305B8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A3BDA5" w14:textId="1D8CA4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F47E0" w14:textId="37A179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650343" w14:textId="48AE32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3B0598" w14:textId="5DDEDF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5273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3427F88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C767376" w14:textId="4A33D7B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6B1E22F" w14:textId="77777777" w:rsidTr="00CB7621">
        <w:trPr>
          <w:trHeight w:val="283"/>
          <w:jc w:val="center"/>
        </w:trPr>
        <w:tc>
          <w:tcPr>
            <w:tcW w:w="385" w:type="pct"/>
            <w:shd w:val="clear" w:color="auto" w:fill="auto"/>
            <w:noWrap/>
            <w:vAlign w:val="center"/>
            <w:hideMark/>
          </w:tcPr>
          <w:p w14:paraId="7B784952" w14:textId="41E7E5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A1CB05" w14:textId="786773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A56BD7" w14:textId="3F27A30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426EF9A" w14:textId="33D2CE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C287E9" w14:textId="395A18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E4F2DA" w14:textId="507504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455CAE" w14:textId="3449C2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013D9F" w14:textId="0CB38A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A608BA" w14:textId="5ED68E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A9AD1A" w14:textId="682776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6276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Pulse oxygen saturation</w:t>
            </w:r>
          </w:p>
        </w:tc>
        <w:tc>
          <w:tcPr>
            <w:tcW w:w="385" w:type="pct"/>
            <w:shd w:val="clear" w:color="auto" w:fill="auto"/>
            <w:noWrap/>
            <w:vAlign w:val="center"/>
            <w:hideMark/>
          </w:tcPr>
          <w:p w14:paraId="4171342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EE9B42D" w14:textId="4CF8726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260489E" w14:textId="77777777" w:rsidTr="00CB7621">
        <w:trPr>
          <w:trHeight w:val="283"/>
          <w:jc w:val="center"/>
        </w:trPr>
        <w:tc>
          <w:tcPr>
            <w:tcW w:w="385" w:type="pct"/>
            <w:shd w:val="clear" w:color="auto" w:fill="auto"/>
            <w:noWrap/>
            <w:vAlign w:val="center"/>
            <w:hideMark/>
          </w:tcPr>
          <w:p w14:paraId="013F1BFD" w14:textId="72496B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217680" w14:textId="05A458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16A076" w14:textId="6EA705C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D1688DC" w14:textId="0CF484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8D5063" w14:textId="1B9918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51D874" w14:textId="5B5D25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E9C8F6" w14:textId="1F8288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CF51B9" w14:textId="6DB0AC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7EDD34" w14:textId="2DDB5F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F8FA2C" w14:textId="53F04D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A21B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2DF7ED8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B60F9EA" w14:textId="44D523F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A968A1D" w14:textId="77777777" w:rsidTr="00CB7621">
        <w:trPr>
          <w:trHeight w:val="283"/>
          <w:jc w:val="center"/>
        </w:trPr>
        <w:tc>
          <w:tcPr>
            <w:tcW w:w="385" w:type="pct"/>
            <w:shd w:val="clear" w:color="auto" w:fill="auto"/>
            <w:noWrap/>
            <w:vAlign w:val="center"/>
            <w:hideMark/>
          </w:tcPr>
          <w:p w14:paraId="72CEC198" w14:textId="3FD13D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E5C927" w14:textId="593CCC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70F158" w14:textId="1896B91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7E77D4C" w14:textId="0C7D00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BE90E8" w14:textId="327A67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C9FC21" w14:textId="1CE722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DA74C0" w14:textId="6A2712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BDBFC5" w14:textId="77FDF7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72B020" w14:textId="651236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DB8103" w14:textId="06BEEA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F10B3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w:t>
            </w:r>
            <w:r w:rsidRPr="004D4742">
              <w:rPr>
                <w:rFonts w:ascii="Times New Roman" w:eastAsia="等线" w:hAnsi="Times New Roman" w:cs="Times New Roman"/>
                <w:kern w:val="0"/>
                <w:sz w:val="16"/>
                <w:szCs w:val="16"/>
              </w:rPr>
              <w:lastRenderedPageBreak/>
              <w:t xml:space="preserve">conversion rate </w:t>
            </w:r>
          </w:p>
        </w:tc>
        <w:tc>
          <w:tcPr>
            <w:tcW w:w="385" w:type="pct"/>
            <w:shd w:val="clear" w:color="auto" w:fill="auto"/>
            <w:noWrap/>
            <w:vAlign w:val="center"/>
            <w:hideMark/>
          </w:tcPr>
          <w:p w14:paraId="3247D62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8EF9793" w14:textId="6537612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AF4C0DA" w14:textId="77777777" w:rsidTr="00CB7621">
        <w:trPr>
          <w:trHeight w:val="283"/>
          <w:jc w:val="center"/>
        </w:trPr>
        <w:tc>
          <w:tcPr>
            <w:tcW w:w="385" w:type="pct"/>
            <w:shd w:val="clear" w:color="auto" w:fill="auto"/>
            <w:noWrap/>
            <w:vAlign w:val="center"/>
            <w:hideMark/>
          </w:tcPr>
          <w:p w14:paraId="2C3D5EB7" w14:textId="2A0CCAD2" w:rsidR="00475A50" w:rsidRPr="004D4742" w:rsidRDefault="00923EB2" w:rsidP="0092679F">
            <w:pPr>
              <w:widowControl/>
              <w:jc w:val="left"/>
              <w:rPr>
                <w:rFonts w:ascii="Times New Roman" w:eastAsia="等线" w:hAnsi="Times New Roman" w:cs="Times New Roman"/>
                <w:kern w:val="0"/>
                <w:sz w:val="16"/>
                <w:szCs w:val="16"/>
              </w:rPr>
            </w:pPr>
            <w:r w:rsidRPr="00923EB2">
              <w:rPr>
                <w:rFonts w:ascii="Times New Roman" w:eastAsia="等线" w:hAnsi="Times New Roman" w:cs="Times New Roman"/>
                <w:kern w:val="0"/>
                <w:sz w:val="16"/>
                <w:szCs w:val="16"/>
              </w:rPr>
              <w:t>Can</w:t>
            </w:r>
            <w:r>
              <w:rPr>
                <w:rFonts w:ascii="Times New Roman" w:eastAsia="等线" w:hAnsi="Times New Roman" w:cs="Times New Roman"/>
                <w:kern w:val="0"/>
                <w:sz w:val="16"/>
                <w:szCs w:val="16"/>
              </w:rPr>
              <w:t xml:space="preserve"> </w:t>
            </w:r>
            <w:r w:rsidRPr="00923EB2">
              <w:rPr>
                <w:rFonts w:ascii="Times New Roman" w:eastAsia="等线" w:hAnsi="Times New Roman" w:cs="Times New Roman"/>
                <w:kern w:val="0"/>
                <w:sz w:val="16"/>
                <w:szCs w:val="16"/>
              </w:rPr>
              <w:t>Duan</w:t>
            </w:r>
            <w:r>
              <w:rPr>
                <w:rFonts w:ascii="Times New Roman" w:eastAsia="等线" w:hAnsi="Times New Roman" w:cs="Times New Roman" w:hint="eastAsia"/>
                <w:kern w:val="0"/>
                <w:sz w:val="16"/>
                <w:szCs w:val="16"/>
              </w:rPr>
              <w:t>,</w:t>
            </w:r>
            <w:r>
              <w:rPr>
                <w:rFonts w:ascii="Times New Roman" w:eastAsia="等线" w:hAnsi="Times New Roman" w:cs="Times New Roman"/>
                <w:kern w:val="0"/>
                <w:sz w:val="16"/>
                <w:szCs w:val="16"/>
              </w:rPr>
              <w:t xml:space="preserve"> </w:t>
            </w:r>
            <w:r w:rsidR="00475A50" w:rsidRPr="004D4742">
              <w:rPr>
                <w:rFonts w:ascii="Times New Roman" w:eastAsia="等线" w:hAnsi="Times New Roman" w:cs="Times New Roman"/>
                <w:kern w:val="0"/>
                <w:sz w:val="16"/>
                <w:szCs w:val="16"/>
              </w:rPr>
              <w:t>2020</w:t>
            </w:r>
          </w:p>
        </w:tc>
        <w:tc>
          <w:tcPr>
            <w:tcW w:w="385" w:type="pct"/>
            <w:shd w:val="clear" w:color="auto" w:fill="auto"/>
            <w:noWrap/>
            <w:vAlign w:val="center"/>
            <w:hideMark/>
          </w:tcPr>
          <w:p w14:paraId="496766B3" w14:textId="47CDAAFD"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6F8E1D74"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123</w:t>
            </w:r>
          </w:p>
        </w:tc>
        <w:tc>
          <w:tcPr>
            <w:tcW w:w="385" w:type="pct"/>
            <w:shd w:val="clear" w:color="auto" w:fill="auto"/>
            <w:noWrap/>
            <w:vAlign w:val="center"/>
            <w:hideMark/>
          </w:tcPr>
          <w:p w14:paraId="3A0CE9FF" w14:textId="38257770" w:rsidR="00475A50" w:rsidRPr="004D4742" w:rsidRDefault="0010774F" w:rsidP="0092679F">
            <w:pPr>
              <w:widowControl/>
              <w:jc w:val="left"/>
              <w:rPr>
                <w:rFonts w:ascii="Times New Roman" w:eastAsia="等线" w:hAnsi="Times New Roman" w:cs="Times New Roman"/>
                <w:kern w:val="0"/>
                <w:sz w:val="16"/>
                <w:szCs w:val="16"/>
              </w:rPr>
            </w:pPr>
            <w:r w:rsidRPr="0010774F">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1C79A3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Jinhua Qinggan granules</w:t>
            </w:r>
          </w:p>
        </w:tc>
        <w:tc>
          <w:tcPr>
            <w:tcW w:w="385" w:type="pct"/>
            <w:shd w:val="clear" w:color="auto" w:fill="auto"/>
            <w:noWrap/>
            <w:vAlign w:val="center"/>
            <w:hideMark/>
          </w:tcPr>
          <w:p w14:paraId="0170BAC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JHQG</w:t>
            </w:r>
          </w:p>
        </w:tc>
        <w:tc>
          <w:tcPr>
            <w:tcW w:w="385" w:type="pct"/>
            <w:shd w:val="clear" w:color="auto" w:fill="auto"/>
            <w:noWrap/>
            <w:vAlign w:val="center"/>
            <w:hideMark/>
          </w:tcPr>
          <w:p w14:paraId="5CBB5A8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1A8E051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566A3F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shd w:val="clear" w:color="auto" w:fill="auto"/>
            <w:noWrap/>
            <w:vAlign w:val="center"/>
            <w:hideMark/>
          </w:tcPr>
          <w:p w14:paraId="5DAE102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79AF846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5D787A5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1FABB6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treatment group had a 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DD29BF" w:rsidRPr="004D4742" w14:paraId="1F9F81DE" w14:textId="77777777" w:rsidTr="00CB7621">
        <w:trPr>
          <w:trHeight w:val="283"/>
          <w:jc w:val="center"/>
        </w:trPr>
        <w:tc>
          <w:tcPr>
            <w:tcW w:w="385" w:type="pct"/>
            <w:shd w:val="clear" w:color="auto" w:fill="auto"/>
            <w:noWrap/>
            <w:vAlign w:val="center"/>
            <w:hideMark/>
          </w:tcPr>
          <w:p w14:paraId="5A974209" w14:textId="189807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CD411C" w14:textId="1B604D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8F14BE" w14:textId="694811A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71B8327" w14:textId="588882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836FF9" w14:textId="07FBCD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6B6026" w14:textId="620354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547097" w14:textId="34BEAD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702215" w14:textId="121CC1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D82F35" w14:textId="74350C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97EB35" w14:textId="3239C4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2719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3C14089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79A258D" w14:textId="6D2713B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8AE0685" w14:textId="77777777" w:rsidTr="00CB7621">
        <w:trPr>
          <w:trHeight w:val="283"/>
          <w:jc w:val="center"/>
        </w:trPr>
        <w:tc>
          <w:tcPr>
            <w:tcW w:w="385" w:type="pct"/>
            <w:shd w:val="clear" w:color="auto" w:fill="auto"/>
            <w:noWrap/>
            <w:vAlign w:val="center"/>
            <w:hideMark/>
          </w:tcPr>
          <w:p w14:paraId="4545EDDA" w14:textId="0F2C1D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C2939F" w14:textId="2A74EF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CAC824" w14:textId="0CDA338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66CCD98" w14:textId="631E65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1802C2" w14:textId="202213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2E8B58" w14:textId="564FC9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A471A9" w14:textId="4DFCFC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A906D5" w14:textId="7D75B4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77FA2F" w14:textId="27A0AC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5D0FE" w14:textId="5A010D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EF53A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6D69DE8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18BBBBD" w14:textId="75787D4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1B52D60" w14:textId="77777777" w:rsidTr="00CB7621">
        <w:trPr>
          <w:trHeight w:val="283"/>
          <w:jc w:val="center"/>
        </w:trPr>
        <w:tc>
          <w:tcPr>
            <w:tcW w:w="385" w:type="pct"/>
            <w:shd w:val="clear" w:color="auto" w:fill="auto"/>
            <w:noWrap/>
            <w:vAlign w:val="center"/>
            <w:hideMark/>
          </w:tcPr>
          <w:p w14:paraId="073CF363" w14:textId="2A6AC5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51D2FD" w14:textId="5D16E0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9DB2E1" w14:textId="29F6645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3E43CB4" w14:textId="51B0CC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F98C7F" w14:textId="06B25B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8FCC6F" w14:textId="037931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A2B888" w14:textId="5B7A32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8E1D0F" w14:textId="79E72B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FDB89E" w14:textId="348739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05C04" w14:textId="42AE07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F6DE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385" w:type="pct"/>
            <w:shd w:val="clear" w:color="auto" w:fill="auto"/>
            <w:noWrap/>
            <w:vAlign w:val="center"/>
            <w:hideMark/>
          </w:tcPr>
          <w:p w14:paraId="32BE937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42C4739" w14:textId="2971127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4B4BD77" w14:textId="77777777" w:rsidTr="00CB7621">
        <w:trPr>
          <w:trHeight w:val="283"/>
          <w:jc w:val="center"/>
        </w:trPr>
        <w:tc>
          <w:tcPr>
            <w:tcW w:w="385" w:type="pct"/>
            <w:shd w:val="clear" w:color="auto" w:fill="auto"/>
            <w:noWrap/>
            <w:vAlign w:val="center"/>
            <w:hideMark/>
          </w:tcPr>
          <w:p w14:paraId="5E9A8348" w14:textId="71DE1C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AB3EF7" w14:textId="710769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A90E4B" w14:textId="6C73D88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A963553" w14:textId="44741F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88A871" w14:textId="35E05C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B2B11E" w14:textId="7B4A85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41C355" w14:textId="74E8C8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EF8240" w14:textId="2152FF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649A15" w14:textId="0831AB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77E062" w14:textId="749D61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E7F7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chills recovery</w:t>
            </w:r>
          </w:p>
        </w:tc>
        <w:tc>
          <w:tcPr>
            <w:tcW w:w="385" w:type="pct"/>
            <w:shd w:val="clear" w:color="auto" w:fill="auto"/>
            <w:noWrap/>
            <w:vAlign w:val="center"/>
            <w:hideMark/>
          </w:tcPr>
          <w:p w14:paraId="7B186D2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3210474" w14:textId="54BB63C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24B7779" w14:textId="77777777" w:rsidTr="00CB7621">
        <w:trPr>
          <w:trHeight w:val="283"/>
          <w:jc w:val="center"/>
        </w:trPr>
        <w:tc>
          <w:tcPr>
            <w:tcW w:w="385" w:type="pct"/>
            <w:shd w:val="clear" w:color="auto" w:fill="auto"/>
            <w:noWrap/>
            <w:vAlign w:val="center"/>
            <w:hideMark/>
          </w:tcPr>
          <w:p w14:paraId="34D56AA7" w14:textId="33F0AF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695C23" w14:textId="337952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E9B650" w14:textId="3345E5F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003F6C6" w14:textId="5060E5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1EF05B" w14:textId="305450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F7B884" w14:textId="2D9B9A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6E5155" w14:textId="45958C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32F841" w14:textId="154BBE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6AAF4E" w14:textId="15E792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D40711" w14:textId="6FE109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201F2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385" w:type="pct"/>
            <w:shd w:val="clear" w:color="auto" w:fill="auto"/>
            <w:noWrap/>
            <w:vAlign w:val="center"/>
            <w:hideMark/>
          </w:tcPr>
          <w:p w14:paraId="1658A8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2466988" w14:textId="2743705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432C58F" w14:textId="77777777" w:rsidTr="00CB7621">
        <w:trPr>
          <w:trHeight w:val="283"/>
          <w:jc w:val="center"/>
        </w:trPr>
        <w:tc>
          <w:tcPr>
            <w:tcW w:w="385" w:type="pct"/>
            <w:shd w:val="clear" w:color="auto" w:fill="auto"/>
            <w:noWrap/>
            <w:vAlign w:val="center"/>
            <w:hideMark/>
          </w:tcPr>
          <w:p w14:paraId="64333A77" w14:textId="6139C7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56DB72" w14:textId="00B673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BC0786" w14:textId="1B932BF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D795854" w14:textId="727C06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3E4E48" w14:textId="1B1F7A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4DE9BD" w14:textId="21B57E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0CB95F" w14:textId="4AC6CC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3056D1" w14:textId="47922D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7F5995" w14:textId="4DEE89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9C71CF" w14:textId="531098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C6F36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carebaria recovery</w:t>
            </w:r>
          </w:p>
        </w:tc>
        <w:tc>
          <w:tcPr>
            <w:tcW w:w="385" w:type="pct"/>
            <w:shd w:val="clear" w:color="auto" w:fill="auto"/>
            <w:noWrap/>
            <w:vAlign w:val="center"/>
            <w:hideMark/>
          </w:tcPr>
          <w:p w14:paraId="3773C0B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EB4ABE1" w14:textId="3EB45FB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378AFF9" w14:textId="77777777" w:rsidTr="00CB7621">
        <w:trPr>
          <w:trHeight w:val="283"/>
          <w:jc w:val="center"/>
        </w:trPr>
        <w:tc>
          <w:tcPr>
            <w:tcW w:w="385" w:type="pct"/>
            <w:shd w:val="clear" w:color="auto" w:fill="auto"/>
            <w:noWrap/>
            <w:vAlign w:val="center"/>
            <w:hideMark/>
          </w:tcPr>
          <w:p w14:paraId="4AD1CB4D" w14:textId="28C8F2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712655" w14:textId="4012D9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79E320" w14:textId="780B4FC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90B0310" w14:textId="2E1E7B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815EBE" w14:textId="62842A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1C8860" w14:textId="03510C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A88D30" w14:textId="5752D2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3D3AC4" w14:textId="1F59A6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0419E3" w14:textId="4D55F3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620B82" w14:textId="757289B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603F6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696C85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34BF167" w14:textId="4619349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286721F" w14:textId="77777777" w:rsidTr="00CB7621">
        <w:trPr>
          <w:trHeight w:val="283"/>
          <w:jc w:val="center"/>
        </w:trPr>
        <w:tc>
          <w:tcPr>
            <w:tcW w:w="385" w:type="pct"/>
            <w:shd w:val="clear" w:color="auto" w:fill="auto"/>
            <w:noWrap/>
            <w:vAlign w:val="center"/>
            <w:hideMark/>
          </w:tcPr>
          <w:p w14:paraId="180395BD" w14:textId="5002CD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943991" w14:textId="16865F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D2DF75" w14:textId="6500F22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4D36929" w14:textId="3C0A08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764C0B" w14:textId="6806BB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502F77" w14:textId="654C75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39D09C" w14:textId="4141CB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04A532" w14:textId="14283B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4255AA" w14:textId="668617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DD472F" w14:textId="413A46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0083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4CB562E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59F7CDF" w14:textId="73C21E5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7824919" w14:textId="77777777" w:rsidTr="00CB7621">
        <w:trPr>
          <w:trHeight w:val="283"/>
          <w:jc w:val="center"/>
        </w:trPr>
        <w:tc>
          <w:tcPr>
            <w:tcW w:w="385" w:type="pct"/>
            <w:shd w:val="clear" w:color="auto" w:fill="auto"/>
            <w:noWrap/>
            <w:vAlign w:val="center"/>
            <w:hideMark/>
          </w:tcPr>
          <w:p w14:paraId="6AD4D372" w14:textId="7912E5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C0A17F" w14:textId="650B3B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BC6E61" w14:textId="70562F5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4E3722E" w14:textId="7AE3EF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A01A9C" w14:textId="157291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29D2F3" w14:textId="674A0D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8E8CEC" w14:textId="1EEA63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C0E8A3" w14:textId="20F07D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A9AA2F" w14:textId="44FD34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F26EF1" w14:textId="40C0DC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96F14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nasal congestion/runny nose recovery</w:t>
            </w:r>
          </w:p>
        </w:tc>
        <w:tc>
          <w:tcPr>
            <w:tcW w:w="385" w:type="pct"/>
            <w:shd w:val="clear" w:color="auto" w:fill="auto"/>
            <w:noWrap/>
            <w:vAlign w:val="center"/>
            <w:hideMark/>
          </w:tcPr>
          <w:p w14:paraId="29B360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18146B4" w14:textId="41C8FE8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69B763D" w14:textId="77777777" w:rsidTr="00CB7621">
        <w:trPr>
          <w:trHeight w:val="283"/>
          <w:jc w:val="center"/>
        </w:trPr>
        <w:tc>
          <w:tcPr>
            <w:tcW w:w="385" w:type="pct"/>
            <w:shd w:val="clear" w:color="auto" w:fill="auto"/>
            <w:noWrap/>
            <w:vAlign w:val="center"/>
            <w:hideMark/>
          </w:tcPr>
          <w:p w14:paraId="1C3B1887" w14:textId="56D971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28C1B8" w14:textId="6EE47A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C2A29C" w14:textId="3563C5E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BE51DCD" w14:textId="4E44AD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B5273A" w14:textId="3BB92F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AEA952" w14:textId="4A5960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2930C" w14:textId="61D867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EFE856" w14:textId="461587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B0EED4" w14:textId="42EF36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C70EB5" w14:textId="6DFAF6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8C31D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385" w:type="pct"/>
            <w:shd w:val="clear" w:color="auto" w:fill="auto"/>
            <w:noWrap/>
            <w:vAlign w:val="center"/>
            <w:hideMark/>
          </w:tcPr>
          <w:p w14:paraId="6160B0C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56B0B40" w14:textId="4FCBDCC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B75BF22" w14:textId="77777777" w:rsidTr="00CB7621">
        <w:trPr>
          <w:trHeight w:val="283"/>
          <w:jc w:val="center"/>
        </w:trPr>
        <w:tc>
          <w:tcPr>
            <w:tcW w:w="385" w:type="pct"/>
            <w:shd w:val="clear" w:color="auto" w:fill="auto"/>
            <w:noWrap/>
            <w:vAlign w:val="center"/>
            <w:hideMark/>
          </w:tcPr>
          <w:p w14:paraId="1513A96D" w14:textId="5AE0C4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5774F8" w14:textId="7BDACF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390EBB" w14:textId="4FACBEF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8F70CB3" w14:textId="14572A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AF1708" w14:textId="6F0867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1345E2" w14:textId="307097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6C9683" w14:textId="6A7298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D70E43" w14:textId="49615F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4ADEAD" w14:textId="3786E8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4D97D9" w14:textId="4D98447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C723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4B9DF3F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5A4B9BA" w14:textId="658704A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01CE737" w14:textId="77777777" w:rsidTr="00CB7621">
        <w:trPr>
          <w:trHeight w:val="283"/>
          <w:jc w:val="center"/>
        </w:trPr>
        <w:tc>
          <w:tcPr>
            <w:tcW w:w="385" w:type="pct"/>
            <w:shd w:val="clear" w:color="auto" w:fill="auto"/>
            <w:noWrap/>
            <w:vAlign w:val="center"/>
            <w:hideMark/>
          </w:tcPr>
          <w:p w14:paraId="0F32356D" w14:textId="07CA9E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38414F" w14:textId="032271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B55797" w14:textId="312791A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4EDDE40" w14:textId="5B737B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73FF0A" w14:textId="785469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0BFF8C" w14:textId="595EAD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575A54" w14:textId="20350A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311265" w14:textId="2DEA9D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9B95BF" w14:textId="1C98D1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C66D4" w14:textId="2DAE93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918D7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48ECB5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F8BAA4" w14:textId="1D6E032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EEC10E1" w14:textId="77777777" w:rsidTr="00CB7621">
        <w:trPr>
          <w:trHeight w:val="283"/>
          <w:jc w:val="center"/>
        </w:trPr>
        <w:tc>
          <w:tcPr>
            <w:tcW w:w="385" w:type="pct"/>
            <w:shd w:val="clear" w:color="auto" w:fill="auto"/>
            <w:noWrap/>
            <w:vAlign w:val="center"/>
            <w:hideMark/>
          </w:tcPr>
          <w:p w14:paraId="7FDF0750" w14:textId="207AD1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287C34" w14:textId="22C4AE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BAE59D" w14:textId="560A9D4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D076837" w14:textId="6E699C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35D7F4" w14:textId="64A8EA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AA860A" w14:textId="3F4873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E5206C" w14:textId="598823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19B390" w14:textId="56D075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0A7D79" w14:textId="162B7B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7C3C7C" w14:textId="1D37C7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293D5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7123C3D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41E0680" w14:textId="7FF9B74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15B6FF6" w14:textId="77777777" w:rsidTr="00CB7621">
        <w:trPr>
          <w:trHeight w:val="283"/>
          <w:jc w:val="center"/>
        </w:trPr>
        <w:tc>
          <w:tcPr>
            <w:tcW w:w="385" w:type="pct"/>
            <w:shd w:val="clear" w:color="auto" w:fill="auto"/>
            <w:noWrap/>
            <w:vAlign w:val="center"/>
            <w:hideMark/>
          </w:tcPr>
          <w:p w14:paraId="115039F2" w14:textId="29F8FF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CBA0DA" w14:textId="506FA4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45083B" w14:textId="7040E48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4597A54" w14:textId="660E4B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B6B984" w14:textId="4D81E3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F7BDFD" w14:textId="0AFA2F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408639" w14:textId="3AEDFD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6A2787" w14:textId="572C41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7B3266" w14:textId="57CD75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492A0D" w14:textId="002C14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DF1B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Patient satisfaction</w:t>
            </w:r>
          </w:p>
        </w:tc>
        <w:tc>
          <w:tcPr>
            <w:tcW w:w="385" w:type="pct"/>
            <w:shd w:val="clear" w:color="auto" w:fill="auto"/>
            <w:noWrap/>
            <w:vAlign w:val="center"/>
            <w:hideMark/>
          </w:tcPr>
          <w:p w14:paraId="031BA69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6D2D5A8" w14:textId="36204D5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F8F83C" w14:textId="77777777" w:rsidTr="00CB7621">
        <w:trPr>
          <w:trHeight w:val="283"/>
          <w:jc w:val="center"/>
        </w:trPr>
        <w:tc>
          <w:tcPr>
            <w:tcW w:w="385" w:type="pct"/>
            <w:shd w:val="clear" w:color="auto" w:fill="auto"/>
            <w:noWrap/>
            <w:vAlign w:val="center"/>
            <w:hideMark/>
          </w:tcPr>
          <w:p w14:paraId="5BE330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Ke Hu, 2021</w:t>
            </w:r>
          </w:p>
        </w:tc>
        <w:tc>
          <w:tcPr>
            <w:tcW w:w="385" w:type="pct"/>
            <w:shd w:val="clear" w:color="auto" w:fill="auto"/>
            <w:noWrap/>
            <w:vAlign w:val="center"/>
            <w:hideMark/>
          </w:tcPr>
          <w:p w14:paraId="35D0E28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74C448BF"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284</w:t>
            </w:r>
          </w:p>
        </w:tc>
        <w:tc>
          <w:tcPr>
            <w:tcW w:w="385" w:type="pct"/>
            <w:shd w:val="clear" w:color="auto" w:fill="auto"/>
            <w:noWrap/>
            <w:vAlign w:val="center"/>
            <w:hideMark/>
          </w:tcPr>
          <w:p w14:paraId="2927B2D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730481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 granules/capsules</w:t>
            </w:r>
          </w:p>
        </w:tc>
        <w:tc>
          <w:tcPr>
            <w:tcW w:w="385" w:type="pct"/>
            <w:shd w:val="clear" w:color="auto" w:fill="auto"/>
            <w:noWrap/>
            <w:vAlign w:val="center"/>
            <w:hideMark/>
          </w:tcPr>
          <w:p w14:paraId="0EE8E9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385" w:type="pct"/>
            <w:shd w:val="clear" w:color="auto" w:fill="auto"/>
            <w:noWrap/>
            <w:vAlign w:val="center"/>
            <w:hideMark/>
          </w:tcPr>
          <w:p w14:paraId="1851255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C1158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408CBD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shd w:val="clear" w:color="auto" w:fill="auto"/>
            <w:noWrap/>
            <w:vAlign w:val="center"/>
            <w:hideMark/>
          </w:tcPr>
          <w:p w14:paraId="724471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46C3190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45A355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624CDD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4E6654BB" w14:textId="77777777" w:rsidTr="00CB7621">
        <w:trPr>
          <w:trHeight w:val="283"/>
          <w:jc w:val="center"/>
        </w:trPr>
        <w:tc>
          <w:tcPr>
            <w:tcW w:w="385" w:type="pct"/>
            <w:shd w:val="clear" w:color="auto" w:fill="auto"/>
            <w:noWrap/>
            <w:vAlign w:val="center"/>
            <w:hideMark/>
          </w:tcPr>
          <w:p w14:paraId="2657F4CF" w14:textId="1042D4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5768F7" w14:textId="6ED849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06DFC6" w14:textId="048B847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6C3943C" w14:textId="7A82A2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1A8B74" w14:textId="00B2AA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64A9D2" w14:textId="6133C5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D3BE79" w14:textId="1A1BE4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3EF20F" w14:textId="3B08F2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D91BF1" w14:textId="614498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11B501" w14:textId="1FAA34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59DA0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480D2E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CC78C83" w14:textId="5FB2ABA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5F0B319" w14:textId="77777777" w:rsidTr="00CB7621">
        <w:trPr>
          <w:trHeight w:val="283"/>
          <w:jc w:val="center"/>
        </w:trPr>
        <w:tc>
          <w:tcPr>
            <w:tcW w:w="385" w:type="pct"/>
            <w:shd w:val="clear" w:color="auto" w:fill="auto"/>
            <w:noWrap/>
            <w:vAlign w:val="center"/>
            <w:hideMark/>
          </w:tcPr>
          <w:p w14:paraId="46CD6D4A" w14:textId="646F2B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E6842D" w14:textId="17F17D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30A838" w14:textId="7766252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6B24535" w14:textId="265E9E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15EC6D" w14:textId="16FFBC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1BFA33" w14:textId="6BE894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5A3FE1" w14:textId="5492A5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519447" w14:textId="18EA27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B20CBC" w14:textId="6A00E5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9F50D5" w14:textId="3F64B4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ECB3C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2BB920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82A9DB2" w14:textId="15622C5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18F9E1A" w14:textId="77777777" w:rsidTr="00CB7621">
        <w:trPr>
          <w:trHeight w:val="283"/>
          <w:jc w:val="center"/>
        </w:trPr>
        <w:tc>
          <w:tcPr>
            <w:tcW w:w="385" w:type="pct"/>
            <w:shd w:val="clear" w:color="auto" w:fill="auto"/>
            <w:noWrap/>
            <w:vAlign w:val="center"/>
            <w:hideMark/>
          </w:tcPr>
          <w:p w14:paraId="4E137C41" w14:textId="724B22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92AFF7" w14:textId="476AF0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1E9AB1" w14:textId="24ABDAB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4215EBC" w14:textId="6CA34F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3C0208" w14:textId="503048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269512" w14:textId="675F82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3194CD" w14:textId="562B1B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265E54" w14:textId="4ECF48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FD9EE6" w14:textId="010A0C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C5A411" w14:textId="798AB4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33D0B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7DDB646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4A6E442" w14:textId="593D0C4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B77F19F" w14:textId="77777777" w:rsidTr="00CB7621">
        <w:trPr>
          <w:trHeight w:val="283"/>
          <w:jc w:val="center"/>
        </w:trPr>
        <w:tc>
          <w:tcPr>
            <w:tcW w:w="385" w:type="pct"/>
            <w:shd w:val="clear" w:color="auto" w:fill="auto"/>
            <w:noWrap/>
            <w:vAlign w:val="center"/>
            <w:hideMark/>
          </w:tcPr>
          <w:p w14:paraId="2DB13B64" w14:textId="160C74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402D32" w14:textId="76EE9B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6C3DA0" w14:textId="6FF1F25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3850390" w14:textId="3ACA1A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E65619" w14:textId="7654FB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81CC0F" w14:textId="353A59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7E2028" w14:textId="1A978F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48E07" w14:textId="436D69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E960CF" w14:textId="577C04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33BCDD" w14:textId="4BC225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E1580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5FFBEEE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F08B0EA" w14:textId="723609F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4795387" w14:textId="77777777" w:rsidTr="00CB7621">
        <w:trPr>
          <w:trHeight w:val="283"/>
          <w:jc w:val="center"/>
        </w:trPr>
        <w:tc>
          <w:tcPr>
            <w:tcW w:w="385" w:type="pct"/>
            <w:shd w:val="clear" w:color="auto" w:fill="auto"/>
            <w:noWrap/>
            <w:vAlign w:val="center"/>
            <w:hideMark/>
          </w:tcPr>
          <w:p w14:paraId="737D6130" w14:textId="1E29B8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06552A" w14:textId="41A929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6ABCAF" w14:textId="2FEB1AB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6D569C1" w14:textId="11A265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46E568" w14:textId="1E2893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DBADE3" w14:textId="15A35B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AA8E8C" w14:textId="370866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2B435C" w14:textId="584304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C40A98" w14:textId="1E0942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D751D1" w14:textId="6443A0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6AAE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385" w:type="pct"/>
            <w:shd w:val="clear" w:color="auto" w:fill="auto"/>
            <w:noWrap/>
            <w:vAlign w:val="center"/>
            <w:hideMark/>
          </w:tcPr>
          <w:p w14:paraId="51BAC3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4DEDAB7" w14:textId="116ABFB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68FE422" w14:textId="77777777" w:rsidTr="00CB7621">
        <w:trPr>
          <w:trHeight w:val="283"/>
          <w:jc w:val="center"/>
        </w:trPr>
        <w:tc>
          <w:tcPr>
            <w:tcW w:w="385" w:type="pct"/>
            <w:shd w:val="clear" w:color="auto" w:fill="auto"/>
            <w:noWrap/>
            <w:vAlign w:val="center"/>
            <w:hideMark/>
          </w:tcPr>
          <w:p w14:paraId="6D8652F5" w14:textId="474972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297704" w14:textId="67CD7E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F4BF3B" w14:textId="696BFAE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558F7F4" w14:textId="517025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2D03FD" w14:textId="565C77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FECB2B" w14:textId="34559A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C4E452" w14:textId="530672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78045D" w14:textId="396D01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4C5740" w14:textId="25D6A5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BC0891" w14:textId="36A6A5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A186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385" w:type="pct"/>
            <w:shd w:val="clear" w:color="auto" w:fill="auto"/>
            <w:noWrap/>
            <w:vAlign w:val="center"/>
            <w:hideMark/>
          </w:tcPr>
          <w:p w14:paraId="14A2951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C3DB685" w14:textId="322A9D0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4299E9B" w14:textId="77777777" w:rsidTr="00CB7621">
        <w:trPr>
          <w:trHeight w:val="283"/>
          <w:jc w:val="center"/>
        </w:trPr>
        <w:tc>
          <w:tcPr>
            <w:tcW w:w="385" w:type="pct"/>
            <w:shd w:val="clear" w:color="auto" w:fill="auto"/>
            <w:noWrap/>
            <w:vAlign w:val="center"/>
            <w:hideMark/>
          </w:tcPr>
          <w:p w14:paraId="792FC1B1" w14:textId="27D782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269F3C" w14:textId="11A3B7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785621" w14:textId="6E853A6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E8D2D59" w14:textId="50B756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115E63" w14:textId="248B95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5ED881" w14:textId="19EC90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A48CD9" w14:textId="237D02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BC65AF" w14:textId="0DDAF7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959FFF" w14:textId="2445F8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27E709" w14:textId="2B6CB3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D6FF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4B0A9F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18771E7" w14:textId="042B85E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9118332" w14:textId="77777777" w:rsidTr="00CB7621">
        <w:trPr>
          <w:trHeight w:val="283"/>
          <w:jc w:val="center"/>
        </w:trPr>
        <w:tc>
          <w:tcPr>
            <w:tcW w:w="385" w:type="pct"/>
            <w:shd w:val="clear" w:color="auto" w:fill="auto"/>
            <w:noWrap/>
            <w:vAlign w:val="center"/>
            <w:hideMark/>
          </w:tcPr>
          <w:p w14:paraId="7BB68B87" w14:textId="14BCE9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13B78D" w14:textId="2E4574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EF4726" w14:textId="081E23A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689396C" w14:textId="398FAE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6CC78D" w14:textId="5815BE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30502E" w14:textId="5544DB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80B406" w14:textId="4D96ED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8736AE" w14:textId="3219C5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496549" w14:textId="21C4A5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BF8494" w14:textId="100199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4DDA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385" w:type="pct"/>
            <w:shd w:val="clear" w:color="auto" w:fill="auto"/>
            <w:noWrap/>
            <w:vAlign w:val="center"/>
            <w:hideMark/>
          </w:tcPr>
          <w:p w14:paraId="4CB834A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C90D56" w14:textId="2862CC4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C259036" w14:textId="77777777" w:rsidTr="00CB7621">
        <w:trPr>
          <w:trHeight w:val="283"/>
          <w:jc w:val="center"/>
        </w:trPr>
        <w:tc>
          <w:tcPr>
            <w:tcW w:w="385" w:type="pct"/>
            <w:shd w:val="clear" w:color="auto" w:fill="auto"/>
            <w:noWrap/>
            <w:vAlign w:val="center"/>
            <w:hideMark/>
          </w:tcPr>
          <w:p w14:paraId="1FE2DEAC" w14:textId="7144A2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85273A" w14:textId="7109C5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2B626A" w14:textId="074AE4B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A6B6F13" w14:textId="1EDC7F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90FB67" w14:textId="0C0C47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096D8B" w14:textId="4E1718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BC4025" w14:textId="672332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F58C54" w14:textId="4C64B1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1557E5" w14:textId="4E02A5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D9BCE3" w14:textId="5697E2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3042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conversion rate </w:t>
            </w:r>
          </w:p>
        </w:tc>
        <w:tc>
          <w:tcPr>
            <w:tcW w:w="385" w:type="pct"/>
            <w:shd w:val="clear" w:color="auto" w:fill="auto"/>
            <w:noWrap/>
            <w:vAlign w:val="center"/>
            <w:hideMark/>
          </w:tcPr>
          <w:p w14:paraId="396E7A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E5E2104" w14:textId="1BE8AF9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797B0AE" w14:textId="77777777" w:rsidTr="00CB7621">
        <w:trPr>
          <w:trHeight w:val="283"/>
          <w:jc w:val="center"/>
        </w:trPr>
        <w:tc>
          <w:tcPr>
            <w:tcW w:w="385" w:type="pct"/>
            <w:shd w:val="clear" w:color="auto" w:fill="auto"/>
            <w:noWrap/>
            <w:vAlign w:val="center"/>
            <w:hideMark/>
          </w:tcPr>
          <w:p w14:paraId="281A47D4" w14:textId="48A49D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424C30" w14:textId="6E41D8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998C1F" w14:textId="5F33E2B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2A154A9" w14:textId="6F2255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39913E" w14:textId="132731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85B3B1" w14:textId="619322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4B78AC" w14:textId="649355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61158E" w14:textId="033CE2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84D5D5" w14:textId="51B761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0C1FC7" w14:textId="0333F2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2BCF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50B6543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DCAC941" w14:textId="7AF6741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78A8BDB" w14:textId="77777777" w:rsidTr="00CB7621">
        <w:trPr>
          <w:trHeight w:val="283"/>
          <w:jc w:val="center"/>
        </w:trPr>
        <w:tc>
          <w:tcPr>
            <w:tcW w:w="385" w:type="pct"/>
            <w:shd w:val="clear" w:color="auto" w:fill="auto"/>
            <w:noWrap/>
            <w:vAlign w:val="center"/>
            <w:hideMark/>
          </w:tcPr>
          <w:p w14:paraId="4161FCF8" w14:textId="5BCFA8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32964D" w14:textId="4891CE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7D2B3B" w14:textId="648C875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8F06481" w14:textId="1CB70B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4C7C2F" w14:textId="352ED7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44F051" w14:textId="611789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C413B6" w14:textId="5F0EB8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35277A" w14:textId="52D141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383EA0" w14:textId="40CEE4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C748A8" w14:textId="5C22B7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3B28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2884FE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11396BD" w14:textId="3AF072B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329E248" w14:textId="77777777" w:rsidTr="00CB7621">
        <w:trPr>
          <w:trHeight w:val="283"/>
          <w:jc w:val="center"/>
        </w:trPr>
        <w:tc>
          <w:tcPr>
            <w:tcW w:w="385" w:type="pct"/>
            <w:shd w:val="clear" w:color="auto" w:fill="auto"/>
            <w:noWrap/>
            <w:vAlign w:val="center"/>
            <w:hideMark/>
          </w:tcPr>
          <w:p w14:paraId="592417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Lulu Li, 2021</w:t>
            </w:r>
          </w:p>
        </w:tc>
        <w:tc>
          <w:tcPr>
            <w:tcW w:w="385" w:type="pct"/>
            <w:shd w:val="clear" w:color="auto" w:fill="auto"/>
            <w:noWrap/>
            <w:vAlign w:val="center"/>
            <w:hideMark/>
          </w:tcPr>
          <w:p w14:paraId="5895BE1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3C2AEB47"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118</w:t>
            </w:r>
          </w:p>
        </w:tc>
        <w:tc>
          <w:tcPr>
            <w:tcW w:w="385" w:type="pct"/>
            <w:shd w:val="clear" w:color="auto" w:fill="auto"/>
            <w:noWrap/>
            <w:vAlign w:val="center"/>
            <w:hideMark/>
          </w:tcPr>
          <w:p w14:paraId="5590E8C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Convalescent COVID-19</w:t>
            </w:r>
          </w:p>
        </w:tc>
        <w:tc>
          <w:tcPr>
            <w:tcW w:w="385" w:type="pct"/>
            <w:shd w:val="clear" w:color="auto" w:fill="auto"/>
            <w:noWrap/>
            <w:vAlign w:val="center"/>
            <w:hideMark/>
          </w:tcPr>
          <w:p w14:paraId="333EAF9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Shenling Baizhu Powder + Yiqi Huoxue Powder</w:t>
            </w:r>
            <w:r w:rsidRPr="004D4742">
              <w:rPr>
                <w:rFonts w:ascii="Times New Roman" w:eastAsia="等线" w:hAnsi="Times New Roman" w:cs="Times New Roman"/>
                <w:kern w:val="0"/>
                <w:sz w:val="16"/>
                <w:szCs w:val="16"/>
              </w:rPr>
              <w:t>参</w:t>
            </w:r>
            <w:proofErr w:type="gramStart"/>
            <w:r w:rsidRPr="004D4742">
              <w:rPr>
                <w:rFonts w:ascii="Times New Roman" w:eastAsia="等线" w:hAnsi="Times New Roman" w:cs="Times New Roman"/>
                <w:kern w:val="0"/>
                <w:sz w:val="16"/>
                <w:szCs w:val="16"/>
              </w:rPr>
              <w:t>苓</w:t>
            </w:r>
            <w:proofErr w:type="gramEnd"/>
            <w:r w:rsidRPr="004D4742">
              <w:rPr>
                <w:rFonts w:ascii="Times New Roman" w:eastAsia="等线" w:hAnsi="Times New Roman" w:cs="Times New Roman"/>
                <w:kern w:val="0"/>
                <w:sz w:val="16"/>
                <w:szCs w:val="16"/>
              </w:rPr>
              <w:t>白术散合益气活血散加减方</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针灸</w:t>
            </w:r>
          </w:p>
        </w:tc>
        <w:tc>
          <w:tcPr>
            <w:tcW w:w="385" w:type="pct"/>
            <w:shd w:val="clear" w:color="auto" w:fill="auto"/>
            <w:noWrap/>
            <w:vAlign w:val="center"/>
            <w:hideMark/>
          </w:tcPr>
          <w:p w14:paraId="06E2645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SLBZ +YQHX</w:t>
            </w:r>
          </w:p>
        </w:tc>
        <w:tc>
          <w:tcPr>
            <w:tcW w:w="385" w:type="pct"/>
            <w:shd w:val="clear" w:color="auto" w:fill="auto"/>
            <w:noWrap/>
            <w:vAlign w:val="center"/>
            <w:hideMark/>
          </w:tcPr>
          <w:p w14:paraId="3630DB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0B65E6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5F5185D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shd w:val="clear" w:color="auto" w:fill="auto"/>
            <w:noWrap/>
            <w:vAlign w:val="center"/>
            <w:hideMark/>
          </w:tcPr>
          <w:p w14:paraId="5587CD1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55D3B2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Quality </w:t>
            </w:r>
            <w:proofErr w:type="gramStart"/>
            <w:r w:rsidRPr="004D4742">
              <w:rPr>
                <w:rFonts w:ascii="Times New Roman" w:eastAsia="等线" w:hAnsi="Times New Roman" w:cs="Times New Roman"/>
                <w:kern w:val="0"/>
                <w:sz w:val="16"/>
                <w:szCs w:val="16"/>
              </w:rPr>
              <w:t>Of</w:t>
            </w:r>
            <w:proofErr w:type="gramEnd"/>
            <w:r w:rsidRPr="004D4742">
              <w:rPr>
                <w:rFonts w:ascii="Times New Roman" w:eastAsia="等线" w:hAnsi="Times New Roman" w:cs="Times New Roman"/>
                <w:kern w:val="0"/>
                <w:sz w:val="16"/>
                <w:szCs w:val="16"/>
              </w:rPr>
              <w:t xml:space="preserve"> Life (QOL)</w:t>
            </w:r>
          </w:p>
        </w:tc>
        <w:tc>
          <w:tcPr>
            <w:tcW w:w="385" w:type="pct"/>
            <w:shd w:val="clear" w:color="auto" w:fill="auto"/>
            <w:noWrap/>
            <w:vAlign w:val="center"/>
            <w:hideMark/>
          </w:tcPr>
          <w:p w14:paraId="3569A1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067A4C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6130DCB3" w14:textId="77777777" w:rsidTr="00CB7621">
        <w:trPr>
          <w:trHeight w:val="283"/>
          <w:jc w:val="center"/>
        </w:trPr>
        <w:tc>
          <w:tcPr>
            <w:tcW w:w="385" w:type="pct"/>
            <w:shd w:val="clear" w:color="auto" w:fill="auto"/>
            <w:noWrap/>
            <w:vAlign w:val="center"/>
            <w:hideMark/>
          </w:tcPr>
          <w:p w14:paraId="48DA9229" w14:textId="356D4C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261CF8" w14:textId="3D1A57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ABE2F7" w14:textId="7E3071F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F2EDE05" w14:textId="36A927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0839CF" w14:textId="124A1E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9EABCB" w14:textId="4090D0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314C4F" w14:textId="0EA606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494A12" w14:textId="125952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AB4013" w14:textId="07B987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C5E0D5" w14:textId="739547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4F33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777B8E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A0A88D9" w14:textId="40E466F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E67CB24" w14:textId="77777777" w:rsidTr="00CB7621">
        <w:trPr>
          <w:trHeight w:val="283"/>
          <w:jc w:val="center"/>
        </w:trPr>
        <w:tc>
          <w:tcPr>
            <w:tcW w:w="385" w:type="pct"/>
            <w:shd w:val="clear" w:color="auto" w:fill="auto"/>
            <w:noWrap/>
            <w:vAlign w:val="center"/>
            <w:hideMark/>
          </w:tcPr>
          <w:p w14:paraId="2A8FA023" w14:textId="154FFD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FF21C6" w14:textId="38B779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4D0B9C" w14:textId="2391D3E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3C308D0" w14:textId="71AFB8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35BC53" w14:textId="7D58AA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869A4B" w14:textId="4D8C6D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DA1D9E" w14:textId="1F4BFF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AEFF3B" w14:textId="418711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824331" w14:textId="75B8CD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587097" w14:textId="4DB81B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E416C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184A22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2375B6" w14:textId="2B01F94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B6BBD26" w14:textId="77777777" w:rsidTr="00CB7621">
        <w:trPr>
          <w:trHeight w:val="283"/>
          <w:jc w:val="center"/>
        </w:trPr>
        <w:tc>
          <w:tcPr>
            <w:tcW w:w="385" w:type="pct"/>
            <w:shd w:val="clear" w:color="auto" w:fill="auto"/>
            <w:noWrap/>
            <w:vAlign w:val="center"/>
            <w:hideMark/>
          </w:tcPr>
          <w:p w14:paraId="2EE90004" w14:textId="05C5AF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B26E6C" w14:textId="0BE5DC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238EDD" w14:textId="2C7AE21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F2CB6E3" w14:textId="0C529A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70ED06" w14:textId="5803B7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41A864" w14:textId="21A4C5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E5DA6B" w14:textId="4937E6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F92FC2" w14:textId="008B1F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AA0D1B" w14:textId="74369B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C58061" w14:textId="6E0B39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DACC3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major symptoms recovery</w:t>
            </w:r>
          </w:p>
        </w:tc>
        <w:tc>
          <w:tcPr>
            <w:tcW w:w="385" w:type="pct"/>
            <w:shd w:val="clear" w:color="auto" w:fill="auto"/>
            <w:noWrap/>
            <w:vAlign w:val="center"/>
            <w:hideMark/>
          </w:tcPr>
          <w:p w14:paraId="68D98F6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0" w:type="pct"/>
            <w:shd w:val="clear" w:color="auto" w:fill="auto"/>
            <w:noWrap/>
            <w:vAlign w:val="center"/>
            <w:hideMark/>
          </w:tcPr>
          <w:p w14:paraId="7D5E72EC" w14:textId="3F980AE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41EE278" w14:textId="77777777" w:rsidTr="00CB7621">
        <w:trPr>
          <w:trHeight w:val="283"/>
          <w:jc w:val="center"/>
        </w:trPr>
        <w:tc>
          <w:tcPr>
            <w:tcW w:w="385" w:type="pct"/>
            <w:shd w:val="clear" w:color="auto" w:fill="auto"/>
            <w:noWrap/>
            <w:vAlign w:val="center"/>
            <w:hideMark/>
          </w:tcPr>
          <w:p w14:paraId="5F44268E" w14:textId="46E60F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8807ED" w14:textId="02FD44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9744B4" w14:textId="013F72E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9338309" w14:textId="49266C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36C6DA" w14:textId="620EBC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775B6E" w14:textId="6A7499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FB7AAD" w14:textId="164075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9E3862" w14:textId="41F604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E5D30F" w14:textId="161BBB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DE968D" w14:textId="40F113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42909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Recurrence of SARS-CoV-2 viral RNA positive</w:t>
            </w:r>
          </w:p>
        </w:tc>
        <w:tc>
          <w:tcPr>
            <w:tcW w:w="385" w:type="pct"/>
            <w:shd w:val="clear" w:color="auto" w:fill="auto"/>
            <w:noWrap/>
            <w:vAlign w:val="center"/>
            <w:hideMark/>
          </w:tcPr>
          <w:p w14:paraId="60B1C3F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EB72BFA" w14:textId="7B736DE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25E719D" w14:textId="77777777" w:rsidTr="00CB7621">
        <w:trPr>
          <w:trHeight w:val="283"/>
          <w:jc w:val="center"/>
        </w:trPr>
        <w:tc>
          <w:tcPr>
            <w:tcW w:w="385" w:type="pct"/>
            <w:shd w:val="clear" w:color="auto" w:fill="auto"/>
            <w:noWrap/>
            <w:vAlign w:val="center"/>
            <w:hideMark/>
          </w:tcPr>
          <w:p w14:paraId="5FE30ED3" w14:textId="164CDF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BCB0F6" w14:textId="1E1530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9BB982" w14:textId="7A27E1C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4289169" w14:textId="2DE3AC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5F332C" w14:textId="12519D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3B0A82" w14:textId="601819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0EE9CE" w14:textId="17A772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2C4FBD" w14:textId="0DCEB4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FBDF92" w14:textId="4DEC04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BCE30C" w14:textId="727A37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5EF2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Abnormality rate of chest CT manifestations</w:t>
            </w:r>
          </w:p>
        </w:tc>
        <w:tc>
          <w:tcPr>
            <w:tcW w:w="385" w:type="pct"/>
            <w:shd w:val="clear" w:color="auto" w:fill="auto"/>
            <w:noWrap/>
            <w:vAlign w:val="center"/>
            <w:hideMark/>
          </w:tcPr>
          <w:p w14:paraId="4283C92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4C98775" w14:textId="55BD9C3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D000AD0" w14:textId="77777777" w:rsidTr="00CB7621">
        <w:trPr>
          <w:trHeight w:val="283"/>
          <w:jc w:val="center"/>
        </w:trPr>
        <w:tc>
          <w:tcPr>
            <w:tcW w:w="385" w:type="pct"/>
            <w:shd w:val="clear" w:color="auto" w:fill="auto"/>
            <w:noWrap/>
            <w:vAlign w:val="center"/>
            <w:hideMark/>
          </w:tcPr>
          <w:p w14:paraId="0C3973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Lan Li, 2021</w:t>
            </w:r>
          </w:p>
        </w:tc>
        <w:tc>
          <w:tcPr>
            <w:tcW w:w="385" w:type="pct"/>
            <w:shd w:val="clear" w:color="auto" w:fill="auto"/>
            <w:noWrap/>
            <w:vAlign w:val="center"/>
            <w:hideMark/>
          </w:tcPr>
          <w:p w14:paraId="1307F2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6E39EF92"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3FA8B524" w14:textId="1063E120" w:rsidR="00475A50" w:rsidRPr="004D4742" w:rsidRDefault="00DA7B2B" w:rsidP="0092679F">
            <w:pPr>
              <w:widowControl/>
              <w:jc w:val="left"/>
              <w:rPr>
                <w:rFonts w:ascii="Times New Roman" w:eastAsia="等线" w:hAnsi="Times New Roman" w:cs="Times New Roman"/>
                <w:kern w:val="0"/>
                <w:sz w:val="16"/>
                <w:szCs w:val="16"/>
              </w:rPr>
            </w:pPr>
            <w:r w:rsidRPr="00DA7B2B">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4639FE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Five Elements Music + Six Words Formula</w:t>
            </w:r>
          </w:p>
        </w:tc>
        <w:tc>
          <w:tcPr>
            <w:tcW w:w="385" w:type="pct"/>
            <w:shd w:val="clear" w:color="auto" w:fill="auto"/>
            <w:noWrap/>
            <w:vAlign w:val="center"/>
            <w:hideMark/>
          </w:tcPr>
          <w:p w14:paraId="39EDAE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FEM + SWF</w:t>
            </w:r>
          </w:p>
        </w:tc>
        <w:tc>
          <w:tcPr>
            <w:tcW w:w="385" w:type="pct"/>
            <w:shd w:val="clear" w:color="auto" w:fill="auto"/>
            <w:noWrap/>
            <w:vAlign w:val="center"/>
            <w:hideMark/>
          </w:tcPr>
          <w:p w14:paraId="6E3D5D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432ACFF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5C7854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shd w:val="clear" w:color="auto" w:fill="auto"/>
            <w:noWrap/>
            <w:vAlign w:val="center"/>
            <w:hideMark/>
          </w:tcPr>
          <w:p w14:paraId="0F54471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2F36F3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6A30E1E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057A2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42436F91" w14:textId="77777777" w:rsidTr="00CB7621">
        <w:trPr>
          <w:trHeight w:val="283"/>
          <w:jc w:val="center"/>
        </w:trPr>
        <w:tc>
          <w:tcPr>
            <w:tcW w:w="385" w:type="pct"/>
            <w:shd w:val="clear" w:color="auto" w:fill="auto"/>
            <w:noWrap/>
            <w:vAlign w:val="center"/>
            <w:hideMark/>
          </w:tcPr>
          <w:p w14:paraId="35ABC347" w14:textId="661E7A6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6F3C0F" w14:textId="3A4A1F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5FEDF0" w14:textId="670CA12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F37B041" w14:textId="48AEF9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71A3ED" w14:textId="7BB617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AA8DBF" w14:textId="13C335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0C9945" w14:textId="42E956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60F7CF" w14:textId="0C9C10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0F90E6" w14:textId="5A287C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369314" w14:textId="5E4BB9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B56A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61B2D5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4A753B8" w14:textId="1A24B7A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0A14CDD" w14:textId="77777777" w:rsidTr="00CB7621">
        <w:trPr>
          <w:trHeight w:val="283"/>
          <w:jc w:val="center"/>
        </w:trPr>
        <w:tc>
          <w:tcPr>
            <w:tcW w:w="385" w:type="pct"/>
            <w:shd w:val="clear" w:color="auto" w:fill="auto"/>
            <w:noWrap/>
            <w:vAlign w:val="center"/>
            <w:hideMark/>
          </w:tcPr>
          <w:p w14:paraId="301BF095" w14:textId="0DA77A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E954FA" w14:textId="6D210B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75C9B7" w14:textId="6A8F13B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5C8391C" w14:textId="27D3AA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43D9E2" w14:textId="7E460E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0AB6D4" w14:textId="60B0A5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14A314" w14:textId="73DA6E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C11BB8" w14:textId="1DD5E8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513970" w14:textId="323319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153E1F" w14:textId="6D56DC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FD33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Sleep quality scale </w:t>
            </w:r>
          </w:p>
        </w:tc>
        <w:tc>
          <w:tcPr>
            <w:tcW w:w="385" w:type="pct"/>
            <w:shd w:val="clear" w:color="auto" w:fill="auto"/>
            <w:noWrap/>
            <w:vAlign w:val="center"/>
            <w:hideMark/>
          </w:tcPr>
          <w:p w14:paraId="6EAFB80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633145E" w14:textId="3842D8D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41AA329" w14:textId="77777777" w:rsidTr="00CB7621">
        <w:trPr>
          <w:trHeight w:val="283"/>
          <w:jc w:val="center"/>
        </w:trPr>
        <w:tc>
          <w:tcPr>
            <w:tcW w:w="385" w:type="pct"/>
            <w:shd w:val="clear" w:color="auto" w:fill="auto"/>
            <w:noWrap/>
            <w:vAlign w:val="center"/>
            <w:hideMark/>
          </w:tcPr>
          <w:p w14:paraId="570E97A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Wenxue Ju, 2022</w:t>
            </w:r>
          </w:p>
        </w:tc>
        <w:tc>
          <w:tcPr>
            <w:tcW w:w="385" w:type="pct"/>
            <w:shd w:val="clear" w:color="auto" w:fill="auto"/>
            <w:noWrap/>
            <w:vAlign w:val="center"/>
            <w:hideMark/>
          </w:tcPr>
          <w:p w14:paraId="65DC7B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E91D9C2"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63</w:t>
            </w:r>
          </w:p>
        </w:tc>
        <w:tc>
          <w:tcPr>
            <w:tcW w:w="385" w:type="pct"/>
            <w:shd w:val="clear" w:color="auto" w:fill="auto"/>
            <w:noWrap/>
            <w:vAlign w:val="center"/>
            <w:hideMark/>
          </w:tcPr>
          <w:p w14:paraId="5C5BA72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Confirmed or suspected COVID-19</w:t>
            </w:r>
          </w:p>
        </w:tc>
        <w:tc>
          <w:tcPr>
            <w:tcW w:w="385" w:type="pct"/>
            <w:shd w:val="clear" w:color="auto" w:fill="auto"/>
            <w:noWrap/>
            <w:vAlign w:val="center"/>
            <w:hideMark/>
          </w:tcPr>
          <w:p w14:paraId="4328DF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Psychotherapy</w:t>
            </w:r>
          </w:p>
        </w:tc>
        <w:tc>
          <w:tcPr>
            <w:tcW w:w="385" w:type="pct"/>
            <w:shd w:val="clear" w:color="auto" w:fill="auto"/>
            <w:noWrap/>
            <w:vAlign w:val="center"/>
            <w:hideMark/>
          </w:tcPr>
          <w:p w14:paraId="1208C6A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TCM-P</w:t>
            </w:r>
          </w:p>
        </w:tc>
        <w:tc>
          <w:tcPr>
            <w:tcW w:w="385" w:type="pct"/>
            <w:shd w:val="clear" w:color="auto" w:fill="auto"/>
            <w:noWrap/>
            <w:vAlign w:val="center"/>
            <w:hideMark/>
          </w:tcPr>
          <w:p w14:paraId="75B8F36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535F1D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02EA32C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6DAB82F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67CD1D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42F8205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3FD36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50F0EEDA" w14:textId="77777777" w:rsidTr="00CB7621">
        <w:trPr>
          <w:trHeight w:val="283"/>
          <w:jc w:val="center"/>
        </w:trPr>
        <w:tc>
          <w:tcPr>
            <w:tcW w:w="385" w:type="pct"/>
            <w:shd w:val="clear" w:color="auto" w:fill="auto"/>
            <w:noWrap/>
            <w:vAlign w:val="center"/>
            <w:hideMark/>
          </w:tcPr>
          <w:p w14:paraId="6CF249E3" w14:textId="7786BA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097C2F" w14:textId="069A8D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0A4EB0" w14:textId="0DF4E07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0798956" w14:textId="723E0E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966216" w14:textId="51B354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3DC886" w14:textId="67B03A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429120" w14:textId="6ECCB4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C6474C" w14:textId="3E26E7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AA242D" w14:textId="7589E6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3A859A" w14:textId="4663EB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2421B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1A2E28D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7E2C01C" w14:textId="025A90C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E0BC927" w14:textId="77777777" w:rsidTr="00CB7621">
        <w:trPr>
          <w:trHeight w:val="283"/>
          <w:jc w:val="center"/>
        </w:trPr>
        <w:tc>
          <w:tcPr>
            <w:tcW w:w="385" w:type="pct"/>
            <w:shd w:val="clear" w:color="auto" w:fill="auto"/>
            <w:noWrap/>
            <w:vAlign w:val="center"/>
            <w:hideMark/>
          </w:tcPr>
          <w:p w14:paraId="460804A0" w14:textId="677048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A64963" w14:textId="599B4C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0744BA" w14:textId="06545F3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0E48F48" w14:textId="35C038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596C70" w14:textId="2A4A3A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A1CFC5" w14:textId="7CB441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AC6C30" w14:textId="2A3E0F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BF7369" w14:textId="29F85B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BB544B" w14:textId="37DF75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9D9039" w14:textId="12B6CB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B29F6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Stress scores</w:t>
            </w:r>
          </w:p>
        </w:tc>
        <w:tc>
          <w:tcPr>
            <w:tcW w:w="385" w:type="pct"/>
            <w:shd w:val="clear" w:color="auto" w:fill="auto"/>
            <w:noWrap/>
            <w:vAlign w:val="center"/>
            <w:hideMark/>
          </w:tcPr>
          <w:p w14:paraId="599A95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A5305A2" w14:textId="09B6711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46080EE" w14:textId="77777777" w:rsidTr="00CB7621">
        <w:trPr>
          <w:trHeight w:val="283"/>
          <w:jc w:val="center"/>
        </w:trPr>
        <w:tc>
          <w:tcPr>
            <w:tcW w:w="385" w:type="pct"/>
            <w:shd w:val="clear" w:color="auto" w:fill="auto"/>
            <w:noWrap/>
            <w:vAlign w:val="center"/>
            <w:hideMark/>
          </w:tcPr>
          <w:p w14:paraId="2530CAF1" w14:textId="371E2A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E63712" w14:textId="1B643A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521E77" w14:textId="6DD6ACD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E679DB1" w14:textId="6F2DAC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193657" w14:textId="465241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46736F" w14:textId="5CA0D7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C73C45" w14:textId="21800A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5FFFD3" w14:textId="48190E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E63CE9" w14:textId="045245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BB88C4" w14:textId="633576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7AA4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TCM Five Emotions</w:t>
            </w:r>
          </w:p>
        </w:tc>
        <w:tc>
          <w:tcPr>
            <w:tcW w:w="385" w:type="pct"/>
            <w:shd w:val="clear" w:color="auto" w:fill="auto"/>
            <w:noWrap/>
            <w:vAlign w:val="center"/>
            <w:hideMark/>
          </w:tcPr>
          <w:p w14:paraId="55F3EF7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37A924" w14:textId="151B053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3BA8505" w14:textId="77777777" w:rsidTr="00CB7621">
        <w:trPr>
          <w:trHeight w:val="283"/>
          <w:jc w:val="center"/>
        </w:trPr>
        <w:tc>
          <w:tcPr>
            <w:tcW w:w="385" w:type="pct"/>
            <w:shd w:val="clear" w:color="auto" w:fill="auto"/>
            <w:noWrap/>
            <w:vAlign w:val="center"/>
            <w:hideMark/>
          </w:tcPr>
          <w:p w14:paraId="553EDC70" w14:textId="48A4D7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9B9472" w14:textId="76EDB5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A4CD3C" w14:textId="5FB1430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5623C42" w14:textId="18693B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AE7211" w14:textId="1818FD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5AB199" w14:textId="11CD15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5BEFA2" w14:textId="03C3CD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04E467" w14:textId="09A521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BB395B" w14:textId="1EF201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942E27" w14:textId="451D8B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BB5CB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57DFD9E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1B83AF4" w14:textId="1975360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AD4739A" w14:textId="77777777" w:rsidTr="00CB7621">
        <w:trPr>
          <w:trHeight w:val="283"/>
          <w:jc w:val="center"/>
        </w:trPr>
        <w:tc>
          <w:tcPr>
            <w:tcW w:w="385" w:type="pct"/>
            <w:shd w:val="clear" w:color="auto" w:fill="auto"/>
            <w:noWrap/>
            <w:vAlign w:val="center"/>
            <w:hideMark/>
          </w:tcPr>
          <w:p w14:paraId="358DFD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Wei Jin, 2020</w:t>
            </w:r>
          </w:p>
        </w:tc>
        <w:tc>
          <w:tcPr>
            <w:tcW w:w="385" w:type="pct"/>
            <w:shd w:val="clear" w:color="auto" w:fill="auto"/>
            <w:noWrap/>
            <w:vAlign w:val="center"/>
            <w:hideMark/>
          </w:tcPr>
          <w:p w14:paraId="23473FF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4C29542E"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38</w:t>
            </w:r>
          </w:p>
        </w:tc>
        <w:tc>
          <w:tcPr>
            <w:tcW w:w="385" w:type="pct"/>
            <w:shd w:val="clear" w:color="auto" w:fill="auto"/>
            <w:noWrap/>
            <w:vAlign w:val="center"/>
            <w:hideMark/>
          </w:tcPr>
          <w:p w14:paraId="688F5248" w14:textId="62C04F81" w:rsidR="00475A50" w:rsidRPr="004D4742" w:rsidRDefault="00DA7B2B" w:rsidP="0092679F">
            <w:pPr>
              <w:widowControl/>
              <w:jc w:val="left"/>
              <w:rPr>
                <w:rFonts w:ascii="Times New Roman" w:eastAsia="等线" w:hAnsi="Times New Roman" w:cs="Times New Roman"/>
                <w:kern w:val="0"/>
                <w:sz w:val="16"/>
                <w:szCs w:val="16"/>
              </w:rPr>
            </w:pPr>
            <w:r w:rsidRPr="00DA7B2B">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5D5491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Fufang Yinchai granules/Qingqiao Jiedu granule</w:t>
            </w:r>
          </w:p>
        </w:tc>
        <w:tc>
          <w:tcPr>
            <w:tcW w:w="385" w:type="pct"/>
            <w:shd w:val="clear" w:color="auto" w:fill="auto"/>
            <w:noWrap/>
            <w:vAlign w:val="center"/>
            <w:hideMark/>
          </w:tcPr>
          <w:p w14:paraId="1067C3A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FFYC + QQJD</w:t>
            </w:r>
          </w:p>
        </w:tc>
        <w:tc>
          <w:tcPr>
            <w:tcW w:w="385" w:type="pct"/>
            <w:shd w:val="clear" w:color="auto" w:fill="auto"/>
            <w:noWrap/>
            <w:vAlign w:val="center"/>
            <w:hideMark/>
          </w:tcPr>
          <w:p w14:paraId="77C87AE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61210A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4B94FFF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E2C985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7FDC69B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45D068D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7531EE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7656F6F9" w14:textId="77777777" w:rsidTr="00CB7621">
        <w:trPr>
          <w:trHeight w:val="283"/>
          <w:jc w:val="center"/>
        </w:trPr>
        <w:tc>
          <w:tcPr>
            <w:tcW w:w="385" w:type="pct"/>
            <w:shd w:val="clear" w:color="auto" w:fill="auto"/>
            <w:noWrap/>
            <w:vAlign w:val="center"/>
            <w:hideMark/>
          </w:tcPr>
          <w:p w14:paraId="4363E14B" w14:textId="40A681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C6C7F2" w14:textId="4EC15A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604DDD" w14:textId="2E64CFF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C97CF2E" w14:textId="6AB2B6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F404E1" w14:textId="650029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6C1E9B" w14:textId="524901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DEE53E" w14:textId="55C44A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0D598F" w14:textId="66664F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319B37" w14:textId="7E0FEF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1C65C5" w14:textId="4461B3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7919C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0FDE874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6F8EADC" w14:textId="734101F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49C0B6A" w14:textId="77777777" w:rsidTr="00CB7621">
        <w:trPr>
          <w:trHeight w:val="283"/>
          <w:jc w:val="center"/>
        </w:trPr>
        <w:tc>
          <w:tcPr>
            <w:tcW w:w="385" w:type="pct"/>
            <w:shd w:val="clear" w:color="auto" w:fill="auto"/>
            <w:noWrap/>
            <w:vAlign w:val="center"/>
            <w:hideMark/>
          </w:tcPr>
          <w:p w14:paraId="014DB4BC" w14:textId="1FF60D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1B3098" w14:textId="3D7BF8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9618D3" w14:textId="6C8BE71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E4346C0" w14:textId="57F11D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FDDD09" w14:textId="57F36F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157F55" w14:textId="35E750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C2AA48" w14:textId="311613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0B7429" w14:textId="36F6D6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7400DD" w14:textId="3682D9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52126D" w14:textId="54E7B7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99A7E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78CB2D9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5A20B66" w14:textId="58879C2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E352CCA" w14:textId="77777777" w:rsidTr="00CB7621">
        <w:trPr>
          <w:trHeight w:val="283"/>
          <w:jc w:val="center"/>
        </w:trPr>
        <w:tc>
          <w:tcPr>
            <w:tcW w:w="385" w:type="pct"/>
            <w:shd w:val="clear" w:color="auto" w:fill="auto"/>
            <w:noWrap/>
            <w:vAlign w:val="center"/>
            <w:hideMark/>
          </w:tcPr>
          <w:p w14:paraId="016EC6AA" w14:textId="657F09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C8237B" w14:textId="55A59B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12C675" w14:textId="4E2D307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3545643" w14:textId="4D5DE3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7E276D" w14:textId="25FAB2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BB4755" w14:textId="1D9A16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AC4D57" w14:textId="3B4D7A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1FC4B0" w14:textId="265E38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C99C16" w14:textId="07A8B5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75AD1F" w14:textId="6E40FC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7F296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6364DF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FE63969" w14:textId="4E1C1D4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000AE26" w14:textId="77777777" w:rsidTr="00CB7621">
        <w:trPr>
          <w:trHeight w:val="283"/>
          <w:jc w:val="center"/>
        </w:trPr>
        <w:tc>
          <w:tcPr>
            <w:tcW w:w="385" w:type="pct"/>
            <w:shd w:val="clear" w:color="auto" w:fill="auto"/>
            <w:noWrap/>
            <w:vAlign w:val="center"/>
            <w:hideMark/>
          </w:tcPr>
          <w:p w14:paraId="49040B56" w14:textId="279CA1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33C6CC" w14:textId="3EFB3A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4EE0BA" w14:textId="36A8968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2101D02" w14:textId="470269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359C9B" w14:textId="429710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C5E011" w14:textId="38700B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31CC76" w14:textId="3D7697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7D8E02" w14:textId="09908E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BD8C9C" w14:textId="09A84F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C82B1E" w14:textId="18F98D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2AF92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77A57CD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2B47531" w14:textId="38B2BAD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22B5178" w14:textId="77777777" w:rsidTr="00CB7621">
        <w:trPr>
          <w:trHeight w:val="283"/>
          <w:jc w:val="center"/>
        </w:trPr>
        <w:tc>
          <w:tcPr>
            <w:tcW w:w="385" w:type="pct"/>
            <w:shd w:val="clear" w:color="auto" w:fill="auto"/>
            <w:noWrap/>
            <w:vAlign w:val="center"/>
            <w:hideMark/>
          </w:tcPr>
          <w:p w14:paraId="35259703" w14:textId="3BB62E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1F1233" w14:textId="570FD8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A490A7" w14:textId="7CA472D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B4E3454" w14:textId="15E3DF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3A564E" w14:textId="621460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0DB55E" w14:textId="42BA56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F3B87B" w14:textId="019415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F91EA6" w14:textId="290237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19A996" w14:textId="552219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8BACD1" w14:textId="183135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71B92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385" w:type="pct"/>
            <w:shd w:val="clear" w:color="auto" w:fill="auto"/>
            <w:noWrap/>
            <w:vAlign w:val="center"/>
            <w:hideMark/>
          </w:tcPr>
          <w:p w14:paraId="28D8BDE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DF8F067" w14:textId="32D819B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60F0B20" w14:textId="77777777" w:rsidTr="00CB7621">
        <w:trPr>
          <w:trHeight w:val="283"/>
          <w:jc w:val="center"/>
        </w:trPr>
        <w:tc>
          <w:tcPr>
            <w:tcW w:w="385" w:type="pct"/>
            <w:shd w:val="clear" w:color="auto" w:fill="auto"/>
            <w:noWrap/>
            <w:vAlign w:val="center"/>
            <w:hideMark/>
          </w:tcPr>
          <w:p w14:paraId="02E14F53" w14:textId="275FED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ACD7D4" w14:textId="262A2E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83A389" w14:textId="4BD6973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425B04A" w14:textId="3B3434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E8C18D" w14:textId="5CDBA0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5620AD" w14:textId="70960A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30809C" w14:textId="472DE1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C2D2DD" w14:textId="4628C0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203B3C" w14:textId="247D42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8D2331" w14:textId="74776C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8C0A0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126AB3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27AA4BF" w14:textId="247C5C2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5C73A67" w14:textId="77777777" w:rsidTr="00CB7621">
        <w:trPr>
          <w:trHeight w:val="283"/>
          <w:jc w:val="center"/>
        </w:trPr>
        <w:tc>
          <w:tcPr>
            <w:tcW w:w="385" w:type="pct"/>
            <w:shd w:val="clear" w:color="auto" w:fill="auto"/>
            <w:noWrap/>
            <w:vAlign w:val="center"/>
            <w:hideMark/>
          </w:tcPr>
          <w:p w14:paraId="1A2ABF5E" w14:textId="51E6F0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FC2C79" w14:textId="23998D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98E2B7" w14:textId="0274159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33E7A51" w14:textId="54CF76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E76EBB" w14:textId="360F70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8FFF0F" w14:textId="096AEA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38B77F" w14:textId="65A079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E43CD5" w14:textId="586A28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FE8BF9" w14:textId="7B986B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4CAC11" w14:textId="21599A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71F5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Improvement rate </w:t>
            </w:r>
          </w:p>
        </w:tc>
        <w:tc>
          <w:tcPr>
            <w:tcW w:w="385" w:type="pct"/>
            <w:shd w:val="clear" w:color="auto" w:fill="auto"/>
            <w:noWrap/>
            <w:vAlign w:val="center"/>
            <w:hideMark/>
          </w:tcPr>
          <w:p w14:paraId="10E3E38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19B8197" w14:textId="0576E0C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A982541" w14:textId="77777777" w:rsidTr="00CB7621">
        <w:trPr>
          <w:trHeight w:val="283"/>
          <w:jc w:val="center"/>
        </w:trPr>
        <w:tc>
          <w:tcPr>
            <w:tcW w:w="385" w:type="pct"/>
            <w:shd w:val="clear" w:color="auto" w:fill="auto"/>
            <w:noWrap/>
            <w:vAlign w:val="center"/>
            <w:hideMark/>
          </w:tcPr>
          <w:p w14:paraId="17182BE8" w14:textId="3C99EA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591663" w14:textId="77D11F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F293BD" w14:textId="3A6CF7F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41AAC61" w14:textId="2CB51C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53BC50" w14:textId="3B089E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6C0FF1" w14:textId="54A385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AC8A50" w14:textId="203BDB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42D8E9" w14:textId="3351D2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881ECF" w14:textId="651213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12E5EE" w14:textId="017FA1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0BC9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Discharge rate</w:t>
            </w:r>
          </w:p>
        </w:tc>
        <w:tc>
          <w:tcPr>
            <w:tcW w:w="385" w:type="pct"/>
            <w:shd w:val="clear" w:color="auto" w:fill="auto"/>
            <w:noWrap/>
            <w:vAlign w:val="center"/>
            <w:hideMark/>
          </w:tcPr>
          <w:p w14:paraId="3A44F97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3234198" w14:textId="186E01B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825A60A" w14:textId="77777777" w:rsidTr="00CB7621">
        <w:trPr>
          <w:trHeight w:val="283"/>
          <w:jc w:val="center"/>
        </w:trPr>
        <w:tc>
          <w:tcPr>
            <w:tcW w:w="385" w:type="pct"/>
            <w:shd w:val="clear" w:color="auto" w:fill="auto"/>
            <w:noWrap/>
            <w:vAlign w:val="center"/>
            <w:hideMark/>
          </w:tcPr>
          <w:p w14:paraId="39DA21EE" w14:textId="4F44D3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5486D9" w14:textId="1E616B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71873E" w14:textId="01712B0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F5E277E" w14:textId="1A690A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1E0209" w14:textId="4ACFFB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40F773" w14:textId="27F0D4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61CAFE" w14:textId="5D1F26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B578C6" w14:textId="0F1747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E6F935" w14:textId="0B1D82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F31F59" w14:textId="061D07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0682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385" w:type="pct"/>
            <w:shd w:val="clear" w:color="auto" w:fill="auto"/>
            <w:noWrap/>
            <w:vAlign w:val="center"/>
            <w:hideMark/>
          </w:tcPr>
          <w:p w14:paraId="3AD8D58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B835376" w14:textId="22C82EF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7CD4B1B" w14:textId="77777777" w:rsidTr="00CB7621">
        <w:trPr>
          <w:trHeight w:val="283"/>
          <w:jc w:val="center"/>
        </w:trPr>
        <w:tc>
          <w:tcPr>
            <w:tcW w:w="385" w:type="pct"/>
            <w:shd w:val="clear" w:color="auto" w:fill="auto"/>
            <w:noWrap/>
            <w:vAlign w:val="center"/>
            <w:hideMark/>
          </w:tcPr>
          <w:p w14:paraId="075FB51D" w14:textId="74BF24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B3C717" w14:textId="63DEBF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DE0DF1" w14:textId="6D8C7EC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BC9B496" w14:textId="7377EF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21B6C1" w14:textId="5B2A04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6D0943" w14:textId="760976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0958E8" w14:textId="640CC7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4A901" w14:textId="595653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F4546C" w14:textId="5FC5B3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576A88" w14:textId="3E85B2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9EBF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1B19A8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256677F" w14:textId="2A28BA5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0122A06" w14:textId="77777777" w:rsidTr="00CB7621">
        <w:trPr>
          <w:trHeight w:val="283"/>
          <w:jc w:val="center"/>
        </w:trPr>
        <w:tc>
          <w:tcPr>
            <w:tcW w:w="385" w:type="pct"/>
            <w:shd w:val="clear" w:color="auto" w:fill="auto"/>
            <w:noWrap/>
            <w:vAlign w:val="center"/>
            <w:hideMark/>
          </w:tcPr>
          <w:p w14:paraId="69C707B9" w14:textId="77805B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8037E6" w14:textId="12344F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73B492" w14:textId="41E8DDA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4E347CB" w14:textId="7BD659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45E8DF" w14:textId="6934DA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03A0B6" w14:textId="2BB0EC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391699" w14:textId="3D6700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24B311" w14:textId="33805C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F65198" w14:textId="5E78ED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A4F375" w14:textId="6044A9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1CB5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6F59D2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3EC01E9" w14:textId="45389DA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C1D1F0E" w14:textId="77777777" w:rsidTr="00CB7621">
        <w:trPr>
          <w:trHeight w:val="283"/>
          <w:jc w:val="center"/>
        </w:trPr>
        <w:tc>
          <w:tcPr>
            <w:tcW w:w="385" w:type="pct"/>
            <w:shd w:val="clear" w:color="auto" w:fill="auto"/>
            <w:noWrap/>
            <w:vAlign w:val="center"/>
            <w:hideMark/>
          </w:tcPr>
          <w:p w14:paraId="03E314FB" w14:textId="2804E9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A88AC5" w14:textId="5F7932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BA70FF" w14:textId="1D8C45F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A8DD022" w14:textId="47860A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769EF6" w14:textId="7C40BA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BD31D0" w14:textId="5A4891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2CC85D" w14:textId="2CF314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0F5C6B" w14:textId="046AD5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595D66" w14:textId="118D83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60D470" w14:textId="7CEBD3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C2CA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1FD95C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0D08F7A" w14:textId="7E28C79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68FBAF2" w14:textId="77777777" w:rsidTr="00CB7621">
        <w:trPr>
          <w:trHeight w:val="283"/>
          <w:jc w:val="center"/>
        </w:trPr>
        <w:tc>
          <w:tcPr>
            <w:tcW w:w="385" w:type="pct"/>
            <w:shd w:val="clear" w:color="auto" w:fill="auto"/>
            <w:noWrap/>
            <w:vAlign w:val="center"/>
            <w:hideMark/>
          </w:tcPr>
          <w:p w14:paraId="543D0692" w14:textId="7D7D08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31E881" w14:textId="40AD96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717115" w14:textId="296580C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60BFEFC" w14:textId="5E7790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41C08B" w14:textId="2BE3D0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847AC6" w14:textId="5DCF99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66D572" w14:textId="0042A1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17563F" w14:textId="172A0A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5494F1" w14:textId="42D35E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E2A42A" w14:textId="41E1B8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C0A51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PaO2</w:t>
            </w:r>
          </w:p>
        </w:tc>
        <w:tc>
          <w:tcPr>
            <w:tcW w:w="385" w:type="pct"/>
            <w:shd w:val="clear" w:color="auto" w:fill="auto"/>
            <w:noWrap/>
            <w:vAlign w:val="center"/>
            <w:hideMark/>
          </w:tcPr>
          <w:p w14:paraId="328A484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E03E5B1" w14:textId="0B6883B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2BE692F" w14:textId="77777777" w:rsidTr="00CB7621">
        <w:trPr>
          <w:trHeight w:val="283"/>
          <w:jc w:val="center"/>
        </w:trPr>
        <w:tc>
          <w:tcPr>
            <w:tcW w:w="385" w:type="pct"/>
            <w:shd w:val="clear" w:color="auto" w:fill="auto"/>
            <w:noWrap/>
            <w:vAlign w:val="center"/>
            <w:hideMark/>
          </w:tcPr>
          <w:p w14:paraId="0303DBAA" w14:textId="4392F0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0EC513" w14:textId="77112A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978A16" w14:textId="36094C6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59938FF" w14:textId="688DA9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2C61A8" w14:textId="1DA575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AB4DC4" w14:textId="6FA2FA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D3029D" w14:textId="5A7A73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181388" w14:textId="26BABB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B221B8" w14:textId="64C080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C47D77" w14:textId="47FC3B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0E0E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6442CD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1CA2370" w14:textId="3284594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2E0A827" w14:textId="77777777" w:rsidTr="00CB7621">
        <w:trPr>
          <w:trHeight w:val="283"/>
          <w:jc w:val="center"/>
        </w:trPr>
        <w:tc>
          <w:tcPr>
            <w:tcW w:w="385" w:type="pct"/>
            <w:shd w:val="clear" w:color="auto" w:fill="auto"/>
            <w:noWrap/>
            <w:vAlign w:val="center"/>
            <w:hideMark/>
          </w:tcPr>
          <w:p w14:paraId="0DD626B0" w14:textId="1A60B0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96F617" w14:textId="0A5A97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B6F512" w14:textId="1DC4A83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0E4AA61" w14:textId="50741B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6901DC" w14:textId="115537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793EB8" w14:textId="0D354F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6804F8" w14:textId="513671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9355C3" w14:textId="30AA63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4E1878" w14:textId="13BFA2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0D8C62" w14:textId="39CD6F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CF6EC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35DAC18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44053EE" w14:textId="193C140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204F197" w14:textId="77777777" w:rsidTr="00CB7621">
        <w:trPr>
          <w:trHeight w:val="283"/>
          <w:jc w:val="center"/>
        </w:trPr>
        <w:tc>
          <w:tcPr>
            <w:tcW w:w="385" w:type="pct"/>
            <w:shd w:val="clear" w:color="auto" w:fill="auto"/>
            <w:noWrap/>
            <w:vAlign w:val="center"/>
            <w:hideMark/>
          </w:tcPr>
          <w:p w14:paraId="0F9FC0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 L., 2021</w:t>
            </w:r>
          </w:p>
        </w:tc>
        <w:tc>
          <w:tcPr>
            <w:tcW w:w="385" w:type="pct"/>
            <w:shd w:val="clear" w:color="auto" w:fill="auto"/>
            <w:noWrap/>
            <w:vAlign w:val="center"/>
            <w:hideMark/>
          </w:tcPr>
          <w:p w14:paraId="7E9885EB" w14:textId="35C610F8"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6068CE36"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200</w:t>
            </w:r>
          </w:p>
        </w:tc>
        <w:tc>
          <w:tcPr>
            <w:tcW w:w="385" w:type="pct"/>
            <w:shd w:val="clear" w:color="auto" w:fill="auto"/>
            <w:noWrap/>
            <w:vAlign w:val="center"/>
            <w:hideMark/>
          </w:tcPr>
          <w:p w14:paraId="2FBBDCF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5518A00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Shumian capsule</w:t>
            </w:r>
          </w:p>
        </w:tc>
        <w:tc>
          <w:tcPr>
            <w:tcW w:w="385" w:type="pct"/>
            <w:shd w:val="clear" w:color="auto" w:fill="auto"/>
            <w:noWrap/>
            <w:vAlign w:val="center"/>
            <w:hideMark/>
          </w:tcPr>
          <w:p w14:paraId="2CC13F5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SM</w:t>
            </w:r>
          </w:p>
        </w:tc>
        <w:tc>
          <w:tcPr>
            <w:tcW w:w="385" w:type="pct"/>
            <w:shd w:val="clear" w:color="auto" w:fill="auto"/>
            <w:noWrap/>
            <w:vAlign w:val="center"/>
            <w:hideMark/>
          </w:tcPr>
          <w:p w14:paraId="0CA8731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3553AB1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65D88A7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F44FF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54F781E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Sleep quality scale </w:t>
            </w:r>
          </w:p>
        </w:tc>
        <w:tc>
          <w:tcPr>
            <w:tcW w:w="385" w:type="pct"/>
            <w:shd w:val="clear" w:color="auto" w:fill="auto"/>
            <w:noWrap/>
            <w:vAlign w:val="center"/>
            <w:hideMark/>
          </w:tcPr>
          <w:p w14:paraId="36408CF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56D6D3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495CB83B" w14:textId="77777777" w:rsidTr="00CB7621">
        <w:trPr>
          <w:trHeight w:val="283"/>
          <w:jc w:val="center"/>
        </w:trPr>
        <w:tc>
          <w:tcPr>
            <w:tcW w:w="385" w:type="pct"/>
            <w:shd w:val="clear" w:color="auto" w:fill="auto"/>
            <w:noWrap/>
            <w:vAlign w:val="center"/>
            <w:hideMark/>
          </w:tcPr>
          <w:p w14:paraId="02B4F052" w14:textId="30D98B7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7431AF" w14:textId="24C91B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6DC9D0" w14:textId="1C75300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AE43244" w14:textId="523740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691E5D" w14:textId="2CA3A6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BEB073" w14:textId="1D2FA4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83FD60" w14:textId="47D6E0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9C1E4C" w14:textId="196E93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431BF4" w14:textId="423051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945162" w14:textId="52BE76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02EC4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432E305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E003777" w14:textId="6FC35EA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698025D" w14:textId="77777777" w:rsidTr="00CB7621">
        <w:trPr>
          <w:trHeight w:val="283"/>
          <w:jc w:val="center"/>
        </w:trPr>
        <w:tc>
          <w:tcPr>
            <w:tcW w:w="385" w:type="pct"/>
            <w:shd w:val="clear" w:color="auto" w:fill="auto"/>
            <w:noWrap/>
            <w:vAlign w:val="center"/>
            <w:hideMark/>
          </w:tcPr>
          <w:p w14:paraId="05148DC6" w14:textId="35134A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8F8C59" w14:textId="4030C4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676623" w14:textId="56C12AC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2C6107C" w14:textId="29F992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735D58" w14:textId="6684AF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D0D79A" w14:textId="0B482C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EC1898" w14:textId="6AD82B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785D8F" w14:textId="01FE9B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A9DE5C" w14:textId="1F8DF7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C45E17" w14:textId="246DAC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5A7D1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2A7C871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6571A48" w14:textId="1E78B97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B8788E5" w14:textId="77777777" w:rsidTr="00CB7621">
        <w:trPr>
          <w:trHeight w:val="283"/>
          <w:jc w:val="center"/>
        </w:trPr>
        <w:tc>
          <w:tcPr>
            <w:tcW w:w="385" w:type="pct"/>
            <w:shd w:val="clear" w:color="auto" w:fill="auto"/>
            <w:noWrap/>
            <w:vAlign w:val="center"/>
            <w:hideMark/>
          </w:tcPr>
          <w:p w14:paraId="209F8B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Guorong Liao, 2020</w:t>
            </w:r>
          </w:p>
        </w:tc>
        <w:tc>
          <w:tcPr>
            <w:tcW w:w="385" w:type="pct"/>
            <w:shd w:val="clear" w:color="auto" w:fill="auto"/>
            <w:noWrap/>
            <w:vAlign w:val="center"/>
            <w:hideMark/>
          </w:tcPr>
          <w:p w14:paraId="23ABB5BD" w14:textId="0A85DCA1"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621B7234"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35</w:t>
            </w:r>
          </w:p>
        </w:tc>
        <w:tc>
          <w:tcPr>
            <w:tcW w:w="385" w:type="pct"/>
            <w:shd w:val="clear" w:color="auto" w:fill="auto"/>
            <w:noWrap/>
            <w:vAlign w:val="center"/>
            <w:hideMark/>
          </w:tcPr>
          <w:p w14:paraId="51F91C9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5CCAB5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herbal decoction</w:t>
            </w:r>
          </w:p>
        </w:tc>
        <w:tc>
          <w:tcPr>
            <w:tcW w:w="385" w:type="pct"/>
            <w:shd w:val="clear" w:color="auto" w:fill="auto"/>
            <w:noWrap/>
            <w:vAlign w:val="center"/>
            <w:hideMark/>
          </w:tcPr>
          <w:p w14:paraId="67A8B27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CHD</w:t>
            </w:r>
          </w:p>
        </w:tc>
        <w:tc>
          <w:tcPr>
            <w:tcW w:w="385" w:type="pct"/>
            <w:shd w:val="clear" w:color="auto" w:fill="auto"/>
            <w:noWrap/>
            <w:vAlign w:val="center"/>
            <w:hideMark/>
          </w:tcPr>
          <w:p w14:paraId="4DD392C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48B235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77C045D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643451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7DBE0E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7F45A0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D2625D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control group had a 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DD29BF" w:rsidRPr="004D4742" w14:paraId="00199CBA" w14:textId="77777777" w:rsidTr="00CB7621">
        <w:trPr>
          <w:trHeight w:val="283"/>
          <w:jc w:val="center"/>
        </w:trPr>
        <w:tc>
          <w:tcPr>
            <w:tcW w:w="385" w:type="pct"/>
            <w:shd w:val="clear" w:color="auto" w:fill="auto"/>
            <w:noWrap/>
            <w:vAlign w:val="center"/>
            <w:hideMark/>
          </w:tcPr>
          <w:p w14:paraId="099B8B77" w14:textId="187068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4218A4" w14:textId="2B6773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91B647" w14:textId="4B93F0A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80A97F7" w14:textId="3AC937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748DDC" w14:textId="546AA6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73146D" w14:textId="1A8023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E37BD4" w14:textId="40E964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1252E0" w14:textId="54B7FF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023390" w14:textId="31C1B0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811380" w14:textId="6EAD6E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D5D67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0F9159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6185FA2" w14:textId="0E6D89F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211DB1B" w14:textId="77777777" w:rsidTr="00CB7621">
        <w:trPr>
          <w:trHeight w:val="283"/>
          <w:jc w:val="center"/>
        </w:trPr>
        <w:tc>
          <w:tcPr>
            <w:tcW w:w="385" w:type="pct"/>
            <w:shd w:val="clear" w:color="auto" w:fill="auto"/>
            <w:noWrap/>
            <w:vAlign w:val="center"/>
            <w:hideMark/>
          </w:tcPr>
          <w:p w14:paraId="719E3AFF" w14:textId="1B539F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4A4804" w14:textId="721058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61D418" w14:textId="058361D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2124973" w14:textId="7824C2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98AB7A" w14:textId="3552E4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F733F8" w14:textId="480B76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91AA54" w14:textId="7ABE40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402E76" w14:textId="6FBB4B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432575" w14:textId="7F4971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00C302" w14:textId="3F9D0A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4604D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0B3448C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D9D01D" w14:textId="06B205F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11C990" w14:textId="77777777" w:rsidTr="00CB7621">
        <w:trPr>
          <w:trHeight w:val="283"/>
          <w:jc w:val="center"/>
        </w:trPr>
        <w:tc>
          <w:tcPr>
            <w:tcW w:w="385" w:type="pct"/>
            <w:shd w:val="clear" w:color="auto" w:fill="auto"/>
            <w:noWrap/>
            <w:vAlign w:val="center"/>
            <w:hideMark/>
          </w:tcPr>
          <w:p w14:paraId="520F43F2" w14:textId="769AF6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AE6A0A" w14:textId="31EE46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AA8F0C" w14:textId="1C4DAA5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A3E7E85" w14:textId="1D121A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88B93D" w14:textId="5A84D2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373BFD" w14:textId="347DF2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054927" w14:textId="5EBFF5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D43AE7" w14:textId="053050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E492AC" w14:textId="298828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DBB9C1" w14:textId="677BF9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72294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diarrhea disappearance</w:t>
            </w:r>
          </w:p>
        </w:tc>
        <w:tc>
          <w:tcPr>
            <w:tcW w:w="385" w:type="pct"/>
            <w:shd w:val="clear" w:color="auto" w:fill="auto"/>
            <w:noWrap/>
            <w:vAlign w:val="center"/>
            <w:hideMark/>
          </w:tcPr>
          <w:p w14:paraId="32A5A4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7A33AC1" w14:textId="1A1172C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A09C2FD" w14:textId="77777777" w:rsidTr="00CB7621">
        <w:trPr>
          <w:trHeight w:val="283"/>
          <w:jc w:val="center"/>
        </w:trPr>
        <w:tc>
          <w:tcPr>
            <w:tcW w:w="385" w:type="pct"/>
            <w:shd w:val="clear" w:color="auto" w:fill="auto"/>
            <w:noWrap/>
            <w:vAlign w:val="center"/>
            <w:hideMark/>
          </w:tcPr>
          <w:p w14:paraId="016E962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Fan Liu, 2020</w:t>
            </w:r>
          </w:p>
        </w:tc>
        <w:tc>
          <w:tcPr>
            <w:tcW w:w="385" w:type="pct"/>
            <w:shd w:val="clear" w:color="auto" w:fill="auto"/>
            <w:noWrap/>
            <w:vAlign w:val="center"/>
            <w:hideMark/>
          </w:tcPr>
          <w:p w14:paraId="0A82D499" w14:textId="4C6DBA7E"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45342156"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84</w:t>
            </w:r>
          </w:p>
        </w:tc>
        <w:tc>
          <w:tcPr>
            <w:tcW w:w="385" w:type="pct"/>
            <w:shd w:val="clear" w:color="auto" w:fill="auto"/>
            <w:noWrap/>
            <w:vAlign w:val="center"/>
            <w:hideMark/>
          </w:tcPr>
          <w:p w14:paraId="7BEFC0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37B6DE4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herbal decoction</w:t>
            </w:r>
          </w:p>
        </w:tc>
        <w:tc>
          <w:tcPr>
            <w:tcW w:w="385" w:type="pct"/>
            <w:shd w:val="clear" w:color="auto" w:fill="auto"/>
            <w:noWrap/>
            <w:vAlign w:val="center"/>
            <w:hideMark/>
          </w:tcPr>
          <w:p w14:paraId="7D7B512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CHD</w:t>
            </w:r>
          </w:p>
        </w:tc>
        <w:tc>
          <w:tcPr>
            <w:tcW w:w="385" w:type="pct"/>
            <w:shd w:val="clear" w:color="auto" w:fill="auto"/>
            <w:noWrap/>
            <w:vAlign w:val="center"/>
            <w:hideMark/>
          </w:tcPr>
          <w:p w14:paraId="7EE4C7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9B799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037EED8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76A9C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1000A3C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385" w:type="pct"/>
            <w:shd w:val="clear" w:color="auto" w:fill="auto"/>
            <w:noWrap/>
            <w:vAlign w:val="center"/>
            <w:hideMark/>
          </w:tcPr>
          <w:p w14:paraId="03988F8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EC797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3FF1E059" w14:textId="77777777" w:rsidTr="00CB7621">
        <w:trPr>
          <w:trHeight w:val="283"/>
          <w:jc w:val="center"/>
        </w:trPr>
        <w:tc>
          <w:tcPr>
            <w:tcW w:w="385" w:type="pct"/>
            <w:shd w:val="clear" w:color="auto" w:fill="auto"/>
            <w:noWrap/>
            <w:vAlign w:val="center"/>
            <w:hideMark/>
          </w:tcPr>
          <w:p w14:paraId="038A1DD5" w14:textId="2A6E20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A73783" w14:textId="5DDEDC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60F9F9" w14:textId="6A8D4DC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3629568" w14:textId="49BA16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0A895A" w14:textId="0310AA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4421FA" w14:textId="3178FB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D85D53" w14:textId="096343F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80E30B" w14:textId="40338D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92BEB7" w14:textId="14C89D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AB4248" w14:textId="6F4399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1A88C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7AFE95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3C9CE09" w14:textId="0F6D332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FE9CB58" w14:textId="77777777" w:rsidTr="00CB7621">
        <w:trPr>
          <w:trHeight w:val="283"/>
          <w:jc w:val="center"/>
        </w:trPr>
        <w:tc>
          <w:tcPr>
            <w:tcW w:w="385" w:type="pct"/>
            <w:shd w:val="clear" w:color="auto" w:fill="auto"/>
            <w:noWrap/>
            <w:vAlign w:val="center"/>
            <w:hideMark/>
          </w:tcPr>
          <w:p w14:paraId="3D388F33" w14:textId="6B4F92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DA5B57" w14:textId="66C5F1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4E59D2" w14:textId="49EED57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2D8C6E6" w14:textId="52E12B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5337E7" w14:textId="235D67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94644C" w14:textId="514731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D8871C" w14:textId="333FAB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C40C4B" w14:textId="2CA691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189241" w14:textId="0D3820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AFAEDC" w14:textId="3D4E9F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D439A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03B4FF7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B8F708" w14:textId="0C36B6F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D30514C" w14:textId="77777777" w:rsidTr="00CB7621">
        <w:trPr>
          <w:trHeight w:val="283"/>
          <w:jc w:val="center"/>
        </w:trPr>
        <w:tc>
          <w:tcPr>
            <w:tcW w:w="385" w:type="pct"/>
            <w:shd w:val="clear" w:color="auto" w:fill="auto"/>
            <w:noWrap/>
            <w:vAlign w:val="center"/>
            <w:hideMark/>
          </w:tcPr>
          <w:p w14:paraId="072AB5DB" w14:textId="2A16E8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8F3F98" w14:textId="4BE7C8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169C58" w14:textId="6A810DB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D78B06B" w14:textId="16049A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14A12E" w14:textId="49AA77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785746" w14:textId="2BA442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B8F20C" w14:textId="5793FF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2A7320" w14:textId="63B022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8F7861" w14:textId="771D17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09EE57" w14:textId="320B53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0955E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2C32222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A558086" w14:textId="77920B3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38FAF1A" w14:textId="77777777" w:rsidTr="00CB7621">
        <w:trPr>
          <w:trHeight w:val="283"/>
          <w:jc w:val="center"/>
        </w:trPr>
        <w:tc>
          <w:tcPr>
            <w:tcW w:w="385" w:type="pct"/>
            <w:shd w:val="clear" w:color="auto" w:fill="auto"/>
            <w:noWrap/>
            <w:vAlign w:val="center"/>
            <w:hideMark/>
          </w:tcPr>
          <w:p w14:paraId="21ABA86D" w14:textId="38C5FF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6932F1" w14:textId="1ED557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6DF260" w14:textId="73F77E7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BF8049F" w14:textId="79841C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D62700" w14:textId="5C4C75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A2D94F" w14:textId="7C5233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7768EA" w14:textId="7880CB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00C236" w14:textId="7FFBF1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2745FF" w14:textId="7F5DFB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B4F9D6" w14:textId="53962F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E17B6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 results (Mix)</w:t>
            </w:r>
          </w:p>
        </w:tc>
        <w:tc>
          <w:tcPr>
            <w:tcW w:w="385" w:type="pct"/>
            <w:shd w:val="clear" w:color="auto" w:fill="auto"/>
            <w:noWrap/>
            <w:vAlign w:val="center"/>
            <w:hideMark/>
          </w:tcPr>
          <w:p w14:paraId="6748178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3BA77B8" w14:textId="439AC6D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552445F" w14:textId="77777777" w:rsidTr="00CB7621">
        <w:trPr>
          <w:trHeight w:val="283"/>
          <w:jc w:val="center"/>
        </w:trPr>
        <w:tc>
          <w:tcPr>
            <w:tcW w:w="385" w:type="pct"/>
            <w:shd w:val="clear" w:color="auto" w:fill="auto"/>
            <w:noWrap/>
            <w:vAlign w:val="center"/>
            <w:hideMark/>
          </w:tcPr>
          <w:p w14:paraId="2A3D49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Wu Liu, 2021</w:t>
            </w:r>
          </w:p>
        </w:tc>
        <w:tc>
          <w:tcPr>
            <w:tcW w:w="385" w:type="pct"/>
            <w:shd w:val="clear" w:color="auto" w:fill="auto"/>
            <w:noWrap/>
            <w:vAlign w:val="center"/>
            <w:hideMark/>
          </w:tcPr>
          <w:p w14:paraId="0C375B75" w14:textId="289861D8"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4AA6E719"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88</w:t>
            </w:r>
          </w:p>
        </w:tc>
        <w:tc>
          <w:tcPr>
            <w:tcW w:w="385" w:type="pct"/>
            <w:shd w:val="clear" w:color="auto" w:fill="auto"/>
            <w:noWrap/>
            <w:vAlign w:val="center"/>
            <w:hideMark/>
          </w:tcPr>
          <w:p w14:paraId="7FFC95C0" w14:textId="78EE6EC9" w:rsidR="00475A50" w:rsidRPr="004D4742" w:rsidRDefault="00DA7B2B" w:rsidP="0092679F">
            <w:pPr>
              <w:widowControl/>
              <w:jc w:val="left"/>
              <w:rPr>
                <w:rFonts w:ascii="Times New Roman" w:eastAsia="等线" w:hAnsi="Times New Roman" w:cs="Times New Roman"/>
                <w:kern w:val="0"/>
                <w:sz w:val="16"/>
                <w:szCs w:val="16"/>
              </w:rPr>
            </w:pPr>
            <w:r w:rsidRPr="00DA7B2B">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1809E7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 granules/capsules + Feiyan 2</w:t>
            </w:r>
          </w:p>
        </w:tc>
        <w:tc>
          <w:tcPr>
            <w:tcW w:w="385" w:type="pct"/>
            <w:shd w:val="clear" w:color="auto" w:fill="auto"/>
            <w:noWrap/>
            <w:vAlign w:val="center"/>
            <w:hideMark/>
          </w:tcPr>
          <w:p w14:paraId="4F07CF2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 + FY2</w:t>
            </w:r>
          </w:p>
        </w:tc>
        <w:tc>
          <w:tcPr>
            <w:tcW w:w="385" w:type="pct"/>
            <w:shd w:val="clear" w:color="auto" w:fill="auto"/>
            <w:noWrap/>
            <w:vAlign w:val="center"/>
            <w:hideMark/>
          </w:tcPr>
          <w:p w14:paraId="79A2BF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39830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07D9A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5D952EF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3F38E13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042539D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3281FA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control group had a 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DD29BF" w:rsidRPr="004D4742" w14:paraId="4B98D7E3" w14:textId="77777777" w:rsidTr="00CB7621">
        <w:trPr>
          <w:trHeight w:val="283"/>
          <w:jc w:val="center"/>
        </w:trPr>
        <w:tc>
          <w:tcPr>
            <w:tcW w:w="385" w:type="pct"/>
            <w:shd w:val="clear" w:color="auto" w:fill="auto"/>
            <w:noWrap/>
            <w:vAlign w:val="center"/>
            <w:hideMark/>
          </w:tcPr>
          <w:p w14:paraId="5015C5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Jia Liu, 2021</w:t>
            </w:r>
          </w:p>
        </w:tc>
        <w:tc>
          <w:tcPr>
            <w:tcW w:w="385" w:type="pct"/>
            <w:shd w:val="clear" w:color="auto" w:fill="auto"/>
            <w:noWrap/>
            <w:vAlign w:val="center"/>
            <w:hideMark/>
          </w:tcPr>
          <w:p w14:paraId="6E34998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2B4411E"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204</w:t>
            </w:r>
          </w:p>
        </w:tc>
        <w:tc>
          <w:tcPr>
            <w:tcW w:w="385" w:type="pct"/>
            <w:shd w:val="clear" w:color="auto" w:fill="auto"/>
            <w:noWrap/>
            <w:vAlign w:val="center"/>
            <w:hideMark/>
          </w:tcPr>
          <w:p w14:paraId="5832BCCA" w14:textId="6E1D149F" w:rsidR="00475A50" w:rsidRPr="004D4742" w:rsidRDefault="00DA7B2B" w:rsidP="0092679F">
            <w:pPr>
              <w:widowControl/>
              <w:jc w:val="left"/>
              <w:rPr>
                <w:rFonts w:ascii="Times New Roman" w:eastAsia="等线" w:hAnsi="Times New Roman" w:cs="Times New Roman"/>
                <w:kern w:val="0"/>
                <w:sz w:val="16"/>
                <w:szCs w:val="16"/>
              </w:rPr>
            </w:pPr>
            <w:r w:rsidRPr="00DA7B2B">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2D8187A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Huashibaidu Granule</w:t>
            </w:r>
          </w:p>
        </w:tc>
        <w:tc>
          <w:tcPr>
            <w:tcW w:w="385" w:type="pct"/>
            <w:shd w:val="clear" w:color="auto" w:fill="auto"/>
            <w:noWrap/>
            <w:vAlign w:val="center"/>
            <w:hideMark/>
          </w:tcPr>
          <w:p w14:paraId="5D3CC1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HSBD</w:t>
            </w:r>
          </w:p>
        </w:tc>
        <w:tc>
          <w:tcPr>
            <w:tcW w:w="385" w:type="pct"/>
            <w:shd w:val="clear" w:color="auto" w:fill="auto"/>
            <w:noWrap/>
            <w:vAlign w:val="center"/>
            <w:hideMark/>
          </w:tcPr>
          <w:p w14:paraId="7ED30E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01DF95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7963CE7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04F528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4C19727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0749F9E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C05F51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133BDDA4" w14:textId="77777777" w:rsidTr="00CB7621">
        <w:trPr>
          <w:trHeight w:val="283"/>
          <w:jc w:val="center"/>
        </w:trPr>
        <w:tc>
          <w:tcPr>
            <w:tcW w:w="385" w:type="pct"/>
            <w:shd w:val="clear" w:color="auto" w:fill="auto"/>
            <w:noWrap/>
            <w:vAlign w:val="center"/>
            <w:hideMark/>
          </w:tcPr>
          <w:p w14:paraId="419EF974" w14:textId="23CB66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D4B6C1" w14:textId="4D17A8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EFAA87" w14:textId="78BA9CE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76DE81D" w14:textId="1FA0F4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6E901B" w14:textId="7CDE4F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9B210A" w14:textId="77A44D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4F768A" w14:textId="7532D9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837A47" w14:textId="3AD579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F6D03A" w14:textId="2A983C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9F4A7E" w14:textId="2D4954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F97C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5F241B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7318EB1" w14:textId="713112A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65BE5A2" w14:textId="77777777" w:rsidTr="00CB7621">
        <w:trPr>
          <w:trHeight w:val="283"/>
          <w:jc w:val="center"/>
        </w:trPr>
        <w:tc>
          <w:tcPr>
            <w:tcW w:w="385" w:type="pct"/>
            <w:shd w:val="clear" w:color="auto" w:fill="auto"/>
            <w:noWrap/>
            <w:vAlign w:val="center"/>
            <w:hideMark/>
          </w:tcPr>
          <w:p w14:paraId="7AB29F09" w14:textId="02A58B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8C20E5" w14:textId="23F2F5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63642B" w14:textId="2A221A7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706A1B6" w14:textId="3ABB38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767FA9" w14:textId="3B6B61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0C473D" w14:textId="218368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15EEFC" w14:textId="494651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7E3542" w14:textId="29A441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CDD442" w14:textId="1D81E5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54B30D" w14:textId="1B4020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65FA1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blood routine test </w:t>
            </w:r>
          </w:p>
        </w:tc>
        <w:tc>
          <w:tcPr>
            <w:tcW w:w="385" w:type="pct"/>
            <w:shd w:val="clear" w:color="auto" w:fill="auto"/>
            <w:noWrap/>
            <w:vAlign w:val="center"/>
            <w:hideMark/>
          </w:tcPr>
          <w:p w14:paraId="15378A8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EC994BE" w14:textId="062B652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CB84705" w14:textId="77777777" w:rsidTr="00CB7621">
        <w:trPr>
          <w:trHeight w:val="283"/>
          <w:jc w:val="center"/>
        </w:trPr>
        <w:tc>
          <w:tcPr>
            <w:tcW w:w="385" w:type="pct"/>
            <w:shd w:val="clear" w:color="auto" w:fill="auto"/>
            <w:noWrap/>
            <w:vAlign w:val="center"/>
            <w:hideMark/>
          </w:tcPr>
          <w:p w14:paraId="6E8562EC" w14:textId="49D377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30E73B" w14:textId="5093EC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0D2AB2" w14:textId="795E2B4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A2BB613" w14:textId="55DB77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F4AE5A" w14:textId="5F811C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D1760E" w14:textId="773842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AADC3E" w14:textId="445ADE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CFF23E" w14:textId="6D0AED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8D0572" w14:textId="5746DA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16C6D8" w14:textId="5438B8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D743E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blood biochemical test</w:t>
            </w:r>
          </w:p>
        </w:tc>
        <w:tc>
          <w:tcPr>
            <w:tcW w:w="385" w:type="pct"/>
            <w:shd w:val="clear" w:color="auto" w:fill="auto"/>
            <w:noWrap/>
            <w:vAlign w:val="center"/>
            <w:hideMark/>
          </w:tcPr>
          <w:p w14:paraId="3F54E37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6A61675" w14:textId="1F18CCC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1363413" w14:textId="77777777" w:rsidTr="00CB7621">
        <w:trPr>
          <w:trHeight w:val="283"/>
          <w:jc w:val="center"/>
        </w:trPr>
        <w:tc>
          <w:tcPr>
            <w:tcW w:w="385" w:type="pct"/>
            <w:shd w:val="clear" w:color="auto" w:fill="auto"/>
            <w:noWrap/>
            <w:vAlign w:val="center"/>
            <w:hideMark/>
          </w:tcPr>
          <w:p w14:paraId="64894D5A" w14:textId="1573D3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695AED" w14:textId="1776F8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4203D2" w14:textId="2CAE6FA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799871A" w14:textId="4A3833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E0B500" w14:textId="690D3D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8CC8ED" w14:textId="3BF25F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04CC64" w14:textId="5C5394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21FD2F" w14:textId="0D71BA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FAD15C" w14:textId="5F0C43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3E95BB" w14:textId="748C02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03029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26867A8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01643DD" w14:textId="3A5862B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D4C8943" w14:textId="77777777" w:rsidTr="00CB7621">
        <w:trPr>
          <w:trHeight w:val="283"/>
          <w:jc w:val="center"/>
        </w:trPr>
        <w:tc>
          <w:tcPr>
            <w:tcW w:w="385" w:type="pct"/>
            <w:shd w:val="clear" w:color="auto" w:fill="auto"/>
            <w:noWrap/>
            <w:vAlign w:val="center"/>
            <w:hideMark/>
          </w:tcPr>
          <w:p w14:paraId="57789EFB" w14:textId="6BCEBC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77FA78" w14:textId="7529F2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B1139D" w14:textId="3AFD0F4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E4A5C67" w14:textId="655458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C7CA9D" w14:textId="6FE517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B4B1CA" w14:textId="42D0DB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157A88" w14:textId="6174B3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0A9FAE" w14:textId="5516F5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9C9BBF" w14:textId="6CE01A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0FB771" w14:textId="6C60C6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FD47B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27B4EC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2F14763" w14:textId="57AAAB2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88A0C5B" w14:textId="77777777" w:rsidTr="00CB7621">
        <w:trPr>
          <w:trHeight w:val="283"/>
          <w:jc w:val="center"/>
        </w:trPr>
        <w:tc>
          <w:tcPr>
            <w:tcW w:w="385" w:type="pct"/>
            <w:shd w:val="clear" w:color="auto" w:fill="auto"/>
            <w:noWrap/>
            <w:vAlign w:val="center"/>
            <w:hideMark/>
          </w:tcPr>
          <w:p w14:paraId="5C3AC98C" w14:textId="4974F4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52E383" w14:textId="26E6CD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2FD119" w14:textId="19404C4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2755EA9" w14:textId="7F5FAC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BD442D" w14:textId="147B41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ED3077" w14:textId="579E90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690EF6" w14:textId="79185E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6FC303" w14:textId="36FF5B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994D83" w14:textId="7D692B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3F8B81" w14:textId="46BFA5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D7C9E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385" w:type="pct"/>
            <w:shd w:val="clear" w:color="auto" w:fill="auto"/>
            <w:noWrap/>
            <w:vAlign w:val="center"/>
            <w:hideMark/>
          </w:tcPr>
          <w:p w14:paraId="046873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6215A18" w14:textId="413D60B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933B86C" w14:textId="77777777" w:rsidTr="00CB7621">
        <w:trPr>
          <w:trHeight w:val="283"/>
          <w:jc w:val="center"/>
        </w:trPr>
        <w:tc>
          <w:tcPr>
            <w:tcW w:w="385" w:type="pct"/>
            <w:shd w:val="clear" w:color="auto" w:fill="auto"/>
            <w:noWrap/>
            <w:vAlign w:val="center"/>
            <w:hideMark/>
          </w:tcPr>
          <w:p w14:paraId="2308DD65" w14:textId="6AB51D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223978" w14:textId="41455E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41F442" w14:textId="52BACA5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744669C" w14:textId="1D3F6A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215853" w14:textId="24D6D8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462020" w14:textId="614D59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4B3966" w14:textId="6F6CE6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E5ECB9" w14:textId="3FE2A4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B759EA" w14:textId="74CABD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011E48" w14:textId="20C6FC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F3737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headache recovery</w:t>
            </w:r>
          </w:p>
        </w:tc>
        <w:tc>
          <w:tcPr>
            <w:tcW w:w="385" w:type="pct"/>
            <w:shd w:val="clear" w:color="auto" w:fill="auto"/>
            <w:noWrap/>
            <w:vAlign w:val="center"/>
            <w:hideMark/>
          </w:tcPr>
          <w:p w14:paraId="00A094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B63A813" w14:textId="0CC6F12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4E01891" w14:textId="77777777" w:rsidTr="00CB7621">
        <w:trPr>
          <w:trHeight w:val="283"/>
          <w:jc w:val="center"/>
        </w:trPr>
        <w:tc>
          <w:tcPr>
            <w:tcW w:w="385" w:type="pct"/>
            <w:shd w:val="clear" w:color="auto" w:fill="auto"/>
            <w:noWrap/>
            <w:vAlign w:val="center"/>
            <w:hideMark/>
          </w:tcPr>
          <w:p w14:paraId="4036CC35" w14:textId="471DFB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44DB98" w14:textId="644615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38C892" w14:textId="62F1F65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8733300" w14:textId="6FC3CF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78560C" w14:textId="460DBF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89FC67" w14:textId="18898D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A4C06E" w14:textId="701727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76FA99" w14:textId="4340EE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78BA17" w14:textId="2CFDAB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87DD98" w14:textId="1A9B04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4CF6D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77A79D0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43F20F4" w14:textId="47F84D1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2C60F78" w14:textId="77777777" w:rsidTr="00CB7621">
        <w:trPr>
          <w:trHeight w:val="283"/>
          <w:jc w:val="center"/>
        </w:trPr>
        <w:tc>
          <w:tcPr>
            <w:tcW w:w="385" w:type="pct"/>
            <w:shd w:val="clear" w:color="auto" w:fill="auto"/>
            <w:noWrap/>
            <w:vAlign w:val="center"/>
            <w:hideMark/>
          </w:tcPr>
          <w:p w14:paraId="141B4A1F" w14:textId="1BB2D6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F739C3" w14:textId="36DB06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BED3C3" w14:textId="7784A6B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4CED686" w14:textId="0B84D5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08C817" w14:textId="01F11E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F10C65" w14:textId="1A352B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756A36" w14:textId="04BF7F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788C8E" w14:textId="4199EC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B51601" w14:textId="491782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19E5ED" w14:textId="25FDFF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968C7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0997832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48E50FF" w14:textId="1C37BA2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33646B0" w14:textId="77777777" w:rsidTr="00CB7621">
        <w:trPr>
          <w:trHeight w:val="283"/>
          <w:jc w:val="center"/>
        </w:trPr>
        <w:tc>
          <w:tcPr>
            <w:tcW w:w="385" w:type="pct"/>
            <w:shd w:val="clear" w:color="auto" w:fill="auto"/>
            <w:noWrap/>
            <w:vAlign w:val="center"/>
            <w:hideMark/>
          </w:tcPr>
          <w:p w14:paraId="734C375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Yuanyuan Meng, 2020 </w:t>
            </w:r>
          </w:p>
        </w:tc>
        <w:tc>
          <w:tcPr>
            <w:tcW w:w="385" w:type="pct"/>
            <w:shd w:val="clear" w:color="auto" w:fill="auto"/>
            <w:noWrap/>
            <w:vAlign w:val="center"/>
            <w:hideMark/>
          </w:tcPr>
          <w:p w14:paraId="4DF4397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26CCAF48"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100</w:t>
            </w:r>
          </w:p>
        </w:tc>
        <w:tc>
          <w:tcPr>
            <w:tcW w:w="385" w:type="pct"/>
            <w:shd w:val="clear" w:color="auto" w:fill="auto"/>
            <w:noWrap/>
            <w:vAlign w:val="center"/>
            <w:hideMark/>
          </w:tcPr>
          <w:p w14:paraId="156D1DF9" w14:textId="6CACFE7C" w:rsidR="00475A50" w:rsidRPr="004D4742" w:rsidRDefault="00DA7B2B" w:rsidP="0092679F">
            <w:pPr>
              <w:widowControl/>
              <w:jc w:val="left"/>
              <w:rPr>
                <w:rFonts w:ascii="Times New Roman" w:eastAsia="等线" w:hAnsi="Times New Roman" w:cs="Times New Roman"/>
                <w:kern w:val="0"/>
                <w:sz w:val="16"/>
                <w:szCs w:val="16"/>
              </w:rPr>
            </w:pPr>
            <w:r w:rsidRPr="00DA7B2B">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1623918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Comprehensive TCM Nursing</w:t>
            </w:r>
          </w:p>
        </w:tc>
        <w:tc>
          <w:tcPr>
            <w:tcW w:w="385" w:type="pct"/>
            <w:shd w:val="clear" w:color="auto" w:fill="auto"/>
            <w:noWrap/>
            <w:vAlign w:val="center"/>
            <w:hideMark/>
          </w:tcPr>
          <w:p w14:paraId="6D91D6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Nursing</w:t>
            </w:r>
          </w:p>
        </w:tc>
        <w:tc>
          <w:tcPr>
            <w:tcW w:w="385" w:type="pct"/>
            <w:shd w:val="clear" w:color="auto" w:fill="auto"/>
            <w:noWrap/>
            <w:vAlign w:val="center"/>
            <w:hideMark/>
          </w:tcPr>
          <w:p w14:paraId="0EE2E2D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3125D0C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12C798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0E21B758" w14:textId="77777777" w:rsidR="00475A50" w:rsidRPr="004D4742" w:rsidRDefault="00475A50" w:rsidP="0092679F">
            <w:pPr>
              <w:widowControl/>
              <w:jc w:val="left"/>
              <w:rPr>
                <w:rFonts w:ascii="Times New Roman" w:eastAsia="等线" w:hAnsi="Times New Roman" w:cs="Times New Roman"/>
                <w:kern w:val="0"/>
                <w:sz w:val="16"/>
                <w:szCs w:val="16"/>
              </w:rPr>
            </w:pPr>
            <w:bookmarkStart w:id="71" w:name="RANGE!K163"/>
            <w:r w:rsidRPr="004D4742">
              <w:rPr>
                <w:rFonts w:ascii="Times New Roman" w:eastAsia="等线" w:hAnsi="Times New Roman" w:cs="Times New Roman"/>
                <w:kern w:val="0"/>
                <w:sz w:val="16"/>
                <w:szCs w:val="16"/>
              </w:rPr>
              <w:t>Standard care</w:t>
            </w:r>
            <w:bookmarkEnd w:id="71"/>
          </w:p>
        </w:tc>
        <w:tc>
          <w:tcPr>
            <w:tcW w:w="385" w:type="pct"/>
            <w:shd w:val="clear" w:color="auto" w:fill="auto"/>
            <w:noWrap/>
            <w:vAlign w:val="center"/>
            <w:hideMark/>
          </w:tcPr>
          <w:p w14:paraId="3E83656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51D6610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85656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3B0C26EF" w14:textId="77777777" w:rsidTr="00CB7621">
        <w:trPr>
          <w:trHeight w:val="283"/>
          <w:jc w:val="center"/>
        </w:trPr>
        <w:tc>
          <w:tcPr>
            <w:tcW w:w="385" w:type="pct"/>
            <w:shd w:val="clear" w:color="auto" w:fill="auto"/>
            <w:noWrap/>
            <w:vAlign w:val="center"/>
            <w:hideMark/>
          </w:tcPr>
          <w:p w14:paraId="24428516" w14:textId="20ED8F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F86AD8" w14:textId="54A850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8DEC9B" w14:textId="36FDD53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3BAD552" w14:textId="58135E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966A8F" w14:textId="7A12EC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82932B" w14:textId="42F5A6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549A55" w14:textId="64F8D4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B19FAE" w14:textId="3901C8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47BDE9" w14:textId="1462AB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4D7C79" w14:textId="286B5E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ACE5E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Quality </w:t>
            </w:r>
            <w:proofErr w:type="gramStart"/>
            <w:r w:rsidRPr="004D4742">
              <w:rPr>
                <w:rFonts w:ascii="Times New Roman" w:eastAsia="等线" w:hAnsi="Times New Roman" w:cs="Times New Roman"/>
                <w:kern w:val="0"/>
                <w:sz w:val="16"/>
                <w:szCs w:val="16"/>
              </w:rPr>
              <w:t>Of</w:t>
            </w:r>
            <w:proofErr w:type="gramEnd"/>
            <w:r w:rsidRPr="004D4742">
              <w:rPr>
                <w:rFonts w:ascii="Times New Roman" w:eastAsia="等线" w:hAnsi="Times New Roman" w:cs="Times New Roman"/>
                <w:kern w:val="0"/>
                <w:sz w:val="16"/>
                <w:szCs w:val="16"/>
              </w:rPr>
              <w:t xml:space="preserve"> Life (QOL)</w:t>
            </w:r>
          </w:p>
        </w:tc>
        <w:tc>
          <w:tcPr>
            <w:tcW w:w="385" w:type="pct"/>
            <w:shd w:val="clear" w:color="auto" w:fill="auto"/>
            <w:noWrap/>
            <w:vAlign w:val="center"/>
            <w:hideMark/>
          </w:tcPr>
          <w:p w14:paraId="44FDA9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2525177" w14:textId="3A05B03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BF6052F" w14:textId="77777777" w:rsidTr="00CB7621">
        <w:trPr>
          <w:trHeight w:val="283"/>
          <w:jc w:val="center"/>
        </w:trPr>
        <w:tc>
          <w:tcPr>
            <w:tcW w:w="385" w:type="pct"/>
            <w:shd w:val="clear" w:color="auto" w:fill="auto"/>
            <w:noWrap/>
            <w:vAlign w:val="center"/>
            <w:hideMark/>
          </w:tcPr>
          <w:p w14:paraId="5C3E7D7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 xml:space="preserve">Min </w:t>
            </w:r>
            <w:proofErr w:type="gramStart"/>
            <w:r w:rsidRPr="004D4742">
              <w:rPr>
                <w:rFonts w:ascii="Times New Roman" w:eastAsia="等线" w:hAnsi="Times New Roman" w:cs="Times New Roman"/>
                <w:kern w:val="0"/>
                <w:sz w:val="16"/>
                <w:szCs w:val="16"/>
              </w:rPr>
              <w:t>Qiu,  2020</w:t>
            </w:r>
            <w:proofErr w:type="gramEnd"/>
          </w:p>
        </w:tc>
        <w:tc>
          <w:tcPr>
            <w:tcW w:w="385" w:type="pct"/>
            <w:shd w:val="clear" w:color="auto" w:fill="auto"/>
            <w:noWrap/>
            <w:vAlign w:val="center"/>
            <w:hideMark/>
          </w:tcPr>
          <w:p w14:paraId="645FDB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30DC73E6"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50</w:t>
            </w:r>
          </w:p>
        </w:tc>
        <w:tc>
          <w:tcPr>
            <w:tcW w:w="385" w:type="pct"/>
            <w:shd w:val="clear" w:color="auto" w:fill="auto"/>
            <w:noWrap/>
            <w:vAlign w:val="center"/>
            <w:hideMark/>
          </w:tcPr>
          <w:p w14:paraId="14570F1B" w14:textId="43ABDC73" w:rsidR="00475A50" w:rsidRPr="004D4742" w:rsidRDefault="00DA7B2B" w:rsidP="0092679F">
            <w:pPr>
              <w:widowControl/>
              <w:jc w:val="left"/>
              <w:rPr>
                <w:rFonts w:ascii="Times New Roman" w:eastAsia="等线" w:hAnsi="Times New Roman" w:cs="Times New Roman"/>
                <w:kern w:val="0"/>
                <w:sz w:val="16"/>
                <w:szCs w:val="16"/>
              </w:rPr>
            </w:pPr>
            <w:r w:rsidRPr="00DA7B2B">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6AEB3C6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Maxing Xuanfei Jiedu Decoction</w:t>
            </w:r>
          </w:p>
        </w:tc>
        <w:tc>
          <w:tcPr>
            <w:tcW w:w="385" w:type="pct"/>
            <w:shd w:val="clear" w:color="auto" w:fill="auto"/>
            <w:noWrap/>
            <w:vAlign w:val="center"/>
            <w:hideMark/>
          </w:tcPr>
          <w:p w14:paraId="5D78FAB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MXXFJD</w:t>
            </w:r>
          </w:p>
        </w:tc>
        <w:tc>
          <w:tcPr>
            <w:tcW w:w="385" w:type="pct"/>
            <w:shd w:val="clear" w:color="auto" w:fill="auto"/>
            <w:noWrap/>
            <w:vAlign w:val="center"/>
            <w:hideMark/>
          </w:tcPr>
          <w:p w14:paraId="0537C48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477A6A4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E4BB8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Others</w:t>
            </w:r>
          </w:p>
        </w:tc>
        <w:tc>
          <w:tcPr>
            <w:tcW w:w="385" w:type="pct"/>
            <w:shd w:val="clear" w:color="auto" w:fill="auto"/>
            <w:noWrap/>
            <w:vAlign w:val="center"/>
            <w:hideMark/>
          </w:tcPr>
          <w:p w14:paraId="79DEB72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70256D9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66EA47F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4D8CB2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6E58F26E" w14:textId="77777777" w:rsidTr="00CB7621">
        <w:trPr>
          <w:trHeight w:val="283"/>
          <w:jc w:val="center"/>
        </w:trPr>
        <w:tc>
          <w:tcPr>
            <w:tcW w:w="385" w:type="pct"/>
            <w:shd w:val="clear" w:color="auto" w:fill="auto"/>
            <w:noWrap/>
            <w:vAlign w:val="center"/>
            <w:hideMark/>
          </w:tcPr>
          <w:p w14:paraId="3831C580" w14:textId="0746CE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7288C7" w14:textId="42769D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23C358" w14:textId="42EA55B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609F57E" w14:textId="5B88EE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1B932D" w14:textId="2F313D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EA0C3A" w14:textId="0EFFCB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E3CF9B" w14:textId="063B4F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A0528A" w14:textId="2C5345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8B3AD2" w14:textId="11AB06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5C5717" w14:textId="692420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85EE2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0D0E8ED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28974F8" w14:textId="2A08786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358B5E6" w14:textId="77777777" w:rsidTr="00CB7621">
        <w:trPr>
          <w:trHeight w:val="283"/>
          <w:jc w:val="center"/>
        </w:trPr>
        <w:tc>
          <w:tcPr>
            <w:tcW w:w="385" w:type="pct"/>
            <w:shd w:val="clear" w:color="auto" w:fill="auto"/>
            <w:noWrap/>
            <w:vAlign w:val="center"/>
            <w:hideMark/>
          </w:tcPr>
          <w:p w14:paraId="655969D6" w14:textId="2200ED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3E1BAC" w14:textId="189B84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ADCAAF" w14:textId="32E6E4B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D455485" w14:textId="2125B6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C84DF4" w14:textId="3EDAD7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636919" w14:textId="6C7E0A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3CDA9" w14:textId="3A64D3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B57D40" w14:textId="491090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92C436" w14:textId="1B7B17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7E32CC" w14:textId="5C466B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6F74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50C7F7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26622FB" w14:textId="149CE2A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B2AF0D1" w14:textId="77777777" w:rsidTr="00CB7621">
        <w:trPr>
          <w:trHeight w:val="283"/>
          <w:jc w:val="center"/>
        </w:trPr>
        <w:tc>
          <w:tcPr>
            <w:tcW w:w="385" w:type="pct"/>
            <w:shd w:val="clear" w:color="auto" w:fill="auto"/>
            <w:noWrap/>
            <w:vAlign w:val="center"/>
            <w:hideMark/>
          </w:tcPr>
          <w:p w14:paraId="3D4713AB" w14:textId="61AFD3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CA5C2A" w14:textId="3147E2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3FD32C" w14:textId="5EE0D96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795033F" w14:textId="2DCF783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AA4D93" w14:textId="0B4485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6EB109" w14:textId="5ED14B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8A5553" w14:textId="1E4964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F82DB0" w14:textId="009CCE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FD9F49" w14:textId="1A97E4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D4B85E" w14:textId="5020A2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B1C9E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659CC3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9FA1CAD" w14:textId="0EF8588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6830407" w14:textId="77777777" w:rsidTr="00CB7621">
        <w:trPr>
          <w:trHeight w:val="283"/>
          <w:jc w:val="center"/>
        </w:trPr>
        <w:tc>
          <w:tcPr>
            <w:tcW w:w="385" w:type="pct"/>
            <w:shd w:val="clear" w:color="auto" w:fill="auto"/>
            <w:noWrap/>
            <w:vAlign w:val="center"/>
            <w:hideMark/>
          </w:tcPr>
          <w:p w14:paraId="59653ED7" w14:textId="68697D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28B1CC" w14:textId="31EF2A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54382A" w14:textId="73023D7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FFB5949" w14:textId="3F31BA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9CF793" w14:textId="71D20B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D282C5" w14:textId="221228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EF742B" w14:textId="2DAC19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485CBB" w14:textId="3E4E91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1A33DF" w14:textId="67322B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44C5DB" w14:textId="0AC855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67463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43FD75C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D9C76B6" w14:textId="429482B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1DBB6BE" w14:textId="77777777" w:rsidTr="00CB7621">
        <w:trPr>
          <w:trHeight w:val="283"/>
          <w:jc w:val="center"/>
        </w:trPr>
        <w:tc>
          <w:tcPr>
            <w:tcW w:w="385" w:type="pct"/>
            <w:shd w:val="clear" w:color="auto" w:fill="auto"/>
            <w:noWrap/>
            <w:vAlign w:val="center"/>
            <w:hideMark/>
          </w:tcPr>
          <w:p w14:paraId="0B3E473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Qiuyue Shi, 2020</w:t>
            </w:r>
          </w:p>
        </w:tc>
        <w:tc>
          <w:tcPr>
            <w:tcW w:w="385" w:type="pct"/>
            <w:shd w:val="clear" w:color="auto" w:fill="auto"/>
            <w:noWrap/>
            <w:vAlign w:val="center"/>
            <w:hideMark/>
          </w:tcPr>
          <w:p w14:paraId="6F3E546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F775BAF"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710508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69151B9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emotional nursing</w:t>
            </w:r>
          </w:p>
        </w:tc>
        <w:tc>
          <w:tcPr>
            <w:tcW w:w="385" w:type="pct"/>
            <w:shd w:val="clear" w:color="auto" w:fill="auto"/>
            <w:noWrap/>
            <w:vAlign w:val="center"/>
            <w:hideMark/>
          </w:tcPr>
          <w:p w14:paraId="69CFA48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TCM-E</w:t>
            </w:r>
          </w:p>
        </w:tc>
        <w:tc>
          <w:tcPr>
            <w:tcW w:w="385" w:type="pct"/>
            <w:shd w:val="clear" w:color="auto" w:fill="auto"/>
            <w:noWrap/>
            <w:vAlign w:val="center"/>
            <w:hideMark/>
          </w:tcPr>
          <w:p w14:paraId="5DE8A0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405D2C9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51853D2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7F88E5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41E2E1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37DE86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ED5243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20675B7A" w14:textId="77777777" w:rsidTr="00CB7621">
        <w:trPr>
          <w:trHeight w:val="283"/>
          <w:jc w:val="center"/>
        </w:trPr>
        <w:tc>
          <w:tcPr>
            <w:tcW w:w="385" w:type="pct"/>
            <w:shd w:val="clear" w:color="auto" w:fill="auto"/>
            <w:noWrap/>
            <w:vAlign w:val="center"/>
            <w:hideMark/>
          </w:tcPr>
          <w:p w14:paraId="64FE3944" w14:textId="566793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E7BFEC" w14:textId="5E9B19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BB19C2" w14:textId="37FC8BF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DD81EC3" w14:textId="7F3FF8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20FF46" w14:textId="543DF1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EDF181" w14:textId="676EF4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56A9DF" w14:textId="269E89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BF98D8" w14:textId="2B1002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575F39" w14:textId="202F45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ECF5DB" w14:textId="5086FD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A0BED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3EC5B6E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206F810" w14:textId="65A4CEC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B86F516" w14:textId="77777777" w:rsidTr="00CB7621">
        <w:trPr>
          <w:trHeight w:val="283"/>
          <w:jc w:val="center"/>
        </w:trPr>
        <w:tc>
          <w:tcPr>
            <w:tcW w:w="385" w:type="pct"/>
            <w:shd w:val="clear" w:color="auto" w:fill="auto"/>
            <w:noWrap/>
            <w:vAlign w:val="center"/>
            <w:hideMark/>
          </w:tcPr>
          <w:p w14:paraId="382D0CBF" w14:textId="7E9C8F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4EC26B" w14:textId="572F07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61F6DB" w14:textId="6E917FA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84812FD" w14:textId="4237D2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0D4F3F" w14:textId="7281A4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A60DD6" w14:textId="729FC8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6D9E97" w14:textId="76CF17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69C426" w14:textId="01D3C8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96AF9C" w14:textId="34C9B9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DBE14B" w14:textId="39D7B9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5ECA3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727FB2B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7F8B6BB" w14:textId="23E93A7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9833C07" w14:textId="77777777" w:rsidTr="00CB7621">
        <w:trPr>
          <w:trHeight w:val="283"/>
          <w:jc w:val="center"/>
        </w:trPr>
        <w:tc>
          <w:tcPr>
            <w:tcW w:w="385" w:type="pct"/>
            <w:shd w:val="clear" w:color="auto" w:fill="auto"/>
            <w:noWrap/>
            <w:vAlign w:val="center"/>
            <w:hideMark/>
          </w:tcPr>
          <w:p w14:paraId="5374F59A" w14:textId="4574A5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FF0005" w14:textId="270390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82908C" w14:textId="5EDC1BF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FEFFC3D" w14:textId="4ECD0A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AC7E89" w14:textId="2B0666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7F2775" w14:textId="2FA043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199D9A" w14:textId="324442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BFFE95" w14:textId="7FC7CA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96413D" w14:textId="2EAF58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51BA51" w14:textId="17D0D6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65AAB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Patient satisfaction</w:t>
            </w:r>
          </w:p>
        </w:tc>
        <w:tc>
          <w:tcPr>
            <w:tcW w:w="385" w:type="pct"/>
            <w:shd w:val="clear" w:color="auto" w:fill="auto"/>
            <w:noWrap/>
            <w:vAlign w:val="center"/>
            <w:hideMark/>
          </w:tcPr>
          <w:p w14:paraId="2E52061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BC1811F" w14:textId="41D0B43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76FC536" w14:textId="77777777" w:rsidTr="00CB7621">
        <w:trPr>
          <w:trHeight w:val="283"/>
          <w:jc w:val="center"/>
        </w:trPr>
        <w:tc>
          <w:tcPr>
            <w:tcW w:w="385" w:type="pct"/>
            <w:shd w:val="clear" w:color="auto" w:fill="auto"/>
            <w:noWrap/>
            <w:vAlign w:val="center"/>
            <w:hideMark/>
          </w:tcPr>
          <w:p w14:paraId="6AA2DA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 Ni, 2021</w:t>
            </w:r>
          </w:p>
        </w:tc>
        <w:tc>
          <w:tcPr>
            <w:tcW w:w="385" w:type="pct"/>
            <w:shd w:val="clear" w:color="auto" w:fill="auto"/>
            <w:noWrap/>
            <w:vAlign w:val="center"/>
            <w:hideMark/>
          </w:tcPr>
          <w:p w14:paraId="04A4061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9F8E3FF"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235</w:t>
            </w:r>
          </w:p>
        </w:tc>
        <w:tc>
          <w:tcPr>
            <w:tcW w:w="385" w:type="pct"/>
            <w:shd w:val="clear" w:color="auto" w:fill="auto"/>
            <w:noWrap/>
            <w:vAlign w:val="center"/>
            <w:hideMark/>
          </w:tcPr>
          <w:p w14:paraId="2C4F751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7F4CE4A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Shuanghuanglian oral liquids</w:t>
            </w:r>
          </w:p>
        </w:tc>
        <w:tc>
          <w:tcPr>
            <w:tcW w:w="385" w:type="pct"/>
            <w:shd w:val="clear" w:color="auto" w:fill="auto"/>
            <w:noWrap/>
            <w:vAlign w:val="center"/>
            <w:hideMark/>
          </w:tcPr>
          <w:p w14:paraId="43EDA6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SHL</w:t>
            </w:r>
          </w:p>
        </w:tc>
        <w:tc>
          <w:tcPr>
            <w:tcW w:w="385" w:type="pct"/>
            <w:shd w:val="clear" w:color="auto" w:fill="auto"/>
            <w:noWrap/>
            <w:vAlign w:val="center"/>
            <w:hideMark/>
          </w:tcPr>
          <w:p w14:paraId="0F176F4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1115E1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0F87F0E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6D307D5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784472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disease recovery</w:t>
            </w:r>
          </w:p>
        </w:tc>
        <w:tc>
          <w:tcPr>
            <w:tcW w:w="385" w:type="pct"/>
            <w:shd w:val="clear" w:color="auto" w:fill="auto"/>
            <w:noWrap/>
            <w:vAlign w:val="center"/>
            <w:hideMark/>
          </w:tcPr>
          <w:p w14:paraId="74DFFB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FCA1AB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755ED2C3" w14:textId="77777777" w:rsidTr="00CB7621">
        <w:trPr>
          <w:trHeight w:val="283"/>
          <w:jc w:val="center"/>
        </w:trPr>
        <w:tc>
          <w:tcPr>
            <w:tcW w:w="385" w:type="pct"/>
            <w:shd w:val="clear" w:color="auto" w:fill="auto"/>
            <w:noWrap/>
            <w:vAlign w:val="center"/>
            <w:hideMark/>
          </w:tcPr>
          <w:p w14:paraId="35ED5D38" w14:textId="7E9E24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1DF473" w14:textId="13F4CF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037B1D" w14:textId="3D299FF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996C4D3" w14:textId="31BF29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09C2D3" w14:textId="0DB3AB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83C8E7" w14:textId="40B750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BF4538" w14:textId="53931D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CF668F" w14:textId="4DD18C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9E6765" w14:textId="7AFF3A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F179D0" w14:textId="2C86C2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DAFE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conversion rate </w:t>
            </w:r>
          </w:p>
        </w:tc>
        <w:tc>
          <w:tcPr>
            <w:tcW w:w="385" w:type="pct"/>
            <w:shd w:val="clear" w:color="auto" w:fill="auto"/>
            <w:noWrap/>
            <w:vAlign w:val="center"/>
            <w:hideMark/>
          </w:tcPr>
          <w:p w14:paraId="2F632BF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9AF2BC" w14:textId="48DD59D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4CC5EF4" w14:textId="77777777" w:rsidTr="00CB7621">
        <w:trPr>
          <w:trHeight w:val="283"/>
          <w:jc w:val="center"/>
        </w:trPr>
        <w:tc>
          <w:tcPr>
            <w:tcW w:w="385" w:type="pct"/>
            <w:shd w:val="clear" w:color="auto" w:fill="auto"/>
            <w:noWrap/>
            <w:vAlign w:val="center"/>
            <w:hideMark/>
          </w:tcPr>
          <w:p w14:paraId="51C87315" w14:textId="6ECD48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F3CA5E" w14:textId="546AFD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977B68" w14:textId="00EB447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366267E" w14:textId="279C53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DF5DDC" w14:textId="333D21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20693C" w14:textId="4B2CEC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71F1FF" w14:textId="158AC0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5DA8C1" w14:textId="07021E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1FBF7D" w14:textId="775DC9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021446" w14:textId="64070F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D090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improvement of primary symptoms</w:t>
            </w:r>
          </w:p>
        </w:tc>
        <w:tc>
          <w:tcPr>
            <w:tcW w:w="385" w:type="pct"/>
            <w:shd w:val="clear" w:color="auto" w:fill="auto"/>
            <w:noWrap/>
            <w:vAlign w:val="center"/>
            <w:hideMark/>
          </w:tcPr>
          <w:p w14:paraId="57466A3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36640AF" w14:textId="7DEF8A3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2CBE5FC" w14:textId="77777777" w:rsidTr="00CB7621">
        <w:trPr>
          <w:trHeight w:val="283"/>
          <w:jc w:val="center"/>
        </w:trPr>
        <w:tc>
          <w:tcPr>
            <w:tcW w:w="385" w:type="pct"/>
            <w:shd w:val="clear" w:color="auto" w:fill="auto"/>
            <w:noWrap/>
            <w:vAlign w:val="center"/>
            <w:hideMark/>
          </w:tcPr>
          <w:p w14:paraId="6F638743" w14:textId="69978F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490043" w14:textId="766011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B87CF0" w14:textId="5CAD57E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39DAF9F" w14:textId="5E90EC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673596" w14:textId="78CE18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7F98A0" w14:textId="159C7D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0F29DC" w14:textId="2F8385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C5C0CD" w14:textId="63922D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82572F" w14:textId="79F266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577055" w14:textId="635C0C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7D209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1B57B4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EAE6100" w14:textId="5D5541B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73C3AC3" w14:textId="77777777" w:rsidTr="00CB7621">
        <w:trPr>
          <w:trHeight w:val="283"/>
          <w:jc w:val="center"/>
        </w:trPr>
        <w:tc>
          <w:tcPr>
            <w:tcW w:w="385" w:type="pct"/>
            <w:shd w:val="clear" w:color="auto" w:fill="auto"/>
            <w:noWrap/>
            <w:vAlign w:val="center"/>
            <w:hideMark/>
          </w:tcPr>
          <w:p w14:paraId="7342DC18" w14:textId="2AC698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0285F8" w14:textId="1FD9B3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E1D082" w14:textId="0111086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C0900F1" w14:textId="7DC42D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75DEBD" w14:textId="6A0962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EED38C" w14:textId="05031F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36885C" w14:textId="63E8EE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1A1DD7" w14:textId="7A01EB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F7BAF0" w14:textId="36A6FD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CB7083" w14:textId="3F44CD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A83DE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Analyses of serum inflammatory factors and plasma markers of </w:t>
            </w:r>
            <w:r w:rsidRPr="004D4742">
              <w:rPr>
                <w:rFonts w:ascii="Times New Roman" w:eastAsia="等线" w:hAnsi="Times New Roman" w:cs="Times New Roman"/>
                <w:kern w:val="0"/>
                <w:sz w:val="16"/>
                <w:szCs w:val="16"/>
              </w:rPr>
              <w:lastRenderedPageBreak/>
              <w:t>myocardial injury</w:t>
            </w:r>
          </w:p>
        </w:tc>
        <w:tc>
          <w:tcPr>
            <w:tcW w:w="385" w:type="pct"/>
            <w:shd w:val="clear" w:color="auto" w:fill="auto"/>
            <w:noWrap/>
            <w:vAlign w:val="center"/>
            <w:hideMark/>
          </w:tcPr>
          <w:p w14:paraId="765CECD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5F6C6F9" w14:textId="4D9CF0A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B8A8FA1" w14:textId="77777777" w:rsidTr="00CB7621">
        <w:trPr>
          <w:trHeight w:val="283"/>
          <w:jc w:val="center"/>
        </w:trPr>
        <w:tc>
          <w:tcPr>
            <w:tcW w:w="385" w:type="pct"/>
            <w:shd w:val="clear" w:color="auto" w:fill="auto"/>
            <w:noWrap/>
            <w:vAlign w:val="center"/>
            <w:hideMark/>
          </w:tcPr>
          <w:p w14:paraId="6CA731C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Mesri, M., 2021</w:t>
            </w:r>
          </w:p>
        </w:tc>
        <w:tc>
          <w:tcPr>
            <w:tcW w:w="385" w:type="pct"/>
            <w:shd w:val="clear" w:color="auto" w:fill="auto"/>
            <w:noWrap/>
            <w:vAlign w:val="center"/>
            <w:hideMark/>
          </w:tcPr>
          <w:p w14:paraId="652E02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Iran</w:t>
            </w:r>
          </w:p>
        </w:tc>
        <w:tc>
          <w:tcPr>
            <w:tcW w:w="385" w:type="pct"/>
            <w:shd w:val="clear" w:color="auto" w:fill="auto"/>
            <w:noWrap/>
            <w:vAlign w:val="center"/>
            <w:hideMark/>
          </w:tcPr>
          <w:p w14:paraId="2EB0965B"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100</w:t>
            </w:r>
          </w:p>
        </w:tc>
        <w:tc>
          <w:tcPr>
            <w:tcW w:w="385" w:type="pct"/>
            <w:shd w:val="clear" w:color="auto" w:fill="auto"/>
            <w:noWrap/>
            <w:vAlign w:val="center"/>
            <w:hideMark/>
          </w:tcPr>
          <w:p w14:paraId="4784E6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Suspected COVID-19</w:t>
            </w:r>
          </w:p>
        </w:tc>
        <w:tc>
          <w:tcPr>
            <w:tcW w:w="385" w:type="pct"/>
            <w:shd w:val="clear" w:color="auto" w:fill="auto"/>
            <w:noWrap/>
            <w:vAlign w:val="center"/>
            <w:hideMark/>
          </w:tcPr>
          <w:p w14:paraId="5080BEE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Zingiber officinale + Echinacea</w:t>
            </w:r>
          </w:p>
        </w:tc>
        <w:tc>
          <w:tcPr>
            <w:tcW w:w="385" w:type="pct"/>
            <w:shd w:val="clear" w:color="auto" w:fill="auto"/>
            <w:noWrap/>
            <w:vAlign w:val="center"/>
            <w:hideMark/>
          </w:tcPr>
          <w:p w14:paraId="76292FA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Zingiber officinale + Echinacea</w:t>
            </w:r>
          </w:p>
        </w:tc>
        <w:tc>
          <w:tcPr>
            <w:tcW w:w="385" w:type="pct"/>
            <w:shd w:val="clear" w:color="auto" w:fill="auto"/>
            <w:noWrap/>
            <w:vAlign w:val="center"/>
            <w:hideMark/>
          </w:tcPr>
          <w:p w14:paraId="25155A2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3F2F7C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1BCD01C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Outpatient clinic</w:t>
            </w:r>
          </w:p>
        </w:tc>
        <w:tc>
          <w:tcPr>
            <w:tcW w:w="385" w:type="pct"/>
            <w:shd w:val="clear" w:color="auto" w:fill="auto"/>
            <w:noWrap/>
            <w:vAlign w:val="center"/>
            <w:hideMark/>
          </w:tcPr>
          <w:p w14:paraId="22C93E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1D5F4D8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6C2CDED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06EF3C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563D8FAC" w14:textId="77777777" w:rsidTr="00CB7621">
        <w:trPr>
          <w:trHeight w:val="283"/>
          <w:jc w:val="center"/>
        </w:trPr>
        <w:tc>
          <w:tcPr>
            <w:tcW w:w="385" w:type="pct"/>
            <w:shd w:val="clear" w:color="auto" w:fill="auto"/>
            <w:noWrap/>
            <w:vAlign w:val="center"/>
            <w:hideMark/>
          </w:tcPr>
          <w:p w14:paraId="5DB4DCC4" w14:textId="18C87A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863DC4" w14:textId="5E105F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7A416E" w14:textId="057BA55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82CEFCD" w14:textId="353863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F87952" w14:textId="4F5AE8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52FD34" w14:textId="6D8AD6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C8997F" w14:textId="02447A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B55C4D" w14:textId="18228F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A2D489" w14:textId="00F056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C04817" w14:textId="1F20D5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9A56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385" w:type="pct"/>
            <w:shd w:val="clear" w:color="auto" w:fill="auto"/>
            <w:noWrap/>
            <w:vAlign w:val="center"/>
            <w:hideMark/>
          </w:tcPr>
          <w:p w14:paraId="4CED877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F71A7C2" w14:textId="49BBFCA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4B91687" w14:textId="77777777" w:rsidTr="00CB7621">
        <w:trPr>
          <w:trHeight w:val="283"/>
          <w:jc w:val="center"/>
        </w:trPr>
        <w:tc>
          <w:tcPr>
            <w:tcW w:w="385" w:type="pct"/>
            <w:shd w:val="clear" w:color="auto" w:fill="auto"/>
            <w:noWrap/>
            <w:vAlign w:val="center"/>
            <w:hideMark/>
          </w:tcPr>
          <w:p w14:paraId="12BD9D4B" w14:textId="4BD96F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47F7A1" w14:textId="6FA2B9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089F30" w14:textId="7383D41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0CFDE8A" w14:textId="50ACAB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990F67" w14:textId="0B41DA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F0AFE6" w14:textId="78792F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98C273" w14:textId="5C0D49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68A2F3" w14:textId="04C1E6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4010B4" w14:textId="1DAB89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CDADB9" w14:textId="58CBD7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8E4E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385" w:type="pct"/>
            <w:shd w:val="clear" w:color="auto" w:fill="auto"/>
            <w:noWrap/>
            <w:vAlign w:val="center"/>
            <w:hideMark/>
          </w:tcPr>
          <w:p w14:paraId="02532DE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C146024" w14:textId="1F26A0C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79FA1D7" w14:textId="77777777" w:rsidTr="00CB7621">
        <w:trPr>
          <w:trHeight w:val="283"/>
          <w:jc w:val="center"/>
        </w:trPr>
        <w:tc>
          <w:tcPr>
            <w:tcW w:w="385" w:type="pct"/>
            <w:shd w:val="clear" w:color="auto" w:fill="auto"/>
            <w:noWrap/>
            <w:vAlign w:val="center"/>
            <w:hideMark/>
          </w:tcPr>
          <w:p w14:paraId="0BA21489" w14:textId="27F275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FA76ED" w14:textId="1BA45A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ED0E7A" w14:textId="236CBD5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4512952" w14:textId="0B3A3F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AB282D" w14:textId="549B7F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3103B6" w14:textId="6C672A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685440" w14:textId="4CC75A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751443" w14:textId="16D765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970F3A" w14:textId="606E9C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300972" w14:textId="0E7B8A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E7517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3F2D80E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FB7C223" w14:textId="3475A68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247E3A0" w14:textId="77777777" w:rsidTr="00CB7621">
        <w:trPr>
          <w:trHeight w:val="283"/>
          <w:jc w:val="center"/>
        </w:trPr>
        <w:tc>
          <w:tcPr>
            <w:tcW w:w="385" w:type="pct"/>
            <w:shd w:val="clear" w:color="auto" w:fill="auto"/>
            <w:noWrap/>
            <w:vAlign w:val="center"/>
            <w:hideMark/>
          </w:tcPr>
          <w:p w14:paraId="221088E1" w14:textId="208375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5FD60F" w14:textId="6E47EF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7DB5E8" w14:textId="1DA7E58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7B83B62" w14:textId="58B841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CAD79F" w14:textId="2FACE1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BED15F" w14:textId="1660AC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72DE7D" w14:textId="15C886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CE24FF" w14:textId="48EDD7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6E1E56" w14:textId="676089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8E789A" w14:textId="7D7E79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B557A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46EF91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A8300A" w14:textId="78174CF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DF13833" w14:textId="77777777" w:rsidTr="00CB7621">
        <w:trPr>
          <w:trHeight w:val="283"/>
          <w:jc w:val="center"/>
        </w:trPr>
        <w:tc>
          <w:tcPr>
            <w:tcW w:w="385" w:type="pct"/>
            <w:shd w:val="clear" w:color="auto" w:fill="auto"/>
            <w:noWrap/>
            <w:vAlign w:val="center"/>
            <w:hideMark/>
          </w:tcPr>
          <w:p w14:paraId="3AF42B7F" w14:textId="30F157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356DB8" w14:textId="35A5A9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E51543" w14:textId="4D1C633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E6D8C60" w14:textId="2F645F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AEFAF8" w14:textId="38A42C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DEC97F" w14:textId="0D5473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E4D8F6" w14:textId="7BED1F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644EAE" w14:textId="52F092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2B1FB0" w14:textId="7243AD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6B5870" w14:textId="295F48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2C8E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Hospitalization rate </w:t>
            </w:r>
          </w:p>
        </w:tc>
        <w:tc>
          <w:tcPr>
            <w:tcW w:w="385" w:type="pct"/>
            <w:shd w:val="clear" w:color="auto" w:fill="auto"/>
            <w:noWrap/>
            <w:vAlign w:val="center"/>
            <w:hideMark/>
          </w:tcPr>
          <w:p w14:paraId="0E6AD3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3333125" w14:textId="4765280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B8FD738" w14:textId="77777777" w:rsidTr="00CB7621">
        <w:trPr>
          <w:trHeight w:val="283"/>
          <w:jc w:val="center"/>
        </w:trPr>
        <w:tc>
          <w:tcPr>
            <w:tcW w:w="385" w:type="pct"/>
            <w:shd w:val="clear" w:color="auto" w:fill="auto"/>
            <w:noWrap/>
            <w:vAlign w:val="center"/>
            <w:hideMark/>
          </w:tcPr>
          <w:p w14:paraId="3A05DB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Qinhai Ma, 2021</w:t>
            </w:r>
          </w:p>
        </w:tc>
        <w:tc>
          <w:tcPr>
            <w:tcW w:w="385" w:type="pct"/>
            <w:shd w:val="clear" w:color="auto" w:fill="auto"/>
            <w:noWrap/>
            <w:vAlign w:val="center"/>
            <w:hideMark/>
          </w:tcPr>
          <w:p w14:paraId="0DC6DCC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61BC9A2"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50</w:t>
            </w:r>
          </w:p>
        </w:tc>
        <w:tc>
          <w:tcPr>
            <w:tcW w:w="385" w:type="pct"/>
            <w:shd w:val="clear" w:color="auto" w:fill="auto"/>
            <w:noWrap/>
            <w:vAlign w:val="center"/>
            <w:hideMark/>
          </w:tcPr>
          <w:p w14:paraId="7313074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3C0ABD7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Reduning injection</w:t>
            </w:r>
          </w:p>
        </w:tc>
        <w:tc>
          <w:tcPr>
            <w:tcW w:w="385" w:type="pct"/>
            <w:shd w:val="clear" w:color="auto" w:fill="auto"/>
            <w:noWrap/>
            <w:vAlign w:val="center"/>
            <w:hideMark/>
          </w:tcPr>
          <w:p w14:paraId="0313E23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RDN</w:t>
            </w:r>
          </w:p>
        </w:tc>
        <w:tc>
          <w:tcPr>
            <w:tcW w:w="385" w:type="pct"/>
            <w:shd w:val="clear" w:color="auto" w:fill="auto"/>
            <w:noWrap/>
            <w:vAlign w:val="center"/>
            <w:hideMark/>
          </w:tcPr>
          <w:p w14:paraId="2CDB0D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6AAABB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2E3D0D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68D0401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1838A1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median time for the resolution of clinical symptoms </w:t>
            </w:r>
          </w:p>
        </w:tc>
        <w:tc>
          <w:tcPr>
            <w:tcW w:w="385" w:type="pct"/>
            <w:shd w:val="clear" w:color="auto" w:fill="auto"/>
            <w:noWrap/>
            <w:vAlign w:val="center"/>
            <w:hideMark/>
          </w:tcPr>
          <w:p w14:paraId="4F9B8D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D7FD1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0FAAD697" w14:textId="77777777" w:rsidTr="00CB7621">
        <w:trPr>
          <w:trHeight w:val="283"/>
          <w:jc w:val="center"/>
        </w:trPr>
        <w:tc>
          <w:tcPr>
            <w:tcW w:w="385" w:type="pct"/>
            <w:shd w:val="clear" w:color="auto" w:fill="auto"/>
            <w:noWrap/>
            <w:vAlign w:val="center"/>
            <w:hideMark/>
          </w:tcPr>
          <w:p w14:paraId="6840518A" w14:textId="0EBCA8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84FEF1" w14:textId="7698EC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70BCD7" w14:textId="551767F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209376F" w14:textId="63C228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A0610F" w14:textId="2A9B8C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B85E14" w14:textId="2C5705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FE191A" w14:textId="216EE1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15F39B" w14:textId="35DA17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2F5036" w14:textId="0AD387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24E55C" w14:textId="70032F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7FC7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4D1BF5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4AF2EFF" w14:textId="4554F6F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157EEF" w14:textId="77777777" w:rsidTr="00CB7621">
        <w:trPr>
          <w:trHeight w:val="283"/>
          <w:jc w:val="center"/>
        </w:trPr>
        <w:tc>
          <w:tcPr>
            <w:tcW w:w="385" w:type="pct"/>
            <w:shd w:val="clear" w:color="auto" w:fill="auto"/>
            <w:noWrap/>
            <w:vAlign w:val="center"/>
            <w:hideMark/>
          </w:tcPr>
          <w:p w14:paraId="27F70C30" w14:textId="67935D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9B6328" w14:textId="1B85A6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F04EA3" w14:textId="7DFD060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7057CD5" w14:textId="71508E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92EB5F" w14:textId="3A74F2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5C55E2" w14:textId="3380FE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5785B0" w14:textId="769EC6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B06875" w14:textId="442114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A44132" w14:textId="440A1D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65FC32" w14:textId="532019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88ECA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64EA5D2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E04E017" w14:textId="1175DC6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2FD9F8C" w14:textId="77777777" w:rsidTr="00CB7621">
        <w:trPr>
          <w:trHeight w:val="283"/>
          <w:jc w:val="center"/>
        </w:trPr>
        <w:tc>
          <w:tcPr>
            <w:tcW w:w="385" w:type="pct"/>
            <w:shd w:val="clear" w:color="auto" w:fill="auto"/>
            <w:noWrap/>
            <w:vAlign w:val="center"/>
            <w:hideMark/>
          </w:tcPr>
          <w:p w14:paraId="0FB399F4" w14:textId="71955D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25D451" w14:textId="0A1F51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9EB294" w14:textId="6EDE73A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9359BF3" w14:textId="6E98BB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AC9E5B" w14:textId="746611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43E42D" w14:textId="0AB77A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954108" w14:textId="3BDFD2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EC899B" w14:textId="14A324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67B90A" w14:textId="51CD44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329FE4" w14:textId="4AD4A9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2CDB8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03EE7A8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EDF2E3C" w14:textId="5B882AA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D5AF9AB" w14:textId="77777777" w:rsidTr="00CB7621">
        <w:trPr>
          <w:trHeight w:val="283"/>
          <w:jc w:val="center"/>
        </w:trPr>
        <w:tc>
          <w:tcPr>
            <w:tcW w:w="385" w:type="pct"/>
            <w:shd w:val="clear" w:color="auto" w:fill="auto"/>
            <w:noWrap/>
            <w:vAlign w:val="center"/>
            <w:hideMark/>
          </w:tcPr>
          <w:p w14:paraId="56DE7920" w14:textId="11D88F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D9B478" w14:textId="3C1443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65AFAB" w14:textId="6707671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110EAB7" w14:textId="708122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096624" w14:textId="25255B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A04FFD" w14:textId="252D63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297FBD" w14:textId="5959C7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1665E8" w14:textId="644082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502C81" w14:textId="19DD85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C825B0" w14:textId="62614D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5A75B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2A63418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CD5B3AE" w14:textId="49DB82A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E4DB55C" w14:textId="77777777" w:rsidTr="00CB7621">
        <w:trPr>
          <w:trHeight w:val="283"/>
          <w:jc w:val="center"/>
        </w:trPr>
        <w:tc>
          <w:tcPr>
            <w:tcW w:w="385" w:type="pct"/>
            <w:shd w:val="clear" w:color="auto" w:fill="auto"/>
            <w:noWrap/>
            <w:vAlign w:val="center"/>
            <w:hideMark/>
          </w:tcPr>
          <w:p w14:paraId="5628FEB2" w14:textId="05312F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BFC9F4" w14:textId="4AF021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4C4AE1" w14:textId="2209E73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CE15B3A" w14:textId="79354F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759077" w14:textId="0D269D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34219D" w14:textId="1D67F6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FA4B97" w14:textId="3857277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32CB9A" w14:textId="0292CD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B9B493" w14:textId="54DA52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515F3F" w14:textId="5698B8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BFA05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symptom resolution rates</w:t>
            </w:r>
          </w:p>
        </w:tc>
        <w:tc>
          <w:tcPr>
            <w:tcW w:w="385" w:type="pct"/>
            <w:shd w:val="clear" w:color="auto" w:fill="auto"/>
            <w:noWrap/>
            <w:vAlign w:val="center"/>
            <w:hideMark/>
          </w:tcPr>
          <w:p w14:paraId="347638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666BC2C" w14:textId="3BDB972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E40B2BF" w14:textId="77777777" w:rsidTr="00CB7621">
        <w:trPr>
          <w:trHeight w:val="283"/>
          <w:jc w:val="center"/>
        </w:trPr>
        <w:tc>
          <w:tcPr>
            <w:tcW w:w="385" w:type="pct"/>
            <w:shd w:val="clear" w:color="auto" w:fill="auto"/>
            <w:noWrap/>
            <w:vAlign w:val="center"/>
            <w:hideMark/>
          </w:tcPr>
          <w:p w14:paraId="263347F1" w14:textId="7241DD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5BA0E6" w14:textId="63D966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0D1C44" w14:textId="70F731D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6021CEB" w14:textId="263A97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1C3066" w14:textId="30DA61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798867" w14:textId="44D883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72BEF8" w14:textId="413FEE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150AFB" w14:textId="4CA49A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5325AF" w14:textId="61D7F8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D996FF" w14:textId="356AB2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82881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inflammatory cytokine production</w:t>
            </w:r>
          </w:p>
        </w:tc>
        <w:tc>
          <w:tcPr>
            <w:tcW w:w="385" w:type="pct"/>
            <w:shd w:val="clear" w:color="auto" w:fill="auto"/>
            <w:noWrap/>
            <w:vAlign w:val="center"/>
            <w:hideMark/>
          </w:tcPr>
          <w:p w14:paraId="72AC5AF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92B53F5" w14:textId="594F9DB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B5EF5E0" w14:textId="77777777" w:rsidTr="00CB7621">
        <w:trPr>
          <w:trHeight w:val="283"/>
          <w:jc w:val="center"/>
        </w:trPr>
        <w:tc>
          <w:tcPr>
            <w:tcW w:w="385" w:type="pct"/>
            <w:shd w:val="clear" w:color="auto" w:fill="auto"/>
            <w:noWrap/>
            <w:vAlign w:val="center"/>
            <w:hideMark/>
          </w:tcPr>
          <w:p w14:paraId="431633E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Huimin Sun, 2020</w:t>
            </w:r>
          </w:p>
        </w:tc>
        <w:tc>
          <w:tcPr>
            <w:tcW w:w="385" w:type="pct"/>
            <w:shd w:val="clear" w:color="auto" w:fill="auto"/>
            <w:noWrap/>
            <w:vAlign w:val="center"/>
            <w:hideMark/>
          </w:tcPr>
          <w:p w14:paraId="45D33D0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6DF5ECBB"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57</w:t>
            </w:r>
          </w:p>
        </w:tc>
        <w:tc>
          <w:tcPr>
            <w:tcW w:w="385" w:type="pct"/>
            <w:shd w:val="clear" w:color="auto" w:fill="auto"/>
            <w:noWrap/>
            <w:vAlign w:val="center"/>
            <w:hideMark/>
          </w:tcPr>
          <w:p w14:paraId="0E87A2BF" w14:textId="3334F5EE"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047B2094" w14:textId="11CB7040" w:rsidR="00475A50" w:rsidRPr="004D4742" w:rsidRDefault="00DA7B2B" w:rsidP="0092679F">
            <w:pPr>
              <w:widowControl/>
              <w:jc w:val="left"/>
              <w:rPr>
                <w:rFonts w:ascii="Times New Roman" w:eastAsia="等线" w:hAnsi="Times New Roman" w:cs="Times New Roman"/>
                <w:kern w:val="0"/>
                <w:sz w:val="16"/>
                <w:szCs w:val="16"/>
              </w:rPr>
            </w:pPr>
            <w:r w:rsidRPr="00DA7B2B">
              <w:rPr>
                <w:rFonts w:ascii="Times New Roman" w:eastAsia="等线" w:hAnsi="Times New Roman" w:cs="Times New Roman"/>
                <w:kern w:val="0"/>
                <w:sz w:val="16"/>
                <w:szCs w:val="16"/>
              </w:rPr>
              <w:t>Lianhua Qingke Granule</w:t>
            </w:r>
          </w:p>
        </w:tc>
        <w:tc>
          <w:tcPr>
            <w:tcW w:w="385" w:type="pct"/>
            <w:shd w:val="clear" w:color="auto" w:fill="auto"/>
            <w:noWrap/>
            <w:vAlign w:val="center"/>
            <w:hideMark/>
          </w:tcPr>
          <w:p w14:paraId="029D812C" w14:textId="449DF0FC"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t>
            </w:r>
            <w:r w:rsidR="00DA7B2B">
              <w:rPr>
                <w:rFonts w:ascii="Times New Roman" w:eastAsia="等线" w:hAnsi="Times New Roman" w:cs="Times New Roman"/>
                <w:kern w:val="0"/>
                <w:sz w:val="16"/>
                <w:szCs w:val="16"/>
              </w:rPr>
              <w:t>K</w:t>
            </w:r>
          </w:p>
        </w:tc>
        <w:tc>
          <w:tcPr>
            <w:tcW w:w="385" w:type="pct"/>
            <w:shd w:val="clear" w:color="auto" w:fill="auto"/>
            <w:noWrap/>
            <w:vAlign w:val="center"/>
            <w:hideMark/>
          </w:tcPr>
          <w:p w14:paraId="6F71195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60E562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B06F8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57F45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6E8B46D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7028C59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7315A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2E1D25AC" w14:textId="77777777" w:rsidTr="00CB7621">
        <w:trPr>
          <w:trHeight w:val="283"/>
          <w:jc w:val="center"/>
        </w:trPr>
        <w:tc>
          <w:tcPr>
            <w:tcW w:w="385" w:type="pct"/>
            <w:shd w:val="clear" w:color="auto" w:fill="auto"/>
            <w:noWrap/>
            <w:vAlign w:val="center"/>
            <w:hideMark/>
          </w:tcPr>
          <w:p w14:paraId="350B82EB" w14:textId="5E614F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AA449F" w14:textId="562308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2611E5" w14:textId="56400CA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08951D0" w14:textId="1913BC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146751" w14:textId="252762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CC3E3A" w14:textId="7303DC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7C32ED" w14:textId="7635C7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BA91AE" w14:textId="084257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738320" w14:textId="741697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7A1DF8" w14:textId="21CF96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DC87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0D4887D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28EDF66" w14:textId="33BD204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90D1156" w14:textId="77777777" w:rsidTr="00CB7621">
        <w:trPr>
          <w:trHeight w:val="283"/>
          <w:jc w:val="center"/>
        </w:trPr>
        <w:tc>
          <w:tcPr>
            <w:tcW w:w="385" w:type="pct"/>
            <w:shd w:val="clear" w:color="auto" w:fill="auto"/>
            <w:noWrap/>
            <w:vAlign w:val="center"/>
            <w:hideMark/>
          </w:tcPr>
          <w:p w14:paraId="2F3AF441" w14:textId="798B57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B92102" w14:textId="719B18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9CDB8D" w14:textId="72322CC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39F6D4B" w14:textId="65F8B2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308B26" w14:textId="10EF56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56ED6C" w14:textId="48D967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DF200D" w14:textId="575AC2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DD6811" w14:textId="4FF45B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EE29BF" w14:textId="6C665A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C44880" w14:textId="2DB13B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1E0E3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385" w:type="pct"/>
            <w:shd w:val="clear" w:color="auto" w:fill="auto"/>
            <w:noWrap/>
            <w:vAlign w:val="center"/>
            <w:hideMark/>
          </w:tcPr>
          <w:p w14:paraId="361566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DFB9EEE" w14:textId="0354927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3951B24" w14:textId="77777777" w:rsidTr="00CB7621">
        <w:trPr>
          <w:trHeight w:val="283"/>
          <w:jc w:val="center"/>
        </w:trPr>
        <w:tc>
          <w:tcPr>
            <w:tcW w:w="385" w:type="pct"/>
            <w:shd w:val="clear" w:color="auto" w:fill="auto"/>
            <w:noWrap/>
            <w:vAlign w:val="center"/>
            <w:hideMark/>
          </w:tcPr>
          <w:p w14:paraId="355EFA44" w14:textId="5E84C9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B3DD5F" w14:textId="273C02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9AE1CF" w14:textId="09EC740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FD5948C" w14:textId="443C75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B08A3C" w14:textId="5E6673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B415A9" w14:textId="1B5B10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AFC398" w14:textId="0F98C1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EF77D6" w14:textId="724273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D50983" w14:textId="7A5039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DAA5FA" w14:textId="72B452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1E5B4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sputum recovery</w:t>
            </w:r>
          </w:p>
        </w:tc>
        <w:tc>
          <w:tcPr>
            <w:tcW w:w="385" w:type="pct"/>
            <w:shd w:val="clear" w:color="auto" w:fill="auto"/>
            <w:noWrap/>
            <w:vAlign w:val="center"/>
            <w:hideMark/>
          </w:tcPr>
          <w:p w14:paraId="08A0D5E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D3B360C" w14:textId="0AD217B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3035F91" w14:textId="77777777" w:rsidTr="00CB7621">
        <w:trPr>
          <w:trHeight w:val="283"/>
          <w:jc w:val="center"/>
        </w:trPr>
        <w:tc>
          <w:tcPr>
            <w:tcW w:w="385" w:type="pct"/>
            <w:shd w:val="clear" w:color="auto" w:fill="auto"/>
            <w:noWrap/>
            <w:vAlign w:val="center"/>
            <w:hideMark/>
          </w:tcPr>
          <w:p w14:paraId="0A3EF113" w14:textId="38E3C6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B313D6" w14:textId="153892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347B20" w14:textId="4F2D2BE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F64537E" w14:textId="365D47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E3CC95" w14:textId="339E61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2C58BA" w14:textId="5E0815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54C749" w14:textId="773553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6E350E" w14:textId="53D0A5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F62564" w14:textId="066E9C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0535DC" w14:textId="5C6590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F00C2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5D0F9FE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75D89A" w14:textId="3F52B58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9B2FD21" w14:textId="77777777" w:rsidTr="00CB7621">
        <w:trPr>
          <w:trHeight w:val="283"/>
          <w:jc w:val="center"/>
        </w:trPr>
        <w:tc>
          <w:tcPr>
            <w:tcW w:w="385" w:type="pct"/>
            <w:shd w:val="clear" w:color="auto" w:fill="auto"/>
            <w:noWrap/>
            <w:vAlign w:val="center"/>
            <w:hideMark/>
          </w:tcPr>
          <w:p w14:paraId="23760C6D" w14:textId="6309FD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787C5" w14:textId="115725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88732B" w14:textId="12FA2F9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4B731DB" w14:textId="5754FE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007481" w14:textId="72BE20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823974" w14:textId="02DFBE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E2E0A6" w14:textId="5CA1EE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D0FB0C" w14:textId="4B3FCD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3BE4C8" w14:textId="69B99E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C4BC60" w14:textId="110559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7B82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OI</w:t>
            </w:r>
          </w:p>
        </w:tc>
        <w:tc>
          <w:tcPr>
            <w:tcW w:w="385" w:type="pct"/>
            <w:shd w:val="clear" w:color="auto" w:fill="auto"/>
            <w:noWrap/>
            <w:vAlign w:val="center"/>
            <w:hideMark/>
          </w:tcPr>
          <w:p w14:paraId="4638D1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CD02F4B" w14:textId="154847A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5276729" w14:textId="77777777" w:rsidTr="00CB7621">
        <w:trPr>
          <w:trHeight w:val="283"/>
          <w:jc w:val="center"/>
        </w:trPr>
        <w:tc>
          <w:tcPr>
            <w:tcW w:w="385" w:type="pct"/>
            <w:shd w:val="clear" w:color="auto" w:fill="auto"/>
            <w:noWrap/>
            <w:vAlign w:val="center"/>
            <w:hideMark/>
          </w:tcPr>
          <w:p w14:paraId="52A5AD42" w14:textId="10F12F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F4A7C0" w14:textId="0FC681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4FBF44" w14:textId="22FF575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C694383" w14:textId="4D5AB0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4FA7B8" w14:textId="2B2C36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E22159" w14:textId="5A3682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263591" w14:textId="784BF8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E1B42C" w14:textId="1591E9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C9D42C" w14:textId="19A7D2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DD942A" w14:textId="563112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8A1CF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37855C5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23422CA" w14:textId="33A4C49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ABC1114" w14:textId="77777777" w:rsidTr="00CB7621">
        <w:trPr>
          <w:trHeight w:val="283"/>
          <w:jc w:val="center"/>
        </w:trPr>
        <w:tc>
          <w:tcPr>
            <w:tcW w:w="385" w:type="pct"/>
            <w:shd w:val="clear" w:color="auto" w:fill="auto"/>
            <w:noWrap/>
            <w:vAlign w:val="center"/>
            <w:hideMark/>
          </w:tcPr>
          <w:p w14:paraId="03AD908D" w14:textId="5317AD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8F200E" w14:textId="4E5D5D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CFDF31" w14:textId="38C68F0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8B25E9A" w14:textId="6EC63F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E400E7" w14:textId="4673F5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037847" w14:textId="69AC64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2A3E3E" w14:textId="159B18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A2B381" w14:textId="7A14EE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CD33C2" w14:textId="10035B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474F6D" w14:textId="6BECF9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BEDA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0BBFC2D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6A2B30E" w14:textId="7D1D9F3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6671C96" w14:textId="77777777" w:rsidTr="00CB7621">
        <w:trPr>
          <w:trHeight w:val="283"/>
          <w:jc w:val="center"/>
        </w:trPr>
        <w:tc>
          <w:tcPr>
            <w:tcW w:w="385" w:type="pct"/>
            <w:shd w:val="clear" w:color="auto" w:fill="auto"/>
            <w:noWrap/>
            <w:vAlign w:val="center"/>
            <w:hideMark/>
          </w:tcPr>
          <w:p w14:paraId="5BE802CE" w14:textId="74718D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C0912B" w14:textId="435980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9DA948" w14:textId="3468F08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8740374" w14:textId="5BB60E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B539E1" w14:textId="7247CB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7A442E" w14:textId="474454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967194" w14:textId="237A3D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8FFE94" w14:textId="238C62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263601" w14:textId="5B9CF6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F29937" w14:textId="2FAE87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ECAD3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65BD255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44D5949" w14:textId="55952E9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8569F73" w14:textId="77777777" w:rsidTr="00CB7621">
        <w:trPr>
          <w:trHeight w:val="283"/>
          <w:jc w:val="center"/>
        </w:trPr>
        <w:tc>
          <w:tcPr>
            <w:tcW w:w="385" w:type="pct"/>
            <w:shd w:val="clear" w:color="auto" w:fill="auto"/>
            <w:noWrap/>
            <w:vAlign w:val="center"/>
            <w:hideMark/>
          </w:tcPr>
          <w:p w14:paraId="7CC082E0" w14:textId="5728EB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69CA28" w14:textId="57EC45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63CC28" w14:textId="38DF683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B9BF005" w14:textId="1E2711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53F9B0" w14:textId="5BC854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9E90CE" w14:textId="2F6789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260DB2" w14:textId="322292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E83DDA" w14:textId="73659B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99CC62" w14:textId="1C1255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428C91" w14:textId="066DA4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175C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324A8B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0E5BB7D" w14:textId="3742A28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8985966" w14:textId="77777777" w:rsidTr="00CB7621">
        <w:trPr>
          <w:trHeight w:val="283"/>
          <w:jc w:val="center"/>
        </w:trPr>
        <w:tc>
          <w:tcPr>
            <w:tcW w:w="385" w:type="pct"/>
            <w:shd w:val="clear" w:color="auto" w:fill="auto"/>
            <w:noWrap/>
            <w:vAlign w:val="center"/>
            <w:hideMark/>
          </w:tcPr>
          <w:p w14:paraId="6E2FCE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Dandan Song, 2021</w:t>
            </w:r>
          </w:p>
        </w:tc>
        <w:tc>
          <w:tcPr>
            <w:tcW w:w="385" w:type="pct"/>
            <w:shd w:val="clear" w:color="auto" w:fill="auto"/>
            <w:noWrap/>
            <w:vAlign w:val="center"/>
            <w:hideMark/>
          </w:tcPr>
          <w:p w14:paraId="3B03892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2DBCA0B"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44E2C5D0" w14:textId="7A32D40D"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4ACB90C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Suanzaoren Decoction</w:t>
            </w:r>
          </w:p>
        </w:tc>
        <w:tc>
          <w:tcPr>
            <w:tcW w:w="385" w:type="pct"/>
            <w:shd w:val="clear" w:color="auto" w:fill="auto"/>
            <w:noWrap/>
            <w:vAlign w:val="center"/>
            <w:hideMark/>
          </w:tcPr>
          <w:p w14:paraId="7E7E3FC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SZR</w:t>
            </w:r>
          </w:p>
        </w:tc>
        <w:tc>
          <w:tcPr>
            <w:tcW w:w="385" w:type="pct"/>
            <w:shd w:val="clear" w:color="auto" w:fill="auto"/>
            <w:noWrap/>
            <w:vAlign w:val="center"/>
            <w:hideMark/>
          </w:tcPr>
          <w:p w14:paraId="4C62213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6BA220E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45D57F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A7EEC8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6245A9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2578EA6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AC592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0D6E21EC" w14:textId="77777777" w:rsidTr="00CB7621">
        <w:trPr>
          <w:trHeight w:val="283"/>
          <w:jc w:val="center"/>
        </w:trPr>
        <w:tc>
          <w:tcPr>
            <w:tcW w:w="385" w:type="pct"/>
            <w:shd w:val="clear" w:color="auto" w:fill="auto"/>
            <w:noWrap/>
            <w:vAlign w:val="center"/>
            <w:hideMark/>
          </w:tcPr>
          <w:p w14:paraId="07AA8F80" w14:textId="744D0A40"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Suofang Shi</w:t>
            </w:r>
            <w:r w:rsidR="000A6661">
              <w:rPr>
                <w:rFonts w:ascii="Times New Roman" w:eastAsia="等线" w:hAnsi="Times New Roman" w:cs="Times New Roman"/>
                <w:kern w:val="0"/>
                <w:sz w:val="16"/>
                <w:szCs w:val="16"/>
              </w:rPr>
              <w:t xml:space="preserve"> 1</w:t>
            </w:r>
            <w:r w:rsidRPr="004D4742">
              <w:rPr>
                <w:rFonts w:ascii="Times New Roman" w:eastAsia="等线" w:hAnsi="Times New Roman" w:cs="Times New Roman"/>
                <w:kern w:val="0"/>
                <w:sz w:val="16"/>
                <w:szCs w:val="16"/>
              </w:rPr>
              <w:t>, 2020</w:t>
            </w:r>
          </w:p>
        </w:tc>
        <w:tc>
          <w:tcPr>
            <w:tcW w:w="385" w:type="pct"/>
            <w:shd w:val="clear" w:color="auto" w:fill="auto"/>
            <w:noWrap/>
            <w:vAlign w:val="center"/>
            <w:hideMark/>
          </w:tcPr>
          <w:p w14:paraId="354FD5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235EFEB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30</w:t>
            </w:r>
          </w:p>
        </w:tc>
        <w:tc>
          <w:tcPr>
            <w:tcW w:w="385" w:type="pct"/>
            <w:shd w:val="clear" w:color="auto" w:fill="auto"/>
            <w:noWrap/>
            <w:vAlign w:val="center"/>
            <w:hideMark/>
          </w:tcPr>
          <w:p w14:paraId="0E5EF5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Convalescent COVID-19</w:t>
            </w:r>
          </w:p>
        </w:tc>
        <w:tc>
          <w:tcPr>
            <w:tcW w:w="385" w:type="pct"/>
            <w:shd w:val="clear" w:color="auto" w:fill="auto"/>
            <w:noWrap/>
            <w:vAlign w:val="center"/>
            <w:hideMark/>
          </w:tcPr>
          <w:p w14:paraId="6BF522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Yiqi Yangyin Granule +Taiji Liuqi method</w:t>
            </w:r>
          </w:p>
        </w:tc>
        <w:tc>
          <w:tcPr>
            <w:tcW w:w="385" w:type="pct"/>
            <w:shd w:val="clear" w:color="auto" w:fill="auto"/>
            <w:noWrap/>
            <w:vAlign w:val="center"/>
            <w:hideMark/>
          </w:tcPr>
          <w:p w14:paraId="3630C4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YQYY + TJLQ</w:t>
            </w:r>
          </w:p>
        </w:tc>
        <w:tc>
          <w:tcPr>
            <w:tcW w:w="385" w:type="pct"/>
            <w:shd w:val="clear" w:color="auto" w:fill="auto"/>
            <w:noWrap/>
            <w:vAlign w:val="center"/>
            <w:hideMark/>
          </w:tcPr>
          <w:p w14:paraId="07DEF56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0F7A3F5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5FDD10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ED3950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560A06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599A549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0AB0F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352452D1" w14:textId="77777777" w:rsidTr="00CB7621">
        <w:trPr>
          <w:trHeight w:val="283"/>
          <w:jc w:val="center"/>
        </w:trPr>
        <w:tc>
          <w:tcPr>
            <w:tcW w:w="385" w:type="pct"/>
            <w:shd w:val="clear" w:color="auto" w:fill="auto"/>
            <w:noWrap/>
            <w:vAlign w:val="center"/>
            <w:hideMark/>
          </w:tcPr>
          <w:p w14:paraId="5518224A" w14:textId="12631F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E85CA2" w14:textId="7FAC98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25A8FE" w14:textId="6DAE00A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8D119AE" w14:textId="1B6B52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D2E6EC" w14:textId="7F456D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F1ED36" w14:textId="257FC1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2605A9" w14:textId="312396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B40474" w14:textId="3D48BF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1BAABC" w14:textId="2AEBCF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71CAE8" w14:textId="337566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82139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5836D56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AA4F3A8" w14:textId="39EFC35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53D7576" w14:textId="77777777" w:rsidTr="00CB7621">
        <w:trPr>
          <w:trHeight w:val="283"/>
          <w:jc w:val="center"/>
        </w:trPr>
        <w:tc>
          <w:tcPr>
            <w:tcW w:w="385" w:type="pct"/>
            <w:shd w:val="clear" w:color="auto" w:fill="auto"/>
            <w:noWrap/>
            <w:vAlign w:val="center"/>
            <w:hideMark/>
          </w:tcPr>
          <w:p w14:paraId="4D89ED26" w14:textId="3E260D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5BA0BF" w14:textId="54DC89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24211C" w14:textId="475B545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0171047" w14:textId="2BA3FF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D85D38" w14:textId="4D87C0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7CF6B2" w14:textId="6BE8B1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110432" w14:textId="58E499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DAE3D5" w14:textId="54F3C8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632AE8" w14:textId="275D48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71FFE5" w14:textId="40B352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72A01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PEF</w:t>
            </w:r>
          </w:p>
        </w:tc>
        <w:tc>
          <w:tcPr>
            <w:tcW w:w="385" w:type="pct"/>
            <w:shd w:val="clear" w:color="auto" w:fill="auto"/>
            <w:noWrap/>
            <w:vAlign w:val="center"/>
            <w:hideMark/>
          </w:tcPr>
          <w:p w14:paraId="1174C9D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870AA2E" w14:textId="3A6590D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046EB12" w14:textId="77777777" w:rsidTr="00CB7621">
        <w:trPr>
          <w:trHeight w:val="283"/>
          <w:jc w:val="center"/>
        </w:trPr>
        <w:tc>
          <w:tcPr>
            <w:tcW w:w="385" w:type="pct"/>
            <w:shd w:val="clear" w:color="auto" w:fill="auto"/>
            <w:noWrap/>
            <w:vAlign w:val="center"/>
            <w:hideMark/>
          </w:tcPr>
          <w:p w14:paraId="41D00609" w14:textId="6571B2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845CC3" w14:textId="55E3C0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667A34" w14:textId="15BE7ED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36AD563" w14:textId="1D6E09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890F28" w14:textId="216FBB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174ED1" w14:textId="566FB6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37873B" w14:textId="16BB4E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4BE46F" w14:textId="2ACA4F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8755DB" w14:textId="2E629E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F5A319" w14:textId="1855DA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7EEFB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CD3</w:t>
            </w:r>
          </w:p>
        </w:tc>
        <w:tc>
          <w:tcPr>
            <w:tcW w:w="385" w:type="pct"/>
            <w:shd w:val="clear" w:color="auto" w:fill="auto"/>
            <w:noWrap/>
            <w:vAlign w:val="center"/>
            <w:hideMark/>
          </w:tcPr>
          <w:p w14:paraId="49BE2B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F9D4AAF" w14:textId="30A4685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5B488B1" w14:textId="77777777" w:rsidTr="00CB7621">
        <w:trPr>
          <w:trHeight w:val="283"/>
          <w:jc w:val="center"/>
        </w:trPr>
        <w:tc>
          <w:tcPr>
            <w:tcW w:w="385" w:type="pct"/>
            <w:shd w:val="clear" w:color="auto" w:fill="auto"/>
            <w:noWrap/>
            <w:vAlign w:val="center"/>
            <w:hideMark/>
          </w:tcPr>
          <w:p w14:paraId="6BB50706" w14:textId="2E434C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DB6A31" w14:textId="66E3A9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8F1730" w14:textId="4815E38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A795918" w14:textId="46EC7D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5B9A39" w14:textId="799AA4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3878DE" w14:textId="3CA6C2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818F60" w14:textId="647B0B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662E98" w14:textId="5F8383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163317" w14:textId="534606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B2EA32" w14:textId="408176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CF6F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w:t>
            </w:r>
          </w:p>
        </w:tc>
        <w:tc>
          <w:tcPr>
            <w:tcW w:w="385" w:type="pct"/>
            <w:shd w:val="clear" w:color="auto" w:fill="auto"/>
            <w:noWrap/>
            <w:vAlign w:val="center"/>
            <w:hideMark/>
          </w:tcPr>
          <w:p w14:paraId="22E745A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D6779B3" w14:textId="41B9F9C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5289CC5" w14:textId="77777777" w:rsidTr="00CB7621">
        <w:trPr>
          <w:trHeight w:val="283"/>
          <w:jc w:val="center"/>
        </w:trPr>
        <w:tc>
          <w:tcPr>
            <w:tcW w:w="385" w:type="pct"/>
            <w:shd w:val="clear" w:color="auto" w:fill="auto"/>
            <w:noWrap/>
            <w:vAlign w:val="center"/>
            <w:hideMark/>
          </w:tcPr>
          <w:p w14:paraId="19ECBEC7" w14:textId="16B09D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5F8EEB" w14:textId="10A02F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921AF5" w14:textId="0AC602C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92106F7" w14:textId="6C5C8A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150308" w14:textId="354372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220075" w14:textId="778B18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7844F9" w14:textId="2E2B1A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FACE57" w14:textId="46AE8F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CA96D4" w14:textId="31C2C6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0917D6" w14:textId="183CBF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E437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CD8</w:t>
            </w:r>
          </w:p>
        </w:tc>
        <w:tc>
          <w:tcPr>
            <w:tcW w:w="385" w:type="pct"/>
            <w:shd w:val="clear" w:color="auto" w:fill="auto"/>
            <w:noWrap/>
            <w:vAlign w:val="center"/>
            <w:hideMark/>
          </w:tcPr>
          <w:p w14:paraId="27412D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6DE64C" w14:textId="6D94E03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F9E37C" w14:textId="77777777" w:rsidTr="00CB7621">
        <w:trPr>
          <w:trHeight w:val="283"/>
          <w:jc w:val="center"/>
        </w:trPr>
        <w:tc>
          <w:tcPr>
            <w:tcW w:w="385" w:type="pct"/>
            <w:shd w:val="clear" w:color="auto" w:fill="auto"/>
            <w:noWrap/>
            <w:vAlign w:val="center"/>
            <w:hideMark/>
          </w:tcPr>
          <w:p w14:paraId="7212FD04" w14:textId="0369C7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817F48" w14:textId="0C2634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F74D71" w14:textId="6964DB7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062C38A" w14:textId="30C053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F456A7" w14:textId="5D4A70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AD367C" w14:textId="0BCA98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100984" w14:textId="765A49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49D7F4" w14:textId="00C134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EEA507" w14:textId="0EF4887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3DBAE9" w14:textId="56250E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384D6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CD4/CD8</w:t>
            </w:r>
          </w:p>
        </w:tc>
        <w:tc>
          <w:tcPr>
            <w:tcW w:w="385" w:type="pct"/>
            <w:shd w:val="clear" w:color="auto" w:fill="auto"/>
            <w:noWrap/>
            <w:vAlign w:val="center"/>
            <w:hideMark/>
          </w:tcPr>
          <w:p w14:paraId="4BFED4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25F377" w14:textId="66B7DF0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C9970C4" w14:textId="77777777" w:rsidTr="00CB7621">
        <w:trPr>
          <w:trHeight w:val="283"/>
          <w:jc w:val="center"/>
        </w:trPr>
        <w:tc>
          <w:tcPr>
            <w:tcW w:w="385" w:type="pct"/>
            <w:shd w:val="clear" w:color="auto" w:fill="auto"/>
            <w:noWrap/>
            <w:vAlign w:val="center"/>
            <w:hideMark/>
          </w:tcPr>
          <w:p w14:paraId="49990249" w14:textId="71AD7F21"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Suofang Shi</w:t>
            </w:r>
            <w:r w:rsidR="000A6661">
              <w:rPr>
                <w:rFonts w:ascii="Times New Roman" w:eastAsia="等线" w:hAnsi="Times New Roman" w:cs="Times New Roman"/>
                <w:kern w:val="0"/>
                <w:sz w:val="16"/>
                <w:szCs w:val="16"/>
              </w:rPr>
              <w:t xml:space="preserve"> 2</w:t>
            </w:r>
            <w:r w:rsidRPr="004D4742">
              <w:rPr>
                <w:rFonts w:ascii="Times New Roman" w:eastAsia="等线" w:hAnsi="Times New Roman" w:cs="Times New Roman"/>
                <w:kern w:val="0"/>
                <w:sz w:val="16"/>
                <w:szCs w:val="16"/>
              </w:rPr>
              <w:t>, 2020</w:t>
            </w:r>
          </w:p>
        </w:tc>
        <w:tc>
          <w:tcPr>
            <w:tcW w:w="385" w:type="pct"/>
            <w:shd w:val="clear" w:color="auto" w:fill="auto"/>
            <w:noWrap/>
            <w:vAlign w:val="center"/>
            <w:hideMark/>
          </w:tcPr>
          <w:p w14:paraId="0DF976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663A1AB"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120</w:t>
            </w:r>
          </w:p>
        </w:tc>
        <w:tc>
          <w:tcPr>
            <w:tcW w:w="385" w:type="pct"/>
            <w:shd w:val="clear" w:color="auto" w:fill="auto"/>
            <w:noWrap/>
            <w:vAlign w:val="center"/>
            <w:hideMark/>
          </w:tcPr>
          <w:p w14:paraId="073DCB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Convalescent COVID-19</w:t>
            </w:r>
          </w:p>
        </w:tc>
        <w:tc>
          <w:tcPr>
            <w:tcW w:w="385" w:type="pct"/>
            <w:shd w:val="clear" w:color="auto" w:fill="auto"/>
            <w:noWrap/>
            <w:vAlign w:val="center"/>
            <w:hideMark/>
          </w:tcPr>
          <w:p w14:paraId="68AC386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Futu Shengjin Rehabilitation Formul</w:t>
            </w:r>
          </w:p>
        </w:tc>
        <w:tc>
          <w:tcPr>
            <w:tcW w:w="385" w:type="pct"/>
            <w:shd w:val="clear" w:color="auto" w:fill="auto"/>
            <w:noWrap/>
            <w:vAlign w:val="center"/>
            <w:hideMark/>
          </w:tcPr>
          <w:p w14:paraId="31FDEBC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FTSJ</w:t>
            </w:r>
          </w:p>
        </w:tc>
        <w:tc>
          <w:tcPr>
            <w:tcW w:w="385" w:type="pct"/>
            <w:shd w:val="clear" w:color="auto" w:fill="auto"/>
            <w:noWrap/>
            <w:vAlign w:val="center"/>
            <w:hideMark/>
          </w:tcPr>
          <w:p w14:paraId="754A98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49BD6F6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0367E0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43146C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01888B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6E5951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38551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41D6B696" w14:textId="77777777" w:rsidTr="00CB7621">
        <w:trPr>
          <w:trHeight w:val="283"/>
          <w:jc w:val="center"/>
        </w:trPr>
        <w:tc>
          <w:tcPr>
            <w:tcW w:w="385" w:type="pct"/>
            <w:shd w:val="clear" w:color="auto" w:fill="auto"/>
            <w:noWrap/>
            <w:vAlign w:val="center"/>
            <w:hideMark/>
          </w:tcPr>
          <w:p w14:paraId="058802F9" w14:textId="36F414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E6AFEC" w14:textId="4CC7BB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1AC6F9" w14:textId="5D43476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7501359" w14:textId="2576CF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0335D1" w14:textId="5A0C1F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346FC3" w14:textId="1E21B1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B067B3" w14:textId="0DA7C9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873264" w14:textId="78F38B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A5039D" w14:textId="324C51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887D58" w14:textId="34CF2C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3D74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6DAF3DC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6E171C6" w14:textId="0AEA37B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F9F149C" w14:textId="77777777" w:rsidTr="00CB7621">
        <w:trPr>
          <w:trHeight w:val="283"/>
          <w:jc w:val="center"/>
        </w:trPr>
        <w:tc>
          <w:tcPr>
            <w:tcW w:w="385" w:type="pct"/>
            <w:shd w:val="clear" w:color="auto" w:fill="auto"/>
            <w:noWrap/>
            <w:vAlign w:val="center"/>
            <w:hideMark/>
          </w:tcPr>
          <w:p w14:paraId="6527637E" w14:textId="566810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20D229" w14:textId="714C8C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4DD71D" w14:textId="791733F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1424608" w14:textId="20C1AF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857A38" w14:textId="41784E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AEA3F8" w14:textId="3F57FB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D50A9C" w14:textId="2D68A8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04A7EA" w14:textId="2320F4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AA7A0C" w14:textId="425A44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19077C" w14:textId="1C0807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40F3D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IgA</w:t>
            </w:r>
          </w:p>
        </w:tc>
        <w:tc>
          <w:tcPr>
            <w:tcW w:w="385" w:type="pct"/>
            <w:shd w:val="clear" w:color="auto" w:fill="auto"/>
            <w:noWrap/>
            <w:vAlign w:val="center"/>
            <w:hideMark/>
          </w:tcPr>
          <w:p w14:paraId="3CD675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6AD5F7" w14:textId="7B1CE3E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53083C2" w14:textId="77777777" w:rsidTr="00CB7621">
        <w:trPr>
          <w:trHeight w:val="283"/>
          <w:jc w:val="center"/>
        </w:trPr>
        <w:tc>
          <w:tcPr>
            <w:tcW w:w="385" w:type="pct"/>
            <w:shd w:val="clear" w:color="auto" w:fill="auto"/>
            <w:noWrap/>
            <w:vAlign w:val="center"/>
            <w:hideMark/>
          </w:tcPr>
          <w:p w14:paraId="54E68122" w14:textId="1E5FE8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F4D4BD" w14:textId="606305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EC0341" w14:textId="0A30E2F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F45BE8F" w14:textId="51CED4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AC6E28" w14:textId="06B0A7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0AD843" w14:textId="422767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17531D" w14:textId="7CABEE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DC5207" w14:textId="6AE1B1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43D638" w14:textId="6F71B7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7E0FF7" w14:textId="789269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3746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IgM</w:t>
            </w:r>
          </w:p>
        </w:tc>
        <w:tc>
          <w:tcPr>
            <w:tcW w:w="385" w:type="pct"/>
            <w:shd w:val="clear" w:color="auto" w:fill="auto"/>
            <w:noWrap/>
            <w:vAlign w:val="center"/>
            <w:hideMark/>
          </w:tcPr>
          <w:p w14:paraId="6D9F53C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45DFFF1" w14:textId="23DDB45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11261EC" w14:textId="77777777" w:rsidTr="00CB7621">
        <w:trPr>
          <w:trHeight w:val="283"/>
          <w:jc w:val="center"/>
        </w:trPr>
        <w:tc>
          <w:tcPr>
            <w:tcW w:w="385" w:type="pct"/>
            <w:shd w:val="clear" w:color="auto" w:fill="auto"/>
            <w:noWrap/>
            <w:vAlign w:val="center"/>
            <w:hideMark/>
          </w:tcPr>
          <w:p w14:paraId="613BA70E" w14:textId="0B5B54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84AE69" w14:textId="49B556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E284E6" w14:textId="107F268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81165D6" w14:textId="4CB652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7CAD5D" w14:textId="09881E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13B4E9" w14:textId="45FD02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10063E" w14:textId="164CF1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CC49D3" w14:textId="20D6AC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38DA32" w14:textId="66AC41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17B95C" w14:textId="795A53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2EC86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IgG</w:t>
            </w:r>
          </w:p>
        </w:tc>
        <w:tc>
          <w:tcPr>
            <w:tcW w:w="385" w:type="pct"/>
            <w:shd w:val="clear" w:color="auto" w:fill="auto"/>
            <w:noWrap/>
            <w:vAlign w:val="center"/>
            <w:hideMark/>
          </w:tcPr>
          <w:p w14:paraId="0EC9EF6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3F31FA8" w14:textId="194C9F3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45800CA" w14:textId="77777777" w:rsidTr="00CB7621">
        <w:trPr>
          <w:trHeight w:val="283"/>
          <w:jc w:val="center"/>
        </w:trPr>
        <w:tc>
          <w:tcPr>
            <w:tcW w:w="385" w:type="pct"/>
            <w:shd w:val="clear" w:color="auto" w:fill="auto"/>
            <w:noWrap/>
            <w:vAlign w:val="center"/>
            <w:hideMark/>
          </w:tcPr>
          <w:p w14:paraId="4943782B" w14:textId="2B848A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65F6DE" w14:textId="16CD86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096435" w14:textId="78F5968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656016B" w14:textId="659DA2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81609A" w14:textId="6B70F9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63E22A" w14:textId="6812F4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E84685" w14:textId="3A29A1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E606F4" w14:textId="6A2241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A57FAD" w14:textId="3F3DEE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20032A" w14:textId="45F932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262AB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C3</w:t>
            </w:r>
          </w:p>
        </w:tc>
        <w:tc>
          <w:tcPr>
            <w:tcW w:w="385" w:type="pct"/>
            <w:shd w:val="clear" w:color="auto" w:fill="auto"/>
            <w:noWrap/>
            <w:vAlign w:val="center"/>
            <w:hideMark/>
          </w:tcPr>
          <w:p w14:paraId="02417A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50F3B05" w14:textId="0417A8D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14A9704" w14:textId="77777777" w:rsidTr="00CB7621">
        <w:trPr>
          <w:trHeight w:val="283"/>
          <w:jc w:val="center"/>
        </w:trPr>
        <w:tc>
          <w:tcPr>
            <w:tcW w:w="385" w:type="pct"/>
            <w:shd w:val="clear" w:color="auto" w:fill="auto"/>
            <w:noWrap/>
            <w:vAlign w:val="center"/>
            <w:hideMark/>
          </w:tcPr>
          <w:p w14:paraId="4F232B49" w14:textId="1AB551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406A8F" w14:textId="38FD6B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3AD05C" w14:textId="009CAD9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4582DA4" w14:textId="6CFF43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DBCCB7" w14:textId="17BD53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493DAD" w14:textId="552C91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D014B4" w14:textId="29C4B5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B704CC" w14:textId="7A7E4C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3FE3EC" w14:textId="5A597A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179819" w14:textId="35C279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32B5E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C4</w:t>
            </w:r>
          </w:p>
        </w:tc>
        <w:tc>
          <w:tcPr>
            <w:tcW w:w="385" w:type="pct"/>
            <w:shd w:val="clear" w:color="auto" w:fill="auto"/>
            <w:noWrap/>
            <w:vAlign w:val="center"/>
            <w:hideMark/>
          </w:tcPr>
          <w:p w14:paraId="47780E1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3C17FA4" w14:textId="00BF361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4505667" w14:textId="77777777" w:rsidTr="00CB7621">
        <w:trPr>
          <w:trHeight w:val="283"/>
          <w:jc w:val="center"/>
        </w:trPr>
        <w:tc>
          <w:tcPr>
            <w:tcW w:w="385" w:type="pct"/>
            <w:shd w:val="clear" w:color="auto" w:fill="auto"/>
            <w:noWrap/>
            <w:vAlign w:val="center"/>
            <w:hideMark/>
          </w:tcPr>
          <w:p w14:paraId="75901F29" w14:textId="428A54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085644" w14:textId="4FE393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7C2B65" w14:textId="15BB0BD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699A5B8" w14:textId="68A699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77707E" w14:textId="5A5FF6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2353C8" w14:textId="2E7F63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5220D6" w14:textId="680648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C26AEA" w14:textId="54268A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8C5D30" w14:textId="659FE5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DFCD88" w14:textId="42352C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DCC51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CD3</w:t>
            </w:r>
          </w:p>
        </w:tc>
        <w:tc>
          <w:tcPr>
            <w:tcW w:w="385" w:type="pct"/>
            <w:shd w:val="clear" w:color="auto" w:fill="auto"/>
            <w:noWrap/>
            <w:vAlign w:val="center"/>
            <w:hideMark/>
          </w:tcPr>
          <w:p w14:paraId="6B82697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514A6D1" w14:textId="0CFE0C5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06C4C9E" w14:textId="77777777" w:rsidTr="00CB7621">
        <w:trPr>
          <w:trHeight w:val="283"/>
          <w:jc w:val="center"/>
        </w:trPr>
        <w:tc>
          <w:tcPr>
            <w:tcW w:w="385" w:type="pct"/>
            <w:shd w:val="clear" w:color="auto" w:fill="auto"/>
            <w:noWrap/>
            <w:vAlign w:val="center"/>
            <w:hideMark/>
          </w:tcPr>
          <w:p w14:paraId="190F62EB" w14:textId="092CE0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529F5E" w14:textId="19A094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F87D8C" w14:textId="43C0DB4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FF5439D" w14:textId="4074C6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2FE37B" w14:textId="5AFD8B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36D2DA" w14:textId="4BE787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43E810" w14:textId="0C3D03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2A72D3" w14:textId="1BC9E5B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83C74C" w14:textId="2B7D77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815C65" w14:textId="076A4F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C241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w:t>
            </w:r>
          </w:p>
        </w:tc>
        <w:tc>
          <w:tcPr>
            <w:tcW w:w="385" w:type="pct"/>
            <w:shd w:val="clear" w:color="auto" w:fill="auto"/>
            <w:noWrap/>
            <w:vAlign w:val="center"/>
            <w:hideMark/>
          </w:tcPr>
          <w:p w14:paraId="42575E7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CCF869F" w14:textId="1477471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B20CE56" w14:textId="77777777" w:rsidTr="00CB7621">
        <w:trPr>
          <w:trHeight w:val="283"/>
          <w:jc w:val="center"/>
        </w:trPr>
        <w:tc>
          <w:tcPr>
            <w:tcW w:w="385" w:type="pct"/>
            <w:shd w:val="clear" w:color="auto" w:fill="auto"/>
            <w:noWrap/>
            <w:vAlign w:val="center"/>
            <w:hideMark/>
          </w:tcPr>
          <w:p w14:paraId="45C40E7B" w14:textId="3EEF4C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6C70A9" w14:textId="7D60EE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3DCBA0" w14:textId="58A8A79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1B9954A" w14:textId="0AA56C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A0FB65" w14:textId="0751C0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D91E6C" w14:textId="6654E1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70C8B6" w14:textId="615604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D0BFCB" w14:textId="3BF39A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5A81C5" w14:textId="0B7D7A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315728" w14:textId="67D25C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E9654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CD8</w:t>
            </w:r>
          </w:p>
        </w:tc>
        <w:tc>
          <w:tcPr>
            <w:tcW w:w="385" w:type="pct"/>
            <w:shd w:val="clear" w:color="auto" w:fill="auto"/>
            <w:noWrap/>
            <w:vAlign w:val="center"/>
            <w:hideMark/>
          </w:tcPr>
          <w:p w14:paraId="1BDF6D8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5788204" w14:textId="0C2C700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48B256E" w14:textId="77777777" w:rsidTr="00CB7621">
        <w:trPr>
          <w:trHeight w:val="283"/>
          <w:jc w:val="center"/>
        </w:trPr>
        <w:tc>
          <w:tcPr>
            <w:tcW w:w="385" w:type="pct"/>
            <w:shd w:val="clear" w:color="auto" w:fill="auto"/>
            <w:noWrap/>
            <w:vAlign w:val="center"/>
            <w:hideMark/>
          </w:tcPr>
          <w:p w14:paraId="14988EE3" w14:textId="1FD1DB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AE658B" w14:textId="50E7A1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ADF7A7" w14:textId="593232F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602B92E" w14:textId="61289C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86E8C2" w14:textId="6DFC52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9C4C84" w14:textId="03F2DE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304F7B" w14:textId="17501D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65C7E5" w14:textId="779397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B28E75" w14:textId="741721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0FF87E" w14:textId="367FFD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BCD96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CD4/CD8</w:t>
            </w:r>
          </w:p>
        </w:tc>
        <w:tc>
          <w:tcPr>
            <w:tcW w:w="385" w:type="pct"/>
            <w:shd w:val="clear" w:color="auto" w:fill="auto"/>
            <w:noWrap/>
            <w:vAlign w:val="center"/>
            <w:hideMark/>
          </w:tcPr>
          <w:p w14:paraId="70EC55B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5A275BA" w14:textId="67362E3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8999DDF" w14:textId="77777777" w:rsidTr="00CB7621">
        <w:trPr>
          <w:trHeight w:val="283"/>
          <w:jc w:val="center"/>
        </w:trPr>
        <w:tc>
          <w:tcPr>
            <w:tcW w:w="385" w:type="pct"/>
            <w:shd w:val="clear" w:color="auto" w:fill="auto"/>
            <w:noWrap/>
            <w:vAlign w:val="center"/>
            <w:hideMark/>
          </w:tcPr>
          <w:p w14:paraId="5927C4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Linqun Wang, 2020</w:t>
            </w:r>
          </w:p>
        </w:tc>
        <w:tc>
          <w:tcPr>
            <w:tcW w:w="385" w:type="pct"/>
            <w:shd w:val="clear" w:color="auto" w:fill="auto"/>
            <w:noWrap/>
            <w:vAlign w:val="center"/>
            <w:hideMark/>
          </w:tcPr>
          <w:p w14:paraId="65981CE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2433AE1B"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118</w:t>
            </w:r>
          </w:p>
        </w:tc>
        <w:tc>
          <w:tcPr>
            <w:tcW w:w="385" w:type="pct"/>
            <w:shd w:val="clear" w:color="auto" w:fill="auto"/>
            <w:noWrap/>
            <w:vAlign w:val="center"/>
            <w:hideMark/>
          </w:tcPr>
          <w:p w14:paraId="6DAAF66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385" w:type="pct"/>
            <w:shd w:val="clear" w:color="auto" w:fill="auto"/>
            <w:noWrap/>
            <w:vAlign w:val="center"/>
            <w:hideMark/>
          </w:tcPr>
          <w:p w14:paraId="52BBE1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Gegen Qinlian Pills</w:t>
            </w:r>
          </w:p>
        </w:tc>
        <w:tc>
          <w:tcPr>
            <w:tcW w:w="385" w:type="pct"/>
            <w:shd w:val="clear" w:color="auto" w:fill="auto"/>
            <w:noWrap/>
            <w:vAlign w:val="center"/>
            <w:hideMark/>
          </w:tcPr>
          <w:p w14:paraId="0CBD3C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GGQL</w:t>
            </w:r>
          </w:p>
        </w:tc>
        <w:tc>
          <w:tcPr>
            <w:tcW w:w="385" w:type="pct"/>
            <w:shd w:val="clear" w:color="auto" w:fill="auto"/>
            <w:noWrap/>
            <w:vAlign w:val="center"/>
            <w:hideMark/>
          </w:tcPr>
          <w:p w14:paraId="52CBA0F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68E9F6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72AAE16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095661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1E79383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2B6EB65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55834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05AD3784" w14:textId="77777777" w:rsidTr="00CB7621">
        <w:trPr>
          <w:trHeight w:val="283"/>
          <w:jc w:val="center"/>
        </w:trPr>
        <w:tc>
          <w:tcPr>
            <w:tcW w:w="385" w:type="pct"/>
            <w:shd w:val="clear" w:color="auto" w:fill="auto"/>
            <w:noWrap/>
            <w:vAlign w:val="center"/>
            <w:hideMark/>
          </w:tcPr>
          <w:p w14:paraId="184A4982" w14:textId="249836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F2BD5D" w14:textId="7E6F6E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D6E52B" w14:textId="75D9B87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222A824" w14:textId="13E70A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99614B" w14:textId="2177FC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364999" w14:textId="130FDB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B233C4" w14:textId="625FA8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78E775" w14:textId="0ACFF9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5433B7" w14:textId="67B431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50E6DE" w14:textId="06ECEE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B5C85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6DD459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6690338" w14:textId="4A94D8A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820B20D" w14:textId="77777777" w:rsidTr="00CB7621">
        <w:trPr>
          <w:trHeight w:val="283"/>
          <w:jc w:val="center"/>
        </w:trPr>
        <w:tc>
          <w:tcPr>
            <w:tcW w:w="385" w:type="pct"/>
            <w:shd w:val="clear" w:color="auto" w:fill="auto"/>
            <w:noWrap/>
            <w:vAlign w:val="center"/>
            <w:hideMark/>
          </w:tcPr>
          <w:p w14:paraId="613770F5" w14:textId="4B491B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F55513" w14:textId="4EACD4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AF9CF2" w14:textId="3C85C64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024D691" w14:textId="5761E2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484CAB" w14:textId="613D65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B22DB6" w14:textId="0B6D0D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90870B" w14:textId="71AF25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99885C" w14:textId="672B9E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1129AF" w14:textId="0F737B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78E682" w14:textId="5C4AA6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2FCB1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188EFE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0BC0536" w14:textId="36D2107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474045E" w14:textId="77777777" w:rsidTr="00CB7621">
        <w:trPr>
          <w:trHeight w:val="283"/>
          <w:jc w:val="center"/>
        </w:trPr>
        <w:tc>
          <w:tcPr>
            <w:tcW w:w="385" w:type="pct"/>
            <w:shd w:val="clear" w:color="auto" w:fill="auto"/>
            <w:noWrap/>
            <w:vAlign w:val="center"/>
            <w:hideMark/>
          </w:tcPr>
          <w:p w14:paraId="695B507F" w14:textId="33CEEF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2C05AE" w14:textId="24C845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D7E57B" w14:textId="73147C1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38B8AAE" w14:textId="320F79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541DBC" w14:textId="16C407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059E0B" w14:textId="79590F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8D09CE" w14:textId="68AB1B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BDD656" w14:textId="0740B8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D48B6B" w14:textId="5902ED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F54A2F" w14:textId="6057A7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2BBD6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385" w:type="pct"/>
            <w:shd w:val="clear" w:color="auto" w:fill="auto"/>
            <w:noWrap/>
            <w:vAlign w:val="center"/>
            <w:hideMark/>
          </w:tcPr>
          <w:p w14:paraId="7B0DC11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9B5F48F" w14:textId="1DB5464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7A6E733" w14:textId="77777777" w:rsidTr="00CB7621">
        <w:trPr>
          <w:trHeight w:val="283"/>
          <w:jc w:val="center"/>
        </w:trPr>
        <w:tc>
          <w:tcPr>
            <w:tcW w:w="385" w:type="pct"/>
            <w:shd w:val="clear" w:color="auto" w:fill="auto"/>
            <w:noWrap/>
            <w:vAlign w:val="center"/>
            <w:hideMark/>
          </w:tcPr>
          <w:p w14:paraId="61D84BA2" w14:textId="4E5534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DA7C9D" w14:textId="35D7B3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2A05A4" w14:textId="73EA5B1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E275066" w14:textId="2EFDE3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444182" w14:textId="5D1AF7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91D3A5" w14:textId="6E831F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713C5A" w14:textId="37605E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25399E" w14:textId="070D32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200B9C" w14:textId="205113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6A35C3" w14:textId="615536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9D6E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385" w:type="pct"/>
            <w:shd w:val="clear" w:color="auto" w:fill="auto"/>
            <w:noWrap/>
            <w:vAlign w:val="center"/>
            <w:hideMark/>
          </w:tcPr>
          <w:p w14:paraId="40ADBD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4400905" w14:textId="1D144B2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F9AA6A3" w14:textId="77777777" w:rsidTr="00CB7621">
        <w:trPr>
          <w:trHeight w:val="283"/>
          <w:jc w:val="center"/>
        </w:trPr>
        <w:tc>
          <w:tcPr>
            <w:tcW w:w="385" w:type="pct"/>
            <w:shd w:val="clear" w:color="auto" w:fill="auto"/>
            <w:noWrap/>
            <w:vAlign w:val="center"/>
            <w:hideMark/>
          </w:tcPr>
          <w:p w14:paraId="290055F6" w14:textId="2E950E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EE8E52" w14:textId="27483F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C595EB" w14:textId="00B4A92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A1541DF" w14:textId="19B6B9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8CD842" w14:textId="11F843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514A6C" w14:textId="7C541E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A0E109" w14:textId="4235BB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E5DAE7" w14:textId="22787D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0BB872" w14:textId="0365D7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AFAFE1" w14:textId="751481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FB02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385" w:type="pct"/>
            <w:shd w:val="clear" w:color="auto" w:fill="auto"/>
            <w:noWrap/>
            <w:vAlign w:val="center"/>
            <w:hideMark/>
          </w:tcPr>
          <w:p w14:paraId="28A0EE0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0D8289B" w14:textId="2EB5338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114C01C" w14:textId="77777777" w:rsidTr="00CB7621">
        <w:trPr>
          <w:trHeight w:val="283"/>
          <w:jc w:val="center"/>
        </w:trPr>
        <w:tc>
          <w:tcPr>
            <w:tcW w:w="385" w:type="pct"/>
            <w:shd w:val="clear" w:color="auto" w:fill="auto"/>
            <w:noWrap/>
            <w:vAlign w:val="center"/>
            <w:hideMark/>
          </w:tcPr>
          <w:p w14:paraId="2AF79D5F" w14:textId="78864C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5D1D66" w14:textId="533B87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16DB62" w14:textId="2DCA923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9EB0316" w14:textId="2DC3FE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E23D95" w14:textId="5317C0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6147C1" w14:textId="5145EE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0AB406" w14:textId="02D4E0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A8F5DC" w14:textId="3BB2EC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ECF528" w14:textId="5A38EB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85B94C" w14:textId="54C12A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229A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dyspnea recovery</w:t>
            </w:r>
          </w:p>
        </w:tc>
        <w:tc>
          <w:tcPr>
            <w:tcW w:w="385" w:type="pct"/>
            <w:shd w:val="clear" w:color="auto" w:fill="auto"/>
            <w:noWrap/>
            <w:vAlign w:val="center"/>
            <w:hideMark/>
          </w:tcPr>
          <w:p w14:paraId="198F526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A595B6A" w14:textId="1182FE2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83DF0F5" w14:textId="77777777" w:rsidTr="00CB7621">
        <w:trPr>
          <w:trHeight w:val="283"/>
          <w:jc w:val="center"/>
        </w:trPr>
        <w:tc>
          <w:tcPr>
            <w:tcW w:w="385" w:type="pct"/>
            <w:shd w:val="clear" w:color="auto" w:fill="auto"/>
            <w:noWrap/>
            <w:vAlign w:val="center"/>
            <w:hideMark/>
          </w:tcPr>
          <w:p w14:paraId="541ABA67" w14:textId="695C62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6DDF28" w14:textId="182B59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80F003" w14:textId="4F5724C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6845E6F" w14:textId="520911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279CC4" w14:textId="40E6BD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B6003F" w14:textId="6F102C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3419BA" w14:textId="5A9A0F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CBA7D2" w14:textId="6340EB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F2066C" w14:textId="4C9560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ED1CA0" w14:textId="199CA6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6FF33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headache recovery</w:t>
            </w:r>
          </w:p>
        </w:tc>
        <w:tc>
          <w:tcPr>
            <w:tcW w:w="385" w:type="pct"/>
            <w:shd w:val="clear" w:color="auto" w:fill="auto"/>
            <w:noWrap/>
            <w:vAlign w:val="center"/>
            <w:hideMark/>
          </w:tcPr>
          <w:p w14:paraId="15D2CE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3448F65" w14:textId="299DAA8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1B2DC36" w14:textId="77777777" w:rsidTr="00CB7621">
        <w:trPr>
          <w:trHeight w:val="283"/>
          <w:jc w:val="center"/>
        </w:trPr>
        <w:tc>
          <w:tcPr>
            <w:tcW w:w="385" w:type="pct"/>
            <w:shd w:val="clear" w:color="auto" w:fill="auto"/>
            <w:noWrap/>
            <w:vAlign w:val="center"/>
            <w:hideMark/>
          </w:tcPr>
          <w:p w14:paraId="4B51A39F" w14:textId="20A50B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FEE295" w14:textId="76C018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3490BE" w14:textId="5D2B273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0A18D49" w14:textId="42801F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B5EF34" w14:textId="484A61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A674E2" w14:textId="689A52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DED784" w14:textId="034B92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FEE5DA" w14:textId="053EF1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C4C29F" w14:textId="5AB7B8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6B3338" w14:textId="55280D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989C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61C133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BE4C052" w14:textId="7C8BAD1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8B7ACFB" w14:textId="77777777" w:rsidTr="00CB7621">
        <w:trPr>
          <w:trHeight w:val="283"/>
          <w:jc w:val="center"/>
        </w:trPr>
        <w:tc>
          <w:tcPr>
            <w:tcW w:w="385" w:type="pct"/>
            <w:shd w:val="clear" w:color="auto" w:fill="auto"/>
            <w:noWrap/>
            <w:vAlign w:val="center"/>
            <w:hideMark/>
          </w:tcPr>
          <w:p w14:paraId="65B6D5F6" w14:textId="157CDF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3B301C" w14:textId="728480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62A29B" w14:textId="5B8B882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8050D52" w14:textId="60365B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DCC3AD" w14:textId="206E66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4BA939" w14:textId="465E3D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A7E6B1" w14:textId="286CEF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49FF39" w14:textId="7629AC7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D10F44" w14:textId="37CB48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436A35" w14:textId="0CB0B6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4E708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385" w:type="pct"/>
            <w:shd w:val="clear" w:color="auto" w:fill="auto"/>
            <w:noWrap/>
            <w:vAlign w:val="center"/>
            <w:hideMark/>
          </w:tcPr>
          <w:p w14:paraId="1E40063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93B7301" w14:textId="724E4F1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6CBB6F2" w14:textId="77777777" w:rsidTr="00CB7621">
        <w:trPr>
          <w:trHeight w:val="283"/>
          <w:jc w:val="center"/>
        </w:trPr>
        <w:tc>
          <w:tcPr>
            <w:tcW w:w="385" w:type="pct"/>
            <w:shd w:val="clear" w:color="auto" w:fill="auto"/>
            <w:noWrap/>
            <w:vAlign w:val="center"/>
            <w:hideMark/>
          </w:tcPr>
          <w:p w14:paraId="5973D4D3" w14:textId="413CD1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B892F8" w14:textId="554901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1D6901" w14:textId="12F3E61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35216E4" w14:textId="6CC30B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451D45" w14:textId="1193D6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809DE1" w14:textId="6F9C43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35BB53" w14:textId="58CA44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6018EC" w14:textId="62A863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A8F14C" w14:textId="70FD03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3DC919" w14:textId="3570D1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58B1C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diarrhea disappearance</w:t>
            </w:r>
          </w:p>
        </w:tc>
        <w:tc>
          <w:tcPr>
            <w:tcW w:w="385" w:type="pct"/>
            <w:shd w:val="clear" w:color="auto" w:fill="auto"/>
            <w:noWrap/>
            <w:vAlign w:val="center"/>
            <w:hideMark/>
          </w:tcPr>
          <w:p w14:paraId="35A8F6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DF76433" w14:textId="4420612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9919F65" w14:textId="77777777" w:rsidTr="00CB7621">
        <w:trPr>
          <w:trHeight w:val="283"/>
          <w:jc w:val="center"/>
        </w:trPr>
        <w:tc>
          <w:tcPr>
            <w:tcW w:w="385" w:type="pct"/>
            <w:shd w:val="clear" w:color="auto" w:fill="auto"/>
            <w:noWrap/>
            <w:vAlign w:val="center"/>
            <w:hideMark/>
          </w:tcPr>
          <w:p w14:paraId="50362127" w14:textId="293CD5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2BAB2" w14:textId="1DE542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2AF662" w14:textId="31CFB01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E3B1646" w14:textId="7F4618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D23AE5" w14:textId="3F29B7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2A3743" w14:textId="3E6C3D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96D789" w14:textId="5977CC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D78692" w14:textId="63EC05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528D25" w14:textId="7090DE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FD92E4" w14:textId="00C243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F915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abdominal pain disappearance</w:t>
            </w:r>
          </w:p>
        </w:tc>
        <w:tc>
          <w:tcPr>
            <w:tcW w:w="385" w:type="pct"/>
            <w:shd w:val="clear" w:color="auto" w:fill="auto"/>
            <w:noWrap/>
            <w:vAlign w:val="center"/>
            <w:hideMark/>
          </w:tcPr>
          <w:p w14:paraId="42BA1C0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8D1F42F" w14:textId="3797606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3D0D507" w14:textId="77777777" w:rsidTr="00CB7621">
        <w:trPr>
          <w:trHeight w:val="283"/>
          <w:jc w:val="center"/>
        </w:trPr>
        <w:tc>
          <w:tcPr>
            <w:tcW w:w="385" w:type="pct"/>
            <w:shd w:val="clear" w:color="auto" w:fill="auto"/>
            <w:noWrap/>
            <w:vAlign w:val="center"/>
            <w:hideMark/>
          </w:tcPr>
          <w:p w14:paraId="529CA3F5" w14:textId="45590C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4AC5AB" w14:textId="044571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43EEA3" w14:textId="07A4309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126CCF1" w14:textId="771D11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90F858" w14:textId="312CB0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9403B1" w14:textId="1A896F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5E47DD" w14:textId="259834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F7A35B" w14:textId="5B2BF5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42AB22" w14:textId="40713E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ABFF5C" w14:textId="538A44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70354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aversion to cold recovery</w:t>
            </w:r>
          </w:p>
        </w:tc>
        <w:tc>
          <w:tcPr>
            <w:tcW w:w="385" w:type="pct"/>
            <w:shd w:val="clear" w:color="auto" w:fill="auto"/>
            <w:noWrap/>
            <w:vAlign w:val="center"/>
            <w:hideMark/>
          </w:tcPr>
          <w:p w14:paraId="7FB7C75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868494C" w14:textId="7A8424B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1E2C5AD" w14:textId="77777777" w:rsidTr="00CB7621">
        <w:trPr>
          <w:trHeight w:val="283"/>
          <w:jc w:val="center"/>
        </w:trPr>
        <w:tc>
          <w:tcPr>
            <w:tcW w:w="385" w:type="pct"/>
            <w:shd w:val="clear" w:color="auto" w:fill="auto"/>
            <w:noWrap/>
            <w:vAlign w:val="center"/>
            <w:hideMark/>
          </w:tcPr>
          <w:p w14:paraId="5D896760" w14:textId="3A80BB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4FB50C" w14:textId="77AA9F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AFF718" w14:textId="40E9B5F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4A73E45" w14:textId="67B3CC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0C9BC7" w14:textId="77C0EB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C122C5" w14:textId="3F1C82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5FB49B" w14:textId="43C016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A0A4BA" w14:textId="3B2FB5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DC6EAE" w14:textId="305CCC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8ECD65" w14:textId="732ED7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6A80C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nasal congestion/runny nose recovery</w:t>
            </w:r>
          </w:p>
        </w:tc>
        <w:tc>
          <w:tcPr>
            <w:tcW w:w="385" w:type="pct"/>
            <w:shd w:val="clear" w:color="auto" w:fill="auto"/>
            <w:noWrap/>
            <w:vAlign w:val="center"/>
            <w:hideMark/>
          </w:tcPr>
          <w:p w14:paraId="60DAE0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7EA4841" w14:textId="670EFC5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E8F8C5C" w14:textId="77777777" w:rsidTr="00CB7621">
        <w:trPr>
          <w:trHeight w:val="283"/>
          <w:jc w:val="center"/>
        </w:trPr>
        <w:tc>
          <w:tcPr>
            <w:tcW w:w="385" w:type="pct"/>
            <w:shd w:val="clear" w:color="auto" w:fill="auto"/>
            <w:noWrap/>
            <w:vAlign w:val="center"/>
            <w:hideMark/>
          </w:tcPr>
          <w:p w14:paraId="73C62C13" w14:textId="44F31B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95D7E2" w14:textId="3D7F4A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957433" w14:textId="60F7017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B977AF4" w14:textId="575699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54C5D8" w14:textId="3047D6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36DC31" w14:textId="4EFE48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AA0CC9" w14:textId="0C422D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B92B5A" w14:textId="61E9DE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C0D53D" w14:textId="63F6A9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C1722F" w14:textId="08D444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4633A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Gastrointestinal symptom score</w:t>
            </w:r>
          </w:p>
        </w:tc>
        <w:tc>
          <w:tcPr>
            <w:tcW w:w="385" w:type="pct"/>
            <w:shd w:val="clear" w:color="auto" w:fill="auto"/>
            <w:noWrap/>
            <w:vAlign w:val="center"/>
            <w:hideMark/>
          </w:tcPr>
          <w:p w14:paraId="3F37E7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EC2B466" w14:textId="525E0CC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5350D7E" w14:textId="77777777" w:rsidTr="00CB7621">
        <w:trPr>
          <w:trHeight w:val="283"/>
          <w:jc w:val="center"/>
        </w:trPr>
        <w:tc>
          <w:tcPr>
            <w:tcW w:w="385" w:type="pct"/>
            <w:shd w:val="clear" w:color="auto" w:fill="auto"/>
            <w:noWrap/>
            <w:vAlign w:val="center"/>
            <w:hideMark/>
          </w:tcPr>
          <w:p w14:paraId="1408A76D" w14:textId="7D1D33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0BB9C5" w14:textId="6456C6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0B667C" w14:textId="7F006DF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C676775" w14:textId="7013C5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F8C720" w14:textId="419D4A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FBE55F" w14:textId="4A3741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9B6A0B" w14:textId="44D34F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3FFDA3" w14:textId="79A8213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F247A8" w14:textId="421017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B3D206" w14:textId="7E6FAE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8CE96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Total symptom score  </w:t>
            </w:r>
          </w:p>
        </w:tc>
        <w:tc>
          <w:tcPr>
            <w:tcW w:w="385" w:type="pct"/>
            <w:shd w:val="clear" w:color="auto" w:fill="auto"/>
            <w:noWrap/>
            <w:vAlign w:val="center"/>
            <w:hideMark/>
          </w:tcPr>
          <w:p w14:paraId="59E3CB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30C2D5D" w14:textId="1D94DFC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0A9E865" w14:textId="77777777" w:rsidTr="00CB7621">
        <w:trPr>
          <w:trHeight w:val="283"/>
          <w:jc w:val="center"/>
        </w:trPr>
        <w:tc>
          <w:tcPr>
            <w:tcW w:w="385" w:type="pct"/>
            <w:shd w:val="clear" w:color="auto" w:fill="auto"/>
            <w:noWrap/>
            <w:vAlign w:val="center"/>
            <w:hideMark/>
          </w:tcPr>
          <w:p w14:paraId="6F538A44" w14:textId="7359C0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EC3754" w14:textId="5546DE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799536" w14:textId="4E88D72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B5E195A" w14:textId="1AD2C6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FF5848" w14:textId="2325E6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EA79AD" w14:textId="001656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4AD28A" w14:textId="73FA5D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7BD92A" w14:textId="66ED95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4702B8" w14:textId="439706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3FF3E1" w14:textId="13E3F9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7BF0E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tongue picture recovery</w:t>
            </w:r>
          </w:p>
        </w:tc>
        <w:tc>
          <w:tcPr>
            <w:tcW w:w="385" w:type="pct"/>
            <w:shd w:val="clear" w:color="auto" w:fill="auto"/>
            <w:noWrap/>
            <w:vAlign w:val="center"/>
            <w:hideMark/>
          </w:tcPr>
          <w:p w14:paraId="5AD6AD6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8C74B8A" w14:textId="2BF0945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C5E6212" w14:textId="77777777" w:rsidTr="00CB7621">
        <w:trPr>
          <w:trHeight w:val="283"/>
          <w:jc w:val="center"/>
        </w:trPr>
        <w:tc>
          <w:tcPr>
            <w:tcW w:w="385" w:type="pct"/>
            <w:shd w:val="clear" w:color="auto" w:fill="auto"/>
            <w:noWrap/>
            <w:vAlign w:val="center"/>
            <w:hideMark/>
          </w:tcPr>
          <w:p w14:paraId="61451686" w14:textId="477693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7DF67C" w14:textId="2B160D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2175C2" w14:textId="72B3F02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7AF6D2B" w14:textId="08153F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FBCE5B" w14:textId="322E97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285AB1" w14:textId="406D78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2C05C7" w14:textId="42C6B2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E67616" w14:textId="5BBD0A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4D1F2D" w14:textId="7E4659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B204D8" w14:textId="6BE49C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70CA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770CF0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6789E51" w14:textId="3C54D76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9E55544" w14:textId="77777777" w:rsidTr="00CB7621">
        <w:trPr>
          <w:trHeight w:val="283"/>
          <w:jc w:val="center"/>
        </w:trPr>
        <w:tc>
          <w:tcPr>
            <w:tcW w:w="385" w:type="pct"/>
            <w:shd w:val="clear" w:color="auto" w:fill="auto"/>
            <w:noWrap/>
            <w:vAlign w:val="center"/>
            <w:hideMark/>
          </w:tcPr>
          <w:p w14:paraId="6BE4FB71" w14:textId="1DD882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8F1303" w14:textId="161FD4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C91F2E" w14:textId="7C11E0D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5BE0659" w14:textId="5E36C2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06479E" w14:textId="75C093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F65696" w14:textId="77EBF5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647854" w14:textId="3227E0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69256E" w14:textId="3EC991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CDAA8C" w14:textId="55E5A7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14C8E7" w14:textId="664C79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6C0C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NEU</w:t>
            </w:r>
          </w:p>
        </w:tc>
        <w:tc>
          <w:tcPr>
            <w:tcW w:w="385" w:type="pct"/>
            <w:shd w:val="clear" w:color="auto" w:fill="auto"/>
            <w:noWrap/>
            <w:vAlign w:val="center"/>
            <w:hideMark/>
          </w:tcPr>
          <w:p w14:paraId="201A090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1D956D8" w14:textId="1EDF827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AD788FF" w14:textId="77777777" w:rsidTr="00CB7621">
        <w:trPr>
          <w:trHeight w:val="283"/>
          <w:jc w:val="center"/>
        </w:trPr>
        <w:tc>
          <w:tcPr>
            <w:tcW w:w="385" w:type="pct"/>
            <w:shd w:val="clear" w:color="auto" w:fill="auto"/>
            <w:noWrap/>
            <w:vAlign w:val="center"/>
            <w:hideMark/>
          </w:tcPr>
          <w:p w14:paraId="5E04DF67" w14:textId="7F9C04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FB5A1E" w14:textId="1F6CB3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90AC8B" w14:textId="54EB608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A381E58" w14:textId="282B13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F10B9C" w14:textId="1794AE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5719E5" w14:textId="3DFD6B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891ED7" w14:textId="3E10F8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70DDDE" w14:textId="2C1042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FC7D97" w14:textId="06E582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6AF1EE" w14:textId="2DBC01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D01C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06EC54D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38044AE" w14:textId="2089A34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E5175AD" w14:textId="77777777" w:rsidTr="00CB7621">
        <w:trPr>
          <w:trHeight w:val="283"/>
          <w:jc w:val="center"/>
        </w:trPr>
        <w:tc>
          <w:tcPr>
            <w:tcW w:w="385" w:type="pct"/>
            <w:shd w:val="clear" w:color="auto" w:fill="auto"/>
            <w:noWrap/>
            <w:vAlign w:val="center"/>
            <w:hideMark/>
          </w:tcPr>
          <w:p w14:paraId="19AF8AE9" w14:textId="5B490A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70D22D" w14:textId="1C1522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9CF7F1" w14:textId="64E440A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CE094F1" w14:textId="71E78A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BECAD3" w14:textId="5AC945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77E25C" w14:textId="767331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33B7DF" w14:textId="3C304F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218E52" w14:textId="2476EC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5DD55B" w14:textId="016257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CEB763" w14:textId="34C1D6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5E14B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064CF8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EC38F2" w14:textId="0B446E2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04E348C" w14:textId="77777777" w:rsidTr="00CB7621">
        <w:trPr>
          <w:trHeight w:val="283"/>
          <w:jc w:val="center"/>
        </w:trPr>
        <w:tc>
          <w:tcPr>
            <w:tcW w:w="385" w:type="pct"/>
            <w:shd w:val="clear" w:color="auto" w:fill="auto"/>
            <w:noWrap/>
            <w:vAlign w:val="center"/>
            <w:hideMark/>
          </w:tcPr>
          <w:p w14:paraId="461C5EEA" w14:textId="5B428F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721498" w14:textId="2389A0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7BAACA" w14:textId="2391971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653C1FB" w14:textId="71E3E3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456F4F" w14:textId="4E8C59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CBFB38" w14:textId="795263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718529" w14:textId="68BF59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0E4C5C" w14:textId="0FDFFC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9456CA" w14:textId="1EDBB6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D25667" w14:textId="6E057F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4991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43522FA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2FAF322" w14:textId="640BB0E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8A0CF5" w14:textId="77777777" w:rsidTr="00CB7621">
        <w:trPr>
          <w:trHeight w:val="283"/>
          <w:jc w:val="center"/>
        </w:trPr>
        <w:tc>
          <w:tcPr>
            <w:tcW w:w="385" w:type="pct"/>
            <w:shd w:val="clear" w:color="auto" w:fill="auto"/>
            <w:noWrap/>
            <w:vAlign w:val="center"/>
            <w:hideMark/>
          </w:tcPr>
          <w:p w14:paraId="4342A67E" w14:textId="2F8D62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F9FC1F" w14:textId="5E0512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DF8DF9" w14:textId="235F402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F566EE9" w14:textId="03997B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E9B83C" w14:textId="32260F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4DBC99" w14:textId="791FAB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491B83" w14:textId="4EF0E1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B159F0" w14:textId="0A18AF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D434DC" w14:textId="70153A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FCD29C" w14:textId="79698A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2879B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30D279E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59ABE7A" w14:textId="60EED4A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DCF43DE" w14:textId="77777777" w:rsidTr="00CB7621">
        <w:trPr>
          <w:trHeight w:val="283"/>
          <w:jc w:val="center"/>
        </w:trPr>
        <w:tc>
          <w:tcPr>
            <w:tcW w:w="385" w:type="pct"/>
            <w:shd w:val="clear" w:color="auto" w:fill="auto"/>
            <w:noWrap/>
            <w:vAlign w:val="center"/>
            <w:hideMark/>
          </w:tcPr>
          <w:p w14:paraId="07200D84" w14:textId="4560D8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B333D4" w14:textId="2F64F5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1C9E44" w14:textId="182DD5D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DF06FDE" w14:textId="4F2496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007754" w14:textId="49A3C2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EECFFE" w14:textId="2A5A3E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AE347E" w14:textId="631DAE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208ADC" w14:textId="04AE60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7BDF88" w14:textId="30BA50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3B346F" w14:textId="76A456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57398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7B45BFA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DD6A045" w14:textId="1988E50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2FC00E0" w14:textId="77777777" w:rsidTr="00CB7621">
        <w:trPr>
          <w:trHeight w:val="283"/>
          <w:jc w:val="center"/>
        </w:trPr>
        <w:tc>
          <w:tcPr>
            <w:tcW w:w="385" w:type="pct"/>
            <w:shd w:val="clear" w:color="auto" w:fill="auto"/>
            <w:noWrap/>
            <w:vAlign w:val="center"/>
            <w:hideMark/>
          </w:tcPr>
          <w:p w14:paraId="436B7C75" w14:textId="33C77B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92620F" w14:textId="06CDB0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D051E5" w14:textId="31725F1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5E2C210" w14:textId="1BE639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3BD407" w14:textId="6A2C8E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41DFE4" w14:textId="4A676B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371562" w14:textId="7C88B2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3C0547" w14:textId="2325BE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A342DE" w14:textId="7A0C14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4922D4" w14:textId="3C6BB3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C9F35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008804C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D2D03E9" w14:textId="0AD742A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2E7D7D6" w14:textId="77777777" w:rsidTr="00CB7621">
        <w:trPr>
          <w:trHeight w:val="283"/>
          <w:jc w:val="center"/>
        </w:trPr>
        <w:tc>
          <w:tcPr>
            <w:tcW w:w="385" w:type="pct"/>
            <w:shd w:val="clear" w:color="auto" w:fill="auto"/>
            <w:noWrap/>
            <w:vAlign w:val="center"/>
            <w:hideMark/>
          </w:tcPr>
          <w:p w14:paraId="58BA60B9" w14:textId="7F2554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1D80C3" w14:textId="56244C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2D6F49" w14:textId="0BB7E7F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C133B68" w14:textId="499713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DAD03C" w14:textId="43C5A9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736443" w14:textId="111430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DA4FB4" w14:textId="4E8540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30A5DA" w14:textId="690211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57609B" w14:textId="0F6A7C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21EDEE" w14:textId="034519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B1923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4342F7C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B28AFA9" w14:textId="0CEC6C9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54A6368" w14:textId="77777777" w:rsidTr="00CB7621">
        <w:trPr>
          <w:trHeight w:val="283"/>
          <w:jc w:val="center"/>
        </w:trPr>
        <w:tc>
          <w:tcPr>
            <w:tcW w:w="385" w:type="pct"/>
            <w:shd w:val="clear" w:color="auto" w:fill="auto"/>
            <w:noWrap/>
            <w:vAlign w:val="center"/>
            <w:hideMark/>
          </w:tcPr>
          <w:p w14:paraId="735006E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Lin Wang, 2020</w:t>
            </w:r>
          </w:p>
        </w:tc>
        <w:tc>
          <w:tcPr>
            <w:tcW w:w="385" w:type="pct"/>
            <w:shd w:val="clear" w:color="auto" w:fill="auto"/>
            <w:noWrap/>
            <w:vAlign w:val="center"/>
            <w:hideMark/>
          </w:tcPr>
          <w:p w14:paraId="6024D3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1E7C511"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80</w:t>
            </w:r>
          </w:p>
        </w:tc>
        <w:tc>
          <w:tcPr>
            <w:tcW w:w="385" w:type="pct"/>
            <w:shd w:val="clear" w:color="auto" w:fill="auto"/>
            <w:noWrap/>
            <w:vAlign w:val="center"/>
            <w:hideMark/>
          </w:tcPr>
          <w:p w14:paraId="037FD2C1" w14:textId="0AFDF521"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59C4E4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Shengmai Powder + Shenling Baizhu Powder</w:t>
            </w:r>
          </w:p>
        </w:tc>
        <w:tc>
          <w:tcPr>
            <w:tcW w:w="385" w:type="pct"/>
            <w:shd w:val="clear" w:color="auto" w:fill="auto"/>
            <w:noWrap/>
            <w:vAlign w:val="center"/>
            <w:hideMark/>
          </w:tcPr>
          <w:p w14:paraId="71873FE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SMP + SLBZ</w:t>
            </w:r>
          </w:p>
        </w:tc>
        <w:tc>
          <w:tcPr>
            <w:tcW w:w="385" w:type="pct"/>
            <w:shd w:val="clear" w:color="auto" w:fill="auto"/>
            <w:noWrap/>
            <w:vAlign w:val="center"/>
            <w:hideMark/>
          </w:tcPr>
          <w:p w14:paraId="6CAC8C8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329866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1B9C15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4DE0FC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4B4D27D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69FE57F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D8292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4E23F035" w14:textId="77777777" w:rsidTr="00CB7621">
        <w:trPr>
          <w:trHeight w:val="283"/>
          <w:jc w:val="center"/>
        </w:trPr>
        <w:tc>
          <w:tcPr>
            <w:tcW w:w="385" w:type="pct"/>
            <w:shd w:val="clear" w:color="auto" w:fill="auto"/>
            <w:noWrap/>
            <w:vAlign w:val="center"/>
            <w:hideMark/>
          </w:tcPr>
          <w:p w14:paraId="41D49587" w14:textId="650DE2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79228E" w14:textId="60C860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6EFD88" w14:textId="294A3E4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80104B4" w14:textId="023695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1E2D00" w14:textId="03219B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B1615E" w14:textId="3B4FD7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F14378" w14:textId="0114DE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B610DC" w14:textId="18A7B8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B19F96" w14:textId="7560B9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442B42" w14:textId="1AB7FC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3C873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2E1C867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75FB809" w14:textId="1F573E7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5C33414" w14:textId="77777777" w:rsidTr="00CB7621">
        <w:trPr>
          <w:trHeight w:val="283"/>
          <w:jc w:val="center"/>
        </w:trPr>
        <w:tc>
          <w:tcPr>
            <w:tcW w:w="385" w:type="pct"/>
            <w:shd w:val="clear" w:color="auto" w:fill="auto"/>
            <w:noWrap/>
            <w:vAlign w:val="center"/>
            <w:hideMark/>
          </w:tcPr>
          <w:p w14:paraId="53C31145" w14:textId="710508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7A731B" w14:textId="6921B8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2B9F2A" w14:textId="2043097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E85DA62" w14:textId="4DAB5F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17D06D" w14:textId="428100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A38B83" w14:textId="6A098E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2BF6FC" w14:textId="0BA1E5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AEF338" w14:textId="5CFF22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B584BC" w14:textId="42CBE0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B1EE86" w14:textId="227E58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18566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4FB8AC4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AB6E6DA" w14:textId="6418D48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83E6BB9" w14:textId="77777777" w:rsidTr="00CB7621">
        <w:trPr>
          <w:trHeight w:val="283"/>
          <w:jc w:val="center"/>
        </w:trPr>
        <w:tc>
          <w:tcPr>
            <w:tcW w:w="385" w:type="pct"/>
            <w:shd w:val="clear" w:color="auto" w:fill="auto"/>
            <w:noWrap/>
            <w:vAlign w:val="center"/>
            <w:hideMark/>
          </w:tcPr>
          <w:p w14:paraId="3CB1B8E9" w14:textId="279DD9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0F8DBA" w14:textId="6DA7D5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F279C6" w14:textId="46CE3F5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6367213" w14:textId="5AB42D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C3383E" w14:textId="4D309C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516762" w14:textId="5CE304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F7F1AC" w14:textId="0C23BF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FF0983" w14:textId="5274E3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1C98A3" w14:textId="6949FE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18B24F" w14:textId="56B628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7D35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337571F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A15B75" w14:textId="254C180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04EB124" w14:textId="77777777" w:rsidTr="00CB7621">
        <w:trPr>
          <w:trHeight w:val="283"/>
          <w:jc w:val="center"/>
        </w:trPr>
        <w:tc>
          <w:tcPr>
            <w:tcW w:w="385" w:type="pct"/>
            <w:shd w:val="clear" w:color="auto" w:fill="auto"/>
            <w:noWrap/>
            <w:vAlign w:val="center"/>
            <w:hideMark/>
          </w:tcPr>
          <w:p w14:paraId="4DB77857" w14:textId="7342DD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907D2C" w14:textId="672E9A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CA26DE" w14:textId="7160E02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641E97D" w14:textId="01F44C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A74E41" w14:textId="141A9D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71F88C" w14:textId="5C194B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58B9AC" w14:textId="51663B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D7D8C7" w14:textId="5A0331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A3F3E0" w14:textId="477E63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CFD150" w14:textId="56B31E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9DA4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385" w:type="pct"/>
            <w:shd w:val="clear" w:color="auto" w:fill="auto"/>
            <w:noWrap/>
            <w:vAlign w:val="center"/>
            <w:hideMark/>
          </w:tcPr>
          <w:p w14:paraId="63AE7D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80E869B" w14:textId="30B2F09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3187D34" w14:textId="77777777" w:rsidTr="00CB7621">
        <w:trPr>
          <w:trHeight w:val="283"/>
          <w:jc w:val="center"/>
        </w:trPr>
        <w:tc>
          <w:tcPr>
            <w:tcW w:w="385" w:type="pct"/>
            <w:shd w:val="clear" w:color="auto" w:fill="auto"/>
            <w:noWrap/>
            <w:vAlign w:val="center"/>
            <w:hideMark/>
          </w:tcPr>
          <w:p w14:paraId="05EE7AD6" w14:textId="5BC51D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EB2588" w14:textId="34005A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DF20F6" w14:textId="2C83C8B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600466D" w14:textId="0CA06F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9A7AE5" w14:textId="01E0A7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697EFA" w14:textId="22779B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392A37" w14:textId="618A4F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156150" w14:textId="122216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431208" w14:textId="40D163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1779D2" w14:textId="3BEBCB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A960F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anorexia recovery</w:t>
            </w:r>
          </w:p>
        </w:tc>
        <w:tc>
          <w:tcPr>
            <w:tcW w:w="385" w:type="pct"/>
            <w:shd w:val="clear" w:color="auto" w:fill="auto"/>
            <w:noWrap/>
            <w:vAlign w:val="center"/>
            <w:hideMark/>
          </w:tcPr>
          <w:p w14:paraId="68FA420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3C47710" w14:textId="5FF1CEB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5351AB6" w14:textId="77777777" w:rsidTr="00CB7621">
        <w:trPr>
          <w:trHeight w:val="283"/>
          <w:jc w:val="center"/>
        </w:trPr>
        <w:tc>
          <w:tcPr>
            <w:tcW w:w="385" w:type="pct"/>
            <w:shd w:val="clear" w:color="auto" w:fill="auto"/>
            <w:noWrap/>
            <w:vAlign w:val="center"/>
            <w:hideMark/>
          </w:tcPr>
          <w:p w14:paraId="5D87E5F1" w14:textId="5A9524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8D3548" w14:textId="26A6BF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D8B4E2" w14:textId="56B866F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5A004DD" w14:textId="660BCD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E7660D" w14:textId="6DE084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4303C6" w14:textId="593ACA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F490ED" w14:textId="3F7FED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68D7AD" w14:textId="29B7EC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26B9D3" w14:textId="1001F6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B3B36A" w14:textId="36692F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F6A23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abdominal pain recovery</w:t>
            </w:r>
          </w:p>
        </w:tc>
        <w:tc>
          <w:tcPr>
            <w:tcW w:w="385" w:type="pct"/>
            <w:shd w:val="clear" w:color="auto" w:fill="auto"/>
            <w:noWrap/>
            <w:vAlign w:val="center"/>
            <w:hideMark/>
          </w:tcPr>
          <w:p w14:paraId="3DBA782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5A0CF15" w14:textId="7C4A046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966853D" w14:textId="77777777" w:rsidTr="00CB7621">
        <w:trPr>
          <w:trHeight w:val="283"/>
          <w:jc w:val="center"/>
        </w:trPr>
        <w:tc>
          <w:tcPr>
            <w:tcW w:w="385" w:type="pct"/>
            <w:shd w:val="clear" w:color="auto" w:fill="auto"/>
            <w:noWrap/>
            <w:vAlign w:val="center"/>
            <w:hideMark/>
          </w:tcPr>
          <w:p w14:paraId="114EC044" w14:textId="3E96ED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32A5D5" w14:textId="3F1026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2C8496" w14:textId="7B52813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2E744F6" w14:textId="699061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4D5C5F" w14:textId="62FADA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DD7B89" w14:textId="4C9971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D8F422" w14:textId="359656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1AB37D" w14:textId="6372367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64950F" w14:textId="2F9FE8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B72157" w14:textId="24A7EA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86C5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2558356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404DB86" w14:textId="58E640B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75EDB10" w14:textId="77777777" w:rsidTr="00CB7621">
        <w:trPr>
          <w:trHeight w:val="283"/>
          <w:jc w:val="center"/>
        </w:trPr>
        <w:tc>
          <w:tcPr>
            <w:tcW w:w="385" w:type="pct"/>
            <w:shd w:val="clear" w:color="auto" w:fill="auto"/>
            <w:noWrap/>
            <w:vAlign w:val="center"/>
            <w:hideMark/>
          </w:tcPr>
          <w:p w14:paraId="3D123BAB" w14:textId="144E5C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87E609" w14:textId="1D4C77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57F25D" w14:textId="2735293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BF9A05F" w14:textId="1985CA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8A140A" w14:textId="3CABDF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2F679A" w14:textId="28B28F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A6399D" w14:textId="6527C8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FD357B" w14:textId="4232C0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F9B175" w14:textId="300E66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19C66C" w14:textId="339165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DDECC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D-D</w:t>
            </w:r>
          </w:p>
        </w:tc>
        <w:tc>
          <w:tcPr>
            <w:tcW w:w="385" w:type="pct"/>
            <w:shd w:val="clear" w:color="auto" w:fill="auto"/>
            <w:noWrap/>
            <w:vAlign w:val="center"/>
            <w:hideMark/>
          </w:tcPr>
          <w:p w14:paraId="23D2974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102E6D8" w14:textId="6BE35FD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AF2A959" w14:textId="77777777" w:rsidTr="00CB7621">
        <w:trPr>
          <w:trHeight w:val="283"/>
          <w:jc w:val="center"/>
        </w:trPr>
        <w:tc>
          <w:tcPr>
            <w:tcW w:w="385" w:type="pct"/>
            <w:shd w:val="clear" w:color="auto" w:fill="auto"/>
            <w:noWrap/>
            <w:vAlign w:val="center"/>
            <w:hideMark/>
          </w:tcPr>
          <w:p w14:paraId="1D06D28D" w14:textId="0CDFA1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C8279E" w14:textId="7A325E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E70769" w14:textId="3D7B59B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913F53A" w14:textId="7961C6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B380BF" w14:textId="371370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5EEE95" w14:textId="7FCEA4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F3CA1C" w14:textId="357690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9D50F0" w14:textId="208807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36ECF1" w14:textId="1D9721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2CA6CD" w14:textId="49E2F9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07EA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w:t>
            </w:r>
          </w:p>
        </w:tc>
        <w:tc>
          <w:tcPr>
            <w:tcW w:w="385" w:type="pct"/>
            <w:shd w:val="clear" w:color="auto" w:fill="auto"/>
            <w:noWrap/>
            <w:vAlign w:val="center"/>
            <w:hideMark/>
          </w:tcPr>
          <w:p w14:paraId="13C4BC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D8A3A7C" w14:textId="2390430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F9D3B9F" w14:textId="77777777" w:rsidTr="00CB7621">
        <w:trPr>
          <w:trHeight w:val="283"/>
          <w:jc w:val="center"/>
        </w:trPr>
        <w:tc>
          <w:tcPr>
            <w:tcW w:w="385" w:type="pct"/>
            <w:shd w:val="clear" w:color="auto" w:fill="auto"/>
            <w:noWrap/>
            <w:vAlign w:val="center"/>
            <w:hideMark/>
          </w:tcPr>
          <w:p w14:paraId="0A579061" w14:textId="70672D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4A92EF" w14:textId="41567E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9D787C" w14:textId="402E359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223F402" w14:textId="2E5115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54A4BA" w14:textId="77A75F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404FA9" w14:textId="6B04DC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3CD9F1" w14:textId="34823C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81BA54" w14:textId="034F05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D6292C" w14:textId="099C52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F62BD0" w14:textId="4D1D36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FBB89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53E4124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9EF155" w14:textId="74B27B0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D50D0F0" w14:textId="77777777" w:rsidTr="00CB7621">
        <w:trPr>
          <w:trHeight w:val="283"/>
          <w:jc w:val="center"/>
        </w:trPr>
        <w:tc>
          <w:tcPr>
            <w:tcW w:w="385" w:type="pct"/>
            <w:shd w:val="clear" w:color="auto" w:fill="auto"/>
            <w:noWrap/>
            <w:vAlign w:val="center"/>
            <w:hideMark/>
          </w:tcPr>
          <w:p w14:paraId="0E05126A" w14:textId="7E2781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A02334" w14:textId="4CB069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027F1C" w14:textId="47CB002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BD3141C" w14:textId="26DF09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B76631" w14:textId="5584A6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D82E8E" w14:textId="5CF50B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7EE5BD" w14:textId="3FC7A0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404991" w14:textId="6867BD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532B92" w14:textId="6EE96D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BB6F76" w14:textId="0C1E06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AFB9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73623BE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AA16949" w14:textId="76FDBB6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789B705" w14:textId="77777777" w:rsidTr="00CB7621">
        <w:trPr>
          <w:trHeight w:val="283"/>
          <w:jc w:val="center"/>
        </w:trPr>
        <w:tc>
          <w:tcPr>
            <w:tcW w:w="385" w:type="pct"/>
            <w:shd w:val="clear" w:color="auto" w:fill="auto"/>
            <w:noWrap/>
            <w:vAlign w:val="center"/>
            <w:hideMark/>
          </w:tcPr>
          <w:p w14:paraId="606C6299" w14:textId="7F0AFC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0F7880" w14:textId="6375D5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202CFE" w14:textId="51D2B72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B6B0129" w14:textId="3A8C4C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186985" w14:textId="336231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94F52C" w14:textId="5922A7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8E7B5D" w14:textId="2173F4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1F8B95" w14:textId="787542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3AA315" w14:textId="457302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8F08D7" w14:textId="6832C6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52DA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6C8301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8E44075" w14:textId="7EF907C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0DFBF83" w14:textId="77777777" w:rsidTr="00CB7621">
        <w:trPr>
          <w:trHeight w:val="283"/>
          <w:jc w:val="center"/>
        </w:trPr>
        <w:tc>
          <w:tcPr>
            <w:tcW w:w="385" w:type="pct"/>
            <w:shd w:val="clear" w:color="auto" w:fill="auto"/>
            <w:noWrap/>
            <w:vAlign w:val="center"/>
            <w:hideMark/>
          </w:tcPr>
          <w:p w14:paraId="293F3806" w14:textId="32AD8D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5505A8" w14:textId="471C56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B7C2A9" w14:textId="1BC865B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FB3B9E5" w14:textId="251F20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EF3A43" w14:textId="363907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9B25C3" w14:textId="44ECFB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046269" w14:textId="528B31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40354E" w14:textId="40EE8F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49CA81" w14:textId="1AFDE3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EA7030" w14:textId="191E0D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DE933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06C189A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9CAB71D" w14:textId="31048AB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E3A209F" w14:textId="77777777" w:rsidTr="00CB7621">
        <w:trPr>
          <w:trHeight w:val="283"/>
          <w:jc w:val="center"/>
        </w:trPr>
        <w:tc>
          <w:tcPr>
            <w:tcW w:w="385" w:type="pct"/>
            <w:shd w:val="clear" w:color="auto" w:fill="auto"/>
            <w:noWrap/>
            <w:vAlign w:val="center"/>
            <w:hideMark/>
          </w:tcPr>
          <w:p w14:paraId="22C2AE41" w14:textId="1649E0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A3A6CB" w14:textId="2B2FAE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774D84" w14:textId="71F24F6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6E5B475" w14:textId="5F3A3F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48B32A" w14:textId="58AAB5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0E10BF" w14:textId="27F588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A55BF5" w14:textId="119265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C5A77C" w14:textId="38557F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B725F2" w14:textId="43190A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37B652" w14:textId="32BC54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5A0F9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CD8+</w:t>
            </w:r>
          </w:p>
        </w:tc>
        <w:tc>
          <w:tcPr>
            <w:tcW w:w="385" w:type="pct"/>
            <w:shd w:val="clear" w:color="auto" w:fill="auto"/>
            <w:noWrap/>
            <w:vAlign w:val="center"/>
            <w:hideMark/>
          </w:tcPr>
          <w:p w14:paraId="191465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E88B951" w14:textId="7E1341D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04E2D3C" w14:textId="77777777" w:rsidTr="00CB7621">
        <w:trPr>
          <w:trHeight w:val="283"/>
          <w:jc w:val="center"/>
        </w:trPr>
        <w:tc>
          <w:tcPr>
            <w:tcW w:w="385" w:type="pct"/>
            <w:shd w:val="clear" w:color="auto" w:fill="auto"/>
            <w:noWrap/>
            <w:vAlign w:val="center"/>
            <w:hideMark/>
          </w:tcPr>
          <w:p w14:paraId="37023ACB" w14:textId="43D1E0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965F13" w14:textId="659796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F46CDD" w14:textId="77DD184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701358C" w14:textId="0375E8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7035D8" w14:textId="5D67FF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CE6E38" w14:textId="79CA88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673083" w14:textId="69F08D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BCE715" w14:textId="4C62E9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F9F421" w14:textId="09A6B9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179E95" w14:textId="5C314B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2B99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0B9BD9F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505F328" w14:textId="6A1BE9E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2644218" w14:textId="77777777" w:rsidTr="00CB7621">
        <w:trPr>
          <w:trHeight w:val="283"/>
          <w:jc w:val="center"/>
        </w:trPr>
        <w:tc>
          <w:tcPr>
            <w:tcW w:w="385" w:type="pct"/>
            <w:shd w:val="clear" w:color="auto" w:fill="auto"/>
            <w:noWrap/>
            <w:vAlign w:val="center"/>
            <w:hideMark/>
          </w:tcPr>
          <w:p w14:paraId="522A1942" w14:textId="4BEA51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17D73D" w14:textId="7743FB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7EAEB1" w14:textId="77F9515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D0088A6" w14:textId="060D88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874C08" w14:textId="50431E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7C8EF9" w14:textId="3A03CF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85A58C" w14:textId="3F313D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2CC373" w14:textId="5EFF43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52F994" w14:textId="01D739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3D84B3" w14:textId="38D41C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188A0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6D737D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2AC9888" w14:textId="3C52164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F220C9B" w14:textId="77777777" w:rsidTr="00CB7621">
        <w:trPr>
          <w:trHeight w:val="283"/>
          <w:jc w:val="center"/>
        </w:trPr>
        <w:tc>
          <w:tcPr>
            <w:tcW w:w="385" w:type="pct"/>
            <w:shd w:val="clear" w:color="auto" w:fill="auto"/>
            <w:noWrap/>
            <w:vAlign w:val="center"/>
            <w:hideMark/>
          </w:tcPr>
          <w:p w14:paraId="4B485E6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Jianming Wang, 2021</w:t>
            </w:r>
          </w:p>
        </w:tc>
        <w:tc>
          <w:tcPr>
            <w:tcW w:w="385" w:type="pct"/>
            <w:shd w:val="clear" w:color="auto" w:fill="auto"/>
            <w:noWrap/>
            <w:vAlign w:val="center"/>
            <w:hideMark/>
          </w:tcPr>
          <w:p w14:paraId="325A4B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605DD881"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0B47A5F5" w14:textId="4BB1B6F3"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56B65A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herbal decoction</w:t>
            </w:r>
          </w:p>
        </w:tc>
        <w:tc>
          <w:tcPr>
            <w:tcW w:w="385" w:type="pct"/>
            <w:shd w:val="clear" w:color="auto" w:fill="auto"/>
            <w:noWrap/>
            <w:vAlign w:val="center"/>
            <w:hideMark/>
          </w:tcPr>
          <w:p w14:paraId="2CB531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CHD</w:t>
            </w:r>
          </w:p>
        </w:tc>
        <w:tc>
          <w:tcPr>
            <w:tcW w:w="385" w:type="pct"/>
            <w:shd w:val="clear" w:color="auto" w:fill="auto"/>
            <w:noWrap/>
            <w:vAlign w:val="center"/>
            <w:hideMark/>
          </w:tcPr>
          <w:p w14:paraId="3E30FB1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81D69F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1B76DC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9F90E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2A5A4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47B581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93B9DD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057A4721" w14:textId="77777777" w:rsidTr="00CB7621">
        <w:trPr>
          <w:trHeight w:val="283"/>
          <w:jc w:val="center"/>
        </w:trPr>
        <w:tc>
          <w:tcPr>
            <w:tcW w:w="385" w:type="pct"/>
            <w:shd w:val="clear" w:color="auto" w:fill="auto"/>
            <w:noWrap/>
            <w:vAlign w:val="center"/>
            <w:hideMark/>
          </w:tcPr>
          <w:p w14:paraId="784A5A31" w14:textId="342C71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72F95E" w14:textId="281052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3C30CD" w14:textId="32B2E9C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829127F" w14:textId="153ED1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B76CCC" w14:textId="25ED05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D5C612" w14:textId="1109DC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1C72F6" w14:textId="424A94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7319B7" w14:textId="422116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AE4CDC" w14:textId="0A725A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C7636B" w14:textId="600D8F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3DF55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75FA9D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A687C6E" w14:textId="0334631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CB7AC6E" w14:textId="77777777" w:rsidTr="00CB7621">
        <w:trPr>
          <w:trHeight w:val="283"/>
          <w:jc w:val="center"/>
        </w:trPr>
        <w:tc>
          <w:tcPr>
            <w:tcW w:w="385" w:type="pct"/>
            <w:shd w:val="clear" w:color="auto" w:fill="auto"/>
            <w:noWrap/>
            <w:vAlign w:val="center"/>
            <w:hideMark/>
          </w:tcPr>
          <w:p w14:paraId="3F07752F" w14:textId="0BC982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276EC2" w14:textId="4C9F73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0C22B2" w14:textId="14BE2E9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79C0119" w14:textId="1C1D71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E2EE6E" w14:textId="3091EE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E1BD56" w14:textId="69719A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29821A" w14:textId="4648EB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711502" w14:textId="767D38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3FC76A" w14:textId="3CDFEB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D2179B" w14:textId="7557F5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E076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385" w:type="pct"/>
            <w:shd w:val="clear" w:color="auto" w:fill="auto"/>
            <w:noWrap/>
            <w:vAlign w:val="center"/>
            <w:hideMark/>
          </w:tcPr>
          <w:p w14:paraId="0E3FC9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00FE457" w14:textId="4A67FEE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A353B59" w14:textId="77777777" w:rsidTr="00CB7621">
        <w:trPr>
          <w:trHeight w:val="283"/>
          <w:jc w:val="center"/>
        </w:trPr>
        <w:tc>
          <w:tcPr>
            <w:tcW w:w="385" w:type="pct"/>
            <w:shd w:val="clear" w:color="auto" w:fill="auto"/>
            <w:noWrap/>
            <w:vAlign w:val="center"/>
            <w:hideMark/>
          </w:tcPr>
          <w:p w14:paraId="6D5ED518" w14:textId="12AB94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21F174" w14:textId="5B7E19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0A0545" w14:textId="5F0D0C8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978EA13" w14:textId="0FADBA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B8DC14" w14:textId="16CC46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DFCACC" w14:textId="35C273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73E4A7" w14:textId="7FE2B4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17ADEA" w14:textId="3742EB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77BC48" w14:textId="1D5C97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7EDA91" w14:textId="042EB6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93C0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6844F2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8128997" w14:textId="0F228BA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2A17132" w14:textId="77777777" w:rsidTr="00CB7621">
        <w:trPr>
          <w:trHeight w:val="283"/>
          <w:jc w:val="center"/>
        </w:trPr>
        <w:tc>
          <w:tcPr>
            <w:tcW w:w="385" w:type="pct"/>
            <w:shd w:val="clear" w:color="auto" w:fill="auto"/>
            <w:noWrap/>
            <w:vAlign w:val="center"/>
            <w:hideMark/>
          </w:tcPr>
          <w:p w14:paraId="2732A8D7" w14:textId="3B551F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83FBF9" w14:textId="4B9CA4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3D219F" w14:textId="12A7469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13F7C38" w14:textId="537102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8D57AC" w14:textId="316C60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69278A" w14:textId="25AC6F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1ED2F8" w14:textId="632EA5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9034E9" w14:textId="0FA0C7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4A86B0" w14:textId="2606AF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1E090C" w14:textId="697F99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4DD5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6708FA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E7CBE67" w14:textId="5F3D1BB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B2904AE" w14:textId="77777777" w:rsidTr="00CB7621">
        <w:trPr>
          <w:trHeight w:val="283"/>
          <w:jc w:val="center"/>
        </w:trPr>
        <w:tc>
          <w:tcPr>
            <w:tcW w:w="385" w:type="pct"/>
            <w:shd w:val="clear" w:color="auto" w:fill="auto"/>
            <w:noWrap/>
            <w:vAlign w:val="center"/>
            <w:hideMark/>
          </w:tcPr>
          <w:p w14:paraId="36808E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Yali Wang, 2020</w:t>
            </w:r>
          </w:p>
        </w:tc>
        <w:tc>
          <w:tcPr>
            <w:tcW w:w="385" w:type="pct"/>
            <w:shd w:val="clear" w:color="auto" w:fill="auto"/>
            <w:noWrap/>
            <w:vAlign w:val="center"/>
            <w:hideMark/>
          </w:tcPr>
          <w:p w14:paraId="7CD6E2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7F0D15C6"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20</w:t>
            </w:r>
          </w:p>
        </w:tc>
        <w:tc>
          <w:tcPr>
            <w:tcW w:w="385" w:type="pct"/>
            <w:shd w:val="clear" w:color="auto" w:fill="auto"/>
            <w:noWrap/>
            <w:vAlign w:val="center"/>
            <w:hideMark/>
          </w:tcPr>
          <w:p w14:paraId="340941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385" w:type="pct"/>
            <w:shd w:val="clear" w:color="auto" w:fill="auto"/>
            <w:noWrap/>
            <w:vAlign w:val="center"/>
            <w:hideMark/>
          </w:tcPr>
          <w:p w14:paraId="622916F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herbal decoction + Fumigation</w:t>
            </w:r>
          </w:p>
        </w:tc>
        <w:tc>
          <w:tcPr>
            <w:tcW w:w="385" w:type="pct"/>
            <w:shd w:val="clear" w:color="auto" w:fill="auto"/>
            <w:noWrap/>
            <w:vAlign w:val="center"/>
            <w:hideMark/>
          </w:tcPr>
          <w:p w14:paraId="5D62AD0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CHD + Fumigation</w:t>
            </w:r>
          </w:p>
        </w:tc>
        <w:tc>
          <w:tcPr>
            <w:tcW w:w="385" w:type="pct"/>
            <w:shd w:val="clear" w:color="auto" w:fill="auto"/>
            <w:noWrap/>
            <w:vAlign w:val="center"/>
            <w:hideMark/>
          </w:tcPr>
          <w:p w14:paraId="2D95320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4FACDE6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5DD078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7B76DE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1A4C26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385" w:type="pct"/>
            <w:shd w:val="clear" w:color="auto" w:fill="auto"/>
            <w:noWrap/>
            <w:vAlign w:val="center"/>
            <w:hideMark/>
          </w:tcPr>
          <w:p w14:paraId="7664F9A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ACAA50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7822D523" w14:textId="77777777" w:rsidTr="00CB7621">
        <w:trPr>
          <w:trHeight w:val="283"/>
          <w:jc w:val="center"/>
        </w:trPr>
        <w:tc>
          <w:tcPr>
            <w:tcW w:w="385" w:type="pct"/>
            <w:shd w:val="clear" w:color="auto" w:fill="auto"/>
            <w:noWrap/>
            <w:vAlign w:val="center"/>
            <w:hideMark/>
          </w:tcPr>
          <w:p w14:paraId="1FA587F1" w14:textId="465D93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5CDE6D" w14:textId="0EFEC2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34B5DF" w14:textId="364B6EF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732063A" w14:textId="5E6675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25C439" w14:textId="1BB9DC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E5A0CB" w14:textId="4453A2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56364D" w14:textId="579C56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6E2EC5" w14:textId="23BE82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050CB8" w14:textId="5E931E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C59774" w14:textId="4CFC7D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5028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69238F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43609CE" w14:textId="0D687CB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FC4EB21" w14:textId="77777777" w:rsidTr="00CB7621">
        <w:trPr>
          <w:trHeight w:val="283"/>
          <w:jc w:val="center"/>
        </w:trPr>
        <w:tc>
          <w:tcPr>
            <w:tcW w:w="385" w:type="pct"/>
            <w:shd w:val="clear" w:color="auto" w:fill="auto"/>
            <w:noWrap/>
            <w:vAlign w:val="center"/>
            <w:hideMark/>
          </w:tcPr>
          <w:p w14:paraId="6B578D7C" w14:textId="7C841A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DBABEF" w14:textId="73069F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782B11" w14:textId="06EBB87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2192FE0" w14:textId="60113D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4E7239" w14:textId="107E6C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80EA58" w14:textId="5D0B92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AB12B3" w14:textId="1FFFAA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F949F9" w14:textId="2E4D97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97B358" w14:textId="71C35D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C8014C" w14:textId="6ED637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E6A1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sore throat recovery</w:t>
            </w:r>
          </w:p>
        </w:tc>
        <w:tc>
          <w:tcPr>
            <w:tcW w:w="385" w:type="pct"/>
            <w:shd w:val="clear" w:color="auto" w:fill="auto"/>
            <w:noWrap/>
            <w:vAlign w:val="center"/>
            <w:hideMark/>
          </w:tcPr>
          <w:p w14:paraId="71D3F3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B1F6DD1" w14:textId="2B1B4F8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C42296A" w14:textId="77777777" w:rsidTr="00CB7621">
        <w:trPr>
          <w:trHeight w:val="283"/>
          <w:jc w:val="center"/>
        </w:trPr>
        <w:tc>
          <w:tcPr>
            <w:tcW w:w="385" w:type="pct"/>
            <w:shd w:val="clear" w:color="auto" w:fill="auto"/>
            <w:noWrap/>
            <w:vAlign w:val="center"/>
            <w:hideMark/>
          </w:tcPr>
          <w:p w14:paraId="307D22BC" w14:textId="51C628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AA66A7" w14:textId="3A158D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9EDBD7" w14:textId="1C11824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B64B5EC" w14:textId="67E0C7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A41161" w14:textId="355444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3B666A" w14:textId="7CCE88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D4E8D8" w14:textId="1A55DB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F5755F" w14:textId="6AE3E5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A47B41" w14:textId="43E458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1939DE" w14:textId="2A1162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CDB78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shortness of breath recovery</w:t>
            </w:r>
          </w:p>
        </w:tc>
        <w:tc>
          <w:tcPr>
            <w:tcW w:w="385" w:type="pct"/>
            <w:shd w:val="clear" w:color="auto" w:fill="auto"/>
            <w:noWrap/>
            <w:vAlign w:val="center"/>
            <w:hideMark/>
          </w:tcPr>
          <w:p w14:paraId="3E07045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E3D99CD" w14:textId="780BFC6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BC44E8C" w14:textId="77777777" w:rsidTr="00CB7621">
        <w:trPr>
          <w:trHeight w:val="283"/>
          <w:jc w:val="center"/>
        </w:trPr>
        <w:tc>
          <w:tcPr>
            <w:tcW w:w="385" w:type="pct"/>
            <w:shd w:val="clear" w:color="auto" w:fill="auto"/>
            <w:noWrap/>
            <w:vAlign w:val="center"/>
            <w:hideMark/>
          </w:tcPr>
          <w:p w14:paraId="613B761D" w14:textId="7EDED6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2F0FA0" w14:textId="45C4D5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BF2559" w14:textId="66C0BD9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F086B73" w14:textId="2B3CBA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0EE362" w14:textId="53CD61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3600D0" w14:textId="09291B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CA2013" w14:textId="090B9F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3D6420" w14:textId="1DFC17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36F6C5" w14:textId="6B1ECE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A5A08F" w14:textId="17D5F9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0D62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047EDA0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17E77BD" w14:textId="06E4357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9381860" w14:textId="77777777" w:rsidTr="00CB7621">
        <w:trPr>
          <w:trHeight w:val="283"/>
          <w:jc w:val="center"/>
        </w:trPr>
        <w:tc>
          <w:tcPr>
            <w:tcW w:w="385" w:type="pct"/>
            <w:shd w:val="clear" w:color="auto" w:fill="auto"/>
            <w:noWrap/>
            <w:vAlign w:val="center"/>
            <w:hideMark/>
          </w:tcPr>
          <w:p w14:paraId="7506363C" w14:textId="7BE375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5B92C9" w14:textId="6010A8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192854" w14:textId="0B35CF6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A2CBED0" w14:textId="7A1A8E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A0F00E" w14:textId="67D9BF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26264C" w14:textId="278468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9809F4" w14:textId="1DB3DC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C28F09" w14:textId="181B33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F62B5A" w14:textId="66A338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EA08CB" w14:textId="1ECDA5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60193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conversion rate </w:t>
            </w:r>
          </w:p>
        </w:tc>
        <w:tc>
          <w:tcPr>
            <w:tcW w:w="385" w:type="pct"/>
            <w:shd w:val="clear" w:color="auto" w:fill="auto"/>
            <w:noWrap/>
            <w:vAlign w:val="center"/>
            <w:hideMark/>
          </w:tcPr>
          <w:p w14:paraId="35B3C8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D199363" w14:textId="5259323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7E01098" w14:textId="77777777" w:rsidTr="00CB7621">
        <w:trPr>
          <w:trHeight w:val="283"/>
          <w:jc w:val="center"/>
        </w:trPr>
        <w:tc>
          <w:tcPr>
            <w:tcW w:w="385" w:type="pct"/>
            <w:shd w:val="clear" w:color="auto" w:fill="auto"/>
            <w:noWrap/>
            <w:vAlign w:val="center"/>
            <w:hideMark/>
          </w:tcPr>
          <w:p w14:paraId="280C0BC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Fangdan Wang, 2020</w:t>
            </w:r>
          </w:p>
        </w:tc>
        <w:tc>
          <w:tcPr>
            <w:tcW w:w="385" w:type="pct"/>
            <w:shd w:val="clear" w:color="auto" w:fill="auto"/>
            <w:noWrap/>
            <w:vAlign w:val="center"/>
            <w:hideMark/>
          </w:tcPr>
          <w:p w14:paraId="712D3A5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343D79B4"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16</w:t>
            </w:r>
          </w:p>
        </w:tc>
        <w:tc>
          <w:tcPr>
            <w:tcW w:w="385" w:type="pct"/>
            <w:shd w:val="clear" w:color="auto" w:fill="auto"/>
            <w:noWrap/>
            <w:vAlign w:val="center"/>
            <w:hideMark/>
          </w:tcPr>
          <w:p w14:paraId="3572B6B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0CD7AF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Baduanjin exercise</w:t>
            </w:r>
          </w:p>
        </w:tc>
        <w:tc>
          <w:tcPr>
            <w:tcW w:w="385" w:type="pct"/>
            <w:shd w:val="clear" w:color="auto" w:fill="auto"/>
            <w:noWrap/>
            <w:vAlign w:val="center"/>
            <w:hideMark/>
          </w:tcPr>
          <w:p w14:paraId="496F87C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BDJ</w:t>
            </w:r>
          </w:p>
        </w:tc>
        <w:tc>
          <w:tcPr>
            <w:tcW w:w="385" w:type="pct"/>
            <w:shd w:val="clear" w:color="auto" w:fill="auto"/>
            <w:noWrap/>
            <w:vAlign w:val="center"/>
            <w:hideMark/>
          </w:tcPr>
          <w:p w14:paraId="56B8ED4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0F74A7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094B7F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067E1D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1C50BF3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60C56CD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0ED3A3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15ADA60F" w14:textId="77777777" w:rsidTr="00CB7621">
        <w:trPr>
          <w:trHeight w:val="283"/>
          <w:jc w:val="center"/>
        </w:trPr>
        <w:tc>
          <w:tcPr>
            <w:tcW w:w="385" w:type="pct"/>
            <w:shd w:val="clear" w:color="auto" w:fill="auto"/>
            <w:noWrap/>
            <w:vAlign w:val="center"/>
            <w:hideMark/>
          </w:tcPr>
          <w:p w14:paraId="69E9A0A3" w14:textId="42E932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C46C26" w14:textId="075406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44ED6F" w14:textId="2A6266D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D557CAA" w14:textId="3D9558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9C4839" w14:textId="2580C1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8B6A9B" w14:textId="5780CA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85831E" w14:textId="02E825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03E254" w14:textId="1EED86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0E6E7C" w14:textId="195914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B146D7" w14:textId="096811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F77DF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59A97BF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604EAB9" w14:textId="7883F26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8E47BF4" w14:textId="77777777" w:rsidTr="00CB7621">
        <w:trPr>
          <w:trHeight w:val="283"/>
          <w:jc w:val="center"/>
        </w:trPr>
        <w:tc>
          <w:tcPr>
            <w:tcW w:w="385" w:type="pct"/>
            <w:shd w:val="clear" w:color="auto" w:fill="auto"/>
            <w:noWrap/>
            <w:vAlign w:val="center"/>
            <w:hideMark/>
          </w:tcPr>
          <w:p w14:paraId="41C841AD" w14:textId="78F672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8C547A" w14:textId="2186AA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21CA42" w14:textId="1C0FA6A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55914E0" w14:textId="463755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82B97A" w14:textId="53CF25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1270F0" w14:textId="4CCBC1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836527" w14:textId="3FDD5E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CC6B52" w14:textId="2A71B8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3E270B" w14:textId="67CCCC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6CAD61" w14:textId="36C28D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44610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1E4ABD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44868AD" w14:textId="60CBAF4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602D71B" w14:textId="77777777" w:rsidTr="00CB7621">
        <w:trPr>
          <w:trHeight w:val="283"/>
          <w:jc w:val="center"/>
        </w:trPr>
        <w:tc>
          <w:tcPr>
            <w:tcW w:w="385" w:type="pct"/>
            <w:shd w:val="clear" w:color="auto" w:fill="auto"/>
            <w:noWrap/>
            <w:vAlign w:val="center"/>
            <w:hideMark/>
          </w:tcPr>
          <w:p w14:paraId="507427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WANG Jia-bo, 2020</w:t>
            </w:r>
          </w:p>
        </w:tc>
        <w:tc>
          <w:tcPr>
            <w:tcW w:w="385" w:type="pct"/>
            <w:shd w:val="clear" w:color="auto" w:fill="auto"/>
            <w:noWrap/>
            <w:vAlign w:val="center"/>
            <w:hideMark/>
          </w:tcPr>
          <w:p w14:paraId="132D1C6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5D434A23"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48</w:t>
            </w:r>
          </w:p>
        </w:tc>
        <w:tc>
          <w:tcPr>
            <w:tcW w:w="385" w:type="pct"/>
            <w:shd w:val="clear" w:color="auto" w:fill="auto"/>
            <w:noWrap/>
            <w:vAlign w:val="center"/>
            <w:hideMark/>
          </w:tcPr>
          <w:p w14:paraId="797FF75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Suspected COVID-19</w:t>
            </w:r>
          </w:p>
        </w:tc>
        <w:tc>
          <w:tcPr>
            <w:tcW w:w="385" w:type="pct"/>
            <w:shd w:val="clear" w:color="auto" w:fill="auto"/>
            <w:noWrap/>
            <w:vAlign w:val="center"/>
            <w:hideMark/>
          </w:tcPr>
          <w:p w14:paraId="3D4050D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Keguan-1</w:t>
            </w:r>
          </w:p>
        </w:tc>
        <w:tc>
          <w:tcPr>
            <w:tcW w:w="385" w:type="pct"/>
            <w:shd w:val="clear" w:color="auto" w:fill="auto"/>
            <w:noWrap/>
            <w:vAlign w:val="center"/>
            <w:hideMark/>
          </w:tcPr>
          <w:p w14:paraId="6769532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Keguan-1</w:t>
            </w:r>
          </w:p>
        </w:tc>
        <w:tc>
          <w:tcPr>
            <w:tcW w:w="385" w:type="pct"/>
            <w:shd w:val="clear" w:color="auto" w:fill="auto"/>
            <w:noWrap/>
            <w:vAlign w:val="center"/>
            <w:hideMark/>
          </w:tcPr>
          <w:p w14:paraId="4EA777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09A13BA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097A45B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2D070D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0185C44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incidents of ARDS development</w:t>
            </w:r>
          </w:p>
        </w:tc>
        <w:tc>
          <w:tcPr>
            <w:tcW w:w="385" w:type="pct"/>
            <w:shd w:val="clear" w:color="auto" w:fill="auto"/>
            <w:noWrap/>
            <w:vAlign w:val="center"/>
            <w:hideMark/>
          </w:tcPr>
          <w:p w14:paraId="03C74E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01E50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5680D343" w14:textId="77777777" w:rsidTr="00CB7621">
        <w:trPr>
          <w:trHeight w:val="283"/>
          <w:jc w:val="center"/>
        </w:trPr>
        <w:tc>
          <w:tcPr>
            <w:tcW w:w="385" w:type="pct"/>
            <w:shd w:val="clear" w:color="auto" w:fill="auto"/>
            <w:noWrap/>
            <w:vAlign w:val="center"/>
            <w:hideMark/>
          </w:tcPr>
          <w:p w14:paraId="660325DE" w14:textId="01107C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D099D4" w14:textId="7091AD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BC93EE" w14:textId="1F7889F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683ED06" w14:textId="1FC480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28D7AC" w14:textId="50768F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E6A8D2" w14:textId="6F5F6D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E730C4" w14:textId="3B01D4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46BD0D" w14:textId="5052B6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CF5A49" w14:textId="103433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C7960E" w14:textId="3DB10A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D49A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7D40FD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150DED1" w14:textId="4BF6AA6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F95ECF6" w14:textId="77777777" w:rsidTr="00CB7621">
        <w:trPr>
          <w:trHeight w:val="283"/>
          <w:jc w:val="center"/>
        </w:trPr>
        <w:tc>
          <w:tcPr>
            <w:tcW w:w="385" w:type="pct"/>
            <w:shd w:val="clear" w:color="auto" w:fill="auto"/>
            <w:noWrap/>
            <w:vAlign w:val="center"/>
            <w:hideMark/>
          </w:tcPr>
          <w:p w14:paraId="27359B4A" w14:textId="50F47A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933994" w14:textId="4E1034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F63F19" w14:textId="6E519EE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BDF5197" w14:textId="5EB9C7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49D2FB" w14:textId="181C91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2F9D18" w14:textId="1AFB33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AA82DD" w14:textId="320338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6B320C" w14:textId="408B27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6BE76D" w14:textId="356C3B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9A1E1B" w14:textId="143570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81E60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1F62437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7C299E0" w14:textId="6129EE5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6139AE5" w14:textId="77777777" w:rsidTr="00CB7621">
        <w:trPr>
          <w:trHeight w:val="283"/>
          <w:jc w:val="center"/>
        </w:trPr>
        <w:tc>
          <w:tcPr>
            <w:tcW w:w="385" w:type="pct"/>
            <w:shd w:val="clear" w:color="auto" w:fill="auto"/>
            <w:noWrap/>
            <w:vAlign w:val="center"/>
            <w:hideMark/>
          </w:tcPr>
          <w:p w14:paraId="55B050E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Jingling zhou, 2021</w:t>
            </w:r>
          </w:p>
        </w:tc>
        <w:tc>
          <w:tcPr>
            <w:tcW w:w="385" w:type="pct"/>
            <w:shd w:val="clear" w:color="auto" w:fill="auto"/>
            <w:noWrap/>
            <w:vAlign w:val="center"/>
            <w:hideMark/>
          </w:tcPr>
          <w:p w14:paraId="681C052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66C866C4"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100</w:t>
            </w:r>
          </w:p>
        </w:tc>
        <w:tc>
          <w:tcPr>
            <w:tcW w:w="385" w:type="pct"/>
            <w:shd w:val="clear" w:color="auto" w:fill="auto"/>
            <w:noWrap/>
            <w:vAlign w:val="center"/>
            <w:hideMark/>
          </w:tcPr>
          <w:p w14:paraId="311B60F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0263D5E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Heat-sensitive Moxibustion</w:t>
            </w:r>
          </w:p>
        </w:tc>
        <w:tc>
          <w:tcPr>
            <w:tcW w:w="385" w:type="pct"/>
            <w:shd w:val="clear" w:color="auto" w:fill="auto"/>
            <w:noWrap/>
            <w:vAlign w:val="center"/>
            <w:hideMark/>
          </w:tcPr>
          <w:p w14:paraId="4B1291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HSM</w:t>
            </w:r>
          </w:p>
        </w:tc>
        <w:tc>
          <w:tcPr>
            <w:tcW w:w="385" w:type="pct"/>
            <w:shd w:val="clear" w:color="auto" w:fill="auto"/>
            <w:noWrap/>
            <w:vAlign w:val="center"/>
            <w:hideMark/>
          </w:tcPr>
          <w:p w14:paraId="226B9CF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1571E8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4DEBB4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Others</w:t>
            </w:r>
          </w:p>
        </w:tc>
        <w:tc>
          <w:tcPr>
            <w:tcW w:w="385" w:type="pct"/>
            <w:shd w:val="clear" w:color="auto" w:fill="auto"/>
            <w:noWrap/>
            <w:vAlign w:val="center"/>
            <w:hideMark/>
          </w:tcPr>
          <w:p w14:paraId="66699A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7C4D4BF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Skeletal muscle index</w:t>
            </w:r>
          </w:p>
        </w:tc>
        <w:tc>
          <w:tcPr>
            <w:tcW w:w="385" w:type="pct"/>
            <w:shd w:val="clear" w:color="auto" w:fill="auto"/>
            <w:noWrap/>
            <w:vAlign w:val="center"/>
            <w:hideMark/>
          </w:tcPr>
          <w:p w14:paraId="3C6796A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D0C25D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1350A56C" w14:textId="77777777" w:rsidTr="00CB7621">
        <w:trPr>
          <w:trHeight w:val="283"/>
          <w:jc w:val="center"/>
        </w:trPr>
        <w:tc>
          <w:tcPr>
            <w:tcW w:w="385" w:type="pct"/>
            <w:shd w:val="clear" w:color="auto" w:fill="auto"/>
            <w:noWrap/>
            <w:vAlign w:val="center"/>
            <w:hideMark/>
          </w:tcPr>
          <w:p w14:paraId="392A0042" w14:textId="20AA36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58BF3E" w14:textId="3CE7BF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CDBEE5" w14:textId="4C49B30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1212C89" w14:textId="21A4AF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B65956" w14:textId="45ED5F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8E22B7" w14:textId="3E7FF1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D6A497" w14:textId="4D50E8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751416" w14:textId="33E52B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908B07" w14:textId="79B34F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3248E8" w14:textId="6EF8E1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23E36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grip strength</w:t>
            </w:r>
          </w:p>
        </w:tc>
        <w:tc>
          <w:tcPr>
            <w:tcW w:w="385" w:type="pct"/>
            <w:shd w:val="clear" w:color="auto" w:fill="auto"/>
            <w:noWrap/>
            <w:vAlign w:val="center"/>
            <w:hideMark/>
          </w:tcPr>
          <w:p w14:paraId="7FD852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8E27935" w14:textId="5D00290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5F84BE" w14:textId="77777777" w:rsidTr="00CB7621">
        <w:trPr>
          <w:trHeight w:val="283"/>
          <w:jc w:val="center"/>
        </w:trPr>
        <w:tc>
          <w:tcPr>
            <w:tcW w:w="385" w:type="pct"/>
            <w:shd w:val="clear" w:color="auto" w:fill="auto"/>
            <w:noWrap/>
            <w:vAlign w:val="center"/>
            <w:hideMark/>
          </w:tcPr>
          <w:p w14:paraId="17E6D86F" w14:textId="6A32A2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09D6A5" w14:textId="339586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DF4AED" w14:textId="4266B6F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64A6089" w14:textId="0A5A92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6613C0" w14:textId="4FAB56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109E7D" w14:textId="7B171E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9D176C" w14:textId="410C09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98674B" w14:textId="05DA30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BF9904" w14:textId="1E9464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5DF017" w14:textId="3DCDDE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D080B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6-Min Walk</w:t>
            </w:r>
          </w:p>
        </w:tc>
        <w:tc>
          <w:tcPr>
            <w:tcW w:w="385" w:type="pct"/>
            <w:shd w:val="clear" w:color="auto" w:fill="auto"/>
            <w:noWrap/>
            <w:vAlign w:val="center"/>
            <w:hideMark/>
          </w:tcPr>
          <w:p w14:paraId="5FE5D41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F05CB93" w14:textId="1DE9F15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57E0DB3" w14:textId="77777777" w:rsidTr="00CB7621">
        <w:trPr>
          <w:trHeight w:val="283"/>
          <w:jc w:val="center"/>
        </w:trPr>
        <w:tc>
          <w:tcPr>
            <w:tcW w:w="385" w:type="pct"/>
            <w:shd w:val="clear" w:color="auto" w:fill="auto"/>
            <w:noWrap/>
            <w:vAlign w:val="center"/>
            <w:hideMark/>
          </w:tcPr>
          <w:p w14:paraId="27744BA9" w14:textId="32DB47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8755C2" w14:textId="215017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50BCC8" w14:textId="7984FE6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C673BF1" w14:textId="18AB59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736CFC" w14:textId="00A09A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28D09E" w14:textId="2C431F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D82BC5" w14:textId="260BC5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13ED79" w14:textId="2CA14A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8A0AAE" w14:textId="42B835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C8993D" w14:textId="2FF1E3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ABA5E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Balance function</w:t>
            </w:r>
          </w:p>
        </w:tc>
        <w:tc>
          <w:tcPr>
            <w:tcW w:w="385" w:type="pct"/>
            <w:shd w:val="clear" w:color="auto" w:fill="auto"/>
            <w:noWrap/>
            <w:vAlign w:val="center"/>
            <w:hideMark/>
          </w:tcPr>
          <w:p w14:paraId="650798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623452" w14:textId="6DBAD6F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385250D" w14:textId="77777777" w:rsidTr="00CB7621">
        <w:trPr>
          <w:trHeight w:val="283"/>
          <w:jc w:val="center"/>
        </w:trPr>
        <w:tc>
          <w:tcPr>
            <w:tcW w:w="385" w:type="pct"/>
            <w:shd w:val="clear" w:color="auto" w:fill="auto"/>
            <w:noWrap/>
            <w:vAlign w:val="center"/>
            <w:hideMark/>
          </w:tcPr>
          <w:p w14:paraId="6FE052AF" w14:textId="33D5FE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D0E86E" w14:textId="338A97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D434C4" w14:textId="7E1FF6B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5F94041" w14:textId="66DC88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2303E2" w14:textId="3564AA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58E21F" w14:textId="71F12F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E7A431" w14:textId="4CB581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92B8FB" w14:textId="6A2B68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CF2C1B" w14:textId="1E43E7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DBE71D" w14:textId="2E03FB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3E45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IgA</w:t>
            </w:r>
          </w:p>
        </w:tc>
        <w:tc>
          <w:tcPr>
            <w:tcW w:w="385" w:type="pct"/>
            <w:shd w:val="clear" w:color="auto" w:fill="auto"/>
            <w:noWrap/>
            <w:vAlign w:val="center"/>
            <w:hideMark/>
          </w:tcPr>
          <w:p w14:paraId="40FE784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D5A1283" w14:textId="69D7EB8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DD62B46" w14:textId="77777777" w:rsidTr="00CB7621">
        <w:trPr>
          <w:trHeight w:val="283"/>
          <w:jc w:val="center"/>
        </w:trPr>
        <w:tc>
          <w:tcPr>
            <w:tcW w:w="385" w:type="pct"/>
            <w:shd w:val="clear" w:color="auto" w:fill="auto"/>
            <w:noWrap/>
            <w:vAlign w:val="center"/>
            <w:hideMark/>
          </w:tcPr>
          <w:p w14:paraId="25EB2822" w14:textId="1B7491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6F73F9" w14:textId="6204C9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4C556C" w14:textId="2B48300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D75E5BA" w14:textId="6CB3FE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FAF413" w14:textId="502FF4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725F22" w14:textId="5ABE81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B87A37" w14:textId="5982C2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3541CE" w14:textId="085E9A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2A7406" w14:textId="304E56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B1CB24" w14:textId="4848A5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CB106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IgM</w:t>
            </w:r>
          </w:p>
        </w:tc>
        <w:tc>
          <w:tcPr>
            <w:tcW w:w="385" w:type="pct"/>
            <w:shd w:val="clear" w:color="auto" w:fill="auto"/>
            <w:noWrap/>
            <w:vAlign w:val="center"/>
            <w:hideMark/>
          </w:tcPr>
          <w:p w14:paraId="4B41F21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F19461" w14:textId="25F6FD0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E8C4139" w14:textId="77777777" w:rsidTr="00CB7621">
        <w:trPr>
          <w:trHeight w:val="283"/>
          <w:jc w:val="center"/>
        </w:trPr>
        <w:tc>
          <w:tcPr>
            <w:tcW w:w="385" w:type="pct"/>
            <w:shd w:val="clear" w:color="auto" w:fill="auto"/>
            <w:noWrap/>
            <w:vAlign w:val="center"/>
            <w:hideMark/>
          </w:tcPr>
          <w:p w14:paraId="5C46F4B2" w14:textId="0F56E6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262975" w14:textId="13CC92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925EB2" w14:textId="0B67784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B477548" w14:textId="2A2D47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6B21D9" w14:textId="262AEB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FE61BE" w14:textId="578E4F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F87CAE" w14:textId="097DAC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D40410" w14:textId="354FA7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ACC663" w14:textId="4BE192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437F02" w14:textId="27B3EC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6C4EA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IgG</w:t>
            </w:r>
          </w:p>
        </w:tc>
        <w:tc>
          <w:tcPr>
            <w:tcW w:w="385" w:type="pct"/>
            <w:shd w:val="clear" w:color="auto" w:fill="auto"/>
            <w:noWrap/>
            <w:vAlign w:val="center"/>
            <w:hideMark/>
          </w:tcPr>
          <w:p w14:paraId="441288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60D7D4A" w14:textId="3C87A90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54DE8A7" w14:textId="77777777" w:rsidTr="00CB7621">
        <w:trPr>
          <w:trHeight w:val="283"/>
          <w:jc w:val="center"/>
        </w:trPr>
        <w:tc>
          <w:tcPr>
            <w:tcW w:w="385" w:type="pct"/>
            <w:shd w:val="clear" w:color="auto" w:fill="auto"/>
            <w:noWrap/>
            <w:vAlign w:val="center"/>
            <w:hideMark/>
          </w:tcPr>
          <w:p w14:paraId="05AEEA2C" w14:textId="3B6B70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5A51E2" w14:textId="23D6B9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2FE411" w14:textId="1B7D04D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14D6ADF" w14:textId="7F92ED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09A8E2" w14:textId="42B3B5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09E99" w14:textId="033D17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F12BC6" w14:textId="59C39B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2933C0" w14:textId="403342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B35173" w14:textId="0987FD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4876A2" w14:textId="411BCA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FBCD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CD3</w:t>
            </w:r>
          </w:p>
        </w:tc>
        <w:tc>
          <w:tcPr>
            <w:tcW w:w="385" w:type="pct"/>
            <w:shd w:val="clear" w:color="auto" w:fill="auto"/>
            <w:noWrap/>
            <w:vAlign w:val="center"/>
            <w:hideMark/>
          </w:tcPr>
          <w:p w14:paraId="7C11926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92B183E" w14:textId="624335A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F5AD57A" w14:textId="77777777" w:rsidTr="00CB7621">
        <w:trPr>
          <w:trHeight w:val="283"/>
          <w:jc w:val="center"/>
        </w:trPr>
        <w:tc>
          <w:tcPr>
            <w:tcW w:w="385" w:type="pct"/>
            <w:shd w:val="clear" w:color="auto" w:fill="auto"/>
            <w:noWrap/>
            <w:vAlign w:val="center"/>
            <w:hideMark/>
          </w:tcPr>
          <w:p w14:paraId="68E3183F" w14:textId="476E94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2610F6" w14:textId="783EE3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B89A24" w14:textId="262EB06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9FE1FC3" w14:textId="1FAFF0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1536A8" w14:textId="3BA3BA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DEBB6C" w14:textId="132868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C909C3" w14:textId="1033ED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88240E" w14:textId="33333B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DBF8FD" w14:textId="4F703C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EBE74A" w14:textId="1FDE25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14D2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w:t>
            </w:r>
          </w:p>
        </w:tc>
        <w:tc>
          <w:tcPr>
            <w:tcW w:w="385" w:type="pct"/>
            <w:shd w:val="clear" w:color="auto" w:fill="auto"/>
            <w:noWrap/>
            <w:vAlign w:val="center"/>
            <w:hideMark/>
          </w:tcPr>
          <w:p w14:paraId="43DF69A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CE52F77" w14:textId="2840D64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4CB2BE5" w14:textId="77777777" w:rsidTr="00CB7621">
        <w:trPr>
          <w:trHeight w:val="283"/>
          <w:jc w:val="center"/>
        </w:trPr>
        <w:tc>
          <w:tcPr>
            <w:tcW w:w="385" w:type="pct"/>
            <w:shd w:val="clear" w:color="auto" w:fill="auto"/>
            <w:noWrap/>
            <w:vAlign w:val="center"/>
            <w:hideMark/>
          </w:tcPr>
          <w:p w14:paraId="4ABC7CDD" w14:textId="5A68C7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0F186E" w14:textId="00B730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14825F" w14:textId="6832172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1DA372D" w14:textId="0EBD6C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8389D2" w14:textId="13FE0B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4B1A47" w14:textId="140362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3BD93B" w14:textId="60D9023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097232" w14:textId="0037C9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6E9FC2" w14:textId="77427B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F3CD23" w14:textId="4C7768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1194B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CD4/CD8</w:t>
            </w:r>
          </w:p>
        </w:tc>
        <w:tc>
          <w:tcPr>
            <w:tcW w:w="385" w:type="pct"/>
            <w:shd w:val="clear" w:color="auto" w:fill="auto"/>
            <w:noWrap/>
            <w:vAlign w:val="center"/>
            <w:hideMark/>
          </w:tcPr>
          <w:p w14:paraId="478280D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4950AC5" w14:textId="1BE0C51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01EAFB0" w14:textId="77777777" w:rsidTr="00CB7621">
        <w:trPr>
          <w:trHeight w:val="283"/>
          <w:jc w:val="center"/>
        </w:trPr>
        <w:tc>
          <w:tcPr>
            <w:tcW w:w="385" w:type="pct"/>
            <w:shd w:val="clear" w:color="auto" w:fill="auto"/>
            <w:noWrap/>
            <w:vAlign w:val="center"/>
            <w:hideMark/>
          </w:tcPr>
          <w:p w14:paraId="515F9B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Long Wen, 2020</w:t>
            </w:r>
          </w:p>
        </w:tc>
        <w:tc>
          <w:tcPr>
            <w:tcW w:w="385" w:type="pct"/>
            <w:shd w:val="clear" w:color="auto" w:fill="auto"/>
            <w:noWrap/>
            <w:vAlign w:val="center"/>
            <w:hideMark/>
          </w:tcPr>
          <w:p w14:paraId="5BD4B7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D76EF3C"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76C480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Severe COVID-19</w:t>
            </w:r>
          </w:p>
        </w:tc>
        <w:tc>
          <w:tcPr>
            <w:tcW w:w="385" w:type="pct"/>
            <w:shd w:val="clear" w:color="auto" w:fill="auto"/>
            <w:noWrap/>
            <w:vAlign w:val="center"/>
            <w:hideMark/>
          </w:tcPr>
          <w:p w14:paraId="6B94C8C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Xuebijing injection</w:t>
            </w:r>
          </w:p>
        </w:tc>
        <w:tc>
          <w:tcPr>
            <w:tcW w:w="385" w:type="pct"/>
            <w:shd w:val="clear" w:color="auto" w:fill="auto"/>
            <w:noWrap/>
            <w:vAlign w:val="center"/>
            <w:hideMark/>
          </w:tcPr>
          <w:p w14:paraId="45E7E2C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XBJ</w:t>
            </w:r>
          </w:p>
        </w:tc>
        <w:tc>
          <w:tcPr>
            <w:tcW w:w="385" w:type="pct"/>
            <w:shd w:val="clear" w:color="auto" w:fill="auto"/>
            <w:noWrap/>
            <w:vAlign w:val="center"/>
            <w:hideMark/>
          </w:tcPr>
          <w:p w14:paraId="6BF477D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1CA7254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34D5C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59DD8AF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32919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7AC3E8F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8CD1E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00140C9F" w14:textId="77777777" w:rsidTr="00CB7621">
        <w:trPr>
          <w:trHeight w:val="283"/>
          <w:jc w:val="center"/>
        </w:trPr>
        <w:tc>
          <w:tcPr>
            <w:tcW w:w="385" w:type="pct"/>
            <w:shd w:val="clear" w:color="auto" w:fill="auto"/>
            <w:noWrap/>
            <w:vAlign w:val="center"/>
            <w:hideMark/>
          </w:tcPr>
          <w:p w14:paraId="3446A870" w14:textId="18F51C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B89EB1" w14:textId="0E4F85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23A851" w14:textId="64AF857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4FCF336" w14:textId="1BC4DA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0B128B" w14:textId="69FD83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D3339E" w14:textId="3DB862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6FF50F" w14:textId="6597FE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193748" w14:textId="12F8F4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6AC881" w14:textId="73D0BD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9AE6BC" w14:textId="29FD6B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92AD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2D1288C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171882" w14:textId="7A00E30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0D1BC3D" w14:textId="77777777" w:rsidTr="00CB7621">
        <w:trPr>
          <w:trHeight w:val="283"/>
          <w:jc w:val="center"/>
        </w:trPr>
        <w:tc>
          <w:tcPr>
            <w:tcW w:w="385" w:type="pct"/>
            <w:shd w:val="clear" w:color="auto" w:fill="auto"/>
            <w:noWrap/>
            <w:vAlign w:val="center"/>
            <w:hideMark/>
          </w:tcPr>
          <w:p w14:paraId="1C34D7A0" w14:textId="0F11A5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40E0E1" w14:textId="32FEA8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DAECD3" w14:textId="3CA1077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FBC407C" w14:textId="6E86AB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0282C1" w14:textId="3F62B0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5EF850" w14:textId="480A90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68D280" w14:textId="5858CA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60769A" w14:textId="61527B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B2E6B0" w14:textId="34463C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48A16A" w14:textId="059ADB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6531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APACHEⅡ score</w:t>
            </w:r>
          </w:p>
        </w:tc>
        <w:tc>
          <w:tcPr>
            <w:tcW w:w="385" w:type="pct"/>
            <w:shd w:val="clear" w:color="auto" w:fill="auto"/>
            <w:noWrap/>
            <w:vAlign w:val="center"/>
            <w:hideMark/>
          </w:tcPr>
          <w:p w14:paraId="381C8B1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A1132AC" w14:textId="20D0AFF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2E7D273" w14:textId="77777777" w:rsidTr="00CB7621">
        <w:trPr>
          <w:trHeight w:val="283"/>
          <w:jc w:val="center"/>
        </w:trPr>
        <w:tc>
          <w:tcPr>
            <w:tcW w:w="385" w:type="pct"/>
            <w:shd w:val="clear" w:color="auto" w:fill="auto"/>
            <w:noWrap/>
            <w:vAlign w:val="center"/>
            <w:hideMark/>
          </w:tcPr>
          <w:p w14:paraId="492F3C23" w14:textId="00FAB7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22EB99" w14:textId="2D4D22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C3B816" w14:textId="08A75DA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C7A156F" w14:textId="034190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951D50" w14:textId="0546D3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9265AC" w14:textId="093C2A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5348A2" w14:textId="6433DD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163DD3" w14:textId="34B35B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4EB2BA" w14:textId="5FCA4C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2B52C6" w14:textId="6ED5DB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1361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77914B9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C0DA7B7" w14:textId="1D484E3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9386995" w14:textId="77777777" w:rsidTr="00CB7621">
        <w:trPr>
          <w:trHeight w:val="283"/>
          <w:jc w:val="center"/>
        </w:trPr>
        <w:tc>
          <w:tcPr>
            <w:tcW w:w="385" w:type="pct"/>
            <w:shd w:val="clear" w:color="auto" w:fill="auto"/>
            <w:noWrap/>
            <w:vAlign w:val="center"/>
            <w:hideMark/>
          </w:tcPr>
          <w:p w14:paraId="22815DBF" w14:textId="79ED37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F6254D" w14:textId="1C6881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2DB49D" w14:textId="17BFD2B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676E877" w14:textId="7037DC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C0F9C4" w14:textId="2A15BC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3ABA8E" w14:textId="1EF451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13B812" w14:textId="1DF7CE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896640" w14:textId="46B844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248BAD" w14:textId="263384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0F514D" w14:textId="21626B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AECE9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513751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22FA777" w14:textId="57CF16F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59727FB" w14:textId="77777777" w:rsidTr="00CB7621">
        <w:trPr>
          <w:trHeight w:val="283"/>
          <w:jc w:val="center"/>
        </w:trPr>
        <w:tc>
          <w:tcPr>
            <w:tcW w:w="385" w:type="pct"/>
            <w:shd w:val="clear" w:color="auto" w:fill="auto"/>
            <w:noWrap/>
            <w:vAlign w:val="center"/>
            <w:hideMark/>
          </w:tcPr>
          <w:p w14:paraId="54373B71" w14:textId="3EB15D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F02E5F" w14:textId="356820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E13AC7" w14:textId="350284A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D98A94E" w14:textId="76C4A2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A3D3FB" w14:textId="709A15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07F1F8" w14:textId="624576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DA69E4" w14:textId="1DDA6E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1D55E1" w14:textId="5FC959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744A91" w14:textId="4A7F45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5D6E7F" w14:textId="0F8826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64E57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conversion rate </w:t>
            </w:r>
          </w:p>
        </w:tc>
        <w:tc>
          <w:tcPr>
            <w:tcW w:w="385" w:type="pct"/>
            <w:shd w:val="clear" w:color="auto" w:fill="auto"/>
            <w:noWrap/>
            <w:vAlign w:val="center"/>
            <w:hideMark/>
          </w:tcPr>
          <w:p w14:paraId="31C3CC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F7E267C" w14:textId="7545CA6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37D2400" w14:textId="77777777" w:rsidTr="00CB7621">
        <w:trPr>
          <w:trHeight w:val="283"/>
          <w:jc w:val="center"/>
        </w:trPr>
        <w:tc>
          <w:tcPr>
            <w:tcW w:w="385" w:type="pct"/>
            <w:shd w:val="clear" w:color="auto" w:fill="auto"/>
            <w:noWrap/>
            <w:vAlign w:val="center"/>
            <w:hideMark/>
          </w:tcPr>
          <w:p w14:paraId="72E5A6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Yanshan Wei,2021</w:t>
            </w:r>
          </w:p>
        </w:tc>
        <w:tc>
          <w:tcPr>
            <w:tcW w:w="385" w:type="pct"/>
            <w:shd w:val="clear" w:color="auto" w:fill="auto"/>
            <w:noWrap/>
            <w:vAlign w:val="center"/>
            <w:hideMark/>
          </w:tcPr>
          <w:p w14:paraId="6F268A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6E760E4"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105</w:t>
            </w:r>
          </w:p>
        </w:tc>
        <w:tc>
          <w:tcPr>
            <w:tcW w:w="385" w:type="pct"/>
            <w:shd w:val="clear" w:color="auto" w:fill="auto"/>
            <w:noWrap/>
            <w:vAlign w:val="center"/>
            <w:hideMark/>
          </w:tcPr>
          <w:p w14:paraId="757CCFE9" w14:textId="7BC45873"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5041099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Auricular Point Sticking + Acupoint Application</w:t>
            </w:r>
          </w:p>
        </w:tc>
        <w:tc>
          <w:tcPr>
            <w:tcW w:w="385" w:type="pct"/>
            <w:shd w:val="clear" w:color="auto" w:fill="auto"/>
            <w:noWrap/>
            <w:vAlign w:val="center"/>
            <w:hideMark/>
          </w:tcPr>
          <w:p w14:paraId="6A1AC2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APS + AA</w:t>
            </w:r>
          </w:p>
        </w:tc>
        <w:tc>
          <w:tcPr>
            <w:tcW w:w="385" w:type="pct"/>
            <w:shd w:val="clear" w:color="auto" w:fill="auto"/>
            <w:noWrap/>
            <w:vAlign w:val="center"/>
            <w:hideMark/>
          </w:tcPr>
          <w:p w14:paraId="1FA462A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00692BF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DC9266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08D4398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50AFEA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07B1DD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D835C6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04832BC7" w14:textId="77777777" w:rsidTr="00CB7621">
        <w:trPr>
          <w:trHeight w:val="283"/>
          <w:jc w:val="center"/>
        </w:trPr>
        <w:tc>
          <w:tcPr>
            <w:tcW w:w="385" w:type="pct"/>
            <w:shd w:val="clear" w:color="auto" w:fill="auto"/>
            <w:noWrap/>
            <w:vAlign w:val="center"/>
            <w:hideMark/>
          </w:tcPr>
          <w:p w14:paraId="32DAF782" w14:textId="1172F7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55F219" w14:textId="0291F1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ED42F5" w14:textId="3CA8B96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02E82D3" w14:textId="33D7FC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5DBFFA" w14:textId="7FEC36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9AC62A" w14:textId="23EBA9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B12C46" w14:textId="22E571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FC4C61" w14:textId="574EA1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0ADBA2" w14:textId="7E8B00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98D11C" w14:textId="35AECD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9AF14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frequency of defecation</w:t>
            </w:r>
          </w:p>
        </w:tc>
        <w:tc>
          <w:tcPr>
            <w:tcW w:w="385" w:type="pct"/>
            <w:shd w:val="clear" w:color="auto" w:fill="auto"/>
            <w:noWrap/>
            <w:vAlign w:val="center"/>
            <w:hideMark/>
          </w:tcPr>
          <w:p w14:paraId="0627A71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A41AC7E" w14:textId="0E04EB9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EB422B2" w14:textId="77777777" w:rsidTr="00CB7621">
        <w:trPr>
          <w:trHeight w:val="283"/>
          <w:jc w:val="center"/>
        </w:trPr>
        <w:tc>
          <w:tcPr>
            <w:tcW w:w="385" w:type="pct"/>
            <w:shd w:val="clear" w:color="auto" w:fill="auto"/>
            <w:noWrap/>
            <w:vAlign w:val="center"/>
            <w:hideMark/>
          </w:tcPr>
          <w:p w14:paraId="37332824" w14:textId="6DCEC3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97C56B" w14:textId="302C99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AFF492" w14:textId="2FDDE5C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2467222" w14:textId="3A130A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956E2C" w14:textId="077A5F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B0766F" w14:textId="7CB734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BC621B" w14:textId="1B5EE7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0C8139" w14:textId="22EED4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C63243" w14:textId="3F525B7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8303EB" w14:textId="558CD7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39FE1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Bris-tol</w:t>
            </w:r>
          </w:p>
        </w:tc>
        <w:tc>
          <w:tcPr>
            <w:tcW w:w="385" w:type="pct"/>
            <w:shd w:val="clear" w:color="auto" w:fill="auto"/>
            <w:noWrap/>
            <w:vAlign w:val="center"/>
            <w:hideMark/>
          </w:tcPr>
          <w:p w14:paraId="4CD5F9F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7E386B8" w14:textId="172E64B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E417826" w14:textId="77777777" w:rsidTr="00CB7621">
        <w:trPr>
          <w:trHeight w:val="283"/>
          <w:jc w:val="center"/>
        </w:trPr>
        <w:tc>
          <w:tcPr>
            <w:tcW w:w="385" w:type="pct"/>
            <w:shd w:val="clear" w:color="auto" w:fill="auto"/>
            <w:noWrap/>
            <w:vAlign w:val="center"/>
            <w:hideMark/>
          </w:tcPr>
          <w:p w14:paraId="5FA40F68" w14:textId="69DADC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EFF5A7" w14:textId="0C4C1B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FAEEF1" w14:textId="6EC608E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5AD7435" w14:textId="5EB9E8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4FFB3C" w14:textId="1D1D42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65E870" w14:textId="068AFB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930102" w14:textId="1CEC14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9A67EA" w14:textId="27D042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917312" w14:textId="7B9F44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F84512" w14:textId="280687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7E7A9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Sleep quality scale </w:t>
            </w:r>
          </w:p>
        </w:tc>
        <w:tc>
          <w:tcPr>
            <w:tcW w:w="385" w:type="pct"/>
            <w:shd w:val="clear" w:color="auto" w:fill="auto"/>
            <w:noWrap/>
            <w:vAlign w:val="center"/>
            <w:hideMark/>
          </w:tcPr>
          <w:p w14:paraId="61329FE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E2DCDEA" w14:textId="1D80730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4E8D9B9" w14:textId="77777777" w:rsidTr="00CB7621">
        <w:trPr>
          <w:trHeight w:val="283"/>
          <w:jc w:val="center"/>
        </w:trPr>
        <w:tc>
          <w:tcPr>
            <w:tcW w:w="385" w:type="pct"/>
            <w:shd w:val="clear" w:color="auto" w:fill="auto"/>
            <w:noWrap/>
            <w:vAlign w:val="center"/>
            <w:hideMark/>
          </w:tcPr>
          <w:p w14:paraId="60AB4A9B" w14:textId="63CAA5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59FF71" w14:textId="70464D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A62927" w14:textId="3E510D9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085937D" w14:textId="541A3C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77DF7A" w14:textId="0D8ABE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C52694" w14:textId="1EC225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66051C" w14:textId="1935D3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DEDB10" w14:textId="4102D6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86D11F" w14:textId="24F8DC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118A12" w14:textId="7A3132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EABF7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64BFF3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2EA631B" w14:textId="4C78F98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F4F20D1" w14:textId="77777777" w:rsidTr="00CB7621">
        <w:trPr>
          <w:trHeight w:val="283"/>
          <w:jc w:val="center"/>
        </w:trPr>
        <w:tc>
          <w:tcPr>
            <w:tcW w:w="385" w:type="pct"/>
            <w:shd w:val="clear" w:color="auto" w:fill="auto"/>
            <w:noWrap/>
            <w:vAlign w:val="center"/>
            <w:hideMark/>
          </w:tcPr>
          <w:p w14:paraId="53F58305" w14:textId="5808FD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B0377A" w14:textId="6BF0A7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766CD5" w14:textId="46833B3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239F155" w14:textId="0A4882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EC2E6E" w14:textId="1AB861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BE2905" w14:textId="2E721C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3896B4" w14:textId="6ABF36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FA7B31" w14:textId="4498CE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54CDC1" w14:textId="352638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6665D7" w14:textId="164F3D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5DC5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30688B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5BA8362" w14:textId="78F0C54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534A60E" w14:textId="77777777" w:rsidTr="00CB7621">
        <w:trPr>
          <w:trHeight w:val="283"/>
          <w:jc w:val="center"/>
        </w:trPr>
        <w:tc>
          <w:tcPr>
            <w:tcW w:w="385" w:type="pct"/>
            <w:shd w:val="clear" w:color="auto" w:fill="auto"/>
            <w:noWrap/>
            <w:vAlign w:val="center"/>
            <w:hideMark/>
          </w:tcPr>
          <w:p w14:paraId="29AAC0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Yue Wang, 2021</w:t>
            </w:r>
          </w:p>
        </w:tc>
        <w:tc>
          <w:tcPr>
            <w:tcW w:w="385" w:type="pct"/>
            <w:shd w:val="clear" w:color="auto" w:fill="auto"/>
            <w:noWrap/>
            <w:vAlign w:val="center"/>
            <w:hideMark/>
          </w:tcPr>
          <w:p w14:paraId="1697840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35BF76CC"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140</w:t>
            </w:r>
          </w:p>
        </w:tc>
        <w:tc>
          <w:tcPr>
            <w:tcW w:w="385" w:type="pct"/>
            <w:shd w:val="clear" w:color="auto" w:fill="auto"/>
            <w:noWrap/>
            <w:vAlign w:val="center"/>
            <w:hideMark/>
          </w:tcPr>
          <w:p w14:paraId="0D3D48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0305C40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Qingfei Paidu Decoction</w:t>
            </w:r>
          </w:p>
        </w:tc>
        <w:tc>
          <w:tcPr>
            <w:tcW w:w="385" w:type="pct"/>
            <w:shd w:val="clear" w:color="auto" w:fill="auto"/>
            <w:noWrap/>
            <w:vAlign w:val="center"/>
            <w:hideMark/>
          </w:tcPr>
          <w:p w14:paraId="0F3F164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QFPD</w:t>
            </w:r>
          </w:p>
        </w:tc>
        <w:tc>
          <w:tcPr>
            <w:tcW w:w="385" w:type="pct"/>
            <w:shd w:val="clear" w:color="auto" w:fill="auto"/>
            <w:noWrap/>
            <w:vAlign w:val="center"/>
            <w:hideMark/>
          </w:tcPr>
          <w:p w14:paraId="024700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8EA593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16E11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06A2C0B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CC7AB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031405D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22FF7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429E93C3" w14:textId="77777777" w:rsidTr="00CB7621">
        <w:trPr>
          <w:trHeight w:val="283"/>
          <w:jc w:val="center"/>
        </w:trPr>
        <w:tc>
          <w:tcPr>
            <w:tcW w:w="385" w:type="pct"/>
            <w:shd w:val="clear" w:color="auto" w:fill="auto"/>
            <w:noWrap/>
            <w:vAlign w:val="center"/>
            <w:hideMark/>
          </w:tcPr>
          <w:p w14:paraId="7FD36F87" w14:textId="47CC7D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6A8567" w14:textId="0B0888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11D02F" w14:textId="3382786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36C8CAA" w14:textId="615FE9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5D3DB0" w14:textId="37821D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1439F1" w14:textId="15A7E9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FFA473" w14:textId="65B2CC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5497B6" w14:textId="1761AB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4CE2FB" w14:textId="190904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C8410" w14:textId="09F24C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531B3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0E48498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6388DA5" w14:textId="2F754FC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2DC100C" w14:textId="77777777" w:rsidTr="00CB7621">
        <w:trPr>
          <w:trHeight w:val="283"/>
          <w:jc w:val="center"/>
        </w:trPr>
        <w:tc>
          <w:tcPr>
            <w:tcW w:w="385" w:type="pct"/>
            <w:shd w:val="clear" w:color="auto" w:fill="auto"/>
            <w:noWrap/>
            <w:vAlign w:val="center"/>
            <w:hideMark/>
          </w:tcPr>
          <w:p w14:paraId="589768BE" w14:textId="4281B2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9A371C" w14:textId="04A6B7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3DBE2C" w14:textId="2F51EAB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8B5865B" w14:textId="0ACBEA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F05250" w14:textId="4BF383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928734" w14:textId="58177D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599BF3" w14:textId="184694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C08CBF" w14:textId="66ADCE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E4628F" w14:textId="34D97D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A60CB9" w14:textId="16AE34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42E9F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5C15F9D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21DF8BB" w14:textId="342CE47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C716EAC" w14:textId="77777777" w:rsidTr="00CB7621">
        <w:trPr>
          <w:trHeight w:val="283"/>
          <w:jc w:val="center"/>
        </w:trPr>
        <w:tc>
          <w:tcPr>
            <w:tcW w:w="385" w:type="pct"/>
            <w:shd w:val="clear" w:color="auto" w:fill="auto"/>
            <w:noWrap/>
            <w:vAlign w:val="center"/>
            <w:hideMark/>
          </w:tcPr>
          <w:p w14:paraId="2F608EB4" w14:textId="39452E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4F49E9" w14:textId="2E1A8C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EAD4E7" w14:textId="74A5A25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CF66CFF" w14:textId="4B9E95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C04CA0" w14:textId="1DCFC6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4875BB" w14:textId="46FC6D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D97E72" w14:textId="5D02F9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D4AA78" w14:textId="561B86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9C62E8" w14:textId="791437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8B49A7" w14:textId="17A3BC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957C4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0ACDD6A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5B0D894" w14:textId="7F86D8A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8A07E18" w14:textId="77777777" w:rsidTr="00CB7621">
        <w:trPr>
          <w:trHeight w:val="283"/>
          <w:jc w:val="center"/>
        </w:trPr>
        <w:tc>
          <w:tcPr>
            <w:tcW w:w="385" w:type="pct"/>
            <w:shd w:val="clear" w:color="auto" w:fill="auto"/>
            <w:noWrap/>
            <w:vAlign w:val="center"/>
            <w:hideMark/>
          </w:tcPr>
          <w:p w14:paraId="66AF8C35" w14:textId="73334D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A2B148" w14:textId="12293E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36B800" w14:textId="115241E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83D9A63" w14:textId="53511D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589F41" w14:textId="69E7C0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E271E8" w14:textId="7AC663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389D55" w14:textId="27E933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F8ADBB" w14:textId="386EE2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2DAF55" w14:textId="10FD1D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AC25E6" w14:textId="5950D5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36B0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0E0F0DE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295D1DA" w14:textId="0D22A9D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06C8E5D" w14:textId="77777777" w:rsidTr="00CB7621">
        <w:trPr>
          <w:trHeight w:val="283"/>
          <w:jc w:val="center"/>
        </w:trPr>
        <w:tc>
          <w:tcPr>
            <w:tcW w:w="385" w:type="pct"/>
            <w:shd w:val="clear" w:color="auto" w:fill="auto"/>
            <w:noWrap/>
            <w:vAlign w:val="center"/>
            <w:hideMark/>
          </w:tcPr>
          <w:p w14:paraId="4012601F" w14:textId="05DA5B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FE536A" w14:textId="250722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40E358" w14:textId="1BB7AB8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45E877A" w14:textId="1DB5B2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802B5D" w14:textId="5E83D5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0C52AC" w14:textId="029BEB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CC59B1" w14:textId="32A3B4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99A089" w14:textId="4D590E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B07B52" w14:textId="6C8587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779A35" w14:textId="59BD13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63BD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6B6B52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F4D3811" w14:textId="45A98A4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7F99064" w14:textId="77777777" w:rsidTr="00CB7621">
        <w:trPr>
          <w:trHeight w:val="283"/>
          <w:jc w:val="center"/>
        </w:trPr>
        <w:tc>
          <w:tcPr>
            <w:tcW w:w="385" w:type="pct"/>
            <w:shd w:val="clear" w:color="auto" w:fill="auto"/>
            <w:noWrap/>
            <w:vAlign w:val="center"/>
            <w:hideMark/>
          </w:tcPr>
          <w:p w14:paraId="7F9E43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Mingzhong Xiao, 2020</w:t>
            </w:r>
          </w:p>
        </w:tc>
        <w:tc>
          <w:tcPr>
            <w:tcW w:w="385" w:type="pct"/>
            <w:shd w:val="clear" w:color="auto" w:fill="auto"/>
            <w:noWrap/>
            <w:vAlign w:val="center"/>
            <w:hideMark/>
          </w:tcPr>
          <w:p w14:paraId="758B9F8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47ADD3B"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283</w:t>
            </w:r>
          </w:p>
        </w:tc>
        <w:tc>
          <w:tcPr>
            <w:tcW w:w="385" w:type="pct"/>
            <w:shd w:val="clear" w:color="auto" w:fill="auto"/>
            <w:noWrap/>
            <w:vAlign w:val="center"/>
            <w:hideMark/>
          </w:tcPr>
          <w:p w14:paraId="7885DFF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Confirmed or suspected COVID-19</w:t>
            </w:r>
          </w:p>
        </w:tc>
        <w:tc>
          <w:tcPr>
            <w:tcW w:w="385" w:type="pct"/>
            <w:shd w:val="clear" w:color="auto" w:fill="auto"/>
            <w:noWrap/>
            <w:vAlign w:val="center"/>
            <w:hideMark/>
          </w:tcPr>
          <w:p w14:paraId="42EE2E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Huoxiang Zhengqi dropping pills+ Lianhua Qingwen granules/capsules</w:t>
            </w:r>
          </w:p>
        </w:tc>
        <w:tc>
          <w:tcPr>
            <w:tcW w:w="385" w:type="pct"/>
            <w:shd w:val="clear" w:color="auto" w:fill="auto"/>
            <w:noWrap/>
            <w:vAlign w:val="center"/>
            <w:hideMark/>
          </w:tcPr>
          <w:p w14:paraId="467A8C4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HXZQ+ LHQW</w:t>
            </w:r>
          </w:p>
        </w:tc>
        <w:tc>
          <w:tcPr>
            <w:tcW w:w="385" w:type="pct"/>
            <w:shd w:val="clear" w:color="auto" w:fill="auto"/>
            <w:noWrap/>
            <w:vAlign w:val="center"/>
            <w:hideMark/>
          </w:tcPr>
          <w:p w14:paraId="6664B7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40E6EB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75DAA3D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Others</w:t>
            </w:r>
          </w:p>
        </w:tc>
        <w:tc>
          <w:tcPr>
            <w:tcW w:w="385" w:type="pct"/>
            <w:shd w:val="clear" w:color="auto" w:fill="auto"/>
            <w:noWrap/>
            <w:vAlign w:val="center"/>
            <w:hideMark/>
          </w:tcPr>
          <w:p w14:paraId="5FCCBA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4C117A1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5586C76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E9DD4C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72E9EB77" w14:textId="77777777" w:rsidTr="00CB7621">
        <w:trPr>
          <w:trHeight w:val="283"/>
          <w:jc w:val="center"/>
        </w:trPr>
        <w:tc>
          <w:tcPr>
            <w:tcW w:w="385" w:type="pct"/>
            <w:shd w:val="clear" w:color="auto" w:fill="auto"/>
            <w:noWrap/>
            <w:vAlign w:val="center"/>
            <w:hideMark/>
          </w:tcPr>
          <w:p w14:paraId="3C2536F4" w14:textId="142A8D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B9F465" w14:textId="3F919A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3629E6" w14:textId="703BA3F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FF24767" w14:textId="4FD474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AA1501" w14:textId="2498A9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F4B85B" w14:textId="0FB36D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515199" w14:textId="717CC5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B452EB" w14:textId="5AA45A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DDD06B" w14:textId="6E2F2C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918AEA" w14:textId="22DB1B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8AF80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6859967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FEDDAA6" w14:textId="4AB02A4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9C89507" w14:textId="77777777" w:rsidTr="00CB7621">
        <w:trPr>
          <w:trHeight w:val="283"/>
          <w:jc w:val="center"/>
        </w:trPr>
        <w:tc>
          <w:tcPr>
            <w:tcW w:w="385" w:type="pct"/>
            <w:shd w:val="clear" w:color="auto" w:fill="auto"/>
            <w:noWrap/>
            <w:vAlign w:val="center"/>
            <w:hideMark/>
          </w:tcPr>
          <w:p w14:paraId="12FB3A48" w14:textId="6351E3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F78DFC" w14:textId="579417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0FD379" w14:textId="3B0D4F3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730B54D" w14:textId="6750C4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A83DD6" w14:textId="208366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59260B" w14:textId="6BF615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152BAB" w14:textId="5A98BD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391763" w14:textId="30B4D9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4309C1" w14:textId="2508E0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DA1452" w14:textId="6095FE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4A542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2B8AFEC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E5D3BB7" w14:textId="756386B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7F0FFAB" w14:textId="77777777" w:rsidTr="00CB7621">
        <w:trPr>
          <w:trHeight w:val="283"/>
          <w:jc w:val="center"/>
        </w:trPr>
        <w:tc>
          <w:tcPr>
            <w:tcW w:w="385" w:type="pct"/>
            <w:shd w:val="clear" w:color="auto" w:fill="auto"/>
            <w:noWrap/>
            <w:vAlign w:val="center"/>
            <w:hideMark/>
          </w:tcPr>
          <w:p w14:paraId="0F09F434" w14:textId="06335E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EA2D62" w14:textId="7BC181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99BC9B" w14:textId="08A48B6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CE5653F" w14:textId="49A259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69DAAF" w14:textId="745385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F73947" w14:textId="434730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5D1A22" w14:textId="1D2005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C04CD0" w14:textId="707AD2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4FA5D3" w14:textId="32E27D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996200" w14:textId="35FD69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51656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79AB09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1A166C9" w14:textId="55BEE74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C946EAF" w14:textId="77777777" w:rsidTr="00CB7621">
        <w:trPr>
          <w:trHeight w:val="283"/>
          <w:jc w:val="center"/>
        </w:trPr>
        <w:tc>
          <w:tcPr>
            <w:tcW w:w="385" w:type="pct"/>
            <w:shd w:val="clear" w:color="auto" w:fill="auto"/>
            <w:noWrap/>
            <w:vAlign w:val="center"/>
            <w:hideMark/>
          </w:tcPr>
          <w:p w14:paraId="138D0403" w14:textId="17BA68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DFA61B" w14:textId="65431A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0CA8E3" w14:textId="2B85D95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7B7C7A8" w14:textId="5A68AC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7364E8" w14:textId="7C9B61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F2C8D6" w14:textId="6FF0B6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0F8831" w14:textId="00A8F7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E8A075" w14:textId="6D19AF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608E7C" w14:textId="0D78E5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46E6C3" w14:textId="720713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0FBE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diarrhea disappearance</w:t>
            </w:r>
          </w:p>
        </w:tc>
        <w:tc>
          <w:tcPr>
            <w:tcW w:w="385" w:type="pct"/>
            <w:shd w:val="clear" w:color="auto" w:fill="auto"/>
            <w:noWrap/>
            <w:vAlign w:val="center"/>
            <w:hideMark/>
          </w:tcPr>
          <w:p w14:paraId="57FDB20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AA4BA86" w14:textId="147EC58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11BED35" w14:textId="77777777" w:rsidTr="00CB7621">
        <w:trPr>
          <w:trHeight w:val="283"/>
          <w:jc w:val="center"/>
        </w:trPr>
        <w:tc>
          <w:tcPr>
            <w:tcW w:w="385" w:type="pct"/>
            <w:shd w:val="clear" w:color="auto" w:fill="auto"/>
            <w:noWrap/>
            <w:vAlign w:val="center"/>
            <w:hideMark/>
          </w:tcPr>
          <w:p w14:paraId="45671EC5" w14:textId="5E6CB7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143453" w14:textId="0BD681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DE8476" w14:textId="48F0E64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18C6866" w14:textId="3F3BEB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8E0079" w14:textId="78B639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B4FFB2" w14:textId="01CF92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C20C0F" w14:textId="133E38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555E5D" w14:textId="5517E0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11D121" w14:textId="1003256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90B36F" w14:textId="63BDFF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4078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385" w:type="pct"/>
            <w:shd w:val="clear" w:color="auto" w:fill="auto"/>
            <w:noWrap/>
            <w:vAlign w:val="center"/>
            <w:hideMark/>
          </w:tcPr>
          <w:p w14:paraId="574867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FABE925" w14:textId="0B0109E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535125F" w14:textId="77777777" w:rsidTr="00CB7621">
        <w:trPr>
          <w:trHeight w:val="283"/>
          <w:jc w:val="center"/>
        </w:trPr>
        <w:tc>
          <w:tcPr>
            <w:tcW w:w="385" w:type="pct"/>
            <w:shd w:val="clear" w:color="auto" w:fill="auto"/>
            <w:noWrap/>
            <w:vAlign w:val="center"/>
            <w:hideMark/>
          </w:tcPr>
          <w:p w14:paraId="3767F002" w14:textId="41E6BD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6F49D4" w14:textId="4BF3B5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95404F" w14:textId="5CBE362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5D0F1F7" w14:textId="5F8A71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DF4D5A" w14:textId="5D1F91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A72727" w14:textId="1F1457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95B225" w14:textId="6A7886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E0315F" w14:textId="2CCAA7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D2F422" w14:textId="759206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ECA866" w14:textId="7E03EA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0528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385" w:type="pct"/>
            <w:shd w:val="clear" w:color="auto" w:fill="auto"/>
            <w:noWrap/>
            <w:vAlign w:val="center"/>
            <w:hideMark/>
          </w:tcPr>
          <w:p w14:paraId="1CDE29C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1F593D5" w14:textId="774BF25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FF354F3" w14:textId="77777777" w:rsidTr="00CB7621">
        <w:trPr>
          <w:trHeight w:val="283"/>
          <w:jc w:val="center"/>
        </w:trPr>
        <w:tc>
          <w:tcPr>
            <w:tcW w:w="385" w:type="pct"/>
            <w:shd w:val="clear" w:color="auto" w:fill="auto"/>
            <w:noWrap/>
            <w:vAlign w:val="center"/>
            <w:hideMark/>
          </w:tcPr>
          <w:p w14:paraId="300E7EA2" w14:textId="379C7F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1CE891" w14:textId="09CF26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C5B21D" w14:textId="0830A7F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04EDA47" w14:textId="6B14E3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18A42B" w14:textId="1B5C45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5EDF4F" w14:textId="3DE098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A9C3CB" w14:textId="6C4942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C94ABD" w14:textId="518044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452894" w14:textId="40C66C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32692B" w14:textId="173633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F9615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385" w:type="pct"/>
            <w:shd w:val="clear" w:color="auto" w:fill="auto"/>
            <w:noWrap/>
            <w:vAlign w:val="center"/>
            <w:hideMark/>
          </w:tcPr>
          <w:p w14:paraId="00178A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22F699C" w14:textId="1573A08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39F42B9" w14:textId="77777777" w:rsidTr="00CB7621">
        <w:trPr>
          <w:trHeight w:val="283"/>
          <w:jc w:val="center"/>
        </w:trPr>
        <w:tc>
          <w:tcPr>
            <w:tcW w:w="385" w:type="pct"/>
            <w:shd w:val="clear" w:color="auto" w:fill="auto"/>
            <w:noWrap/>
            <w:vAlign w:val="center"/>
            <w:hideMark/>
          </w:tcPr>
          <w:p w14:paraId="050EB623" w14:textId="0FE359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6E179C" w14:textId="1FDB3B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FD6386" w14:textId="4DA8D69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FDFD8A1" w14:textId="3887B0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86873C" w14:textId="48785A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FECE1B" w14:textId="4C3894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35BC52" w14:textId="31B5E6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867FCF" w14:textId="2A566C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E2293A" w14:textId="508EF5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5467D0" w14:textId="175EA4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1F9D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07E1C3C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B205D11" w14:textId="24D198A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7140E40" w14:textId="77777777" w:rsidTr="00CB7621">
        <w:trPr>
          <w:trHeight w:val="283"/>
          <w:jc w:val="center"/>
        </w:trPr>
        <w:tc>
          <w:tcPr>
            <w:tcW w:w="385" w:type="pct"/>
            <w:shd w:val="clear" w:color="auto" w:fill="auto"/>
            <w:noWrap/>
            <w:vAlign w:val="center"/>
            <w:hideMark/>
          </w:tcPr>
          <w:p w14:paraId="2FCF7C43" w14:textId="17DA1C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DEF400" w14:textId="25835E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8A2F6A" w14:textId="613C741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549D6D7" w14:textId="3BBBB1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C3CE13" w14:textId="2A87E0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C56BD2" w14:textId="39CB356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C6249E" w14:textId="43CBF7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778642" w14:textId="02DED5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66690B" w14:textId="39A31A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D8A763" w14:textId="414F71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9A330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utilization rate of anti-infective drugs</w:t>
            </w:r>
          </w:p>
        </w:tc>
        <w:tc>
          <w:tcPr>
            <w:tcW w:w="385" w:type="pct"/>
            <w:shd w:val="clear" w:color="auto" w:fill="auto"/>
            <w:noWrap/>
            <w:vAlign w:val="center"/>
            <w:hideMark/>
          </w:tcPr>
          <w:p w14:paraId="09A407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4B461AD" w14:textId="1FC0E85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ED5C183" w14:textId="77777777" w:rsidTr="00CB7621">
        <w:trPr>
          <w:trHeight w:val="283"/>
          <w:jc w:val="center"/>
        </w:trPr>
        <w:tc>
          <w:tcPr>
            <w:tcW w:w="385" w:type="pct"/>
            <w:shd w:val="clear" w:color="auto" w:fill="auto"/>
            <w:noWrap/>
            <w:vAlign w:val="center"/>
            <w:hideMark/>
          </w:tcPr>
          <w:p w14:paraId="677396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Hongbo Zhou, 2021</w:t>
            </w:r>
          </w:p>
        </w:tc>
        <w:tc>
          <w:tcPr>
            <w:tcW w:w="385" w:type="pct"/>
            <w:shd w:val="clear" w:color="auto" w:fill="auto"/>
            <w:noWrap/>
            <w:vAlign w:val="center"/>
            <w:hideMark/>
          </w:tcPr>
          <w:p w14:paraId="585CB4A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29BDC06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40</w:t>
            </w:r>
          </w:p>
        </w:tc>
        <w:tc>
          <w:tcPr>
            <w:tcW w:w="385" w:type="pct"/>
            <w:shd w:val="clear" w:color="auto" w:fill="auto"/>
            <w:noWrap/>
            <w:vAlign w:val="center"/>
            <w:hideMark/>
          </w:tcPr>
          <w:p w14:paraId="6F8B78B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54A43A3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Hamao oil pieces</w:t>
            </w:r>
          </w:p>
        </w:tc>
        <w:tc>
          <w:tcPr>
            <w:tcW w:w="385" w:type="pct"/>
            <w:shd w:val="clear" w:color="auto" w:fill="auto"/>
            <w:noWrap/>
            <w:vAlign w:val="center"/>
            <w:hideMark/>
          </w:tcPr>
          <w:p w14:paraId="3B5A09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Hamao oil</w:t>
            </w:r>
          </w:p>
        </w:tc>
        <w:tc>
          <w:tcPr>
            <w:tcW w:w="385" w:type="pct"/>
            <w:shd w:val="clear" w:color="auto" w:fill="auto"/>
            <w:noWrap/>
            <w:vAlign w:val="center"/>
            <w:hideMark/>
          </w:tcPr>
          <w:p w14:paraId="081DE75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E41146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21B984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6515244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771CF13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2C5E7A6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F8AE7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21D1C0F1" w14:textId="77777777" w:rsidTr="00CB7621">
        <w:trPr>
          <w:trHeight w:val="283"/>
          <w:jc w:val="center"/>
        </w:trPr>
        <w:tc>
          <w:tcPr>
            <w:tcW w:w="385" w:type="pct"/>
            <w:shd w:val="clear" w:color="auto" w:fill="auto"/>
            <w:noWrap/>
            <w:vAlign w:val="center"/>
            <w:hideMark/>
          </w:tcPr>
          <w:p w14:paraId="796D9AD3" w14:textId="469EA3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D9817E" w14:textId="4EFDF66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A0EC0F" w14:textId="673E29A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08CA1F7" w14:textId="7FE21F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2E4224" w14:textId="20EA4A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AC4EDF" w14:textId="5737BF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5A9B26" w14:textId="10BB61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FEEE59" w14:textId="7F8632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0ABBBF" w14:textId="5A415E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D19269" w14:textId="18D995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EAA2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2D58D49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3E0CAD2" w14:textId="6E3C84A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6985D9D" w14:textId="77777777" w:rsidTr="00CB7621">
        <w:trPr>
          <w:trHeight w:val="283"/>
          <w:jc w:val="center"/>
        </w:trPr>
        <w:tc>
          <w:tcPr>
            <w:tcW w:w="385" w:type="pct"/>
            <w:shd w:val="clear" w:color="auto" w:fill="auto"/>
            <w:noWrap/>
            <w:vAlign w:val="center"/>
            <w:hideMark/>
          </w:tcPr>
          <w:p w14:paraId="06E3B18D" w14:textId="22BA32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1F1316" w14:textId="5C3A6E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1180BD" w14:textId="56D2198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884A48E" w14:textId="48A59B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A9C9E1" w14:textId="14427B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B2A4F6" w14:textId="5579C1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6F64B0" w14:textId="3AF6C9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7655F4" w14:textId="288AEE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CC5D4F" w14:textId="74DF3B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24A093" w14:textId="32FA04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31116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dyspnea recovery</w:t>
            </w:r>
          </w:p>
        </w:tc>
        <w:tc>
          <w:tcPr>
            <w:tcW w:w="385" w:type="pct"/>
            <w:shd w:val="clear" w:color="auto" w:fill="auto"/>
            <w:noWrap/>
            <w:vAlign w:val="center"/>
            <w:hideMark/>
          </w:tcPr>
          <w:p w14:paraId="35765D4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8E4A4F1" w14:textId="3C95FC2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69B820C" w14:textId="77777777" w:rsidTr="00CB7621">
        <w:trPr>
          <w:trHeight w:val="283"/>
          <w:jc w:val="center"/>
        </w:trPr>
        <w:tc>
          <w:tcPr>
            <w:tcW w:w="385" w:type="pct"/>
            <w:shd w:val="clear" w:color="auto" w:fill="auto"/>
            <w:noWrap/>
            <w:vAlign w:val="center"/>
            <w:hideMark/>
          </w:tcPr>
          <w:p w14:paraId="6E4BFC04" w14:textId="60F7C8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101731" w14:textId="1CC456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9710B3" w14:textId="552A530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1687467" w14:textId="33260A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4650F0" w14:textId="557E67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9BBF88" w14:textId="6D4F396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0FC086" w14:textId="135981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59BD6E" w14:textId="6BC713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C4FC40" w14:textId="4F37AA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0E148B" w14:textId="259D3A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36E48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385" w:type="pct"/>
            <w:shd w:val="clear" w:color="auto" w:fill="auto"/>
            <w:noWrap/>
            <w:vAlign w:val="center"/>
            <w:hideMark/>
          </w:tcPr>
          <w:p w14:paraId="70EAB6B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7703483" w14:textId="1BEC2C0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4E7F6EF" w14:textId="77777777" w:rsidTr="00CB7621">
        <w:trPr>
          <w:trHeight w:val="283"/>
          <w:jc w:val="center"/>
        </w:trPr>
        <w:tc>
          <w:tcPr>
            <w:tcW w:w="385" w:type="pct"/>
            <w:shd w:val="clear" w:color="auto" w:fill="auto"/>
            <w:noWrap/>
            <w:vAlign w:val="center"/>
            <w:hideMark/>
          </w:tcPr>
          <w:p w14:paraId="36D8D4F6" w14:textId="4E623D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6EA999" w14:textId="29D83E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E3762F" w14:textId="53BFADC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F39ABFD" w14:textId="67D9CD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87C441" w14:textId="299D8D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80C60F" w14:textId="1C50E0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3AFC21" w14:textId="65C7CA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E726D3" w14:textId="3CA2FF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C94644" w14:textId="542A06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9981D5" w14:textId="6B3892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16AE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58231B7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5E10775" w14:textId="745DB7A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7AFC03B" w14:textId="77777777" w:rsidTr="00CB7621">
        <w:trPr>
          <w:trHeight w:val="283"/>
          <w:jc w:val="center"/>
        </w:trPr>
        <w:tc>
          <w:tcPr>
            <w:tcW w:w="385" w:type="pct"/>
            <w:shd w:val="clear" w:color="auto" w:fill="auto"/>
            <w:noWrap/>
            <w:vAlign w:val="center"/>
            <w:hideMark/>
          </w:tcPr>
          <w:p w14:paraId="41F90A16" w14:textId="4A5C40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04D0FA" w14:textId="5022D0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972AC7" w14:textId="7B7A5F4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750C394" w14:textId="62AF51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6BA97B" w14:textId="7ADD6A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51ADAB" w14:textId="1B5299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807F18" w14:textId="4ADEAD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988CDD" w14:textId="5BBEB2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60EF9F" w14:textId="3DE0D2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D591FC" w14:textId="74EDE4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4E47B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07210E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A2E278B" w14:textId="655B05C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A4090CC" w14:textId="77777777" w:rsidTr="00CB7621">
        <w:trPr>
          <w:trHeight w:val="283"/>
          <w:jc w:val="center"/>
        </w:trPr>
        <w:tc>
          <w:tcPr>
            <w:tcW w:w="385" w:type="pct"/>
            <w:shd w:val="clear" w:color="auto" w:fill="auto"/>
            <w:noWrap/>
            <w:vAlign w:val="center"/>
            <w:hideMark/>
          </w:tcPr>
          <w:p w14:paraId="2C6E953D" w14:textId="6FFA88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601E1A" w14:textId="795285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E2ED30" w14:textId="20A69C5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2B2142B" w14:textId="6DDBC0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BC8546" w14:textId="2278D0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518520" w14:textId="0FE58D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6D0D65" w14:textId="747C31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A79D67" w14:textId="5B9070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4E5DB9" w14:textId="4F38BA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6E4BDC" w14:textId="4E4F6F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6125F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54FA55E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2BEBC0A" w14:textId="5885455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3183B16" w14:textId="77777777" w:rsidTr="00CB7621">
        <w:trPr>
          <w:trHeight w:val="283"/>
          <w:jc w:val="center"/>
        </w:trPr>
        <w:tc>
          <w:tcPr>
            <w:tcW w:w="385" w:type="pct"/>
            <w:shd w:val="clear" w:color="auto" w:fill="auto"/>
            <w:noWrap/>
            <w:vAlign w:val="center"/>
            <w:hideMark/>
          </w:tcPr>
          <w:p w14:paraId="69FF885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Xiangyong Yan, 2021</w:t>
            </w:r>
          </w:p>
        </w:tc>
        <w:tc>
          <w:tcPr>
            <w:tcW w:w="385" w:type="pct"/>
            <w:shd w:val="clear" w:color="auto" w:fill="auto"/>
            <w:noWrap/>
            <w:vAlign w:val="center"/>
            <w:hideMark/>
          </w:tcPr>
          <w:p w14:paraId="0B1DA40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FE6E3A4"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178</w:t>
            </w:r>
          </w:p>
        </w:tc>
        <w:tc>
          <w:tcPr>
            <w:tcW w:w="385" w:type="pct"/>
            <w:shd w:val="clear" w:color="auto" w:fill="auto"/>
            <w:noWrap/>
            <w:vAlign w:val="center"/>
            <w:hideMark/>
          </w:tcPr>
          <w:p w14:paraId="77B7DFD8" w14:textId="36821B41"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6413566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Wenyang Huashi Prescription + Qingre Xuanfei Recipe</w:t>
            </w:r>
          </w:p>
        </w:tc>
        <w:tc>
          <w:tcPr>
            <w:tcW w:w="385" w:type="pct"/>
            <w:shd w:val="clear" w:color="auto" w:fill="auto"/>
            <w:noWrap/>
            <w:vAlign w:val="center"/>
            <w:hideMark/>
          </w:tcPr>
          <w:p w14:paraId="54E7A8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WYHS + QRXF</w:t>
            </w:r>
          </w:p>
        </w:tc>
        <w:tc>
          <w:tcPr>
            <w:tcW w:w="385" w:type="pct"/>
            <w:shd w:val="clear" w:color="auto" w:fill="auto"/>
            <w:noWrap/>
            <w:vAlign w:val="center"/>
            <w:hideMark/>
          </w:tcPr>
          <w:p w14:paraId="563D0D3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F2FEF6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6D015EF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68A554C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9B2BD9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492065D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AF063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6B18A454" w14:textId="77777777" w:rsidTr="00CB7621">
        <w:trPr>
          <w:trHeight w:val="283"/>
          <w:jc w:val="center"/>
        </w:trPr>
        <w:tc>
          <w:tcPr>
            <w:tcW w:w="385" w:type="pct"/>
            <w:shd w:val="clear" w:color="auto" w:fill="auto"/>
            <w:noWrap/>
            <w:vAlign w:val="center"/>
            <w:hideMark/>
          </w:tcPr>
          <w:p w14:paraId="039FA120" w14:textId="0BC1F2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F4EBEB" w14:textId="2A83AE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4A56E8" w14:textId="32C84BD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9F4CC50" w14:textId="18C34D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4EDE3A" w14:textId="17723C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AFFD48" w14:textId="1491B5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94A56B" w14:textId="34EE71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9AFA26" w14:textId="3A93C3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7B5C72" w14:textId="51C085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9656AF" w14:textId="61D53F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88462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7DF8F49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2CBAF80" w14:textId="4CE5687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3B476B9" w14:textId="77777777" w:rsidTr="00CB7621">
        <w:trPr>
          <w:trHeight w:val="283"/>
          <w:jc w:val="center"/>
        </w:trPr>
        <w:tc>
          <w:tcPr>
            <w:tcW w:w="385" w:type="pct"/>
            <w:shd w:val="clear" w:color="auto" w:fill="auto"/>
            <w:noWrap/>
            <w:vAlign w:val="center"/>
            <w:hideMark/>
          </w:tcPr>
          <w:p w14:paraId="2B651AC3" w14:textId="17E512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C06236" w14:textId="4A014C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3CE9CA" w14:textId="49130EB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7E1A5BA" w14:textId="2EEFD0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9FA503" w14:textId="412BDE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8A5921" w14:textId="4B08E9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8A162F" w14:textId="2FFF69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82090E" w14:textId="747839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A21ADB" w14:textId="434554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ED02F3" w14:textId="55BA4C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96F16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385" w:type="pct"/>
            <w:shd w:val="clear" w:color="auto" w:fill="auto"/>
            <w:noWrap/>
            <w:vAlign w:val="center"/>
            <w:hideMark/>
          </w:tcPr>
          <w:p w14:paraId="73B6EC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B9DE705" w14:textId="670F55D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31074D2" w14:textId="77777777" w:rsidTr="00CB7621">
        <w:trPr>
          <w:trHeight w:val="283"/>
          <w:jc w:val="center"/>
        </w:trPr>
        <w:tc>
          <w:tcPr>
            <w:tcW w:w="385" w:type="pct"/>
            <w:shd w:val="clear" w:color="auto" w:fill="auto"/>
            <w:noWrap/>
            <w:vAlign w:val="center"/>
            <w:hideMark/>
          </w:tcPr>
          <w:p w14:paraId="3D3B4AC2" w14:textId="525DB1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AFCD1E" w14:textId="6F7D36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37B939" w14:textId="7B293E0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4C987F1" w14:textId="318FE8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70DFED" w14:textId="78CF4F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4B437E" w14:textId="44187C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68FBAF" w14:textId="7A66EE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8C4A48" w14:textId="59DA3B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0A809A" w14:textId="242EC0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F4629E" w14:textId="30A8F6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783CF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12C782F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F8BA51" w14:textId="5CF7641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CCD5BCE" w14:textId="77777777" w:rsidTr="00CB7621">
        <w:trPr>
          <w:trHeight w:val="283"/>
          <w:jc w:val="center"/>
        </w:trPr>
        <w:tc>
          <w:tcPr>
            <w:tcW w:w="385" w:type="pct"/>
            <w:shd w:val="clear" w:color="auto" w:fill="auto"/>
            <w:noWrap/>
            <w:vAlign w:val="center"/>
            <w:hideMark/>
          </w:tcPr>
          <w:p w14:paraId="295E4307" w14:textId="19C8D7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3E39DD" w14:textId="48EFB74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A72042" w14:textId="783C81E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A8D416A" w14:textId="2F566A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137D9D" w14:textId="214045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C6BE69" w14:textId="39C4B3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839BD6" w14:textId="4A2656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FE247A" w14:textId="3BC28D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CA3DF3" w14:textId="31CD51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B7871F" w14:textId="2CBB0B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C75CD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385" w:type="pct"/>
            <w:shd w:val="clear" w:color="auto" w:fill="auto"/>
            <w:noWrap/>
            <w:vAlign w:val="center"/>
            <w:hideMark/>
          </w:tcPr>
          <w:p w14:paraId="1341A7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8B96E67" w14:textId="1EA42D9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B23ECA1" w14:textId="77777777" w:rsidTr="00CB7621">
        <w:trPr>
          <w:trHeight w:val="283"/>
          <w:jc w:val="center"/>
        </w:trPr>
        <w:tc>
          <w:tcPr>
            <w:tcW w:w="385" w:type="pct"/>
            <w:shd w:val="clear" w:color="auto" w:fill="auto"/>
            <w:noWrap/>
            <w:vAlign w:val="center"/>
            <w:hideMark/>
          </w:tcPr>
          <w:p w14:paraId="4D47C760" w14:textId="1B74FB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B88A09" w14:textId="71EDB9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F9092C" w14:textId="4451721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2E19077" w14:textId="48027E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6FD08B" w14:textId="22C0D5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A01787" w14:textId="5ADB02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B354E9" w14:textId="1F0CB3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CD3155" w14:textId="4548D7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EA56AF" w14:textId="168569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0C3205" w14:textId="172EF7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E7B7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385" w:type="pct"/>
            <w:shd w:val="clear" w:color="auto" w:fill="auto"/>
            <w:noWrap/>
            <w:vAlign w:val="center"/>
            <w:hideMark/>
          </w:tcPr>
          <w:p w14:paraId="65726AE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17C5DB5" w14:textId="7FE63CE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C6F60ED" w14:textId="77777777" w:rsidTr="00CB7621">
        <w:trPr>
          <w:trHeight w:val="283"/>
          <w:jc w:val="center"/>
        </w:trPr>
        <w:tc>
          <w:tcPr>
            <w:tcW w:w="385" w:type="pct"/>
            <w:shd w:val="clear" w:color="auto" w:fill="auto"/>
            <w:noWrap/>
            <w:vAlign w:val="center"/>
            <w:hideMark/>
          </w:tcPr>
          <w:p w14:paraId="3C39AA57" w14:textId="3EBC6A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489AE2" w14:textId="5D411F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494ACC" w14:textId="03927BC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3C75A3D" w14:textId="265026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DD9FBE" w14:textId="6BE60B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45FDBD" w14:textId="734316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23FA9A" w14:textId="6FD103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51C69A" w14:textId="406D65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3CE7EC" w14:textId="3FCD71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9A2ABD" w14:textId="477A36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6684F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3D084F6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2D9E694" w14:textId="36978C6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A01A1B4" w14:textId="77777777" w:rsidTr="00CB7621">
        <w:trPr>
          <w:trHeight w:val="283"/>
          <w:jc w:val="center"/>
        </w:trPr>
        <w:tc>
          <w:tcPr>
            <w:tcW w:w="385" w:type="pct"/>
            <w:shd w:val="clear" w:color="auto" w:fill="auto"/>
            <w:noWrap/>
            <w:vAlign w:val="center"/>
            <w:hideMark/>
          </w:tcPr>
          <w:p w14:paraId="57E667E6" w14:textId="6EF16C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2CC071" w14:textId="3ECD46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405F46" w14:textId="25A252B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093BC99" w14:textId="640B6F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B70DF4" w14:textId="25D240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9F1159" w14:textId="0E09E0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6956A7" w14:textId="2BFD6D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2E1DE8" w14:textId="345E65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3E33EF" w14:textId="2464BF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5B2BD3" w14:textId="481C8C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ACE28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385" w:type="pct"/>
            <w:shd w:val="clear" w:color="auto" w:fill="auto"/>
            <w:noWrap/>
            <w:vAlign w:val="center"/>
            <w:hideMark/>
          </w:tcPr>
          <w:p w14:paraId="487AC9E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99F941B" w14:textId="0A4CB81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89FE43C" w14:textId="77777777" w:rsidTr="00CB7621">
        <w:trPr>
          <w:trHeight w:val="283"/>
          <w:jc w:val="center"/>
        </w:trPr>
        <w:tc>
          <w:tcPr>
            <w:tcW w:w="385" w:type="pct"/>
            <w:shd w:val="clear" w:color="auto" w:fill="auto"/>
            <w:noWrap/>
            <w:vAlign w:val="center"/>
            <w:hideMark/>
          </w:tcPr>
          <w:p w14:paraId="5BA564AF" w14:textId="3C3F00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1475CC" w14:textId="580421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186C42" w14:textId="5F4BE16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3FDF76B" w14:textId="3181FE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099CBD" w14:textId="6300E0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CEC278" w14:textId="33A085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075E32" w14:textId="303CC7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B56D85" w14:textId="26CAE7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375A7C" w14:textId="51240C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9738B7" w14:textId="6EF170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678D0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385" w:type="pct"/>
            <w:shd w:val="clear" w:color="auto" w:fill="auto"/>
            <w:noWrap/>
            <w:vAlign w:val="center"/>
            <w:hideMark/>
          </w:tcPr>
          <w:p w14:paraId="08997F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3B6D898" w14:textId="3F667EC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620EA39" w14:textId="77777777" w:rsidTr="00CB7621">
        <w:trPr>
          <w:trHeight w:val="283"/>
          <w:jc w:val="center"/>
        </w:trPr>
        <w:tc>
          <w:tcPr>
            <w:tcW w:w="385" w:type="pct"/>
            <w:shd w:val="clear" w:color="auto" w:fill="auto"/>
            <w:noWrap/>
            <w:vAlign w:val="center"/>
            <w:hideMark/>
          </w:tcPr>
          <w:p w14:paraId="4903A14C" w14:textId="5A1B1A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4FAFBC" w14:textId="5CD7314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8CB1CD" w14:textId="7D137C6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18DEADA" w14:textId="468B1D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777DE5" w14:textId="62024E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2585B7" w14:textId="0D7A5F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87C147" w14:textId="2AC01C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0EAE1D" w14:textId="270528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3A68E7" w14:textId="0BFA83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D71BA4" w14:textId="248D25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4C45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191276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46808A7" w14:textId="55DDCC0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2110F5C" w14:textId="77777777" w:rsidTr="00CB7621">
        <w:trPr>
          <w:trHeight w:val="283"/>
          <w:jc w:val="center"/>
        </w:trPr>
        <w:tc>
          <w:tcPr>
            <w:tcW w:w="385" w:type="pct"/>
            <w:shd w:val="clear" w:color="auto" w:fill="auto"/>
            <w:noWrap/>
            <w:vAlign w:val="center"/>
            <w:hideMark/>
          </w:tcPr>
          <w:p w14:paraId="47C67AC7" w14:textId="38E7F6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60F79E" w14:textId="35EBC9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0B3315" w14:textId="6F98F7B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1B380A0" w14:textId="319D70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5A455B" w14:textId="7FF522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2375A0" w14:textId="7A45ED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642C21" w14:textId="67C50E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FDBFE3" w14:textId="0DBE1B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B72F65" w14:textId="513ABC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A21DEA" w14:textId="554C7C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628D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14D191D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6D3AFEE" w14:textId="72592AF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0E662FF" w14:textId="77777777" w:rsidTr="00CB7621">
        <w:trPr>
          <w:trHeight w:val="283"/>
          <w:jc w:val="center"/>
        </w:trPr>
        <w:tc>
          <w:tcPr>
            <w:tcW w:w="385" w:type="pct"/>
            <w:shd w:val="clear" w:color="auto" w:fill="auto"/>
            <w:noWrap/>
            <w:vAlign w:val="center"/>
            <w:hideMark/>
          </w:tcPr>
          <w:p w14:paraId="238704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Yan Xie, 2020</w:t>
            </w:r>
          </w:p>
        </w:tc>
        <w:tc>
          <w:tcPr>
            <w:tcW w:w="385" w:type="pct"/>
            <w:shd w:val="clear" w:color="auto" w:fill="auto"/>
            <w:noWrap/>
            <w:vAlign w:val="center"/>
            <w:hideMark/>
          </w:tcPr>
          <w:p w14:paraId="0DBED8E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7A2F2272"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120</w:t>
            </w:r>
          </w:p>
        </w:tc>
        <w:tc>
          <w:tcPr>
            <w:tcW w:w="385" w:type="pct"/>
            <w:shd w:val="clear" w:color="auto" w:fill="auto"/>
            <w:noWrap/>
            <w:vAlign w:val="center"/>
            <w:hideMark/>
          </w:tcPr>
          <w:p w14:paraId="7D495F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 COVID-19</w:t>
            </w:r>
          </w:p>
        </w:tc>
        <w:tc>
          <w:tcPr>
            <w:tcW w:w="385" w:type="pct"/>
            <w:shd w:val="clear" w:color="auto" w:fill="auto"/>
            <w:noWrap/>
            <w:vAlign w:val="center"/>
            <w:hideMark/>
          </w:tcPr>
          <w:p w14:paraId="02D92E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Heat-sensitive Moxibustion + Acupoint Application</w:t>
            </w:r>
          </w:p>
        </w:tc>
        <w:tc>
          <w:tcPr>
            <w:tcW w:w="385" w:type="pct"/>
            <w:shd w:val="clear" w:color="auto" w:fill="auto"/>
            <w:noWrap/>
            <w:vAlign w:val="center"/>
            <w:hideMark/>
          </w:tcPr>
          <w:p w14:paraId="60D389B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HSM + AA</w:t>
            </w:r>
          </w:p>
        </w:tc>
        <w:tc>
          <w:tcPr>
            <w:tcW w:w="385" w:type="pct"/>
            <w:shd w:val="clear" w:color="auto" w:fill="auto"/>
            <w:noWrap/>
            <w:vAlign w:val="center"/>
            <w:hideMark/>
          </w:tcPr>
          <w:p w14:paraId="2E56D7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548C6B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Prevention</w:t>
            </w:r>
          </w:p>
        </w:tc>
        <w:tc>
          <w:tcPr>
            <w:tcW w:w="385" w:type="pct"/>
            <w:shd w:val="clear" w:color="auto" w:fill="auto"/>
            <w:noWrap/>
            <w:vAlign w:val="center"/>
            <w:hideMark/>
          </w:tcPr>
          <w:p w14:paraId="29FEF88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Outpatient clinic</w:t>
            </w:r>
          </w:p>
        </w:tc>
        <w:tc>
          <w:tcPr>
            <w:tcW w:w="385" w:type="pct"/>
            <w:shd w:val="clear" w:color="auto" w:fill="auto"/>
            <w:noWrap/>
            <w:vAlign w:val="center"/>
            <w:hideMark/>
          </w:tcPr>
          <w:p w14:paraId="3591C3B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340E07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CMI</w:t>
            </w:r>
          </w:p>
        </w:tc>
        <w:tc>
          <w:tcPr>
            <w:tcW w:w="385" w:type="pct"/>
            <w:shd w:val="clear" w:color="auto" w:fill="auto"/>
            <w:noWrap/>
            <w:vAlign w:val="center"/>
            <w:hideMark/>
          </w:tcPr>
          <w:p w14:paraId="19404A3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26C54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1196CDCB" w14:textId="77777777" w:rsidTr="00CB7621">
        <w:trPr>
          <w:trHeight w:val="283"/>
          <w:jc w:val="center"/>
        </w:trPr>
        <w:tc>
          <w:tcPr>
            <w:tcW w:w="385" w:type="pct"/>
            <w:shd w:val="clear" w:color="auto" w:fill="auto"/>
            <w:noWrap/>
            <w:vAlign w:val="center"/>
            <w:hideMark/>
          </w:tcPr>
          <w:p w14:paraId="417094E6" w14:textId="61D2C9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0D013E" w14:textId="6E8390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43A597" w14:textId="5A637E5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9344807" w14:textId="48544C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BC1AE6" w14:textId="650C3E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60A1AC" w14:textId="21D27D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27458F" w14:textId="231B78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46560" w14:textId="6FEBDE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D1F955" w14:textId="46C036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56E31B" w14:textId="56EF8E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53699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Sleep quality scale </w:t>
            </w:r>
          </w:p>
        </w:tc>
        <w:tc>
          <w:tcPr>
            <w:tcW w:w="385" w:type="pct"/>
            <w:shd w:val="clear" w:color="auto" w:fill="auto"/>
            <w:noWrap/>
            <w:vAlign w:val="center"/>
            <w:hideMark/>
          </w:tcPr>
          <w:p w14:paraId="050767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81E6860" w14:textId="3F2C21E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FFC0F64" w14:textId="77777777" w:rsidTr="00CB7621">
        <w:trPr>
          <w:trHeight w:val="283"/>
          <w:jc w:val="center"/>
        </w:trPr>
        <w:tc>
          <w:tcPr>
            <w:tcW w:w="385" w:type="pct"/>
            <w:shd w:val="clear" w:color="auto" w:fill="auto"/>
            <w:noWrap/>
            <w:vAlign w:val="center"/>
            <w:hideMark/>
          </w:tcPr>
          <w:p w14:paraId="6161B0F2" w14:textId="1B1DE2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CE29B3" w14:textId="64740B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5C1FB3" w14:textId="35F2DA9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C3903DF" w14:textId="52ED87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5666CA" w14:textId="7D7EDB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B23910" w14:textId="06A547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43E0F1" w14:textId="0DA492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197E59" w14:textId="7D8C50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1125D3" w14:textId="0AEFE3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E4F57A" w14:textId="2FE7F7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AA43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IgA</w:t>
            </w:r>
          </w:p>
        </w:tc>
        <w:tc>
          <w:tcPr>
            <w:tcW w:w="385" w:type="pct"/>
            <w:shd w:val="clear" w:color="auto" w:fill="auto"/>
            <w:noWrap/>
            <w:vAlign w:val="center"/>
            <w:hideMark/>
          </w:tcPr>
          <w:p w14:paraId="23F6157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2A21B3F" w14:textId="711FCBC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4B99155" w14:textId="77777777" w:rsidTr="00CB7621">
        <w:trPr>
          <w:trHeight w:val="283"/>
          <w:jc w:val="center"/>
        </w:trPr>
        <w:tc>
          <w:tcPr>
            <w:tcW w:w="385" w:type="pct"/>
            <w:shd w:val="clear" w:color="auto" w:fill="auto"/>
            <w:noWrap/>
            <w:vAlign w:val="center"/>
            <w:hideMark/>
          </w:tcPr>
          <w:p w14:paraId="53E71817" w14:textId="6BD9EC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93FD00" w14:textId="2245AA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0B0CA2" w14:textId="40B8F74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BF04D1C" w14:textId="65A6EC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CB1618" w14:textId="4FC1AA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1B785A" w14:textId="53AADE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E4E22D" w14:textId="5D384F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C584C8" w14:textId="545FC2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83BB7B" w14:textId="78C1A5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BC3AD2" w14:textId="380401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295B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IgG</w:t>
            </w:r>
          </w:p>
        </w:tc>
        <w:tc>
          <w:tcPr>
            <w:tcW w:w="385" w:type="pct"/>
            <w:shd w:val="clear" w:color="auto" w:fill="auto"/>
            <w:noWrap/>
            <w:vAlign w:val="center"/>
            <w:hideMark/>
          </w:tcPr>
          <w:p w14:paraId="1EAE46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ECACA24" w14:textId="0CC3D1B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62B1750" w14:textId="77777777" w:rsidTr="00CB7621">
        <w:trPr>
          <w:trHeight w:val="283"/>
          <w:jc w:val="center"/>
        </w:trPr>
        <w:tc>
          <w:tcPr>
            <w:tcW w:w="385" w:type="pct"/>
            <w:shd w:val="clear" w:color="auto" w:fill="auto"/>
            <w:noWrap/>
            <w:vAlign w:val="center"/>
            <w:hideMark/>
          </w:tcPr>
          <w:p w14:paraId="3E0943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Haiyan Wu, 2020</w:t>
            </w:r>
          </w:p>
        </w:tc>
        <w:tc>
          <w:tcPr>
            <w:tcW w:w="385" w:type="pct"/>
            <w:shd w:val="clear" w:color="auto" w:fill="auto"/>
            <w:noWrap/>
            <w:vAlign w:val="center"/>
            <w:hideMark/>
          </w:tcPr>
          <w:p w14:paraId="04805B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43D03ECD"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200</w:t>
            </w:r>
          </w:p>
        </w:tc>
        <w:tc>
          <w:tcPr>
            <w:tcW w:w="385" w:type="pct"/>
            <w:shd w:val="clear" w:color="auto" w:fill="auto"/>
            <w:noWrap/>
            <w:vAlign w:val="center"/>
            <w:hideMark/>
          </w:tcPr>
          <w:p w14:paraId="270626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31ED8F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emotional nursing + Respiratory training</w:t>
            </w:r>
          </w:p>
        </w:tc>
        <w:tc>
          <w:tcPr>
            <w:tcW w:w="385" w:type="pct"/>
            <w:shd w:val="clear" w:color="auto" w:fill="auto"/>
            <w:noWrap/>
            <w:vAlign w:val="center"/>
            <w:hideMark/>
          </w:tcPr>
          <w:p w14:paraId="019665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TCM-E + RT</w:t>
            </w:r>
          </w:p>
        </w:tc>
        <w:tc>
          <w:tcPr>
            <w:tcW w:w="385" w:type="pct"/>
            <w:shd w:val="clear" w:color="auto" w:fill="auto"/>
            <w:noWrap/>
            <w:vAlign w:val="center"/>
            <w:hideMark/>
          </w:tcPr>
          <w:p w14:paraId="01C78A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5F104C8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0F5516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4E4AE98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AECEE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5E90236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AA9FBB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57FDE8A5" w14:textId="77777777" w:rsidTr="00CB7621">
        <w:trPr>
          <w:trHeight w:val="283"/>
          <w:jc w:val="center"/>
        </w:trPr>
        <w:tc>
          <w:tcPr>
            <w:tcW w:w="385" w:type="pct"/>
            <w:shd w:val="clear" w:color="auto" w:fill="auto"/>
            <w:noWrap/>
            <w:vAlign w:val="center"/>
            <w:hideMark/>
          </w:tcPr>
          <w:p w14:paraId="7E2A44DB" w14:textId="4F51C8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A07BDF" w14:textId="0F85C0F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CFD047" w14:textId="12F219A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E763F88" w14:textId="1948EE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703B78" w14:textId="1DF50F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A63632" w14:textId="5D7032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7A0092" w14:textId="34470A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74A3CD" w14:textId="24701E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BCC33F" w14:textId="7C5993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9AFE37" w14:textId="136A72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172B8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04EE49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48FB41F" w14:textId="75B65A6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2483936" w14:textId="77777777" w:rsidTr="00CB7621">
        <w:trPr>
          <w:trHeight w:val="283"/>
          <w:jc w:val="center"/>
        </w:trPr>
        <w:tc>
          <w:tcPr>
            <w:tcW w:w="385" w:type="pct"/>
            <w:shd w:val="clear" w:color="auto" w:fill="auto"/>
            <w:noWrap/>
            <w:vAlign w:val="center"/>
            <w:hideMark/>
          </w:tcPr>
          <w:p w14:paraId="42D2E48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Xiaolong Xu, 2021</w:t>
            </w:r>
          </w:p>
        </w:tc>
        <w:tc>
          <w:tcPr>
            <w:tcW w:w="385" w:type="pct"/>
            <w:shd w:val="clear" w:color="auto" w:fill="auto"/>
            <w:noWrap/>
            <w:vAlign w:val="center"/>
            <w:hideMark/>
          </w:tcPr>
          <w:p w14:paraId="2F96AA33" w14:textId="385C609C"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67B86E3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157</w:t>
            </w:r>
          </w:p>
        </w:tc>
        <w:tc>
          <w:tcPr>
            <w:tcW w:w="385" w:type="pct"/>
            <w:shd w:val="clear" w:color="auto" w:fill="auto"/>
            <w:noWrap/>
            <w:vAlign w:val="center"/>
            <w:hideMark/>
          </w:tcPr>
          <w:p w14:paraId="2969A3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54A4E1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Reduning injection</w:t>
            </w:r>
          </w:p>
        </w:tc>
        <w:tc>
          <w:tcPr>
            <w:tcW w:w="385" w:type="pct"/>
            <w:shd w:val="clear" w:color="auto" w:fill="auto"/>
            <w:noWrap/>
            <w:vAlign w:val="center"/>
            <w:hideMark/>
          </w:tcPr>
          <w:p w14:paraId="5460D0D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RDN</w:t>
            </w:r>
          </w:p>
        </w:tc>
        <w:tc>
          <w:tcPr>
            <w:tcW w:w="385" w:type="pct"/>
            <w:shd w:val="clear" w:color="auto" w:fill="auto"/>
            <w:noWrap/>
            <w:vAlign w:val="center"/>
            <w:hideMark/>
          </w:tcPr>
          <w:p w14:paraId="2138F4D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114C3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49ED8F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4CF5F59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12DB596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symptom resolution</w:t>
            </w:r>
          </w:p>
        </w:tc>
        <w:tc>
          <w:tcPr>
            <w:tcW w:w="385" w:type="pct"/>
            <w:shd w:val="clear" w:color="auto" w:fill="auto"/>
            <w:noWrap/>
            <w:vAlign w:val="center"/>
            <w:hideMark/>
          </w:tcPr>
          <w:p w14:paraId="0400A89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84FA3B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5B2B9F51" w14:textId="77777777" w:rsidTr="00CB7621">
        <w:trPr>
          <w:trHeight w:val="283"/>
          <w:jc w:val="center"/>
        </w:trPr>
        <w:tc>
          <w:tcPr>
            <w:tcW w:w="385" w:type="pct"/>
            <w:shd w:val="clear" w:color="auto" w:fill="auto"/>
            <w:noWrap/>
            <w:vAlign w:val="center"/>
            <w:hideMark/>
          </w:tcPr>
          <w:p w14:paraId="77C79A04" w14:textId="6FB728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6C7DA5" w14:textId="609736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11E23A" w14:textId="6CCF1FD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3209FF6" w14:textId="241EB9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A598DA" w14:textId="49C251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E5C007" w14:textId="3EC953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04CEC5" w14:textId="4C90A0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7D29B7" w14:textId="636F2C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B63CA2" w14:textId="3AF83B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40BCBC" w14:textId="6015DB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9566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0E93624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72E6D80" w14:textId="41804F1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99FB14A" w14:textId="77777777" w:rsidTr="00CB7621">
        <w:trPr>
          <w:trHeight w:val="283"/>
          <w:jc w:val="center"/>
        </w:trPr>
        <w:tc>
          <w:tcPr>
            <w:tcW w:w="385" w:type="pct"/>
            <w:shd w:val="clear" w:color="auto" w:fill="auto"/>
            <w:noWrap/>
            <w:vAlign w:val="center"/>
            <w:hideMark/>
          </w:tcPr>
          <w:p w14:paraId="338BBBC5" w14:textId="726724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AF4A23" w14:textId="79EAB2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4650C3" w14:textId="610564D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C952812" w14:textId="3BD5FF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2F3593" w14:textId="1BA66B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2705C4" w14:textId="5A88BF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152757" w14:textId="4B1B9A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93073F" w14:textId="7CF6DF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8A0981" w14:textId="25EFF1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9B5908" w14:textId="011271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B3401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Cure rates of symptoms 14days</w:t>
            </w:r>
          </w:p>
        </w:tc>
        <w:tc>
          <w:tcPr>
            <w:tcW w:w="385" w:type="pct"/>
            <w:shd w:val="clear" w:color="auto" w:fill="auto"/>
            <w:noWrap/>
            <w:vAlign w:val="center"/>
            <w:hideMark/>
          </w:tcPr>
          <w:p w14:paraId="67AF082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0D795EE" w14:textId="3BA7C5C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31ACC6F" w14:textId="77777777" w:rsidTr="00CB7621">
        <w:trPr>
          <w:trHeight w:val="283"/>
          <w:jc w:val="center"/>
        </w:trPr>
        <w:tc>
          <w:tcPr>
            <w:tcW w:w="385" w:type="pct"/>
            <w:shd w:val="clear" w:color="auto" w:fill="auto"/>
            <w:noWrap/>
            <w:vAlign w:val="center"/>
            <w:hideMark/>
          </w:tcPr>
          <w:p w14:paraId="6E6137F3" w14:textId="2E5AC1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AC5DD7" w14:textId="6AC9B3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D5B87A" w14:textId="26F9FE3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912C436" w14:textId="56F29A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FE25AF" w14:textId="342798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F86AC9" w14:textId="6E1D13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259469" w14:textId="6C730C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BB4F7E" w14:textId="14C41F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E57C52" w14:textId="42E98F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DF570B" w14:textId="152D02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1B013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symptom resolution</w:t>
            </w:r>
          </w:p>
        </w:tc>
        <w:tc>
          <w:tcPr>
            <w:tcW w:w="385" w:type="pct"/>
            <w:shd w:val="clear" w:color="auto" w:fill="auto"/>
            <w:noWrap/>
            <w:vAlign w:val="center"/>
            <w:hideMark/>
          </w:tcPr>
          <w:p w14:paraId="400A41A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485264A" w14:textId="7AC8B8E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E9EBFCF" w14:textId="77777777" w:rsidTr="00CB7621">
        <w:trPr>
          <w:trHeight w:val="283"/>
          <w:jc w:val="center"/>
        </w:trPr>
        <w:tc>
          <w:tcPr>
            <w:tcW w:w="385" w:type="pct"/>
            <w:shd w:val="clear" w:color="auto" w:fill="auto"/>
            <w:noWrap/>
            <w:vAlign w:val="center"/>
            <w:hideMark/>
          </w:tcPr>
          <w:p w14:paraId="16219937" w14:textId="016AB7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FF931F" w14:textId="762103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806743" w14:textId="5F9B799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D063628" w14:textId="6B8C83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585495" w14:textId="08AB03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B18682" w14:textId="23BC00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8213C6" w14:textId="7E7C10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3D7803" w14:textId="7887B7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31BFEA" w14:textId="09A98D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9C5005" w14:textId="48B08E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B6C2C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585A586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CFD5B28" w14:textId="38696FC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A064953" w14:textId="77777777" w:rsidTr="00CB7621">
        <w:trPr>
          <w:trHeight w:val="283"/>
          <w:jc w:val="center"/>
        </w:trPr>
        <w:tc>
          <w:tcPr>
            <w:tcW w:w="385" w:type="pct"/>
            <w:shd w:val="clear" w:color="auto" w:fill="auto"/>
            <w:noWrap/>
            <w:vAlign w:val="center"/>
            <w:hideMark/>
          </w:tcPr>
          <w:p w14:paraId="6B313D77" w14:textId="3FF0E0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0FF331" w14:textId="16D9FC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CD194D" w14:textId="6A93C93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550573F" w14:textId="43A893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2FCF2B" w14:textId="35207F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2BA92C" w14:textId="3AB7D6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05BCE6" w14:textId="39BDA9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2C9B12" w14:textId="3C2143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45E160" w14:textId="631FDB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E3DF91" w14:textId="5836B6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04804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01BA5C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583BD69" w14:textId="460C8C6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BBCBB71" w14:textId="77777777" w:rsidTr="00CB7621">
        <w:trPr>
          <w:trHeight w:val="283"/>
          <w:jc w:val="center"/>
        </w:trPr>
        <w:tc>
          <w:tcPr>
            <w:tcW w:w="385" w:type="pct"/>
            <w:shd w:val="clear" w:color="auto" w:fill="auto"/>
            <w:noWrap/>
            <w:vAlign w:val="center"/>
            <w:hideMark/>
          </w:tcPr>
          <w:p w14:paraId="2E379B5E" w14:textId="6A734A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50310D" w14:textId="63F526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F0DADA" w14:textId="429AB0B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808D8E7" w14:textId="4EDCDD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75EB8F" w14:textId="0A314A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DABE65" w14:textId="1FF2DF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C6DC77" w14:textId="438306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04AEC7" w14:textId="14AC17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B1D159" w14:textId="292149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B920FF" w14:textId="7D1A53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338C1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28-day survival</w:t>
            </w:r>
          </w:p>
        </w:tc>
        <w:tc>
          <w:tcPr>
            <w:tcW w:w="385" w:type="pct"/>
            <w:shd w:val="clear" w:color="auto" w:fill="auto"/>
            <w:noWrap/>
            <w:vAlign w:val="center"/>
            <w:hideMark/>
          </w:tcPr>
          <w:p w14:paraId="159108D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80D27CC" w14:textId="75F148C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E8ACDA9" w14:textId="77777777" w:rsidTr="00CB7621">
        <w:trPr>
          <w:trHeight w:val="283"/>
          <w:jc w:val="center"/>
        </w:trPr>
        <w:tc>
          <w:tcPr>
            <w:tcW w:w="385" w:type="pct"/>
            <w:shd w:val="clear" w:color="auto" w:fill="auto"/>
            <w:noWrap/>
            <w:vAlign w:val="center"/>
            <w:hideMark/>
          </w:tcPr>
          <w:p w14:paraId="026F9B1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Wuzhong Xiong, 2020</w:t>
            </w:r>
          </w:p>
        </w:tc>
        <w:tc>
          <w:tcPr>
            <w:tcW w:w="385" w:type="pct"/>
            <w:shd w:val="clear" w:color="auto" w:fill="auto"/>
            <w:noWrap/>
            <w:vAlign w:val="center"/>
            <w:hideMark/>
          </w:tcPr>
          <w:p w14:paraId="0E9EA92A" w14:textId="4AF30BE6"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7879BC31"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42</w:t>
            </w:r>
          </w:p>
        </w:tc>
        <w:tc>
          <w:tcPr>
            <w:tcW w:w="385" w:type="pct"/>
            <w:shd w:val="clear" w:color="auto" w:fill="auto"/>
            <w:noWrap/>
            <w:vAlign w:val="center"/>
            <w:hideMark/>
          </w:tcPr>
          <w:p w14:paraId="713596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2FDC23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Xuanfei Baidu Decoction</w:t>
            </w:r>
          </w:p>
        </w:tc>
        <w:tc>
          <w:tcPr>
            <w:tcW w:w="385" w:type="pct"/>
            <w:shd w:val="clear" w:color="auto" w:fill="auto"/>
            <w:noWrap/>
            <w:vAlign w:val="center"/>
            <w:hideMark/>
          </w:tcPr>
          <w:p w14:paraId="2B467A4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XFBD</w:t>
            </w:r>
          </w:p>
        </w:tc>
        <w:tc>
          <w:tcPr>
            <w:tcW w:w="385" w:type="pct"/>
            <w:shd w:val="clear" w:color="auto" w:fill="auto"/>
            <w:noWrap/>
            <w:vAlign w:val="center"/>
            <w:hideMark/>
          </w:tcPr>
          <w:p w14:paraId="49CE1CE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0336E63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6C29A2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1445DAD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56E874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2EC612D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FCCCA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2E094F0E" w14:textId="77777777" w:rsidTr="00CB7621">
        <w:trPr>
          <w:trHeight w:val="283"/>
          <w:jc w:val="center"/>
        </w:trPr>
        <w:tc>
          <w:tcPr>
            <w:tcW w:w="385" w:type="pct"/>
            <w:shd w:val="clear" w:color="auto" w:fill="auto"/>
            <w:noWrap/>
            <w:vAlign w:val="center"/>
            <w:hideMark/>
          </w:tcPr>
          <w:p w14:paraId="5E00C94C" w14:textId="4480F9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376104" w14:textId="230166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4C638E" w14:textId="4379909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8943293" w14:textId="07CD93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651222" w14:textId="74AD0B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758F4C" w14:textId="2DA6AA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0734A5" w14:textId="6DDA18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7B7634" w14:textId="62E2E0B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72A80C" w14:textId="34D2D2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A59146" w14:textId="16DF57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C31E1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6E67501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C798C55" w14:textId="1120EA7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BA574D4" w14:textId="77777777" w:rsidTr="00CB7621">
        <w:trPr>
          <w:trHeight w:val="283"/>
          <w:jc w:val="center"/>
        </w:trPr>
        <w:tc>
          <w:tcPr>
            <w:tcW w:w="385" w:type="pct"/>
            <w:shd w:val="clear" w:color="auto" w:fill="auto"/>
            <w:noWrap/>
            <w:vAlign w:val="center"/>
            <w:hideMark/>
          </w:tcPr>
          <w:p w14:paraId="362A8C13" w14:textId="36CF8D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4C9364" w14:textId="537EEE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228B47" w14:textId="29AC578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F45E1E1" w14:textId="47820B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F772B2" w14:textId="630031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F7D72D" w14:textId="1975DD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06C240" w14:textId="59C301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56D01D" w14:textId="29266A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7AD195" w14:textId="41C71B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C73472" w14:textId="0E6785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33C1D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56A1544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62B7147" w14:textId="348B468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95FEC36" w14:textId="77777777" w:rsidTr="00CB7621">
        <w:trPr>
          <w:trHeight w:val="283"/>
          <w:jc w:val="center"/>
        </w:trPr>
        <w:tc>
          <w:tcPr>
            <w:tcW w:w="385" w:type="pct"/>
            <w:shd w:val="clear" w:color="auto" w:fill="auto"/>
            <w:noWrap/>
            <w:vAlign w:val="center"/>
            <w:hideMark/>
          </w:tcPr>
          <w:p w14:paraId="257FC029" w14:textId="5E1E3F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FBA1E3" w14:textId="497044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ACDA94" w14:textId="53A6C71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74A3736" w14:textId="730175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34C51E" w14:textId="19FF47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7AFA13" w14:textId="7178EC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D86D23" w14:textId="470E45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DFC76F" w14:textId="09989E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F2C07F" w14:textId="3F118D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CF9371" w14:textId="1F6E05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581E9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385" w:type="pct"/>
            <w:shd w:val="clear" w:color="auto" w:fill="auto"/>
            <w:noWrap/>
            <w:vAlign w:val="center"/>
            <w:hideMark/>
          </w:tcPr>
          <w:p w14:paraId="649A0D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4FFEE26" w14:textId="5ACC1FF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EE1B3ED" w14:textId="77777777" w:rsidTr="00CB7621">
        <w:trPr>
          <w:trHeight w:val="283"/>
          <w:jc w:val="center"/>
        </w:trPr>
        <w:tc>
          <w:tcPr>
            <w:tcW w:w="385" w:type="pct"/>
            <w:shd w:val="clear" w:color="auto" w:fill="auto"/>
            <w:noWrap/>
            <w:vAlign w:val="center"/>
            <w:hideMark/>
          </w:tcPr>
          <w:p w14:paraId="1FF5CD9A" w14:textId="63F458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DD5BB2" w14:textId="300237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CE6DDF" w14:textId="40315AA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D59E785" w14:textId="601EF1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13952F" w14:textId="1E2EBB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4F0AF0" w14:textId="01DF1D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634B05" w14:textId="6789A6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41AA48" w14:textId="26BA5A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2E3DC0" w14:textId="562665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03C2C9" w14:textId="1A1F4D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54548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385" w:type="pct"/>
            <w:shd w:val="clear" w:color="auto" w:fill="auto"/>
            <w:noWrap/>
            <w:vAlign w:val="center"/>
            <w:hideMark/>
          </w:tcPr>
          <w:p w14:paraId="263B07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1ADAD64" w14:textId="3DFC05E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D5CE8D2" w14:textId="77777777" w:rsidTr="00CB7621">
        <w:trPr>
          <w:trHeight w:val="283"/>
          <w:jc w:val="center"/>
        </w:trPr>
        <w:tc>
          <w:tcPr>
            <w:tcW w:w="385" w:type="pct"/>
            <w:shd w:val="clear" w:color="auto" w:fill="auto"/>
            <w:noWrap/>
            <w:vAlign w:val="center"/>
            <w:hideMark/>
          </w:tcPr>
          <w:p w14:paraId="73C05E1E" w14:textId="087B8C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E788A1" w14:textId="06CC77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7D11B5" w14:textId="4070B96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21D21F3" w14:textId="6D023E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AC2EE9" w14:textId="0A1ABE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906CFF" w14:textId="3F1A20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B25000" w14:textId="684E2E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B3CFEB" w14:textId="1A6678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3C1B85" w14:textId="6837A2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F8C384" w14:textId="39726C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715EB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385" w:type="pct"/>
            <w:shd w:val="clear" w:color="auto" w:fill="auto"/>
            <w:noWrap/>
            <w:vAlign w:val="center"/>
            <w:hideMark/>
          </w:tcPr>
          <w:p w14:paraId="774B82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6D75176" w14:textId="75C6288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3525711" w14:textId="77777777" w:rsidTr="00CB7621">
        <w:trPr>
          <w:trHeight w:val="283"/>
          <w:jc w:val="center"/>
        </w:trPr>
        <w:tc>
          <w:tcPr>
            <w:tcW w:w="385" w:type="pct"/>
            <w:shd w:val="clear" w:color="auto" w:fill="auto"/>
            <w:noWrap/>
            <w:vAlign w:val="center"/>
            <w:hideMark/>
          </w:tcPr>
          <w:p w14:paraId="605C88AB" w14:textId="4E0EAF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F3F3CB" w14:textId="246102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240701" w14:textId="3F8659D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22D65A9" w14:textId="38AA5C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A1FC5B" w14:textId="7A98EC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5B018E" w14:textId="57A3BB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577DE6" w14:textId="3F6D8F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85CE2E" w14:textId="691A72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436439" w14:textId="36A8CC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68AA50" w14:textId="04C02F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5A889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Disappearance rate of Insomnia</w:t>
            </w:r>
          </w:p>
        </w:tc>
        <w:tc>
          <w:tcPr>
            <w:tcW w:w="385" w:type="pct"/>
            <w:shd w:val="clear" w:color="auto" w:fill="auto"/>
            <w:noWrap/>
            <w:vAlign w:val="center"/>
            <w:hideMark/>
          </w:tcPr>
          <w:p w14:paraId="2A3773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C5DBE18" w14:textId="5BEC60D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47A7E4F" w14:textId="77777777" w:rsidTr="00CB7621">
        <w:trPr>
          <w:trHeight w:val="283"/>
          <w:jc w:val="center"/>
        </w:trPr>
        <w:tc>
          <w:tcPr>
            <w:tcW w:w="385" w:type="pct"/>
            <w:shd w:val="clear" w:color="auto" w:fill="auto"/>
            <w:noWrap/>
            <w:vAlign w:val="center"/>
            <w:hideMark/>
          </w:tcPr>
          <w:p w14:paraId="28E2F16E" w14:textId="164B78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54E307" w14:textId="685A14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B23681" w14:textId="2032A09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6E1C236" w14:textId="62C6AD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E4792B" w14:textId="7AEC2C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0941A9" w14:textId="51797A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28BE78" w14:textId="3C4F02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1FE5C7" w14:textId="3E2D4E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BEB13A" w14:textId="6B1F93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A1BECF" w14:textId="3571A7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21E2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540086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332873A" w14:textId="643D17F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CC0F824" w14:textId="77777777" w:rsidTr="00CB7621">
        <w:trPr>
          <w:trHeight w:val="283"/>
          <w:jc w:val="center"/>
        </w:trPr>
        <w:tc>
          <w:tcPr>
            <w:tcW w:w="385" w:type="pct"/>
            <w:shd w:val="clear" w:color="auto" w:fill="auto"/>
            <w:noWrap/>
            <w:vAlign w:val="center"/>
            <w:hideMark/>
          </w:tcPr>
          <w:p w14:paraId="5A4C660E" w14:textId="16CC2B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F3FA42" w14:textId="31BEFA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706FB0" w14:textId="5147C63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079862E" w14:textId="0696DF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1D8B5A" w14:textId="65083F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7799E4" w14:textId="087A3A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57A163" w14:textId="541198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D724F0" w14:textId="421744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B0DA17" w14:textId="11B646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B6219" w14:textId="18AA77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DF265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Disappearance rate of Chill</w:t>
            </w:r>
          </w:p>
        </w:tc>
        <w:tc>
          <w:tcPr>
            <w:tcW w:w="385" w:type="pct"/>
            <w:shd w:val="clear" w:color="auto" w:fill="auto"/>
            <w:noWrap/>
            <w:vAlign w:val="center"/>
            <w:hideMark/>
          </w:tcPr>
          <w:p w14:paraId="4FCE6F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D8A468A" w14:textId="5EA52F9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3F9C3E6" w14:textId="77777777" w:rsidTr="00CB7621">
        <w:trPr>
          <w:trHeight w:val="283"/>
          <w:jc w:val="center"/>
        </w:trPr>
        <w:tc>
          <w:tcPr>
            <w:tcW w:w="385" w:type="pct"/>
            <w:shd w:val="clear" w:color="auto" w:fill="auto"/>
            <w:noWrap/>
            <w:vAlign w:val="center"/>
            <w:hideMark/>
          </w:tcPr>
          <w:p w14:paraId="11FC7F62" w14:textId="0220A5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AF8149" w14:textId="3981B4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F31D93" w14:textId="498C853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FC26D04" w14:textId="3FE4F9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DCF969" w14:textId="4E32EC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590B82" w14:textId="12B3F5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1B5651" w14:textId="1CD484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B1DF9" w14:textId="1FEFAE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4983F1" w14:textId="48F646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578E05" w14:textId="2B0BD0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F01BA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headache recovery</w:t>
            </w:r>
          </w:p>
        </w:tc>
        <w:tc>
          <w:tcPr>
            <w:tcW w:w="385" w:type="pct"/>
            <w:shd w:val="clear" w:color="auto" w:fill="auto"/>
            <w:noWrap/>
            <w:vAlign w:val="center"/>
            <w:hideMark/>
          </w:tcPr>
          <w:p w14:paraId="7B61943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9808EF9" w14:textId="7F3C809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043518E" w14:textId="77777777" w:rsidTr="00CB7621">
        <w:trPr>
          <w:trHeight w:val="283"/>
          <w:jc w:val="center"/>
        </w:trPr>
        <w:tc>
          <w:tcPr>
            <w:tcW w:w="385" w:type="pct"/>
            <w:shd w:val="clear" w:color="auto" w:fill="auto"/>
            <w:noWrap/>
            <w:vAlign w:val="center"/>
            <w:hideMark/>
          </w:tcPr>
          <w:p w14:paraId="1FDCEF13" w14:textId="4F1F06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CC7F4B" w14:textId="743D42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414274" w14:textId="2EDEBF1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79F56E0" w14:textId="6D355A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D49716" w14:textId="32D10E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B4D3F3" w14:textId="19334B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33EA84" w14:textId="5FE883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B8B09C" w14:textId="75F777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5BFE4D" w14:textId="31BD33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37C190" w14:textId="427ABC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09993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385" w:type="pct"/>
            <w:shd w:val="clear" w:color="auto" w:fill="auto"/>
            <w:noWrap/>
            <w:vAlign w:val="center"/>
            <w:hideMark/>
          </w:tcPr>
          <w:p w14:paraId="7F4890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DDD5CF1" w14:textId="79AE0F8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7C247C3" w14:textId="77777777" w:rsidTr="00CB7621">
        <w:trPr>
          <w:trHeight w:val="283"/>
          <w:jc w:val="center"/>
        </w:trPr>
        <w:tc>
          <w:tcPr>
            <w:tcW w:w="385" w:type="pct"/>
            <w:shd w:val="clear" w:color="auto" w:fill="auto"/>
            <w:noWrap/>
            <w:vAlign w:val="center"/>
            <w:hideMark/>
          </w:tcPr>
          <w:p w14:paraId="419CA3C8" w14:textId="2595D8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43F86A" w14:textId="009BA9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4D7585" w14:textId="325656E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BA234D9" w14:textId="6ECB3B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D25841" w14:textId="05AD22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906CEA" w14:textId="5DFF3D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F026E" w14:textId="23F405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FD235C" w14:textId="638A63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423B64" w14:textId="4F1966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ED434C" w14:textId="1C82B2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3B778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diarrhea disappearance</w:t>
            </w:r>
          </w:p>
        </w:tc>
        <w:tc>
          <w:tcPr>
            <w:tcW w:w="385" w:type="pct"/>
            <w:shd w:val="clear" w:color="auto" w:fill="auto"/>
            <w:noWrap/>
            <w:vAlign w:val="center"/>
            <w:hideMark/>
          </w:tcPr>
          <w:p w14:paraId="696543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CD663DF" w14:textId="5CF9A4E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F12265F" w14:textId="77777777" w:rsidTr="00CB7621">
        <w:trPr>
          <w:trHeight w:val="283"/>
          <w:jc w:val="center"/>
        </w:trPr>
        <w:tc>
          <w:tcPr>
            <w:tcW w:w="385" w:type="pct"/>
            <w:shd w:val="clear" w:color="auto" w:fill="auto"/>
            <w:noWrap/>
            <w:vAlign w:val="center"/>
            <w:hideMark/>
          </w:tcPr>
          <w:p w14:paraId="7347F774" w14:textId="70386C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ED0179" w14:textId="3FA9BC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038F82" w14:textId="3550016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EA56CC7" w14:textId="6DA06D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4B068E" w14:textId="3E858C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473D84" w14:textId="245CBA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0FD92E" w14:textId="14755A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0B8697" w14:textId="752C18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371045" w14:textId="37ABE1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77F080" w14:textId="57EACB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52124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7293F4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129E3BA" w14:textId="6585184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73E6768" w14:textId="77777777" w:rsidTr="00CB7621">
        <w:trPr>
          <w:trHeight w:val="283"/>
          <w:jc w:val="center"/>
        </w:trPr>
        <w:tc>
          <w:tcPr>
            <w:tcW w:w="385" w:type="pct"/>
            <w:shd w:val="clear" w:color="auto" w:fill="auto"/>
            <w:noWrap/>
            <w:vAlign w:val="center"/>
            <w:hideMark/>
          </w:tcPr>
          <w:p w14:paraId="6656CF25" w14:textId="3E01C3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55A6F8" w14:textId="64AC25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1757FB" w14:textId="5952BC6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796DCBF" w14:textId="3B1808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9F7DCD" w14:textId="2407F6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A14F1" w14:textId="609B4D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F21195" w14:textId="40F389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99452A" w14:textId="59E188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FF3367" w14:textId="3C513A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63B368" w14:textId="1338BD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E697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3D4C8AD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C781EB2" w14:textId="02BF4F4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94A03B7" w14:textId="77777777" w:rsidTr="00CB7621">
        <w:trPr>
          <w:trHeight w:val="283"/>
          <w:jc w:val="center"/>
        </w:trPr>
        <w:tc>
          <w:tcPr>
            <w:tcW w:w="385" w:type="pct"/>
            <w:shd w:val="clear" w:color="auto" w:fill="auto"/>
            <w:noWrap/>
            <w:vAlign w:val="center"/>
            <w:hideMark/>
          </w:tcPr>
          <w:p w14:paraId="6011EB54" w14:textId="00522D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7DDA98" w14:textId="6BB753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D995ED" w14:textId="5613DD5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F595ECC" w14:textId="730783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966656" w14:textId="024CED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E0F438" w14:textId="5C4E16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05CF4C" w14:textId="3ACE40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EE9756" w14:textId="158C25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309A55" w14:textId="3C8ED8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9D6B6C" w14:textId="4F2516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2EDF1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7631021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2A27E9" w14:textId="5CD55AC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6D397F2" w14:textId="77777777" w:rsidTr="00CB7621">
        <w:trPr>
          <w:trHeight w:val="283"/>
          <w:jc w:val="center"/>
        </w:trPr>
        <w:tc>
          <w:tcPr>
            <w:tcW w:w="385" w:type="pct"/>
            <w:shd w:val="clear" w:color="auto" w:fill="auto"/>
            <w:noWrap/>
            <w:vAlign w:val="center"/>
            <w:hideMark/>
          </w:tcPr>
          <w:p w14:paraId="077D56CE" w14:textId="000806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77CFB6" w14:textId="4EEA07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2EDCB7" w14:textId="5320405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0D60B47" w14:textId="032D31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7BA8D7" w14:textId="77D4D2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09184C" w14:textId="3A9AD9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F5ED6D" w14:textId="61A366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A27C4B" w14:textId="549541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86E8F1" w14:textId="7D08EA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A33906" w14:textId="5A2191F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CF677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76C0C9E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D0E40AA" w14:textId="54E9E47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8C24212" w14:textId="77777777" w:rsidTr="00CB7621">
        <w:trPr>
          <w:trHeight w:val="283"/>
          <w:jc w:val="center"/>
        </w:trPr>
        <w:tc>
          <w:tcPr>
            <w:tcW w:w="385" w:type="pct"/>
            <w:shd w:val="clear" w:color="auto" w:fill="auto"/>
            <w:noWrap/>
            <w:vAlign w:val="center"/>
            <w:hideMark/>
          </w:tcPr>
          <w:p w14:paraId="7E78DE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Chao Yang, 2021</w:t>
            </w:r>
          </w:p>
        </w:tc>
        <w:tc>
          <w:tcPr>
            <w:tcW w:w="385" w:type="pct"/>
            <w:shd w:val="clear" w:color="auto" w:fill="auto"/>
            <w:noWrap/>
            <w:vAlign w:val="center"/>
            <w:hideMark/>
          </w:tcPr>
          <w:p w14:paraId="7E0662A8" w14:textId="691C5E7A"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6B8608F4"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90</w:t>
            </w:r>
          </w:p>
        </w:tc>
        <w:tc>
          <w:tcPr>
            <w:tcW w:w="385" w:type="pct"/>
            <w:shd w:val="clear" w:color="auto" w:fill="auto"/>
            <w:noWrap/>
            <w:vAlign w:val="center"/>
            <w:hideMark/>
          </w:tcPr>
          <w:p w14:paraId="101267F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2D2C05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Baduanjin exercise+Auricular Point Sticking</w:t>
            </w:r>
          </w:p>
        </w:tc>
        <w:tc>
          <w:tcPr>
            <w:tcW w:w="385" w:type="pct"/>
            <w:shd w:val="clear" w:color="auto" w:fill="auto"/>
            <w:noWrap/>
            <w:vAlign w:val="center"/>
            <w:hideMark/>
          </w:tcPr>
          <w:p w14:paraId="0CD794D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BDJ + APS</w:t>
            </w:r>
          </w:p>
        </w:tc>
        <w:tc>
          <w:tcPr>
            <w:tcW w:w="385" w:type="pct"/>
            <w:shd w:val="clear" w:color="auto" w:fill="auto"/>
            <w:noWrap/>
            <w:vAlign w:val="center"/>
            <w:hideMark/>
          </w:tcPr>
          <w:p w14:paraId="4574ADF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843356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356555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Others</w:t>
            </w:r>
          </w:p>
        </w:tc>
        <w:tc>
          <w:tcPr>
            <w:tcW w:w="385" w:type="pct"/>
            <w:shd w:val="clear" w:color="auto" w:fill="auto"/>
            <w:noWrap/>
            <w:vAlign w:val="center"/>
            <w:hideMark/>
          </w:tcPr>
          <w:p w14:paraId="0B97F86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602143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Sleep quality scale </w:t>
            </w:r>
          </w:p>
        </w:tc>
        <w:tc>
          <w:tcPr>
            <w:tcW w:w="385" w:type="pct"/>
            <w:shd w:val="clear" w:color="auto" w:fill="auto"/>
            <w:noWrap/>
            <w:vAlign w:val="center"/>
            <w:hideMark/>
          </w:tcPr>
          <w:p w14:paraId="7730659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6B6AAC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73785E81" w14:textId="77777777" w:rsidTr="00CB7621">
        <w:trPr>
          <w:trHeight w:val="283"/>
          <w:jc w:val="center"/>
        </w:trPr>
        <w:tc>
          <w:tcPr>
            <w:tcW w:w="385" w:type="pct"/>
            <w:shd w:val="clear" w:color="auto" w:fill="auto"/>
            <w:noWrap/>
            <w:vAlign w:val="center"/>
            <w:hideMark/>
          </w:tcPr>
          <w:p w14:paraId="4F6DAC11" w14:textId="2BEF39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6EE802" w14:textId="137E80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BE0D45" w14:textId="1750C6E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B0FD5E7" w14:textId="770CF3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8DBD7C" w14:textId="46F0B8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AB0B38" w14:textId="1BEA15F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DA66FE" w14:textId="7E59C9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ADFDA8" w14:textId="559C96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E8F8A3" w14:textId="735997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97608D" w14:textId="4F25DF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5FEB2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77CDCA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CE54AEE" w14:textId="7B039AE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113CC3D" w14:textId="77777777" w:rsidTr="00CB7621">
        <w:trPr>
          <w:trHeight w:val="283"/>
          <w:jc w:val="center"/>
        </w:trPr>
        <w:tc>
          <w:tcPr>
            <w:tcW w:w="385" w:type="pct"/>
            <w:shd w:val="clear" w:color="auto" w:fill="auto"/>
            <w:noWrap/>
            <w:vAlign w:val="center"/>
            <w:hideMark/>
          </w:tcPr>
          <w:p w14:paraId="6BCE7718" w14:textId="5459CD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BBB3D9" w14:textId="142EB6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2103D7" w14:textId="10EB9DC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F9D1251" w14:textId="5F2D21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D484A4" w14:textId="617A79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F171E8" w14:textId="329040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AB7B17" w14:textId="62F918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9E08D5" w14:textId="092A7F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C5A74C" w14:textId="3E7BD7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FF93C" w14:textId="3018B8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F938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66F89DA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AC5CB43" w14:textId="3F7698C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7D31740" w14:textId="77777777" w:rsidTr="00CB7621">
        <w:trPr>
          <w:trHeight w:val="283"/>
          <w:jc w:val="center"/>
        </w:trPr>
        <w:tc>
          <w:tcPr>
            <w:tcW w:w="385" w:type="pct"/>
            <w:shd w:val="clear" w:color="auto" w:fill="auto"/>
            <w:noWrap/>
            <w:vAlign w:val="center"/>
            <w:hideMark/>
          </w:tcPr>
          <w:p w14:paraId="2F8F2697" w14:textId="43CF80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C82DF2" w14:textId="0A8389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5D5FAB" w14:textId="3A11B46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12BDEB1" w14:textId="734E0C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0AEF4A" w14:textId="1450E2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8AAC31" w14:textId="7E192B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FCCA7D" w14:textId="2698A9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F0EC76" w14:textId="49B2CC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AC368C" w14:textId="6B55BB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B55DDE" w14:textId="53009F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DEF2A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310FC4D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0" w:type="pct"/>
            <w:shd w:val="clear" w:color="auto" w:fill="auto"/>
            <w:noWrap/>
            <w:vAlign w:val="center"/>
            <w:hideMark/>
          </w:tcPr>
          <w:p w14:paraId="44FE38BA" w14:textId="59F948D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2F9D730" w14:textId="77777777" w:rsidTr="00CB7621">
        <w:trPr>
          <w:trHeight w:val="283"/>
          <w:jc w:val="center"/>
        </w:trPr>
        <w:tc>
          <w:tcPr>
            <w:tcW w:w="385" w:type="pct"/>
            <w:shd w:val="clear" w:color="auto" w:fill="auto"/>
            <w:noWrap/>
            <w:vAlign w:val="center"/>
            <w:hideMark/>
          </w:tcPr>
          <w:p w14:paraId="282FF0BB" w14:textId="4B6C60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3300C9" w14:textId="17BA68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486335" w14:textId="5443126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A1291EB" w14:textId="653DE7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74978D" w14:textId="12F225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E6B205" w14:textId="6E8F8F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4853B2" w14:textId="148365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BF7A07" w14:textId="0FC860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B93863" w14:textId="151F01A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B4E4BD" w14:textId="61904D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B7F8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30B32EC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516B3BA" w14:textId="78055FE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BC98630" w14:textId="77777777" w:rsidTr="00CB7621">
        <w:trPr>
          <w:trHeight w:val="283"/>
          <w:jc w:val="center"/>
        </w:trPr>
        <w:tc>
          <w:tcPr>
            <w:tcW w:w="385" w:type="pct"/>
            <w:shd w:val="clear" w:color="auto" w:fill="auto"/>
            <w:noWrap/>
            <w:vAlign w:val="center"/>
            <w:hideMark/>
          </w:tcPr>
          <w:p w14:paraId="35C1268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Zancuo Yang, 2021</w:t>
            </w:r>
          </w:p>
        </w:tc>
        <w:tc>
          <w:tcPr>
            <w:tcW w:w="385" w:type="pct"/>
            <w:shd w:val="clear" w:color="auto" w:fill="auto"/>
            <w:noWrap/>
            <w:vAlign w:val="center"/>
            <w:hideMark/>
          </w:tcPr>
          <w:p w14:paraId="4DEEE314" w14:textId="00616C0E"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33446399"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88</w:t>
            </w:r>
          </w:p>
        </w:tc>
        <w:tc>
          <w:tcPr>
            <w:tcW w:w="385" w:type="pct"/>
            <w:shd w:val="clear" w:color="auto" w:fill="auto"/>
            <w:noWrap/>
            <w:vAlign w:val="center"/>
            <w:hideMark/>
          </w:tcPr>
          <w:p w14:paraId="61ADA5C5" w14:textId="347B009F"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5DBD517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Comprehensive TCM Nursing</w:t>
            </w:r>
          </w:p>
        </w:tc>
        <w:tc>
          <w:tcPr>
            <w:tcW w:w="385" w:type="pct"/>
            <w:shd w:val="clear" w:color="auto" w:fill="auto"/>
            <w:noWrap/>
            <w:vAlign w:val="center"/>
            <w:hideMark/>
          </w:tcPr>
          <w:p w14:paraId="42EAB5A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Nursing</w:t>
            </w:r>
          </w:p>
        </w:tc>
        <w:tc>
          <w:tcPr>
            <w:tcW w:w="385" w:type="pct"/>
            <w:shd w:val="clear" w:color="auto" w:fill="auto"/>
            <w:noWrap/>
            <w:vAlign w:val="center"/>
            <w:hideMark/>
          </w:tcPr>
          <w:p w14:paraId="414741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6595707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310892C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0F36DF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05CEE49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6D2352D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F2EA6F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3CF1FB3E" w14:textId="77777777" w:rsidTr="00CB7621">
        <w:trPr>
          <w:trHeight w:val="283"/>
          <w:jc w:val="center"/>
        </w:trPr>
        <w:tc>
          <w:tcPr>
            <w:tcW w:w="385" w:type="pct"/>
            <w:shd w:val="clear" w:color="auto" w:fill="auto"/>
            <w:noWrap/>
            <w:vAlign w:val="center"/>
            <w:hideMark/>
          </w:tcPr>
          <w:p w14:paraId="3D2DBB86" w14:textId="013DF8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7FE696" w14:textId="417780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47B812" w14:textId="2C26200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36D5FBC" w14:textId="2078EE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FE76EF" w14:textId="5A6795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2554D1" w14:textId="52E777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338CEC" w14:textId="14E62A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B22003" w14:textId="5CF062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82EA9C" w14:textId="0CFC9C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6F1C25" w14:textId="52090D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97772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50C215F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0D16A90" w14:textId="4047CD8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C043C5" w14:textId="77777777" w:rsidTr="00CB7621">
        <w:trPr>
          <w:trHeight w:val="283"/>
          <w:jc w:val="center"/>
        </w:trPr>
        <w:tc>
          <w:tcPr>
            <w:tcW w:w="385" w:type="pct"/>
            <w:shd w:val="clear" w:color="auto" w:fill="auto"/>
            <w:noWrap/>
            <w:vAlign w:val="center"/>
            <w:hideMark/>
          </w:tcPr>
          <w:p w14:paraId="2A4046B4" w14:textId="1DA460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E51E4F" w14:textId="462736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D59226" w14:textId="4DA8B81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2549B43" w14:textId="695D9E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D542EA" w14:textId="47A697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74E24D" w14:textId="5D094C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1A6EE7" w14:textId="48D477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1D5FF8" w14:textId="19F426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F794F2" w14:textId="467B45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19D84F" w14:textId="021618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8C4B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VAS score</w:t>
            </w:r>
          </w:p>
        </w:tc>
        <w:tc>
          <w:tcPr>
            <w:tcW w:w="385" w:type="pct"/>
            <w:shd w:val="clear" w:color="auto" w:fill="auto"/>
            <w:noWrap/>
            <w:vAlign w:val="center"/>
            <w:hideMark/>
          </w:tcPr>
          <w:p w14:paraId="53292C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D90F2D2" w14:textId="24C48EC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D6A3CE8" w14:textId="77777777" w:rsidTr="00CB7621">
        <w:trPr>
          <w:trHeight w:val="283"/>
          <w:jc w:val="center"/>
        </w:trPr>
        <w:tc>
          <w:tcPr>
            <w:tcW w:w="385" w:type="pct"/>
            <w:shd w:val="clear" w:color="auto" w:fill="auto"/>
            <w:noWrap/>
            <w:vAlign w:val="center"/>
            <w:hideMark/>
          </w:tcPr>
          <w:p w14:paraId="26F4C28C" w14:textId="23A666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D83094" w14:textId="41C47B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BF3660" w14:textId="5CAB1F9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995ABA8" w14:textId="29C8BA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E7415E" w14:textId="149F96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C39E39" w14:textId="494C63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99B9D6" w14:textId="12927C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7B2B5F" w14:textId="18CF25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3BB32D" w14:textId="5DDF83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55B31E" w14:textId="62D544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C563B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Patient satisfaction</w:t>
            </w:r>
          </w:p>
        </w:tc>
        <w:tc>
          <w:tcPr>
            <w:tcW w:w="385" w:type="pct"/>
            <w:shd w:val="clear" w:color="auto" w:fill="auto"/>
            <w:noWrap/>
            <w:vAlign w:val="center"/>
            <w:hideMark/>
          </w:tcPr>
          <w:p w14:paraId="248F007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D122D8D" w14:textId="2AA3C42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600F906" w14:textId="77777777" w:rsidTr="00CB7621">
        <w:trPr>
          <w:trHeight w:val="283"/>
          <w:jc w:val="center"/>
        </w:trPr>
        <w:tc>
          <w:tcPr>
            <w:tcW w:w="385" w:type="pct"/>
            <w:shd w:val="clear" w:color="auto" w:fill="auto"/>
            <w:noWrap/>
            <w:vAlign w:val="center"/>
            <w:hideMark/>
          </w:tcPr>
          <w:p w14:paraId="4FAF83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Yanqun Yang, 2021</w:t>
            </w:r>
          </w:p>
        </w:tc>
        <w:tc>
          <w:tcPr>
            <w:tcW w:w="385" w:type="pct"/>
            <w:shd w:val="clear" w:color="auto" w:fill="auto"/>
            <w:noWrap/>
            <w:vAlign w:val="center"/>
            <w:hideMark/>
          </w:tcPr>
          <w:p w14:paraId="1B528D39" w14:textId="6DD39BB1"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35D16ABE"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34</w:t>
            </w:r>
          </w:p>
        </w:tc>
        <w:tc>
          <w:tcPr>
            <w:tcW w:w="385" w:type="pct"/>
            <w:shd w:val="clear" w:color="auto" w:fill="auto"/>
            <w:noWrap/>
            <w:vAlign w:val="center"/>
            <w:hideMark/>
          </w:tcPr>
          <w:p w14:paraId="3DF8C5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Suspected COVID-19</w:t>
            </w:r>
          </w:p>
        </w:tc>
        <w:tc>
          <w:tcPr>
            <w:tcW w:w="385" w:type="pct"/>
            <w:shd w:val="clear" w:color="auto" w:fill="auto"/>
            <w:noWrap/>
            <w:vAlign w:val="center"/>
            <w:hideMark/>
          </w:tcPr>
          <w:p w14:paraId="0BC64E1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Modified Jiegeng Xingren Decoction</w:t>
            </w:r>
          </w:p>
        </w:tc>
        <w:tc>
          <w:tcPr>
            <w:tcW w:w="385" w:type="pct"/>
            <w:shd w:val="clear" w:color="auto" w:fill="auto"/>
            <w:noWrap/>
            <w:vAlign w:val="center"/>
            <w:hideMark/>
          </w:tcPr>
          <w:p w14:paraId="51AE497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JGXR</w:t>
            </w:r>
          </w:p>
        </w:tc>
        <w:tc>
          <w:tcPr>
            <w:tcW w:w="385" w:type="pct"/>
            <w:shd w:val="clear" w:color="auto" w:fill="auto"/>
            <w:noWrap/>
            <w:vAlign w:val="center"/>
            <w:hideMark/>
          </w:tcPr>
          <w:p w14:paraId="2645C2F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5D55119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2390868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shd w:val="clear" w:color="auto" w:fill="auto"/>
            <w:noWrap/>
            <w:vAlign w:val="center"/>
            <w:hideMark/>
          </w:tcPr>
          <w:p w14:paraId="7A84C2A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522B64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65AAC86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3D6E44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7F6B1114" w14:textId="77777777" w:rsidTr="00CB7621">
        <w:trPr>
          <w:trHeight w:val="283"/>
          <w:jc w:val="center"/>
        </w:trPr>
        <w:tc>
          <w:tcPr>
            <w:tcW w:w="385" w:type="pct"/>
            <w:shd w:val="clear" w:color="auto" w:fill="auto"/>
            <w:noWrap/>
            <w:vAlign w:val="center"/>
            <w:hideMark/>
          </w:tcPr>
          <w:p w14:paraId="2E5E249C" w14:textId="67A943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AF4ECF" w14:textId="6398AA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469070" w14:textId="2BE90BB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2201CB6" w14:textId="72D613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FA4E0E" w14:textId="19BD37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91440F" w14:textId="0AFF57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ECA62D" w14:textId="00BA30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AFE510" w14:textId="01EA89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F37E83" w14:textId="1DAC00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495069" w14:textId="6A9EF3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9ED0C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55BBDC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307DB0C" w14:textId="6EF5727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57FC94F" w14:textId="77777777" w:rsidTr="00CB7621">
        <w:trPr>
          <w:trHeight w:val="283"/>
          <w:jc w:val="center"/>
        </w:trPr>
        <w:tc>
          <w:tcPr>
            <w:tcW w:w="385" w:type="pct"/>
            <w:shd w:val="clear" w:color="auto" w:fill="auto"/>
            <w:noWrap/>
            <w:vAlign w:val="center"/>
            <w:hideMark/>
          </w:tcPr>
          <w:p w14:paraId="497B3589" w14:textId="593440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C1999F" w14:textId="44996F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4CC27A" w14:textId="2673A6C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9CDB050" w14:textId="4D47B4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F1DFC7" w14:textId="52D50E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22B2A7" w14:textId="52A3DC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2C96F2" w14:textId="7353D0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A7996F" w14:textId="71651C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B5F0CC" w14:textId="4F01F9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E381CD" w14:textId="19C75F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F7581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3EFB09D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FB4C895" w14:textId="1095D3B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33BEE18" w14:textId="77777777" w:rsidTr="00CB7621">
        <w:trPr>
          <w:trHeight w:val="283"/>
          <w:jc w:val="center"/>
        </w:trPr>
        <w:tc>
          <w:tcPr>
            <w:tcW w:w="385" w:type="pct"/>
            <w:shd w:val="clear" w:color="auto" w:fill="auto"/>
            <w:noWrap/>
            <w:vAlign w:val="center"/>
            <w:hideMark/>
          </w:tcPr>
          <w:p w14:paraId="625A929F" w14:textId="5EE78E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B7BD12" w14:textId="745C97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9A98CF" w14:textId="3DD2E43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0E5008F" w14:textId="1F336A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53531B" w14:textId="127F8E6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A7EE88" w14:textId="428638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7681F8" w14:textId="323F77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64C129" w14:textId="47E6E2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533955" w14:textId="7F8D55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CB39E2" w14:textId="6C17A3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78824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385" w:type="pct"/>
            <w:shd w:val="clear" w:color="auto" w:fill="auto"/>
            <w:noWrap/>
            <w:vAlign w:val="center"/>
            <w:hideMark/>
          </w:tcPr>
          <w:p w14:paraId="352B66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D02E5EF" w14:textId="61D6A60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AD1C20E" w14:textId="77777777" w:rsidTr="00CB7621">
        <w:trPr>
          <w:trHeight w:val="283"/>
          <w:jc w:val="center"/>
        </w:trPr>
        <w:tc>
          <w:tcPr>
            <w:tcW w:w="385" w:type="pct"/>
            <w:shd w:val="clear" w:color="auto" w:fill="auto"/>
            <w:noWrap/>
            <w:vAlign w:val="center"/>
            <w:hideMark/>
          </w:tcPr>
          <w:p w14:paraId="3D29FA9E" w14:textId="02AD1E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804875" w14:textId="467651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62FF43" w14:textId="5E89A80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AE7745F" w14:textId="44183A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6841D8" w14:textId="707FA1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B2D382" w14:textId="6B7525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690C7A" w14:textId="0835E0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106D86" w14:textId="15E096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469946" w14:textId="63F6E5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730C56" w14:textId="11C1ED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AD2D7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diarrhea disappearance</w:t>
            </w:r>
          </w:p>
        </w:tc>
        <w:tc>
          <w:tcPr>
            <w:tcW w:w="385" w:type="pct"/>
            <w:shd w:val="clear" w:color="auto" w:fill="auto"/>
            <w:noWrap/>
            <w:vAlign w:val="center"/>
            <w:hideMark/>
          </w:tcPr>
          <w:p w14:paraId="2CB5E9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9C0217E" w14:textId="57AFC41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6262961" w14:textId="77777777" w:rsidTr="00CB7621">
        <w:trPr>
          <w:trHeight w:val="283"/>
          <w:jc w:val="center"/>
        </w:trPr>
        <w:tc>
          <w:tcPr>
            <w:tcW w:w="385" w:type="pct"/>
            <w:shd w:val="clear" w:color="auto" w:fill="auto"/>
            <w:noWrap/>
            <w:vAlign w:val="center"/>
            <w:hideMark/>
          </w:tcPr>
          <w:p w14:paraId="1C0E606A" w14:textId="0D01B0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95875D" w14:textId="14E835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1D3284" w14:textId="61FF3E0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F27D861" w14:textId="2B652C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A4E6B1" w14:textId="63739B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32EBE4" w14:textId="651A68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9070A2" w14:textId="4119EE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3DB26C" w14:textId="1AD681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F29C38" w14:textId="323664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5FF906" w14:textId="6BB4E3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E11C2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greasy fur recovery</w:t>
            </w:r>
          </w:p>
        </w:tc>
        <w:tc>
          <w:tcPr>
            <w:tcW w:w="385" w:type="pct"/>
            <w:shd w:val="clear" w:color="auto" w:fill="auto"/>
            <w:noWrap/>
            <w:vAlign w:val="center"/>
            <w:hideMark/>
          </w:tcPr>
          <w:p w14:paraId="39017D6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9358B1A" w14:textId="1587B92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700DD59" w14:textId="77777777" w:rsidTr="00CB7621">
        <w:trPr>
          <w:trHeight w:val="283"/>
          <w:jc w:val="center"/>
        </w:trPr>
        <w:tc>
          <w:tcPr>
            <w:tcW w:w="385" w:type="pct"/>
            <w:shd w:val="clear" w:color="auto" w:fill="auto"/>
            <w:noWrap/>
            <w:vAlign w:val="center"/>
            <w:hideMark/>
          </w:tcPr>
          <w:p w14:paraId="610E4C46" w14:textId="12D6F4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90F1B1" w14:textId="5B6E72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F1CF6B" w14:textId="17FA67B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BAF2F8F" w14:textId="371CDB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C06C2D" w14:textId="6927B3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02AB21" w14:textId="331023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6BCDFA" w14:textId="0D3855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C9EA7B" w14:textId="452253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35316B" w14:textId="50E054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B5D3AD" w14:textId="491F50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866CC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58084C2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5EA586" w14:textId="5158163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F97D916" w14:textId="77777777" w:rsidTr="00CB7621">
        <w:trPr>
          <w:trHeight w:val="283"/>
          <w:jc w:val="center"/>
        </w:trPr>
        <w:tc>
          <w:tcPr>
            <w:tcW w:w="385" w:type="pct"/>
            <w:shd w:val="clear" w:color="auto" w:fill="auto"/>
            <w:noWrap/>
            <w:vAlign w:val="center"/>
            <w:hideMark/>
          </w:tcPr>
          <w:p w14:paraId="373866BD" w14:textId="3B5985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CA3E79" w14:textId="746D69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E0E794" w14:textId="7C695F3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B20FAD8" w14:textId="247EB1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4427C1" w14:textId="2B68C7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B5F78C" w14:textId="6DC25E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E68702" w14:textId="54A840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D626B3" w14:textId="55C080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978C1B" w14:textId="5519A7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E68A93" w14:textId="544E70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5F0E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77AA209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4B06ECF" w14:textId="60350AD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50B1B18" w14:textId="77777777" w:rsidTr="00CB7621">
        <w:trPr>
          <w:trHeight w:val="283"/>
          <w:jc w:val="center"/>
        </w:trPr>
        <w:tc>
          <w:tcPr>
            <w:tcW w:w="385" w:type="pct"/>
            <w:shd w:val="clear" w:color="auto" w:fill="auto"/>
            <w:noWrap/>
            <w:vAlign w:val="center"/>
            <w:hideMark/>
          </w:tcPr>
          <w:p w14:paraId="4F6FEB52" w14:textId="6DED87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A389D3" w14:textId="4C71A9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2DAFC9" w14:textId="7175F63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9BDA435" w14:textId="3F7CCC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517E90" w14:textId="31CAB6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713712" w14:textId="48D6DC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5AA8CC" w14:textId="75C605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0A6C4F" w14:textId="48D25F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E9D024" w14:textId="499862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E2CCD2" w14:textId="75F4CB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D862A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ALT</w:t>
            </w:r>
          </w:p>
        </w:tc>
        <w:tc>
          <w:tcPr>
            <w:tcW w:w="385" w:type="pct"/>
            <w:shd w:val="clear" w:color="auto" w:fill="auto"/>
            <w:noWrap/>
            <w:vAlign w:val="center"/>
            <w:hideMark/>
          </w:tcPr>
          <w:p w14:paraId="144DED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C9B1897" w14:textId="4B32D95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E1AF8CF" w14:textId="77777777" w:rsidTr="00CB7621">
        <w:trPr>
          <w:trHeight w:val="326"/>
          <w:jc w:val="center"/>
        </w:trPr>
        <w:tc>
          <w:tcPr>
            <w:tcW w:w="385" w:type="pct"/>
            <w:shd w:val="clear" w:color="auto" w:fill="auto"/>
            <w:noWrap/>
            <w:vAlign w:val="center"/>
            <w:hideMark/>
          </w:tcPr>
          <w:p w14:paraId="061B31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Bohua Yan, 2020</w:t>
            </w:r>
          </w:p>
        </w:tc>
        <w:tc>
          <w:tcPr>
            <w:tcW w:w="385" w:type="pct"/>
            <w:shd w:val="clear" w:color="auto" w:fill="auto"/>
            <w:noWrap/>
            <w:vAlign w:val="center"/>
            <w:hideMark/>
          </w:tcPr>
          <w:p w14:paraId="5C367912" w14:textId="6A08CBE9"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27354EC9"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22065</w:t>
            </w:r>
          </w:p>
        </w:tc>
        <w:tc>
          <w:tcPr>
            <w:tcW w:w="385" w:type="pct"/>
            <w:shd w:val="clear" w:color="auto" w:fill="auto"/>
            <w:noWrap/>
            <w:vAlign w:val="center"/>
            <w:hideMark/>
          </w:tcPr>
          <w:p w14:paraId="431C484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 COVID-19</w:t>
            </w:r>
          </w:p>
        </w:tc>
        <w:tc>
          <w:tcPr>
            <w:tcW w:w="385" w:type="pct"/>
            <w:shd w:val="clear" w:color="auto" w:fill="auto"/>
            <w:noWrap/>
            <w:vAlign w:val="center"/>
            <w:hideMark/>
          </w:tcPr>
          <w:p w14:paraId="2F0D2AFA" w14:textId="77777777" w:rsidR="00475A50" w:rsidRPr="004D4742" w:rsidRDefault="00475A50" w:rsidP="0092679F">
            <w:pPr>
              <w:widowControl/>
              <w:jc w:val="left"/>
              <w:rPr>
                <w:rFonts w:ascii="Times New Roman" w:eastAsia="微软雅黑" w:hAnsi="Times New Roman" w:cs="Times New Roman"/>
                <w:kern w:val="0"/>
                <w:sz w:val="16"/>
                <w:szCs w:val="16"/>
              </w:rPr>
            </w:pPr>
            <w:r w:rsidRPr="004D4742">
              <w:rPr>
                <w:rFonts w:ascii="Times New Roman" w:eastAsia="微软雅黑" w:hAnsi="Times New Roman" w:cs="Times New Roman"/>
                <w:kern w:val="0"/>
                <w:sz w:val="16"/>
                <w:szCs w:val="16"/>
              </w:rPr>
              <w:t>Jinhao Jiere granules + Huoxiangzhengqi oral liquids</w:t>
            </w:r>
          </w:p>
        </w:tc>
        <w:tc>
          <w:tcPr>
            <w:tcW w:w="385" w:type="pct"/>
            <w:shd w:val="clear" w:color="auto" w:fill="auto"/>
            <w:noWrap/>
            <w:vAlign w:val="center"/>
            <w:hideMark/>
          </w:tcPr>
          <w:p w14:paraId="27367D3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JHJR + HXZQ</w:t>
            </w:r>
          </w:p>
        </w:tc>
        <w:tc>
          <w:tcPr>
            <w:tcW w:w="385" w:type="pct"/>
            <w:shd w:val="clear" w:color="auto" w:fill="auto"/>
            <w:noWrap/>
            <w:vAlign w:val="center"/>
            <w:hideMark/>
          </w:tcPr>
          <w:p w14:paraId="706F140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70612BD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Prevention</w:t>
            </w:r>
          </w:p>
        </w:tc>
        <w:tc>
          <w:tcPr>
            <w:tcW w:w="385" w:type="pct"/>
            <w:shd w:val="clear" w:color="auto" w:fill="auto"/>
            <w:noWrap/>
            <w:vAlign w:val="center"/>
            <w:hideMark/>
          </w:tcPr>
          <w:p w14:paraId="5ADB86F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Home/Community</w:t>
            </w:r>
          </w:p>
        </w:tc>
        <w:tc>
          <w:tcPr>
            <w:tcW w:w="385" w:type="pct"/>
            <w:shd w:val="clear" w:color="auto" w:fill="auto"/>
            <w:noWrap/>
            <w:vAlign w:val="center"/>
            <w:hideMark/>
          </w:tcPr>
          <w:p w14:paraId="32D64E1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627E61F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Incidence of cold-like symptoms</w:t>
            </w:r>
          </w:p>
        </w:tc>
        <w:tc>
          <w:tcPr>
            <w:tcW w:w="385" w:type="pct"/>
            <w:shd w:val="clear" w:color="auto" w:fill="auto"/>
            <w:noWrap/>
            <w:vAlign w:val="center"/>
            <w:hideMark/>
          </w:tcPr>
          <w:p w14:paraId="2581B8A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C9653D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treatment group had a 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DD29BF" w:rsidRPr="004D4742" w14:paraId="5A665F79" w14:textId="77777777" w:rsidTr="00CB7621">
        <w:trPr>
          <w:trHeight w:val="283"/>
          <w:jc w:val="center"/>
        </w:trPr>
        <w:tc>
          <w:tcPr>
            <w:tcW w:w="385" w:type="pct"/>
            <w:shd w:val="clear" w:color="auto" w:fill="auto"/>
            <w:noWrap/>
            <w:vAlign w:val="center"/>
            <w:hideMark/>
          </w:tcPr>
          <w:p w14:paraId="5BC7DC5D" w14:textId="78C899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5DBA59" w14:textId="42BE34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33569C" w14:textId="5572F83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18E8480" w14:textId="15E1F1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7DF691" w14:textId="17EF72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69113C" w14:textId="580FD4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C70EAD" w14:textId="725746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8AE18F" w14:textId="1947EC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FBF533" w14:textId="77378A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FAA5F5" w14:textId="28C3CA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BD68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infection</w:t>
            </w:r>
          </w:p>
        </w:tc>
        <w:tc>
          <w:tcPr>
            <w:tcW w:w="385" w:type="pct"/>
            <w:shd w:val="clear" w:color="auto" w:fill="auto"/>
            <w:noWrap/>
            <w:vAlign w:val="center"/>
            <w:hideMark/>
          </w:tcPr>
          <w:p w14:paraId="0353F96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There were no cases of infection during the study</w:t>
            </w:r>
          </w:p>
        </w:tc>
        <w:tc>
          <w:tcPr>
            <w:tcW w:w="380" w:type="pct"/>
            <w:shd w:val="clear" w:color="auto" w:fill="auto"/>
            <w:noWrap/>
            <w:vAlign w:val="center"/>
            <w:hideMark/>
          </w:tcPr>
          <w:p w14:paraId="479280DC" w14:textId="7A4B037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963F8CE" w14:textId="77777777" w:rsidTr="00CB7621">
        <w:trPr>
          <w:trHeight w:val="283"/>
          <w:jc w:val="center"/>
        </w:trPr>
        <w:tc>
          <w:tcPr>
            <w:tcW w:w="385" w:type="pct"/>
            <w:shd w:val="clear" w:color="auto" w:fill="auto"/>
            <w:noWrap/>
            <w:vAlign w:val="center"/>
            <w:hideMark/>
          </w:tcPr>
          <w:p w14:paraId="246996DA" w14:textId="2AD0AB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CCE046" w14:textId="223DC1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20A6AD" w14:textId="36AA23C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BA70BB1" w14:textId="3623C8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788521" w14:textId="15C4E4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981854" w14:textId="3D802D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EA4A73" w14:textId="7961E1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36E209" w14:textId="3B088E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8A5F51" w14:textId="523EA2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777D91" w14:textId="47DD92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1907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Protection rate of intervention</w:t>
            </w:r>
          </w:p>
        </w:tc>
        <w:tc>
          <w:tcPr>
            <w:tcW w:w="385" w:type="pct"/>
            <w:shd w:val="clear" w:color="auto" w:fill="auto"/>
            <w:noWrap/>
            <w:vAlign w:val="center"/>
            <w:hideMark/>
          </w:tcPr>
          <w:p w14:paraId="212F923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There were no cases of infection during the study</w:t>
            </w:r>
          </w:p>
        </w:tc>
        <w:tc>
          <w:tcPr>
            <w:tcW w:w="380" w:type="pct"/>
            <w:shd w:val="clear" w:color="auto" w:fill="auto"/>
            <w:noWrap/>
            <w:vAlign w:val="center"/>
            <w:hideMark/>
          </w:tcPr>
          <w:p w14:paraId="390895B4" w14:textId="1A43033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B06EAE5" w14:textId="77777777" w:rsidTr="00CB7621">
        <w:trPr>
          <w:trHeight w:val="283"/>
          <w:jc w:val="center"/>
        </w:trPr>
        <w:tc>
          <w:tcPr>
            <w:tcW w:w="385" w:type="pct"/>
            <w:shd w:val="clear" w:color="auto" w:fill="auto"/>
            <w:noWrap/>
            <w:vAlign w:val="center"/>
            <w:hideMark/>
          </w:tcPr>
          <w:p w14:paraId="2B4CA5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Dan Zhang, 2021</w:t>
            </w:r>
          </w:p>
        </w:tc>
        <w:tc>
          <w:tcPr>
            <w:tcW w:w="385" w:type="pct"/>
            <w:shd w:val="clear" w:color="auto" w:fill="auto"/>
            <w:noWrap/>
            <w:vAlign w:val="center"/>
            <w:hideMark/>
          </w:tcPr>
          <w:p w14:paraId="366B198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5365C160"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480</w:t>
            </w:r>
          </w:p>
        </w:tc>
        <w:tc>
          <w:tcPr>
            <w:tcW w:w="385" w:type="pct"/>
            <w:shd w:val="clear" w:color="auto" w:fill="auto"/>
            <w:noWrap/>
            <w:vAlign w:val="center"/>
            <w:hideMark/>
          </w:tcPr>
          <w:p w14:paraId="01B854E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 COVID-19</w:t>
            </w:r>
          </w:p>
        </w:tc>
        <w:tc>
          <w:tcPr>
            <w:tcW w:w="385" w:type="pct"/>
            <w:shd w:val="clear" w:color="auto" w:fill="auto"/>
            <w:noWrap/>
            <w:vAlign w:val="center"/>
            <w:hideMark/>
          </w:tcPr>
          <w:p w14:paraId="179E9B6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Fuzheng Gubiao Fanggan particles</w:t>
            </w:r>
          </w:p>
        </w:tc>
        <w:tc>
          <w:tcPr>
            <w:tcW w:w="385" w:type="pct"/>
            <w:shd w:val="clear" w:color="auto" w:fill="auto"/>
            <w:noWrap/>
            <w:vAlign w:val="center"/>
            <w:hideMark/>
          </w:tcPr>
          <w:p w14:paraId="3ABD9F8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FZGBFG</w:t>
            </w:r>
          </w:p>
        </w:tc>
        <w:tc>
          <w:tcPr>
            <w:tcW w:w="385" w:type="pct"/>
            <w:shd w:val="clear" w:color="auto" w:fill="auto"/>
            <w:noWrap/>
            <w:vAlign w:val="center"/>
            <w:hideMark/>
          </w:tcPr>
          <w:p w14:paraId="179EFE3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498ACEC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Prevention</w:t>
            </w:r>
          </w:p>
        </w:tc>
        <w:tc>
          <w:tcPr>
            <w:tcW w:w="385" w:type="pct"/>
            <w:shd w:val="clear" w:color="auto" w:fill="auto"/>
            <w:noWrap/>
            <w:vAlign w:val="center"/>
            <w:hideMark/>
          </w:tcPr>
          <w:p w14:paraId="6D2BA9D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385" w:type="pct"/>
            <w:shd w:val="clear" w:color="auto" w:fill="auto"/>
            <w:noWrap/>
            <w:vAlign w:val="center"/>
            <w:hideMark/>
          </w:tcPr>
          <w:p w14:paraId="3F1F9F7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3B360D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Incidence of COVID-19 cases</w:t>
            </w:r>
          </w:p>
        </w:tc>
        <w:tc>
          <w:tcPr>
            <w:tcW w:w="385" w:type="pct"/>
            <w:shd w:val="clear" w:color="auto" w:fill="auto"/>
            <w:noWrap/>
            <w:vAlign w:val="center"/>
            <w:hideMark/>
          </w:tcPr>
          <w:p w14:paraId="23B561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0731C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1B6FEDB2" w14:textId="77777777" w:rsidTr="00CB7621">
        <w:trPr>
          <w:trHeight w:val="283"/>
          <w:jc w:val="center"/>
        </w:trPr>
        <w:tc>
          <w:tcPr>
            <w:tcW w:w="385" w:type="pct"/>
            <w:shd w:val="clear" w:color="auto" w:fill="auto"/>
            <w:noWrap/>
            <w:vAlign w:val="center"/>
            <w:hideMark/>
          </w:tcPr>
          <w:p w14:paraId="336E2F6E" w14:textId="17DF54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1E64E8" w14:textId="6DB41F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B9AC84" w14:textId="382BB7E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31C2510" w14:textId="321C94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C699E1" w14:textId="0D8C2B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09EFA8" w14:textId="556B41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3BCC3C" w14:textId="0EC649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16E939" w14:textId="67F7E8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FDF7DD" w14:textId="2CA0EB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1AB00D" w14:textId="3484A5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E0C99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incidence of fever symptoms</w:t>
            </w:r>
          </w:p>
        </w:tc>
        <w:tc>
          <w:tcPr>
            <w:tcW w:w="385" w:type="pct"/>
            <w:shd w:val="clear" w:color="auto" w:fill="auto"/>
            <w:noWrap/>
            <w:vAlign w:val="center"/>
            <w:hideMark/>
          </w:tcPr>
          <w:p w14:paraId="67A2DB7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DCAE2E9" w14:textId="5FBB8BB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E0EF831" w14:textId="77777777" w:rsidTr="00CB7621">
        <w:trPr>
          <w:trHeight w:val="283"/>
          <w:jc w:val="center"/>
        </w:trPr>
        <w:tc>
          <w:tcPr>
            <w:tcW w:w="385" w:type="pct"/>
            <w:shd w:val="clear" w:color="auto" w:fill="auto"/>
            <w:noWrap/>
            <w:vAlign w:val="center"/>
            <w:hideMark/>
          </w:tcPr>
          <w:p w14:paraId="2FFE929E" w14:textId="38EB5E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4B7FC7" w14:textId="38A43D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D03E3E" w14:textId="0039EEC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5F0BA8D" w14:textId="0FCE93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316799" w14:textId="0305E1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603126" w14:textId="13965B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4A4D1B" w14:textId="0A3694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7CD788" w14:textId="6AF7F1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654443" w14:textId="44E9C1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F89F99" w14:textId="56B2F3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0F81B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incidence of cough symptoms</w:t>
            </w:r>
          </w:p>
        </w:tc>
        <w:tc>
          <w:tcPr>
            <w:tcW w:w="385" w:type="pct"/>
            <w:shd w:val="clear" w:color="auto" w:fill="auto"/>
            <w:noWrap/>
            <w:vAlign w:val="center"/>
            <w:hideMark/>
          </w:tcPr>
          <w:p w14:paraId="20F0B1E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CE5FC5A" w14:textId="2A3FAE1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D5A72B7" w14:textId="77777777" w:rsidTr="00CB7621">
        <w:trPr>
          <w:trHeight w:val="283"/>
          <w:jc w:val="center"/>
        </w:trPr>
        <w:tc>
          <w:tcPr>
            <w:tcW w:w="385" w:type="pct"/>
            <w:shd w:val="clear" w:color="auto" w:fill="auto"/>
            <w:noWrap/>
            <w:vAlign w:val="center"/>
            <w:hideMark/>
          </w:tcPr>
          <w:p w14:paraId="0F542E12" w14:textId="68060E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7819D8" w14:textId="4B6191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D38130" w14:textId="49894EE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D0FD1CC" w14:textId="792235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F06444" w14:textId="305E7D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434093" w14:textId="33F217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10FFE6" w14:textId="6970E7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35F2BE" w14:textId="2B74C4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AE5B36" w14:textId="39949E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EDE794" w14:textId="159CC1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DA05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incidence of fatigue symptoms</w:t>
            </w:r>
          </w:p>
        </w:tc>
        <w:tc>
          <w:tcPr>
            <w:tcW w:w="385" w:type="pct"/>
            <w:shd w:val="clear" w:color="auto" w:fill="auto"/>
            <w:noWrap/>
            <w:vAlign w:val="center"/>
            <w:hideMark/>
          </w:tcPr>
          <w:p w14:paraId="3402F60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0A5A290" w14:textId="39AB45E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0B043BE" w14:textId="77777777" w:rsidTr="00CB7621">
        <w:trPr>
          <w:trHeight w:val="283"/>
          <w:jc w:val="center"/>
        </w:trPr>
        <w:tc>
          <w:tcPr>
            <w:tcW w:w="385" w:type="pct"/>
            <w:shd w:val="clear" w:color="auto" w:fill="auto"/>
            <w:noWrap/>
            <w:vAlign w:val="center"/>
            <w:hideMark/>
          </w:tcPr>
          <w:p w14:paraId="31EF8875" w14:textId="7AA624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52D043" w14:textId="52C5FF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9B1154" w14:textId="33A5109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1F4AF56" w14:textId="10F808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F75EB1" w14:textId="16683B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F88E3B" w14:textId="37CFD6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7556C9" w14:textId="3B6014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8F1F7C" w14:textId="7001C3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B78FF1" w14:textId="0EB735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19FDB9" w14:textId="25992F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276EB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incidence of sore throat symptoms</w:t>
            </w:r>
          </w:p>
        </w:tc>
        <w:tc>
          <w:tcPr>
            <w:tcW w:w="385" w:type="pct"/>
            <w:shd w:val="clear" w:color="auto" w:fill="auto"/>
            <w:noWrap/>
            <w:vAlign w:val="center"/>
            <w:hideMark/>
          </w:tcPr>
          <w:p w14:paraId="11CF010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D682DC2" w14:textId="00B79D2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AB8708B" w14:textId="77777777" w:rsidTr="00CB7621">
        <w:trPr>
          <w:trHeight w:val="283"/>
          <w:jc w:val="center"/>
        </w:trPr>
        <w:tc>
          <w:tcPr>
            <w:tcW w:w="385" w:type="pct"/>
            <w:shd w:val="clear" w:color="auto" w:fill="auto"/>
            <w:noWrap/>
            <w:vAlign w:val="center"/>
            <w:hideMark/>
          </w:tcPr>
          <w:p w14:paraId="7523A8CF" w14:textId="1F1472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1016C4" w14:textId="6E89C9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8ED228" w14:textId="5E7A782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120FFD5" w14:textId="370FFC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0343CE" w14:textId="7B484B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4CFCDE" w14:textId="1F9246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8DB1FB" w14:textId="49A2D7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F1C226" w14:textId="074432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B20F15" w14:textId="5E4087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F98C65" w14:textId="6C9BC3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8BCA9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incidence of nasal congestion recovery symptoms</w:t>
            </w:r>
          </w:p>
        </w:tc>
        <w:tc>
          <w:tcPr>
            <w:tcW w:w="385" w:type="pct"/>
            <w:shd w:val="clear" w:color="auto" w:fill="auto"/>
            <w:noWrap/>
            <w:vAlign w:val="center"/>
            <w:hideMark/>
          </w:tcPr>
          <w:p w14:paraId="3BE803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ECD07FE" w14:textId="2EAD71F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1AABCD8" w14:textId="77777777" w:rsidTr="00CB7621">
        <w:trPr>
          <w:trHeight w:val="283"/>
          <w:jc w:val="center"/>
        </w:trPr>
        <w:tc>
          <w:tcPr>
            <w:tcW w:w="385" w:type="pct"/>
            <w:shd w:val="clear" w:color="auto" w:fill="auto"/>
            <w:noWrap/>
            <w:vAlign w:val="center"/>
            <w:hideMark/>
          </w:tcPr>
          <w:p w14:paraId="00C2531A" w14:textId="4EFA3F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FAAE50" w14:textId="7175A1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D75055" w14:textId="1B6131D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83187C6" w14:textId="48B90E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3287ED" w14:textId="7E7C07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957680" w14:textId="773F7E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EFD973" w14:textId="59E1B1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75FF86" w14:textId="425F90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D87CFC" w14:textId="67453C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3FD06D" w14:textId="664078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2BA94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incidence of runny nose symptoms</w:t>
            </w:r>
          </w:p>
        </w:tc>
        <w:tc>
          <w:tcPr>
            <w:tcW w:w="385" w:type="pct"/>
            <w:shd w:val="clear" w:color="auto" w:fill="auto"/>
            <w:noWrap/>
            <w:vAlign w:val="center"/>
            <w:hideMark/>
          </w:tcPr>
          <w:p w14:paraId="7A0923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BA91C2D" w14:textId="525E2C4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80E8D0D" w14:textId="77777777" w:rsidTr="00CB7621">
        <w:trPr>
          <w:trHeight w:val="283"/>
          <w:jc w:val="center"/>
        </w:trPr>
        <w:tc>
          <w:tcPr>
            <w:tcW w:w="385" w:type="pct"/>
            <w:shd w:val="clear" w:color="auto" w:fill="auto"/>
            <w:noWrap/>
            <w:vAlign w:val="center"/>
            <w:hideMark/>
          </w:tcPr>
          <w:p w14:paraId="7E1B83C8" w14:textId="01D5F6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9B7D48" w14:textId="084BB6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1E3798" w14:textId="7AC1B04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047ADF8" w14:textId="5BB249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E9BE5C" w14:textId="61BD53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38C344" w14:textId="37336E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7C286" w14:textId="4B2D7B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DE58B5" w14:textId="2AF7C5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FE0346" w14:textId="7E72FF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D0875E" w14:textId="1CBA2E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E6139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incidence of diarrhea symptoms</w:t>
            </w:r>
          </w:p>
        </w:tc>
        <w:tc>
          <w:tcPr>
            <w:tcW w:w="385" w:type="pct"/>
            <w:shd w:val="clear" w:color="auto" w:fill="auto"/>
            <w:noWrap/>
            <w:vAlign w:val="center"/>
            <w:hideMark/>
          </w:tcPr>
          <w:p w14:paraId="3A89632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3AE12A8" w14:textId="2DA44C6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EC0D4CE" w14:textId="77777777" w:rsidTr="00CB7621">
        <w:trPr>
          <w:trHeight w:val="283"/>
          <w:jc w:val="center"/>
        </w:trPr>
        <w:tc>
          <w:tcPr>
            <w:tcW w:w="385" w:type="pct"/>
            <w:shd w:val="clear" w:color="auto" w:fill="auto"/>
            <w:noWrap/>
            <w:vAlign w:val="center"/>
            <w:hideMark/>
          </w:tcPr>
          <w:p w14:paraId="3145F3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Ping Yu, 2020</w:t>
            </w:r>
          </w:p>
        </w:tc>
        <w:tc>
          <w:tcPr>
            <w:tcW w:w="385" w:type="pct"/>
            <w:shd w:val="clear" w:color="auto" w:fill="auto"/>
            <w:noWrap/>
            <w:vAlign w:val="center"/>
            <w:hideMark/>
          </w:tcPr>
          <w:p w14:paraId="6392D6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31D765F0"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295</w:t>
            </w:r>
          </w:p>
        </w:tc>
        <w:tc>
          <w:tcPr>
            <w:tcW w:w="385" w:type="pct"/>
            <w:shd w:val="clear" w:color="auto" w:fill="auto"/>
            <w:noWrap/>
            <w:vAlign w:val="center"/>
            <w:hideMark/>
          </w:tcPr>
          <w:p w14:paraId="2F6E833A" w14:textId="6E839829"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3DAD162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 granules/capsules</w:t>
            </w:r>
          </w:p>
        </w:tc>
        <w:tc>
          <w:tcPr>
            <w:tcW w:w="385" w:type="pct"/>
            <w:shd w:val="clear" w:color="auto" w:fill="auto"/>
            <w:noWrap/>
            <w:vAlign w:val="center"/>
            <w:hideMark/>
          </w:tcPr>
          <w:p w14:paraId="34376D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385" w:type="pct"/>
            <w:shd w:val="clear" w:color="auto" w:fill="auto"/>
            <w:noWrap/>
            <w:vAlign w:val="center"/>
            <w:hideMark/>
          </w:tcPr>
          <w:p w14:paraId="4D7540F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64ABD5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1C4DA7F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6A326D6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B9BCF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137DCF9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C91C1B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3C8FC3FC" w14:textId="77777777" w:rsidTr="00CB7621">
        <w:trPr>
          <w:trHeight w:val="283"/>
          <w:jc w:val="center"/>
        </w:trPr>
        <w:tc>
          <w:tcPr>
            <w:tcW w:w="385" w:type="pct"/>
            <w:shd w:val="clear" w:color="auto" w:fill="auto"/>
            <w:noWrap/>
            <w:vAlign w:val="center"/>
            <w:hideMark/>
          </w:tcPr>
          <w:p w14:paraId="26B0C871" w14:textId="13147B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065637" w14:textId="13E382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6C42D0" w14:textId="7393EC2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74C07F2" w14:textId="1A1519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D9955A" w14:textId="368C4D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434748" w14:textId="3F8BDA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1267BB" w14:textId="734F3F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222ADA" w14:textId="425582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D2D6B1" w14:textId="6574BE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833AEA" w14:textId="4AB0CE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77EB2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4185810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9B3AA0F" w14:textId="7BE9B5F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5FCBBD2" w14:textId="77777777" w:rsidTr="00CB7621">
        <w:trPr>
          <w:trHeight w:val="283"/>
          <w:jc w:val="center"/>
        </w:trPr>
        <w:tc>
          <w:tcPr>
            <w:tcW w:w="385" w:type="pct"/>
            <w:shd w:val="clear" w:color="auto" w:fill="auto"/>
            <w:noWrap/>
            <w:vAlign w:val="center"/>
            <w:hideMark/>
          </w:tcPr>
          <w:p w14:paraId="725E7FC6" w14:textId="4FF628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58B7FB" w14:textId="317344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E13818" w14:textId="0CD7911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231DC64" w14:textId="2E27B6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E0C2D7" w14:textId="4483B4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9F9C22" w14:textId="0BA81E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3578A8" w14:textId="4B9D4C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627043" w14:textId="6C9BF0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79B320" w14:textId="356AA7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D9A4F9" w14:textId="57B44B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9AAFD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0558743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D703DB9" w14:textId="3AC31F2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5F65B1D" w14:textId="77777777" w:rsidTr="00CB7621">
        <w:trPr>
          <w:trHeight w:val="283"/>
          <w:jc w:val="center"/>
        </w:trPr>
        <w:tc>
          <w:tcPr>
            <w:tcW w:w="385" w:type="pct"/>
            <w:shd w:val="clear" w:color="auto" w:fill="auto"/>
            <w:noWrap/>
            <w:vAlign w:val="center"/>
            <w:hideMark/>
          </w:tcPr>
          <w:p w14:paraId="0BBE4A6C" w14:textId="6A8F57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39D0A0" w14:textId="182C74B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F02264" w14:textId="44E557F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5641365" w14:textId="7C8565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48E4F5" w14:textId="248520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84479F" w14:textId="2234A2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BC7694" w14:textId="58473C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1DE11C" w14:textId="3FE361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51C4BE" w14:textId="111987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F57123" w14:textId="1B5F6F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02037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034BA51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809AB1E" w14:textId="37517A3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048467F" w14:textId="77777777" w:rsidTr="00CB7621">
        <w:trPr>
          <w:trHeight w:val="283"/>
          <w:jc w:val="center"/>
        </w:trPr>
        <w:tc>
          <w:tcPr>
            <w:tcW w:w="385" w:type="pct"/>
            <w:shd w:val="clear" w:color="auto" w:fill="auto"/>
            <w:noWrap/>
            <w:vAlign w:val="center"/>
            <w:hideMark/>
          </w:tcPr>
          <w:p w14:paraId="071267BB" w14:textId="4BC99E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223365" w14:textId="10DC8D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DE6273" w14:textId="2D6BDB2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D73A236" w14:textId="782AB90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22A039" w14:textId="1A0A57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6983CC" w14:textId="19C04F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F201D4" w14:textId="01AF9F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3CD7E4" w14:textId="498EAE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33104F" w14:textId="01DABC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056F4E" w14:textId="3F7BA7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8BDD8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2ABF386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4E27FAA" w14:textId="05C71DF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26BFA62" w14:textId="77777777" w:rsidTr="00CB7621">
        <w:trPr>
          <w:trHeight w:val="283"/>
          <w:jc w:val="center"/>
        </w:trPr>
        <w:tc>
          <w:tcPr>
            <w:tcW w:w="385" w:type="pct"/>
            <w:shd w:val="clear" w:color="auto" w:fill="auto"/>
            <w:noWrap/>
            <w:vAlign w:val="center"/>
            <w:hideMark/>
          </w:tcPr>
          <w:p w14:paraId="6FC53047" w14:textId="42D565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DA1232" w14:textId="0F9343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A35CD4" w14:textId="1DC2FA6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F2D077B" w14:textId="1F8999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84EB0C" w14:textId="7CDA08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3A24BE" w14:textId="5380F6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A070C2" w14:textId="157DE8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126CE3" w14:textId="1A3E89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E812F6" w14:textId="6C258C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2C40AF" w14:textId="7797D2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BA40D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4D55FB4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694B837" w14:textId="1672F7D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C1AA97D" w14:textId="77777777" w:rsidTr="00CB7621">
        <w:trPr>
          <w:trHeight w:val="283"/>
          <w:jc w:val="center"/>
        </w:trPr>
        <w:tc>
          <w:tcPr>
            <w:tcW w:w="385" w:type="pct"/>
            <w:shd w:val="clear" w:color="auto" w:fill="auto"/>
            <w:noWrap/>
            <w:vAlign w:val="center"/>
            <w:hideMark/>
          </w:tcPr>
          <w:p w14:paraId="43716ABA" w14:textId="539A41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183556" w14:textId="5FD2A2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C73640" w14:textId="5C0DF53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278EC19" w14:textId="2EA2C4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06536E" w14:textId="354F93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BB4D00" w14:textId="48CE33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85A8A8" w14:textId="29AB4B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A3FC97" w14:textId="2B6B8C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1E093C" w14:textId="57FD46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550BEE" w14:textId="2A7E38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B767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1C1322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5154592" w14:textId="4750729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B854B6F" w14:textId="77777777" w:rsidTr="00CB7621">
        <w:trPr>
          <w:trHeight w:val="283"/>
          <w:jc w:val="center"/>
        </w:trPr>
        <w:tc>
          <w:tcPr>
            <w:tcW w:w="385" w:type="pct"/>
            <w:shd w:val="clear" w:color="auto" w:fill="auto"/>
            <w:noWrap/>
            <w:vAlign w:val="center"/>
            <w:hideMark/>
          </w:tcPr>
          <w:p w14:paraId="65E4E3C5" w14:textId="744860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02E1B9" w14:textId="17B176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7A2206" w14:textId="1E856C7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477FA41" w14:textId="0E10B3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C83A52" w14:textId="31BABD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724A28" w14:textId="641049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93CFBA" w14:textId="5FEDE4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94DB53" w14:textId="44696D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EE74E" w14:textId="1B99AB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EC613E" w14:textId="715520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5B73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7067BF4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722578B" w14:textId="69D051E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A206389" w14:textId="77777777" w:rsidTr="00CB7621">
        <w:trPr>
          <w:trHeight w:val="283"/>
          <w:jc w:val="center"/>
        </w:trPr>
        <w:tc>
          <w:tcPr>
            <w:tcW w:w="385" w:type="pct"/>
            <w:shd w:val="clear" w:color="auto" w:fill="auto"/>
            <w:noWrap/>
            <w:vAlign w:val="center"/>
            <w:hideMark/>
          </w:tcPr>
          <w:p w14:paraId="23ABB6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Congcong Zeng, 2021</w:t>
            </w:r>
          </w:p>
        </w:tc>
        <w:tc>
          <w:tcPr>
            <w:tcW w:w="385" w:type="pct"/>
            <w:shd w:val="clear" w:color="auto" w:fill="auto"/>
            <w:noWrap/>
            <w:vAlign w:val="center"/>
            <w:hideMark/>
          </w:tcPr>
          <w:p w14:paraId="0D7D34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7FE563E"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59</w:t>
            </w:r>
          </w:p>
        </w:tc>
        <w:tc>
          <w:tcPr>
            <w:tcW w:w="385" w:type="pct"/>
            <w:shd w:val="clear" w:color="auto" w:fill="auto"/>
            <w:noWrap/>
            <w:vAlign w:val="center"/>
            <w:hideMark/>
          </w:tcPr>
          <w:p w14:paraId="133F5301" w14:textId="49715A06"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7F6015F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Maxingshigan-Weijing Decoction</w:t>
            </w:r>
          </w:p>
        </w:tc>
        <w:tc>
          <w:tcPr>
            <w:tcW w:w="385" w:type="pct"/>
            <w:shd w:val="clear" w:color="auto" w:fill="auto"/>
            <w:noWrap/>
            <w:vAlign w:val="center"/>
            <w:hideMark/>
          </w:tcPr>
          <w:p w14:paraId="2437A54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MXSGWJ</w:t>
            </w:r>
          </w:p>
        </w:tc>
        <w:tc>
          <w:tcPr>
            <w:tcW w:w="385" w:type="pct"/>
            <w:shd w:val="clear" w:color="auto" w:fill="auto"/>
            <w:noWrap/>
            <w:vAlign w:val="center"/>
            <w:hideMark/>
          </w:tcPr>
          <w:p w14:paraId="05CD95D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3AFA90F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998BD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3A253A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757078C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76D714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434D6C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60DA00F0" w14:textId="77777777" w:rsidTr="00CB7621">
        <w:trPr>
          <w:trHeight w:val="283"/>
          <w:jc w:val="center"/>
        </w:trPr>
        <w:tc>
          <w:tcPr>
            <w:tcW w:w="385" w:type="pct"/>
            <w:shd w:val="clear" w:color="auto" w:fill="auto"/>
            <w:noWrap/>
            <w:vAlign w:val="center"/>
            <w:hideMark/>
          </w:tcPr>
          <w:p w14:paraId="77977767" w14:textId="77E371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CC9532" w14:textId="6B73C6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7779DC" w14:textId="7F9DF1A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B8A989B" w14:textId="5381B6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0D482D" w14:textId="32497E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96C655" w14:textId="4891B57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437880" w14:textId="18EC7F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72CD99" w14:textId="43EE1F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462D3D" w14:textId="2132AC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426204" w14:textId="30127B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B6F9A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385" w:type="pct"/>
            <w:shd w:val="clear" w:color="auto" w:fill="auto"/>
            <w:noWrap/>
            <w:vAlign w:val="center"/>
            <w:hideMark/>
          </w:tcPr>
          <w:p w14:paraId="1294A9C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C42FC68" w14:textId="500C8B5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6701562" w14:textId="77777777" w:rsidTr="00CB7621">
        <w:trPr>
          <w:trHeight w:val="283"/>
          <w:jc w:val="center"/>
        </w:trPr>
        <w:tc>
          <w:tcPr>
            <w:tcW w:w="385" w:type="pct"/>
            <w:shd w:val="clear" w:color="auto" w:fill="auto"/>
            <w:noWrap/>
            <w:vAlign w:val="center"/>
            <w:hideMark/>
          </w:tcPr>
          <w:p w14:paraId="2662EB67" w14:textId="0C4B98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ED9DB1" w14:textId="4B234A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1C101C" w14:textId="694BB1B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2A2E84D" w14:textId="23DD38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B69BA0" w14:textId="78BC4E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7D382C" w14:textId="6B22F1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E0AACE" w14:textId="369008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056ADD" w14:textId="4EA284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E18BCF" w14:textId="4BBFC5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BD50DA" w14:textId="1708D9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D38E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4EFDF7F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01EBE1D" w14:textId="4991C15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C80C50D" w14:textId="77777777" w:rsidTr="00CB7621">
        <w:trPr>
          <w:trHeight w:val="283"/>
          <w:jc w:val="center"/>
        </w:trPr>
        <w:tc>
          <w:tcPr>
            <w:tcW w:w="385" w:type="pct"/>
            <w:shd w:val="clear" w:color="auto" w:fill="auto"/>
            <w:noWrap/>
            <w:vAlign w:val="center"/>
            <w:hideMark/>
          </w:tcPr>
          <w:p w14:paraId="04F128F3" w14:textId="77B213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BC93B2" w14:textId="059E00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077EC3" w14:textId="17EE6A1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496BF81" w14:textId="197D52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3D8856" w14:textId="77D1CC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A4283A" w14:textId="468C8A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A822DE" w14:textId="1898CB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4E8AC5" w14:textId="38B259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2E859B" w14:textId="2D181B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C83D37" w14:textId="10EDE4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E1196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dyspnea recovery</w:t>
            </w:r>
          </w:p>
        </w:tc>
        <w:tc>
          <w:tcPr>
            <w:tcW w:w="385" w:type="pct"/>
            <w:shd w:val="clear" w:color="auto" w:fill="auto"/>
            <w:noWrap/>
            <w:vAlign w:val="center"/>
            <w:hideMark/>
          </w:tcPr>
          <w:p w14:paraId="47988DF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28BE945" w14:textId="115C3D5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0130F81" w14:textId="77777777" w:rsidTr="00CB7621">
        <w:trPr>
          <w:trHeight w:val="283"/>
          <w:jc w:val="center"/>
        </w:trPr>
        <w:tc>
          <w:tcPr>
            <w:tcW w:w="385" w:type="pct"/>
            <w:shd w:val="clear" w:color="auto" w:fill="auto"/>
            <w:noWrap/>
            <w:vAlign w:val="center"/>
            <w:hideMark/>
          </w:tcPr>
          <w:p w14:paraId="4314340D" w14:textId="1AAAAE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1DB6A1" w14:textId="20FB8B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35FF28" w14:textId="3067CFD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78A6EB5" w14:textId="6D1401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C5F30A" w14:textId="3390D0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09A5F1" w14:textId="55A7B7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2FEA31" w14:textId="1E3FE6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3812E5" w14:textId="148857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39C4C4" w14:textId="4D981B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3E6A6C" w14:textId="5F6307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85753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03EDCF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537FDDE" w14:textId="752E9C8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59EF924" w14:textId="77777777" w:rsidTr="00CB7621">
        <w:trPr>
          <w:trHeight w:val="283"/>
          <w:jc w:val="center"/>
        </w:trPr>
        <w:tc>
          <w:tcPr>
            <w:tcW w:w="385" w:type="pct"/>
            <w:shd w:val="clear" w:color="auto" w:fill="auto"/>
            <w:noWrap/>
            <w:vAlign w:val="center"/>
            <w:hideMark/>
          </w:tcPr>
          <w:p w14:paraId="5646AA3E" w14:textId="183716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FDF951" w14:textId="145596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3ABB4E" w14:textId="199C3CE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F3086A9" w14:textId="3283A1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AAEDBD" w14:textId="7ED6AB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6F5E87" w14:textId="0C81E4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8A25FA" w14:textId="6E1872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DFC5DA" w14:textId="3AFD61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B63AD3" w14:textId="258165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FB8998" w14:textId="70228C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DA570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4348591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98F9DA1" w14:textId="786850A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F6127F" w14:textId="77777777" w:rsidTr="00CB7621">
        <w:trPr>
          <w:trHeight w:val="283"/>
          <w:jc w:val="center"/>
        </w:trPr>
        <w:tc>
          <w:tcPr>
            <w:tcW w:w="385" w:type="pct"/>
            <w:shd w:val="clear" w:color="auto" w:fill="auto"/>
            <w:noWrap/>
            <w:vAlign w:val="center"/>
            <w:hideMark/>
          </w:tcPr>
          <w:p w14:paraId="5EC890C6" w14:textId="54EBA4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66ECB2" w14:textId="6F1206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8A6818" w14:textId="19D9115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8C82E7F" w14:textId="2189CA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AC8671" w14:textId="3E1E6F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AE81C1" w14:textId="30980B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B4A7C0" w14:textId="53F8B1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943409" w14:textId="06D15A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9D1B74" w14:textId="289747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331758" w14:textId="4E9F89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135B8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4FAABA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3D13BF5" w14:textId="596A67E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0E1F81E" w14:textId="77777777" w:rsidTr="00CB7621">
        <w:trPr>
          <w:trHeight w:val="283"/>
          <w:jc w:val="center"/>
        </w:trPr>
        <w:tc>
          <w:tcPr>
            <w:tcW w:w="385" w:type="pct"/>
            <w:shd w:val="clear" w:color="auto" w:fill="auto"/>
            <w:noWrap/>
            <w:vAlign w:val="center"/>
            <w:hideMark/>
          </w:tcPr>
          <w:p w14:paraId="373092F0" w14:textId="622043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81E451" w14:textId="0AC5F1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D1FAD1" w14:textId="377AB23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08FD3E2" w14:textId="66C403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C0422A" w14:textId="08D0DA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B746E3" w14:textId="4F4C13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272F3B" w14:textId="348A74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4BD031" w14:textId="3EA844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7EA58A" w14:textId="585EE5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A192C0" w14:textId="4BA5C4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878DB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NEU</w:t>
            </w:r>
          </w:p>
        </w:tc>
        <w:tc>
          <w:tcPr>
            <w:tcW w:w="385" w:type="pct"/>
            <w:shd w:val="clear" w:color="auto" w:fill="auto"/>
            <w:noWrap/>
            <w:vAlign w:val="center"/>
            <w:hideMark/>
          </w:tcPr>
          <w:p w14:paraId="1E5487A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BE4501B" w14:textId="316E563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A276C8C" w14:textId="77777777" w:rsidTr="00CB7621">
        <w:trPr>
          <w:trHeight w:val="283"/>
          <w:jc w:val="center"/>
        </w:trPr>
        <w:tc>
          <w:tcPr>
            <w:tcW w:w="385" w:type="pct"/>
            <w:shd w:val="clear" w:color="auto" w:fill="auto"/>
            <w:noWrap/>
            <w:vAlign w:val="center"/>
            <w:hideMark/>
          </w:tcPr>
          <w:p w14:paraId="27F88EB6" w14:textId="70EDEE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87A0AE" w14:textId="72DD7D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65D24B" w14:textId="791299C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44137CD" w14:textId="3626BD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0681ED" w14:textId="074D30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B31B65" w14:textId="374F56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2EB14E" w14:textId="79AF6C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54DF58" w14:textId="59EA9C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08FCEC" w14:textId="187049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DBCE4B" w14:textId="26B709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85BD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7FC6C8A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80CB278" w14:textId="56F4208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52EBE98" w14:textId="77777777" w:rsidTr="00CB7621">
        <w:trPr>
          <w:trHeight w:val="283"/>
          <w:jc w:val="center"/>
        </w:trPr>
        <w:tc>
          <w:tcPr>
            <w:tcW w:w="385" w:type="pct"/>
            <w:shd w:val="clear" w:color="auto" w:fill="auto"/>
            <w:noWrap/>
            <w:vAlign w:val="center"/>
            <w:hideMark/>
          </w:tcPr>
          <w:p w14:paraId="057C3797" w14:textId="6E90E1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6D5195" w14:textId="472C269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E50055" w14:textId="59A245E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D4A9658" w14:textId="03D05D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76832A" w14:textId="6B913C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92A9E3" w14:textId="3DDB926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8C5C2E" w14:textId="2B8BB9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B92E12" w14:textId="2A5E25C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294ED1" w14:textId="78DBB1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C17F85" w14:textId="1F422C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45D1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Red blood cells</w:t>
            </w:r>
          </w:p>
        </w:tc>
        <w:tc>
          <w:tcPr>
            <w:tcW w:w="385" w:type="pct"/>
            <w:shd w:val="clear" w:color="auto" w:fill="auto"/>
            <w:noWrap/>
            <w:vAlign w:val="center"/>
            <w:hideMark/>
          </w:tcPr>
          <w:p w14:paraId="7B8CBB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0F07E6B" w14:textId="48A7334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E68CE73" w14:textId="77777777" w:rsidTr="00CB7621">
        <w:trPr>
          <w:trHeight w:val="283"/>
          <w:jc w:val="center"/>
        </w:trPr>
        <w:tc>
          <w:tcPr>
            <w:tcW w:w="385" w:type="pct"/>
            <w:shd w:val="clear" w:color="auto" w:fill="auto"/>
            <w:noWrap/>
            <w:vAlign w:val="center"/>
            <w:hideMark/>
          </w:tcPr>
          <w:p w14:paraId="6D527A06" w14:textId="51677A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2029D9" w14:textId="09D8E0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85CCE7" w14:textId="41617ED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2128811" w14:textId="603643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FADF53" w14:textId="1CD652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564340" w14:textId="65194B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5ECEC2" w14:textId="1663D8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2EC085" w14:textId="0F7A4F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9C7234" w14:textId="62426E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D5FE19" w14:textId="299929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81CA5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Platelets</w:t>
            </w:r>
          </w:p>
        </w:tc>
        <w:tc>
          <w:tcPr>
            <w:tcW w:w="385" w:type="pct"/>
            <w:shd w:val="clear" w:color="auto" w:fill="auto"/>
            <w:noWrap/>
            <w:vAlign w:val="center"/>
            <w:hideMark/>
          </w:tcPr>
          <w:p w14:paraId="3C3B58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BD1103D" w14:textId="73E8C88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F98E6C8" w14:textId="77777777" w:rsidTr="00CB7621">
        <w:trPr>
          <w:trHeight w:val="283"/>
          <w:jc w:val="center"/>
        </w:trPr>
        <w:tc>
          <w:tcPr>
            <w:tcW w:w="385" w:type="pct"/>
            <w:shd w:val="clear" w:color="auto" w:fill="auto"/>
            <w:noWrap/>
            <w:vAlign w:val="center"/>
            <w:hideMark/>
          </w:tcPr>
          <w:p w14:paraId="05C4E6E6" w14:textId="44628F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DAC637" w14:textId="14396F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8B8911" w14:textId="544B237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215FC43" w14:textId="7A75EA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7B5AD4" w14:textId="18AB07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582B3E" w14:textId="744057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7FCB28" w14:textId="6372E5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A18B01" w14:textId="49DCF7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5E9E86" w14:textId="3D088E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F44981" w14:textId="0C50C2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B4B6F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Hemoglobin</w:t>
            </w:r>
          </w:p>
        </w:tc>
        <w:tc>
          <w:tcPr>
            <w:tcW w:w="385" w:type="pct"/>
            <w:shd w:val="clear" w:color="auto" w:fill="auto"/>
            <w:noWrap/>
            <w:vAlign w:val="center"/>
            <w:hideMark/>
          </w:tcPr>
          <w:p w14:paraId="52DD4C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EC7BC8B" w14:textId="113F092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051DDE9" w14:textId="77777777" w:rsidTr="00CB7621">
        <w:trPr>
          <w:trHeight w:val="283"/>
          <w:jc w:val="center"/>
        </w:trPr>
        <w:tc>
          <w:tcPr>
            <w:tcW w:w="385" w:type="pct"/>
            <w:shd w:val="clear" w:color="auto" w:fill="auto"/>
            <w:noWrap/>
            <w:vAlign w:val="center"/>
            <w:hideMark/>
          </w:tcPr>
          <w:p w14:paraId="47DA48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Xudong Yang</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 xml:space="preserve"> 2022</w:t>
            </w:r>
          </w:p>
        </w:tc>
        <w:tc>
          <w:tcPr>
            <w:tcW w:w="385" w:type="pct"/>
            <w:shd w:val="clear" w:color="auto" w:fill="auto"/>
            <w:noWrap/>
            <w:vAlign w:val="center"/>
            <w:hideMark/>
          </w:tcPr>
          <w:p w14:paraId="1C22A2F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3CB5B59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40</w:t>
            </w:r>
          </w:p>
        </w:tc>
        <w:tc>
          <w:tcPr>
            <w:tcW w:w="385" w:type="pct"/>
            <w:shd w:val="clear" w:color="auto" w:fill="auto"/>
            <w:noWrap/>
            <w:vAlign w:val="center"/>
            <w:hideMark/>
          </w:tcPr>
          <w:p w14:paraId="2204A83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385" w:type="pct"/>
            <w:shd w:val="clear" w:color="auto" w:fill="auto"/>
            <w:noWrap/>
            <w:vAlign w:val="center"/>
            <w:hideMark/>
          </w:tcPr>
          <w:p w14:paraId="27B5321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385" w:type="pct"/>
            <w:shd w:val="clear" w:color="auto" w:fill="auto"/>
            <w:noWrap/>
            <w:vAlign w:val="center"/>
            <w:hideMark/>
          </w:tcPr>
          <w:p w14:paraId="6D4EC74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385" w:type="pct"/>
            <w:shd w:val="clear" w:color="auto" w:fill="auto"/>
            <w:noWrap/>
            <w:vAlign w:val="center"/>
            <w:hideMark/>
          </w:tcPr>
          <w:p w14:paraId="02411BB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16CFD75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E84615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779673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61D191F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shortened the time of disease recovery</w:t>
            </w:r>
          </w:p>
        </w:tc>
        <w:tc>
          <w:tcPr>
            <w:tcW w:w="385" w:type="pct"/>
            <w:shd w:val="clear" w:color="auto" w:fill="auto"/>
            <w:noWrap/>
            <w:vAlign w:val="center"/>
            <w:hideMark/>
          </w:tcPr>
          <w:p w14:paraId="3FD947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D8AC9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40481191" w14:textId="77777777" w:rsidTr="00CB7621">
        <w:trPr>
          <w:trHeight w:val="283"/>
          <w:jc w:val="center"/>
        </w:trPr>
        <w:tc>
          <w:tcPr>
            <w:tcW w:w="385" w:type="pct"/>
            <w:shd w:val="clear" w:color="auto" w:fill="auto"/>
            <w:noWrap/>
            <w:vAlign w:val="center"/>
            <w:hideMark/>
          </w:tcPr>
          <w:p w14:paraId="7FBB09F5" w14:textId="3A4F73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7A05CC" w14:textId="152181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91855D" w14:textId="619B882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EB614A1" w14:textId="4178E9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424824" w14:textId="569230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D67D65" w14:textId="416908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95703F" w14:textId="758409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FFF196" w14:textId="6578C91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E3D305" w14:textId="65C6C2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234440" w14:textId="151BF3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FE387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shortened the time of tongue amelioration</w:t>
            </w:r>
          </w:p>
        </w:tc>
        <w:tc>
          <w:tcPr>
            <w:tcW w:w="385" w:type="pct"/>
            <w:shd w:val="clear" w:color="auto" w:fill="auto"/>
            <w:noWrap/>
            <w:vAlign w:val="center"/>
            <w:hideMark/>
          </w:tcPr>
          <w:p w14:paraId="2FCA338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B27C89C" w14:textId="6C52D38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A9E9C7E" w14:textId="77777777" w:rsidTr="00CB7621">
        <w:trPr>
          <w:trHeight w:val="283"/>
          <w:jc w:val="center"/>
        </w:trPr>
        <w:tc>
          <w:tcPr>
            <w:tcW w:w="385" w:type="pct"/>
            <w:shd w:val="clear" w:color="auto" w:fill="auto"/>
            <w:noWrap/>
            <w:vAlign w:val="center"/>
            <w:hideMark/>
          </w:tcPr>
          <w:p w14:paraId="27D6BC1F" w14:textId="4089BF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FBBFEF" w14:textId="7F7539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E394A8" w14:textId="26C2514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3CAB4C5" w14:textId="4F2674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85A4D6" w14:textId="114AC3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117338" w14:textId="7C412D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7DFE24" w14:textId="6B709C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8B79E7" w14:textId="5A396E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D0700D" w14:textId="68476F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679A76" w14:textId="179260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9D5E6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shortened the time of symptom disappearance</w:t>
            </w:r>
          </w:p>
        </w:tc>
        <w:tc>
          <w:tcPr>
            <w:tcW w:w="385" w:type="pct"/>
            <w:shd w:val="clear" w:color="auto" w:fill="auto"/>
            <w:noWrap/>
            <w:vAlign w:val="center"/>
            <w:hideMark/>
          </w:tcPr>
          <w:p w14:paraId="613AB44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4242B52" w14:textId="6584A07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26299F4" w14:textId="77777777" w:rsidTr="00CB7621">
        <w:trPr>
          <w:trHeight w:val="283"/>
          <w:jc w:val="center"/>
        </w:trPr>
        <w:tc>
          <w:tcPr>
            <w:tcW w:w="385" w:type="pct"/>
            <w:shd w:val="clear" w:color="auto" w:fill="auto"/>
            <w:noWrap/>
            <w:vAlign w:val="center"/>
            <w:hideMark/>
          </w:tcPr>
          <w:p w14:paraId="51E64DFC" w14:textId="2C0CEE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4AAFF1" w14:textId="0719A1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13C452" w14:textId="07B4CAD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05F58AD" w14:textId="7D5714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D9CB59" w14:textId="10BF5B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5B01C0" w14:textId="1816BC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5F1CA8" w14:textId="3B4E36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DB472D" w14:textId="4295CA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4663A3" w14:textId="07995B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693956" w14:textId="214B8C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C958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Virus removal time</w:t>
            </w:r>
          </w:p>
        </w:tc>
        <w:tc>
          <w:tcPr>
            <w:tcW w:w="385" w:type="pct"/>
            <w:shd w:val="clear" w:color="auto" w:fill="auto"/>
            <w:noWrap/>
            <w:vAlign w:val="center"/>
            <w:hideMark/>
          </w:tcPr>
          <w:p w14:paraId="7F648C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F78A519" w14:textId="6A4EDCA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64E3497" w14:textId="77777777" w:rsidTr="00CB7621">
        <w:trPr>
          <w:trHeight w:val="283"/>
          <w:jc w:val="center"/>
        </w:trPr>
        <w:tc>
          <w:tcPr>
            <w:tcW w:w="385" w:type="pct"/>
            <w:shd w:val="clear" w:color="auto" w:fill="auto"/>
            <w:noWrap/>
            <w:vAlign w:val="center"/>
            <w:hideMark/>
          </w:tcPr>
          <w:p w14:paraId="7BB918BA" w14:textId="6E7458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F697C7" w14:textId="008436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3BC534" w14:textId="3DD7515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E094C5B" w14:textId="6B2D40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C3319F" w14:textId="41FEE6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53969F" w14:textId="6ACF2F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C64754" w14:textId="296C34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AB14C5" w14:textId="3717F5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488655" w14:textId="2D39EAE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5650A1" w14:textId="21F6A5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6023F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06501DF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A9A236F" w14:textId="0E48131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107733D" w14:textId="77777777" w:rsidTr="00CB7621">
        <w:trPr>
          <w:trHeight w:val="283"/>
          <w:jc w:val="center"/>
        </w:trPr>
        <w:tc>
          <w:tcPr>
            <w:tcW w:w="385" w:type="pct"/>
            <w:shd w:val="clear" w:color="auto" w:fill="auto"/>
            <w:noWrap/>
            <w:vAlign w:val="center"/>
            <w:hideMark/>
          </w:tcPr>
          <w:p w14:paraId="51444179" w14:textId="7E1066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9096C6" w14:textId="562D38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F1F600" w14:textId="0858FE6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177221C" w14:textId="1FE3F4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646A49" w14:textId="0724E0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4E2B64" w14:textId="2CC74A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E37000" w14:textId="748AA2A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4C6D38" w14:textId="058FB0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06C02F" w14:textId="746A36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077F73" w14:textId="29C490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B137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0AA4F9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5FB9EC9" w14:textId="74DC734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8BA7B06" w14:textId="77777777" w:rsidTr="00CB7621">
        <w:trPr>
          <w:trHeight w:val="283"/>
          <w:jc w:val="center"/>
        </w:trPr>
        <w:tc>
          <w:tcPr>
            <w:tcW w:w="385" w:type="pct"/>
            <w:shd w:val="clear" w:color="auto" w:fill="auto"/>
            <w:noWrap/>
            <w:vAlign w:val="center"/>
            <w:hideMark/>
          </w:tcPr>
          <w:p w14:paraId="25DCCC7E" w14:textId="483E5B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9DD5BE" w14:textId="1B38FF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3468E1" w14:textId="59258AC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3A8449A" w14:textId="74B97C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5C78A6" w14:textId="0AEE6E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8D54B1" w14:textId="7812DC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F6E2B7" w14:textId="069962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646D36" w14:textId="4559AA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BE6537" w14:textId="1BE823E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3DDC74" w14:textId="33B5D7B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3F10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415B82F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EBCB6B7" w14:textId="6220706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0CC6E17" w14:textId="77777777" w:rsidTr="00CB7621">
        <w:trPr>
          <w:trHeight w:val="283"/>
          <w:jc w:val="center"/>
        </w:trPr>
        <w:tc>
          <w:tcPr>
            <w:tcW w:w="385" w:type="pct"/>
            <w:shd w:val="clear" w:color="auto" w:fill="auto"/>
            <w:noWrap/>
            <w:vAlign w:val="center"/>
            <w:hideMark/>
          </w:tcPr>
          <w:p w14:paraId="050E686E" w14:textId="1185D8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C8EFDF" w14:textId="56C5A9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14BCDB" w14:textId="104A568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39DEC4F" w14:textId="780EF6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7F68DD" w14:textId="710C05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E6E224" w14:textId="753505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7E62A9" w14:textId="0E28F8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9BB03C" w14:textId="54DBAB4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C4A22B" w14:textId="0A4782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8E4A8D" w14:textId="746F57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CED1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2C4E942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D960F0E" w14:textId="6E77684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54CEF58" w14:textId="77777777" w:rsidTr="00CB7621">
        <w:trPr>
          <w:trHeight w:val="283"/>
          <w:jc w:val="center"/>
        </w:trPr>
        <w:tc>
          <w:tcPr>
            <w:tcW w:w="385" w:type="pct"/>
            <w:shd w:val="clear" w:color="auto" w:fill="auto"/>
            <w:noWrap/>
            <w:vAlign w:val="center"/>
            <w:hideMark/>
          </w:tcPr>
          <w:p w14:paraId="1DA858AD" w14:textId="75E8F9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5EA309" w14:textId="05B6F3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D19369" w14:textId="0EE554A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D10DA37" w14:textId="569D6C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905D39" w14:textId="705C58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554D77" w14:textId="21AF25A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89AE70" w14:textId="5743CB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F5E138" w14:textId="5ED2E1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CDF5B7" w14:textId="5B3176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583530" w14:textId="138C57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FD45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Inflammatory factor</w:t>
            </w:r>
          </w:p>
        </w:tc>
        <w:tc>
          <w:tcPr>
            <w:tcW w:w="385" w:type="pct"/>
            <w:shd w:val="clear" w:color="auto" w:fill="auto"/>
            <w:noWrap/>
            <w:vAlign w:val="center"/>
            <w:hideMark/>
          </w:tcPr>
          <w:p w14:paraId="1A69FC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10DF21" w14:textId="0A00E3D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0A58071" w14:textId="77777777" w:rsidTr="00CB7621">
        <w:trPr>
          <w:trHeight w:val="283"/>
          <w:jc w:val="center"/>
        </w:trPr>
        <w:tc>
          <w:tcPr>
            <w:tcW w:w="385" w:type="pct"/>
            <w:shd w:val="clear" w:color="auto" w:fill="auto"/>
            <w:noWrap/>
            <w:vAlign w:val="center"/>
            <w:hideMark/>
          </w:tcPr>
          <w:p w14:paraId="2386F4A3" w14:textId="5F3204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63D9D3" w14:textId="1CD808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004E04" w14:textId="0EED509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CBDB43E" w14:textId="26D82B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B85842" w14:textId="4DF755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1EBC7D" w14:textId="24A664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31B917" w14:textId="1E6162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966B3D" w14:textId="18FEC5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9CF2BA" w14:textId="00FD41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18B53E" w14:textId="0ED0B6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EDE6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53A1B12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D166ECC" w14:textId="77E4CCE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F373523" w14:textId="77777777" w:rsidTr="00CB7621">
        <w:trPr>
          <w:trHeight w:val="283"/>
          <w:jc w:val="center"/>
        </w:trPr>
        <w:tc>
          <w:tcPr>
            <w:tcW w:w="385" w:type="pct"/>
            <w:shd w:val="clear" w:color="auto" w:fill="auto"/>
            <w:noWrap/>
            <w:vAlign w:val="center"/>
            <w:hideMark/>
          </w:tcPr>
          <w:p w14:paraId="483D6477" w14:textId="1F9526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43F4E8" w14:textId="37FA77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F112C0" w14:textId="4139034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8690480" w14:textId="1EC42E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DE778C" w14:textId="672FE4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9CEF8F" w14:textId="3352A8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9EEF2F" w14:textId="051B3C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4A9452" w14:textId="00FEB6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28FB1B" w14:textId="46B8E0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363B8A" w14:textId="3D95B1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96D30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NEU</w:t>
            </w:r>
          </w:p>
        </w:tc>
        <w:tc>
          <w:tcPr>
            <w:tcW w:w="385" w:type="pct"/>
            <w:shd w:val="clear" w:color="auto" w:fill="auto"/>
            <w:noWrap/>
            <w:vAlign w:val="center"/>
            <w:hideMark/>
          </w:tcPr>
          <w:p w14:paraId="4629BE3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A72BFDC" w14:textId="32BA1AC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E9E906F" w14:textId="77777777" w:rsidTr="00CB7621">
        <w:trPr>
          <w:trHeight w:val="283"/>
          <w:jc w:val="center"/>
        </w:trPr>
        <w:tc>
          <w:tcPr>
            <w:tcW w:w="385" w:type="pct"/>
            <w:shd w:val="clear" w:color="auto" w:fill="auto"/>
            <w:noWrap/>
            <w:vAlign w:val="center"/>
            <w:hideMark/>
          </w:tcPr>
          <w:p w14:paraId="73FE4DDD" w14:textId="28A331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FE026E" w14:textId="17ABB4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AACB8F" w14:textId="43406A0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45003B7" w14:textId="314701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AB6A5B" w14:textId="0C1F6B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1C0DF5" w14:textId="2C61782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50553C" w14:textId="324B08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E2A17C" w14:textId="039B51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59DEDA" w14:textId="7880DB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C70BA4" w14:textId="02785D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16602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5572AB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B33D5D2" w14:textId="5E95C60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4E65E5B" w14:textId="77777777" w:rsidTr="00CB7621">
        <w:trPr>
          <w:trHeight w:val="283"/>
          <w:jc w:val="center"/>
        </w:trPr>
        <w:tc>
          <w:tcPr>
            <w:tcW w:w="385" w:type="pct"/>
            <w:shd w:val="clear" w:color="auto" w:fill="auto"/>
            <w:noWrap/>
            <w:vAlign w:val="center"/>
            <w:hideMark/>
          </w:tcPr>
          <w:p w14:paraId="2417E68A" w14:textId="32DA2D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F40B7B" w14:textId="77059C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F7B9AF" w14:textId="19306C3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59B5513" w14:textId="2D5D4E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1BA653" w14:textId="6F87F9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C891A0" w14:textId="4E8146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8767F1" w14:textId="507E27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AB409A" w14:textId="12C359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DA0254" w14:textId="6B551E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9814B4" w14:textId="3B8B01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5EFC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breathing</w:t>
            </w:r>
          </w:p>
        </w:tc>
        <w:tc>
          <w:tcPr>
            <w:tcW w:w="385" w:type="pct"/>
            <w:shd w:val="clear" w:color="auto" w:fill="auto"/>
            <w:noWrap/>
            <w:vAlign w:val="center"/>
            <w:hideMark/>
          </w:tcPr>
          <w:p w14:paraId="61FA72E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0179CC7" w14:textId="5EC193F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C2FD43D" w14:textId="77777777" w:rsidTr="00CB7621">
        <w:trPr>
          <w:trHeight w:val="283"/>
          <w:jc w:val="center"/>
        </w:trPr>
        <w:tc>
          <w:tcPr>
            <w:tcW w:w="385" w:type="pct"/>
            <w:shd w:val="clear" w:color="auto" w:fill="auto"/>
            <w:noWrap/>
            <w:vAlign w:val="center"/>
            <w:hideMark/>
          </w:tcPr>
          <w:p w14:paraId="14BE774B" w14:textId="4356A3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F32E7E" w14:textId="6DBFE3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3DC415" w14:textId="71B3E2A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19835B8" w14:textId="758299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519063" w14:textId="2E4452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1CF6D0" w14:textId="0E1F93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356308" w14:textId="6C579E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24D8BC" w14:textId="7876C7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9B924A" w14:textId="7FCF4D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481399" w14:textId="4EDE86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24B1F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PCO2</w:t>
            </w:r>
          </w:p>
        </w:tc>
        <w:tc>
          <w:tcPr>
            <w:tcW w:w="385" w:type="pct"/>
            <w:shd w:val="clear" w:color="auto" w:fill="auto"/>
            <w:noWrap/>
            <w:vAlign w:val="center"/>
            <w:hideMark/>
          </w:tcPr>
          <w:p w14:paraId="31CB50D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FE8AC88" w14:textId="49CFD92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D51F16B" w14:textId="77777777" w:rsidTr="00CB7621">
        <w:trPr>
          <w:trHeight w:val="283"/>
          <w:jc w:val="center"/>
        </w:trPr>
        <w:tc>
          <w:tcPr>
            <w:tcW w:w="385" w:type="pct"/>
            <w:shd w:val="clear" w:color="auto" w:fill="auto"/>
            <w:noWrap/>
            <w:vAlign w:val="center"/>
            <w:hideMark/>
          </w:tcPr>
          <w:p w14:paraId="51EE2B82" w14:textId="45CA79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08041A" w14:textId="03A7A0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CF3FD3" w14:textId="1D0BF43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1D05353" w14:textId="50C6FD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19708C" w14:textId="7CE55A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FF52B9" w14:textId="05C7BE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154EF5" w14:textId="5ADBA1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82FF57" w14:textId="36D37B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8AB400" w14:textId="6A40F5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284689" w14:textId="5910AE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26A3C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PO2</w:t>
            </w:r>
          </w:p>
        </w:tc>
        <w:tc>
          <w:tcPr>
            <w:tcW w:w="385" w:type="pct"/>
            <w:shd w:val="clear" w:color="auto" w:fill="auto"/>
            <w:noWrap/>
            <w:vAlign w:val="center"/>
            <w:hideMark/>
          </w:tcPr>
          <w:p w14:paraId="6565D0F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E0FC053" w14:textId="7011778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BEBE9BA" w14:textId="77777777" w:rsidTr="00CB7621">
        <w:trPr>
          <w:trHeight w:val="283"/>
          <w:jc w:val="center"/>
        </w:trPr>
        <w:tc>
          <w:tcPr>
            <w:tcW w:w="385" w:type="pct"/>
            <w:shd w:val="clear" w:color="auto" w:fill="auto"/>
            <w:noWrap/>
            <w:vAlign w:val="center"/>
            <w:hideMark/>
          </w:tcPr>
          <w:p w14:paraId="1BA751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Yanyun Zheng, 2010</w:t>
            </w:r>
          </w:p>
        </w:tc>
        <w:tc>
          <w:tcPr>
            <w:tcW w:w="385" w:type="pct"/>
            <w:shd w:val="clear" w:color="auto" w:fill="auto"/>
            <w:noWrap/>
            <w:vAlign w:val="center"/>
            <w:hideMark/>
          </w:tcPr>
          <w:p w14:paraId="7CE93F2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2FFB80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774403D6" w14:textId="1C977F35"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07542F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features humanistic care</w:t>
            </w:r>
          </w:p>
        </w:tc>
        <w:tc>
          <w:tcPr>
            <w:tcW w:w="385" w:type="pct"/>
            <w:shd w:val="clear" w:color="auto" w:fill="auto"/>
            <w:noWrap/>
            <w:vAlign w:val="center"/>
            <w:hideMark/>
          </w:tcPr>
          <w:p w14:paraId="43AAD2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TCM-HC</w:t>
            </w:r>
          </w:p>
        </w:tc>
        <w:tc>
          <w:tcPr>
            <w:tcW w:w="385" w:type="pct"/>
            <w:shd w:val="clear" w:color="auto" w:fill="auto"/>
            <w:noWrap/>
            <w:vAlign w:val="center"/>
            <w:hideMark/>
          </w:tcPr>
          <w:p w14:paraId="0B5BCF5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5C2E73A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7D17C4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13CEE6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0368782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59D5EE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F31FE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08BBD867" w14:textId="77777777" w:rsidTr="00CB7621">
        <w:trPr>
          <w:trHeight w:val="283"/>
          <w:jc w:val="center"/>
        </w:trPr>
        <w:tc>
          <w:tcPr>
            <w:tcW w:w="385" w:type="pct"/>
            <w:shd w:val="clear" w:color="auto" w:fill="auto"/>
            <w:noWrap/>
            <w:vAlign w:val="center"/>
            <w:hideMark/>
          </w:tcPr>
          <w:p w14:paraId="6472569D" w14:textId="692454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71C145" w14:textId="31CCC1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B58691" w14:textId="6EA5CFD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DF8230B" w14:textId="1714E8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6549F1" w14:textId="182F20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D28070" w14:textId="62F3E9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961304" w14:textId="424BCF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64617C" w14:textId="716354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FCB481" w14:textId="0AACF8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A58643" w14:textId="28CEF6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1CAA8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Anxiety score </w:t>
            </w:r>
          </w:p>
        </w:tc>
        <w:tc>
          <w:tcPr>
            <w:tcW w:w="385" w:type="pct"/>
            <w:shd w:val="clear" w:color="auto" w:fill="auto"/>
            <w:noWrap/>
            <w:vAlign w:val="center"/>
            <w:hideMark/>
          </w:tcPr>
          <w:p w14:paraId="12C6F6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5E5B774" w14:textId="26C4FB7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99E2388" w14:textId="77777777" w:rsidTr="00CB7621">
        <w:trPr>
          <w:trHeight w:val="283"/>
          <w:jc w:val="center"/>
        </w:trPr>
        <w:tc>
          <w:tcPr>
            <w:tcW w:w="385" w:type="pct"/>
            <w:shd w:val="clear" w:color="auto" w:fill="auto"/>
            <w:noWrap/>
            <w:vAlign w:val="center"/>
            <w:hideMark/>
          </w:tcPr>
          <w:p w14:paraId="29699341" w14:textId="6DEF2B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42E20E" w14:textId="0B6DDE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973564" w14:textId="6A23DC8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FE8172C" w14:textId="10EABF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CD9E4B" w14:textId="18BCBF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3E7CA3" w14:textId="1BFC6A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404771" w14:textId="3DA05E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0185CF" w14:textId="4C5F97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76FBD0" w14:textId="0A35D3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A73B73" w14:textId="4E07B7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A0646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Depression score</w:t>
            </w:r>
          </w:p>
        </w:tc>
        <w:tc>
          <w:tcPr>
            <w:tcW w:w="385" w:type="pct"/>
            <w:shd w:val="clear" w:color="auto" w:fill="auto"/>
            <w:noWrap/>
            <w:vAlign w:val="center"/>
            <w:hideMark/>
          </w:tcPr>
          <w:p w14:paraId="0739DA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84AAED" w14:textId="190CD1D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009DB6D" w14:textId="77777777" w:rsidTr="00CB7621">
        <w:trPr>
          <w:trHeight w:val="283"/>
          <w:jc w:val="center"/>
        </w:trPr>
        <w:tc>
          <w:tcPr>
            <w:tcW w:w="385" w:type="pct"/>
            <w:shd w:val="clear" w:color="auto" w:fill="auto"/>
            <w:noWrap/>
            <w:vAlign w:val="center"/>
            <w:hideMark/>
          </w:tcPr>
          <w:p w14:paraId="72C605A6" w14:textId="1BDAC7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D3AB10" w14:textId="3318BB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713338" w14:textId="7CCFE41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AC6BB97" w14:textId="56E9A4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177E4C" w14:textId="5C4E2F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551FEC" w14:textId="3E7FE5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B6734E" w14:textId="4B9D40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72579E" w14:textId="6AC61A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9831E5" w14:textId="4D0536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BF14CF" w14:textId="5C0771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8DEAF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Behavior on Medicine</w:t>
            </w:r>
          </w:p>
        </w:tc>
        <w:tc>
          <w:tcPr>
            <w:tcW w:w="385" w:type="pct"/>
            <w:shd w:val="clear" w:color="auto" w:fill="auto"/>
            <w:noWrap/>
            <w:vAlign w:val="center"/>
            <w:hideMark/>
          </w:tcPr>
          <w:p w14:paraId="517CE9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0052283" w14:textId="24883F2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D643B3A" w14:textId="77777777" w:rsidTr="00CB7621">
        <w:trPr>
          <w:trHeight w:val="283"/>
          <w:jc w:val="center"/>
        </w:trPr>
        <w:tc>
          <w:tcPr>
            <w:tcW w:w="385" w:type="pct"/>
            <w:shd w:val="clear" w:color="auto" w:fill="auto"/>
            <w:noWrap/>
            <w:vAlign w:val="center"/>
            <w:hideMark/>
          </w:tcPr>
          <w:p w14:paraId="3533A44A" w14:textId="19EAE5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326D7F" w14:textId="63742E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3E1D07" w14:textId="4E6EE16F"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DEC3C5B" w14:textId="7B2049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D44C58" w14:textId="20B0F9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81AB47" w14:textId="406A79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949E6F" w14:textId="4FBC08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8EC16C" w14:textId="7BA71F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9F0F72" w14:textId="556FAB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2076A1" w14:textId="38028E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7406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041E111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0836FC9" w14:textId="55312B0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6B23D92" w14:textId="77777777" w:rsidTr="00CB7621">
        <w:trPr>
          <w:trHeight w:val="283"/>
          <w:jc w:val="center"/>
        </w:trPr>
        <w:tc>
          <w:tcPr>
            <w:tcW w:w="385" w:type="pct"/>
            <w:shd w:val="clear" w:color="auto" w:fill="auto"/>
            <w:noWrap/>
            <w:vAlign w:val="center"/>
            <w:hideMark/>
          </w:tcPr>
          <w:p w14:paraId="2940E54E" w14:textId="5A4D8A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A9B4E2" w14:textId="6BCA4F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C0FD64" w14:textId="0ECB427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DC5BA72" w14:textId="4B568F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8E8E72" w14:textId="52D289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FB5586" w14:textId="71EF39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0CD2AA" w14:textId="018CE6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FAAD8F" w14:textId="157299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E10CB4" w14:textId="6878CD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B159B7" w14:textId="7D7542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CB92E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6CD078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4BCB681" w14:textId="1688535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68CE808" w14:textId="77777777" w:rsidTr="00CB7621">
        <w:trPr>
          <w:trHeight w:val="283"/>
          <w:jc w:val="center"/>
        </w:trPr>
        <w:tc>
          <w:tcPr>
            <w:tcW w:w="385" w:type="pct"/>
            <w:shd w:val="clear" w:color="auto" w:fill="auto"/>
            <w:noWrap/>
            <w:vAlign w:val="center"/>
            <w:hideMark/>
          </w:tcPr>
          <w:p w14:paraId="1EF0C1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Jialiang Zhao, 2021</w:t>
            </w:r>
          </w:p>
        </w:tc>
        <w:tc>
          <w:tcPr>
            <w:tcW w:w="385" w:type="pct"/>
            <w:shd w:val="clear" w:color="auto" w:fill="auto"/>
            <w:noWrap/>
            <w:vAlign w:val="center"/>
            <w:hideMark/>
          </w:tcPr>
          <w:p w14:paraId="15301C4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A57691E"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96</w:t>
            </w:r>
          </w:p>
        </w:tc>
        <w:tc>
          <w:tcPr>
            <w:tcW w:w="385" w:type="pct"/>
            <w:shd w:val="clear" w:color="auto" w:fill="auto"/>
            <w:noWrap/>
            <w:vAlign w:val="center"/>
            <w:hideMark/>
          </w:tcPr>
          <w:p w14:paraId="56685C9E" w14:textId="7AF7E4B9"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7CB6067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Kangbingdu 1</w:t>
            </w:r>
          </w:p>
        </w:tc>
        <w:tc>
          <w:tcPr>
            <w:tcW w:w="385" w:type="pct"/>
            <w:shd w:val="clear" w:color="auto" w:fill="auto"/>
            <w:noWrap/>
            <w:vAlign w:val="center"/>
            <w:hideMark/>
          </w:tcPr>
          <w:p w14:paraId="6E23FB9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KBD 1</w:t>
            </w:r>
          </w:p>
        </w:tc>
        <w:tc>
          <w:tcPr>
            <w:tcW w:w="385" w:type="pct"/>
            <w:shd w:val="clear" w:color="auto" w:fill="auto"/>
            <w:noWrap/>
            <w:vAlign w:val="center"/>
            <w:hideMark/>
          </w:tcPr>
          <w:p w14:paraId="7577DE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12A907D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799EEE2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6123B56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31F2D2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4B82B7D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0D4960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30CEB8A9" w14:textId="77777777" w:rsidTr="00CB7621">
        <w:trPr>
          <w:trHeight w:val="283"/>
          <w:jc w:val="center"/>
        </w:trPr>
        <w:tc>
          <w:tcPr>
            <w:tcW w:w="385" w:type="pct"/>
            <w:shd w:val="clear" w:color="auto" w:fill="auto"/>
            <w:noWrap/>
            <w:vAlign w:val="center"/>
            <w:hideMark/>
          </w:tcPr>
          <w:p w14:paraId="06AE520D" w14:textId="06F27C0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8E79B6" w14:textId="1F8D45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7BD409" w14:textId="26C141E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9820E59" w14:textId="099DFC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6D4532" w14:textId="0CF173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0484D6" w14:textId="25DE17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68FD1B" w14:textId="542B8E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2B5DA" w14:textId="260E97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712CA" w14:textId="18D83E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287167" w14:textId="3AD65BA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9358B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6BBFA1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19EB691" w14:textId="4C85FF1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BE344C9" w14:textId="77777777" w:rsidTr="00CB7621">
        <w:trPr>
          <w:trHeight w:val="283"/>
          <w:jc w:val="center"/>
        </w:trPr>
        <w:tc>
          <w:tcPr>
            <w:tcW w:w="385" w:type="pct"/>
            <w:shd w:val="clear" w:color="auto" w:fill="auto"/>
            <w:noWrap/>
            <w:vAlign w:val="center"/>
            <w:hideMark/>
          </w:tcPr>
          <w:p w14:paraId="058EF906" w14:textId="4B96DE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F4158C" w14:textId="75F238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EC24B9" w14:textId="5F09BB4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2499789" w14:textId="687A1E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4743CD" w14:textId="2FEF76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00F1EE" w14:textId="10AD59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4E04DC" w14:textId="654DC6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1D5E1D" w14:textId="73B8A3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B0517A" w14:textId="0D535F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32B871" w14:textId="527C98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DAC27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3762E2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79D62C6" w14:textId="10F4D87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932FFF1" w14:textId="77777777" w:rsidTr="00CB7621">
        <w:trPr>
          <w:trHeight w:val="283"/>
          <w:jc w:val="center"/>
        </w:trPr>
        <w:tc>
          <w:tcPr>
            <w:tcW w:w="385" w:type="pct"/>
            <w:shd w:val="clear" w:color="auto" w:fill="auto"/>
            <w:noWrap/>
            <w:vAlign w:val="center"/>
            <w:hideMark/>
          </w:tcPr>
          <w:p w14:paraId="78D29A59" w14:textId="1C217A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78458A" w14:textId="4B725E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0BF9AF" w14:textId="1363029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A76900E" w14:textId="7DA4F5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814EFC" w14:textId="3C7551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C01AF4" w14:textId="7BCA01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D6AA6D" w14:textId="0F9849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5502BE" w14:textId="605479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57297B" w14:textId="23CA80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DF5A8F" w14:textId="2A9F9B3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A1D1A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75F3D15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5B41915" w14:textId="48133A3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8CE57AC" w14:textId="77777777" w:rsidTr="00CB7621">
        <w:trPr>
          <w:trHeight w:val="283"/>
          <w:jc w:val="center"/>
        </w:trPr>
        <w:tc>
          <w:tcPr>
            <w:tcW w:w="385" w:type="pct"/>
            <w:shd w:val="clear" w:color="auto" w:fill="auto"/>
            <w:noWrap/>
            <w:vAlign w:val="center"/>
            <w:hideMark/>
          </w:tcPr>
          <w:p w14:paraId="049174B4" w14:textId="24AC4B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36E10D" w14:textId="00CB2F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1DC990" w14:textId="586631B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8CA6BBC" w14:textId="0DE319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93DDA5" w14:textId="5C5E02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AACE51" w14:textId="1D82AF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B9EF49" w14:textId="39A662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1DB916" w14:textId="3F23E0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52343F" w14:textId="5E762E3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AB11A8" w14:textId="76D8BD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D119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62C9115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6AAFD90" w14:textId="73EE251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81428E9" w14:textId="77777777" w:rsidTr="00CB7621">
        <w:trPr>
          <w:trHeight w:val="283"/>
          <w:jc w:val="center"/>
        </w:trPr>
        <w:tc>
          <w:tcPr>
            <w:tcW w:w="385" w:type="pct"/>
            <w:shd w:val="clear" w:color="auto" w:fill="auto"/>
            <w:noWrap/>
            <w:vAlign w:val="center"/>
            <w:hideMark/>
          </w:tcPr>
          <w:p w14:paraId="1F0663F0" w14:textId="1212D3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34AACE" w14:textId="773699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E67404" w14:textId="638F214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DFD6CA8" w14:textId="04A6A5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3E5381" w14:textId="082B17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1670FB" w14:textId="78306E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F8FCFD" w14:textId="751398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0E4B66" w14:textId="0BCF42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6F91ED" w14:textId="292D1E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3DECF8" w14:textId="42ECE7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B89E9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LDH</w:t>
            </w:r>
          </w:p>
        </w:tc>
        <w:tc>
          <w:tcPr>
            <w:tcW w:w="385" w:type="pct"/>
            <w:shd w:val="clear" w:color="auto" w:fill="auto"/>
            <w:noWrap/>
            <w:vAlign w:val="center"/>
            <w:hideMark/>
          </w:tcPr>
          <w:p w14:paraId="23A8DF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081A142" w14:textId="1582391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15EEAA0" w14:textId="77777777" w:rsidTr="00CB7621">
        <w:trPr>
          <w:trHeight w:val="283"/>
          <w:jc w:val="center"/>
        </w:trPr>
        <w:tc>
          <w:tcPr>
            <w:tcW w:w="385" w:type="pct"/>
            <w:shd w:val="clear" w:color="auto" w:fill="auto"/>
            <w:noWrap/>
            <w:vAlign w:val="center"/>
            <w:hideMark/>
          </w:tcPr>
          <w:p w14:paraId="28723482" w14:textId="3FD5DB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552C1A" w14:textId="0A3FD4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F95923" w14:textId="04FCD08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6DD6DDA" w14:textId="4DD6D7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CC31BE" w14:textId="460E0F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9D0EEE" w14:textId="246304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52902F" w14:textId="05A489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723F1A" w14:textId="1434C7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EBB518" w14:textId="47C853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8F1BE0" w14:textId="6B4A2B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2D6F7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5A1AE5D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4F0B50F" w14:textId="1766841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DD7BC20" w14:textId="77777777" w:rsidTr="00CB7621">
        <w:trPr>
          <w:trHeight w:val="283"/>
          <w:jc w:val="center"/>
        </w:trPr>
        <w:tc>
          <w:tcPr>
            <w:tcW w:w="385" w:type="pct"/>
            <w:shd w:val="clear" w:color="auto" w:fill="auto"/>
            <w:noWrap/>
            <w:vAlign w:val="center"/>
            <w:hideMark/>
          </w:tcPr>
          <w:p w14:paraId="215BBE5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Feng Zhao, 2020</w:t>
            </w:r>
          </w:p>
        </w:tc>
        <w:tc>
          <w:tcPr>
            <w:tcW w:w="385" w:type="pct"/>
            <w:shd w:val="clear" w:color="auto" w:fill="auto"/>
            <w:noWrap/>
            <w:vAlign w:val="center"/>
            <w:hideMark/>
          </w:tcPr>
          <w:p w14:paraId="57A2BF2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BCFB18E"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52</w:t>
            </w:r>
          </w:p>
        </w:tc>
        <w:tc>
          <w:tcPr>
            <w:tcW w:w="385" w:type="pct"/>
            <w:shd w:val="clear" w:color="auto" w:fill="auto"/>
            <w:noWrap/>
            <w:vAlign w:val="center"/>
            <w:hideMark/>
          </w:tcPr>
          <w:p w14:paraId="09DB5D1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Convalescent COVID-19</w:t>
            </w:r>
          </w:p>
        </w:tc>
        <w:tc>
          <w:tcPr>
            <w:tcW w:w="385" w:type="pct"/>
            <w:shd w:val="clear" w:color="auto" w:fill="auto"/>
            <w:noWrap/>
            <w:vAlign w:val="center"/>
            <w:hideMark/>
          </w:tcPr>
          <w:p w14:paraId="3F901B2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Xuanfei Dayu Decoction</w:t>
            </w:r>
          </w:p>
        </w:tc>
        <w:tc>
          <w:tcPr>
            <w:tcW w:w="385" w:type="pct"/>
            <w:shd w:val="clear" w:color="auto" w:fill="auto"/>
            <w:noWrap/>
            <w:vAlign w:val="center"/>
            <w:hideMark/>
          </w:tcPr>
          <w:p w14:paraId="166E2CB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XFDY</w:t>
            </w:r>
          </w:p>
        </w:tc>
        <w:tc>
          <w:tcPr>
            <w:tcW w:w="385" w:type="pct"/>
            <w:shd w:val="clear" w:color="auto" w:fill="auto"/>
            <w:noWrap/>
            <w:vAlign w:val="center"/>
            <w:hideMark/>
          </w:tcPr>
          <w:p w14:paraId="1BB62CE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385" w:type="pct"/>
            <w:shd w:val="clear" w:color="auto" w:fill="auto"/>
            <w:noWrap/>
            <w:vAlign w:val="center"/>
            <w:hideMark/>
          </w:tcPr>
          <w:p w14:paraId="36E4FA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0968DC8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Home/Community</w:t>
            </w:r>
          </w:p>
        </w:tc>
        <w:tc>
          <w:tcPr>
            <w:tcW w:w="385" w:type="pct"/>
            <w:shd w:val="clear" w:color="auto" w:fill="auto"/>
            <w:noWrap/>
            <w:vAlign w:val="center"/>
            <w:hideMark/>
          </w:tcPr>
          <w:p w14:paraId="16E0FD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Standard care</w:t>
            </w:r>
          </w:p>
        </w:tc>
        <w:tc>
          <w:tcPr>
            <w:tcW w:w="385" w:type="pct"/>
            <w:shd w:val="clear" w:color="auto" w:fill="auto"/>
            <w:noWrap/>
            <w:vAlign w:val="center"/>
            <w:hideMark/>
          </w:tcPr>
          <w:p w14:paraId="505ED6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6148D3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1ED76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68E5DC49" w14:textId="77777777" w:rsidTr="00CB7621">
        <w:trPr>
          <w:trHeight w:val="283"/>
          <w:jc w:val="center"/>
        </w:trPr>
        <w:tc>
          <w:tcPr>
            <w:tcW w:w="385" w:type="pct"/>
            <w:shd w:val="clear" w:color="auto" w:fill="auto"/>
            <w:noWrap/>
            <w:vAlign w:val="center"/>
            <w:hideMark/>
          </w:tcPr>
          <w:p w14:paraId="6858EFD0" w14:textId="52E6F3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F4F6C0" w14:textId="010F9A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150677" w14:textId="71D7965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AA5CFE2" w14:textId="4EB074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24E3F8" w14:textId="627E51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4A9D40" w14:textId="22FD8C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7F7944" w14:textId="741289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5BF773" w14:textId="064127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30D722" w14:textId="0C9734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BA23D2" w14:textId="1FCF6C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FCFB6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6C46005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48762CB" w14:textId="7374520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789E44D" w14:textId="77777777" w:rsidTr="00CB7621">
        <w:trPr>
          <w:trHeight w:val="283"/>
          <w:jc w:val="center"/>
        </w:trPr>
        <w:tc>
          <w:tcPr>
            <w:tcW w:w="385" w:type="pct"/>
            <w:shd w:val="clear" w:color="auto" w:fill="auto"/>
            <w:noWrap/>
            <w:vAlign w:val="center"/>
            <w:hideMark/>
          </w:tcPr>
          <w:p w14:paraId="5540D4DA" w14:textId="507AE1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32A476" w14:textId="152FB6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102DEC" w14:textId="76AE76C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6BE9AFD" w14:textId="62692B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4CB740" w14:textId="77B5DE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1ED5D6" w14:textId="1715A1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FE466F" w14:textId="33E724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E10C67" w14:textId="457DF7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A5C3D3" w14:textId="0C933C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5671F6" w14:textId="0788C5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5EAAF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NEU</w:t>
            </w:r>
          </w:p>
        </w:tc>
        <w:tc>
          <w:tcPr>
            <w:tcW w:w="385" w:type="pct"/>
            <w:shd w:val="clear" w:color="auto" w:fill="auto"/>
            <w:noWrap/>
            <w:vAlign w:val="center"/>
            <w:hideMark/>
          </w:tcPr>
          <w:p w14:paraId="24D142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AF15656" w14:textId="251AF0D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A9D227D" w14:textId="77777777" w:rsidTr="00CB7621">
        <w:trPr>
          <w:trHeight w:val="283"/>
          <w:jc w:val="center"/>
        </w:trPr>
        <w:tc>
          <w:tcPr>
            <w:tcW w:w="385" w:type="pct"/>
            <w:shd w:val="clear" w:color="auto" w:fill="auto"/>
            <w:noWrap/>
            <w:vAlign w:val="center"/>
            <w:hideMark/>
          </w:tcPr>
          <w:p w14:paraId="30084D9E" w14:textId="159769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96729A" w14:textId="6CA755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1FFDAB" w14:textId="1E0F393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0535FE4" w14:textId="6A7B4D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926E57" w14:textId="174DA4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9FE882" w14:textId="189A55B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A78217" w14:textId="73D832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369567" w14:textId="4816B9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0E8395" w14:textId="2ACEFC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DACBF0" w14:textId="61B443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CE83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58A0C3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A75F74E" w14:textId="5B856C7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F7733CD" w14:textId="77777777" w:rsidTr="00CB7621">
        <w:trPr>
          <w:trHeight w:val="283"/>
          <w:jc w:val="center"/>
        </w:trPr>
        <w:tc>
          <w:tcPr>
            <w:tcW w:w="385" w:type="pct"/>
            <w:shd w:val="clear" w:color="auto" w:fill="auto"/>
            <w:noWrap/>
            <w:vAlign w:val="center"/>
            <w:hideMark/>
          </w:tcPr>
          <w:p w14:paraId="4940BCE6" w14:textId="289F90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9B92D4" w14:textId="0C6F26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C95F98" w14:textId="491297C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06509FC" w14:textId="1F1378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3CD221" w14:textId="4912B2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55FDB3" w14:textId="6D457F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F2A155" w14:textId="1E2715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240389" w14:textId="5C6BB1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A86773" w14:textId="2A8B53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9587F5" w14:textId="3E0384D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8DB26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Liver function</w:t>
            </w:r>
          </w:p>
        </w:tc>
        <w:tc>
          <w:tcPr>
            <w:tcW w:w="385" w:type="pct"/>
            <w:shd w:val="clear" w:color="auto" w:fill="auto"/>
            <w:noWrap/>
            <w:vAlign w:val="center"/>
            <w:hideMark/>
          </w:tcPr>
          <w:p w14:paraId="7001B83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D04E2A3" w14:textId="280C50F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9114F45" w14:textId="77777777" w:rsidTr="00CB7621">
        <w:trPr>
          <w:trHeight w:val="283"/>
          <w:jc w:val="center"/>
        </w:trPr>
        <w:tc>
          <w:tcPr>
            <w:tcW w:w="385" w:type="pct"/>
            <w:shd w:val="clear" w:color="auto" w:fill="auto"/>
            <w:noWrap/>
            <w:vAlign w:val="center"/>
            <w:hideMark/>
          </w:tcPr>
          <w:p w14:paraId="6B0AF5DE" w14:textId="7B8A45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8740E8" w14:textId="028AEE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1DEA21" w14:textId="6955418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CABA55D" w14:textId="26EA047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F3D586" w14:textId="7AB967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534F85" w14:textId="35BFB6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1E72FE" w14:textId="16BCB03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2E2D4C" w14:textId="5FC02B7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8CB132" w14:textId="6A4FF1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76BD48" w14:textId="17E93A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483F3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18ADBC1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C162835" w14:textId="696F0E5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C9ACCCD" w14:textId="77777777" w:rsidTr="00CB7621">
        <w:trPr>
          <w:trHeight w:val="283"/>
          <w:jc w:val="center"/>
        </w:trPr>
        <w:tc>
          <w:tcPr>
            <w:tcW w:w="385" w:type="pct"/>
            <w:shd w:val="clear" w:color="auto" w:fill="auto"/>
            <w:noWrap/>
            <w:vAlign w:val="center"/>
            <w:hideMark/>
          </w:tcPr>
          <w:p w14:paraId="081AF7FD" w14:textId="6486F6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A86A4C" w14:textId="28BBC6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DCE579" w14:textId="06BF8D2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15C2DFF" w14:textId="46BDE5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5D5DB6" w14:textId="7E1A08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E0F34B" w14:textId="47CFE4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E27ED5" w14:textId="0D6DC4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286B27" w14:textId="470C0E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A36C5F" w14:textId="349ACC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813623" w14:textId="31A033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06D91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2AC1EB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C7AC314" w14:textId="69E79C6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1F88BC" w14:textId="77777777" w:rsidTr="00CB7621">
        <w:trPr>
          <w:trHeight w:val="283"/>
          <w:jc w:val="center"/>
        </w:trPr>
        <w:tc>
          <w:tcPr>
            <w:tcW w:w="385" w:type="pct"/>
            <w:shd w:val="clear" w:color="auto" w:fill="auto"/>
            <w:noWrap/>
            <w:vAlign w:val="center"/>
            <w:hideMark/>
          </w:tcPr>
          <w:p w14:paraId="19AFBC1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Chen Zhao, 2021</w:t>
            </w:r>
          </w:p>
        </w:tc>
        <w:tc>
          <w:tcPr>
            <w:tcW w:w="385" w:type="pct"/>
            <w:shd w:val="clear" w:color="auto" w:fill="auto"/>
            <w:noWrap/>
            <w:vAlign w:val="center"/>
            <w:hideMark/>
          </w:tcPr>
          <w:p w14:paraId="05CFEC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6193C878"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408</w:t>
            </w:r>
          </w:p>
        </w:tc>
        <w:tc>
          <w:tcPr>
            <w:tcW w:w="385" w:type="pct"/>
            <w:shd w:val="clear" w:color="auto" w:fill="auto"/>
            <w:noWrap/>
            <w:vAlign w:val="center"/>
            <w:hideMark/>
          </w:tcPr>
          <w:p w14:paraId="7D7E99E7" w14:textId="130E908F"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7CE32BD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Huashibaidu Granule</w:t>
            </w:r>
          </w:p>
        </w:tc>
        <w:tc>
          <w:tcPr>
            <w:tcW w:w="385" w:type="pct"/>
            <w:shd w:val="clear" w:color="auto" w:fill="auto"/>
            <w:noWrap/>
            <w:vAlign w:val="center"/>
            <w:hideMark/>
          </w:tcPr>
          <w:p w14:paraId="32162A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HSBD</w:t>
            </w:r>
          </w:p>
        </w:tc>
        <w:tc>
          <w:tcPr>
            <w:tcW w:w="385" w:type="pct"/>
            <w:shd w:val="clear" w:color="auto" w:fill="auto"/>
            <w:noWrap/>
            <w:vAlign w:val="center"/>
            <w:hideMark/>
          </w:tcPr>
          <w:p w14:paraId="176E33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79BFC33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4CAFF38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151DB1C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F3AA4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77BF978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C246A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1169614E" w14:textId="77777777" w:rsidTr="00CB7621">
        <w:trPr>
          <w:trHeight w:val="283"/>
          <w:jc w:val="center"/>
        </w:trPr>
        <w:tc>
          <w:tcPr>
            <w:tcW w:w="385" w:type="pct"/>
            <w:shd w:val="clear" w:color="auto" w:fill="auto"/>
            <w:noWrap/>
            <w:vAlign w:val="center"/>
            <w:hideMark/>
          </w:tcPr>
          <w:p w14:paraId="10CD775B" w14:textId="75678A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6896A1" w14:textId="202D0F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4C1702" w14:textId="7D977C2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31B6910" w14:textId="7BB6C2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9A73A3" w14:textId="2D3DC4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53127A" w14:textId="35954F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F89920" w14:textId="3C0B52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17536B" w14:textId="1955D6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E7EDD6" w14:textId="0D0CA9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9C0CE6" w14:textId="39D3B5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A7AB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636910B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0B38104" w14:textId="09F98F7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C5BC804" w14:textId="77777777" w:rsidTr="00CB7621">
        <w:trPr>
          <w:trHeight w:val="283"/>
          <w:jc w:val="center"/>
        </w:trPr>
        <w:tc>
          <w:tcPr>
            <w:tcW w:w="385" w:type="pct"/>
            <w:shd w:val="clear" w:color="auto" w:fill="auto"/>
            <w:noWrap/>
            <w:vAlign w:val="center"/>
            <w:hideMark/>
          </w:tcPr>
          <w:p w14:paraId="12C6A190" w14:textId="460198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30DBF0" w14:textId="4654AD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1C01B1" w14:textId="378262E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379B234" w14:textId="39A3A0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B632A3" w14:textId="554B3D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C13E19" w14:textId="42783A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784FB3" w14:textId="196455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96615D" w14:textId="3920E9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2216BD" w14:textId="3E9D9E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CEFDFE" w14:textId="3FCD5E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F2CEF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Discharge rate</w:t>
            </w:r>
          </w:p>
        </w:tc>
        <w:tc>
          <w:tcPr>
            <w:tcW w:w="385" w:type="pct"/>
            <w:shd w:val="clear" w:color="auto" w:fill="auto"/>
            <w:noWrap/>
            <w:vAlign w:val="center"/>
            <w:hideMark/>
          </w:tcPr>
          <w:p w14:paraId="3AFBB85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5DAF7A8" w14:textId="44ABB57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695A454" w14:textId="77777777" w:rsidTr="00CB7621">
        <w:trPr>
          <w:trHeight w:val="283"/>
          <w:jc w:val="center"/>
        </w:trPr>
        <w:tc>
          <w:tcPr>
            <w:tcW w:w="385" w:type="pct"/>
            <w:shd w:val="clear" w:color="auto" w:fill="auto"/>
            <w:noWrap/>
            <w:vAlign w:val="center"/>
            <w:hideMark/>
          </w:tcPr>
          <w:p w14:paraId="08150F15" w14:textId="0A5D6F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F05300" w14:textId="3D8A35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234B03" w14:textId="2018C1B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601A2C9" w14:textId="7A2985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CEB3B0" w14:textId="2601FA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D04965" w14:textId="34ED50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9C7517" w14:textId="0F33D6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44E58B" w14:textId="52B598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26FECE" w14:textId="1BB285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0A019A" w14:textId="2AB841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EC1F7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11805D7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48D94E4" w14:textId="79B059A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C86D4C6" w14:textId="77777777" w:rsidTr="00CB7621">
        <w:trPr>
          <w:trHeight w:val="283"/>
          <w:jc w:val="center"/>
        </w:trPr>
        <w:tc>
          <w:tcPr>
            <w:tcW w:w="385" w:type="pct"/>
            <w:shd w:val="clear" w:color="auto" w:fill="auto"/>
            <w:noWrap/>
            <w:vAlign w:val="center"/>
            <w:hideMark/>
          </w:tcPr>
          <w:p w14:paraId="75CDF883" w14:textId="7D6C90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C3BD29" w14:textId="48E3B1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81E96A" w14:textId="70CD1B4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AE46D8F" w14:textId="621CE9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4BEFED" w14:textId="0A3A36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401CEE" w14:textId="763FFA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A2BB65" w14:textId="0F765A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FBB882" w14:textId="4A8337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E20A27" w14:textId="26EBC6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AC331C" w14:textId="3E3783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31BB2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6BE6668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0F7C680" w14:textId="72B94F8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2551865" w14:textId="77777777" w:rsidTr="00CB7621">
        <w:trPr>
          <w:trHeight w:val="283"/>
          <w:jc w:val="center"/>
        </w:trPr>
        <w:tc>
          <w:tcPr>
            <w:tcW w:w="385" w:type="pct"/>
            <w:shd w:val="clear" w:color="auto" w:fill="auto"/>
            <w:noWrap/>
            <w:vAlign w:val="center"/>
            <w:hideMark/>
          </w:tcPr>
          <w:p w14:paraId="1B9D7338" w14:textId="4A2CB59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59EEA2" w14:textId="303F9A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9CD0B0" w14:textId="079BF4F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EFED77D" w14:textId="131349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9DB14D" w14:textId="6605AB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A7971D" w14:textId="028E76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5CF997" w14:textId="2E600B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E00FB1" w14:textId="35A34A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C6BA44" w14:textId="546F56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E488B0" w14:textId="4E6448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5C94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46B777F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782DC96" w14:textId="782F1C4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3637A4C" w14:textId="77777777" w:rsidTr="00CB7621">
        <w:trPr>
          <w:trHeight w:val="283"/>
          <w:jc w:val="center"/>
        </w:trPr>
        <w:tc>
          <w:tcPr>
            <w:tcW w:w="385" w:type="pct"/>
            <w:shd w:val="clear" w:color="auto" w:fill="auto"/>
            <w:noWrap/>
            <w:vAlign w:val="center"/>
            <w:hideMark/>
          </w:tcPr>
          <w:p w14:paraId="5595B37B" w14:textId="425BF1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1358E3" w14:textId="5C567A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0F9F7D" w14:textId="05118BE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366826E" w14:textId="7CB827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A6B843" w14:textId="3FC6B41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F7B763" w14:textId="44F6C6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430AA8" w14:textId="4A3252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FCC9FD" w14:textId="079FEA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DDCB85" w14:textId="1D0084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D59AA3" w14:textId="37F1D3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9A39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Patients taking Arbidol hydrochloride during the trial, n (%)</w:t>
            </w:r>
          </w:p>
        </w:tc>
        <w:tc>
          <w:tcPr>
            <w:tcW w:w="385" w:type="pct"/>
            <w:shd w:val="clear" w:color="auto" w:fill="auto"/>
            <w:noWrap/>
            <w:vAlign w:val="center"/>
            <w:hideMark/>
          </w:tcPr>
          <w:p w14:paraId="6F9FBED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E699419" w14:textId="53546AD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C61A4E3" w14:textId="77777777" w:rsidTr="00CB7621">
        <w:trPr>
          <w:trHeight w:val="283"/>
          <w:jc w:val="center"/>
        </w:trPr>
        <w:tc>
          <w:tcPr>
            <w:tcW w:w="385" w:type="pct"/>
            <w:shd w:val="clear" w:color="auto" w:fill="auto"/>
            <w:noWrap/>
            <w:vAlign w:val="center"/>
            <w:hideMark/>
          </w:tcPr>
          <w:p w14:paraId="6A5768B5" w14:textId="6892FB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58E350" w14:textId="69D443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9FE804" w14:textId="0D313DD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994BED1" w14:textId="0F1FB1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6917D8" w14:textId="4DF633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C46A9F" w14:textId="792AA6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3B3599" w14:textId="743717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83EE45" w14:textId="009F61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58B60B" w14:textId="7D65C4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4C89D4" w14:textId="442DA5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506E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Patients taking Chinese </w:t>
            </w:r>
            <w:r w:rsidRPr="004D4742">
              <w:rPr>
                <w:rFonts w:ascii="Times New Roman" w:eastAsia="等线" w:hAnsi="Times New Roman" w:cs="Times New Roman"/>
                <w:kern w:val="0"/>
                <w:sz w:val="16"/>
                <w:szCs w:val="16"/>
              </w:rPr>
              <w:lastRenderedPageBreak/>
              <w:t>Medicine (CM</w:t>
            </w:r>
            <w:proofErr w:type="gramStart"/>
            <w:r w:rsidRPr="004D4742">
              <w:rPr>
                <w:rFonts w:ascii="Times New Roman" w:eastAsia="等线" w:hAnsi="Times New Roman" w:cs="Times New Roman"/>
                <w:kern w:val="0"/>
                <w:sz w:val="16"/>
                <w:szCs w:val="16"/>
              </w:rPr>
              <w:t>)  after</w:t>
            </w:r>
            <w:proofErr w:type="gramEnd"/>
            <w:r w:rsidRPr="004D4742">
              <w:rPr>
                <w:rFonts w:ascii="Times New Roman" w:eastAsia="等线" w:hAnsi="Times New Roman" w:cs="Times New Roman"/>
                <w:kern w:val="0"/>
                <w:sz w:val="16"/>
                <w:szCs w:val="16"/>
              </w:rPr>
              <w:t xml:space="preserve"> 7-day treatment, n (%)</w:t>
            </w:r>
          </w:p>
        </w:tc>
        <w:tc>
          <w:tcPr>
            <w:tcW w:w="385" w:type="pct"/>
            <w:shd w:val="clear" w:color="auto" w:fill="auto"/>
            <w:noWrap/>
            <w:vAlign w:val="center"/>
            <w:hideMark/>
          </w:tcPr>
          <w:p w14:paraId="4DBD071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7C5DAA4" w14:textId="26424A3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FB87819" w14:textId="77777777" w:rsidTr="00CB7621">
        <w:trPr>
          <w:trHeight w:val="283"/>
          <w:jc w:val="center"/>
        </w:trPr>
        <w:tc>
          <w:tcPr>
            <w:tcW w:w="385" w:type="pct"/>
            <w:shd w:val="clear" w:color="auto" w:fill="auto"/>
            <w:noWrap/>
            <w:vAlign w:val="center"/>
            <w:hideMark/>
          </w:tcPr>
          <w:p w14:paraId="38FF741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Xinyi Zhang, 2021</w:t>
            </w:r>
          </w:p>
        </w:tc>
        <w:tc>
          <w:tcPr>
            <w:tcW w:w="385" w:type="pct"/>
            <w:shd w:val="clear" w:color="auto" w:fill="auto"/>
            <w:noWrap/>
            <w:vAlign w:val="center"/>
            <w:hideMark/>
          </w:tcPr>
          <w:p w14:paraId="3B15E8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31E8EBFE"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130</w:t>
            </w:r>
          </w:p>
        </w:tc>
        <w:tc>
          <w:tcPr>
            <w:tcW w:w="385" w:type="pct"/>
            <w:shd w:val="clear" w:color="auto" w:fill="auto"/>
            <w:noWrap/>
            <w:vAlign w:val="center"/>
            <w:hideMark/>
          </w:tcPr>
          <w:p w14:paraId="4FB2333C" w14:textId="30CC8176"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026454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Xiyanping injection</w:t>
            </w:r>
          </w:p>
        </w:tc>
        <w:tc>
          <w:tcPr>
            <w:tcW w:w="385" w:type="pct"/>
            <w:shd w:val="clear" w:color="auto" w:fill="auto"/>
            <w:noWrap/>
            <w:vAlign w:val="center"/>
            <w:hideMark/>
          </w:tcPr>
          <w:p w14:paraId="5E1C959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XYP</w:t>
            </w:r>
          </w:p>
        </w:tc>
        <w:tc>
          <w:tcPr>
            <w:tcW w:w="385" w:type="pct"/>
            <w:shd w:val="clear" w:color="auto" w:fill="auto"/>
            <w:noWrap/>
            <w:vAlign w:val="center"/>
            <w:hideMark/>
          </w:tcPr>
          <w:p w14:paraId="09A2D5F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46F719A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109F187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427A8B6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724310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complete symptom resolution (</w:t>
            </w:r>
            <w:proofErr w:type="gramStart"/>
            <w:r w:rsidRPr="004D4742">
              <w:rPr>
                <w:rFonts w:ascii="Times New Roman" w:eastAsia="等线" w:hAnsi="Times New Roman" w:cs="Times New Roman"/>
                <w:kern w:val="0"/>
                <w:sz w:val="16"/>
                <w:szCs w:val="16"/>
              </w:rPr>
              <w:t xml:space="preserve">days)   </w:t>
            </w:r>
            <w:proofErr w:type="gramEnd"/>
            <w:r w:rsidRPr="004D4742">
              <w:rPr>
                <w:rFonts w:ascii="Times New Roman" w:eastAsia="等线" w:hAnsi="Times New Roman" w:cs="Times New Roman"/>
                <w:kern w:val="0"/>
                <w:sz w:val="16"/>
                <w:szCs w:val="16"/>
              </w:rPr>
              <w:t>decrease</w:t>
            </w:r>
          </w:p>
        </w:tc>
        <w:tc>
          <w:tcPr>
            <w:tcW w:w="385" w:type="pct"/>
            <w:shd w:val="clear" w:color="auto" w:fill="auto"/>
            <w:noWrap/>
            <w:vAlign w:val="center"/>
            <w:hideMark/>
          </w:tcPr>
          <w:p w14:paraId="11DC60F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E8141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6520E178" w14:textId="77777777" w:rsidTr="00CB7621">
        <w:trPr>
          <w:trHeight w:val="283"/>
          <w:jc w:val="center"/>
        </w:trPr>
        <w:tc>
          <w:tcPr>
            <w:tcW w:w="385" w:type="pct"/>
            <w:shd w:val="clear" w:color="auto" w:fill="auto"/>
            <w:noWrap/>
            <w:vAlign w:val="center"/>
            <w:hideMark/>
          </w:tcPr>
          <w:p w14:paraId="72E42E12" w14:textId="5824E0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C86452" w14:textId="19D543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0AA881" w14:textId="351F276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3EF3B58" w14:textId="259704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C4A10B" w14:textId="2D9AA4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63096D" w14:textId="20A6C6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6D59B0" w14:textId="3924A4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168C88" w14:textId="4DBB0AB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1A094F" w14:textId="1B9618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E3F59E" w14:textId="6846C9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5260A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5D53A21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C7F27A5" w14:textId="7EAA8DE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F80C56E" w14:textId="77777777" w:rsidTr="00CB7621">
        <w:trPr>
          <w:trHeight w:val="283"/>
          <w:jc w:val="center"/>
        </w:trPr>
        <w:tc>
          <w:tcPr>
            <w:tcW w:w="385" w:type="pct"/>
            <w:shd w:val="clear" w:color="auto" w:fill="auto"/>
            <w:noWrap/>
            <w:vAlign w:val="center"/>
            <w:hideMark/>
          </w:tcPr>
          <w:p w14:paraId="3976B49A" w14:textId="7012A3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FB4307" w14:textId="16284A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50AC3A" w14:textId="07380F7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AEC2494" w14:textId="22B5D3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44371A" w14:textId="34918C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02CBAA" w14:textId="4ECB38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4C3630" w14:textId="6551AFC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C7ABD3" w14:textId="09D268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179611" w14:textId="67F24C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E4F0E8" w14:textId="5568DF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FAA8E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262DAD3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15AB28E" w14:textId="3345EB0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3AB0E00" w14:textId="77777777" w:rsidTr="00CB7621">
        <w:trPr>
          <w:trHeight w:val="283"/>
          <w:jc w:val="center"/>
        </w:trPr>
        <w:tc>
          <w:tcPr>
            <w:tcW w:w="385" w:type="pct"/>
            <w:shd w:val="clear" w:color="auto" w:fill="auto"/>
            <w:noWrap/>
            <w:vAlign w:val="center"/>
            <w:hideMark/>
          </w:tcPr>
          <w:p w14:paraId="1A22F09E" w14:textId="1C5662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75A734" w14:textId="390060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2FF02B" w14:textId="0CB4EDD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E1D6C66" w14:textId="5E8736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D46989" w14:textId="044F74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E1767F" w14:textId="77306F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8BDC26" w14:textId="182E84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897ADD" w14:textId="4BA9AA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3B610E" w14:textId="46F63E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A0717B9" w14:textId="6FCE9D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25F2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385" w:type="pct"/>
            <w:shd w:val="clear" w:color="auto" w:fill="auto"/>
            <w:noWrap/>
            <w:vAlign w:val="center"/>
            <w:hideMark/>
          </w:tcPr>
          <w:p w14:paraId="13D68C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8D021BD" w14:textId="6471BC7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E946756" w14:textId="77777777" w:rsidTr="00CB7621">
        <w:trPr>
          <w:trHeight w:val="283"/>
          <w:jc w:val="center"/>
        </w:trPr>
        <w:tc>
          <w:tcPr>
            <w:tcW w:w="385" w:type="pct"/>
            <w:shd w:val="clear" w:color="auto" w:fill="auto"/>
            <w:noWrap/>
            <w:vAlign w:val="center"/>
            <w:hideMark/>
          </w:tcPr>
          <w:p w14:paraId="6444F4A2" w14:textId="7A58F7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69D480" w14:textId="420D80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2EEFC7" w14:textId="1414324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FB175D7" w14:textId="1AFA70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029D10" w14:textId="14B4DC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502E47" w14:textId="79876F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0C2DDC" w14:textId="5BCC6E5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48497C" w14:textId="4CB1E3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37D791" w14:textId="5F6B2B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558E05" w14:textId="2D5E0A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36466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6D38EA6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84BEB1" w14:textId="0BD6E59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B40D3D7" w14:textId="77777777" w:rsidTr="00CB7621">
        <w:trPr>
          <w:trHeight w:val="283"/>
          <w:jc w:val="center"/>
        </w:trPr>
        <w:tc>
          <w:tcPr>
            <w:tcW w:w="385" w:type="pct"/>
            <w:shd w:val="clear" w:color="auto" w:fill="auto"/>
            <w:noWrap/>
            <w:vAlign w:val="center"/>
            <w:hideMark/>
          </w:tcPr>
          <w:p w14:paraId="4E4D42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Ling Zhang, 2022</w:t>
            </w:r>
          </w:p>
        </w:tc>
        <w:tc>
          <w:tcPr>
            <w:tcW w:w="385" w:type="pct"/>
            <w:shd w:val="clear" w:color="auto" w:fill="auto"/>
            <w:noWrap/>
            <w:vAlign w:val="center"/>
            <w:hideMark/>
          </w:tcPr>
          <w:p w14:paraId="0503F18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19AE77C7"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144</w:t>
            </w:r>
          </w:p>
        </w:tc>
        <w:tc>
          <w:tcPr>
            <w:tcW w:w="385" w:type="pct"/>
            <w:shd w:val="clear" w:color="auto" w:fill="auto"/>
            <w:noWrap/>
            <w:vAlign w:val="center"/>
            <w:hideMark/>
          </w:tcPr>
          <w:p w14:paraId="5535C33E" w14:textId="308F5898"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0A8FF2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Lianhua Qingke tablets </w:t>
            </w:r>
          </w:p>
        </w:tc>
        <w:tc>
          <w:tcPr>
            <w:tcW w:w="385" w:type="pct"/>
            <w:shd w:val="clear" w:color="auto" w:fill="auto"/>
            <w:noWrap/>
            <w:vAlign w:val="center"/>
            <w:hideMark/>
          </w:tcPr>
          <w:p w14:paraId="4F68FEF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LHQK</w:t>
            </w:r>
          </w:p>
        </w:tc>
        <w:tc>
          <w:tcPr>
            <w:tcW w:w="385" w:type="pct"/>
            <w:shd w:val="clear" w:color="auto" w:fill="auto"/>
            <w:noWrap/>
            <w:vAlign w:val="center"/>
            <w:hideMark/>
          </w:tcPr>
          <w:p w14:paraId="0A093E2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1FA1B5B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19C4B74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AB8B0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supportive oxygen therapy, administration of antivirals, and symptom management )</w:t>
            </w:r>
          </w:p>
        </w:tc>
        <w:tc>
          <w:tcPr>
            <w:tcW w:w="385" w:type="pct"/>
            <w:shd w:val="clear" w:color="auto" w:fill="auto"/>
            <w:noWrap/>
            <w:vAlign w:val="center"/>
            <w:hideMark/>
          </w:tcPr>
          <w:p w14:paraId="0A5B13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overall symptom resolution rate</w:t>
            </w:r>
          </w:p>
        </w:tc>
        <w:tc>
          <w:tcPr>
            <w:tcW w:w="385" w:type="pct"/>
            <w:shd w:val="clear" w:color="auto" w:fill="auto"/>
            <w:noWrap/>
            <w:vAlign w:val="center"/>
            <w:hideMark/>
          </w:tcPr>
          <w:p w14:paraId="62F5D7A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C5EC88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2A7A6818" w14:textId="77777777" w:rsidTr="00CB7621">
        <w:trPr>
          <w:trHeight w:val="283"/>
          <w:jc w:val="center"/>
        </w:trPr>
        <w:tc>
          <w:tcPr>
            <w:tcW w:w="385" w:type="pct"/>
            <w:shd w:val="clear" w:color="auto" w:fill="auto"/>
            <w:noWrap/>
            <w:vAlign w:val="center"/>
            <w:hideMark/>
          </w:tcPr>
          <w:p w14:paraId="710BBA4A" w14:textId="4E32BF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F6AB41" w14:textId="0BE87B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B88BFA" w14:textId="65D8E4D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0DECEE9" w14:textId="70CAF8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B4995C" w14:textId="35B65B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6C3AA8" w14:textId="2FE5326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132FE0" w14:textId="06CCA0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206CFB" w14:textId="732695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01B365" w14:textId="2A3E84B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4C1E34" w14:textId="3B75E9F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2F9C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median time to symptom resolution</w:t>
            </w:r>
          </w:p>
        </w:tc>
        <w:tc>
          <w:tcPr>
            <w:tcW w:w="385" w:type="pct"/>
            <w:shd w:val="clear" w:color="auto" w:fill="auto"/>
            <w:noWrap/>
            <w:vAlign w:val="center"/>
            <w:hideMark/>
          </w:tcPr>
          <w:p w14:paraId="0E81FB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BA31571" w14:textId="359EB81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7454272" w14:textId="77777777" w:rsidTr="00CB7621">
        <w:trPr>
          <w:trHeight w:val="283"/>
          <w:jc w:val="center"/>
        </w:trPr>
        <w:tc>
          <w:tcPr>
            <w:tcW w:w="385" w:type="pct"/>
            <w:shd w:val="clear" w:color="auto" w:fill="auto"/>
            <w:noWrap/>
            <w:vAlign w:val="center"/>
            <w:hideMark/>
          </w:tcPr>
          <w:p w14:paraId="34F8249B" w14:textId="250976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A11784" w14:textId="771295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4B4CFB" w14:textId="4CCF13C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9D52768" w14:textId="1F0B0E1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557BBF" w14:textId="0627FF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794CB6" w14:textId="477994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80EBEA" w14:textId="1E4490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E724FC" w14:textId="4766AA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829B22" w14:textId="48B818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863B0D" w14:textId="598E98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9411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215FFE5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AAC18ED" w14:textId="4E88733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A8EF43B" w14:textId="77777777" w:rsidTr="00CB7621">
        <w:trPr>
          <w:trHeight w:val="283"/>
          <w:jc w:val="center"/>
        </w:trPr>
        <w:tc>
          <w:tcPr>
            <w:tcW w:w="385" w:type="pct"/>
            <w:shd w:val="clear" w:color="auto" w:fill="auto"/>
            <w:noWrap/>
            <w:vAlign w:val="center"/>
            <w:hideMark/>
          </w:tcPr>
          <w:p w14:paraId="7712DD1D" w14:textId="63BA070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B9893D" w14:textId="72ABD0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0ED106" w14:textId="3F36515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17599FD" w14:textId="4473A3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A14B56" w14:textId="235617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D40692" w14:textId="38CC0F8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0CF131" w14:textId="077C6A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8DE30E" w14:textId="4B092D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4C6C79" w14:textId="3A2C1E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EA365F" w14:textId="4997032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34C1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385" w:type="pct"/>
            <w:shd w:val="clear" w:color="auto" w:fill="auto"/>
            <w:noWrap/>
            <w:vAlign w:val="center"/>
            <w:hideMark/>
          </w:tcPr>
          <w:p w14:paraId="5BE61C1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5D1BEBC" w14:textId="415FB4D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E382CAF" w14:textId="77777777" w:rsidTr="00CB7621">
        <w:trPr>
          <w:trHeight w:val="283"/>
          <w:jc w:val="center"/>
        </w:trPr>
        <w:tc>
          <w:tcPr>
            <w:tcW w:w="385" w:type="pct"/>
            <w:shd w:val="clear" w:color="auto" w:fill="auto"/>
            <w:noWrap/>
            <w:vAlign w:val="center"/>
            <w:hideMark/>
          </w:tcPr>
          <w:p w14:paraId="593C75A4" w14:textId="0FA8C0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79F84E" w14:textId="57DE30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B9579A" w14:textId="21DB829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F629632" w14:textId="01F5ED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28E18C" w14:textId="529B3D3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61621E" w14:textId="28882A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FE03D2" w14:textId="0ADBA7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E570ED" w14:textId="27A6EE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29DB36" w14:textId="4A1120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CB796A" w14:textId="0E11B8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FDA65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72E2E80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5EBB2D4" w14:textId="58E15C4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E193ED8" w14:textId="77777777" w:rsidTr="00CB7621">
        <w:trPr>
          <w:trHeight w:val="283"/>
          <w:jc w:val="center"/>
        </w:trPr>
        <w:tc>
          <w:tcPr>
            <w:tcW w:w="385" w:type="pct"/>
            <w:shd w:val="clear" w:color="auto" w:fill="auto"/>
            <w:noWrap/>
            <w:vAlign w:val="center"/>
            <w:hideMark/>
          </w:tcPr>
          <w:p w14:paraId="0C16FBDC" w14:textId="589ECB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C8E8EE" w14:textId="5EF077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3B93BF" w14:textId="7D2D009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69FF702" w14:textId="4A2E49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D3BB6E" w14:textId="6CC79E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A2B2E" w14:textId="4127DC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E72A60" w14:textId="3133F0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51743A" w14:textId="308DAA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E4AD43" w14:textId="45D1A5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D7B52A" w14:textId="16D336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4DCD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sputum recovery</w:t>
            </w:r>
          </w:p>
        </w:tc>
        <w:tc>
          <w:tcPr>
            <w:tcW w:w="385" w:type="pct"/>
            <w:shd w:val="clear" w:color="auto" w:fill="auto"/>
            <w:noWrap/>
            <w:vAlign w:val="center"/>
            <w:hideMark/>
          </w:tcPr>
          <w:p w14:paraId="6AC6C9B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73457CD" w14:textId="3FD1D10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DED56FD" w14:textId="77777777" w:rsidTr="00CB7621">
        <w:trPr>
          <w:trHeight w:val="283"/>
          <w:jc w:val="center"/>
        </w:trPr>
        <w:tc>
          <w:tcPr>
            <w:tcW w:w="385" w:type="pct"/>
            <w:shd w:val="clear" w:color="auto" w:fill="auto"/>
            <w:noWrap/>
            <w:vAlign w:val="center"/>
            <w:hideMark/>
          </w:tcPr>
          <w:p w14:paraId="098CC97A" w14:textId="6F4D0F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19FB19" w14:textId="7A6020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225981" w14:textId="427B993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1D08FFE" w14:textId="54BED8E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30CCED" w14:textId="3892FF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328F24" w14:textId="7A67D5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A396A" w14:textId="7C76BC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69491D" w14:textId="722AB0C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269A73" w14:textId="6ACD7F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002178" w14:textId="68AB4D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10BD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4E40E23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A32E7A4" w14:textId="0EBDBD5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4947D76" w14:textId="77777777" w:rsidTr="00CB7621">
        <w:trPr>
          <w:trHeight w:val="283"/>
          <w:jc w:val="center"/>
        </w:trPr>
        <w:tc>
          <w:tcPr>
            <w:tcW w:w="385" w:type="pct"/>
            <w:shd w:val="clear" w:color="auto" w:fill="auto"/>
            <w:noWrap/>
            <w:vAlign w:val="center"/>
            <w:hideMark/>
          </w:tcPr>
          <w:p w14:paraId="152F350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Yusheng Yan, 2021</w:t>
            </w:r>
          </w:p>
        </w:tc>
        <w:tc>
          <w:tcPr>
            <w:tcW w:w="385" w:type="pct"/>
            <w:shd w:val="clear" w:color="auto" w:fill="auto"/>
            <w:noWrap/>
            <w:vAlign w:val="center"/>
            <w:hideMark/>
          </w:tcPr>
          <w:p w14:paraId="4F111C0A" w14:textId="06469910"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28E2F8EF"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40</w:t>
            </w:r>
          </w:p>
        </w:tc>
        <w:tc>
          <w:tcPr>
            <w:tcW w:w="385" w:type="pct"/>
            <w:shd w:val="clear" w:color="auto" w:fill="auto"/>
            <w:noWrap/>
            <w:vAlign w:val="center"/>
            <w:hideMark/>
          </w:tcPr>
          <w:p w14:paraId="2674BD0C" w14:textId="5D6AA61F"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67852F2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Yinghuang Qingfei Capsule</w:t>
            </w:r>
          </w:p>
        </w:tc>
        <w:tc>
          <w:tcPr>
            <w:tcW w:w="385" w:type="pct"/>
            <w:shd w:val="clear" w:color="auto" w:fill="auto"/>
            <w:noWrap/>
            <w:vAlign w:val="center"/>
            <w:hideMark/>
          </w:tcPr>
          <w:p w14:paraId="7B6DE08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YHQF</w:t>
            </w:r>
          </w:p>
        </w:tc>
        <w:tc>
          <w:tcPr>
            <w:tcW w:w="385" w:type="pct"/>
            <w:shd w:val="clear" w:color="auto" w:fill="auto"/>
            <w:noWrap/>
            <w:vAlign w:val="center"/>
            <w:hideMark/>
          </w:tcPr>
          <w:p w14:paraId="414C59B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91A88E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7A024A4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44E8492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supportive oxygen therapy, administration of antivirals, and symptom management )</w:t>
            </w:r>
          </w:p>
        </w:tc>
        <w:tc>
          <w:tcPr>
            <w:tcW w:w="385" w:type="pct"/>
            <w:shd w:val="clear" w:color="auto" w:fill="auto"/>
            <w:noWrap/>
            <w:vAlign w:val="center"/>
            <w:hideMark/>
          </w:tcPr>
          <w:p w14:paraId="1E4B426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483F05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4CC16D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5863FE64" w14:textId="77777777" w:rsidTr="00CB7621">
        <w:trPr>
          <w:trHeight w:val="283"/>
          <w:jc w:val="center"/>
        </w:trPr>
        <w:tc>
          <w:tcPr>
            <w:tcW w:w="385" w:type="pct"/>
            <w:shd w:val="clear" w:color="auto" w:fill="auto"/>
            <w:noWrap/>
            <w:vAlign w:val="center"/>
            <w:hideMark/>
          </w:tcPr>
          <w:p w14:paraId="1F9DE56C" w14:textId="2015EA0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7713A4" w14:textId="03C001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63FAE1" w14:textId="1AB275A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69C7DF4" w14:textId="78089D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98C8FC" w14:textId="7D9B57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637977" w14:textId="4B6899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377EE7" w14:textId="06DE00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0C585B" w14:textId="0DCB2A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A67F3D" w14:textId="461947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6C1B74" w14:textId="52E499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66183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385" w:type="pct"/>
            <w:shd w:val="clear" w:color="auto" w:fill="auto"/>
            <w:noWrap/>
            <w:vAlign w:val="center"/>
            <w:hideMark/>
          </w:tcPr>
          <w:p w14:paraId="1EBCD9F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E02B198" w14:textId="26D5506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39171D5" w14:textId="77777777" w:rsidTr="00CB7621">
        <w:trPr>
          <w:trHeight w:val="283"/>
          <w:jc w:val="center"/>
        </w:trPr>
        <w:tc>
          <w:tcPr>
            <w:tcW w:w="385" w:type="pct"/>
            <w:shd w:val="clear" w:color="auto" w:fill="auto"/>
            <w:noWrap/>
            <w:vAlign w:val="center"/>
            <w:hideMark/>
          </w:tcPr>
          <w:p w14:paraId="0F232AEE" w14:textId="607A5F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32B5D1" w14:textId="51A7E0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091862" w14:textId="4B576B5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8F9567F" w14:textId="304FDC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781961" w14:textId="02D7EA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7296DF" w14:textId="3044E0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12D3F0" w14:textId="5D643A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595961" w14:textId="692643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C6CB1C" w14:textId="7BED0CE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6AC818" w14:textId="501448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8AE8C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7012077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EB652BF" w14:textId="3540FAB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04D36D0" w14:textId="77777777" w:rsidTr="00CB7621">
        <w:trPr>
          <w:trHeight w:val="283"/>
          <w:jc w:val="center"/>
        </w:trPr>
        <w:tc>
          <w:tcPr>
            <w:tcW w:w="385" w:type="pct"/>
            <w:shd w:val="clear" w:color="auto" w:fill="auto"/>
            <w:noWrap/>
            <w:vAlign w:val="center"/>
            <w:hideMark/>
          </w:tcPr>
          <w:p w14:paraId="6DC8C960" w14:textId="18DFDC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E24F47" w14:textId="5F1D20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501EC5" w14:textId="73BED2B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2B930E1" w14:textId="7B7E7EE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94DBE4" w14:textId="3ED748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C47D7D" w14:textId="63FB7B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0EFF13" w14:textId="41AF0CC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5C4D81" w14:textId="738946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15F9EC" w14:textId="7468DFF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21A515" w14:textId="766407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C6E20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3CD9363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4021E31" w14:textId="768F08C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DA6E37F" w14:textId="77777777" w:rsidTr="00CB7621">
        <w:trPr>
          <w:trHeight w:val="283"/>
          <w:jc w:val="center"/>
        </w:trPr>
        <w:tc>
          <w:tcPr>
            <w:tcW w:w="385" w:type="pct"/>
            <w:shd w:val="clear" w:color="auto" w:fill="auto"/>
            <w:noWrap/>
            <w:vAlign w:val="center"/>
            <w:hideMark/>
          </w:tcPr>
          <w:p w14:paraId="7D3C8A86" w14:textId="68514D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9B2307" w14:textId="121CED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F7A108" w14:textId="7AA74B1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0E9AC10" w14:textId="7ADEFEB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7ABAD4" w14:textId="57DED0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5E28C4" w14:textId="19E6425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14EA133" w14:textId="318CE4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8AEBA3" w14:textId="05164A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7E71FA" w14:textId="434060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E772A4" w14:textId="17B5B58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25D57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797B38E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742EDBB" w14:textId="3101AB1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F2E49DA" w14:textId="77777777" w:rsidTr="00CB7621">
        <w:trPr>
          <w:trHeight w:val="283"/>
          <w:jc w:val="center"/>
        </w:trPr>
        <w:tc>
          <w:tcPr>
            <w:tcW w:w="385" w:type="pct"/>
            <w:shd w:val="clear" w:color="auto" w:fill="auto"/>
            <w:noWrap/>
            <w:vAlign w:val="center"/>
            <w:hideMark/>
          </w:tcPr>
          <w:p w14:paraId="76723A54" w14:textId="280DBA9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349564" w14:textId="31BD25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11056C" w14:textId="7EF9890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909DCC6" w14:textId="405E15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6757EB" w14:textId="74617A8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A4B0DA" w14:textId="5AA5B3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219D45" w14:textId="21E9F3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9B467F" w14:textId="2723A3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EC353A" w14:textId="1D4CD2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C2C9A8" w14:textId="274330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BF3F3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385" w:type="pct"/>
            <w:shd w:val="clear" w:color="auto" w:fill="auto"/>
            <w:noWrap/>
            <w:vAlign w:val="center"/>
            <w:hideMark/>
          </w:tcPr>
          <w:p w14:paraId="27E8431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462D912" w14:textId="57B2DB6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7F675E2" w14:textId="77777777" w:rsidTr="00CB7621">
        <w:trPr>
          <w:trHeight w:val="283"/>
          <w:jc w:val="center"/>
        </w:trPr>
        <w:tc>
          <w:tcPr>
            <w:tcW w:w="385" w:type="pct"/>
            <w:shd w:val="clear" w:color="auto" w:fill="auto"/>
            <w:noWrap/>
            <w:vAlign w:val="center"/>
            <w:hideMark/>
          </w:tcPr>
          <w:p w14:paraId="1DD4008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Fen Hu, 2020</w:t>
            </w:r>
          </w:p>
        </w:tc>
        <w:tc>
          <w:tcPr>
            <w:tcW w:w="385" w:type="pct"/>
            <w:shd w:val="clear" w:color="auto" w:fill="auto"/>
            <w:noWrap/>
            <w:vAlign w:val="center"/>
            <w:hideMark/>
          </w:tcPr>
          <w:p w14:paraId="6924BD5D" w14:textId="5F73CCA6"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21B7AC07"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300</w:t>
            </w:r>
          </w:p>
        </w:tc>
        <w:tc>
          <w:tcPr>
            <w:tcW w:w="385" w:type="pct"/>
            <w:shd w:val="clear" w:color="auto" w:fill="auto"/>
            <w:noWrap/>
            <w:vAlign w:val="center"/>
            <w:hideMark/>
          </w:tcPr>
          <w:p w14:paraId="1E4F472F" w14:textId="787EF0E4" w:rsidR="00475A50" w:rsidRPr="004D4742" w:rsidRDefault="00ED6983" w:rsidP="0092679F">
            <w:pPr>
              <w:widowControl/>
              <w:jc w:val="left"/>
              <w:rPr>
                <w:rFonts w:ascii="Times New Roman" w:eastAsia="等线" w:hAnsi="Times New Roman" w:cs="Times New Roman"/>
                <w:kern w:val="0"/>
                <w:sz w:val="16"/>
                <w:szCs w:val="16"/>
              </w:rPr>
            </w:pPr>
            <w:r w:rsidRPr="00ED6983">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626AAA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Jinyinhua Oral Liquid</w:t>
            </w:r>
          </w:p>
        </w:tc>
        <w:tc>
          <w:tcPr>
            <w:tcW w:w="385" w:type="pct"/>
            <w:shd w:val="clear" w:color="auto" w:fill="auto"/>
            <w:noWrap/>
            <w:vAlign w:val="center"/>
            <w:hideMark/>
          </w:tcPr>
          <w:p w14:paraId="3110FF8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JYH</w:t>
            </w:r>
          </w:p>
        </w:tc>
        <w:tc>
          <w:tcPr>
            <w:tcW w:w="385" w:type="pct"/>
            <w:shd w:val="clear" w:color="auto" w:fill="auto"/>
            <w:noWrap/>
            <w:vAlign w:val="center"/>
            <w:hideMark/>
          </w:tcPr>
          <w:p w14:paraId="7426FD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16E7ABC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50B522B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5000CBB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supportive oxygen therapy, administration of antivirals, and symptom management )</w:t>
            </w:r>
          </w:p>
        </w:tc>
        <w:tc>
          <w:tcPr>
            <w:tcW w:w="385" w:type="pct"/>
            <w:shd w:val="clear" w:color="auto" w:fill="auto"/>
            <w:noWrap/>
            <w:vAlign w:val="center"/>
            <w:hideMark/>
          </w:tcPr>
          <w:p w14:paraId="49954A5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conversion rate </w:t>
            </w:r>
          </w:p>
        </w:tc>
        <w:tc>
          <w:tcPr>
            <w:tcW w:w="385" w:type="pct"/>
            <w:shd w:val="clear" w:color="auto" w:fill="auto"/>
            <w:noWrap/>
            <w:vAlign w:val="center"/>
            <w:hideMark/>
          </w:tcPr>
          <w:p w14:paraId="7F527B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A569DF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7485D88C" w14:textId="77777777" w:rsidTr="00CB7621">
        <w:trPr>
          <w:trHeight w:val="283"/>
          <w:jc w:val="center"/>
        </w:trPr>
        <w:tc>
          <w:tcPr>
            <w:tcW w:w="385" w:type="pct"/>
            <w:shd w:val="clear" w:color="auto" w:fill="auto"/>
            <w:noWrap/>
            <w:vAlign w:val="center"/>
            <w:hideMark/>
          </w:tcPr>
          <w:p w14:paraId="15150338" w14:textId="039785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2943F3" w14:textId="66F35C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F9FEEC" w14:textId="460B98C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EB58EE1" w14:textId="211EA91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374434" w14:textId="304915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40391C" w14:textId="7ED029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DBC62E" w14:textId="12CDE2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4EB8D7" w14:textId="7F685C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15D9C2" w14:textId="61B974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4FD684" w14:textId="22B190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E58DA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2F77F15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772A738" w14:textId="10FE05A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85CDC46" w14:textId="77777777" w:rsidTr="00CB7621">
        <w:trPr>
          <w:trHeight w:val="283"/>
          <w:jc w:val="center"/>
        </w:trPr>
        <w:tc>
          <w:tcPr>
            <w:tcW w:w="385" w:type="pct"/>
            <w:shd w:val="clear" w:color="auto" w:fill="auto"/>
            <w:noWrap/>
            <w:vAlign w:val="center"/>
            <w:hideMark/>
          </w:tcPr>
          <w:p w14:paraId="4DD15E75" w14:textId="7C2CAF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21820C" w14:textId="5956237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5ED34E" w14:textId="45F006A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8DD1407" w14:textId="589C1F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562F55" w14:textId="786952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627ABD" w14:textId="7B8F7C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0B7A9A" w14:textId="4AB0BF4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6B4CE5" w14:textId="79A6697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71DD0F" w14:textId="002A062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3A69A1" w14:textId="673AD7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F335E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4766E44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4FAAEB" w14:textId="577A0C5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0CD1D04" w14:textId="77777777" w:rsidTr="00CB7621">
        <w:trPr>
          <w:trHeight w:val="283"/>
          <w:jc w:val="center"/>
        </w:trPr>
        <w:tc>
          <w:tcPr>
            <w:tcW w:w="385" w:type="pct"/>
            <w:shd w:val="clear" w:color="auto" w:fill="auto"/>
            <w:noWrap/>
            <w:vAlign w:val="center"/>
            <w:hideMark/>
          </w:tcPr>
          <w:p w14:paraId="1D7B60A5" w14:textId="00394A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374D1F" w14:textId="30F13C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23AD52" w14:textId="243BBC5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6BD15E0" w14:textId="31BA8D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FD3294" w14:textId="5CD2CA4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8A2983" w14:textId="1DA6E5C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6766F2" w14:textId="26C9D0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E54262" w14:textId="2760A8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3075BA" w14:textId="421DDA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214F63" w14:textId="0E500C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EF7B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70689F9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8BE8A50" w14:textId="2FF1645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9B4C11D" w14:textId="77777777" w:rsidTr="00CB7621">
        <w:trPr>
          <w:trHeight w:val="283"/>
          <w:jc w:val="center"/>
        </w:trPr>
        <w:tc>
          <w:tcPr>
            <w:tcW w:w="385" w:type="pct"/>
            <w:shd w:val="clear" w:color="auto" w:fill="auto"/>
            <w:noWrap/>
            <w:vAlign w:val="center"/>
            <w:hideMark/>
          </w:tcPr>
          <w:p w14:paraId="17DF0955" w14:textId="5AA20B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75C46A" w14:textId="15A8E7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524459" w14:textId="22B410C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D14D723" w14:textId="0BC1B4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8E1428" w14:textId="213F35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A83672" w14:textId="10FE4C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3D8D41" w14:textId="06D497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60C848" w14:textId="24CFA8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F071E9" w14:textId="4D81FB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4EC5F1" w14:textId="0E943B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0CA7A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Biochemical indexes</w:t>
            </w:r>
          </w:p>
        </w:tc>
        <w:tc>
          <w:tcPr>
            <w:tcW w:w="385" w:type="pct"/>
            <w:shd w:val="clear" w:color="auto" w:fill="auto"/>
            <w:noWrap/>
            <w:vAlign w:val="center"/>
            <w:hideMark/>
          </w:tcPr>
          <w:p w14:paraId="1787E01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2ABF3CC" w14:textId="67C729B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25F84B9" w14:textId="77777777" w:rsidTr="00CB7621">
        <w:trPr>
          <w:trHeight w:val="283"/>
          <w:jc w:val="center"/>
        </w:trPr>
        <w:tc>
          <w:tcPr>
            <w:tcW w:w="385" w:type="pct"/>
            <w:shd w:val="clear" w:color="auto" w:fill="auto"/>
            <w:noWrap/>
            <w:vAlign w:val="center"/>
            <w:hideMark/>
          </w:tcPr>
          <w:p w14:paraId="16612D8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Kaifeng Liu, 2020</w:t>
            </w:r>
          </w:p>
        </w:tc>
        <w:tc>
          <w:tcPr>
            <w:tcW w:w="385" w:type="pct"/>
            <w:shd w:val="clear" w:color="auto" w:fill="auto"/>
            <w:noWrap/>
            <w:vAlign w:val="center"/>
            <w:hideMark/>
          </w:tcPr>
          <w:p w14:paraId="291BA201" w14:textId="38EC4CF2"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65792CD3"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20</w:t>
            </w:r>
          </w:p>
        </w:tc>
        <w:tc>
          <w:tcPr>
            <w:tcW w:w="385" w:type="pct"/>
            <w:shd w:val="clear" w:color="auto" w:fill="auto"/>
            <w:noWrap/>
            <w:vAlign w:val="center"/>
            <w:hideMark/>
          </w:tcPr>
          <w:p w14:paraId="74B97949" w14:textId="1DE20A95" w:rsidR="00475A50" w:rsidRPr="004D4742" w:rsidRDefault="00326546" w:rsidP="0092679F">
            <w:pPr>
              <w:widowControl/>
              <w:jc w:val="left"/>
              <w:rPr>
                <w:rFonts w:ascii="Times New Roman" w:eastAsia="等线" w:hAnsi="Times New Roman" w:cs="Times New Roman"/>
                <w:kern w:val="0"/>
                <w:sz w:val="16"/>
                <w:szCs w:val="16"/>
              </w:rPr>
            </w:pPr>
            <w:r w:rsidRPr="00326546">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0A6ECF2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Xuebijing injection</w:t>
            </w:r>
          </w:p>
        </w:tc>
        <w:tc>
          <w:tcPr>
            <w:tcW w:w="385" w:type="pct"/>
            <w:shd w:val="clear" w:color="auto" w:fill="auto"/>
            <w:noWrap/>
            <w:vAlign w:val="center"/>
            <w:hideMark/>
          </w:tcPr>
          <w:p w14:paraId="580E82F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XBJ</w:t>
            </w:r>
          </w:p>
        </w:tc>
        <w:tc>
          <w:tcPr>
            <w:tcW w:w="385" w:type="pct"/>
            <w:shd w:val="clear" w:color="auto" w:fill="auto"/>
            <w:noWrap/>
            <w:vAlign w:val="center"/>
            <w:hideMark/>
          </w:tcPr>
          <w:p w14:paraId="3FC2BEC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D1DC6F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6A66B0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007D812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 xml:space="preserve">supportive oxygen therapy, </w:t>
            </w:r>
            <w:r w:rsidRPr="004D4742">
              <w:rPr>
                <w:rFonts w:ascii="Times New Roman" w:eastAsia="等线" w:hAnsi="Times New Roman" w:cs="Times New Roman"/>
                <w:kern w:val="0"/>
                <w:sz w:val="16"/>
                <w:szCs w:val="16"/>
              </w:rPr>
              <w:lastRenderedPageBreak/>
              <w:t>administration of antivirals, and symptom management )</w:t>
            </w:r>
          </w:p>
        </w:tc>
        <w:tc>
          <w:tcPr>
            <w:tcW w:w="385" w:type="pct"/>
            <w:shd w:val="clear" w:color="auto" w:fill="auto"/>
            <w:noWrap/>
            <w:vAlign w:val="center"/>
            <w:hideMark/>
          </w:tcPr>
          <w:p w14:paraId="69D15EA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Body temperature</w:t>
            </w:r>
          </w:p>
        </w:tc>
        <w:tc>
          <w:tcPr>
            <w:tcW w:w="385" w:type="pct"/>
            <w:shd w:val="clear" w:color="auto" w:fill="auto"/>
            <w:noWrap/>
            <w:vAlign w:val="center"/>
            <w:hideMark/>
          </w:tcPr>
          <w:p w14:paraId="20284B0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4D389F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46C91057" w14:textId="77777777" w:rsidTr="00CB7621">
        <w:trPr>
          <w:trHeight w:val="283"/>
          <w:jc w:val="center"/>
        </w:trPr>
        <w:tc>
          <w:tcPr>
            <w:tcW w:w="385" w:type="pct"/>
            <w:shd w:val="clear" w:color="auto" w:fill="auto"/>
            <w:noWrap/>
            <w:vAlign w:val="center"/>
            <w:hideMark/>
          </w:tcPr>
          <w:p w14:paraId="25735A17" w14:textId="5E9786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53F6A1" w14:textId="75FD97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6ABD78" w14:textId="70F428E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BF39A87" w14:textId="1CB39F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7C29A5" w14:textId="31F904F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56A1D7" w14:textId="3940AA8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8B9B88" w14:textId="00DA26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DA95DC" w14:textId="4BF85EB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B3F083" w14:textId="1256C42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71EB865" w14:textId="25AF4B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94B64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3420EB5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DF0B7D3" w14:textId="50EAB75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3E991F9" w14:textId="77777777" w:rsidTr="00CB7621">
        <w:trPr>
          <w:trHeight w:val="283"/>
          <w:jc w:val="center"/>
        </w:trPr>
        <w:tc>
          <w:tcPr>
            <w:tcW w:w="385" w:type="pct"/>
            <w:shd w:val="clear" w:color="auto" w:fill="auto"/>
            <w:noWrap/>
            <w:vAlign w:val="center"/>
            <w:hideMark/>
          </w:tcPr>
          <w:p w14:paraId="2A84A8A8" w14:textId="5787E0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4700B6" w14:textId="12ADA7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FEAFA1" w14:textId="61D165B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7A487A2" w14:textId="2AF17A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F42B04" w14:textId="0CFDED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231822" w14:textId="049EDF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61CED6" w14:textId="5DF678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488C3C" w14:textId="53715C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389EE2" w14:textId="3F083E6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3409B6" w14:textId="3A4EEAF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655B2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76664D9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DBC828F" w14:textId="009978C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950B900" w14:textId="77777777" w:rsidTr="00CB7621">
        <w:trPr>
          <w:trHeight w:val="283"/>
          <w:jc w:val="center"/>
        </w:trPr>
        <w:tc>
          <w:tcPr>
            <w:tcW w:w="385" w:type="pct"/>
            <w:shd w:val="clear" w:color="auto" w:fill="auto"/>
            <w:noWrap/>
            <w:vAlign w:val="center"/>
            <w:hideMark/>
          </w:tcPr>
          <w:p w14:paraId="4291D81F" w14:textId="1ABC0D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1CEEDB" w14:textId="3B54C2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254251" w14:textId="3937911E"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F6DE8CE" w14:textId="3DC663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88F655" w14:textId="7EE83C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5F105D" w14:textId="2E6C8C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03B8CB" w14:textId="1569C5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D52AFF" w14:textId="15CB193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DF5E03" w14:textId="2B9433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269026" w14:textId="6F8940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74F3C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3DB8B1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16CE316" w14:textId="7F7DFC6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A46DC79" w14:textId="77777777" w:rsidTr="00CB7621">
        <w:trPr>
          <w:trHeight w:val="283"/>
          <w:jc w:val="center"/>
        </w:trPr>
        <w:tc>
          <w:tcPr>
            <w:tcW w:w="385" w:type="pct"/>
            <w:shd w:val="clear" w:color="auto" w:fill="auto"/>
            <w:noWrap/>
            <w:vAlign w:val="center"/>
            <w:hideMark/>
          </w:tcPr>
          <w:p w14:paraId="28D63880" w14:textId="1F4992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4257F3" w14:textId="648CCF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2D186E" w14:textId="23C706D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E0EFE96" w14:textId="090C43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49BD66" w14:textId="367960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F3C41A" w14:textId="69730C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B6EF51" w14:textId="7DB765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07B00D" w14:textId="7FCF45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F989FC" w14:textId="4D9967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2F6948" w14:textId="112D40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E6B5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21D6F18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DFD5230" w14:textId="10137131"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570D0CD" w14:textId="77777777" w:rsidTr="00CB7621">
        <w:trPr>
          <w:trHeight w:val="283"/>
          <w:jc w:val="center"/>
        </w:trPr>
        <w:tc>
          <w:tcPr>
            <w:tcW w:w="385" w:type="pct"/>
            <w:shd w:val="clear" w:color="auto" w:fill="auto"/>
            <w:noWrap/>
            <w:vAlign w:val="center"/>
            <w:hideMark/>
          </w:tcPr>
          <w:p w14:paraId="5B84CA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Xiaolong Chen, 2020</w:t>
            </w:r>
          </w:p>
        </w:tc>
        <w:tc>
          <w:tcPr>
            <w:tcW w:w="385" w:type="pct"/>
            <w:shd w:val="clear" w:color="auto" w:fill="auto"/>
            <w:noWrap/>
            <w:vAlign w:val="center"/>
            <w:hideMark/>
          </w:tcPr>
          <w:p w14:paraId="10482220" w14:textId="03BCC688"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74A8C215"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40</w:t>
            </w:r>
          </w:p>
        </w:tc>
        <w:tc>
          <w:tcPr>
            <w:tcW w:w="385" w:type="pct"/>
            <w:shd w:val="clear" w:color="auto" w:fill="auto"/>
            <w:noWrap/>
            <w:vAlign w:val="center"/>
            <w:hideMark/>
          </w:tcPr>
          <w:p w14:paraId="092AA2C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43B29B2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Zhenqi Fuzheng capsule</w:t>
            </w:r>
          </w:p>
        </w:tc>
        <w:tc>
          <w:tcPr>
            <w:tcW w:w="385" w:type="pct"/>
            <w:shd w:val="clear" w:color="auto" w:fill="auto"/>
            <w:noWrap/>
            <w:vAlign w:val="center"/>
            <w:hideMark/>
          </w:tcPr>
          <w:p w14:paraId="35F72D9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ZQFZ</w:t>
            </w:r>
          </w:p>
        </w:tc>
        <w:tc>
          <w:tcPr>
            <w:tcW w:w="385" w:type="pct"/>
            <w:shd w:val="clear" w:color="auto" w:fill="auto"/>
            <w:noWrap/>
            <w:vAlign w:val="center"/>
            <w:hideMark/>
          </w:tcPr>
          <w:p w14:paraId="669CCE7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8A8EE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Rehabilitation</w:t>
            </w:r>
          </w:p>
        </w:tc>
        <w:tc>
          <w:tcPr>
            <w:tcW w:w="385" w:type="pct"/>
            <w:shd w:val="clear" w:color="auto" w:fill="auto"/>
            <w:noWrap/>
            <w:vAlign w:val="center"/>
            <w:hideMark/>
          </w:tcPr>
          <w:p w14:paraId="73CE39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49787FE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385" w:type="pct"/>
            <w:shd w:val="clear" w:color="auto" w:fill="auto"/>
            <w:noWrap/>
            <w:vAlign w:val="center"/>
            <w:hideMark/>
          </w:tcPr>
          <w:p w14:paraId="2ECEDD5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Immune Function</w:t>
            </w:r>
          </w:p>
        </w:tc>
        <w:tc>
          <w:tcPr>
            <w:tcW w:w="385" w:type="pct"/>
            <w:shd w:val="clear" w:color="auto" w:fill="auto"/>
            <w:noWrap/>
            <w:vAlign w:val="center"/>
            <w:hideMark/>
          </w:tcPr>
          <w:p w14:paraId="510E1D1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57E9D9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DD29BF" w:rsidRPr="004D4742" w14:paraId="0F038835" w14:textId="77777777" w:rsidTr="00CB7621">
        <w:trPr>
          <w:trHeight w:val="283"/>
          <w:jc w:val="center"/>
        </w:trPr>
        <w:tc>
          <w:tcPr>
            <w:tcW w:w="385" w:type="pct"/>
            <w:shd w:val="clear" w:color="auto" w:fill="auto"/>
            <w:noWrap/>
            <w:vAlign w:val="center"/>
            <w:hideMark/>
          </w:tcPr>
          <w:p w14:paraId="5406F04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Yadong Li, 2020</w:t>
            </w:r>
          </w:p>
        </w:tc>
        <w:tc>
          <w:tcPr>
            <w:tcW w:w="385" w:type="pct"/>
            <w:shd w:val="clear" w:color="auto" w:fill="auto"/>
            <w:noWrap/>
            <w:vAlign w:val="center"/>
            <w:hideMark/>
          </w:tcPr>
          <w:p w14:paraId="293BFF20" w14:textId="7C18FF0F"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79EE1FB6"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12</w:t>
            </w:r>
          </w:p>
        </w:tc>
        <w:tc>
          <w:tcPr>
            <w:tcW w:w="385" w:type="pct"/>
            <w:shd w:val="clear" w:color="auto" w:fill="auto"/>
            <w:noWrap/>
            <w:vAlign w:val="center"/>
            <w:hideMark/>
          </w:tcPr>
          <w:p w14:paraId="3F43878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Severe COVID-19</w:t>
            </w:r>
          </w:p>
        </w:tc>
        <w:tc>
          <w:tcPr>
            <w:tcW w:w="385" w:type="pct"/>
            <w:shd w:val="clear" w:color="auto" w:fill="auto"/>
            <w:noWrap/>
            <w:vAlign w:val="center"/>
            <w:hideMark/>
          </w:tcPr>
          <w:p w14:paraId="1CB2E3A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Qingfei Paidu Decoction</w:t>
            </w:r>
          </w:p>
        </w:tc>
        <w:tc>
          <w:tcPr>
            <w:tcW w:w="385" w:type="pct"/>
            <w:shd w:val="clear" w:color="auto" w:fill="auto"/>
            <w:noWrap/>
            <w:vAlign w:val="center"/>
            <w:hideMark/>
          </w:tcPr>
          <w:p w14:paraId="15D3DAC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QFPD</w:t>
            </w:r>
          </w:p>
        </w:tc>
        <w:tc>
          <w:tcPr>
            <w:tcW w:w="385" w:type="pct"/>
            <w:shd w:val="clear" w:color="auto" w:fill="auto"/>
            <w:noWrap/>
            <w:vAlign w:val="center"/>
            <w:hideMark/>
          </w:tcPr>
          <w:p w14:paraId="7B7BDF3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5A2F87F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6C80DF8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270C507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supportive oxygen therapy, administration of antivirals, and symptom management )</w:t>
            </w:r>
          </w:p>
        </w:tc>
        <w:tc>
          <w:tcPr>
            <w:tcW w:w="385" w:type="pct"/>
            <w:shd w:val="clear" w:color="auto" w:fill="auto"/>
            <w:noWrap/>
            <w:vAlign w:val="center"/>
            <w:hideMark/>
          </w:tcPr>
          <w:p w14:paraId="1E77494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6143328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9F59FE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treatment group had a 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DD29BF" w:rsidRPr="004D4742" w14:paraId="25C2F6D0" w14:textId="77777777" w:rsidTr="00CB7621">
        <w:trPr>
          <w:trHeight w:val="283"/>
          <w:jc w:val="center"/>
        </w:trPr>
        <w:tc>
          <w:tcPr>
            <w:tcW w:w="385" w:type="pct"/>
            <w:shd w:val="clear" w:color="auto" w:fill="auto"/>
            <w:noWrap/>
            <w:vAlign w:val="center"/>
            <w:hideMark/>
          </w:tcPr>
          <w:p w14:paraId="158D0A56" w14:textId="54EA2F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D237BE" w14:textId="3721C5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778CC3" w14:textId="255F136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160048F" w14:textId="25B19A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9BB51E" w14:textId="29740B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803191" w14:textId="63D8209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FA5049" w14:textId="75668C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E6B460" w14:textId="7A19C6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A26EAA" w14:textId="49DEC6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7C348A" w14:textId="027C7F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F8889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PCO2</w:t>
            </w:r>
          </w:p>
        </w:tc>
        <w:tc>
          <w:tcPr>
            <w:tcW w:w="385" w:type="pct"/>
            <w:shd w:val="clear" w:color="auto" w:fill="auto"/>
            <w:noWrap/>
            <w:vAlign w:val="center"/>
            <w:hideMark/>
          </w:tcPr>
          <w:p w14:paraId="7B9D0FC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3740A7B" w14:textId="7D270A9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C7C0382" w14:textId="77777777" w:rsidTr="00CB7621">
        <w:trPr>
          <w:trHeight w:val="283"/>
          <w:jc w:val="center"/>
        </w:trPr>
        <w:tc>
          <w:tcPr>
            <w:tcW w:w="385" w:type="pct"/>
            <w:shd w:val="clear" w:color="auto" w:fill="auto"/>
            <w:noWrap/>
            <w:vAlign w:val="center"/>
            <w:hideMark/>
          </w:tcPr>
          <w:p w14:paraId="43835324" w14:textId="5DCDC2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197428" w14:textId="39BC1C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9BA89D" w14:textId="4B77CBA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5A057B7" w14:textId="00956DE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51E8AA" w14:textId="7FA684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578BC9" w14:textId="3239AC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9A898C" w14:textId="699075B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9B6613" w14:textId="660024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A7B2CF" w14:textId="2E965EB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836E41" w14:textId="59BC3D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29748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PO2</w:t>
            </w:r>
          </w:p>
        </w:tc>
        <w:tc>
          <w:tcPr>
            <w:tcW w:w="385" w:type="pct"/>
            <w:shd w:val="clear" w:color="auto" w:fill="auto"/>
            <w:noWrap/>
            <w:vAlign w:val="center"/>
            <w:hideMark/>
          </w:tcPr>
          <w:p w14:paraId="7A68A7C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BFAB846" w14:textId="258448C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9848A24" w14:textId="77777777" w:rsidTr="00CB7621">
        <w:trPr>
          <w:trHeight w:val="283"/>
          <w:jc w:val="center"/>
        </w:trPr>
        <w:tc>
          <w:tcPr>
            <w:tcW w:w="385" w:type="pct"/>
            <w:shd w:val="clear" w:color="auto" w:fill="auto"/>
            <w:noWrap/>
            <w:vAlign w:val="center"/>
            <w:hideMark/>
          </w:tcPr>
          <w:p w14:paraId="3C9F8744" w14:textId="5EE9F6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150B0D" w14:textId="509059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7D2D51" w14:textId="4DCBB35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2406300" w14:textId="4CCC908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22EA78" w14:textId="5ED210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89AD8C" w14:textId="3BDA1B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D3B74B" w14:textId="394E7D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2B6D25" w14:textId="133175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07076C" w14:textId="6B6881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B4920C" w14:textId="2343DD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53D21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385" w:type="pct"/>
            <w:shd w:val="clear" w:color="auto" w:fill="auto"/>
            <w:noWrap/>
            <w:vAlign w:val="center"/>
            <w:hideMark/>
          </w:tcPr>
          <w:p w14:paraId="23AEABD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F02625D" w14:textId="7D9964A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6DBEC03" w14:textId="77777777" w:rsidTr="00CB7621">
        <w:trPr>
          <w:trHeight w:val="283"/>
          <w:jc w:val="center"/>
        </w:trPr>
        <w:tc>
          <w:tcPr>
            <w:tcW w:w="385" w:type="pct"/>
            <w:shd w:val="clear" w:color="auto" w:fill="auto"/>
            <w:noWrap/>
            <w:vAlign w:val="center"/>
            <w:hideMark/>
          </w:tcPr>
          <w:p w14:paraId="0CB44067" w14:textId="00B6BF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17612B" w14:textId="7DDF1A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BBC043" w14:textId="1AABA78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0CBBD5A" w14:textId="7318D1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2C1EEE" w14:textId="1A24A4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AB6667" w14:textId="0AD888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84645E" w14:textId="2FF552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0B5A05" w14:textId="715E46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892CA3" w14:textId="48CD8C7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82333F" w14:textId="1091B0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F4BD0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4A0541F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6BF603D" w14:textId="402FFC53"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423A2C9" w14:textId="77777777" w:rsidTr="00CB7621">
        <w:trPr>
          <w:trHeight w:val="283"/>
          <w:jc w:val="center"/>
        </w:trPr>
        <w:tc>
          <w:tcPr>
            <w:tcW w:w="385" w:type="pct"/>
            <w:shd w:val="clear" w:color="auto" w:fill="auto"/>
            <w:noWrap/>
            <w:vAlign w:val="center"/>
            <w:hideMark/>
          </w:tcPr>
          <w:p w14:paraId="2DF9FF7D" w14:textId="0BEFDED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CB346D" w14:textId="0C4473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A3DEC6" w14:textId="4646FC9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4A63A61" w14:textId="3916E6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1A7D2B" w14:textId="3E91D17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40C3F9" w14:textId="7B1E7A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AAE9C5" w14:textId="5B5270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D6FAE5" w14:textId="04A3E0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63CBE2" w14:textId="1DDFD2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91426B" w14:textId="2E8E95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ADC7E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conversion rate </w:t>
            </w:r>
          </w:p>
        </w:tc>
        <w:tc>
          <w:tcPr>
            <w:tcW w:w="385" w:type="pct"/>
            <w:shd w:val="clear" w:color="auto" w:fill="auto"/>
            <w:noWrap/>
            <w:vAlign w:val="center"/>
            <w:hideMark/>
          </w:tcPr>
          <w:p w14:paraId="26D9E7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09C382C" w14:textId="2F02E1CD"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D540014" w14:textId="77777777" w:rsidTr="00CB7621">
        <w:trPr>
          <w:trHeight w:val="283"/>
          <w:jc w:val="center"/>
        </w:trPr>
        <w:tc>
          <w:tcPr>
            <w:tcW w:w="385" w:type="pct"/>
            <w:shd w:val="clear" w:color="auto" w:fill="auto"/>
            <w:noWrap/>
            <w:vAlign w:val="center"/>
            <w:hideMark/>
          </w:tcPr>
          <w:p w14:paraId="7628D8B3" w14:textId="1C9D30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0E4982" w14:textId="5563B68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49A9B7" w14:textId="2C546A0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300973C" w14:textId="6D5D1F4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B6DD1E" w14:textId="288675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4DBFB6" w14:textId="4954007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C06DAD" w14:textId="36A2803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83C6767" w14:textId="131E880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057C74A" w14:textId="1555C6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8538E1" w14:textId="16A6E8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E3BEC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7B1B4E4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1971D82" w14:textId="1C27ACC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E7C2BED" w14:textId="77777777" w:rsidTr="00CB7621">
        <w:trPr>
          <w:trHeight w:val="283"/>
          <w:jc w:val="center"/>
        </w:trPr>
        <w:tc>
          <w:tcPr>
            <w:tcW w:w="385" w:type="pct"/>
            <w:shd w:val="clear" w:color="auto" w:fill="auto"/>
            <w:noWrap/>
            <w:vAlign w:val="center"/>
            <w:hideMark/>
          </w:tcPr>
          <w:p w14:paraId="1A94092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Yongjiang Liu, 2021</w:t>
            </w:r>
          </w:p>
        </w:tc>
        <w:tc>
          <w:tcPr>
            <w:tcW w:w="385" w:type="pct"/>
            <w:shd w:val="clear" w:color="auto" w:fill="auto"/>
            <w:noWrap/>
            <w:vAlign w:val="center"/>
            <w:hideMark/>
          </w:tcPr>
          <w:p w14:paraId="3C2F3F95" w14:textId="65FDD05E"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5403631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50</w:t>
            </w:r>
          </w:p>
        </w:tc>
        <w:tc>
          <w:tcPr>
            <w:tcW w:w="385" w:type="pct"/>
            <w:shd w:val="clear" w:color="auto" w:fill="auto"/>
            <w:noWrap/>
            <w:vAlign w:val="center"/>
            <w:hideMark/>
          </w:tcPr>
          <w:p w14:paraId="20FDAE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Severe COVID-19</w:t>
            </w:r>
          </w:p>
        </w:tc>
        <w:tc>
          <w:tcPr>
            <w:tcW w:w="385" w:type="pct"/>
            <w:shd w:val="clear" w:color="auto" w:fill="auto"/>
            <w:noWrap/>
            <w:vAlign w:val="center"/>
            <w:hideMark/>
          </w:tcPr>
          <w:p w14:paraId="3F162D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Huashibaidu Formula</w:t>
            </w:r>
          </w:p>
        </w:tc>
        <w:tc>
          <w:tcPr>
            <w:tcW w:w="385" w:type="pct"/>
            <w:shd w:val="clear" w:color="auto" w:fill="auto"/>
            <w:noWrap/>
            <w:vAlign w:val="center"/>
            <w:hideMark/>
          </w:tcPr>
          <w:p w14:paraId="50EBB8C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HSBD</w:t>
            </w:r>
          </w:p>
        </w:tc>
        <w:tc>
          <w:tcPr>
            <w:tcW w:w="385" w:type="pct"/>
            <w:shd w:val="clear" w:color="auto" w:fill="auto"/>
            <w:noWrap/>
            <w:vAlign w:val="center"/>
            <w:hideMark/>
          </w:tcPr>
          <w:p w14:paraId="7E1C9D8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AD452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2E619E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720D74D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 xml:space="preserve">supportive oxygen therapy, administration of antivirals, and </w:t>
            </w:r>
            <w:r w:rsidRPr="004D4742">
              <w:rPr>
                <w:rFonts w:ascii="Times New Roman" w:eastAsia="等线" w:hAnsi="Times New Roman" w:cs="Times New Roman"/>
                <w:kern w:val="0"/>
                <w:sz w:val="16"/>
                <w:szCs w:val="16"/>
              </w:rPr>
              <w:lastRenderedPageBreak/>
              <w:t>symptom management )</w:t>
            </w:r>
          </w:p>
        </w:tc>
        <w:tc>
          <w:tcPr>
            <w:tcW w:w="385" w:type="pct"/>
            <w:shd w:val="clear" w:color="auto" w:fill="auto"/>
            <w:noWrap/>
            <w:vAlign w:val="center"/>
            <w:hideMark/>
          </w:tcPr>
          <w:p w14:paraId="0949787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Total Effective Rate</w:t>
            </w:r>
          </w:p>
        </w:tc>
        <w:tc>
          <w:tcPr>
            <w:tcW w:w="385" w:type="pct"/>
            <w:shd w:val="clear" w:color="auto" w:fill="auto"/>
            <w:noWrap/>
            <w:vAlign w:val="center"/>
            <w:hideMark/>
          </w:tcPr>
          <w:p w14:paraId="629E2A0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8BFBB2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control group had a 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DD29BF" w:rsidRPr="004D4742" w14:paraId="4C9A2849" w14:textId="77777777" w:rsidTr="00CB7621">
        <w:trPr>
          <w:trHeight w:val="283"/>
          <w:jc w:val="center"/>
        </w:trPr>
        <w:tc>
          <w:tcPr>
            <w:tcW w:w="385" w:type="pct"/>
            <w:shd w:val="clear" w:color="auto" w:fill="auto"/>
            <w:noWrap/>
            <w:vAlign w:val="center"/>
            <w:hideMark/>
          </w:tcPr>
          <w:p w14:paraId="1CADEBA1" w14:textId="391BE8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3552BC" w14:textId="7EA5A0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224D74" w14:textId="3D741AC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6020866" w14:textId="3309EA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08FFCE" w14:textId="1E8707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4A5800" w14:textId="3D2B2B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1EF3DC" w14:textId="3C254C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7DFC23" w14:textId="7DEBDF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3EB3EB" w14:textId="5CF7F1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88F2C0" w14:textId="2EEE5D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D561F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385" w:type="pct"/>
            <w:shd w:val="clear" w:color="auto" w:fill="auto"/>
            <w:noWrap/>
            <w:vAlign w:val="center"/>
            <w:hideMark/>
          </w:tcPr>
          <w:p w14:paraId="691B9BF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33A3F45" w14:textId="09839F4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FFA72F4" w14:textId="77777777" w:rsidTr="00CB7621">
        <w:trPr>
          <w:trHeight w:val="283"/>
          <w:jc w:val="center"/>
        </w:trPr>
        <w:tc>
          <w:tcPr>
            <w:tcW w:w="385" w:type="pct"/>
            <w:shd w:val="clear" w:color="auto" w:fill="auto"/>
            <w:noWrap/>
            <w:vAlign w:val="center"/>
            <w:hideMark/>
          </w:tcPr>
          <w:p w14:paraId="510859C7" w14:textId="198332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868F84A" w14:textId="592F77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05BB78" w14:textId="2A334F42"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AF5D96A" w14:textId="0D0149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A283C9" w14:textId="0567BC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A68C69" w14:textId="77C63D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65828C" w14:textId="0B2BE3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24DE5A4" w14:textId="2DB66A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6F8192" w14:textId="4A1A92A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CA9255" w14:textId="7877EA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5CADF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518B4DA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82DCC10" w14:textId="2B5CC97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202CD71" w14:textId="77777777" w:rsidTr="00CB7621">
        <w:trPr>
          <w:trHeight w:val="283"/>
          <w:jc w:val="center"/>
        </w:trPr>
        <w:tc>
          <w:tcPr>
            <w:tcW w:w="385" w:type="pct"/>
            <w:shd w:val="clear" w:color="auto" w:fill="auto"/>
            <w:noWrap/>
            <w:vAlign w:val="center"/>
            <w:hideMark/>
          </w:tcPr>
          <w:p w14:paraId="0618DF20" w14:textId="21A931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3471FF" w14:textId="72CD4A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5EF6CD" w14:textId="0D74551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A2ED185" w14:textId="48A730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2893E4" w14:textId="50EE2D9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BE4A9F" w14:textId="5C57DE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41A9D4" w14:textId="31F673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1CEB5A" w14:textId="56AA80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7DC484" w14:textId="66059A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E900A6" w14:textId="000B60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CAD48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0D47C19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4DA9E97" w14:textId="4F70829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8A855DC" w14:textId="77777777" w:rsidTr="00CB7621">
        <w:trPr>
          <w:trHeight w:val="283"/>
          <w:jc w:val="center"/>
        </w:trPr>
        <w:tc>
          <w:tcPr>
            <w:tcW w:w="385" w:type="pct"/>
            <w:shd w:val="clear" w:color="auto" w:fill="auto"/>
            <w:noWrap/>
            <w:vAlign w:val="center"/>
            <w:hideMark/>
          </w:tcPr>
          <w:p w14:paraId="60901F92" w14:textId="2A4F2A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41814BC" w14:textId="3A1AC4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DD2831" w14:textId="42F14373"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35B86FD" w14:textId="2FFCD1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5671AC" w14:textId="10F749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53C48D" w14:textId="79D41F9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A832BB" w14:textId="59CDA8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AF2425" w14:textId="41D8115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0A9527" w14:textId="191D983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08E0B8" w14:textId="1F6426A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A1CD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385" w:type="pct"/>
            <w:shd w:val="clear" w:color="auto" w:fill="auto"/>
            <w:noWrap/>
            <w:vAlign w:val="center"/>
            <w:hideMark/>
          </w:tcPr>
          <w:p w14:paraId="335E657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7663FBF" w14:textId="602BBDD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6C73881" w14:textId="77777777" w:rsidTr="00CB7621">
        <w:trPr>
          <w:trHeight w:val="283"/>
          <w:jc w:val="center"/>
        </w:trPr>
        <w:tc>
          <w:tcPr>
            <w:tcW w:w="385" w:type="pct"/>
            <w:shd w:val="clear" w:color="auto" w:fill="auto"/>
            <w:noWrap/>
            <w:vAlign w:val="center"/>
            <w:hideMark/>
          </w:tcPr>
          <w:p w14:paraId="2CF299B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Youli Zhang, 2020</w:t>
            </w:r>
          </w:p>
        </w:tc>
        <w:tc>
          <w:tcPr>
            <w:tcW w:w="385" w:type="pct"/>
            <w:shd w:val="clear" w:color="auto" w:fill="auto"/>
            <w:noWrap/>
            <w:vAlign w:val="center"/>
            <w:hideMark/>
          </w:tcPr>
          <w:p w14:paraId="72009FB4" w14:textId="552F91F8"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r w:rsidR="003D44A4"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7FBB6DC2"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120</w:t>
            </w:r>
          </w:p>
        </w:tc>
        <w:tc>
          <w:tcPr>
            <w:tcW w:w="385" w:type="pct"/>
            <w:shd w:val="clear" w:color="auto" w:fill="auto"/>
            <w:noWrap/>
            <w:vAlign w:val="center"/>
            <w:hideMark/>
          </w:tcPr>
          <w:p w14:paraId="546E9786" w14:textId="1CFFBF8C" w:rsidR="00475A50" w:rsidRPr="004D4742" w:rsidRDefault="00326546" w:rsidP="0092679F">
            <w:pPr>
              <w:widowControl/>
              <w:jc w:val="left"/>
              <w:rPr>
                <w:rFonts w:ascii="Times New Roman" w:eastAsia="等线" w:hAnsi="Times New Roman" w:cs="Times New Roman"/>
                <w:kern w:val="0"/>
                <w:sz w:val="16"/>
                <w:szCs w:val="16"/>
              </w:rPr>
            </w:pPr>
            <w:r w:rsidRPr="00326546">
              <w:rPr>
                <w:rFonts w:ascii="Times New Roman" w:eastAsia="等线" w:hAnsi="Times New Roman" w:cs="Times New Roman"/>
                <w:kern w:val="0"/>
                <w:sz w:val="16"/>
                <w:szCs w:val="16"/>
              </w:rPr>
              <w:t>Non-severe COVID-19</w:t>
            </w:r>
          </w:p>
        </w:tc>
        <w:tc>
          <w:tcPr>
            <w:tcW w:w="385" w:type="pct"/>
            <w:shd w:val="clear" w:color="auto" w:fill="auto"/>
            <w:noWrap/>
            <w:vAlign w:val="center"/>
            <w:hideMark/>
          </w:tcPr>
          <w:p w14:paraId="31B7C6D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Jinyinhua Oral Liquid</w:t>
            </w:r>
          </w:p>
        </w:tc>
        <w:tc>
          <w:tcPr>
            <w:tcW w:w="385" w:type="pct"/>
            <w:shd w:val="clear" w:color="auto" w:fill="auto"/>
            <w:noWrap/>
            <w:vAlign w:val="center"/>
            <w:hideMark/>
          </w:tcPr>
          <w:p w14:paraId="725349A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JYH</w:t>
            </w:r>
          </w:p>
        </w:tc>
        <w:tc>
          <w:tcPr>
            <w:tcW w:w="385" w:type="pct"/>
            <w:shd w:val="clear" w:color="auto" w:fill="auto"/>
            <w:noWrap/>
            <w:vAlign w:val="center"/>
            <w:hideMark/>
          </w:tcPr>
          <w:p w14:paraId="003D133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4217CB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25F8EDD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59CA40C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supportive oxygen therapy, administration of antivirals, and symptom management )</w:t>
            </w:r>
          </w:p>
        </w:tc>
        <w:tc>
          <w:tcPr>
            <w:tcW w:w="385" w:type="pct"/>
            <w:shd w:val="clear" w:color="auto" w:fill="auto"/>
            <w:noWrap/>
            <w:vAlign w:val="center"/>
            <w:hideMark/>
          </w:tcPr>
          <w:p w14:paraId="3F23F80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fever recovery </w:t>
            </w:r>
          </w:p>
        </w:tc>
        <w:tc>
          <w:tcPr>
            <w:tcW w:w="385" w:type="pct"/>
            <w:shd w:val="clear" w:color="auto" w:fill="auto"/>
            <w:noWrap/>
            <w:vAlign w:val="center"/>
            <w:hideMark/>
          </w:tcPr>
          <w:p w14:paraId="61EFB17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377D22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DD29BF" w:rsidRPr="004D4742" w14:paraId="76E01337" w14:textId="77777777" w:rsidTr="00CB7621">
        <w:trPr>
          <w:trHeight w:val="283"/>
          <w:jc w:val="center"/>
        </w:trPr>
        <w:tc>
          <w:tcPr>
            <w:tcW w:w="385" w:type="pct"/>
            <w:shd w:val="clear" w:color="auto" w:fill="auto"/>
            <w:noWrap/>
            <w:vAlign w:val="center"/>
            <w:hideMark/>
          </w:tcPr>
          <w:p w14:paraId="03CF8821" w14:textId="091FC8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A6169B" w14:textId="235756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F7D70F8" w14:textId="3CB5626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A63AFA9" w14:textId="689F6D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56D0DD" w14:textId="47408B7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97B2C2" w14:textId="12338F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B19BB5" w14:textId="5F0892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AF69C9" w14:textId="66ED15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7A27C0" w14:textId="305738B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53C185" w14:textId="1D2877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34042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6F910BB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A7C1FE3" w14:textId="34818A6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CE6DBF7" w14:textId="77777777" w:rsidTr="00CB7621">
        <w:trPr>
          <w:trHeight w:val="283"/>
          <w:jc w:val="center"/>
        </w:trPr>
        <w:tc>
          <w:tcPr>
            <w:tcW w:w="385" w:type="pct"/>
            <w:shd w:val="clear" w:color="auto" w:fill="auto"/>
            <w:noWrap/>
            <w:vAlign w:val="center"/>
            <w:hideMark/>
          </w:tcPr>
          <w:p w14:paraId="0D4E1753" w14:textId="68A7F02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E185D3" w14:textId="0DB5EF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E48BC9" w14:textId="158DCCA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FD39049" w14:textId="17A747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531A83" w14:textId="0777AB9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2CCCD6" w14:textId="14FEDE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BAFEE4" w14:textId="109E5D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D156CE" w14:textId="2667B3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FBFED8" w14:textId="7365A56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6C6E6D" w14:textId="1D87564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D509C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22E55B1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3E40028" w14:textId="6C05D75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4E13046" w14:textId="77777777" w:rsidTr="00CB7621">
        <w:trPr>
          <w:trHeight w:val="283"/>
          <w:jc w:val="center"/>
        </w:trPr>
        <w:tc>
          <w:tcPr>
            <w:tcW w:w="385" w:type="pct"/>
            <w:shd w:val="clear" w:color="auto" w:fill="auto"/>
            <w:noWrap/>
            <w:vAlign w:val="center"/>
            <w:hideMark/>
          </w:tcPr>
          <w:p w14:paraId="6F917FF9" w14:textId="372397A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E76D5E" w14:textId="6B7E84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F1429F" w14:textId="7BF139C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D959EC2" w14:textId="6FB260C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F85FE1" w14:textId="2937F2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8307B1" w14:textId="626415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CAD9AF" w14:textId="348D67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0DD3E1" w14:textId="2FD687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865F9D" w14:textId="541A95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70EF410" w14:textId="1AE407D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3B5BE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385" w:type="pct"/>
            <w:shd w:val="clear" w:color="auto" w:fill="auto"/>
            <w:noWrap/>
            <w:vAlign w:val="center"/>
            <w:hideMark/>
          </w:tcPr>
          <w:p w14:paraId="4E4B30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5825AC6" w14:textId="390E6DC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7AA8734" w14:textId="77777777" w:rsidTr="00CB7621">
        <w:trPr>
          <w:trHeight w:val="283"/>
          <w:jc w:val="center"/>
        </w:trPr>
        <w:tc>
          <w:tcPr>
            <w:tcW w:w="385" w:type="pct"/>
            <w:shd w:val="clear" w:color="auto" w:fill="auto"/>
            <w:noWrap/>
            <w:vAlign w:val="center"/>
            <w:hideMark/>
          </w:tcPr>
          <w:p w14:paraId="2E05DF2C" w14:textId="7995F9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4F6A7C" w14:textId="09843E2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EEF8A1" w14:textId="70432F1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BC51FBD" w14:textId="3151817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5F7B09" w14:textId="1EDF77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FFFF42" w14:textId="7DFE5D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F04B8A" w14:textId="224DEA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8EA854" w14:textId="22244B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DC6506" w14:textId="6582672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1C6E19" w14:textId="56BCB7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B8838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Viral nucleic acid negative conversion rate </w:t>
            </w:r>
          </w:p>
        </w:tc>
        <w:tc>
          <w:tcPr>
            <w:tcW w:w="385" w:type="pct"/>
            <w:shd w:val="clear" w:color="auto" w:fill="auto"/>
            <w:noWrap/>
            <w:vAlign w:val="center"/>
            <w:hideMark/>
          </w:tcPr>
          <w:p w14:paraId="709AD91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F8620F0" w14:textId="20E45C3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4DA3D8E" w14:textId="77777777" w:rsidTr="00CB7621">
        <w:trPr>
          <w:trHeight w:val="283"/>
          <w:jc w:val="center"/>
        </w:trPr>
        <w:tc>
          <w:tcPr>
            <w:tcW w:w="385" w:type="pct"/>
            <w:shd w:val="clear" w:color="auto" w:fill="auto"/>
            <w:noWrap/>
            <w:vAlign w:val="center"/>
            <w:hideMark/>
          </w:tcPr>
          <w:p w14:paraId="4411C50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Xiaolong Chen, 2020</w:t>
            </w:r>
          </w:p>
        </w:tc>
        <w:tc>
          <w:tcPr>
            <w:tcW w:w="385" w:type="pct"/>
            <w:shd w:val="clear" w:color="auto" w:fill="auto"/>
            <w:noWrap/>
            <w:vAlign w:val="center"/>
            <w:hideMark/>
          </w:tcPr>
          <w:p w14:paraId="78BFC5E0" w14:textId="1A641948"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r w:rsidR="00B2039B"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3F99BBEA"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34</w:t>
            </w:r>
          </w:p>
        </w:tc>
        <w:tc>
          <w:tcPr>
            <w:tcW w:w="385" w:type="pct"/>
            <w:shd w:val="clear" w:color="auto" w:fill="auto"/>
            <w:noWrap/>
            <w:vAlign w:val="center"/>
            <w:hideMark/>
          </w:tcPr>
          <w:p w14:paraId="07CAD01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385" w:type="pct"/>
            <w:shd w:val="clear" w:color="auto" w:fill="auto"/>
            <w:noWrap/>
            <w:vAlign w:val="center"/>
            <w:hideMark/>
          </w:tcPr>
          <w:p w14:paraId="0A9E7C5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Feilike capsule</w:t>
            </w:r>
          </w:p>
        </w:tc>
        <w:tc>
          <w:tcPr>
            <w:tcW w:w="385" w:type="pct"/>
            <w:shd w:val="clear" w:color="auto" w:fill="auto"/>
            <w:noWrap/>
            <w:vAlign w:val="center"/>
            <w:hideMark/>
          </w:tcPr>
          <w:p w14:paraId="7D1407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FLK</w:t>
            </w:r>
          </w:p>
        </w:tc>
        <w:tc>
          <w:tcPr>
            <w:tcW w:w="385" w:type="pct"/>
            <w:shd w:val="clear" w:color="auto" w:fill="auto"/>
            <w:noWrap/>
            <w:vAlign w:val="center"/>
            <w:hideMark/>
          </w:tcPr>
          <w:p w14:paraId="046F4A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3C891A0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72B8C4C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3562DE2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supportive oxygen therapy, administration of antivirals, and symptom management )</w:t>
            </w:r>
          </w:p>
        </w:tc>
        <w:tc>
          <w:tcPr>
            <w:tcW w:w="385" w:type="pct"/>
            <w:shd w:val="clear" w:color="auto" w:fill="auto"/>
            <w:noWrap/>
            <w:vAlign w:val="center"/>
            <w:hideMark/>
          </w:tcPr>
          <w:p w14:paraId="2CF0D3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2DF5BAC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70BA58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0244E564" w14:textId="77777777" w:rsidTr="00CB7621">
        <w:trPr>
          <w:trHeight w:val="283"/>
          <w:jc w:val="center"/>
        </w:trPr>
        <w:tc>
          <w:tcPr>
            <w:tcW w:w="385" w:type="pct"/>
            <w:shd w:val="clear" w:color="auto" w:fill="auto"/>
            <w:noWrap/>
            <w:vAlign w:val="center"/>
            <w:hideMark/>
          </w:tcPr>
          <w:p w14:paraId="637840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Shiqi Sun, 2021</w:t>
            </w:r>
          </w:p>
        </w:tc>
        <w:tc>
          <w:tcPr>
            <w:tcW w:w="385" w:type="pct"/>
            <w:shd w:val="clear" w:color="auto" w:fill="auto"/>
            <w:noWrap/>
            <w:vAlign w:val="center"/>
            <w:hideMark/>
          </w:tcPr>
          <w:p w14:paraId="17565A16" w14:textId="0D2A9435"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r w:rsidR="003D44A4" w:rsidRPr="004D4742">
              <w:rPr>
                <w:rFonts w:ascii="Times New Roman" w:eastAsia="等线" w:hAnsi="Times New Roman" w:cs="Times New Roman"/>
                <w:kern w:val="0"/>
                <w:sz w:val="16"/>
                <w:szCs w:val="16"/>
              </w:rPr>
              <w:t>China</w:t>
            </w:r>
          </w:p>
        </w:tc>
        <w:tc>
          <w:tcPr>
            <w:tcW w:w="385" w:type="pct"/>
            <w:shd w:val="clear" w:color="auto" w:fill="auto"/>
            <w:noWrap/>
            <w:vAlign w:val="center"/>
            <w:hideMark/>
          </w:tcPr>
          <w:p w14:paraId="08C21D60"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80</w:t>
            </w:r>
          </w:p>
        </w:tc>
        <w:tc>
          <w:tcPr>
            <w:tcW w:w="385" w:type="pct"/>
            <w:shd w:val="clear" w:color="auto" w:fill="auto"/>
            <w:noWrap/>
            <w:vAlign w:val="center"/>
            <w:hideMark/>
          </w:tcPr>
          <w:p w14:paraId="19ED8EB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385" w:type="pct"/>
            <w:shd w:val="clear" w:color="auto" w:fill="auto"/>
            <w:noWrap/>
            <w:vAlign w:val="center"/>
            <w:hideMark/>
          </w:tcPr>
          <w:p w14:paraId="4988EE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Liushen Pill </w:t>
            </w:r>
          </w:p>
        </w:tc>
        <w:tc>
          <w:tcPr>
            <w:tcW w:w="385" w:type="pct"/>
            <w:shd w:val="clear" w:color="auto" w:fill="auto"/>
            <w:noWrap/>
            <w:vAlign w:val="center"/>
            <w:hideMark/>
          </w:tcPr>
          <w:p w14:paraId="252248D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LS</w:t>
            </w:r>
          </w:p>
        </w:tc>
        <w:tc>
          <w:tcPr>
            <w:tcW w:w="385" w:type="pct"/>
            <w:shd w:val="clear" w:color="auto" w:fill="auto"/>
            <w:noWrap/>
            <w:vAlign w:val="center"/>
            <w:hideMark/>
          </w:tcPr>
          <w:p w14:paraId="2F501B5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F35D94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3FDC8E1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0B4415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 xml:space="preserve">supportive oxygen therapy, administration of antivirals, and </w:t>
            </w:r>
            <w:r w:rsidRPr="004D4742">
              <w:rPr>
                <w:rFonts w:ascii="Times New Roman" w:eastAsia="等线" w:hAnsi="Times New Roman" w:cs="Times New Roman"/>
                <w:kern w:val="0"/>
                <w:sz w:val="16"/>
                <w:szCs w:val="16"/>
              </w:rPr>
              <w:lastRenderedPageBreak/>
              <w:t>symptom management )</w:t>
            </w:r>
          </w:p>
        </w:tc>
        <w:tc>
          <w:tcPr>
            <w:tcW w:w="385" w:type="pct"/>
            <w:shd w:val="clear" w:color="auto" w:fill="auto"/>
            <w:noWrap/>
            <w:vAlign w:val="center"/>
            <w:hideMark/>
          </w:tcPr>
          <w:p w14:paraId="4E0310D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Time to fever recovery</w:t>
            </w:r>
          </w:p>
        </w:tc>
        <w:tc>
          <w:tcPr>
            <w:tcW w:w="385" w:type="pct"/>
            <w:shd w:val="clear" w:color="auto" w:fill="auto"/>
            <w:noWrap/>
            <w:vAlign w:val="center"/>
            <w:hideMark/>
          </w:tcPr>
          <w:p w14:paraId="66AAA4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85421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579C4080" w14:textId="77777777" w:rsidTr="00CB7621">
        <w:trPr>
          <w:trHeight w:val="283"/>
          <w:jc w:val="center"/>
        </w:trPr>
        <w:tc>
          <w:tcPr>
            <w:tcW w:w="385" w:type="pct"/>
            <w:shd w:val="clear" w:color="auto" w:fill="auto"/>
            <w:noWrap/>
            <w:vAlign w:val="center"/>
            <w:hideMark/>
          </w:tcPr>
          <w:p w14:paraId="2820E4ED" w14:textId="73B25F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FB2967" w14:textId="1D089F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144312" w14:textId="5C73238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95DFA9C" w14:textId="6EDDE3D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63E9E5" w14:textId="5179FC4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10CB03" w14:textId="4FD1107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48FD3F" w14:textId="227217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28147B" w14:textId="0E09BF8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A68E2C" w14:textId="2705031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A8FF82" w14:textId="0653946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5EE9A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385" w:type="pct"/>
            <w:shd w:val="clear" w:color="auto" w:fill="auto"/>
            <w:noWrap/>
            <w:vAlign w:val="center"/>
            <w:hideMark/>
          </w:tcPr>
          <w:p w14:paraId="31378EA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B697437" w14:textId="4F70ABC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BA3C5D3" w14:textId="77777777" w:rsidTr="00CB7621">
        <w:trPr>
          <w:trHeight w:val="283"/>
          <w:jc w:val="center"/>
        </w:trPr>
        <w:tc>
          <w:tcPr>
            <w:tcW w:w="385" w:type="pct"/>
            <w:shd w:val="clear" w:color="auto" w:fill="auto"/>
            <w:noWrap/>
            <w:vAlign w:val="center"/>
            <w:hideMark/>
          </w:tcPr>
          <w:p w14:paraId="206360D8" w14:textId="307AB6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86F8FD" w14:textId="6EC78BF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D10F9A" w14:textId="4826001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9507863" w14:textId="7850761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27481A" w14:textId="41CF2C9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05FAFE" w14:textId="43EE8DC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D7AAB53" w14:textId="31C1B48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0B932D" w14:textId="6F368E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51A0148" w14:textId="1B171B8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B0227D" w14:textId="6087F1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27EE8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symptom scores</w:t>
            </w:r>
          </w:p>
        </w:tc>
        <w:tc>
          <w:tcPr>
            <w:tcW w:w="385" w:type="pct"/>
            <w:shd w:val="clear" w:color="auto" w:fill="auto"/>
            <w:noWrap/>
            <w:vAlign w:val="center"/>
            <w:hideMark/>
          </w:tcPr>
          <w:p w14:paraId="0FF57D3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7D18337" w14:textId="5A4F0EF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458E532" w14:textId="77777777" w:rsidTr="00CB7621">
        <w:trPr>
          <w:trHeight w:val="283"/>
          <w:jc w:val="center"/>
        </w:trPr>
        <w:tc>
          <w:tcPr>
            <w:tcW w:w="385" w:type="pct"/>
            <w:shd w:val="clear" w:color="auto" w:fill="auto"/>
            <w:noWrap/>
            <w:vAlign w:val="center"/>
            <w:hideMark/>
          </w:tcPr>
          <w:p w14:paraId="74E8F841" w14:textId="25FE6F3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88D631" w14:textId="2CFCE4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6ECC6C" w14:textId="74DDCE8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FA541B3" w14:textId="7CD014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D62A40" w14:textId="559FFC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1F91E6" w14:textId="759405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2CE452" w14:textId="4AB2A6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3FE75E" w14:textId="42ABC4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59BE93A" w14:textId="529621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94F1503" w14:textId="6495C4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E5DDB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385" w:type="pct"/>
            <w:shd w:val="clear" w:color="auto" w:fill="auto"/>
            <w:noWrap/>
            <w:vAlign w:val="center"/>
            <w:hideMark/>
          </w:tcPr>
          <w:p w14:paraId="0278B11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B2DBA81" w14:textId="6094019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019A293" w14:textId="77777777" w:rsidTr="00CB7621">
        <w:trPr>
          <w:trHeight w:val="283"/>
          <w:jc w:val="center"/>
        </w:trPr>
        <w:tc>
          <w:tcPr>
            <w:tcW w:w="385" w:type="pct"/>
            <w:shd w:val="clear" w:color="auto" w:fill="auto"/>
            <w:noWrap/>
            <w:vAlign w:val="center"/>
            <w:hideMark/>
          </w:tcPr>
          <w:p w14:paraId="715D8328" w14:textId="290EA2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B7D8720" w14:textId="318C3A9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9C40CF" w14:textId="7C4964B6"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36EF0BD" w14:textId="6BB1191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216243A" w14:textId="041D27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78AD4C" w14:textId="6D9395B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E9D097C" w14:textId="51E4270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81C1D2" w14:textId="38BB5B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F58516" w14:textId="06B874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FF50C5" w14:textId="6D4EDA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CA5C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dry stool recovery</w:t>
            </w:r>
          </w:p>
        </w:tc>
        <w:tc>
          <w:tcPr>
            <w:tcW w:w="385" w:type="pct"/>
            <w:shd w:val="clear" w:color="auto" w:fill="auto"/>
            <w:noWrap/>
            <w:vAlign w:val="center"/>
            <w:hideMark/>
          </w:tcPr>
          <w:p w14:paraId="095511A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F93470E" w14:textId="052F205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E35B0A7" w14:textId="77777777" w:rsidTr="00CB7621">
        <w:trPr>
          <w:trHeight w:val="283"/>
          <w:jc w:val="center"/>
        </w:trPr>
        <w:tc>
          <w:tcPr>
            <w:tcW w:w="385" w:type="pct"/>
            <w:shd w:val="clear" w:color="auto" w:fill="auto"/>
            <w:noWrap/>
            <w:vAlign w:val="center"/>
            <w:hideMark/>
          </w:tcPr>
          <w:p w14:paraId="227ECDFA" w14:textId="7BF750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5B0AAF0" w14:textId="59CE10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D61064" w14:textId="26A99F9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A3FC0C5" w14:textId="515503D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D30363" w14:textId="45801D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359AD3" w14:textId="5EEE0B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814A6D" w14:textId="6D42718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10ECCC" w14:textId="290AB3D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59269A" w14:textId="1AA230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2AA947" w14:textId="5B3BA4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ACDFA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cough recovery </w:t>
            </w:r>
          </w:p>
        </w:tc>
        <w:tc>
          <w:tcPr>
            <w:tcW w:w="385" w:type="pct"/>
            <w:shd w:val="clear" w:color="auto" w:fill="auto"/>
            <w:noWrap/>
            <w:vAlign w:val="center"/>
            <w:hideMark/>
          </w:tcPr>
          <w:p w14:paraId="670C37B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AC18C71" w14:textId="1A1729E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4C330F3" w14:textId="77777777" w:rsidTr="00CB7621">
        <w:trPr>
          <w:trHeight w:val="283"/>
          <w:jc w:val="center"/>
        </w:trPr>
        <w:tc>
          <w:tcPr>
            <w:tcW w:w="385" w:type="pct"/>
            <w:shd w:val="clear" w:color="auto" w:fill="auto"/>
            <w:noWrap/>
            <w:vAlign w:val="center"/>
            <w:hideMark/>
          </w:tcPr>
          <w:p w14:paraId="7CC6DC31" w14:textId="05AF093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FA48B9" w14:textId="2701405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A17D97" w14:textId="545B447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45BC80B" w14:textId="760E671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16450F" w14:textId="219649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641BFA" w14:textId="1D870E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922341" w14:textId="614CC3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5F61DB" w14:textId="590034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3A0851" w14:textId="77F8CE4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5DEBB5" w14:textId="1F0DC13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A28684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385" w:type="pct"/>
            <w:shd w:val="clear" w:color="auto" w:fill="auto"/>
            <w:noWrap/>
            <w:vAlign w:val="center"/>
            <w:hideMark/>
          </w:tcPr>
          <w:p w14:paraId="1B3455D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1CEC75E" w14:textId="6DBA7C4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27B6EA5" w14:textId="77777777" w:rsidTr="00CB7621">
        <w:trPr>
          <w:trHeight w:val="283"/>
          <w:jc w:val="center"/>
        </w:trPr>
        <w:tc>
          <w:tcPr>
            <w:tcW w:w="385" w:type="pct"/>
            <w:shd w:val="clear" w:color="auto" w:fill="auto"/>
            <w:noWrap/>
            <w:vAlign w:val="center"/>
            <w:hideMark/>
          </w:tcPr>
          <w:p w14:paraId="3F399EE9" w14:textId="263F729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92392C" w14:textId="6B1BAB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6286CD" w14:textId="4C5F1579"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4DA57C5" w14:textId="1F8D35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65C641" w14:textId="073C82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739377" w14:textId="376027E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ED0CA1" w14:textId="7EE7B7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0A5282" w14:textId="1A8659A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0C0CC9" w14:textId="2F2B365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534068" w14:textId="27D152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7DA90E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nasal congestion/runny nose recovery</w:t>
            </w:r>
          </w:p>
        </w:tc>
        <w:tc>
          <w:tcPr>
            <w:tcW w:w="385" w:type="pct"/>
            <w:shd w:val="clear" w:color="auto" w:fill="auto"/>
            <w:noWrap/>
            <w:vAlign w:val="center"/>
            <w:hideMark/>
          </w:tcPr>
          <w:p w14:paraId="76F5AD7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A0C3C8B" w14:textId="24597B24"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9B7C93D" w14:textId="77777777" w:rsidTr="00CB7621">
        <w:trPr>
          <w:trHeight w:val="283"/>
          <w:jc w:val="center"/>
        </w:trPr>
        <w:tc>
          <w:tcPr>
            <w:tcW w:w="385" w:type="pct"/>
            <w:shd w:val="clear" w:color="auto" w:fill="auto"/>
            <w:noWrap/>
            <w:vAlign w:val="center"/>
            <w:hideMark/>
          </w:tcPr>
          <w:p w14:paraId="64509B16" w14:textId="17D5CE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5A9175" w14:textId="005538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1188B59" w14:textId="76C7A748"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5A69938" w14:textId="606EE1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350C28D" w14:textId="18D2F3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446074" w14:textId="6FD149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353C0D" w14:textId="4B0B254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4D8695" w14:textId="05A31D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30BD06" w14:textId="5DC083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D0602E" w14:textId="3D6EE97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0685C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385" w:type="pct"/>
            <w:shd w:val="clear" w:color="auto" w:fill="auto"/>
            <w:noWrap/>
            <w:vAlign w:val="center"/>
            <w:hideMark/>
          </w:tcPr>
          <w:p w14:paraId="3E45E3B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A3D38C6" w14:textId="62FFA99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C687052" w14:textId="77777777" w:rsidTr="00CB7621">
        <w:trPr>
          <w:trHeight w:val="283"/>
          <w:jc w:val="center"/>
        </w:trPr>
        <w:tc>
          <w:tcPr>
            <w:tcW w:w="385" w:type="pct"/>
            <w:shd w:val="clear" w:color="auto" w:fill="auto"/>
            <w:noWrap/>
            <w:vAlign w:val="center"/>
            <w:hideMark/>
          </w:tcPr>
          <w:p w14:paraId="5AB003AC" w14:textId="0518D4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89C782" w14:textId="24A2CE4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4A41C6D" w14:textId="64697DAC"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6E35406" w14:textId="14CF67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1B162A" w14:textId="73BB176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C2E14A2" w14:textId="6B7E35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DA80B7" w14:textId="63E74E5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88BBAE" w14:textId="3BB43A1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94DBD4" w14:textId="0C2554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8C210C9" w14:textId="0F34260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0AAE6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385" w:type="pct"/>
            <w:shd w:val="clear" w:color="auto" w:fill="auto"/>
            <w:noWrap/>
            <w:vAlign w:val="center"/>
            <w:hideMark/>
          </w:tcPr>
          <w:p w14:paraId="1CD1BF40"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5A2AA34" w14:textId="5EA2B7CC"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405F4F8" w14:textId="77777777" w:rsidTr="00CB7621">
        <w:trPr>
          <w:trHeight w:val="283"/>
          <w:jc w:val="center"/>
        </w:trPr>
        <w:tc>
          <w:tcPr>
            <w:tcW w:w="385" w:type="pct"/>
            <w:shd w:val="clear" w:color="auto" w:fill="auto"/>
            <w:noWrap/>
            <w:vAlign w:val="center"/>
            <w:hideMark/>
          </w:tcPr>
          <w:p w14:paraId="0DA9D50E" w14:textId="2371F93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5F36B4" w14:textId="66732A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31199A" w14:textId="3E072DE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6AFD826" w14:textId="6B2E35F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3041447" w14:textId="66DA07D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8AD45D" w14:textId="556AE61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F01D532" w14:textId="010AFD2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5C97BC" w14:textId="1D9E2BA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35E674" w14:textId="57FDED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D6E434" w14:textId="43901D6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FD86A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dry mouth recovery</w:t>
            </w:r>
          </w:p>
        </w:tc>
        <w:tc>
          <w:tcPr>
            <w:tcW w:w="385" w:type="pct"/>
            <w:shd w:val="clear" w:color="auto" w:fill="auto"/>
            <w:noWrap/>
            <w:vAlign w:val="center"/>
            <w:hideMark/>
          </w:tcPr>
          <w:p w14:paraId="0824178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BA8565C" w14:textId="0AC5818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E735753" w14:textId="77777777" w:rsidTr="00CB7621">
        <w:trPr>
          <w:trHeight w:val="283"/>
          <w:jc w:val="center"/>
        </w:trPr>
        <w:tc>
          <w:tcPr>
            <w:tcW w:w="385" w:type="pct"/>
            <w:shd w:val="clear" w:color="auto" w:fill="auto"/>
            <w:noWrap/>
            <w:vAlign w:val="center"/>
            <w:hideMark/>
          </w:tcPr>
          <w:p w14:paraId="63939726" w14:textId="560671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01A6A77" w14:textId="502FDA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790DD9" w14:textId="347847B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5151F2A" w14:textId="56EFB12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65971AF" w14:textId="446C48A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6B4833" w14:textId="092C624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BDAFA9" w14:textId="06C2D9F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08A5C9" w14:textId="7C30BD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CCDD1F" w14:textId="74F449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4BC494" w14:textId="5AA36B0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7C1453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diarrhea disappearance</w:t>
            </w:r>
          </w:p>
        </w:tc>
        <w:tc>
          <w:tcPr>
            <w:tcW w:w="385" w:type="pct"/>
            <w:shd w:val="clear" w:color="auto" w:fill="auto"/>
            <w:noWrap/>
            <w:vAlign w:val="center"/>
            <w:hideMark/>
          </w:tcPr>
          <w:p w14:paraId="4C886A6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867BABB" w14:textId="4A4E271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34CD9FC" w14:textId="77777777" w:rsidTr="00CB7621">
        <w:trPr>
          <w:trHeight w:val="283"/>
          <w:jc w:val="center"/>
        </w:trPr>
        <w:tc>
          <w:tcPr>
            <w:tcW w:w="385" w:type="pct"/>
            <w:shd w:val="clear" w:color="auto" w:fill="auto"/>
            <w:noWrap/>
            <w:vAlign w:val="center"/>
            <w:hideMark/>
          </w:tcPr>
          <w:p w14:paraId="19E9D84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Zhijian Luo, 2021</w:t>
            </w:r>
          </w:p>
        </w:tc>
        <w:tc>
          <w:tcPr>
            <w:tcW w:w="385" w:type="pct"/>
            <w:shd w:val="clear" w:color="auto" w:fill="auto"/>
            <w:noWrap/>
            <w:vAlign w:val="center"/>
            <w:hideMark/>
          </w:tcPr>
          <w:p w14:paraId="3B1A0BEE" w14:textId="35847FCF" w:rsidR="00475A50" w:rsidRPr="004D4742" w:rsidRDefault="00014220" w:rsidP="0092679F">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385" w:type="pct"/>
            <w:shd w:val="clear" w:color="auto" w:fill="auto"/>
            <w:noWrap/>
            <w:vAlign w:val="center"/>
            <w:hideMark/>
          </w:tcPr>
          <w:p w14:paraId="0751E218" w14:textId="77777777" w:rsidR="00475A50" w:rsidRPr="004D4742" w:rsidRDefault="00475A50" w:rsidP="0092679F">
            <w:pPr>
              <w:widowControl/>
              <w:jc w:val="center"/>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60</w:t>
            </w:r>
          </w:p>
        </w:tc>
        <w:tc>
          <w:tcPr>
            <w:tcW w:w="385" w:type="pct"/>
            <w:shd w:val="clear" w:color="auto" w:fill="auto"/>
            <w:noWrap/>
            <w:vAlign w:val="center"/>
            <w:hideMark/>
          </w:tcPr>
          <w:p w14:paraId="6B5B6F7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Severe COVID-19</w:t>
            </w:r>
          </w:p>
        </w:tc>
        <w:tc>
          <w:tcPr>
            <w:tcW w:w="385" w:type="pct"/>
            <w:shd w:val="clear" w:color="auto" w:fill="auto"/>
            <w:noWrap/>
            <w:vAlign w:val="center"/>
            <w:hideMark/>
          </w:tcPr>
          <w:p w14:paraId="2DD0CDC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Xuebijing injection</w:t>
            </w:r>
          </w:p>
        </w:tc>
        <w:tc>
          <w:tcPr>
            <w:tcW w:w="385" w:type="pct"/>
            <w:shd w:val="clear" w:color="auto" w:fill="auto"/>
            <w:noWrap/>
            <w:vAlign w:val="center"/>
            <w:hideMark/>
          </w:tcPr>
          <w:p w14:paraId="3E73FEB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XBJ</w:t>
            </w:r>
          </w:p>
        </w:tc>
        <w:tc>
          <w:tcPr>
            <w:tcW w:w="385" w:type="pct"/>
            <w:shd w:val="clear" w:color="auto" w:fill="auto"/>
            <w:noWrap/>
            <w:vAlign w:val="center"/>
            <w:hideMark/>
          </w:tcPr>
          <w:p w14:paraId="02FFE37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385" w:type="pct"/>
            <w:shd w:val="clear" w:color="auto" w:fill="auto"/>
            <w:noWrap/>
            <w:vAlign w:val="center"/>
            <w:hideMark/>
          </w:tcPr>
          <w:p w14:paraId="2DC6010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385" w:type="pct"/>
            <w:shd w:val="clear" w:color="auto" w:fill="auto"/>
            <w:noWrap/>
            <w:vAlign w:val="center"/>
            <w:hideMark/>
          </w:tcPr>
          <w:p w14:paraId="2023521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385" w:type="pct"/>
            <w:shd w:val="clear" w:color="auto" w:fill="auto"/>
            <w:noWrap/>
            <w:vAlign w:val="center"/>
            <w:hideMark/>
          </w:tcPr>
          <w:p w14:paraId="06117C0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routine </w:t>
            </w:r>
            <w:proofErr w:type="gramStart"/>
            <w:r w:rsidRPr="004D4742">
              <w:rPr>
                <w:rFonts w:ascii="Times New Roman" w:eastAsia="等线" w:hAnsi="Times New Roman" w:cs="Times New Roman"/>
                <w:kern w:val="0"/>
                <w:sz w:val="16"/>
                <w:szCs w:val="16"/>
              </w:rPr>
              <w:t>treatment(</w:t>
            </w:r>
            <w:proofErr w:type="gramEnd"/>
            <w:r w:rsidRPr="004D4742">
              <w:rPr>
                <w:rFonts w:ascii="Times New Roman" w:eastAsia="等线" w:hAnsi="Times New Roman" w:cs="Times New Roman"/>
                <w:kern w:val="0"/>
                <w:sz w:val="16"/>
                <w:szCs w:val="16"/>
              </w:rPr>
              <w:t>supportive oxygen therapy, administration of antivirals, and symptom management )</w:t>
            </w:r>
          </w:p>
        </w:tc>
        <w:tc>
          <w:tcPr>
            <w:tcW w:w="385" w:type="pct"/>
            <w:shd w:val="clear" w:color="auto" w:fill="auto"/>
            <w:noWrap/>
            <w:vAlign w:val="center"/>
            <w:hideMark/>
          </w:tcPr>
          <w:p w14:paraId="67CFBE1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ARDS</w:t>
            </w:r>
          </w:p>
        </w:tc>
        <w:tc>
          <w:tcPr>
            <w:tcW w:w="385" w:type="pct"/>
            <w:shd w:val="clear" w:color="auto" w:fill="auto"/>
            <w:noWrap/>
            <w:vAlign w:val="center"/>
            <w:hideMark/>
          </w:tcPr>
          <w:p w14:paraId="27BC058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32D7E2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DD29BF" w:rsidRPr="004D4742" w14:paraId="1B63BFE0" w14:textId="77777777" w:rsidTr="00CB7621">
        <w:trPr>
          <w:trHeight w:val="283"/>
          <w:jc w:val="center"/>
        </w:trPr>
        <w:tc>
          <w:tcPr>
            <w:tcW w:w="385" w:type="pct"/>
            <w:shd w:val="clear" w:color="auto" w:fill="auto"/>
            <w:noWrap/>
            <w:vAlign w:val="center"/>
            <w:hideMark/>
          </w:tcPr>
          <w:p w14:paraId="2653674C" w14:textId="333E69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AEA4C6" w14:textId="7C67423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A67186" w14:textId="056400B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E5E03E8" w14:textId="20652EE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7C8E081" w14:textId="64C5EA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598D34" w14:textId="17D076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68AE3A6" w14:textId="3367B8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94C3663" w14:textId="2D1370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BCF610F" w14:textId="5DC31F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DCB6845" w14:textId="219971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6C079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Mechanical ventilation</w:t>
            </w:r>
          </w:p>
        </w:tc>
        <w:tc>
          <w:tcPr>
            <w:tcW w:w="385" w:type="pct"/>
            <w:shd w:val="clear" w:color="auto" w:fill="auto"/>
            <w:noWrap/>
            <w:vAlign w:val="center"/>
            <w:hideMark/>
          </w:tcPr>
          <w:p w14:paraId="4E6C14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35F559A" w14:textId="16A2A60B"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D9350FE" w14:textId="77777777" w:rsidTr="00CB7621">
        <w:trPr>
          <w:trHeight w:val="283"/>
          <w:jc w:val="center"/>
        </w:trPr>
        <w:tc>
          <w:tcPr>
            <w:tcW w:w="385" w:type="pct"/>
            <w:shd w:val="clear" w:color="auto" w:fill="auto"/>
            <w:noWrap/>
            <w:vAlign w:val="center"/>
            <w:hideMark/>
          </w:tcPr>
          <w:p w14:paraId="5CC4C06D" w14:textId="78C8B63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16FD74" w14:textId="4703E5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9B955F" w14:textId="687B252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2BE15B5" w14:textId="7B7ADC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153A36F" w14:textId="3366A0C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0B1BBA1" w14:textId="0332DD3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D77F551" w14:textId="515D68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E0AF87F" w14:textId="07803C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EBF256" w14:textId="5DA34D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BC8AAE" w14:textId="5CE0EC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21335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IMV</w:t>
            </w:r>
          </w:p>
        </w:tc>
        <w:tc>
          <w:tcPr>
            <w:tcW w:w="385" w:type="pct"/>
            <w:shd w:val="clear" w:color="auto" w:fill="auto"/>
            <w:noWrap/>
            <w:vAlign w:val="center"/>
            <w:hideMark/>
          </w:tcPr>
          <w:p w14:paraId="5FBA78C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FB92A2A" w14:textId="3BEC7B9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A1BC447" w14:textId="77777777" w:rsidTr="00CB7621">
        <w:trPr>
          <w:trHeight w:val="283"/>
          <w:jc w:val="center"/>
        </w:trPr>
        <w:tc>
          <w:tcPr>
            <w:tcW w:w="385" w:type="pct"/>
            <w:shd w:val="clear" w:color="auto" w:fill="auto"/>
            <w:noWrap/>
            <w:vAlign w:val="center"/>
            <w:hideMark/>
          </w:tcPr>
          <w:p w14:paraId="279701E8" w14:textId="7A4DE90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730EEC1" w14:textId="19F1B2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6E5B41" w14:textId="574DDC8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CAFA9BF" w14:textId="686ABC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0FFC20" w14:textId="61BD9CF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248154B" w14:textId="423B597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65A487" w14:textId="79E40AB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65B76A" w14:textId="3C7CCC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93A5EB0" w14:textId="1AC5D9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F4F3F1C" w14:textId="333021D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E34DF5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NMV</w:t>
            </w:r>
          </w:p>
        </w:tc>
        <w:tc>
          <w:tcPr>
            <w:tcW w:w="385" w:type="pct"/>
            <w:shd w:val="clear" w:color="auto" w:fill="auto"/>
            <w:noWrap/>
            <w:vAlign w:val="center"/>
            <w:hideMark/>
          </w:tcPr>
          <w:p w14:paraId="0D6952C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C99FA15" w14:textId="5890292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0595081" w14:textId="77777777" w:rsidTr="00CB7621">
        <w:trPr>
          <w:trHeight w:val="283"/>
          <w:jc w:val="center"/>
        </w:trPr>
        <w:tc>
          <w:tcPr>
            <w:tcW w:w="385" w:type="pct"/>
            <w:shd w:val="clear" w:color="auto" w:fill="auto"/>
            <w:noWrap/>
            <w:vAlign w:val="center"/>
            <w:hideMark/>
          </w:tcPr>
          <w:p w14:paraId="7645D106" w14:textId="2D8684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70CF55" w14:textId="1C97B3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C068AA" w14:textId="6112153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67C4B54" w14:textId="02BF71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629BDF" w14:textId="058327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702A95B" w14:textId="139EC4B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27DEBF" w14:textId="4CECFA8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994BA9" w14:textId="3A550DF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3F8590E" w14:textId="6C06706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7D2C93" w14:textId="4E1258C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223EF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Septic shock</w:t>
            </w:r>
          </w:p>
        </w:tc>
        <w:tc>
          <w:tcPr>
            <w:tcW w:w="385" w:type="pct"/>
            <w:shd w:val="clear" w:color="auto" w:fill="auto"/>
            <w:noWrap/>
            <w:vAlign w:val="center"/>
            <w:hideMark/>
          </w:tcPr>
          <w:p w14:paraId="27BA04D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6597139" w14:textId="30E3FFB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74B0DD8C" w14:textId="77777777" w:rsidTr="00CB7621">
        <w:trPr>
          <w:trHeight w:val="283"/>
          <w:jc w:val="center"/>
        </w:trPr>
        <w:tc>
          <w:tcPr>
            <w:tcW w:w="385" w:type="pct"/>
            <w:shd w:val="clear" w:color="auto" w:fill="auto"/>
            <w:noWrap/>
            <w:vAlign w:val="center"/>
            <w:hideMark/>
          </w:tcPr>
          <w:p w14:paraId="0D723291" w14:textId="35D6D9C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0AA603" w14:textId="0E6D017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765457" w14:textId="0DC3ACBB"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08E81BE" w14:textId="06DDA3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1444B2" w14:textId="7FD234E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9C1F14" w14:textId="3E4377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A6127DE" w14:textId="3D55DCB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43552E" w14:textId="220020E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277DE9" w14:textId="79FB3D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160FF6" w14:textId="366E3E3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6F32A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28-day mortality</w:t>
            </w:r>
          </w:p>
        </w:tc>
        <w:tc>
          <w:tcPr>
            <w:tcW w:w="385" w:type="pct"/>
            <w:shd w:val="clear" w:color="auto" w:fill="auto"/>
            <w:noWrap/>
            <w:vAlign w:val="center"/>
            <w:hideMark/>
          </w:tcPr>
          <w:p w14:paraId="05F7D651"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0FE58F23" w14:textId="3E56134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4E835CAA" w14:textId="77777777" w:rsidTr="00CB7621">
        <w:trPr>
          <w:trHeight w:val="283"/>
          <w:jc w:val="center"/>
        </w:trPr>
        <w:tc>
          <w:tcPr>
            <w:tcW w:w="385" w:type="pct"/>
            <w:shd w:val="clear" w:color="auto" w:fill="auto"/>
            <w:noWrap/>
            <w:vAlign w:val="center"/>
            <w:hideMark/>
          </w:tcPr>
          <w:p w14:paraId="403027AA" w14:textId="072F882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26E7C80" w14:textId="4588155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805310" w14:textId="26C630B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CFF76EA" w14:textId="10A69EA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F81AA46" w14:textId="6320C7B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C6E3346" w14:textId="7B9B15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B1B0DC" w14:textId="079D03F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DADD1D" w14:textId="2DAD15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61584F" w14:textId="6410985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185A012" w14:textId="6BB1E78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5AB66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385" w:type="pct"/>
            <w:shd w:val="clear" w:color="auto" w:fill="auto"/>
            <w:noWrap/>
            <w:vAlign w:val="center"/>
            <w:hideMark/>
          </w:tcPr>
          <w:p w14:paraId="4915059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4683EF62" w14:textId="230CD5C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AF8AB98" w14:textId="77777777" w:rsidTr="00CB7621">
        <w:trPr>
          <w:trHeight w:val="283"/>
          <w:jc w:val="center"/>
        </w:trPr>
        <w:tc>
          <w:tcPr>
            <w:tcW w:w="385" w:type="pct"/>
            <w:shd w:val="clear" w:color="auto" w:fill="auto"/>
            <w:noWrap/>
            <w:vAlign w:val="center"/>
            <w:hideMark/>
          </w:tcPr>
          <w:p w14:paraId="2086CC56" w14:textId="3E7301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59CC44" w14:textId="5D14FCE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646C423" w14:textId="1C46B6F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63DF2E35" w14:textId="093711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FC89A4" w14:textId="20AEA31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A38F8A7" w14:textId="66B3A9D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6A7C841" w14:textId="1588241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BA3830" w14:textId="22DDE8B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C0A435B" w14:textId="3635843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0C6E390" w14:textId="3E1DA2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14B533"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severe develop into moderate cases</w:t>
            </w:r>
          </w:p>
        </w:tc>
        <w:tc>
          <w:tcPr>
            <w:tcW w:w="385" w:type="pct"/>
            <w:shd w:val="clear" w:color="auto" w:fill="auto"/>
            <w:noWrap/>
            <w:vAlign w:val="center"/>
            <w:hideMark/>
          </w:tcPr>
          <w:p w14:paraId="6A782D9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F7A8979" w14:textId="11FFFE05"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7C9E508" w14:textId="77777777" w:rsidTr="00CB7621">
        <w:trPr>
          <w:trHeight w:val="283"/>
          <w:jc w:val="center"/>
        </w:trPr>
        <w:tc>
          <w:tcPr>
            <w:tcW w:w="385" w:type="pct"/>
            <w:shd w:val="clear" w:color="auto" w:fill="auto"/>
            <w:noWrap/>
            <w:vAlign w:val="center"/>
            <w:hideMark/>
          </w:tcPr>
          <w:p w14:paraId="70DBA861" w14:textId="24C0C7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D779FD" w14:textId="12BEEAD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6B37390" w14:textId="5FE5F23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D651F1F" w14:textId="4143A68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67D0DD" w14:textId="5B59396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8C477A5" w14:textId="08FBF78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2EA1C0" w14:textId="455347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000E0D" w14:textId="26E2AE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927F79E" w14:textId="614E90A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D533BA5" w14:textId="1E0FB96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D23FB3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385" w:type="pct"/>
            <w:shd w:val="clear" w:color="auto" w:fill="auto"/>
            <w:noWrap/>
            <w:vAlign w:val="center"/>
            <w:hideMark/>
          </w:tcPr>
          <w:p w14:paraId="3869316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6989CF3" w14:textId="5C474A86"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E8DE486" w14:textId="77777777" w:rsidTr="00CB7621">
        <w:trPr>
          <w:trHeight w:val="283"/>
          <w:jc w:val="center"/>
        </w:trPr>
        <w:tc>
          <w:tcPr>
            <w:tcW w:w="385" w:type="pct"/>
            <w:shd w:val="clear" w:color="auto" w:fill="auto"/>
            <w:noWrap/>
            <w:vAlign w:val="center"/>
            <w:hideMark/>
          </w:tcPr>
          <w:p w14:paraId="376413B6" w14:textId="3602EEC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555029D" w14:textId="298F9BB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990E694" w14:textId="138991E1"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26EA9AB4" w14:textId="0556922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3DA431" w14:textId="6530C8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4D09324" w14:textId="1B79EF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0A98D6A" w14:textId="2FE0425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3A30456" w14:textId="495DB3A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FEA0F23" w14:textId="2AC1384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1539EE4" w14:textId="5197C66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00336F9"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385" w:type="pct"/>
            <w:shd w:val="clear" w:color="auto" w:fill="auto"/>
            <w:noWrap/>
            <w:vAlign w:val="center"/>
            <w:hideMark/>
          </w:tcPr>
          <w:p w14:paraId="16608D0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10F2F15" w14:textId="46A2CDAF"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59B88FED" w14:textId="77777777" w:rsidTr="00CB7621">
        <w:trPr>
          <w:trHeight w:val="283"/>
          <w:jc w:val="center"/>
        </w:trPr>
        <w:tc>
          <w:tcPr>
            <w:tcW w:w="385" w:type="pct"/>
            <w:shd w:val="clear" w:color="auto" w:fill="auto"/>
            <w:noWrap/>
            <w:vAlign w:val="center"/>
            <w:hideMark/>
          </w:tcPr>
          <w:p w14:paraId="74848E92" w14:textId="6EB986D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5E7BA5" w14:textId="5E77D9C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F75778" w14:textId="1FAE282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0CE36C3D" w14:textId="36E9723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BBC2B3E" w14:textId="34CE9AA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CD39D26" w14:textId="751055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D409A69" w14:textId="0EBD741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70A5A7" w14:textId="151A532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68FED15" w14:textId="2DF56B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A870A4F" w14:textId="3B35160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9A33DB6"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shortness of breath recovery</w:t>
            </w:r>
          </w:p>
        </w:tc>
        <w:tc>
          <w:tcPr>
            <w:tcW w:w="385" w:type="pct"/>
            <w:shd w:val="clear" w:color="auto" w:fill="auto"/>
            <w:noWrap/>
            <w:vAlign w:val="center"/>
            <w:hideMark/>
          </w:tcPr>
          <w:p w14:paraId="26832DC2"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117F3FA0" w14:textId="7E9BB940"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BAFBEC6" w14:textId="77777777" w:rsidTr="00CB7621">
        <w:trPr>
          <w:trHeight w:val="283"/>
          <w:jc w:val="center"/>
        </w:trPr>
        <w:tc>
          <w:tcPr>
            <w:tcW w:w="385" w:type="pct"/>
            <w:shd w:val="clear" w:color="auto" w:fill="auto"/>
            <w:noWrap/>
            <w:vAlign w:val="center"/>
            <w:hideMark/>
          </w:tcPr>
          <w:p w14:paraId="187656C9" w14:textId="371EC5D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EEC0EC6" w14:textId="32995B4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C8C01B" w14:textId="77480C1A"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4E7E916B" w14:textId="404F31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89D85E4" w14:textId="3928B1E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E267BBA" w14:textId="693E2D2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659119" w14:textId="1156440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47C2FBE" w14:textId="357B74E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B4066AF" w14:textId="5C400D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0B03F89" w14:textId="205FE81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4823D4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385" w:type="pct"/>
            <w:shd w:val="clear" w:color="auto" w:fill="auto"/>
            <w:noWrap/>
            <w:vAlign w:val="center"/>
            <w:hideMark/>
          </w:tcPr>
          <w:p w14:paraId="3375330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32330E13" w14:textId="1A57A548"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639EC8F" w14:textId="77777777" w:rsidTr="00CB7621">
        <w:trPr>
          <w:trHeight w:val="300"/>
          <w:jc w:val="center"/>
        </w:trPr>
        <w:tc>
          <w:tcPr>
            <w:tcW w:w="385" w:type="pct"/>
            <w:shd w:val="clear" w:color="auto" w:fill="auto"/>
            <w:noWrap/>
            <w:vAlign w:val="center"/>
            <w:hideMark/>
          </w:tcPr>
          <w:p w14:paraId="5036A3E5" w14:textId="2F6C765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3A6CAB" w14:textId="6F05213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81229A2" w14:textId="220545C5"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BD3E2A0" w14:textId="32D79EC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AA9E57F" w14:textId="14F439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2D61D03" w14:textId="785475F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B24012A" w14:textId="5B3E445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F4D7283" w14:textId="7ED0C60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2EE5A7" w14:textId="2A4AB1A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72D1E3F" w14:textId="0E8DE7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8EE23E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The length of ICU </w:t>
            </w:r>
            <w:proofErr w:type="gramStart"/>
            <w:r w:rsidRPr="004D4742">
              <w:rPr>
                <w:rFonts w:ascii="Times New Roman" w:eastAsia="等线" w:hAnsi="Times New Roman" w:cs="Times New Roman"/>
                <w:kern w:val="0"/>
                <w:sz w:val="16"/>
                <w:szCs w:val="16"/>
              </w:rPr>
              <w:t>stay</w:t>
            </w:r>
            <w:proofErr w:type="gramEnd"/>
          </w:p>
        </w:tc>
        <w:tc>
          <w:tcPr>
            <w:tcW w:w="385" w:type="pct"/>
            <w:shd w:val="clear" w:color="auto" w:fill="auto"/>
            <w:noWrap/>
            <w:vAlign w:val="center"/>
            <w:hideMark/>
          </w:tcPr>
          <w:p w14:paraId="52E4975B"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268F659D" w14:textId="74F21EF2"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18148C9D" w14:textId="77777777" w:rsidTr="00CB7621">
        <w:trPr>
          <w:trHeight w:val="283"/>
          <w:jc w:val="center"/>
        </w:trPr>
        <w:tc>
          <w:tcPr>
            <w:tcW w:w="385" w:type="pct"/>
            <w:shd w:val="clear" w:color="auto" w:fill="auto"/>
            <w:noWrap/>
            <w:vAlign w:val="center"/>
            <w:hideMark/>
          </w:tcPr>
          <w:p w14:paraId="57351073" w14:textId="079A184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C4F833" w14:textId="3DA2716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A0B10D0" w14:textId="3F52680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5590D9F9" w14:textId="1BE632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106FA34" w14:textId="692557D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3B96113" w14:textId="58A6D99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CDFAFB" w14:textId="13F59E6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E224A5F" w14:textId="50CB235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48BFA86" w14:textId="1C16E05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916C29D" w14:textId="34A89A5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934FC5E"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Leucocytes</w:t>
            </w:r>
          </w:p>
        </w:tc>
        <w:tc>
          <w:tcPr>
            <w:tcW w:w="385" w:type="pct"/>
            <w:shd w:val="clear" w:color="auto" w:fill="auto"/>
            <w:noWrap/>
            <w:vAlign w:val="center"/>
            <w:hideMark/>
          </w:tcPr>
          <w:p w14:paraId="70C27B3C"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6FFEABDF" w14:textId="433581F9"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622EF353" w14:textId="77777777" w:rsidTr="00CB7621">
        <w:trPr>
          <w:trHeight w:val="283"/>
          <w:jc w:val="center"/>
        </w:trPr>
        <w:tc>
          <w:tcPr>
            <w:tcW w:w="385" w:type="pct"/>
            <w:shd w:val="clear" w:color="auto" w:fill="auto"/>
            <w:noWrap/>
            <w:vAlign w:val="center"/>
            <w:hideMark/>
          </w:tcPr>
          <w:p w14:paraId="67632D96" w14:textId="76C8182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D8C96D" w14:textId="755383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7C829C" w14:textId="576D25F0"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9AB824C" w14:textId="1FDC75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3B27F8B" w14:textId="67821DA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1D3BA7B" w14:textId="05B86B8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2A5E95B" w14:textId="0F020E69"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1F63ED3" w14:textId="5CEF88F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ED4D44F" w14:textId="6C67509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5E1A242" w14:textId="528C76C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C1A835D"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LYM </w:t>
            </w:r>
          </w:p>
        </w:tc>
        <w:tc>
          <w:tcPr>
            <w:tcW w:w="385" w:type="pct"/>
            <w:shd w:val="clear" w:color="auto" w:fill="auto"/>
            <w:noWrap/>
            <w:vAlign w:val="center"/>
            <w:hideMark/>
          </w:tcPr>
          <w:p w14:paraId="102E41E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9A320D2" w14:textId="71B628FA"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D2EFCE2" w14:textId="77777777" w:rsidTr="00CB7621">
        <w:trPr>
          <w:trHeight w:val="283"/>
          <w:jc w:val="center"/>
        </w:trPr>
        <w:tc>
          <w:tcPr>
            <w:tcW w:w="385" w:type="pct"/>
            <w:shd w:val="clear" w:color="auto" w:fill="auto"/>
            <w:noWrap/>
            <w:vAlign w:val="center"/>
            <w:hideMark/>
          </w:tcPr>
          <w:p w14:paraId="3E39AB97" w14:textId="744EF9DA"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578A409" w14:textId="14D403E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02C0B88C" w14:textId="115542C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3674880F" w14:textId="24A76BF3"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F947FF1" w14:textId="45E4FC6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FD1EE2" w14:textId="7CB2EA6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F96B83D" w14:textId="76D86BF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426EAFA" w14:textId="67B2625B"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116B88" w14:textId="41741A7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B574421" w14:textId="1E294105"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DDD8C6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385" w:type="pct"/>
            <w:shd w:val="clear" w:color="auto" w:fill="auto"/>
            <w:noWrap/>
            <w:vAlign w:val="center"/>
            <w:hideMark/>
          </w:tcPr>
          <w:p w14:paraId="7760A3F5"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517EEBF5" w14:textId="2FB03037"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3D812C5E" w14:textId="77777777" w:rsidTr="00CB7621">
        <w:trPr>
          <w:trHeight w:val="283"/>
          <w:jc w:val="center"/>
        </w:trPr>
        <w:tc>
          <w:tcPr>
            <w:tcW w:w="385" w:type="pct"/>
            <w:shd w:val="clear" w:color="auto" w:fill="auto"/>
            <w:noWrap/>
            <w:vAlign w:val="center"/>
            <w:hideMark/>
          </w:tcPr>
          <w:p w14:paraId="5EA82CA3" w14:textId="153667D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C54E71" w14:textId="6339EC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6E786865" w14:textId="0EEF96ED"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1C49D970" w14:textId="40269B7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8276325" w14:textId="24262C1F"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A136AE3" w14:textId="677774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5F88E9C" w14:textId="6CC0515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B83D229" w14:textId="28FE69CD"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B22406B" w14:textId="432DB1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C0E1452" w14:textId="4B03D390"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432E8A9F"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IL-6</w:t>
            </w:r>
          </w:p>
        </w:tc>
        <w:tc>
          <w:tcPr>
            <w:tcW w:w="385" w:type="pct"/>
            <w:shd w:val="clear" w:color="auto" w:fill="auto"/>
            <w:noWrap/>
            <w:vAlign w:val="center"/>
            <w:hideMark/>
          </w:tcPr>
          <w:p w14:paraId="6B88C0E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85DB1F6" w14:textId="6CD81AF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21DBC4C8" w14:textId="77777777" w:rsidTr="00CB7621">
        <w:trPr>
          <w:trHeight w:val="283"/>
          <w:jc w:val="center"/>
        </w:trPr>
        <w:tc>
          <w:tcPr>
            <w:tcW w:w="385" w:type="pct"/>
            <w:shd w:val="clear" w:color="auto" w:fill="auto"/>
            <w:noWrap/>
            <w:vAlign w:val="center"/>
            <w:hideMark/>
          </w:tcPr>
          <w:p w14:paraId="1F8FF1AF" w14:textId="399080C1"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03790C0" w14:textId="77A836F7"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C894F07" w14:textId="187DB247"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shd w:val="clear" w:color="auto" w:fill="auto"/>
            <w:noWrap/>
            <w:vAlign w:val="center"/>
            <w:hideMark/>
          </w:tcPr>
          <w:p w14:paraId="7AA99329" w14:textId="0B518D2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7F8102" w14:textId="52A1E378"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7484FFF7" w14:textId="27A0508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D5CA98F" w14:textId="4C3F28E2"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56E18C1E" w14:textId="2E104304"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25C94B71" w14:textId="40E7ACEC"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36600126" w14:textId="12E1A39E" w:rsidR="00475A50" w:rsidRPr="004D4742" w:rsidRDefault="00475A50" w:rsidP="0092679F">
            <w:pPr>
              <w:widowControl/>
              <w:jc w:val="left"/>
              <w:rPr>
                <w:rFonts w:ascii="Times New Roman" w:eastAsia="等线" w:hAnsi="Times New Roman" w:cs="Times New Roman"/>
                <w:kern w:val="0"/>
                <w:sz w:val="16"/>
                <w:szCs w:val="16"/>
              </w:rPr>
            </w:pPr>
          </w:p>
        </w:tc>
        <w:tc>
          <w:tcPr>
            <w:tcW w:w="385" w:type="pct"/>
            <w:shd w:val="clear" w:color="auto" w:fill="auto"/>
            <w:noWrap/>
            <w:vAlign w:val="center"/>
            <w:hideMark/>
          </w:tcPr>
          <w:p w14:paraId="1C18D324"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IL-8</w:t>
            </w:r>
          </w:p>
        </w:tc>
        <w:tc>
          <w:tcPr>
            <w:tcW w:w="385" w:type="pct"/>
            <w:shd w:val="clear" w:color="auto" w:fill="auto"/>
            <w:noWrap/>
            <w:vAlign w:val="center"/>
            <w:hideMark/>
          </w:tcPr>
          <w:p w14:paraId="7F68D8BA"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shd w:val="clear" w:color="auto" w:fill="auto"/>
            <w:noWrap/>
            <w:vAlign w:val="center"/>
            <w:hideMark/>
          </w:tcPr>
          <w:p w14:paraId="744F50CD" w14:textId="754E9B9E" w:rsidR="00475A50" w:rsidRPr="004D4742" w:rsidRDefault="00475A50" w:rsidP="0092679F">
            <w:pPr>
              <w:widowControl/>
              <w:jc w:val="left"/>
              <w:rPr>
                <w:rFonts w:ascii="Times New Roman" w:eastAsia="等线" w:hAnsi="Times New Roman" w:cs="Times New Roman"/>
                <w:kern w:val="0"/>
                <w:sz w:val="16"/>
                <w:szCs w:val="16"/>
              </w:rPr>
            </w:pPr>
          </w:p>
        </w:tc>
      </w:tr>
      <w:tr w:rsidR="00DD29BF" w:rsidRPr="004D4742" w14:paraId="0E43A68F" w14:textId="77777777" w:rsidTr="00CB7621">
        <w:trPr>
          <w:trHeight w:val="283"/>
          <w:jc w:val="center"/>
        </w:trPr>
        <w:tc>
          <w:tcPr>
            <w:tcW w:w="385" w:type="pct"/>
            <w:tcBorders>
              <w:bottom w:val="single" w:sz="12" w:space="0" w:color="auto"/>
            </w:tcBorders>
            <w:shd w:val="clear" w:color="auto" w:fill="auto"/>
            <w:noWrap/>
            <w:vAlign w:val="center"/>
            <w:hideMark/>
          </w:tcPr>
          <w:p w14:paraId="0718ED53" w14:textId="63B4F794"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62553343" w14:textId="308ADA49"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01414FF5" w14:textId="292D1FC4" w:rsidR="00475A50" w:rsidRPr="004D4742" w:rsidRDefault="00475A50" w:rsidP="0092679F">
            <w:pPr>
              <w:widowControl/>
              <w:jc w:val="center"/>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41A50966" w14:textId="59E4DD1D"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73666C03" w14:textId="3C037D06"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3B4AB237" w14:textId="6CE020B3"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3BA3BD06" w14:textId="6D5364D7"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13976F3E" w14:textId="33508903"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33934BC1" w14:textId="33A50A23"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34CE07BA" w14:textId="5D82B695" w:rsidR="00475A50" w:rsidRPr="004D4742" w:rsidRDefault="00475A50" w:rsidP="0092679F">
            <w:pPr>
              <w:widowControl/>
              <w:jc w:val="left"/>
              <w:rPr>
                <w:rFonts w:ascii="Times New Roman" w:eastAsia="等线" w:hAnsi="Times New Roman" w:cs="Times New Roman"/>
                <w:kern w:val="0"/>
                <w:sz w:val="16"/>
                <w:szCs w:val="16"/>
              </w:rPr>
            </w:pPr>
          </w:p>
        </w:tc>
        <w:tc>
          <w:tcPr>
            <w:tcW w:w="385" w:type="pct"/>
            <w:tcBorders>
              <w:bottom w:val="single" w:sz="12" w:space="0" w:color="auto"/>
            </w:tcBorders>
            <w:shd w:val="clear" w:color="auto" w:fill="auto"/>
            <w:noWrap/>
            <w:vAlign w:val="center"/>
            <w:hideMark/>
          </w:tcPr>
          <w:p w14:paraId="5F0B3187"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TNF</w:t>
            </w:r>
          </w:p>
        </w:tc>
        <w:tc>
          <w:tcPr>
            <w:tcW w:w="385" w:type="pct"/>
            <w:tcBorders>
              <w:bottom w:val="single" w:sz="12" w:space="0" w:color="auto"/>
            </w:tcBorders>
            <w:shd w:val="clear" w:color="auto" w:fill="auto"/>
            <w:noWrap/>
            <w:vAlign w:val="center"/>
            <w:hideMark/>
          </w:tcPr>
          <w:p w14:paraId="4B77E268" w14:textId="77777777" w:rsidR="00475A50" w:rsidRPr="004D4742" w:rsidRDefault="00475A50" w:rsidP="0092679F">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380" w:type="pct"/>
            <w:tcBorders>
              <w:bottom w:val="single" w:sz="12" w:space="0" w:color="auto"/>
            </w:tcBorders>
            <w:shd w:val="clear" w:color="auto" w:fill="auto"/>
            <w:noWrap/>
            <w:vAlign w:val="center"/>
            <w:hideMark/>
          </w:tcPr>
          <w:p w14:paraId="51358BDE" w14:textId="7AA3521C" w:rsidR="00475A50" w:rsidRPr="004D4742" w:rsidRDefault="00475A50" w:rsidP="0092679F">
            <w:pPr>
              <w:widowControl/>
              <w:jc w:val="left"/>
              <w:rPr>
                <w:rFonts w:ascii="Times New Roman" w:eastAsia="等线" w:hAnsi="Times New Roman" w:cs="Times New Roman"/>
                <w:kern w:val="0"/>
                <w:sz w:val="16"/>
                <w:szCs w:val="16"/>
              </w:rPr>
            </w:pPr>
          </w:p>
        </w:tc>
      </w:tr>
    </w:tbl>
    <w:p w14:paraId="490E424A" w14:textId="73755265" w:rsidR="00364E5D" w:rsidRPr="004D4742" w:rsidRDefault="00364E5D" w:rsidP="00C205B0">
      <w:pPr>
        <w:rPr>
          <w:rFonts w:ascii="Times New Roman" w:hAnsi="Times New Roman" w:cs="Times New Roman"/>
        </w:rPr>
      </w:pPr>
    </w:p>
    <w:p w14:paraId="76E6D43D" w14:textId="2E46EF7E" w:rsidR="00364E5D" w:rsidRPr="004D4742" w:rsidRDefault="00364E5D" w:rsidP="00364E5D">
      <w:pPr>
        <w:tabs>
          <w:tab w:val="left" w:pos="785"/>
        </w:tabs>
        <w:rPr>
          <w:rFonts w:ascii="Times New Roman" w:hAnsi="Times New Roman" w:cs="Times New Roman"/>
        </w:rPr>
      </w:pPr>
      <w:r w:rsidRPr="004D4742">
        <w:rPr>
          <w:rFonts w:ascii="Times New Roman" w:hAnsi="Times New Roman" w:cs="Times New Roman"/>
        </w:rPr>
        <w:tab/>
      </w:r>
    </w:p>
    <w:p w14:paraId="725E7C8D" w14:textId="77777777" w:rsidR="00364E5D" w:rsidRPr="004D4742" w:rsidRDefault="00364E5D">
      <w:pPr>
        <w:widowControl/>
        <w:jc w:val="left"/>
        <w:rPr>
          <w:rFonts w:ascii="Times New Roman" w:hAnsi="Times New Roman" w:cs="Times New Roman"/>
        </w:rPr>
      </w:pPr>
      <w:r w:rsidRPr="004D4742">
        <w:rPr>
          <w:rFonts w:ascii="Times New Roman" w:hAnsi="Times New Roman" w:cs="Times New Roman"/>
        </w:rPr>
        <w:br w:type="page"/>
      </w:r>
    </w:p>
    <w:p w14:paraId="407A9860" w14:textId="29E7C7F3" w:rsidR="00296DAB" w:rsidRPr="000F091A" w:rsidRDefault="00473869" w:rsidP="007375DB">
      <w:pPr>
        <w:tabs>
          <w:tab w:val="left" w:pos="785"/>
        </w:tabs>
        <w:outlineLvl w:val="0"/>
        <w:rPr>
          <w:rFonts w:ascii="Times New Roman" w:hAnsi="Times New Roman" w:cs="Times New Roman"/>
          <w:b/>
          <w:sz w:val="20"/>
          <w:szCs w:val="20"/>
        </w:rPr>
      </w:pPr>
      <w:bookmarkStart w:id="72" w:name="_Toc123829392"/>
      <w:r w:rsidRPr="000F091A">
        <w:rPr>
          <w:rFonts w:ascii="Times New Roman" w:hAnsi="Times New Roman" w:cs="Times New Roman"/>
          <w:b/>
          <w:sz w:val="20"/>
          <w:szCs w:val="20"/>
        </w:rPr>
        <w:lastRenderedPageBreak/>
        <w:t>Table S</w:t>
      </w:r>
      <w:r w:rsidR="00292257" w:rsidRPr="000F091A">
        <w:rPr>
          <w:rFonts w:ascii="Times New Roman" w:hAnsi="Times New Roman" w:cs="Times New Roman"/>
          <w:b/>
          <w:sz w:val="20"/>
          <w:szCs w:val="20"/>
        </w:rPr>
        <w:t>4</w:t>
      </w:r>
      <w:r w:rsidRPr="000F091A">
        <w:rPr>
          <w:rFonts w:ascii="Times New Roman" w:hAnsi="Times New Roman" w:cs="Times New Roman"/>
          <w:b/>
          <w:sz w:val="20"/>
          <w:szCs w:val="20"/>
        </w:rPr>
        <w:t>. Summary of the included SRs</w:t>
      </w:r>
      <w:bookmarkEnd w:id="72"/>
    </w:p>
    <w:p w14:paraId="1339C283" w14:textId="77777777" w:rsidR="00BA6A10" w:rsidRPr="004D4742" w:rsidRDefault="00BA6A10" w:rsidP="00364E5D">
      <w:pPr>
        <w:tabs>
          <w:tab w:val="left" w:pos="785"/>
        </w:tabs>
        <w:rPr>
          <w:rFonts w:ascii="Times New Roman" w:hAnsi="Times New Roman" w:cs="Times New Roman"/>
          <w:b/>
        </w:rPr>
      </w:pPr>
    </w:p>
    <w:tbl>
      <w:tblPr>
        <w:tblW w:w="14742" w:type="dxa"/>
        <w:jc w:val="center"/>
        <w:tblLook w:val="04A0" w:firstRow="1" w:lastRow="0" w:firstColumn="1" w:lastColumn="0" w:noHBand="0" w:noVBand="1"/>
      </w:tblPr>
      <w:tblGrid>
        <w:gridCol w:w="1134"/>
        <w:gridCol w:w="1134"/>
        <w:gridCol w:w="1134"/>
        <w:gridCol w:w="1134"/>
        <w:gridCol w:w="1134"/>
        <w:gridCol w:w="1185"/>
        <w:gridCol w:w="1345"/>
        <w:gridCol w:w="1134"/>
        <w:gridCol w:w="1194"/>
        <w:gridCol w:w="1134"/>
        <w:gridCol w:w="1327"/>
        <w:gridCol w:w="1134"/>
        <w:gridCol w:w="1134"/>
      </w:tblGrid>
      <w:tr w:rsidR="00AC4FBE" w:rsidRPr="004D4742" w14:paraId="4D788E2B" w14:textId="77777777" w:rsidTr="00AC4FBE">
        <w:trPr>
          <w:trHeight w:val="283"/>
          <w:jc w:val="center"/>
        </w:trPr>
        <w:tc>
          <w:tcPr>
            <w:tcW w:w="1134" w:type="dxa"/>
            <w:tcBorders>
              <w:top w:val="single" w:sz="12" w:space="0" w:color="auto"/>
              <w:bottom w:val="single" w:sz="12" w:space="0" w:color="auto"/>
            </w:tcBorders>
            <w:shd w:val="clear" w:color="auto" w:fill="auto"/>
            <w:noWrap/>
            <w:vAlign w:val="center"/>
            <w:hideMark/>
          </w:tcPr>
          <w:p w14:paraId="213BC78B"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Study</w:t>
            </w:r>
          </w:p>
        </w:tc>
        <w:tc>
          <w:tcPr>
            <w:tcW w:w="1134" w:type="dxa"/>
            <w:tcBorders>
              <w:top w:val="single" w:sz="12" w:space="0" w:color="auto"/>
              <w:bottom w:val="single" w:sz="12" w:space="0" w:color="auto"/>
            </w:tcBorders>
            <w:shd w:val="clear" w:color="auto" w:fill="auto"/>
            <w:noWrap/>
            <w:vAlign w:val="center"/>
            <w:hideMark/>
          </w:tcPr>
          <w:p w14:paraId="0D62E27C"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Country</w:t>
            </w:r>
          </w:p>
        </w:tc>
        <w:tc>
          <w:tcPr>
            <w:tcW w:w="1134" w:type="dxa"/>
            <w:tcBorders>
              <w:top w:val="single" w:sz="12" w:space="0" w:color="auto"/>
              <w:bottom w:val="single" w:sz="12" w:space="0" w:color="auto"/>
            </w:tcBorders>
            <w:shd w:val="clear" w:color="auto" w:fill="auto"/>
            <w:noWrap/>
            <w:vAlign w:val="center"/>
            <w:hideMark/>
          </w:tcPr>
          <w:p w14:paraId="3DE4A6BF" w14:textId="25D9041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Number of RCTs</w:t>
            </w:r>
          </w:p>
        </w:tc>
        <w:tc>
          <w:tcPr>
            <w:tcW w:w="1134" w:type="dxa"/>
            <w:tcBorders>
              <w:top w:val="single" w:sz="12" w:space="0" w:color="auto"/>
              <w:bottom w:val="single" w:sz="12" w:space="0" w:color="auto"/>
            </w:tcBorders>
            <w:shd w:val="clear" w:color="auto" w:fill="auto"/>
            <w:noWrap/>
            <w:vAlign w:val="center"/>
            <w:hideMark/>
          </w:tcPr>
          <w:p w14:paraId="07DDBC71"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Population</w:t>
            </w:r>
          </w:p>
        </w:tc>
        <w:tc>
          <w:tcPr>
            <w:tcW w:w="1134" w:type="dxa"/>
            <w:tcBorders>
              <w:top w:val="single" w:sz="12" w:space="0" w:color="auto"/>
              <w:bottom w:val="single" w:sz="12" w:space="0" w:color="auto"/>
            </w:tcBorders>
            <w:shd w:val="clear" w:color="auto" w:fill="auto"/>
            <w:noWrap/>
            <w:vAlign w:val="center"/>
            <w:hideMark/>
          </w:tcPr>
          <w:p w14:paraId="6092E05D"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Intervention category</w:t>
            </w:r>
          </w:p>
        </w:tc>
        <w:tc>
          <w:tcPr>
            <w:tcW w:w="1134" w:type="dxa"/>
            <w:tcBorders>
              <w:top w:val="single" w:sz="12" w:space="0" w:color="auto"/>
              <w:bottom w:val="single" w:sz="12" w:space="0" w:color="auto"/>
            </w:tcBorders>
            <w:shd w:val="clear" w:color="auto" w:fill="auto"/>
            <w:noWrap/>
            <w:vAlign w:val="center"/>
            <w:hideMark/>
          </w:tcPr>
          <w:p w14:paraId="7DB63B27"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Abbreviations</w:t>
            </w:r>
          </w:p>
        </w:tc>
        <w:tc>
          <w:tcPr>
            <w:tcW w:w="1134" w:type="dxa"/>
            <w:tcBorders>
              <w:top w:val="single" w:sz="12" w:space="0" w:color="auto"/>
              <w:bottom w:val="single" w:sz="12" w:space="0" w:color="auto"/>
            </w:tcBorders>
            <w:shd w:val="clear" w:color="auto" w:fill="auto"/>
            <w:noWrap/>
            <w:vAlign w:val="center"/>
            <w:hideMark/>
          </w:tcPr>
          <w:p w14:paraId="53085289"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TCM alone/Integrated Chinese and modern medicines</w:t>
            </w:r>
          </w:p>
        </w:tc>
        <w:tc>
          <w:tcPr>
            <w:tcW w:w="1134" w:type="dxa"/>
            <w:tcBorders>
              <w:top w:val="single" w:sz="12" w:space="0" w:color="auto"/>
              <w:bottom w:val="single" w:sz="12" w:space="0" w:color="auto"/>
            </w:tcBorders>
            <w:shd w:val="clear" w:color="auto" w:fill="auto"/>
            <w:noWrap/>
            <w:vAlign w:val="center"/>
            <w:hideMark/>
          </w:tcPr>
          <w:p w14:paraId="015325EB"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Health strategy</w:t>
            </w:r>
          </w:p>
        </w:tc>
        <w:tc>
          <w:tcPr>
            <w:tcW w:w="1134" w:type="dxa"/>
            <w:tcBorders>
              <w:top w:val="single" w:sz="12" w:space="0" w:color="auto"/>
              <w:bottom w:val="single" w:sz="12" w:space="0" w:color="auto"/>
            </w:tcBorders>
            <w:shd w:val="clear" w:color="auto" w:fill="auto"/>
            <w:noWrap/>
            <w:vAlign w:val="center"/>
            <w:hideMark/>
          </w:tcPr>
          <w:p w14:paraId="6DE25B2C"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Setting</w:t>
            </w:r>
          </w:p>
        </w:tc>
        <w:tc>
          <w:tcPr>
            <w:tcW w:w="1134" w:type="dxa"/>
            <w:tcBorders>
              <w:top w:val="single" w:sz="12" w:space="0" w:color="auto"/>
              <w:bottom w:val="single" w:sz="12" w:space="0" w:color="auto"/>
            </w:tcBorders>
            <w:shd w:val="clear" w:color="auto" w:fill="auto"/>
            <w:noWrap/>
            <w:vAlign w:val="center"/>
            <w:hideMark/>
          </w:tcPr>
          <w:p w14:paraId="1FD086AC"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Control</w:t>
            </w:r>
          </w:p>
        </w:tc>
        <w:tc>
          <w:tcPr>
            <w:tcW w:w="1134" w:type="dxa"/>
            <w:tcBorders>
              <w:top w:val="single" w:sz="12" w:space="0" w:color="auto"/>
              <w:bottom w:val="single" w:sz="12" w:space="0" w:color="auto"/>
            </w:tcBorders>
            <w:shd w:val="clear" w:color="auto" w:fill="auto"/>
            <w:noWrap/>
            <w:vAlign w:val="center"/>
            <w:hideMark/>
          </w:tcPr>
          <w:p w14:paraId="1DCB31DA"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Outcome</w:t>
            </w:r>
          </w:p>
        </w:tc>
        <w:tc>
          <w:tcPr>
            <w:tcW w:w="1134" w:type="dxa"/>
            <w:tcBorders>
              <w:top w:val="single" w:sz="12" w:space="0" w:color="auto"/>
              <w:bottom w:val="single" w:sz="12" w:space="0" w:color="auto"/>
            </w:tcBorders>
            <w:shd w:val="clear" w:color="auto" w:fill="auto"/>
            <w:noWrap/>
            <w:vAlign w:val="center"/>
            <w:hideMark/>
          </w:tcPr>
          <w:p w14:paraId="174448F9"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p-value</w:t>
            </w:r>
          </w:p>
        </w:tc>
        <w:tc>
          <w:tcPr>
            <w:tcW w:w="1134" w:type="dxa"/>
            <w:tcBorders>
              <w:top w:val="single" w:sz="12" w:space="0" w:color="auto"/>
              <w:bottom w:val="single" w:sz="12" w:space="0" w:color="auto"/>
            </w:tcBorders>
            <w:shd w:val="clear" w:color="auto" w:fill="auto"/>
            <w:noWrap/>
            <w:vAlign w:val="center"/>
            <w:hideMark/>
          </w:tcPr>
          <w:p w14:paraId="31B02497" w14:textId="77777777" w:rsidR="00AC4FBE" w:rsidRPr="004D4742" w:rsidRDefault="00AC4FBE" w:rsidP="00AC4FBE">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Adverse event</w:t>
            </w:r>
          </w:p>
        </w:tc>
      </w:tr>
      <w:tr w:rsidR="00AC4FBE" w:rsidRPr="004D4742" w14:paraId="2FFDFB85" w14:textId="77777777" w:rsidTr="00AC4FBE">
        <w:trPr>
          <w:trHeight w:val="283"/>
          <w:jc w:val="center"/>
        </w:trPr>
        <w:tc>
          <w:tcPr>
            <w:tcW w:w="1134" w:type="dxa"/>
            <w:tcBorders>
              <w:top w:val="single" w:sz="12" w:space="0" w:color="auto"/>
            </w:tcBorders>
            <w:shd w:val="clear" w:color="auto" w:fill="auto"/>
            <w:noWrap/>
            <w:vAlign w:val="center"/>
            <w:hideMark/>
          </w:tcPr>
          <w:p w14:paraId="24F2F53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Lin Ang, 2020 </w:t>
            </w:r>
          </w:p>
        </w:tc>
        <w:tc>
          <w:tcPr>
            <w:tcW w:w="1134" w:type="dxa"/>
            <w:tcBorders>
              <w:top w:val="single" w:sz="12" w:space="0" w:color="auto"/>
            </w:tcBorders>
            <w:shd w:val="clear" w:color="auto" w:fill="auto"/>
            <w:noWrap/>
            <w:vAlign w:val="center"/>
            <w:hideMark/>
          </w:tcPr>
          <w:p w14:paraId="17B71B6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Korea</w:t>
            </w:r>
          </w:p>
        </w:tc>
        <w:tc>
          <w:tcPr>
            <w:tcW w:w="1134" w:type="dxa"/>
            <w:tcBorders>
              <w:top w:val="single" w:sz="12" w:space="0" w:color="auto"/>
            </w:tcBorders>
            <w:shd w:val="clear" w:color="auto" w:fill="auto"/>
            <w:noWrap/>
            <w:vAlign w:val="center"/>
            <w:hideMark/>
          </w:tcPr>
          <w:p w14:paraId="12048870"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w:t>
            </w:r>
          </w:p>
        </w:tc>
        <w:tc>
          <w:tcPr>
            <w:tcW w:w="1134" w:type="dxa"/>
            <w:tcBorders>
              <w:top w:val="single" w:sz="12" w:space="0" w:color="auto"/>
            </w:tcBorders>
            <w:shd w:val="clear" w:color="auto" w:fill="auto"/>
            <w:noWrap/>
            <w:vAlign w:val="center"/>
            <w:hideMark/>
          </w:tcPr>
          <w:p w14:paraId="52F2F37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tcBorders>
              <w:top w:val="single" w:sz="12" w:space="0" w:color="auto"/>
            </w:tcBorders>
            <w:shd w:val="clear" w:color="auto" w:fill="auto"/>
            <w:noWrap/>
            <w:vAlign w:val="center"/>
            <w:hideMark/>
          </w:tcPr>
          <w:p w14:paraId="4D72568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tcBorders>
              <w:top w:val="single" w:sz="12" w:space="0" w:color="auto"/>
            </w:tcBorders>
            <w:shd w:val="clear" w:color="auto" w:fill="auto"/>
            <w:noWrap/>
            <w:vAlign w:val="center"/>
            <w:hideMark/>
          </w:tcPr>
          <w:p w14:paraId="366F158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tcBorders>
              <w:top w:val="single" w:sz="12" w:space="0" w:color="auto"/>
            </w:tcBorders>
            <w:shd w:val="clear" w:color="auto" w:fill="auto"/>
            <w:noWrap/>
            <w:vAlign w:val="center"/>
            <w:hideMark/>
          </w:tcPr>
          <w:p w14:paraId="5E9A69C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tcBorders>
              <w:top w:val="single" w:sz="12" w:space="0" w:color="auto"/>
            </w:tcBorders>
            <w:shd w:val="clear" w:color="auto" w:fill="auto"/>
            <w:noWrap/>
            <w:vAlign w:val="center"/>
            <w:hideMark/>
          </w:tcPr>
          <w:p w14:paraId="64D91A4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tcBorders>
              <w:top w:val="single" w:sz="12" w:space="0" w:color="auto"/>
            </w:tcBorders>
            <w:shd w:val="clear" w:color="auto" w:fill="auto"/>
            <w:noWrap/>
            <w:vAlign w:val="center"/>
            <w:hideMark/>
          </w:tcPr>
          <w:p w14:paraId="77D158C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tcBorders>
              <w:top w:val="single" w:sz="12" w:space="0" w:color="auto"/>
            </w:tcBorders>
            <w:shd w:val="clear" w:color="auto" w:fill="auto"/>
            <w:noWrap/>
            <w:vAlign w:val="center"/>
            <w:hideMark/>
          </w:tcPr>
          <w:p w14:paraId="35488FD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tcBorders>
              <w:top w:val="single" w:sz="12" w:space="0" w:color="auto"/>
            </w:tcBorders>
            <w:shd w:val="clear" w:color="auto" w:fill="auto"/>
            <w:noWrap/>
            <w:vAlign w:val="center"/>
            <w:hideMark/>
          </w:tcPr>
          <w:p w14:paraId="3BC3A73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tcBorders>
              <w:top w:val="single" w:sz="12" w:space="0" w:color="auto"/>
            </w:tcBorders>
            <w:shd w:val="clear" w:color="auto" w:fill="auto"/>
            <w:noWrap/>
            <w:vAlign w:val="center"/>
            <w:hideMark/>
          </w:tcPr>
          <w:p w14:paraId="5BF3B17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tcBorders>
              <w:top w:val="single" w:sz="12" w:space="0" w:color="auto"/>
            </w:tcBorders>
            <w:shd w:val="clear" w:color="auto" w:fill="auto"/>
            <w:noWrap/>
            <w:vAlign w:val="center"/>
            <w:hideMark/>
          </w:tcPr>
          <w:p w14:paraId="2EEC080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65B98229" w14:textId="77777777" w:rsidTr="00AC4FBE">
        <w:trPr>
          <w:trHeight w:val="283"/>
          <w:jc w:val="center"/>
        </w:trPr>
        <w:tc>
          <w:tcPr>
            <w:tcW w:w="1134" w:type="dxa"/>
            <w:shd w:val="clear" w:color="auto" w:fill="auto"/>
            <w:noWrap/>
            <w:vAlign w:val="center"/>
            <w:hideMark/>
          </w:tcPr>
          <w:p w14:paraId="3DA6EF83" w14:textId="117E9A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3F5865" w14:textId="40E8F1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175AB3" w14:textId="438BD3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FF5EB8" w14:textId="664895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E17C94" w14:textId="09971E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751B66" w14:textId="058193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A8E589" w14:textId="57145E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7A6534" w14:textId="437A8D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894AB9" w14:textId="4F98EC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04429E" w14:textId="38C04F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7C961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0895EEE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AFA0C5F" w14:textId="44A79D3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86C63E6" w14:textId="77777777" w:rsidTr="00AC4FBE">
        <w:trPr>
          <w:trHeight w:val="283"/>
          <w:jc w:val="center"/>
        </w:trPr>
        <w:tc>
          <w:tcPr>
            <w:tcW w:w="1134" w:type="dxa"/>
            <w:shd w:val="clear" w:color="auto" w:fill="auto"/>
            <w:noWrap/>
            <w:vAlign w:val="center"/>
            <w:hideMark/>
          </w:tcPr>
          <w:p w14:paraId="18C33D3B" w14:textId="6D4742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10CE36" w14:textId="61BF30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270370" w14:textId="7EB603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BBBE53" w14:textId="27ABC9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813970" w14:textId="045CF3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855BDF" w14:textId="7D05FA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22604A" w14:textId="6955A3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D4CE66" w14:textId="157BBC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FEFEE3" w14:textId="470635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853098" w14:textId="5444F7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A600C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1134" w:type="dxa"/>
            <w:shd w:val="clear" w:color="auto" w:fill="auto"/>
            <w:noWrap/>
            <w:vAlign w:val="center"/>
            <w:hideMark/>
          </w:tcPr>
          <w:p w14:paraId="35797A3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0514262" w14:textId="74E511C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2FE4774" w14:textId="77777777" w:rsidTr="00AC4FBE">
        <w:trPr>
          <w:trHeight w:val="283"/>
          <w:jc w:val="center"/>
        </w:trPr>
        <w:tc>
          <w:tcPr>
            <w:tcW w:w="1134" w:type="dxa"/>
            <w:shd w:val="clear" w:color="auto" w:fill="auto"/>
            <w:noWrap/>
            <w:vAlign w:val="center"/>
            <w:hideMark/>
          </w:tcPr>
          <w:p w14:paraId="11412E2C" w14:textId="12E8DA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9509A1" w14:textId="0A1C42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EBE69C" w14:textId="792F16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FA9902" w14:textId="1E808C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CCAD42" w14:textId="4491E8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1F740D" w14:textId="2C8B31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B3DD9B" w14:textId="72E61C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4956B3" w14:textId="00DBD9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901799" w14:textId="0D27A4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E62B1C" w14:textId="44CCBD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10CBE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TCM syndrome score </w:t>
            </w:r>
          </w:p>
        </w:tc>
        <w:tc>
          <w:tcPr>
            <w:tcW w:w="1134" w:type="dxa"/>
            <w:shd w:val="clear" w:color="auto" w:fill="auto"/>
            <w:noWrap/>
            <w:vAlign w:val="center"/>
            <w:hideMark/>
          </w:tcPr>
          <w:p w14:paraId="226B4B2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92E5EFA" w14:textId="7D8C8B0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66A8316" w14:textId="77777777" w:rsidTr="00AC4FBE">
        <w:trPr>
          <w:trHeight w:val="283"/>
          <w:jc w:val="center"/>
        </w:trPr>
        <w:tc>
          <w:tcPr>
            <w:tcW w:w="1134" w:type="dxa"/>
            <w:shd w:val="clear" w:color="auto" w:fill="auto"/>
            <w:noWrap/>
            <w:vAlign w:val="center"/>
            <w:hideMark/>
          </w:tcPr>
          <w:p w14:paraId="0008148C" w14:textId="13BE6E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08E572" w14:textId="0B9483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9F38D6" w14:textId="5B77E6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546CDD" w14:textId="21C06E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E155B1" w14:textId="6E51EF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A1476F" w14:textId="586C5C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3E48E3" w14:textId="503060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7F04F5" w14:textId="6B04A4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EDF256" w14:textId="2C20A7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76A416" w14:textId="7BBEC9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81A77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3F02B1B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5695EE6" w14:textId="61424AF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05103F4" w14:textId="77777777" w:rsidTr="00AC4FBE">
        <w:trPr>
          <w:trHeight w:val="283"/>
          <w:jc w:val="center"/>
        </w:trPr>
        <w:tc>
          <w:tcPr>
            <w:tcW w:w="1134" w:type="dxa"/>
            <w:shd w:val="clear" w:color="auto" w:fill="auto"/>
            <w:noWrap/>
            <w:vAlign w:val="center"/>
            <w:hideMark/>
          </w:tcPr>
          <w:p w14:paraId="0F339B31" w14:textId="4743B7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D5631E" w14:textId="0BE0E9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6CA8B7" w14:textId="4E7A0E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916EEA" w14:textId="3B9768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58D934" w14:textId="3A856B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9183B2" w14:textId="2B7B15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761B67" w14:textId="2BFB5C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063328" w14:textId="651670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E55F5F" w14:textId="28D3DA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88912F" w14:textId="6270C3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36917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0F77507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F566441" w14:textId="1B0D940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E35F2C8" w14:textId="77777777" w:rsidTr="00AC4FBE">
        <w:trPr>
          <w:trHeight w:val="283"/>
          <w:jc w:val="center"/>
        </w:trPr>
        <w:tc>
          <w:tcPr>
            <w:tcW w:w="1134" w:type="dxa"/>
            <w:shd w:val="clear" w:color="auto" w:fill="auto"/>
            <w:noWrap/>
            <w:vAlign w:val="center"/>
            <w:hideMark/>
          </w:tcPr>
          <w:p w14:paraId="1F1188AD" w14:textId="72F4FE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B510F0" w14:textId="3BE691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ABEE8B" w14:textId="175FAC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EB2468" w14:textId="4C67B4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E0A8C9" w14:textId="417D10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B7FC5C" w14:textId="75E30B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59515A" w14:textId="223591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92D42A" w14:textId="7C1E46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E253BB" w14:textId="3087AD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B30C2C" w14:textId="602492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E6A24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20ECD47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89F9C24" w14:textId="760AB0B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1E1E6F0" w14:textId="77777777" w:rsidTr="00AC4FBE">
        <w:trPr>
          <w:trHeight w:val="283"/>
          <w:jc w:val="center"/>
        </w:trPr>
        <w:tc>
          <w:tcPr>
            <w:tcW w:w="1134" w:type="dxa"/>
            <w:shd w:val="clear" w:color="auto" w:fill="auto"/>
            <w:noWrap/>
            <w:vAlign w:val="center"/>
            <w:hideMark/>
          </w:tcPr>
          <w:p w14:paraId="56AFDD76" w14:textId="1329F0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CFECE8" w14:textId="4AF5F2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B5FB4C" w14:textId="585E47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7675BE" w14:textId="33E027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8FB969" w14:textId="396033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C8E49D" w14:textId="3A9933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F70B10" w14:textId="226028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704F37" w14:textId="5E0DCA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9BA1C3" w14:textId="520F63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9972D5" w14:textId="33726C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D740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Total procalcitonin level </w:t>
            </w:r>
          </w:p>
        </w:tc>
        <w:tc>
          <w:tcPr>
            <w:tcW w:w="1134" w:type="dxa"/>
            <w:shd w:val="clear" w:color="auto" w:fill="auto"/>
            <w:noWrap/>
            <w:vAlign w:val="center"/>
            <w:hideMark/>
          </w:tcPr>
          <w:p w14:paraId="53D90AE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883585E" w14:textId="47B8793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D11835A" w14:textId="77777777" w:rsidTr="00AC4FBE">
        <w:trPr>
          <w:trHeight w:val="283"/>
          <w:jc w:val="center"/>
        </w:trPr>
        <w:tc>
          <w:tcPr>
            <w:tcW w:w="1134" w:type="dxa"/>
            <w:shd w:val="clear" w:color="auto" w:fill="auto"/>
            <w:noWrap/>
            <w:vAlign w:val="center"/>
            <w:hideMark/>
          </w:tcPr>
          <w:p w14:paraId="02656866" w14:textId="0B0ECD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62B10E" w14:textId="51FD12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6DCF13" w14:textId="74BF33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ADF9F9" w14:textId="662B61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5B98C6" w14:textId="294396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00E389" w14:textId="20E582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25BF22" w14:textId="1FB967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225650" w14:textId="26B1A1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562888" w14:textId="0782FE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5DD1B5" w14:textId="476357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42E09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Symptoms</w:t>
            </w:r>
          </w:p>
        </w:tc>
        <w:tc>
          <w:tcPr>
            <w:tcW w:w="1134" w:type="dxa"/>
            <w:shd w:val="clear" w:color="auto" w:fill="auto"/>
            <w:noWrap/>
            <w:vAlign w:val="center"/>
            <w:hideMark/>
          </w:tcPr>
          <w:p w14:paraId="5AAF313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E00BAF8" w14:textId="492ED5C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DDE3405" w14:textId="77777777" w:rsidTr="00AC4FBE">
        <w:trPr>
          <w:trHeight w:val="283"/>
          <w:jc w:val="center"/>
        </w:trPr>
        <w:tc>
          <w:tcPr>
            <w:tcW w:w="1134" w:type="dxa"/>
            <w:shd w:val="clear" w:color="auto" w:fill="auto"/>
            <w:noWrap/>
            <w:vAlign w:val="center"/>
            <w:hideMark/>
          </w:tcPr>
          <w:p w14:paraId="33E8E392" w14:textId="24CD51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6F23A5" w14:textId="73B0D3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923C4F" w14:textId="61B5EF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207679" w14:textId="1BB90A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6DB648" w14:textId="24D004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F6B615" w14:textId="5B3A43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B419DF" w14:textId="6540EC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515C7A" w14:textId="06D0E2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556D58" w14:textId="168890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508536" w14:textId="1011F2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1343F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Anxiety</w:t>
            </w:r>
          </w:p>
        </w:tc>
        <w:tc>
          <w:tcPr>
            <w:tcW w:w="1134" w:type="dxa"/>
            <w:shd w:val="clear" w:color="auto" w:fill="auto"/>
            <w:noWrap/>
            <w:vAlign w:val="center"/>
            <w:hideMark/>
          </w:tcPr>
          <w:p w14:paraId="6D22D1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BCF618C" w14:textId="1B9A053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81C7CBF" w14:textId="77777777" w:rsidTr="00AC4FBE">
        <w:trPr>
          <w:trHeight w:val="283"/>
          <w:jc w:val="center"/>
        </w:trPr>
        <w:tc>
          <w:tcPr>
            <w:tcW w:w="1134" w:type="dxa"/>
            <w:shd w:val="clear" w:color="auto" w:fill="auto"/>
            <w:noWrap/>
            <w:vAlign w:val="center"/>
            <w:hideMark/>
          </w:tcPr>
          <w:p w14:paraId="207E568C" w14:textId="7EC5FC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CAEB36" w14:textId="0C632A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AD660B" w14:textId="53674D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30563D" w14:textId="3D1196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693C60" w14:textId="66CF3D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3E1407" w14:textId="378677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9332A0" w14:textId="3CA22B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09F50D" w14:textId="346815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0AADCC" w14:textId="180B4F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BA15D1" w14:textId="04FC0E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E3E14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2B46E98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5A793CC0" w14:textId="54CF3F2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F9081DF" w14:textId="77777777" w:rsidTr="00AC4FBE">
        <w:trPr>
          <w:trHeight w:val="283"/>
          <w:jc w:val="center"/>
        </w:trPr>
        <w:tc>
          <w:tcPr>
            <w:tcW w:w="1134" w:type="dxa"/>
            <w:shd w:val="clear" w:color="auto" w:fill="auto"/>
            <w:noWrap/>
            <w:vAlign w:val="center"/>
            <w:hideMark/>
          </w:tcPr>
          <w:p w14:paraId="77EA93E9" w14:textId="2DB6C6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393A77" w14:textId="57DA0A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5BD74F" w14:textId="62D8F3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5FE757" w14:textId="380EE9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3AAED3" w14:textId="2F1ECE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51B3A9" w14:textId="4BD28F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664086" w14:textId="67DADA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C61E56" w14:textId="520175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8691EC" w14:textId="1CFA20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98EBEB" w14:textId="42B472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9F606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Oxygenation Index</w:t>
            </w:r>
          </w:p>
        </w:tc>
        <w:tc>
          <w:tcPr>
            <w:tcW w:w="1134" w:type="dxa"/>
            <w:shd w:val="clear" w:color="auto" w:fill="auto"/>
            <w:noWrap/>
            <w:vAlign w:val="center"/>
            <w:hideMark/>
          </w:tcPr>
          <w:p w14:paraId="4742149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D1C3E58" w14:textId="1F8809A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3C448C7" w14:textId="77777777" w:rsidTr="00AC4FBE">
        <w:trPr>
          <w:trHeight w:val="283"/>
          <w:jc w:val="center"/>
        </w:trPr>
        <w:tc>
          <w:tcPr>
            <w:tcW w:w="1134" w:type="dxa"/>
            <w:shd w:val="clear" w:color="auto" w:fill="auto"/>
            <w:noWrap/>
            <w:vAlign w:val="center"/>
            <w:hideMark/>
          </w:tcPr>
          <w:p w14:paraId="75D321EC" w14:textId="40E831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C959BD" w14:textId="26BDEF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BC64EF" w14:textId="5F9722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78E8EF" w14:textId="4424DC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8CF6F0" w14:textId="5521AB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EA0E10" w14:textId="07B7BF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2A2A1F" w14:textId="2F457A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9EA47A" w14:textId="1770E4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18C585" w14:textId="60EB08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5E5A0E" w14:textId="33A719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B1A3A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 Discharge Rate</w:t>
            </w:r>
          </w:p>
        </w:tc>
        <w:tc>
          <w:tcPr>
            <w:tcW w:w="1134" w:type="dxa"/>
            <w:shd w:val="clear" w:color="auto" w:fill="auto"/>
            <w:noWrap/>
            <w:vAlign w:val="center"/>
            <w:hideMark/>
          </w:tcPr>
          <w:p w14:paraId="47E00BF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937FBD0" w14:textId="2C7F611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86B7D78" w14:textId="77777777" w:rsidTr="00AC4FBE">
        <w:trPr>
          <w:trHeight w:val="283"/>
          <w:jc w:val="center"/>
        </w:trPr>
        <w:tc>
          <w:tcPr>
            <w:tcW w:w="1134" w:type="dxa"/>
            <w:shd w:val="clear" w:color="auto" w:fill="auto"/>
            <w:noWrap/>
            <w:vAlign w:val="center"/>
            <w:hideMark/>
          </w:tcPr>
          <w:p w14:paraId="4C2901FD" w14:textId="2DBDAB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3E1EF3" w14:textId="60707F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70163F" w14:textId="56D5D9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125A7B" w14:textId="64FB9B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261A98" w14:textId="239118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D70101" w14:textId="1056F4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4E374A" w14:textId="72F124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ABE701" w14:textId="2823B3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C9D207" w14:textId="7CA56B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8B2703" w14:textId="710B91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64A17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Composite Events</w:t>
            </w:r>
          </w:p>
        </w:tc>
        <w:tc>
          <w:tcPr>
            <w:tcW w:w="1134" w:type="dxa"/>
            <w:shd w:val="clear" w:color="auto" w:fill="auto"/>
            <w:noWrap/>
            <w:vAlign w:val="center"/>
            <w:hideMark/>
          </w:tcPr>
          <w:p w14:paraId="1F922F9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637740A" w14:textId="63CB650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DBC6FC9" w14:textId="77777777" w:rsidTr="00AC4FBE">
        <w:trPr>
          <w:trHeight w:val="283"/>
          <w:jc w:val="center"/>
        </w:trPr>
        <w:tc>
          <w:tcPr>
            <w:tcW w:w="1134" w:type="dxa"/>
            <w:shd w:val="clear" w:color="auto" w:fill="auto"/>
            <w:noWrap/>
            <w:vAlign w:val="center"/>
            <w:hideMark/>
          </w:tcPr>
          <w:p w14:paraId="2EB95CA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Xin Cai, 2020</w:t>
            </w:r>
          </w:p>
        </w:tc>
        <w:tc>
          <w:tcPr>
            <w:tcW w:w="1134" w:type="dxa"/>
            <w:shd w:val="clear" w:color="auto" w:fill="auto"/>
            <w:noWrap/>
            <w:vAlign w:val="center"/>
            <w:hideMark/>
          </w:tcPr>
          <w:p w14:paraId="182365E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53316D7B"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w:t>
            </w:r>
          </w:p>
        </w:tc>
        <w:tc>
          <w:tcPr>
            <w:tcW w:w="1134" w:type="dxa"/>
            <w:shd w:val="clear" w:color="auto" w:fill="auto"/>
            <w:noWrap/>
            <w:vAlign w:val="center"/>
            <w:hideMark/>
          </w:tcPr>
          <w:p w14:paraId="2A41FA0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4021991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63F9CF5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0193C58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1D0D70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7AB9C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7D9E6C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41AF256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773AAFE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17B997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3BCC4B53" w14:textId="77777777" w:rsidTr="00AC4FBE">
        <w:trPr>
          <w:trHeight w:val="283"/>
          <w:jc w:val="center"/>
        </w:trPr>
        <w:tc>
          <w:tcPr>
            <w:tcW w:w="1134" w:type="dxa"/>
            <w:shd w:val="clear" w:color="auto" w:fill="auto"/>
            <w:noWrap/>
            <w:vAlign w:val="center"/>
            <w:hideMark/>
          </w:tcPr>
          <w:p w14:paraId="611932E8" w14:textId="0CF050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C2D3A9" w14:textId="7A5C9C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FF4361" w14:textId="4DDBEC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C89B6E" w14:textId="08FD76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FFB7D6" w14:textId="7EBD39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3C3D5F" w14:textId="3C4898F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0B3AEF" w14:textId="48213F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E09900" w14:textId="3E8F0B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5A54FE" w14:textId="10B0E9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7B4C66" w14:textId="6DF229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2E9A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11E647D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A5F0EEC" w14:textId="7E1BC78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4AA8E51" w14:textId="77777777" w:rsidTr="00AC4FBE">
        <w:trPr>
          <w:trHeight w:val="283"/>
          <w:jc w:val="center"/>
        </w:trPr>
        <w:tc>
          <w:tcPr>
            <w:tcW w:w="1134" w:type="dxa"/>
            <w:shd w:val="clear" w:color="auto" w:fill="auto"/>
            <w:noWrap/>
            <w:vAlign w:val="center"/>
            <w:hideMark/>
          </w:tcPr>
          <w:p w14:paraId="277295F5" w14:textId="0AC280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EF9392" w14:textId="62D5F9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5C8BCB" w14:textId="45E28F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6BA2A4" w14:textId="1F97EE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4B5ABF" w14:textId="2296FE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E5442D" w14:textId="15B887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7556AD" w14:textId="63308C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8B0D01" w14:textId="587EBF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7EB741" w14:textId="117C65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4914ED" w14:textId="6C4FAD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B4998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387354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B778EB5" w14:textId="47ACEBB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FD9D89C" w14:textId="77777777" w:rsidTr="00AC4FBE">
        <w:trPr>
          <w:trHeight w:val="283"/>
          <w:jc w:val="center"/>
        </w:trPr>
        <w:tc>
          <w:tcPr>
            <w:tcW w:w="1134" w:type="dxa"/>
            <w:shd w:val="clear" w:color="auto" w:fill="auto"/>
            <w:noWrap/>
            <w:vAlign w:val="center"/>
            <w:hideMark/>
          </w:tcPr>
          <w:p w14:paraId="4E22AE17" w14:textId="4FDB71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7D7B27" w14:textId="30A865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F1CE68" w14:textId="47484F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886385" w14:textId="3C1DFA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5EA2FC" w14:textId="652776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9F63D3" w14:textId="36046A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C5A464" w14:textId="626E62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406B38" w14:textId="3FD850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5E037C" w14:textId="688358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B8721B" w14:textId="11D736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FE494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0F4E0FF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0C77B81" w14:textId="0857BB3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AB1F93E" w14:textId="77777777" w:rsidTr="00AC4FBE">
        <w:trPr>
          <w:trHeight w:val="283"/>
          <w:jc w:val="center"/>
        </w:trPr>
        <w:tc>
          <w:tcPr>
            <w:tcW w:w="1134" w:type="dxa"/>
            <w:shd w:val="clear" w:color="auto" w:fill="auto"/>
            <w:noWrap/>
            <w:vAlign w:val="center"/>
            <w:hideMark/>
          </w:tcPr>
          <w:p w14:paraId="23579CDC" w14:textId="28B723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2962A2" w14:textId="14E9EB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2C8590" w14:textId="6D0AD3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0C9F02" w14:textId="536981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3CE452" w14:textId="118F75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0FFA67" w14:textId="4791D0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060860" w14:textId="3FF0C8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7C253E" w14:textId="13430F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AD713F" w14:textId="0EACA2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DE60CA" w14:textId="0FE6C9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341C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7339CCC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B710AA4" w14:textId="23BC197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4847B48" w14:textId="77777777" w:rsidTr="00AC4FBE">
        <w:trPr>
          <w:trHeight w:val="283"/>
          <w:jc w:val="center"/>
        </w:trPr>
        <w:tc>
          <w:tcPr>
            <w:tcW w:w="1134" w:type="dxa"/>
            <w:shd w:val="clear" w:color="auto" w:fill="auto"/>
            <w:noWrap/>
            <w:vAlign w:val="center"/>
            <w:hideMark/>
          </w:tcPr>
          <w:p w14:paraId="68B373D2" w14:textId="022AD6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6F3740" w14:textId="40807D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CDECD6" w14:textId="1C6D96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0372C1" w14:textId="33230E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564BFA" w14:textId="62F015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AD908F" w14:textId="2F8110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8F9685" w14:textId="055072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8E1440" w14:textId="7A4B14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ABD456" w14:textId="2D522C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FDAF1A" w14:textId="448824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3333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1845619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8BE3859" w14:textId="35E4FD0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81E8574" w14:textId="77777777" w:rsidTr="00AC4FBE">
        <w:trPr>
          <w:trHeight w:val="283"/>
          <w:jc w:val="center"/>
        </w:trPr>
        <w:tc>
          <w:tcPr>
            <w:tcW w:w="1134" w:type="dxa"/>
            <w:shd w:val="clear" w:color="auto" w:fill="auto"/>
            <w:noWrap/>
            <w:vAlign w:val="center"/>
            <w:hideMark/>
          </w:tcPr>
          <w:p w14:paraId="197A67E7" w14:textId="2CCAEC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F0CE61" w14:textId="7FD43C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4D4EEF" w14:textId="0C1D96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DA023D" w14:textId="661CF1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94A8B6" w14:textId="7F7524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19440F" w14:textId="4C10E8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54A32E" w14:textId="3FAC64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04EA3D" w14:textId="53A316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9AE76D" w14:textId="32AFE2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ACFC16" w14:textId="209E16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4FE0B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436D792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9CE3D9D" w14:textId="6BCFB9B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9BB3A91" w14:textId="77777777" w:rsidTr="00AC4FBE">
        <w:trPr>
          <w:trHeight w:val="283"/>
          <w:jc w:val="center"/>
        </w:trPr>
        <w:tc>
          <w:tcPr>
            <w:tcW w:w="1134" w:type="dxa"/>
            <w:shd w:val="clear" w:color="auto" w:fill="auto"/>
            <w:noWrap/>
            <w:vAlign w:val="center"/>
            <w:hideMark/>
          </w:tcPr>
          <w:p w14:paraId="25F28FAE" w14:textId="1B1401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7EC633" w14:textId="69813D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AA5BCC" w14:textId="1E18DA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90ADE6" w14:textId="3A742D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6C3615" w14:textId="160926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63A231" w14:textId="782848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51EE1D" w14:textId="3C617D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28D734" w14:textId="0316BD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D4CBB7" w14:textId="1A7E57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9825EB" w14:textId="7BFFB8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F3545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42F7F2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D1C8230" w14:textId="1C5BA6D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8191E39" w14:textId="77777777" w:rsidTr="00AC4FBE">
        <w:trPr>
          <w:trHeight w:val="283"/>
          <w:jc w:val="center"/>
        </w:trPr>
        <w:tc>
          <w:tcPr>
            <w:tcW w:w="1134" w:type="dxa"/>
            <w:shd w:val="clear" w:color="auto" w:fill="auto"/>
            <w:noWrap/>
            <w:vAlign w:val="center"/>
            <w:hideMark/>
          </w:tcPr>
          <w:p w14:paraId="6EC278F5" w14:textId="031BC3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A73642" w14:textId="5B27A6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A4E0A4" w14:textId="1B2FE0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4AB00B" w14:textId="16B81A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50863E" w14:textId="2FEEDF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3AAFE5" w14:textId="79F1C7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7AC6F3" w14:textId="4B8BF2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2F1B57" w14:textId="52E799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38A1E3" w14:textId="19E93E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A74DAB" w14:textId="23FD8C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5B688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1DC68B0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4CFEF38" w14:textId="5107C5A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877AB59" w14:textId="77777777" w:rsidTr="00AC4FBE">
        <w:trPr>
          <w:trHeight w:val="283"/>
          <w:jc w:val="center"/>
        </w:trPr>
        <w:tc>
          <w:tcPr>
            <w:tcW w:w="1134" w:type="dxa"/>
            <w:shd w:val="clear" w:color="auto" w:fill="auto"/>
            <w:noWrap/>
            <w:vAlign w:val="center"/>
            <w:hideMark/>
          </w:tcPr>
          <w:p w14:paraId="16A9333F" w14:textId="3236DC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1FB6C0" w14:textId="7DC1A0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67A16D" w14:textId="083EF9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A89B0D" w14:textId="72F1A5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51345D" w14:textId="3B69E0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52AA2E" w14:textId="67C72E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576AC0" w14:textId="5F46EB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A6F887" w14:textId="3EBEBC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993666" w14:textId="364B88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C8BB5A" w14:textId="0AC37A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C82C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5F5D75C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F7BB912" w14:textId="082FCCE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9E5A436" w14:textId="77777777" w:rsidTr="00AC4FBE">
        <w:trPr>
          <w:trHeight w:val="283"/>
          <w:jc w:val="center"/>
        </w:trPr>
        <w:tc>
          <w:tcPr>
            <w:tcW w:w="1134" w:type="dxa"/>
            <w:shd w:val="clear" w:color="auto" w:fill="auto"/>
            <w:noWrap/>
            <w:vAlign w:val="center"/>
            <w:hideMark/>
          </w:tcPr>
          <w:p w14:paraId="51F55DE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Hea Sun Chun,2021</w:t>
            </w:r>
          </w:p>
        </w:tc>
        <w:tc>
          <w:tcPr>
            <w:tcW w:w="1134" w:type="dxa"/>
            <w:shd w:val="clear" w:color="auto" w:fill="auto"/>
            <w:noWrap/>
            <w:vAlign w:val="center"/>
            <w:hideMark/>
          </w:tcPr>
          <w:p w14:paraId="4D21632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70CFDF67"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18</w:t>
            </w:r>
          </w:p>
        </w:tc>
        <w:tc>
          <w:tcPr>
            <w:tcW w:w="1134" w:type="dxa"/>
            <w:shd w:val="clear" w:color="auto" w:fill="auto"/>
            <w:noWrap/>
            <w:vAlign w:val="center"/>
            <w:hideMark/>
          </w:tcPr>
          <w:p w14:paraId="71BA61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16340D5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medicine injection (Xiyanping, Reduning, Tanreqing, Xuebijing, Xingnoajing, Shenfu, Shenmai, and Shengmai),</w:t>
            </w:r>
          </w:p>
        </w:tc>
        <w:tc>
          <w:tcPr>
            <w:tcW w:w="1134" w:type="dxa"/>
            <w:shd w:val="clear" w:color="auto" w:fill="auto"/>
            <w:noWrap/>
            <w:vAlign w:val="center"/>
            <w:hideMark/>
          </w:tcPr>
          <w:p w14:paraId="65EF620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CMI (Mix 1)</w:t>
            </w:r>
          </w:p>
        </w:tc>
        <w:tc>
          <w:tcPr>
            <w:tcW w:w="1134" w:type="dxa"/>
            <w:shd w:val="clear" w:color="auto" w:fill="auto"/>
            <w:noWrap/>
            <w:vAlign w:val="center"/>
            <w:hideMark/>
          </w:tcPr>
          <w:p w14:paraId="2B9131B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1134" w:type="dxa"/>
            <w:shd w:val="clear" w:color="auto" w:fill="auto"/>
            <w:noWrap/>
            <w:vAlign w:val="center"/>
            <w:hideMark/>
          </w:tcPr>
          <w:p w14:paraId="7C2DEF2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93CC70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7BABDD7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B5BDF1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5E8B676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50B9F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2E74DE0C" w14:textId="77777777" w:rsidTr="00AC4FBE">
        <w:trPr>
          <w:trHeight w:val="283"/>
          <w:jc w:val="center"/>
        </w:trPr>
        <w:tc>
          <w:tcPr>
            <w:tcW w:w="1134" w:type="dxa"/>
            <w:shd w:val="clear" w:color="auto" w:fill="auto"/>
            <w:noWrap/>
            <w:vAlign w:val="center"/>
            <w:hideMark/>
          </w:tcPr>
          <w:p w14:paraId="09D98DED" w14:textId="2CD385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267C8F" w14:textId="49AC5E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CEA5F2" w14:textId="749F90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C126A7" w14:textId="2886B2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F4CA87" w14:textId="5276F4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0A929B" w14:textId="38817B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A71DFF" w14:textId="5A5C3C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36A9BB" w14:textId="1F854E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1A72EE" w14:textId="581A8E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B7E203" w14:textId="0DC6C3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6666D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7684AA4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A84A9D9" w14:textId="1D596B8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7829858" w14:textId="77777777" w:rsidTr="00AC4FBE">
        <w:trPr>
          <w:trHeight w:val="283"/>
          <w:jc w:val="center"/>
        </w:trPr>
        <w:tc>
          <w:tcPr>
            <w:tcW w:w="1134" w:type="dxa"/>
            <w:shd w:val="clear" w:color="auto" w:fill="auto"/>
            <w:noWrap/>
            <w:vAlign w:val="center"/>
            <w:hideMark/>
          </w:tcPr>
          <w:p w14:paraId="547741A2" w14:textId="0A7F9A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1DC46E" w14:textId="5C6636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0A6402" w14:textId="5845E1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AB6A4E" w14:textId="0BECE2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1A1A6A" w14:textId="19CC91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741373" w14:textId="57FE43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1AEC70" w14:textId="507791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ED2700" w14:textId="161992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FE328C" w14:textId="6E17B0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E5EEF6" w14:textId="1DEAF9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0D45D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123DD16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8964283" w14:textId="5A7AD34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26A4F96" w14:textId="77777777" w:rsidTr="00AC4FBE">
        <w:trPr>
          <w:trHeight w:val="283"/>
          <w:jc w:val="center"/>
        </w:trPr>
        <w:tc>
          <w:tcPr>
            <w:tcW w:w="1134" w:type="dxa"/>
            <w:shd w:val="clear" w:color="auto" w:fill="auto"/>
            <w:noWrap/>
            <w:vAlign w:val="center"/>
            <w:hideMark/>
          </w:tcPr>
          <w:p w14:paraId="181B525F" w14:textId="3508E1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33B74A" w14:textId="30AF87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9D799A" w14:textId="58E535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4EFDFD" w14:textId="6C3270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727BBF" w14:textId="661B39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022801" w14:textId="3D8C24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C56B22" w14:textId="446DC0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ABB6BE" w14:textId="4175D6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8E6420" w14:textId="60A2B4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A3F5F2" w14:textId="5CE9E6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1F01F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719BD5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2585966" w14:textId="1430078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81D6BFA" w14:textId="77777777" w:rsidTr="00AC4FBE">
        <w:trPr>
          <w:trHeight w:val="283"/>
          <w:jc w:val="center"/>
        </w:trPr>
        <w:tc>
          <w:tcPr>
            <w:tcW w:w="1134" w:type="dxa"/>
            <w:shd w:val="clear" w:color="auto" w:fill="auto"/>
            <w:noWrap/>
            <w:vAlign w:val="center"/>
            <w:hideMark/>
          </w:tcPr>
          <w:p w14:paraId="137BE3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Xuqin Du,2021</w:t>
            </w:r>
          </w:p>
        </w:tc>
        <w:tc>
          <w:tcPr>
            <w:tcW w:w="1134" w:type="dxa"/>
            <w:shd w:val="clear" w:color="auto" w:fill="auto"/>
            <w:noWrap/>
            <w:vAlign w:val="center"/>
            <w:hideMark/>
          </w:tcPr>
          <w:p w14:paraId="12D14E8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3709B392"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12</w:t>
            </w:r>
          </w:p>
        </w:tc>
        <w:tc>
          <w:tcPr>
            <w:tcW w:w="1134" w:type="dxa"/>
            <w:shd w:val="clear" w:color="auto" w:fill="auto"/>
            <w:noWrap/>
            <w:vAlign w:val="center"/>
            <w:hideMark/>
          </w:tcPr>
          <w:p w14:paraId="0A3AB2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08E257C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6E4EFA2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66DEE01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0F46AD7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578838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1B5B4DE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18C7772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3733A2E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2FE7D6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506F0B62" w14:textId="77777777" w:rsidTr="00AC4FBE">
        <w:trPr>
          <w:trHeight w:val="283"/>
          <w:jc w:val="center"/>
        </w:trPr>
        <w:tc>
          <w:tcPr>
            <w:tcW w:w="1134" w:type="dxa"/>
            <w:shd w:val="clear" w:color="auto" w:fill="auto"/>
            <w:noWrap/>
            <w:vAlign w:val="center"/>
            <w:hideMark/>
          </w:tcPr>
          <w:p w14:paraId="6BC418F4" w14:textId="119E26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FE3F40" w14:textId="7B24CB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392456" w14:textId="4D9757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33B7C1" w14:textId="4208B6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1D5004" w14:textId="633C8A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937F52" w14:textId="249D2D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884CC6" w14:textId="3CED29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F6158F" w14:textId="7170FC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A5C953" w14:textId="169A0E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291560" w14:textId="2F2E11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25BB6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7393026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9CF4AA2" w14:textId="155B2A3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B3D97D3" w14:textId="77777777" w:rsidTr="00AC4FBE">
        <w:trPr>
          <w:trHeight w:val="283"/>
          <w:jc w:val="center"/>
        </w:trPr>
        <w:tc>
          <w:tcPr>
            <w:tcW w:w="1134" w:type="dxa"/>
            <w:shd w:val="clear" w:color="auto" w:fill="auto"/>
            <w:noWrap/>
            <w:vAlign w:val="center"/>
            <w:hideMark/>
          </w:tcPr>
          <w:p w14:paraId="4F1482F8" w14:textId="656E64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F15229" w14:textId="571286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8C4F01" w14:textId="7CB9DE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BFC003" w14:textId="01A254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362D72" w14:textId="4B9DC3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7A6014" w14:textId="7E5668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C4CE3D" w14:textId="53F2D3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28AE03" w14:textId="25A140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A8773E" w14:textId="362743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F34A4E" w14:textId="1B481C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7688C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556ADAB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F54974E" w14:textId="3874020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873B1CB" w14:textId="77777777" w:rsidTr="00AC4FBE">
        <w:trPr>
          <w:trHeight w:val="283"/>
          <w:jc w:val="center"/>
        </w:trPr>
        <w:tc>
          <w:tcPr>
            <w:tcW w:w="1134" w:type="dxa"/>
            <w:shd w:val="clear" w:color="auto" w:fill="auto"/>
            <w:noWrap/>
            <w:vAlign w:val="center"/>
            <w:hideMark/>
          </w:tcPr>
          <w:p w14:paraId="34F669AC" w14:textId="557ED1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40B43D" w14:textId="7D2DCC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94731F" w14:textId="611C84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113FBC" w14:textId="1E1531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C6D01D" w14:textId="2E2411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2AA094" w14:textId="38B338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5F48DF" w14:textId="4E9006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7B7D8F" w14:textId="065ED4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8CBC2E" w14:textId="7F11D9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1BF366" w14:textId="6AC45A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555CD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45D81E5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F11C9B4" w14:textId="09D6760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791B99E" w14:textId="77777777" w:rsidTr="00AC4FBE">
        <w:trPr>
          <w:trHeight w:val="283"/>
          <w:jc w:val="center"/>
        </w:trPr>
        <w:tc>
          <w:tcPr>
            <w:tcW w:w="1134" w:type="dxa"/>
            <w:shd w:val="clear" w:color="auto" w:fill="auto"/>
            <w:noWrap/>
            <w:vAlign w:val="center"/>
            <w:hideMark/>
          </w:tcPr>
          <w:p w14:paraId="49788373" w14:textId="037B08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57B04A" w14:textId="21F340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77FF92" w14:textId="0BF904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9464A0" w14:textId="6B40D8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E506C6" w14:textId="31CA96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4199B1" w14:textId="43F3FF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B20B3F" w14:textId="029341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663199" w14:textId="663D93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899FE2" w14:textId="635CBF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C7911F" w14:textId="782B64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171B0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1E74509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F45105D" w14:textId="33C1E5C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A8F8310" w14:textId="77777777" w:rsidTr="00AC4FBE">
        <w:trPr>
          <w:trHeight w:val="283"/>
          <w:jc w:val="center"/>
        </w:trPr>
        <w:tc>
          <w:tcPr>
            <w:tcW w:w="1134" w:type="dxa"/>
            <w:shd w:val="clear" w:color="auto" w:fill="auto"/>
            <w:noWrap/>
            <w:vAlign w:val="center"/>
            <w:hideMark/>
          </w:tcPr>
          <w:p w14:paraId="3C8AC9BA" w14:textId="30993E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69AA8E" w14:textId="02124A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E1F54A" w14:textId="12B27B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8BF5EA" w14:textId="644346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6610A4" w14:textId="03E454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991601" w14:textId="698571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EE0791" w14:textId="3F6386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A53267" w14:textId="68342B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8B3C09" w14:textId="346321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8AFBF6" w14:textId="59F7DF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F0EC4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44A5267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EC0EEA2" w14:textId="1543C53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E0015EE" w14:textId="77777777" w:rsidTr="00AC4FBE">
        <w:trPr>
          <w:trHeight w:val="283"/>
          <w:jc w:val="center"/>
        </w:trPr>
        <w:tc>
          <w:tcPr>
            <w:tcW w:w="1134" w:type="dxa"/>
            <w:shd w:val="clear" w:color="auto" w:fill="auto"/>
            <w:noWrap/>
            <w:vAlign w:val="center"/>
            <w:hideMark/>
          </w:tcPr>
          <w:p w14:paraId="0EA3B7DC" w14:textId="63F1E7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D12B7E" w14:textId="523826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332187" w14:textId="4F2E75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99F962" w14:textId="444B9F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00E710" w14:textId="2445E4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AD2F13" w14:textId="285863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F3B2B6" w14:textId="61F824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1BBC8C" w14:textId="07AE7A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1D04D3" w14:textId="4BAA2C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4EF4CF" w14:textId="5A8165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12813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4FF4EB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1F7E45B" w14:textId="312B721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55DE0D9" w14:textId="77777777" w:rsidTr="00AC4FBE">
        <w:trPr>
          <w:trHeight w:val="283"/>
          <w:jc w:val="center"/>
        </w:trPr>
        <w:tc>
          <w:tcPr>
            <w:tcW w:w="1134" w:type="dxa"/>
            <w:shd w:val="clear" w:color="auto" w:fill="auto"/>
            <w:noWrap/>
            <w:vAlign w:val="center"/>
            <w:hideMark/>
          </w:tcPr>
          <w:p w14:paraId="04561F03" w14:textId="6AC3D5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F06E82" w14:textId="75D092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DDC981" w14:textId="5D8F8A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8840D1" w14:textId="66C869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2B66E5" w14:textId="317B1B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173848" w14:textId="5AE1FB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D6FAE0" w14:textId="2A77E2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631940" w14:textId="544BBB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CC76BB" w14:textId="78681B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F3AC8B" w14:textId="4CEFCA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2F04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TCM syndrome score </w:t>
            </w:r>
          </w:p>
        </w:tc>
        <w:tc>
          <w:tcPr>
            <w:tcW w:w="1134" w:type="dxa"/>
            <w:shd w:val="clear" w:color="auto" w:fill="auto"/>
            <w:noWrap/>
            <w:vAlign w:val="center"/>
            <w:hideMark/>
          </w:tcPr>
          <w:p w14:paraId="7BC698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CD4A8D6" w14:textId="2637B3F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AFE4A77" w14:textId="77777777" w:rsidTr="00AC4FBE">
        <w:trPr>
          <w:trHeight w:val="283"/>
          <w:jc w:val="center"/>
        </w:trPr>
        <w:tc>
          <w:tcPr>
            <w:tcW w:w="1134" w:type="dxa"/>
            <w:shd w:val="clear" w:color="auto" w:fill="auto"/>
            <w:noWrap/>
            <w:vAlign w:val="center"/>
            <w:hideMark/>
          </w:tcPr>
          <w:p w14:paraId="0D87CD23" w14:textId="41FFD8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D56533" w14:textId="0F107C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16CC18" w14:textId="067DB9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A08B6A" w14:textId="204C70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111B0D" w14:textId="2F8829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47AEBF" w14:textId="15A422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0793F3" w14:textId="54D7A0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C3C4D0" w14:textId="6F3D2D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626337" w14:textId="18FCCC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84EDFF" w14:textId="352B3C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AB589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77730D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3DF5CF8" w14:textId="56BF90B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6FD233F" w14:textId="77777777" w:rsidTr="00AC4FBE">
        <w:trPr>
          <w:trHeight w:val="283"/>
          <w:jc w:val="center"/>
        </w:trPr>
        <w:tc>
          <w:tcPr>
            <w:tcW w:w="1134" w:type="dxa"/>
            <w:shd w:val="clear" w:color="auto" w:fill="auto"/>
            <w:noWrap/>
            <w:vAlign w:val="center"/>
            <w:hideMark/>
          </w:tcPr>
          <w:p w14:paraId="087BB62A" w14:textId="0E1EC6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081159" w14:textId="4DB0C0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DF091B" w14:textId="10CAB0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6D0C73" w14:textId="4AE428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838819" w14:textId="2DFB4C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08E559" w14:textId="1CA158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535F00" w14:textId="74CB29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704A68" w14:textId="310F07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E35597" w14:textId="289D6AF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576B94" w14:textId="3A1D7B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C6F1E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343BA67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F6D8110" w14:textId="181E253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992B235" w14:textId="77777777" w:rsidTr="00AC4FBE">
        <w:trPr>
          <w:trHeight w:val="283"/>
          <w:jc w:val="center"/>
        </w:trPr>
        <w:tc>
          <w:tcPr>
            <w:tcW w:w="1134" w:type="dxa"/>
            <w:shd w:val="clear" w:color="auto" w:fill="auto"/>
            <w:noWrap/>
            <w:vAlign w:val="center"/>
            <w:hideMark/>
          </w:tcPr>
          <w:p w14:paraId="483DF909" w14:textId="57867D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879D3F" w14:textId="5D89A5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763CB6" w14:textId="049E8E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03F6C0" w14:textId="51C4A9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1DD50D" w14:textId="009777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83417D" w14:textId="4DCD60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745C96" w14:textId="5AFDAD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10A9DA" w14:textId="50F340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50F559" w14:textId="1F0641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E1396B" w14:textId="4E0180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64686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5807246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50C07C4" w14:textId="2AB32E1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1AA20CB" w14:textId="77777777" w:rsidTr="00AC4FBE">
        <w:trPr>
          <w:trHeight w:val="283"/>
          <w:jc w:val="center"/>
        </w:trPr>
        <w:tc>
          <w:tcPr>
            <w:tcW w:w="1134" w:type="dxa"/>
            <w:shd w:val="clear" w:color="auto" w:fill="auto"/>
            <w:noWrap/>
            <w:vAlign w:val="center"/>
            <w:hideMark/>
          </w:tcPr>
          <w:p w14:paraId="6BCB8A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Xuqin Du,2021</w:t>
            </w:r>
          </w:p>
        </w:tc>
        <w:tc>
          <w:tcPr>
            <w:tcW w:w="1134" w:type="dxa"/>
            <w:shd w:val="clear" w:color="auto" w:fill="auto"/>
            <w:noWrap/>
            <w:vAlign w:val="center"/>
            <w:hideMark/>
          </w:tcPr>
          <w:p w14:paraId="7A8B268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33616ECE"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18</w:t>
            </w:r>
          </w:p>
        </w:tc>
        <w:tc>
          <w:tcPr>
            <w:tcW w:w="1134" w:type="dxa"/>
            <w:shd w:val="clear" w:color="auto" w:fill="auto"/>
            <w:noWrap/>
            <w:vAlign w:val="center"/>
            <w:hideMark/>
          </w:tcPr>
          <w:p w14:paraId="3BE49D3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4C7032A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Honeysuckle</w:t>
            </w:r>
          </w:p>
        </w:tc>
        <w:tc>
          <w:tcPr>
            <w:tcW w:w="1134" w:type="dxa"/>
            <w:shd w:val="clear" w:color="auto" w:fill="auto"/>
            <w:noWrap/>
            <w:vAlign w:val="center"/>
            <w:hideMark/>
          </w:tcPr>
          <w:p w14:paraId="07540B2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Honeysuckle</w:t>
            </w:r>
          </w:p>
        </w:tc>
        <w:tc>
          <w:tcPr>
            <w:tcW w:w="1134" w:type="dxa"/>
            <w:shd w:val="clear" w:color="auto" w:fill="auto"/>
            <w:noWrap/>
            <w:vAlign w:val="center"/>
            <w:hideMark/>
          </w:tcPr>
          <w:p w14:paraId="3E3DCDB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40A7FF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1DBD1F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6912C32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FD581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0CD687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D12B4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5D346E9D" w14:textId="77777777" w:rsidTr="00AC4FBE">
        <w:trPr>
          <w:trHeight w:val="283"/>
          <w:jc w:val="center"/>
        </w:trPr>
        <w:tc>
          <w:tcPr>
            <w:tcW w:w="1134" w:type="dxa"/>
            <w:shd w:val="clear" w:color="auto" w:fill="auto"/>
            <w:noWrap/>
            <w:vAlign w:val="center"/>
            <w:hideMark/>
          </w:tcPr>
          <w:p w14:paraId="26B904AF" w14:textId="36FB10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F567A5" w14:textId="58AB4B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0BBF77" w14:textId="3E798F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BCDAB2" w14:textId="5876B7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1ECDCA" w14:textId="5D77B5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C970D0" w14:textId="5468CC6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F99868" w14:textId="53762C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589424" w14:textId="7791A8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37F210" w14:textId="2A05D4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4E0025" w14:textId="3CBCFC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6844F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1C2B64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7BDF387" w14:textId="3921BE4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8F9694A" w14:textId="77777777" w:rsidTr="00AC4FBE">
        <w:trPr>
          <w:trHeight w:val="283"/>
          <w:jc w:val="center"/>
        </w:trPr>
        <w:tc>
          <w:tcPr>
            <w:tcW w:w="1134" w:type="dxa"/>
            <w:shd w:val="clear" w:color="auto" w:fill="auto"/>
            <w:noWrap/>
            <w:vAlign w:val="center"/>
            <w:hideMark/>
          </w:tcPr>
          <w:p w14:paraId="3F845E71" w14:textId="5E8CA0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27F3FC" w14:textId="540576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5D9274" w14:textId="70ADD7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C853D8" w14:textId="584158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4547EE" w14:textId="5DE139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E553B9" w14:textId="2468AE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C9A703" w14:textId="5F0803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1910E0" w14:textId="517996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A96C12" w14:textId="409AA3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A3AA68" w14:textId="078B5A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CD36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2CB609C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EA19C63" w14:textId="08087A0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00C3283" w14:textId="77777777" w:rsidTr="00AC4FBE">
        <w:trPr>
          <w:trHeight w:val="283"/>
          <w:jc w:val="center"/>
        </w:trPr>
        <w:tc>
          <w:tcPr>
            <w:tcW w:w="1134" w:type="dxa"/>
            <w:shd w:val="clear" w:color="auto" w:fill="auto"/>
            <w:noWrap/>
            <w:vAlign w:val="center"/>
            <w:hideMark/>
          </w:tcPr>
          <w:p w14:paraId="1349283B" w14:textId="483D67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992C15" w14:textId="76BAA1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3C663A" w14:textId="70DA5E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2AA606" w14:textId="0469C0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2FFDD5" w14:textId="680CDB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29C36B" w14:textId="503F6F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3AE76B" w14:textId="2C9745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CCBDF9" w14:textId="425779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A0EBF3" w14:textId="30E488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8891BB" w14:textId="4A5CBE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4BA59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7C1BCE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1DEEBE3" w14:textId="630F8EE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41AC0F7" w14:textId="77777777" w:rsidTr="00AC4FBE">
        <w:trPr>
          <w:trHeight w:val="283"/>
          <w:jc w:val="center"/>
        </w:trPr>
        <w:tc>
          <w:tcPr>
            <w:tcW w:w="1134" w:type="dxa"/>
            <w:shd w:val="clear" w:color="auto" w:fill="auto"/>
            <w:noWrap/>
            <w:vAlign w:val="center"/>
            <w:hideMark/>
          </w:tcPr>
          <w:p w14:paraId="1EFABDA2" w14:textId="66EA90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49B503" w14:textId="4FC21A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D06C06" w14:textId="649106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CCFC18" w14:textId="2AC503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EFFD5B" w14:textId="631200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D787B1" w14:textId="44A844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7D5FE7" w14:textId="066ACE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D4E927" w14:textId="4A7A96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01348A" w14:textId="5BF917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4974E4" w14:textId="7E1437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1611B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6FB361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FAB2798" w14:textId="68B12D2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CDB3EAF" w14:textId="77777777" w:rsidTr="00AC4FBE">
        <w:trPr>
          <w:trHeight w:val="283"/>
          <w:jc w:val="center"/>
        </w:trPr>
        <w:tc>
          <w:tcPr>
            <w:tcW w:w="1134" w:type="dxa"/>
            <w:shd w:val="clear" w:color="auto" w:fill="auto"/>
            <w:noWrap/>
            <w:vAlign w:val="center"/>
            <w:hideMark/>
          </w:tcPr>
          <w:p w14:paraId="4169C043" w14:textId="701DE6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019FFC" w14:textId="461E5C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3F411E" w14:textId="15CFD0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B1D525" w14:textId="608FDF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4ABD97" w14:textId="0A7B61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5818D5" w14:textId="3A46B3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BD6817" w14:textId="45711E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4F037C" w14:textId="1FB795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4590AD" w14:textId="60FED3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CC1484" w14:textId="2B0A76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3BD35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25284E3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64E1729" w14:textId="4B70D54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A541852" w14:textId="77777777" w:rsidTr="00AC4FBE">
        <w:trPr>
          <w:trHeight w:val="283"/>
          <w:jc w:val="center"/>
        </w:trPr>
        <w:tc>
          <w:tcPr>
            <w:tcW w:w="1134" w:type="dxa"/>
            <w:shd w:val="clear" w:color="auto" w:fill="auto"/>
            <w:noWrap/>
            <w:vAlign w:val="center"/>
            <w:hideMark/>
          </w:tcPr>
          <w:p w14:paraId="1200A1A9" w14:textId="42B206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467AF4" w14:textId="42BA53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3380F9" w14:textId="011345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E7BED4" w14:textId="5B4D8C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9093EC" w14:textId="491780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879474" w14:textId="25B81E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573088" w14:textId="2389B5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EDBE20" w14:textId="74FCA8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A3C0F9" w14:textId="1BD947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2EC0C9" w14:textId="79A3CB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A6BE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5FF7771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3A19EC1" w14:textId="1BC8932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0F9788D" w14:textId="77777777" w:rsidTr="00AC4FBE">
        <w:trPr>
          <w:trHeight w:val="283"/>
          <w:jc w:val="center"/>
        </w:trPr>
        <w:tc>
          <w:tcPr>
            <w:tcW w:w="1134" w:type="dxa"/>
            <w:shd w:val="clear" w:color="auto" w:fill="auto"/>
            <w:noWrap/>
            <w:vAlign w:val="center"/>
            <w:hideMark/>
          </w:tcPr>
          <w:p w14:paraId="6735E332" w14:textId="78C1C5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59D41A" w14:textId="3CBE43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9EF239" w14:textId="6A390B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BF5C69" w14:textId="297F66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48EA9B" w14:textId="177C7B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5D1A91" w14:textId="1D9388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D119D9" w14:textId="3FEF1B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D96656" w14:textId="530A88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37B62D" w14:textId="5617E8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54BA62" w14:textId="6E43B1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7F19D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TCM syndrome score </w:t>
            </w:r>
          </w:p>
        </w:tc>
        <w:tc>
          <w:tcPr>
            <w:tcW w:w="1134" w:type="dxa"/>
            <w:shd w:val="clear" w:color="auto" w:fill="auto"/>
            <w:noWrap/>
            <w:vAlign w:val="center"/>
            <w:hideMark/>
          </w:tcPr>
          <w:p w14:paraId="3D1032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16BD5E5" w14:textId="360E3B6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B178792" w14:textId="77777777" w:rsidTr="00AC4FBE">
        <w:trPr>
          <w:trHeight w:val="283"/>
          <w:jc w:val="center"/>
        </w:trPr>
        <w:tc>
          <w:tcPr>
            <w:tcW w:w="1134" w:type="dxa"/>
            <w:shd w:val="clear" w:color="auto" w:fill="auto"/>
            <w:noWrap/>
            <w:vAlign w:val="center"/>
            <w:hideMark/>
          </w:tcPr>
          <w:p w14:paraId="4D928234" w14:textId="5B0991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99DB96" w14:textId="192350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0C1D4A" w14:textId="7ACF83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CC84BE" w14:textId="05E5BC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0D0D05" w14:textId="597430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B941CC" w14:textId="596926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1E05CD" w14:textId="31F256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D16962" w14:textId="39001C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C49B42" w14:textId="545226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8517D5" w14:textId="6E9257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F00C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451FB7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CDED17D" w14:textId="7F371CB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4693968" w14:textId="77777777" w:rsidTr="00AC4FBE">
        <w:trPr>
          <w:trHeight w:val="283"/>
          <w:jc w:val="center"/>
        </w:trPr>
        <w:tc>
          <w:tcPr>
            <w:tcW w:w="1134" w:type="dxa"/>
            <w:shd w:val="clear" w:color="auto" w:fill="auto"/>
            <w:noWrap/>
            <w:vAlign w:val="center"/>
            <w:hideMark/>
          </w:tcPr>
          <w:p w14:paraId="10B8B9E5" w14:textId="005653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C02F1B" w14:textId="0AC4C1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21C08E" w14:textId="393874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E4C75A" w14:textId="45E980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C09146" w14:textId="29E706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921282" w14:textId="1EF9F9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DCC42A" w14:textId="76DB9A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5E6F47" w14:textId="61B135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DFBF7A" w14:textId="665658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C16623" w14:textId="19A094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783D1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0DCD20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15E2975" w14:textId="405EEAD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D7AED25" w14:textId="77777777" w:rsidTr="00AC4FBE">
        <w:trPr>
          <w:trHeight w:val="283"/>
          <w:jc w:val="center"/>
        </w:trPr>
        <w:tc>
          <w:tcPr>
            <w:tcW w:w="1134" w:type="dxa"/>
            <w:shd w:val="clear" w:color="auto" w:fill="auto"/>
            <w:noWrap/>
            <w:vAlign w:val="center"/>
            <w:hideMark/>
          </w:tcPr>
          <w:p w14:paraId="33CC24B2" w14:textId="1463E6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A8994E" w14:textId="578D2B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1F7AE8" w14:textId="5DBACC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BB04E0" w14:textId="623A84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B6E31C" w14:textId="79F04C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338BED" w14:textId="12AB7F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8BEC60" w14:textId="5853FD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F7DA38" w14:textId="292559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7B6ACA" w14:textId="18F30A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BC960E" w14:textId="3EDC3D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D58CA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548195F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A641B60" w14:textId="222EFBB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22D8FB5" w14:textId="77777777" w:rsidTr="00AC4FBE">
        <w:trPr>
          <w:trHeight w:val="283"/>
          <w:jc w:val="center"/>
        </w:trPr>
        <w:tc>
          <w:tcPr>
            <w:tcW w:w="1134" w:type="dxa"/>
            <w:shd w:val="clear" w:color="auto" w:fill="auto"/>
            <w:noWrap/>
            <w:vAlign w:val="center"/>
            <w:hideMark/>
          </w:tcPr>
          <w:p w14:paraId="2FE871E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Yin Fan</w:t>
            </w:r>
          </w:p>
        </w:tc>
        <w:tc>
          <w:tcPr>
            <w:tcW w:w="1134" w:type="dxa"/>
            <w:shd w:val="clear" w:color="auto" w:fill="auto"/>
            <w:noWrap/>
            <w:vAlign w:val="center"/>
            <w:hideMark/>
          </w:tcPr>
          <w:p w14:paraId="0367172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3D88418D"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w:t>
            </w:r>
          </w:p>
        </w:tc>
        <w:tc>
          <w:tcPr>
            <w:tcW w:w="1134" w:type="dxa"/>
            <w:shd w:val="clear" w:color="auto" w:fill="auto"/>
            <w:noWrap/>
            <w:vAlign w:val="center"/>
            <w:hideMark/>
          </w:tcPr>
          <w:p w14:paraId="2F478F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675C9E1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672A03C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51E04D0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4F6D31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C0BF36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6185105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48D142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TCM syndrome score </w:t>
            </w:r>
          </w:p>
        </w:tc>
        <w:tc>
          <w:tcPr>
            <w:tcW w:w="1134" w:type="dxa"/>
            <w:shd w:val="clear" w:color="auto" w:fill="auto"/>
            <w:noWrap/>
            <w:vAlign w:val="center"/>
            <w:hideMark/>
          </w:tcPr>
          <w:p w14:paraId="1EED77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707D2C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6468FBC9" w14:textId="77777777" w:rsidTr="00AC4FBE">
        <w:trPr>
          <w:trHeight w:val="283"/>
          <w:jc w:val="center"/>
        </w:trPr>
        <w:tc>
          <w:tcPr>
            <w:tcW w:w="1134" w:type="dxa"/>
            <w:shd w:val="clear" w:color="auto" w:fill="auto"/>
            <w:noWrap/>
            <w:vAlign w:val="center"/>
            <w:hideMark/>
          </w:tcPr>
          <w:p w14:paraId="48EED8D0" w14:textId="7F7C3E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007709" w14:textId="5C7C60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43E50A" w14:textId="2AA0A4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B68561" w14:textId="6FD546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279E6D" w14:textId="640E07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F57A51" w14:textId="09305B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622A2D" w14:textId="1F3EB3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F8D564" w14:textId="4379CC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1F3D63" w14:textId="329FC8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82D3B5" w14:textId="36CD03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00B14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499EBC0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9A119D5" w14:textId="72099FA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E7198F3" w14:textId="77777777" w:rsidTr="00AC4FBE">
        <w:trPr>
          <w:trHeight w:val="283"/>
          <w:jc w:val="center"/>
        </w:trPr>
        <w:tc>
          <w:tcPr>
            <w:tcW w:w="1134" w:type="dxa"/>
            <w:shd w:val="clear" w:color="auto" w:fill="auto"/>
            <w:noWrap/>
            <w:vAlign w:val="center"/>
            <w:hideMark/>
          </w:tcPr>
          <w:p w14:paraId="2A902E14" w14:textId="763F8E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4489DB" w14:textId="7F442E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33E3BB" w14:textId="75BF1D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B43103" w14:textId="3FD122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C8FCC9" w14:textId="55234A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966371" w14:textId="45E652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71B746" w14:textId="2FF6D8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90CE5F" w14:textId="2BD7D4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49F977" w14:textId="12080A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F413BC" w14:textId="59982A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A5F4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259DFC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8F9B3C0" w14:textId="3DB181C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1D1B434" w14:textId="77777777" w:rsidTr="00AC4FBE">
        <w:trPr>
          <w:trHeight w:val="283"/>
          <w:jc w:val="center"/>
        </w:trPr>
        <w:tc>
          <w:tcPr>
            <w:tcW w:w="1134" w:type="dxa"/>
            <w:shd w:val="clear" w:color="auto" w:fill="auto"/>
            <w:noWrap/>
            <w:vAlign w:val="center"/>
            <w:hideMark/>
          </w:tcPr>
          <w:p w14:paraId="4705981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Zhihuan Zhou, 2020</w:t>
            </w:r>
          </w:p>
        </w:tc>
        <w:tc>
          <w:tcPr>
            <w:tcW w:w="1134" w:type="dxa"/>
            <w:shd w:val="clear" w:color="auto" w:fill="auto"/>
            <w:noWrap/>
            <w:vAlign w:val="center"/>
            <w:hideMark/>
          </w:tcPr>
          <w:p w14:paraId="3CA78C5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052AF3D2"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20</w:t>
            </w:r>
          </w:p>
        </w:tc>
        <w:tc>
          <w:tcPr>
            <w:tcW w:w="1134" w:type="dxa"/>
            <w:shd w:val="clear" w:color="auto" w:fill="auto"/>
            <w:noWrap/>
            <w:vAlign w:val="center"/>
            <w:hideMark/>
          </w:tcPr>
          <w:p w14:paraId="5BD881D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1BF977E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4C789D1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4A2EAD6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7BC0326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175A39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7B6D7FB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32CA17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0DE434B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6C6C07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755620F3" w14:textId="77777777" w:rsidTr="00AC4FBE">
        <w:trPr>
          <w:trHeight w:val="283"/>
          <w:jc w:val="center"/>
        </w:trPr>
        <w:tc>
          <w:tcPr>
            <w:tcW w:w="1134" w:type="dxa"/>
            <w:shd w:val="clear" w:color="auto" w:fill="auto"/>
            <w:noWrap/>
            <w:vAlign w:val="center"/>
            <w:hideMark/>
          </w:tcPr>
          <w:p w14:paraId="34FAD9C0" w14:textId="5DCBB3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8070B2" w14:textId="6AB83F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1F101E" w14:textId="3967E0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BA3002" w14:textId="610BE7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D07FC9" w14:textId="20C01F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C331A9" w14:textId="057949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5512F6" w14:textId="18F394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C536CB" w14:textId="539579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D3D1E7" w14:textId="285A4C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2861B0" w14:textId="2B40E3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385D7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1F65EDA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245BEB14" w14:textId="7371454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7D7F44D" w14:textId="77777777" w:rsidTr="00AC4FBE">
        <w:trPr>
          <w:trHeight w:val="283"/>
          <w:jc w:val="center"/>
        </w:trPr>
        <w:tc>
          <w:tcPr>
            <w:tcW w:w="1134" w:type="dxa"/>
            <w:shd w:val="clear" w:color="auto" w:fill="auto"/>
            <w:noWrap/>
            <w:vAlign w:val="center"/>
            <w:hideMark/>
          </w:tcPr>
          <w:p w14:paraId="043AFD72" w14:textId="5B7BD2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19B8EE" w14:textId="384239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4D6E9D" w14:textId="5FABF1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99481C" w14:textId="624D35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705A86" w14:textId="471BC4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4DA65D" w14:textId="0F5713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F415E6" w14:textId="1A9E64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F909C6" w14:textId="498641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F8B604" w14:textId="3E854E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6B7D10" w14:textId="1B201D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A99ED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shortness of breath recovery</w:t>
            </w:r>
          </w:p>
        </w:tc>
        <w:tc>
          <w:tcPr>
            <w:tcW w:w="1134" w:type="dxa"/>
            <w:shd w:val="clear" w:color="auto" w:fill="auto"/>
            <w:noWrap/>
            <w:vAlign w:val="center"/>
            <w:hideMark/>
          </w:tcPr>
          <w:p w14:paraId="2B3F514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371E1352" w14:textId="3A12AB4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E61309B" w14:textId="77777777" w:rsidTr="00AC4FBE">
        <w:trPr>
          <w:trHeight w:val="283"/>
          <w:jc w:val="center"/>
        </w:trPr>
        <w:tc>
          <w:tcPr>
            <w:tcW w:w="1134" w:type="dxa"/>
            <w:shd w:val="clear" w:color="auto" w:fill="auto"/>
            <w:noWrap/>
            <w:vAlign w:val="center"/>
            <w:hideMark/>
          </w:tcPr>
          <w:p w14:paraId="52C3FAB3" w14:textId="7942D6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757EDE" w14:textId="142EE6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610F2F" w14:textId="665343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9025EF" w14:textId="23628C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0C33F1" w14:textId="16AF59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31709B" w14:textId="5FF800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B9ABCD" w14:textId="4849FB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008183" w14:textId="593848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752E3E" w14:textId="5F421B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7BEE71" w14:textId="061AAF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7750D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456663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04056786" w14:textId="48D5170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B21879A" w14:textId="77777777" w:rsidTr="00AC4FBE">
        <w:trPr>
          <w:trHeight w:val="283"/>
          <w:jc w:val="center"/>
        </w:trPr>
        <w:tc>
          <w:tcPr>
            <w:tcW w:w="1134" w:type="dxa"/>
            <w:shd w:val="clear" w:color="auto" w:fill="auto"/>
            <w:noWrap/>
            <w:vAlign w:val="center"/>
            <w:hideMark/>
          </w:tcPr>
          <w:p w14:paraId="51929B99" w14:textId="31E0CC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682F00" w14:textId="180388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E78FD0" w14:textId="5A9EE5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84DC9A" w14:textId="1CE7C5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0FE911" w14:textId="028481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6D2B62" w14:textId="305E70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263255" w14:textId="320159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65B7A8" w14:textId="78C3BE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43542A" w14:textId="087B39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00A892" w14:textId="7A636A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4FD6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6AEAE14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FD0DFAB" w14:textId="52E7118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40AE3C8" w14:textId="77777777" w:rsidTr="00AC4FBE">
        <w:trPr>
          <w:trHeight w:val="283"/>
          <w:jc w:val="center"/>
        </w:trPr>
        <w:tc>
          <w:tcPr>
            <w:tcW w:w="1134" w:type="dxa"/>
            <w:shd w:val="clear" w:color="auto" w:fill="auto"/>
            <w:noWrap/>
            <w:vAlign w:val="center"/>
            <w:hideMark/>
          </w:tcPr>
          <w:p w14:paraId="705BE8A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Caiyun Hu, 2020</w:t>
            </w:r>
          </w:p>
        </w:tc>
        <w:tc>
          <w:tcPr>
            <w:tcW w:w="1134" w:type="dxa"/>
            <w:shd w:val="clear" w:color="auto" w:fill="auto"/>
            <w:noWrap/>
            <w:vAlign w:val="center"/>
            <w:hideMark/>
          </w:tcPr>
          <w:p w14:paraId="10FA04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16ECA3CE"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42</w:t>
            </w:r>
          </w:p>
        </w:tc>
        <w:tc>
          <w:tcPr>
            <w:tcW w:w="1134" w:type="dxa"/>
            <w:shd w:val="clear" w:color="auto" w:fill="auto"/>
            <w:noWrap/>
            <w:vAlign w:val="center"/>
            <w:hideMark/>
          </w:tcPr>
          <w:p w14:paraId="0F54D3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443D02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73921A0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46FDA55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0BBC949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5C9DD94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2EA5198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ED1851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16EAD76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A55AE4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780C28B8" w14:textId="77777777" w:rsidTr="00AC4FBE">
        <w:trPr>
          <w:trHeight w:val="283"/>
          <w:jc w:val="center"/>
        </w:trPr>
        <w:tc>
          <w:tcPr>
            <w:tcW w:w="1134" w:type="dxa"/>
            <w:shd w:val="clear" w:color="auto" w:fill="auto"/>
            <w:noWrap/>
            <w:vAlign w:val="center"/>
            <w:hideMark/>
          </w:tcPr>
          <w:p w14:paraId="40D14646" w14:textId="0598BF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81C45F" w14:textId="4FEA74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8A6A5D" w14:textId="7085BA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1F3B83" w14:textId="5550E8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3B069B" w14:textId="1BE2A7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791F15" w14:textId="6133E6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AA3A00" w14:textId="1F2A19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7FF5E2" w14:textId="2D23BA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089773" w14:textId="4EB1C1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A6E107" w14:textId="145A2A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13C9F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533815D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9A9F441" w14:textId="622D28C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E488053" w14:textId="77777777" w:rsidTr="00AC4FBE">
        <w:trPr>
          <w:trHeight w:val="283"/>
          <w:jc w:val="center"/>
        </w:trPr>
        <w:tc>
          <w:tcPr>
            <w:tcW w:w="1134" w:type="dxa"/>
            <w:shd w:val="clear" w:color="auto" w:fill="auto"/>
            <w:noWrap/>
            <w:vAlign w:val="center"/>
            <w:hideMark/>
          </w:tcPr>
          <w:p w14:paraId="05830326" w14:textId="798319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1C764A" w14:textId="3575A2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AA3228" w14:textId="7CDAB8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52D8DD" w14:textId="6DF6AC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564FD4" w14:textId="2B5022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416509" w14:textId="3C5B41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CDEF33" w14:textId="13DDE3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5E44B5" w14:textId="4268E5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7E8AAD" w14:textId="4D26B0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9AEE28" w14:textId="603CEE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AF502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sputum recovery</w:t>
            </w:r>
          </w:p>
        </w:tc>
        <w:tc>
          <w:tcPr>
            <w:tcW w:w="1134" w:type="dxa"/>
            <w:shd w:val="clear" w:color="auto" w:fill="auto"/>
            <w:noWrap/>
            <w:vAlign w:val="center"/>
            <w:hideMark/>
          </w:tcPr>
          <w:p w14:paraId="54A361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AD025D8" w14:textId="1C9ADB9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1E25130" w14:textId="77777777" w:rsidTr="00AC4FBE">
        <w:trPr>
          <w:trHeight w:val="283"/>
          <w:jc w:val="center"/>
        </w:trPr>
        <w:tc>
          <w:tcPr>
            <w:tcW w:w="1134" w:type="dxa"/>
            <w:shd w:val="clear" w:color="auto" w:fill="auto"/>
            <w:noWrap/>
            <w:vAlign w:val="center"/>
            <w:hideMark/>
          </w:tcPr>
          <w:p w14:paraId="7E6FB41C" w14:textId="7BE738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5D8CB6" w14:textId="707EB1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7EE218" w14:textId="477A2A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B4951A" w14:textId="34C6DB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C8CCE1" w14:textId="4BEEB9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68A3AF" w14:textId="2049B7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5C6982" w14:textId="471ACC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488082" w14:textId="6A164B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76E4BA" w14:textId="746BD4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3183D1" w14:textId="67D3B4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9AD75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4D4527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101ECB2" w14:textId="3FB6F1B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16ACF2E" w14:textId="77777777" w:rsidTr="00AC4FBE">
        <w:trPr>
          <w:trHeight w:val="283"/>
          <w:jc w:val="center"/>
        </w:trPr>
        <w:tc>
          <w:tcPr>
            <w:tcW w:w="1134" w:type="dxa"/>
            <w:shd w:val="clear" w:color="auto" w:fill="auto"/>
            <w:noWrap/>
            <w:vAlign w:val="center"/>
            <w:hideMark/>
          </w:tcPr>
          <w:p w14:paraId="12518744" w14:textId="6863B3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BEF3AC" w14:textId="53EED9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261F6E" w14:textId="0D0E0A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90A3AA" w14:textId="6EB5E6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E38F65" w14:textId="5355F5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00D8FB" w14:textId="23BA42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90CD02" w14:textId="3B95C9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158590" w14:textId="7C7016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B1DC39" w14:textId="732226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5A5ABD" w14:textId="002C56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57CAF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dyspnea recovery</w:t>
            </w:r>
          </w:p>
        </w:tc>
        <w:tc>
          <w:tcPr>
            <w:tcW w:w="1134" w:type="dxa"/>
            <w:shd w:val="clear" w:color="auto" w:fill="auto"/>
            <w:noWrap/>
            <w:vAlign w:val="center"/>
            <w:hideMark/>
          </w:tcPr>
          <w:p w14:paraId="781167E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ECCC9E9" w14:textId="4003BBF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254047A" w14:textId="77777777" w:rsidTr="00AC4FBE">
        <w:trPr>
          <w:trHeight w:val="283"/>
          <w:jc w:val="center"/>
        </w:trPr>
        <w:tc>
          <w:tcPr>
            <w:tcW w:w="1134" w:type="dxa"/>
            <w:shd w:val="clear" w:color="auto" w:fill="auto"/>
            <w:noWrap/>
            <w:vAlign w:val="center"/>
            <w:hideMark/>
          </w:tcPr>
          <w:p w14:paraId="199AE1E5" w14:textId="6A4E16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D8BAEC" w14:textId="50D036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D3A0F9" w14:textId="5ECFCB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D369B1" w14:textId="64CAF9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8A8118" w14:textId="59DC19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874EBB" w14:textId="6BB84E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E4540B" w14:textId="18B799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790A6D" w14:textId="569B16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91EF08" w14:textId="16BB81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8BF46E" w14:textId="326D54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2CD0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4A4266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0694A4B" w14:textId="2747041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6DDCF03" w14:textId="77777777" w:rsidTr="00AC4FBE">
        <w:trPr>
          <w:trHeight w:val="283"/>
          <w:jc w:val="center"/>
        </w:trPr>
        <w:tc>
          <w:tcPr>
            <w:tcW w:w="1134" w:type="dxa"/>
            <w:shd w:val="clear" w:color="auto" w:fill="auto"/>
            <w:noWrap/>
            <w:vAlign w:val="center"/>
            <w:hideMark/>
          </w:tcPr>
          <w:p w14:paraId="3C3C7F15" w14:textId="6A7551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E41C65" w14:textId="31BB15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A6B407" w14:textId="71332A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552763" w14:textId="52F095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D4FFAB" w14:textId="72960F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6122E1" w14:textId="01EC96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83F0F9" w14:textId="6C4998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C05521" w14:textId="5E64DA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8E9034" w14:textId="5E1A97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3F0417" w14:textId="3D2C2E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8CC11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Short healing period</w:t>
            </w:r>
          </w:p>
        </w:tc>
        <w:tc>
          <w:tcPr>
            <w:tcW w:w="1134" w:type="dxa"/>
            <w:shd w:val="clear" w:color="auto" w:fill="auto"/>
            <w:noWrap/>
            <w:vAlign w:val="center"/>
            <w:hideMark/>
          </w:tcPr>
          <w:p w14:paraId="19D88E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3D754D2" w14:textId="62EFC64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3E2313E" w14:textId="77777777" w:rsidTr="00AC4FBE">
        <w:trPr>
          <w:trHeight w:val="283"/>
          <w:jc w:val="center"/>
        </w:trPr>
        <w:tc>
          <w:tcPr>
            <w:tcW w:w="1134" w:type="dxa"/>
            <w:shd w:val="clear" w:color="auto" w:fill="auto"/>
            <w:noWrap/>
            <w:vAlign w:val="center"/>
            <w:hideMark/>
          </w:tcPr>
          <w:p w14:paraId="565B6DF2" w14:textId="23972B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95BE2D" w14:textId="795C4D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877A97" w14:textId="65067F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769971" w14:textId="455E5B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E972CC" w14:textId="4FF5D7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E5C192" w14:textId="256253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3FC020" w14:textId="483AF5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BA6D68" w14:textId="18F0DA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040A33" w14:textId="6AF0A2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07EAB9" w14:textId="2CA0D5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C4646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6A4D32F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EA8FC42" w14:textId="3129890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5F9F073" w14:textId="77777777" w:rsidTr="00AC4FBE">
        <w:trPr>
          <w:trHeight w:val="283"/>
          <w:jc w:val="center"/>
        </w:trPr>
        <w:tc>
          <w:tcPr>
            <w:tcW w:w="1134" w:type="dxa"/>
            <w:shd w:val="clear" w:color="auto" w:fill="auto"/>
            <w:noWrap/>
            <w:vAlign w:val="center"/>
            <w:hideMark/>
          </w:tcPr>
          <w:p w14:paraId="3787D304" w14:textId="217B7D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B722D5" w14:textId="198116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51B84C" w14:textId="08370E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180E2E" w14:textId="4336AC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E4DAFF" w14:textId="238318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B22BC5" w14:textId="7746A3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461B2E" w14:textId="6C01D5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8D7BCB" w14:textId="1D6680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D2EA8B" w14:textId="00514C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7CC17E" w14:textId="49F426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17E74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1134" w:type="dxa"/>
            <w:shd w:val="clear" w:color="auto" w:fill="auto"/>
            <w:noWrap/>
            <w:vAlign w:val="center"/>
            <w:hideMark/>
          </w:tcPr>
          <w:p w14:paraId="7411376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3887B95" w14:textId="3681808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E7AF7C9" w14:textId="77777777" w:rsidTr="00AC4FBE">
        <w:trPr>
          <w:trHeight w:val="283"/>
          <w:jc w:val="center"/>
        </w:trPr>
        <w:tc>
          <w:tcPr>
            <w:tcW w:w="1134" w:type="dxa"/>
            <w:shd w:val="clear" w:color="auto" w:fill="auto"/>
            <w:noWrap/>
            <w:vAlign w:val="center"/>
            <w:hideMark/>
          </w:tcPr>
          <w:p w14:paraId="508A4624" w14:textId="212CC5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B1AF2A" w14:textId="4DA1FF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94391B" w14:textId="5AE0BF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5F9A47" w14:textId="7B1A07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AE449F" w14:textId="30A2C7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8B75C1" w14:textId="6FD360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315FD4" w14:textId="1B2A56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362560" w14:textId="424785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44BA26" w14:textId="4CCD69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A641AE" w14:textId="7F456B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32B66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1134" w:type="dxa"/>
            <w:shd w:val="clear" w:color="auto" w:fill="auto"/>
            <w:noWrap/>
            <w:vAlign w:val="center"/>
            <w:hideMark/>
          </w:tcPr>
          <w:p w14:paraId="3C8C99E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8F94939" w14:textId="253426E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AE5D854" w14:textId="77777777" w:rsidTr="00AC4FBE">
        <w:trPr>
          <w:trHeight w:val="283"/>
          <w:jc w:val="center"/>
        </w:trPr>
        <w:tc>
          <w:tcPr>
            <w:tcW w:w="1134" w:type="dxa"/>
            <w:shd w:val="clear" w:color="auto" w:fill="auto"/>
            <w:noWrap/>
            <w:vAlign w:val="center"/>
            <w:hideMark/>
          </w:tcPr>
          <w:p w14:paraId="1E809909" w14:textId="5CC613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7BBEE4" w14:textId="35ED11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D0764E" w14:textId="62CF37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577B36" w14:textId="429A15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1E773E" w14:textId="2C3B2A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D1814E" w14:textId="74CA34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5A69E0" w14:textId="0C4D20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9C765D" w14:textId="05E9FD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75AC44" w14:textId="7C9EEF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5EAEC8" w14:textId="785FE8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63EEB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1134" w:type="dxa"/>
            <w:shd w:val="clear" w:color="auto" w:fill="auto"/>
            <w:noWrap/>
            <w:vAlign w:val="center"/>
            <w:hideMark/>
          </w:tcPr>
          <w:p w14:paraId="1AC9EE4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FC7B133" w14:textId="126FCA9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766668D" w14:textId="77777777" w:rsidTr="00AC4FBE">
        <w:trPr>
          <w:trHeight w:val="283"/>
          <w:jc w:val="center"/>
        </w:trPr>
        <w:tc>
          <w:tcPr>
            <w:tcW w:w="1134" w:type="dxa"/>
            <w:shd w:val="clear" w:color="auto" w:fill="auto"/>
            <w:noWrap/>
            <w:vAlign w:val="center"/>
            <w:hideMark/>
          </w:tcPr>
          <w:p w14:paraId="1EA8F073" w14:textId="65BAC9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1D2EC3" w14:textId="49D345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33B348" w14:textId="491360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7179D8" w14:textId="075B32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5C1F25" w14:textId="50ADE7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23B9D1" w14:textId="3A864D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9C4590" w14:textId="4D51FE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259FD2" w14:textId="5D9BD8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711475" w14:textId="3EC896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2A85D3" w14:textId="304BD5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5CC7C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diarrhea disappearance </w:t>
            </w:r>
          </w:p>
        </w:tc>
        <w:tc>
          <w:tcPr>
            <w:tcW w:w="1134" w:type="dxa"/>
            <w:shd w:val="clear" w:color="auto" w:fill="auto"/>
            <w:noWrap/>
            <w:vAlign w:val="center"/>
            <w:hideMark/>
          </w:tcPr>
          <w:p w14:paraId="6D689B6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11F4351" w14:textId="6859174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53BE18B" w14:textId="77777777" w:rsidTr="00AC4FBE">
        <w:trPr>
          <w:trHeight w:val="283"/>
          <w:jc w:val="center"/>
        </w:trPr>
        <w:tc>
          <w:tcPr>
            <w:tcW w:w="1134" w:type="dxa"/>
            <w:shd w:val="clear" w:color="auto" w:fill="auto"/>
            <w:noWrap/>
            <w:vAlign w:val="center"/>
            <w:hideMark/>
          </w:tcPr>
          <w:p w14:paraId="7E78E6D1" w14:textId="3CDF6A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3BD795" w14:textId="61F4F5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969C32" w14:textId="0D7B1B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F2F6E4" w14:textId="46E820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F662AB" w14:textId="522D48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340BCC" w14:textId="2E36C4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B54422" w14:textId="0618BB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03C0F0" w14:textId="7DEC0C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0DA94D" w14:textId="63A607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24E163" w14:textId="7389A2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E77AD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1134" w:type="dxa"/>
            <w:shd w:val="clear" w:color="auto" w:fill="auto"/>
            <w:noWrap/>
            <w:vAlign w:val="center"/>
            <w:hideMark/>
          </w:tcPr>
          <w:p w14:paraId="725F74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2FE6A2B" w14:textId="022DC43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E2160BF" w14:textId="77777777" w:rsidTr="00AC4FBE">
        <w:trPr>
          <w:trHeight w:val="283"/>
          <w:jc w:val="center"/>
        </w:trPr>
        <w:tc>
          <w:tcPr>
            <w:tcW w:w="1134" w:type="dxa"/>
            <w:shd w:val="clear" w:color="auto" w:fill="auto"/>
            <w:noWrap/>
            <w:vAlign w:val="center"/>
            <w:hideMark/>
          </w:tcPr>
          <w:p w14:paraId="654856E1" w14:textId="30CCD5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39D739" w14:textId="3D3054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F2FCEC" w14:textId="023152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DDDE40" w14:textId="39267F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A40208" w14:textId="14F3D2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EEE35E" w14:textId="68CDBF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956DA7" w14:textId="3829DA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9C9E13" w14:textId="38BFDD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6902C9" w14:textId="33A28F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9CC898" w14:textId="7E72E2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C819B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headache recovery</w:t>
            </w:r>
          </w:p>
        </w:tc>
        <w:tc>
          <w:tcPr>
            <w:tcW w:w="1134" w:type="dxa"/>
            <w:shd w:val="clear" w:color="auto" w:fill="auto"/>
            <w:noWrap/>
            <w:vAlign w:val="center"/>
            <w:hideMark/>
          </w:tcPr>
          <w:p w14:paraId="2B8EE7D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46191C1" w14:textId="186D988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D839147" w14:textId="77777777" w:rsidTr="00AC4FBE">
        <w:trPr>
          <w:trHeight w:val="283"/>
          <w:jc w:val="center"/>
        </w:trPr>
        <w:tc>
          <w:tcPr>
            <w:tcW w:w="1134" w:type="dxa"/>
            <w:shd w:val="clear" w:color="auto" w:fill="auto"/>
            <w:noWrap/>
            <w:vAlign w:val="center"/>
            <w:hideMark/>
          </w:tcPr>
          <w:p w14:paraId="71894BBC" w14:textId="3F8048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2B6F05" w14:textId="375C0D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BCA4FA" w14:textId="618B50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11E268" w14:textId="38A80A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27BCF2" w14:textId="21A355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8871D8" w14:textId="120497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8454D2" w14:textId="554110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B6BEC1" w14:textId="3C2E8D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C0AA03" w14:textId="60F8FE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46FBE6" w14:textId="4B3978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3A72F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3659EB8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2ACE2BF" w14:textId="76D46C2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79C50F3" w14:textId="77777777" w:rsidTr="00AC4FBE">
        <w:trPr>
          <w:trHeight w:val="283"/>
          <w:jc w:val="center"/>
        </w:trPr>
        <w:tc>
          <w:tcPr>
            <w:tcW w:w="1134" w:type="dxa"/>
            <w:shd w:val="clear" w:color="auto" w:fill="auto"/>
            <w:noWrap/>
            <w:vAlign w:val="center"/>
            <w:hideMark/>
          </w:tcPr>
          <w:p w14:paraId="2B692D1B" w14:textId="4E462D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F43641" w14:textId="755C86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E5F79C" w14:textId="7990BB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58CDE1" w14:textId="4069AE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DED8AE" w14:textId="3161C9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2B4311" w14:textId="0F8B67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B8E00B" w14:textId="721634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77E7C7" w14:textId="58E87F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0398B6" w14:textId="6A8032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06224E" w14:textId="531AD0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5F004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1134" w:type="dxa"/>
            <w:shd w:val="clear" w:color="auto" w:fill="auto"/>
            <w:noWrap/>
            <w:vAlign w:val="center"/>
            <w:hideMark/>
          </w:tcPr>
          <w:p w14:paraId="1C9A6A8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AF58280" w14:textId="46B97BE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8896D61" w14:textId="77777777" w:rsidTr="00AC4FBE">
        <w:trPr>
          <w:trHeight w:val="283"/>
          <w:jc w:val="center"/>
        </w:trPr>
        <w:tc>
          <w:tcPr>
            <w:tcW w:w="1134" w:type="dxa"/>
            <w:shd w:val="clear" w:color="auto" w:fill="auto"/>
            <w:noWrap/>
            <w:vAlign w:val="center"/>
            <w:hideMark/>
          </w:tcPr>
          <w:p w14:paraId="72DA5C3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 xml:space="preserve">Caiyun Hu2022 </w:t>
            </w:r>
          </w:p>
        </w:tc>
        <w:tc>
          <w:tcPr>
            <w:tcW w:w="1134" w:type="dxa"/>
            <w:shd w:val="clear" w:color="auto" w:fill="auto"/>
            <w:noWrap/>
            <w:vAlign w:val="center"/>
            <w:hideMark/>
          </w:tcPr>
          <w:p w14:paraId="3E10469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China </w:t>
            </w:r>
          </w:p>
        </w:tc>
        <w:tc>
          <w:tcPr>
            <w:tcW w:w="1134" w:type="dxa"/>
            <w:shd w:val="clear" w:color="auto" w:fill="auto"/>
            <w:noWrap/>
            <w:vAlign w:val="center"/>
            <w:hideMark/>
          </w:tcPr>
          <w:p w14:paraId="4719E5D3"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217</w:t>
            </w:r>
          </w:p>
        </w:tc>
        <w:tc>
          <w:tcPr>
            <w:tcW w:w="1134" w:type="dxa"/>
            <w:shd w:val="clear" w:color="auto" w:fill="auto"/>
            <w:noWrap/>
            <w:vAlign w:val="center"/>
            <w:hideMark/>
          </w:tcPr>
          <w:p w14:paraId="4792BCD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6362B7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5D165E9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3E37CF6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7E1B6D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7D4ED48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543B9D6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E123CF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6CBA246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3C1263B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0F787C30" w14:textId="77777777" w:rsidTr="00AC4FBE">
        <w:trPr>
          <w:trHeight w:val="283"/>
          <w:jc w:val="center"/>
        </w:trPr>
        <w:tc>
          <w:tcPr>
            <w:tcW w:w="1134" w:type="dxa"/>
            <w:shd w:val="clear" w:color="auto" w:fill="auto"/>
            <w:noWrap/>
            <w:vAlign w:val="center"/>
            <w:hideMark/>
          </w:tcPr>
          <w:p w14:paraId="3B35F7A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Zitong Feng, 2021</w:t>
            </w:r>
          </w:p>
        </w:tc>
        <w:tc>
          <w:tcPr>
            <w:tcW w:w="1134" w:type="dxa"/>
            <w:shd w:val="clear" w:color="auto" w:fill="auto"/>
            <w:noWrap/>
            <w:vAlign w:val="center"/>
            <w:hideMark/>
          </w:tcPr>
          <w:p w14:paraId="206AC4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1D104C08"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w:t>
            </w:r>
          </w:p>
        </w:tc>
        <w:tc>
          <w:tcPr>
            <w:tcW w:w="1134" w:type="dxa"/>
            <w:shd w:val="clear" w:color="auto" w:fill="auto"/>
            <w:noWrap/>
            <w:vAlign w:val="center"/>
            <w:hideMark/>
          </w:tcPr>
          <w:p w14:paraId="1541844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Confirmed or suspected COVID-19</w:t>
            </w:r>
          </w:p>
        </w:tc>
        <w:tc>
          <w:tcPr>
            <w:tcW w:w="1134" w:type="dxa"/>
            <w:shd w:val="clear" w:color="auto" w:fill="auto"/>
            <w:noWrap/>
            <w:vAlign w:val="center"/>
            <w:hideMark/>
          </w:tcPr>
          <w:p w14:paraId="0D7B980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59849D1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4F8B2C9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93A36E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395A2A6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531927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714008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the duration of loss of smell </w:t>
            </w:r>
          </w:p>
        </w:tc>
        <w:tc>
          <w:tcPr>
            <w:tcW w:w="1134" w:type="dxa"/>
            <w:shd w:val="clear" w:color="auto" w:fill="auto"/>
            <w:noWrap/>
            <w:vAlign w:val="center"/>
            <w:hideMark/>
          </w:tcPr>
          <w:p w14:paraId="2564E50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2AB2266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AC4FBE" w:rsidRPr="004D4742" w14:paraId="33C4035B" w14:textId="77777777" w:rsidTr="00AC4FBE">
        <w:trPr>
          <w:trHeight w:val="283"/>
          <w:jc w:val="center"/>
        </w:trPr>
        <w:tc>
          <w:tcPr>
            <w:tcW w:w="1134" w:type="dxa"/>
            <w:shd w:val="clear" w:color="auto" w:fill="auto"/>
            <w:noWrap/>
            <w:vAlign w:val="center"/>
            <w:hideMark/>
          </w:tcPr>
          <w:p w14:paraId="1C410273" w14:textId="54D2EB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07B46C" w14:textId="3AAC77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480F9F" w14:textId="0581AD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8C0014" w14:textId="5ADFFD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EBFDBF" w14:textId="5E18E9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72533D" w14:textId="7CC99F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F0369C" w14:textId="5DEEB7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6BC447" w14:textId="2A079E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55CE2D" w14:textId="016B21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D39440" w14:textId="05E8AB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EB377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recovery of COVID-19 patients</w:t>
            </w:r>
          </w:p>
        </w:tc>
        <w:tc>
          <w:tcPr>
            <w:tcW w:w="1134" w:type="dxa"/>
            <w:shd w:val="clear" w:color="auto" w:fill="auto"/>
            <w:noWrap/>
            <w:vAlign w:val="center"/>
            <w:hideMark/>
          </w:tcPr>
          <w:p w14:paraId="72BC80E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4A97395" w14:textId="49F656F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5451992" w14:textId="77777777" w:rsidTr="00AC4FBE">
        <w:trPr>
          <w:trHeight w:val="283"/>
          <w:jc w:val="center"/>
        </w:trPr>
        <w:tc>
          <w:tcPr>
            <w:tcW w:w="1134" w:type="dxa"/>
            <w:shd w:val="clear" w:color="auto" w:fill="auto"/>
            <w:noWrap/>
            <w:vAlign w:val="center"/>
            <w:hideMark/>
          </w:tcPr>
          <w:p w14:paraId="01C186F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Zheng Fan, 2021 </w:t>
            </w:r>
          </w:p>
        </w:tc>
        <w:tc>
          <w:tcPr>
            <w:tcW w:w="1134" w:type="dxa"/>
            <w:shd w:val="clear" w:color="auto" w:fill="auto"/>
            <w:noWrap/>
            <w:vAlign w:val="center"/>
            <w:hideMark/>
          </w:tcPr>
          <w:p w14:paraId="786266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0E80B318"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w:t>
            </w:r>
          </w:p>
        </w:tc>
        <w:tc>
          <w:tcPr>
            <w:tcW w:w="1134" w:type="dxa"/>
            <w:shd w:val="clear" w:color="auto" w:fill="auto"/>
            <w:noWrap/>
            <w:vAlign w:val="center"/>
            <w:hideMark/>
          </w:tcPr>
          <w:p w14:paraId="7A6364E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5221D85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7774677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47B29B2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9F7B7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1F48C0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5086F1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6F9AFE9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28254E3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A36040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4F643A1F" w14:textId="77777777" w:rsidTr="00AC4FBE">
        <w:trPr>
          <w:trHeight w:val="283"/>
          <w:jc w:val="center"/>
        </w:trPr>
        <w:tc>
          <w:tcPr>
            <w:tcW w:w="1134" w:type="dxa"/>
            <w:shd w:val="clear" w:color="auto" w:fill="auto"/>
            <w:noWrap/>
            <w:vAlign w:val="center"/>
            <w:hideMark/>
          </w:tcPr>
          <w:p w14:paraId="06F2C325" w14:textId="0A73B0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351266" w14:textId="1357A1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18D086" w14:textId="23EC10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0487AA" w14:textId="32509D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D53635" w14:textId="59C074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8D8AF6" w14:textId="474594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18D502" w14:textId="535656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B09F2C" w14:textId="323A11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D70EC2" w14:textId="78CAD8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5E1605" w14:textId="18EF8B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7FC41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5D926D0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56CF0F1" w14:textId="38D043C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E7AD1C9" w14:textId="77777777" w:rsidTr="00AC4FBE">
        <w:trPr>
          <w:trHeight w:val="283"/>
          <w:jc w:val="center"/>
        </w:trPr>
        <w:tc>
          <w:tcPr>
            <w:tcW w:w="1134" w:type="dxa"/>
            <w:shd w:val="clear" w:color="auto" w:fill="auto"/>
            <w:noWrap/>
            <w:vAlign w:val="center"/>
            <w:hideMark/>
          </w:tcPr>
          <w:p w14:paraId="531698AB" w14:textId="28C5D2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EBB70F" w14:textId="481C3B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840597" w14:textId="7E2AFC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D73332" w14:textId="52247B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D3DEA1" w14:textId="5CA304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109BAE" w14:textId="74DFD1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315035" w14:textId="49824B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DECD9B" w14:textId="268C98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8290AC" w14:textId="7AB057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F4D665" w14:textId="5A179E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D1DE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085466E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8FB5F11" w14:textId="572D8E2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E05072A" w14:textId="77777777" w:rsidTr="00AC4FBE">
        <w:trPr>
          <w:trHeight w:val="283"/>
          <w:jc w:val="center"/>
        </w:trPr>
        <w:tc>
          <w:tcPr>
            <w:tcW w:w="1134" w:type="dxa"/>
            <w:shd w:val="clear" w:color="auto" w:fill="auto"/>
            <w:noWrap/>
            <w:vAlign w:val="center"/>
            <w:hideMark/>
          </w:tcPr>
          <w:p w14:paraId="58CEF837" w14:textId="09B479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153AE9" w14:textId="6B9457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285A94" w14:textId="34FD79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2798B7" w14:textId="7B249D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1A59C1" w14:textId="46ABC5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F22092" w14:textId="46C50F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D87613" w14:textId="10E224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36AC9E" w14:textId="4EB169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88EAA9" w14:textId="0721B1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9F3740" w14:textId="3291FF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1774A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06E2314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E898D78" w14:textId="260EA77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2D733EE" w14:textId="77777777" w:rsidTr="00AC4FBE">
        <w:trPr>
          <w:trHeight w:val="283"/>
          <w:jc w:val="center"/>
        </w:trPr>
        <w:tc>
          <w:tcPr>
            <w:tcW w:w="1134" w:type="dxa"/>
            <w:shd w:val="clear" w:color="auto" w:fill="auto"/>
            <w:noWrap/>
            <w:vAlign w:val="center"/>
            <w:hideMark/>
          </w:tcPr>
          <w:p w14:paraId="51F0B68A" w14:textId="2C8B989C"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hint="eastAsia"/>
                <w:kern w:val="0"/>
                <w:sz w:val="16"/>
                <w:szCs w:val="16"/>
              </w:rPr>
              <w:t>Yi</w:t>
            </w:r>
            <w:r>
              <w:rPr>
                <w:rFonts w:ascii="Times New Roman" w:eastAsia="等线" w:hAnsi="Times New Roman" w:cs="Times New Roman"/>
                <w:kern w:val="0"/>
                <w:sz w:val="16"/>
                <w:szCs w:val="16"/>
              </w:rPr>
              <w:t xml:space="preserve"> Guo, </w:t>
            </w:r>
            <w:r w:rsidR="00AC4FBE" w:rsidRPr="004D4742">
              <w:rPr>
                <w:rFonts w:ascii="Times New Roman" w:eastAsia="等线" w:hAnsi="Times New Roman" w:cs="Times New Roman"/>
                <w:kern w:val="0"/>
                <w:sz w:val="16"/>
                <w:szCs w:val="16"/>
              </w:rPr>
              <w:t>2020</w:t>
            </w:r>
          </w:p>
        </w:tc>
        <w:tc>
          <w:tcPr>
            <w:tcW w:w="1134" w:type="dxa"/>
            <w:shd w:val="clear" w:color="auto" w:fill="auto"/>
            <w:noWrap/>
            <w:vAlign w:val="center"/>
            <w:hideMark/>
          </w:tcPr>
          <w:p w14:paraId="1A97B5B6" w14:textId="4B071676"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1134" w:type="dxa"/>
            <w:shd w:val="clear" w:color="auto" w:fill="auto"/>
            <w:noWrap/>
            <w:vAlign w:val="center"/>
            <w:hideMark/>
          </w:tcPr>
          <w:p w14:paraId="53F88F6B"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44</w:t>
            </w:r>
          </w:p>
        </w:tc>
        <w:tc>
          <w:tcPr>
            <w:tcW w:w="1134" w:type="dxa"/>
            <w:shd w:val="clear" w:color="auto" w:fill="auto"/>
            <w:noWrap/>
            <w:vAlign w:val="center"/>
            <w:hideMark/>
          </w:tcPr>
          <w:p w14:paraId="01A2CC0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5D7AA9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medicine injection</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Xiyanping, Reduning, Tanreqing</w:t>
            </w:r>
            <w:r w:rsidRPr="004D4742">
              <w:rPr>
                <w:rFonts w:ascii="Times New Roman" w:eastAsia="等线" w:hAnsi="Times New Roman" w:cs="Times New Roman"/>
                <w:kern w:val="0"/>
                <w:sz w:val="16"/>
                <w:szCs w:val="16"/>
              </w:rPr>
              <w:t>）</w:t>
            </w:r>
          </w:p>
        </w:tc>
        <w:tc>
          <w:tcPr>
            <w:tcW w:w="1134" w:type="dxa"/>
            <w:shd w:val="clear" w:color="auto" w:fill="auto"/>
            <w:noWrap/>
            <w:vAlign w:val="center"/>
            <w:hideMark/>
          </w:tcPr>
          <w:p w14:paraId="45C45AE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CMI (Mix 2)</w:t>
            </w:r>
          </w:p>
        </w:tc>
        <w:tc>
          <w:tcPr>
            <w:tcW w:w="1134" w:type="dxa"/>
            <w:shd w:val="clear" w:color="auto" w:fill="auto"/>
            <w:noWrap/>
            <w:vAlign w:val="center"/>
            <w:hideMark/>
          </w:tcPr>
          <w:p w14:paraId="18DF397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 alone</w:t>
            </w:r>
          </w:p>
        </w:tc>
        <w:tc>
          <w:tcPr>
            <w:tcW w:w="1134" w:type="dxa"/>
            <w:shd w:val="clear" w:color="auto" w:fill="auto"/>
            <w:noWrap/>
            <w:vAlign w:val="center"/>
            <w:hideMark/>
          </w:tcPr>
          <w:p w14:paraId="46AC47E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5A4F08D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2512E21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607973B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2E58ECA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47B8CD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control group had a 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AC4FBE" w:rsidRPr="004D4742" w14:paraId="6AB49E0F" w14:textId="77777777" w:rsidTr="00AC4FBE">
        <w:trPr>
          <w:trHeight w:val="283"/>
          <w:jc w:val="center"/>
        </w:trPr>
        <w:tc>
          <w:tcPr>
            <w:tcW w:w="1134" w:type="dxa"/>
            <w:shd w:val="clear" w:color="auto" w:fill="auto"/>
            <w:noWrap/>
            <w:vAlign w:val="center"/>
            <w:hideMark/>
          </w:tcPr>
          <w:p w14:paraId="04EFF5CD" w14:textId="1B3BA4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B55FC4" w14:textId="5A2475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9AB1E9" w14:textId="43C2B6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A810AA" w14:textId="1FD977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93F524" w14:textId="74CA52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30466F" w14:textId="10BF58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0B00CB" w14:textId="17B98D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2A37F4" w14:textId="44778C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B134B5" w14:textId="3953DC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3FA58C" w14:textId="6149F00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BED99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12AF77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082F317" w14:textId="6C89EA5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CBF9A94" w14:textId="77777777" w:rsidTr="00AC4FBE">
        <w:trPr>
          <w:trHeight w:val="283"/>
          <w:jc w:val="center"/>
        </w:trPr>
        <w:tc>
          <w:tcPr>
            <w:tcW w:w="1134" w:type="dxa"/>
            <w:shd w:val="clear" w:color="auto" w:fill="auto"/>
            <w:noWrap/>
            <w:vAlign w:val="center"/>
            <w:hideMark/>
          </w:tcPr>
          <w:p w14:paraId="2E208416" w14:textId="01EF4B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780347" w14:textId="542942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539506" w14:textId="4DDFC4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88D7BB" w14:textId="1C7040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C8DE86" w14:textId="196811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0DA05B" w14:textId="487228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CDC68E" w14:textId="5E7BC6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472D66" w14:textId="4D837D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A5669E" w14:textId="487361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5E7697" w14:textId="0D614A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F86BB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Time to pulmonary rales disappearance </w:t>
            </w:r>
          </w:p>
        </w:tc>
        <w:tc>
          <w:tcPr>
            <w:tcW w:w="1134" w:type="dxa"/>
            <w:shd w:val="clear" w:color="auto" w:fill="auto"/>
            <w:noWrap/>
            <w:vAlign w:val="center"/>
            <w:hideMark/>
          </w:tcPr>
          <w:p w14:paraId="6949957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6F8AADC" w14:textId="6871674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1A154D0" w14:textId="77777777" w:rsidTr="00AC4FBE">
        <w:trPr>
          <w:trHeight w:val="283"/>
          <w:jc w:val="center"/>
        </w:trPr>
        <w:tc>
          <w:tcPr>
            <w:tcW w:w="1134" w:type="dxa"/>
            <w:shd w:val="clear" w:color="auto" w:fill="auto"/>
            <w:noWrap/>
            <w:vAlign w:val="center"/>
            <w:hideMark/>
          </w:tcPr>
          <w:p w14:paraId="6D9A05BE" w14:textId="6194F3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DB2C08" w14:textId="2A40F4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3BF479" w14:textId="18F11B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1EBD05" w14:textId="74ABB8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463458" w14:textId="7ABEDC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52F168" w14:textId="071CED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03E9A9" w14:textId="7BC445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27F227" w14:textId="33ACD0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81A273" w14:textId="07B61B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41FF47" w14:textId="703F42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EB170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1134" w:type="dxa"/>
            <w:shd w:val="clear" w:color="auto" w:fill="auto"/>
            <w:noWrap/>
            <w:vAlign w:val="center"/>
            <w:hideMark/>
          </w:tcPr>
          <w:p w14:paraId="23DFC9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B31D410" w14:textId="45F0D94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D829BD6" w14:textId="77777777" w:rsidTr="00AC4FBE">
        <w:trPr>
          <w:trHeight w:val="283"/>
          <w:jc w:val="center"/>
        </w:trPr>
        <w:tc>
          <w:tcPr>
            <w:tcW w:w="1134" w:type="dxa"/>
            <w:shd w:val="clear" w:color="auto" w:fill="auto"/>
            <w:noWrap/>
            <w:vAlign w:val="center"/>
            <w:hideMark/>
          </w:tcPr>
          <w:p w14:paraId="453F71B9" w14:textId="43CC59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FAAEF5" w14:textId="119916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756289" w14:textId="38FBE9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521430" w14:textId="3344DB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DD36ED" w14:textId="73B207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90F280" w14:textId="0FDBFE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B3C828" w14:textId="05B348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126E17" w14:textId="49F471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162DBD" w14:textId="41B1CD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E58D24" w14:textId="5D1DF2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6483F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55280F3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CDCCBC7" w14:textId="60EBA3D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DF0FBAF" w14:textId="77777777" w:rsidTr="00AC4FBE">
        <w:trPr>
          <w:trHeight w:val="283"/>
          <w:jc w:val="center"/>
        </w:trPr>
        <w:tc>
          <w:tcPr>
            <w:tcW w:w="1134" w:type="dxa"/>
            <w:shd w:val="clear" w:color="auto" w:fill="auto"/>
            <w:noWrap/>
            <w:vAlign w:val="center"/>
            <w:hideMark/>
          </w:tcPr>
          <w:p w14:paraId="56A1350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Ansul Kumar, 2022</w:t>
            </w:r>
          </w:p>
        </w:tc>
        <w:tc>
          <w:tcPr>
            <w:tcW w:w="1134" w:type="dxa"/>
            <w:shd w:val="clear" w:color="auto" w:fill="auto"/>
            <w:noWrap/>
            <w:vAlign w:val="center"/>
            <w:hideMark/>
          </w:tcPr>
          <w:p w14:paraId="017C816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India</w:t>
            </w:r>
          </w:p>
        </w:tc>
        <w:tc>
          <w:tcPr>
            <w:tcW w:w="1134" w:type="dxa"/>
            <w:shd w:val="clear" w:color="auto" w:fill="auto"/>
            <w:noWrap/>
            <w:vAlign w:val="center"/>
            <w:hideMark/>
          </w:tcPr>
          <w:p w14:paraId="4DD79982"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32</w:t>
            </w:r>
          </w:p>
        </w:tc>
        <w:tc>
          <w:tcPr>
            <w:tcW w:w="1134" w:type="dxa"/>
            <w:shd w:val="clear" w:color="auto" w:fill="auto"/>
            <w:noWrap/>
            <w:vAlign w:val="center"/>
            <w:hideMark/>
          </w:tcPr>
          <w:p w14:paraId="6328DF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3214820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57CE338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1C9B466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t>
            </w:r>
          </w:p>
        </w:tc>
        <w:tc>
          <w:tcPr>
            <w:tcW w:w="1134" w:type="dxa"/>
            <w:shd w:val="clear" w:color="auto" w:fill="auto"/>
            <w:noWrap/>
            <w:vAlign w:val="center"/>
            <w:hideMark/>
          </w:tcPr>
          <w:p w14:paraId="0BE832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65DFD61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57245FA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restriction</w:t>
            </w:r>
          </w:p>
        </w:tc>
        <w:tc>
          <w:tcPr>
            <w:tcW w:w="1134" w:type="dxa"/>
            <w:shd w:val="clear" w:color="auto" w:fill="auto"/>
            <w:noWrap/>
            <w:vAlign w:val="center"/>
            <w:hideMark/>
          </w:tcPr>
          <w:p w14:paraId="2976982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viral assay conversion</w:t>
            </w:r>
          </w:p>
        </w:tc>
        <w:tc>
          <w:tcPr>
            <w:tcW w:w="1134" w:type="dxa"/>
            <w:shd w:val="clear" w:color="auto" w:fill="auto"/>
            <w:noWrap/>
            <w:vAlign w:val="center"/>
            <w:hideMark/>
          </w:tcPr>
          <w:p w14:paraId="45B908F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69A71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0D068441" w14:textId="77777777" w:rsidTr="00AC4FBE">
        <w:trPr>
          <w:trHeight w:val="283"/>
          <w:jc w:val="center"/>
        </w:trPr>
        <w:tc>
          <w:tcPr>
            <w:tcW w:w="1134" w:type="dxa"/>
            <w:shd w:val="clear" w:color="auto" w:fill="auto"/>
            <w:noWrap/>
            <w:vAlign w:val="center"/>
            <w:hideMark/>
          </w:tcPr>
          <w:p w14:paraId="30F4463C" w14:textId="4AFA06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374796" w14:textId="74DB96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675202" w14:textId="272066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C2150F" w14:textId="20FBA9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AE9D85" w14:textId="71A385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DDAC37" w14:textId="2939B1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249CF6" w14:textId="25518E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A66130" w14:textId="44E35B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EB1D6C" w14:textId="613A30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D46770" w14:textId="106F8A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911E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0D3EE90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17DAA99" w14:textId="2219BE0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EEB7666" w14:textId="77777777" w:rsidTr="00AC4FBE">
        <w:trPr>
          <w:trHeight w:val="283"/>
          <w:jc w:val="center"/>
        </w:trPr>
        <w:tc>
          <w:tcPr>
            <w:tcW w:w="1134" w:type="dxa"/>
            <w:shd w:val="clear" w:color="auto" w:fill="auto"/>
            <w:noWrap/>
            <w:vAlign w:val="center"/>
            <w:hideMark/>
          </w:tcPr>
          <w:p w14:paraId="4E0C6ED4" w14:textId="509B2D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04A437" w14:textId="6C2367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1AE769" w14:textId="253A50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2C7573" w14:textId="493834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A26923" w14:textId="0C3F5A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A82B92" w14:textId="7571E1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9C614B" w14:textId="2CD894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4D719B" w14:textId="0BBA57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0C2EC9" w14:textId="06B5BD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6BA8F1" w14:textId="0537E0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3CE9C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76E296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DAADCF4" w14:textId="4B9BB03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40C49A1" w14:textId="77777777" w:rsidTr="00AC4FBE">
        <w:trPr>
          <w:trHeight w:val="283"/>
          <w:jc w:val="center"/>
        </w:trPr>
        <w:tc>
          <w:tcPr>
            <w:tcW w:w="1134" w:type="dxa"/>
            <w:shd w:val="clear" w:color="auto" w:fill="auto"/>
            <w:noWrap/>
            <w:vAlign w:val="center"/>
            <w:hideMark/>
          </w:tcPr>
          <w:p w14:paraId="3A2A0757" w14:textId="2EC3DE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6857BD" w14:textId="2B459B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141996" w14:textId="28780E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266642" w14:textId="20D7C3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2DD8DB" w14:textId="107728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E50C18" w14:textId="466A31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0DD9F2" w14:textId="730117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6F01F6" w14:textId="0BE075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AB2DAF" w14:textId="3D12F6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045B08" w14:textId="1B7F21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250E2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2A9DF7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92B7AA2" w14:textId="773C4E9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16EF536" w14:textId="77777777" w:rsidTr="00AC4FBE">
        <w:trPr>
          <w:trHeight w:val="283"/>
          <w:jc w:val="center"/>
        </w:trPr>
        <w:tc>
          <w:tcPr>
            <w:tcW w:w="1134" w:type="dxa"/>
            <w:shd w:val="clear" w:color="auto" w:fill="auto"/>
            <w:noWrap/>
            <w:vAlign w:val="center"/>
            <w:hideMark/>
          </w:tcPr>
          <w:p w14:paraId="467188D8" w14:textId="5FA058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9B9AC4" w14:textId="257D03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F621FD" w14:textId="47F665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82E624" w14:textId="52B29F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C3B6E4" w14:textId="299DEB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4C0B10" w14:textId="2A5FC2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515489" w14:textId="36C0E2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24B895" w14:textId="20B593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C9D112" w14:textId="70E03B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667F11" w14:textId="654537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256A2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1134" w:type="dxa"/>
            <w:shd w:val="clear" w:color="auto" w:fill="auto"/>
            <w:noWrap/>
            <w:vAlign w:val="center"/>
            <w:hideMark/>
          </w:tcPr>
          <w:p w14:paraId="6E65E5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61EAA0F" w14:textId="2B6B961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FAF9F25" w14:textId="77777777" w:rsidTr="00AC4FBE">
        <w:trPr>
          <w:trHeight w:val="283"/>
          <w:jc w:val="center"/>
        </w:trPr>
        <w:tc>
          <w:tcPr>
            <w:tcW w:w="1134" w:type="dxa"/>
            <w:shd w:val="clear" w:color="auto" w:fill="auto"/>
            <w:noWrap/>
            <w:vAlign w:val="center"/>
            <w:hideMark/>
          </w:tcPr>
          <w:p w14:paraId="48C20ACF" w14:textId="59695C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257A25" w14:textId="3A0B8F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B331C9" w14:textId="68853E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89BE23" w14:textId="5AB445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5047EB" w14:textId="50DC03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E3B7F2" w14:textId="238FFB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1493E1" w14:textId="65AAC4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7A1E31" w14:textId="634E9D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E51697" w14:textId="59F010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A08210" w14:textId="69A49A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AA662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pain</w:t>
            </w:r>
          </w:p>
        </w:tc>
        <w:tc>
          <w:tcPr>
            <w:tcW w:w="1134" w:type="dxa"/>
            <w:shd w:val="clear" w:color="auto" w:fill="auto"/>
            <w:noWrap/>
            <w:vAlign w:val="center"/>
            <w:hideMark/>
          </w:tcPr>
          <w:p w14:paraId="5C1E6EF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693D06D" w14:textId="6ACC555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B4E1C42" w14:textId="77777777" w:rsidTr="00AC4FBE">
        <w:trPr>
          <w:trHeight w:val="283"/>
          <w:jc w:val="center"/>
        </w:trPr>
        <w:tc>
          <w:tcPr>
            <w:tcW w:w="1134" w:type="dxa"/>
            <w:shd w:val="clear" w:color="auto" w:fill="auto"/>
            <w:noWrap/>
            <w:vAlign w:val="center"/>
            <w:hideMark/>
          </w:tcPr>
          <w:p w14:paraId="4F791519" w14:textId="3BF308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2B44EF" w14:textId="75A4A5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0B112C" w14:textId="486310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9EAAE4" w14:textId="1B7E44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0EA181" w14:textId="5621DE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569FF1" w14:textId="6C5790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429E5D" w14:textId="764A47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C2505E" w14:textId="1AA7F1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920649" w14:textId="37E95A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07D3B7" w14:textId="0E43A7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52125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1134" w:type="dxa"/>
            <w:shd w:val="clear" w:color="auto" w:fill="auto"/>
            <w:noWrap/>
            <w:vAlign w:val="center"/>
            <w:hideMark/>
          </w:tcPr>
          <w:p w14:paraId="6B9634A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C6EA21D" w14:textId="548CB96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CAFCB46" w14:textId="77777777" w:rsidTr="00AC4FBE">
        <w:trPr>
          <w:trHeight w:val="283"/>
          <w:jc w:val="center"/>
        </w:trPr>
        <w:tc>
          <w:tcPr>
            <w:tcW w:w="1134" w:type="dxa"/>
            <w:shd w:val="clear" w:color="auto" w:fill="auto"/>
            <w:noWrap/>
            <w:vAlign w:val="center"/>
            <w:hideMark/>
          </w:tcPr>
          <w:p w14:paraId="3E9EF535" w14:textId="35B1B3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31B4F0" w14:textId="7D527E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85B394" w14:textId="60DBFC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470949" w14:textId="726AE4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3C0B29" w14:textId="09C9E3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851557" w14:textId="213887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905E63" w14:textId="10C48B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819CC9" w14:textId="5F2BBB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6893ED" w14:textId="2BB99F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FFC649" w14:textId="0B1D0A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66BA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390ECF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83537F1" w14:textId="7434E2F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D58C284" w14:textId="77777777" w:rsidTr="00AC4FBE">
        <w:trPr>
          <w:trHeight w:val="283"/>
          <w:jc w:val="center"/>
        </w:trPr>
        <w:tc>
          <w:tcPr>
            <w:tcW w:w="1134" w:type="dxa"/>
            <w:shd w:val="clear" w:color="auto" w:fill="auto"/>
            <w:noWrap/>
            <w:vAlign w:val="center"/>
            <w:hideMark/>
          </w:tcPr>
          <w:p w14:paraId="7F163B81" w14:textId="2BF425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F5C677" w14:textId="5046DE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0B2799" w14:textId="49E1E9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FAC875" w14:textId="7ACEA7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E93353" w14:textId="64EAAA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62FD0C" w14:textId="198FA3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92A5FA" w14:textId="3684B6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F641F5" w14:textId="1C5529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4D418C" w14:textId="0A2285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D88721" w14:textId="695EB5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C4CCB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70EE462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005E617" w14:textId="7165D3C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01521F0" w14:textId="77777777" w:rsidTr="00AC4FBE">
        <w:trPr>
          <w:trHeight w:val="283"/>
          <w:jc w:val="center"/>
        </w:trPr>
        <w:tc>
          <w:tcPr>
            <w:tcW w:w="1134" w:type="dxa"/>
            <w:shd w:val="clear" w:color="auto" w:fill="auto"/>
            <w:noWrap/>
            <w:vAlign w:val="center"/>
            <w:hideMark/>
          </w:tcPr>
          <w:p w14:paraId="512B2AB4" w14:textId="6A796E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12209F" w14:textId="4F895C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87A695" w14:textId="639D8E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0E6A36" w14:textId="2E6B09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0D696B" w14:textId="5B67E2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91F282" w14:textId="3B728E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112763" w14:textId="34D4B1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20E9B7" w14:textId="5EB452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B2F43D" w14:textId="46C1FF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508B12" w14:textId="1B66AE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F4133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6B932C5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818878F" w14:textId="4D34A58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D6E24AA" w14:textId="77777777" w:rsidTr="00AC4FBE">
        <w:trPr>
          <w:trHeight w:val="283"/>
          <w:jc w:val="center"/>
        </w:trPr>
        <w:tc>
          <w:tcPr>
            <w:tcW w:w="1134" w:type="dxa"/>
            <w:shd w:val="clear" w:color="auto" w:fill="auto"/>
            <w:noWrap/>
            <w:vAlign w:val="center"/>
            <w:hideMark/>
          </w:tcPr>
          <w:p w14:paraId="35C3B560" w14:textId="77BDFF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11FEC4" w14:textId="4EF945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A7A707" w14:textId="4BFCA4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BF8B04" w14:textId="3642E2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44D944" w14:textId="3EEF01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4FE41C" w14:textId="720737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EF0147" w14:textId="19E7CC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10EB6B" w14:textId="6CAA0A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242D8F" w14:textId="52592C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F47794" w14:textId="41FF66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9C3E2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160A6D9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91BE007" w14:textId="7DFBD08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D7973B2" w14:textId="77777777" w:rsidTr="00AC4FBE">
        <w:trPr>
          <w:trHeight w:val="283"/>
          <w:jc w:val="center"/>
        </w:trPr>
        <w:tc>
          <w:tcPr>
            <w:tcW w:w="1134" w:type="dxa"/>
            <w:shd w:val="clear" w:color="auto" w:fill="auto"/>
            <w:noWrap/>
            <w:vAlign w:val="center"/>
            <w:hideMark/>
          </w:tcPr>
          <w:p w14:paraId="75816978" w14:textId="407C8F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B80706" w14:textId="05966F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357E88" w14:textId="772F69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43EF3A" w14:textId="710108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3D4EAA" w14:textId="4FB262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FF8F99" w14:textId="097752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34B122" w14:textId="41ACB2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7C22F2" w14:textId="19462D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555D3B" w14:textId="344C9E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E66690" w14:textId="7A600F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F9A3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13F372A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D82C982" w14:textId="52317E4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F78CB05" w14:textId="77777777" w:rsidTr="00AC4FBE">
        <w:trPr>
          <w:trHeight w:val="283"/>
          <w:jc w:val="center"/>
        </w:trPr>
        <w:tc>
          <w:tcPr>
            <w:tcW w:w="1134" w:type="dxa"/>
            <w:shd w:val="clear" w:color="auto" w:fill="auto"/>
            <w:noWrap/>
            <w:vAlign w:val="center"/>
            <w:hideMark/>
          </w:tcPr>
          <w:p w14:paraId="575823B1" w14:textId="4FC6CF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5E27B2" w14:textId="190B7E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6FB60D" w14:textId="68FF45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A7EBFD" w14:textId="241117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150588" w14:textId="3EC7DB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81E3DC" w14:textId="1446B3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0F4445" w14:textId="776462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BABA46" w14:textId="6135D0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88D38A" w14:textId="688734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28333F" w14:textId="25F460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42B0C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5C83D72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8E18A05" w14:textId="2B37E1B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B37CF0C" w14:textId="77777777" w:rsidTr="00AC4FBE">
        <w:trPr>
          <w:trHeight w:val="283"/>
          <w:jc w:val="center"/>
        </w:trPr>
        <w:tc>
          <w:tcPr>
            <w:tcW w:w="1134" w:type="dxa"/>
            <w:shd w:val="clear" w:color="auto" w:fill="auto"/>
            <w:noWrap/>
            <w:vAlign w:val="center"/>
            <w:hideMark/>
          </w:tcPr>
          <w:p w14:paraId="28113331" w14:textId="19DB97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E5B75E" w14:textId="184293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329180" w14:textId="4D19CC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04A35C" w14:textId="71C87C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FBBB51" w14:textId="3353DD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4DE36D" w14:textId="336BE6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1A8DA3" w14:textId="4D6FEB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B8732A" w14:textId="59BD7A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270101" w14:textId="550E1A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5E48AB" w14:textId="190C89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16C90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2F29C8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103D60E" w14:textId="110B769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0E2E6A5" w14:textId="77777777" w:rsidTr="00AC4FBE">
        <w:trPr>
          <w:trHeight w:val="283"/>
          <w:jc w:val="center"/>
        </w:trPr>
        <w:tc>
          <w:tcPr>
            <w:tcW w:w="1134" w:type="dxa"/>
            <w:shd w:val="clear" w:color="auto" w:fill="auto"/>
            <w:noWrap/>
            <w:vAlign w:val="center"/>
            <w:hideMark/>
          </w:tcPr>
          <w:p w14:paraId="670ED1DA" w14:textId="7FD13B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9597E0" w14:textId="18D7E9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F99DBA" w14:textId="2E1DA1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24B42C" w14:textId="41D197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20E064" w14:textId="20A1DE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4D1F17" w14:textId="7CE6D0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AE891F" w14:textId="3DDF94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CF6D50" w14:textId="455B3E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A16410" w14:textId="5874EF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889706" w14:textId="19240A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1699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600C631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641AEFC" w14:textId="16A6F5A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D666DD4" w14:textId="77777777" w:rsidTr="00AC4FBE">
        <w:trPr>
          <w:trHeight w:val="283"/>
          <w:jc w:val="center"/>
        </w:trPr>
        <w:tc>
          <w:tcPr>
            <w:tcW w:w="1134" w:type="dxa"/>
            <w:shd w:val="clear" w:color="auto" w:fill="auto"/>
            <w:noWrap/>
            <w:vAlign w:val="center"/>
            <w:hideMark/>
          </w:tcPr>
          <w:p w14:paraId="0BB70D67" w14:textId="1E29EB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89EA82" w14:textId="493A32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E7ED5A" w14:textId="58B435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89869D" w14:textId="146259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FE049D" w14:textId="1C06F0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03AAC4" w14:textId="5133E9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BAEFB9" w14:textId="4F95B2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8B9A32" w14:textId="3CF583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A75218" w14:textId="31C667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054C11" w14:textId="236E97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4410D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IL-6</w:t>
            </w:r>
          </w:p>
        </w:tc>
        <w:tc>
          <w:tcPr>
            <w:tcW w:w="1134" w:type="dxa"/>
            <w:shd w:val="clear" w:color="auto" w:fill="auto"/>
            <w:noWrap/>
            <w:vAlign w:val="center"/>
            <w:hideMark/>
          </w:tcPr>
          <w:p w14:paraId="3C474B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628FC5E" w14:textId="64C666F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6134A49" w14:textId="77777777" w:rsidTr="00AC4FBE">
        <w:trPr>
          <w:trHeight w:val="283"/>
          <w:jc w:val="center"/>
        </w:trPr>
        <w:tc>
          <w:tcPr>
            <w:tcW w:w="1134" w:type="dxa"/>
            <w:shd w:val="clear" w:color="auto" w:fill="auto"/>
            <w:noWrap/>
            <w:vAlign w:val="center"/>
            <w:hideMark/>
          </w:tcPr>
          <w:p w14:paraId="1D902307" w14:textId="2A69CB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9C822F" w14:textId="37A66F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435282" w14:textId="071700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C124EA" w14:textId="186D12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B1D6C3" w14:textId="2B739B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88C1B2" w14:textId="0D1B66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7B8EBF" w14:textId="6F4736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20215C" w14:textId="1A04DD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AC9672" w14:textId="47BF95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146CF5" w14:textId="1BE421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A4A8C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1134" w:type="dxa"/>
            <w:shd w:val="clear" w:color="auto" w:fill="auto"/>
            <w:noWrap/>
            <w:vAlign w:val="center"/>
            <w:hideMark/>
          </w:tcPr>
          <w:p w14:paraId="08ECAA5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A4FE50E" w14:textId="19F6BCF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E5FBF93" w14:textId="77777777" w:rsidTr="00AC4FBE">
        <w:trPr>
          <w:trHeight w:val="283"/>
          <w:jc w:val="center"/>
        </w:trPr>
        <w:tc>
          <w:tcPr>
            <w:tcW w:w="1134" w:type="dxa"/>
            <w:shd w:val="clear" w:color="auto" w:fill="auto"/>
            <w:noWrap/>
            <w:vAlign w:val="center"/>
            <w:hideMark/>
          </w:tcPr>
          <w:p w14:paraId="0D15CAA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Fei Jiang, 2021</w:t>
            </w:r>
          </w:p>
        </w:tc>
        <w:tc>
          <w:tcPr>
            <w:tcW w:w="1134" w:type="dxa"/>
            <w:shd w:val="clear" w:color="auto" w:fill="auto"/>
            <w:noWrap/>
            <w:vAlign w:val="center"/>
            <w:hideMark/>
          </w:tcPr>
          <w:p w14:paraId="180B62D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1A840B51"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35</w:t>
            </w:r>
          </w:p>
        </w:tc>
        <w:tc>
          <w:tcPr>
            <w:tcW w:w="1134" w:type="dxa"/>
            <w:shd w:val="clear" w:color="auto" w:fill="auto"/>
            <w:noWrap/>
            <w:vAlign w:val="center"/>
            <w:hideMark/>
          </w:tcPr>
          <w:p w14:paraId="56B2EAE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28E9AC6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2786DBA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7BA499E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74B0709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FDCCDB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4CDA6F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208C6E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467B443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1F3BB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0B27ED21" w14:textId="77777777" w:rsidTr="00AC4FBE">
        <w:trPr>
          <w:trHeight w:val="283"/>
          <w:jc w:val="center"/>
        </w:trPr>
        <w:tc>
          <w:tcPr>
            <w:tcW w:w="1134" w:type="dxa"/>
            <w:shd w:val="clear" w:color="auto" w:fill="auto"/>
            <w:noWrap/>
            <w:vAlign w:val="center"/>
            <w:hideMark/>
          </w:tcPr>
          <w:p w14:paraId="3A4566A3" w14:textId="29BB51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7F4BEA" w14:textId="123A2C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7D3434" w14:textId="5CC24B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489C22" w14:textId="24D783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9ABE1D" w14:textId="7AD43E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7C1861" w14:textId="3B7AB3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C023C5" w14:textId="6D4D3A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2910F0" w14:textId="46CD74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7B8EE5" w14:textId="530663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25BA83" w14:textId="37277B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710CD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450607A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360FF1E" w14:textId="00BA1A6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DBFD976" w14:textId="77777777" w:rsidTr="00AC4FBE">
        <w:trPr>
          <w:trHeight w:val="283"/>
          <w:jc w:val="center"/>
        </w:trPr>
        <w:tc>
          <w:tcPr>
            <w:tcW w:w="1134" w:type="dxa"/>
            <w:shd w:val="clear" w:color="auto" w:fill="auto"/>
            <w:noWrap/>
            <w:vAlign w:val="center"/>
            <w:hideMark/>
          </w:tcPr>
          <w:p w14:paraId="15C0CC8E" w14:textId="7E936B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741497" w14:textId="78888E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DDD20B" w14:textId="29D4FF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CFD838" w14:textId="6B6CB7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A6CF95" w14:textId="44CB13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766F0F" w14:textId="3DC2E5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8F4375" w14:textId="78E1C3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1B8B0A" w14:textId="080D84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B1C691" w14:textId="09AA09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1B6A8A" w14:textId="5B3E07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D2FD0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73411D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415A74C" w14:textId="75BBFED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22E921F" w14:textId="77777777" w:rsidTr="00AC4FBE">
        <w:trPr>
          <w:trHeight w:val="283"/>
          <w:jc w:val="center"/>
        </w:trPr>
        <w:tc>
          <w:tcPr>
            <w:tcW w:w="1134" w:type="dxa"/>
            <w:shd w:val="clear" w:color="auto" w:fill="auto"/>
            <w:noWrap/>
            <w:vAlign w:val="center"/>
            <w:hideMark/>
          </w:tcPr>
          <w:p w14:paraId="74066F50" w14:textId="482C00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E93C2F" w14:textId="5B0AE8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4ECB70" w14:textId="4C83D1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DF6079" w14:textId="781759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850B87" w14:textId="32C845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180067" w14:textId="482C35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D43866" w14:textId="630E4F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8477BF" w14:textId="370D3B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F2BA4C" w14:textId="11BAAC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E1BC44" w14:textId="417CD7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00618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5CAB712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820ECF0" w14:textId="6D6ED7D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CB3051A" w14:textId="77777777" w:rsidTr="00AC4FBE">
        <w:trPr>
          <w:trHeight w:val="283"/>
          <w:jc w:val="center"/>
        </w:trPr>
        <w:tc>
          <w:tcPr>
            <w:tcW w:w="1134" w:type="dxa"/>
            <w:shd w:val="clear" w:color="auto" w:fill="auto"/>
            <w:noWrap/>
            <w:vAlign w:val="center"/>
            <w:hideMark/>
          </w:tcPr>
          <w:p w14:paraId="2FA88E6C" w14:textId="505B38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6C92EF" w14:textId="56873E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2C7782" w14:textId="1D6C6C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F16E1F" w14:textId="638594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1A886F" w14:textId="16A3DF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F0D6C0" w14:textId="27CE54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6B6814" w14:textId="3187E5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84A96C" w14:textId="458D9D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646C1F" w14:textId="64EE8B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94E3F0" w14:textId="2E5FAB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F93FA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6E0B14B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A25F19E" w14:textId="2754637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61D4D4B" w14:textId="77777777" w:rsidTr="00AC4FBE">
        <w:trPr>
          <w:trHeight w:val="283"/>
          <w:jc w:val="center"/>
        </w:trPr>
        <w:tc>
          <w:tcPr>
            <w:tcW w:w="1134" w:type="dxa"/>
            <w:shd w:val="clear" w:color="auto" w:fill="auto"/>
            <w:noWrap/>
            <w:vAlign w:val="center"/>
            <w:hideMark/>
          </w:tcPr>
          <w:p w14:paraId="5AD793F4" w14:textId="6B79A6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53EBDB" w14:textId="350596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E26EF5" w14:textId="327A2C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C7B273" w14:textId="140440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15D2F3" w14:textId="0235E2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4A80B4" w14:textId="682F77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385DB7" w14:textId="0002A0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703E00" w14:textId="7FC984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075E0A" w14:textId="70DD81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AF8FE1" w14:textId="7CB68D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2F9A4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323F8DE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B34DD5E" w14:textId="025AF92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A4800C0" w14:textId="77777777" w:rsidTr="00AC4FBE">
        <w:trPr>
          <w:trHeight w:val="283"/>
          <w:jc w:val="center"/>
        </w:trPr>
        <w:tc>
          <w:tcPr>
            <w:tcW w:w="1134" w:type="dxa"/>
            <w:shd w:val="clear" w:color="auto" w:fill="auto"/>
            <w:noWrap/>
            <w:vAlign w:val="center"/>
            <w:hideMark/>
          </w:tcPr>
          <w:p w14:paraId="6D2B1088" w14:textId="77149C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262CE4" w14:textId="6CC078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819D3E" w14:textId="2EE184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7A56DF" w14:textId="1CB04F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6392E3" w14:textId="32F0DA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06DB32" w14:textId="5D09F1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13C0A3" w14:textId="617A47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D22540" w14:textId="2B17B1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EBE1A4" w14:textId="46FCC9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3C1ECD" w14:textId="6ABEB5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7690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5695BC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97CF822" w14:textId="314A21F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95608E4" w14:textId="77777777" w:rsidTr="00AC4FBE">
        <w:trPr>
          <w:trHeight w:val="283"/>
          <w:jc w:val="center"/>
        </w:trPr>
        <w:tc>
          <w:tcPr>
            <w:tcW w:w="1134" w:type="dxa"/>
            <w:shd w:val="clear" w:color="auto" w:fill="auto"/>
            <w:noWrap/>
            <w:vAlign w:val="center"/>
            <w:hideMark/>
          </w:tcPr>
          <w:p w14:paraId="17519BC5" w14:textId="04053F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D19C20" w14:textId="5871EF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B45736" w14:textId="260335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82723C" w14:textId="641BED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652371" w14:textId="1E8414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0D7001" w14:textId="4C0B17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8EBAEA" w14:textId="6088C1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A59A37" w14:textId="797BF8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1A2FE2" w14:textId="23E9AB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ABCD44" w14:textId="566628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EE6D3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5CE0A3B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0F53098" w14:textId="2837C9E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27BA255" w14:textId="77777777" w:rsidTr="00AC4FBE">
        <w:trPr>
          <w:trHeight w:val="283"/>
          <w:jc w:val="center"/>
        </w:trPr>
        <w:tc>
          <w:tcPr>
            <w:tcW w:w="1134" w:type="dxa"/>
            <w:shd w:val="clear" w:color="auto" w:fill="auto"/>
            <w:noWrap/>
            <w:vAlign w:val="center"/>
            <w:hideMark/>
          </w:tcPr>
          <w:p w14:paraId="049FEC39" w14:textId="7F49EB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35EE93" w14:textId="51DC71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5991B9" w14:textId="10E815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384718" w14:textId="329147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0C11E0" w14:textId="0A60A2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169404" w14:textId="384534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394EE6" w14:textId="51F53B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94812E" w14:textId="47F7A3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2CA152" w14:textId="024EA3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3597EF" w14:textId="1DE7F6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12A12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7BBD8CF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1D5CF3A" w14:textId="66D77B7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3C7ECA3" w14:textId="77777777" w:rsidTr="00AC4FBE">
        <w:trPr>
          <w:trHeight w:val="283"/>
          <w:jc w:val="center"/>
        </w:trPr>
        <w:tc>
          <w:tcPr>
            <w:tcW w:w="1134" w:type="dxa"/>
            <w:shd w:val="clear" w:color="auto" w:fill="auto"/>
            <w:noWrap/>
            <w:vAlign w:val="center"/>
            <w:hideMark/>
          </w:tcPr>
          <w:p w14:paraId="0C0F94E9" w14:textId="73A933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D07633" w14:textId="3D227A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BA54E9" w14:textId="6EB4E7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58549F" w14:textId="2D2EC3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B339C4" w14:textId="75FCA5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BC0485" w14:textId="786DD3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0646E0" w14:textId="2849E3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D9A9B6" w14:textId="35AA3E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5076A5" w14:textId="5F2334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E47561" w14:textId="64ABB4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77D11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6E9E65A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DAEBE50" w14:textId="2A3BF4F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160ED1B" w14:textId="77777777" w:rsidTr="00AC4FBE">
        <w:trPr>
          <w:trHeight w:val="283"/>
          <w:jc w:val="center"/>
        </w:trPr>
        <w:tc>
          <w:tcPr>
            <w:tcW w:w="1134" w:type="dxa"/>
            <w:shd w:val="clear" w:color="auto" w:fill="auto"/>
            <w:noWrap/>
            <w:vAlign w:val="center"/>
            <w:hideMark/>
          </w:tcPr>
          <w:p w14:paraId="67CE006E" w14:textId="5930DD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F36648" w14:textId="42BEAA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B143C8" w14:textId="2792B1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81FD37" w14:textId="41A898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DBEB3D" w14:textId="7BF377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DC6F36" w14:textId="462955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A31B65" w14:textId="3AC1FE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5ED50B" w14:textId="3F465C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2001CE" w14:textId="0946CE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F20A95" w14:textId="7C6F7B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8CF2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1B46130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A5531B5" w14:textId="5BD15F0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07BB303" w14:textId="77777777" w:rsidTr="00AC4FBE">
        <w:trPr>
          <w:trHeight w:val="283"/>
          <w:jc w:val="center"/>
        </w:trPr>
        <w:tc>
          <w:tcPr>
            <w:tcW w:w="1134" w:type="dxa"/>
            <w:shd w:val="clear" w:color="auto" w:fill="auto"/>
            <w:noWrap/>
            <w:vAlign w:val="center"/>
            <w:hideMark/>
          </w:tcPr>
          <w:p w14:paraId="5E75046A" w14:textId="0A380C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374E05" w14:textId="23418C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2E0475" w14:textId="24C5B6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6DC5A3" w14:textId="500693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43BC7B" w14:textId="275E68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A2925A" w14:textId="6BE131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D54E1A" w14:textId="392742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221942" w14:textId="323EE9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2FBC56" w14:textId="3284E3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591466" w14:textId="2F056D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705FD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1D19FD0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90C85F5" w14:textId="7E56679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C9A51BD" w14:textId="77777777" w:rsidTr="00AC4FBE">
        <w:trPr>
          <w:trHeight w:val="283"/>
          <w:jc w:val="center"/>
        </w:trPr>
        <w:tc>
          <w:tcPr>
            <w:tcW w:w="1134" w:type="dxa"/>
            <w:shd w:val="clear" w:color="auto" w:fill="auto"/>
            <w:noWrap/>
            <w:vAlign w:val="center"/>
            <w:hideMark/>
          </w:tcPr>
          <w:p w14:paraId="648F5DF8" w14:textId="53D13E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14D1CD" w14:textId="1D4E56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A7CA7E" w14:textId="615B1A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103152" w14:textId="7F0B81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40DFB3" w14:textId="777929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D27F64" w14:textId="7E3515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6DDCFF" w14:textId="558F4F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C3E8EC" w14:textId="75F9D1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CB67BF" w14:textId="0BFA05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57E532" w14:textId="11B195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00B51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282EF11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BE2F33E" w14:textId="64B9A5B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E5119E2" w14:textId="77777777" w:rsidTr="00AC4FBE">
        <w:trPr>
          <w:trHeight w:val="283"/>
          <w:jc w:val="center"/>
        </w:trPr>
        <w:tc>
          <w:tcPr>
            <w:tcW w:w="1134" w:type="dxa"/>
            <w:shd w:val="clear" w:color="auto" w:fill="auto"/>
            <w:noWrap/>
            <w:vAlign w:val="center"/>
            <w:hideMark/>
          </w:tcPr>
          <w:p w14:paraId="073E8CB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 F., 2021</w:t>
            </w:r>
          </w:p>
        </w:tc>
        <w:tc>
          <w:tcPr>
            <w:tcW w:w="1134" w:type="dxa"/>
            <w:shd w:val="clear" w:color="auto" w:fill="auto"/>
            <w:noWrap/>
            <w:vAlign w:val="center"/>
            <w:hideMark/>
          </w:tcPr>
          <w:p w14:paraId="05A80B4A" w14:textId="0943B631"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1134" w:type="dxa"/>
            <w:shd w:val="clear" w:color="auto" w:fill="auto"/>
            <w:noWrap/>
            <w:vAlign w:val="center"/>
            <w:hideMark/>
          </w:tcPr>
          <w:p w14:paraId="32D8A86E"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w:t>
            </w:r>
          </w:p>
        </w:tc>
        <w:tc>
          <w:tcPr>
            <w:tcW w:w="1134" w:type="dxa"/>
            <w:shd w:val="clear" w:color="auto" w:fill="auto"/>
            <w:noWrap/>
            <w:vAlign w:val="center"/>
            <w:hideMark/>
          </w:tcPr>
          <w:p w14:paraId="3CC2441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03BB5F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464BAB5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5FF8C30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55FCE7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781B2E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35B84C4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7A53719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6E39D5B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BC7E2B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7657591F" w14:textId="77777777" w:rsidTr="00AC4FBE">
        <w:trPr>
          <w:trHeight w:val="283"/>
          <w:jc w:val="center"/>
        </w:trPr>
        <w:tc>
          <w:tcPr>
            <w:tcW w:w="1134" w:type="dxa"/>
            <w:shd w:val="clear" w:color="auto" w:fill="auto"/>
            <w:noWrap/>
            <w:vAlign w:val="center"/>
            <w:hideMark/>
          </w:tcPr>
          <w:p w14:paraId="085AF508" w14:textId="4116D8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76E62F" w14:textId="247AFA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BAF491" w14:textId="1CDCDC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454D46" w14:textId="600ABF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B23C31" w14:textId="176165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BBDB67" w14:textId="0E7F84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DCA95B" w14:textId="4D05CB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59BE9C" w14:textId="7264DC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F22323" w14:textId="226B52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3AE5F4" w14:textId="0A59D5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94C5B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1572C67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F3599BA" w14:textId="3370879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BE6F9AB" w14:textId="77777777" w:rsidTr="00AC4FBE">
        <w:trPr>
          <w:trHeight w:val="283"/>
          <w:jc w:val="center"/>
        </w:trPr>
        <w:tc>
          <w:tcPr>
            <w:tcW w:w="1134" w:type="dxa"/>
            <w:shd w:val="clear" w:color="auto" w:fill="auto"/>
            <w:noWrap/>
            <w:vAlign w:val="center"/>
            <w:hideMark/>
          </w:tcPr>
          <w:p w14:paraId="1002F17A" w14:textId="7F0D8E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F6887F" w14:textId="461DFA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7EE97B" w14:textId="0710F0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D006C5" w14:textId="2FEACA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A0B3C4" w14:textId="5D6EA9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1D5E50" w14:textId="795A9B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B8036C" w14:textId="241D67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681057" w14:textId="171E82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47A5BC" w14:textId="08872C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ADE5C0" w14:textId="44CB3F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53E96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1B2D77B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A56B83E" w14:textId="444EDA6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723D6F3" w14:textId="77777777" w:rsidTr="00AC4FBE">
        <w:trPr>
          <w:trHeight w:val="283"/>
          <w:jc w:val="center"/>
        </w:trPr>
        <w:tc>
          <w:tcPr>
            <w:tcW w:w="1134" w:type="dxa"/>
            <w:shd w:val="clear" w:color="auto" w:fill="auto"/>
            <w:noWrap/>
            <w:vAlign w:val="center"/>
            <w:hideMark/>
          </w:tcPr>
          <w:p w14:paraId="5704D21D" w14:textId="201C71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FD76D4" w14:textId="7E37AF7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F37856" w14:textId="395479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5C7A79" w14:textId="78CAA4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D337EC" w14:textId="11177C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15028B" w14:textId="4D06AA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0F75F8" w14:textId="13D8DD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2DA561" w14:textId="01C4E4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2E3E7F" w14:textId="796C61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207A30" w14:textId="4DD78D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FC343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7B6C055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A158889" w14:textId="6154B10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17CF5CF" w14:textId="77777777" w:rsidTr="00AC4FBE">
        <w:trPr>
          <w:trHeight w:val="283"/>
          <w:jc w:val="center"/>
        </w:trPr>
        <w:tc>
          <w:tcPr>
            <w:tcW w:w="1134" w:type="dxa"/>
            <w:shd w:val="clear" w:color="auto" w:fill="auto"/>
            <w:noWrap/>
            <w:vAlign w:val="center"/>
            <w:hideMark/>
          </w:tcPr>
          <w:p w14:paraId="24F9E067" w14:textId="0918C6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2284C5" w14:textId="167CEA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4BBAF1" w14:textId="514362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4F8724" w14:textId="21232A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0056E0" w14:textId="5D1472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11D7AC" w14:textId="747202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8BA48B" w14:textId="54CD9B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345824" w14:textId="6EDB40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26296D" w14:textId="6C51CE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103E53" w14:textId="1965BF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33B63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52E2416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CF516EA" w14:textId="6F79914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C9A4CDB" w14:textId="77777777" w:rsidTr="00AC4FBE">
        <w:trPr>
          <w:trHeight w:val="283"/>
          <w:jc w:val="center"/>
        </w:trPr>
        <w:tc>
          <w:tcPr>
            <w:tcW w:w="1134" w:type="dxa"/>
            <w:shd w:val="clear" w:color="auto" w:fill="auto"/>
            <w:noWrap/>
            <w:vAlign w:val="center"/>
            <w:hideMark/>
          </w:tcPr>
          <w:p w14:paraId="61EEE821" w14:textId="25C7F0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4C236A" w14:textId="0251A5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95AB96" w14:textId="11564D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E468FD" w14:textId="36EFFA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9CA766" w14:textId="2F76CB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CEC6B3" w14:textId="7B7036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A9A847" w14:textId="1AE72B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A9912C" w14:textId="31753D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33159C" w14:textId="79CD11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D0C63C" w14:textId="4B2870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51A6F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158024C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00FE392" w14:textId="6967091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9B17A82" w14:textId="77777777" w:rsidTr="00AC4FBE">
        <w:trPr>
          <w:trHeight w:val="283"/>
          <w:jc w:val="center"/>
        </w:trPr>
        <w:tc>
          <w:tcPr>
            <w:tcW w:w="1134" w:type="dxa"/>
            <w:shd w:val="clear" w:color="auto" w:fill="auto"/>
            <w:noWrap/>
            <w:vAlign w:val="center"/>
            <w:hideMark/>
          </w:tcPr>
          <w:p w14:paraId="368327EE" w14:textId="30D56A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9F9C0B" w14:textId="066025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63BB6F" w14:textId="319B98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1A4BFE" w14:textId="39295D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E231BA" w14:textId="02F0D9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9AA056" w14:textId="6CCAC2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05CF12" w14:textId="3983D5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E5B87C" w14:textId="11B1D3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E349CF" w14:textId="6E11E4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935F18" w14:textId="3F88D6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B3EDD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1134" w:type="dxa"/>
            <w:shd w:val="clear" w:color="auto" w:fill="auto"/>
            <w:noWrap/>
            <w:vAlign w:val="center"/>
            <w:hideMark/>
          </w:tcPr>
          <w:p w14:paraId="2CB82D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0C7526A" w14:textId="7F9EB9A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8FB7CEC" w14:textId="77777777" w:rsidTr="00AC4FBE">
        <w:trPr>
          <w:trHeight w:val="283"/>
          <w:jc w:val="center"/>
        </w:trPr>
        <w:tc>
          <w:tcPr>
            <w:tcW w:w="1134" w:type="dxa"/>
            <w:shd w:val="clear" w:color="auto" w:fill="auto"/>
            <w:noWrap/>
            <w:vAlign w:val="center"/>
            <w:hideMark/>
          </w:tcPr>
          <w:p w14:paraId="58B5AA70" w14:textId="0745FD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586307" w14:textId="2328BC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ABE00F" w14:textId="6CE218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BF6641" w14:textId="38E1BB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C2BE66" w14:textId="46F2FF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0F59BF" w14:textId="7333AB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F2D69F" w14:textId="2037CA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204A41" w14:textId="176C09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CD9E2B" w14:textId="26C44D7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39A984" w14:textId="53DD90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291B4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4F0728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09AAD69" w14:textId="75F1BB8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B59F3F4" w14:textId="77777777" w:rsidTr="00AC4FBE">
        <w:trPr>
          <w:trHeight w:val="283"/>
          <w:jc w:val="center"/>
        </w:trPr>
        <w:tc>
          <w:tcPr>
            <w:tcW w:w="1134" w:type="dxa"/>
            <w:shd w:val="clear" w:color="auto" w:fill="auto"/>
            <w:noWrap/>
            <w:vAlign w:val="center"/>
            <w:hideMark/>
          </w:tcPr>
          <w:p w14:paraId="52F4332A" w14:textId="55B53E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5BAC65" w14:textId="252328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9DC938" w14:textId="50C9F0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3D20A3" w14:textId="6E18DB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1A0F5E" w14:textId="4AB1C0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CC5042" w14:textId="203B00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2FB5EA" w14:textId="127CD4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62A5DB" w14:textId="59EA4E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817FD9" w14:textId="0CD01A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129801" w14:textId="2688CA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5E0E9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06639C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6718076" w14:textId="68D312C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1671D63" w14:textId="77777777" w:rsidTr="00AC4FBE">
        <w:trPr>
          <w:trHeight w:val="283"/>
          <w:jc w:val="center"/>
        </w:trPr>
        <w:tc>
          <w:tcPr>
            <w:tcW w:w="1134" w:type="dxa"/>
            <w:shd w:val="clear" w:color="auto" w:fill="auto"/>
            <w:noWrap/>
            <w:vAlign w:val="center"/>
            <w:hideMark/>
          </w:tcPr>
          <w:p w14:paraId="04F09D41" w14:textId="048439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CD7047" w14:textId="5F9642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6D3442" w14:textId="228586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7A8BA2" w14:textId="779802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4BC6E1" w14:textId="1DAF83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19777B" w14:textId="716604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09B067" w14:textId="71CC57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C15008" w14:textId="4755E4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284355" w14:textId="453983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ABFA9B" w14:textId="4A7A36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B9E74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4FEA2F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62E8311" w14:textId="4D890BD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395D398" w14:textId="77777777" w:rsidTr="00AC4FBE">
        <w:trPr>
          <w:trHeight w:val="283"/>
          <w:jc w:val="center"/>
        </w:trPr>
        <w:tc>
          <w:tcPr>
            <w:tcW w:w="1134" w:type="dxa"/>
            <w:shd w:val="clear" w:color="auto" w:fill="auto"/>
            <w:noWrap/>
            <w:vAlign w:val="center"/>
            <w:hideMark/>
          </w:tcPr>
          <w:p w14:paraId="0BDF1C4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Liang, S. B., 2021</w:t>
            </w:r>
          </w:p>
        </w:tc>
        <w:tc>
          <w:tcPr>
            <w:tcW w:w="1134" w:type="dxa"/>
            <w:shd w:val="clear" w:color="auto" w:fill="auto"/>
            <w:noWrap/>
            <w:vAlign w:val="center"/>
            <w:hideMark/>
          </w:tcPr>
          <w:p w14:paraId="094BD9C9" w14:textId="77EE2172"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1134" w:type="dxa"/>
            <w:shd w:val="clear" w:color="auto" w:fill="auto"/>
            <w:noWrap/>
            <w:vAlign w:val="center"/>
            <w:hideMark/>
          </w:tcPr>
          <w:p w14:paraId="0720EA60"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w:t>
            </w:r>
          </w:p>
        </w:tc>
        <w:tc>
          <w:tcPr>
            <w:tcW w:w="1134" w:type="dxa"/>
            <w:shd w:val="clear" w:color="auto" w:fill="auto"/>
            <w:noWrap/>
            <w:vAlign w:val="center"/>
            <w:hideMark/>
          </w:tcPr>
          <w:p w14:paraId="14CC094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728D405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patent medicine</w:t>
            </w:r>
          </w:p>
        </w:tc>
        <w:tc>
          <w:tcPr>
            <w:tcW w:w="1134" w:type="dxa"/>
            <w:shd w:val="clear" w:color="auto" w:fill="auto"/>
            <w:noWrap/>
            <w:vAlign w:val="center"/>
            <w:hideMark/>
          </w:tcPr>
          <w:p w14:paraId="2FEAF98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CPM</w:t>
            </w:r>
          </w:p>
        </w:tc>
        <w:tc>
          <w:tcPr>
            <w:tcW w:w="1134" w:type="dxa"/>
            <w:shd w:val="clear" w:color="auto" w:fill="auto"/>
            <w:noWrap/>
            <w:vAlign w:val="center"/>
            <w:hideMark/>
          </w:tcPr>
          <w:p w14:paraId="64730C9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t>
            </w:r>
          </w:p>
        </w:tc>
        <w:tc>
          <w:tcPr>
            <w:tcW w:w="1134" w:type="dxa"/>
            <w:shd w:val="clear" w:color="auto" w:fill="auto"/>
            <w:noWrap/>
            <w:vAlign w:val="center"/>
            <w:hideMark/>
          </w:tcPr>
          <w:p w14:paraId="2CB74D0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F12102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301A9F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Conventional western therapy ± placebo of CPM</w:t>
            </w:r>
          </w:p>
        </w:tc>
        <w:tc>
          <w:tcPr>
            <w:tcW w:w="1134" w:type="dxa"/>
            <w:shd w:val="clear" w:color="auto" w:fill="auto"/>
            <w:noWrap/>
            <w:vAlign w:val="center"/>
            <w:hideMark/>
          </w:tcPr>
          <w:p w14:paraId="31E32D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734B97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6061D1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Unclear</w:t>
            </w:r>
          </w:p>
        </w:tc>
      </w:tr>
      <w:tr w:rsidR="00AC4FBE" w:rsidRPr="004D4742" w14:paraId="0184EAD4" w14:textId="77777777" w:rsidTr="00AC4FBE">
        <w:trPr>
          <w:trHeight w:val="283"/>
          <w:jc w:val="center"/>
        </w:trPr>
        <w:tc>
          <w:tcPr>
            <w:tcW w:w="1134" w:type="dxa"/>
            <w:shd w:val="clear" w:color="auto" w:fill="auto"/>
            <w:noWrap/>
            <w:vAlign w:val="center"/>
            <w:hideMark/>
          </w:tcPr>
          <w:p w14:paraId="45E32D75" w14:textId="1D97F3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53C708" w14:textId="697677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7323E9" w14:textId="00D871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3583F3" w14:textId="0A7B61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13E71A" w14:textId="3A65EE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95CAE0" w14:textId="737A43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94EBF0" w14:textId="348610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2C13A1" w14:textId="162BC4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F9DF3C" w14:textId="281744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F5A8CE" w14:textId="1FB24D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59E6E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63FB939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558FA3E" w14:textId="166290F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1805683" w14:textId="77777777" w:rsidTr="00AC4FBE">
        <w:trPr>
          <w:trHeight w:val="283"/>
          <w:jc w:val="center"/>
        </w:trPr>
        <w:tc>
          <w:tcPr>
            <w:tcW w:w="1134" w:type="dxa"/>
            <w:shd w:val="clear" w:color="auto" w:fill="auto"/>
            <w:noWrap/>
            <w:vAlign w:val="center"/>
            <w:hideMark/>
          </w:tcPr>
          <w:p w14:paraId="6331735F" w14:textId="5E5F76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23F1BB" w14:textId="0F4FC7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171917" w14:textId="02B031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2A3EA7" w14:textId="3C707F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B26874" w14:textId="42E727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5E1789" w14:textId="38D2B4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B9C41B" w14:textId="06701A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A4F16A" w14:textId="15AE14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CE2C6D" w14:textId="525EF1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8B1EED" w14:textId="1F6771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2E2EF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38CC441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F5C42EE" w14:textId="5E7412F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9DD632C" w14:textId="77777777" w:rsidTr="00AC4FBE">
        <w:trPr>
          <w:trHeight w:val="283"/>
          <w:jc w:val="center"/>
        </w:trPr>
        <w:tc>
          <w:tcPr>
            <w:tcW w:w="1134" w:type="dxa"/>
            <w:shd w:val="clear" w:color="auto" w:fill="auto"/>
            <w:noWrap/>
            <w:vAlign w:val="center"/>
            <w:hideMark/>
          </w:tcPr>
          <w:p w14:paraId="1383C652" w14:textId="26093B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5BEC64" w14:textId="4B3B2F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8DADA0" w14:textId="38AC6B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4AA6F8" w14:textId="499D4E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F45BC0" w14:textId="32E7C2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709E8E" w14:textId="001A2A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7F8434" w14:textId="06E07A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FF97D4" w14:textId="6CC0FC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709129" w14:textId="42B3B1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7D9028" w14:textId="02BBF2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104C9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0055F7E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D12EB64" w14:textId="7F5902C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D7A3D18" w14:textId="77777777" w:rsidTr="00AC4FBE">
        <w:trPr>
          <w:trHeight w:val="283"/>
          <w:jc w:val="center"/>
        </w:trPr>
        <w:tc>
          <w:tcPr>
            <w:tcW w:w="1134" w:type="dxa"/>
            <w:shd w:val="clear" w:color="auto" w:fill="auto"/>
            <w:noWrap/>
            <w:vAlign w:val="center"/>
            <w:hideMark/>
          </w:tcPr>
          <w:p w14:paraId="1D32835A" w14:textId="14CC6D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E5CA8B" w14:textId="019C41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7E0781" w14:textId="629680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F29896" w14:textId="42D4BB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D47939" w14:textId="762567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3B6B87" w14:textId="140C35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99027E" w14:textId="336AB6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017D8F" w14:textId="1FF650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3A8C00" w14:textId="478656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19A68E" w14:textId="079F6C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177C2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5603245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196B3BD" w14:textId="0A0DF8F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1D58A84" w14:textId="77777777" w:rsidTr="00AC4FBE">
        <w:trPr>
          <w:trHeight w:val="283"/>
          <w:jc w:val="center"/>
        </w:trPr>
        <w:tc>
          <w:tcPr>
            <w:tcW w:w="1134" w:type="dxa"/>
            <w:shd w:val="clear" w:color="auto" w:fill="auto"/>
            <w:noWrap/>
            <w:vAlign w:val="center"/>
            <w:hideMark/>
          </w:tcPr>
          <w:p w14:paraId="7586769D" w14:textId="5515F8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816E61" w14:textId="46F494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3F694C" w14:textId="2FECEA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B7806C" w14:textId="2EE5C4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C673B9" w14:textId="3FBC8A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52346F" w14:textId="3F108A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B250F3" w14:textId="789FF9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D8772E" w14:textId="2C3DDD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61181E" w14:textId="5C635C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E73322" w14:textId="6ACD9D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A1591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3EE4D5D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BEBD84A" w14:textId="6D17A3D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0A97EF8" w14:textId="77777777" w:rsidTr="00AC4FBE">
        <w:trPr>
          <w:trHeight w:val="283"/>
          <w:jc w:val="center"/>
        </w:trPr>
        <w:tc>
          <w:tcPr>
            <w:tcW w:w="1134" w:type="dxa"/>
            <w:shd w:val="clear" w:color="auto" w:fill="auto"/>
            <w:noWrap/>
            <w:vAlign w:val="center"/>
            <w:hideMark/>
          </w:tcPr>
          <w:p w14:paraId="082FB8B5" w14:textId="3EF5D4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CDA78F" w14:textId="77D90D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45488E" w14:textId="5CE2E5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FD51D2" w14:textId="078F3A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389DC9" w14:textId="1CD5A6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0A0036" w14:textId="4B50A4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B6E970" w14:textId="6FC6A9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265503" w14:textId="336BA2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984070" w14:textId="434755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ECD557" w14:textId="22BA73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C13D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1A60471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A94FC8C" w14:textId="65FA1FD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9FE4356" w14:textId="77777777" w:rsidTr="00AC4FBE">
        <w:trPr>
          <w:trHeight w:val="283"/>
          <w:jc w:val="center"/>
        </w:trPr>
        <w:tc>
          <w:tcPr>
            <w:tcW w:w="1134" w:type="dxa"/>
            <w:shd w:val="clear" w:color="auto" w:fill="auto"/>
            <w:noWrap/>
            <w:vAlign w:val="center"/>
            <w:hideMark/>
          </w:tcPr>
          <w:p w14:paraId="4178D087" w14:textId="47A58D0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E49C1D" w14:textId="351FDE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84771D" w14:textId="22B8B3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DA5C4B" w14:textId="22CAD0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136B0A" w14:textId="59BAFA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FDFE2D" w14:textId="751ADA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0CF040" w14:textId="223837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697569" w14:textId="61AA34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C9EC6E" w14:textId="599ED4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7FDCAC" w14:textId="3D440A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41B2D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5E769B6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7357CB8" w14:textId="765B8F1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5FDDE59" w14:textId="77777777" w:rsidTr="00AC4FBE">
        <w:trPr>
          <w:trHeight w:val="283"/>
          <w:jc w:val="center"/>
        </w:trPr>
        <w:tc>
          <w:tcPr>
            <w:tcW w:w="1134" w:type="dxa"/>
            <w:shd w:val="clear" w:color="auto" w:fill="auto"/>
            <w:noWrap/>
            <w:vAlign w:val="center"/>
            <w:hideMark/>
          </w:tcPr>
          <w:p w14:paraId="1A69FF54" w14:textId="318CDD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74FF1F" w14:textId="0419DB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AC3FD8" w14:textId="6F0893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1A1DB5" w14:textId="371269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F2733B" w14:textId="58554B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3B8D67" w14:textId="5B4317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AC82A1" w14:textId="37EAB7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1C4F01" w14:textId="428F07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0F9E39" w14:textId="0411AE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35C7C6" w14:textId="356B7C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3DD3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5BE0A2D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3D3F8D5" w14:textId="77A1D8F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1402DFC" w14:textId="77777777" w:rsidTr="00AC4FBE">
        <w:trPr>
          <w:trHeight w:val="283"/>
          <w:jc w:val="center"/>
        </w:trPr>
        <w:tc>
          <w:tcPr>
            <w:tcW w:w="1134" w:type="dxa"/>
            <w:shd w:val="clear" w:color="auto" w:fill="auto"/>
            <w:noWrap/>
            <w:vAlign w:val="center"/>
            <w:hideMark/>
          </w:tcPr>
          <w:p w14:paraId="77479D13" w14:textId="170D5B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61CA35" w14:textId="768729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040FF4" w14:textId="3A419B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E4CD99" w14:textId="01EACC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B024C6" w14:textId="27A91C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7F90A2" w14:textId="1DBD98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DC3C05" w14:textId="0DA08D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F742E3" w14:textId="6362F8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CDEBB7" w14:textId="66DE22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D87883" w14:textId="72E092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9419C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19AE89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7E32CF2" w14:textId="2C640E4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69FDAED" w14:textId="77777777" w:rsidTr="00AC4FBE">
        <w:trPr>
          <w:trHeight w:val="283"/>
          <w:jc w:val="center"/>
        </w:trPr>
        <w:tc>
          <w:tcPr>
            <w:tcW w:w="1134" w:type="dxa"/>
            <w:shd w:val="clear" w:color="auto" w:fill="auto"/>
            <w:noWrap/>
            <w:vAlign w:val="center"/>
            <w:hideMark/>
          </w:tcPr>
          <w:p w14:paraId="5630EFDE" w14:textId="1585BE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6EF0E4" w14:textId="46F37B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4921E4" w14:textId="05CC4C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A6197F" w14:textId="09A357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2CE5AB" w14:textId="5A556C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73A45D" w14:textId="1A42EC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757C6C" w14:textId="14777B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32FFA5" w14:textId="46CFCC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86308F" w14:textId="2CEDB6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01D30F" w14:textId="367524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0AE2F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6AB28C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ECBAC5A" w14:textId="470A8EC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377BB0C" w14:textId="77777777" w:rsidTr="00AC4FBE">
        <w:trPr>
          <w:trHeight w:val="283"/>
          <w:jc w:val="center"/>
        </w:trPr>
        <w:tc>
          <w:tcPr>
            <w:tcW w:w="1134" w:type="dxa"/>
            <w:shd w:val="clear" w:color="auto" w:fill="auto"/>
            <w:noWrap/>
            <w:vAlign w:val="center"/>
            <w:hideMark/>
          </w:tcPr>
          <w:p w14:paraId="7D9E94F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Zhuang, J., 2021</w:t>
            </w:r>
          </w:p>
        </w:tc>
        <w:tc>
          <w:tcPr>
            <w:tcW w:w="1134" w:type="dxa"/>
            <w:shd w:val="clear" w:color="auto" w:fill="auto"/>
            <w:noWrap/>
            <w:vAlign w:val="center"/>
            <w:hideMark/>
          </w:tcPr>
          <w:p w14:paraId="47C55332" w14:textId="024E971E"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1134" w:type="dxa"/>
            <w:shd w:val="clear" w:color="auto" w:fill="auto"/>
            <w:noWrap/>
            <w:vAlign w:val="center"/>
            <w:hideMark/>
          </w:tcPr>
          <w:p w14:paraId="6A8568BE"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w:t>
            </w:r>
          </w:p>
        </w:tc>
        <w:tc>
          <w:tcPr>
            <w:tcW w:w="1134" w:type="dxa"/>
            <w:shd w:val="clear" w:color="auto" w:fill="auto"/>
            <w:noWrap/>
            <w:vAlign w:val="center"/>
            <w:hideMark/>
          </w:tcPr>
          <w:p w14:paraId="1B10294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560B492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0A0138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6BDD90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E0AAEF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6AE74DB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69D35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1814AFD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6CA98A8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F34B10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689E9E25" w14:textId="77777777" w:rsidTr="00AC4FBE">
        <w:trPr>
          <w:trHeight w:val="283"/>
          <w:jc w:val="center"/>
        </w:trPr>
        <w:tc>
          <w:tcPr>
            <w:tcW w:w="1134" w:type="dxa"/>
            <w:shd w:val="clear" w:color="auto" w:fill="auto"/>
            <w:noWrap/>
            <w:vAlign w:val="center"/>
            <w:hideMark/>
          </w:tcPr>
          <w:p w14:paraId="034F97FA" w14:textId="7B151A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85F26B" w14:textId="739ECE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5BAC19" w14:textId="2E74EA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E63B48" w14:textId="5649CF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7D3130" w14:textId="689E5F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D4FE32" w14:textId="1ECCE1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286C1A" w14:textId="34F9C2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C7F42B" w14:textId="6CB0F5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EEDD7A" w14:textId="5BCBC5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B37293" w14:textId="336894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3F68E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75A8A80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2441320" w14:textId="4E0511F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21B5630" w14:textId="77777777" w:rsidTr="00AC4FBE">
        <w:trPr>
          <w:trHeight w:val="283"/>
          <w:jc w:val="center"/>
        </w:trPr>
        <w:tc>
          <w:tcPr>
            <w:tcW w:w="1134" w:type="dxa"/>
            <w:shd w:val="clear" w:color="auto" w:fill="auto"/>
            <w:noWrap/>
            <w:vAlign w:val="center"/>
            <w:hideMark/>
          </w:tcPr>
          <w:p w14:paraId="2825E462" w14:textId="338EF6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B74F81" w14:textId="0E98B7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EF67EE" w14:textId="13B59C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731118" w14:textId="39452A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639451" w14:textId="2D7CE5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3DD605" w14:textId="2B8671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485B8E" w14:textId="5FAC07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ED12FA" w14:textId="65A56B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FDEA18" w14:textId="1626D4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0A7C6D" w14:textId="6AA0B7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54360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55AA12A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89B1FAE" w14:textId="32ACBB1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5E1F969" w14:textId="77777777" w:rsidTr="00AC4FBE">
        <w:trPr>
          <w:trHeight w:val="283"/>
          <w:jc w:val="center"/>
        </w:trPr>
        <w:tc>
          <w:tcPr>
            <w:tcW w:w="1134" w:type="dxa"/>
            <w:shd w:val="clear" w:color="auto" w:fill="auto"/>
            <w:noWrap/>
            <w:vAlign w:val="center"/>
            <w:hideMark/>
          </w:tcPr>
          <w:p w14:paraId="1DC65292" w14:textId="279212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5A6A80" w14:textId="29CBA5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0E6506" w14:textId="04A5DB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46549E" w14:textId="69D574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292F80" w14:textId="3CD9E2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10363D" w14:textId="0DE3FE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FD9C00" w14:textId="7EAD5B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567DAD" w14:textId="5B959F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2008E0" w14:textId="161D5F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01479A" w14:textId="7FF64A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24AAB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52B5610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3574440" w14:textId="26A691D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13ECBA3" w14:textId="77777777" w:rsidTr="00AC4FBE">
        <w:trPr>
          <w:trHeight w:val="283"/>
          <w:jc w:val="center"/>
        </w:trPr>
        <w:tc>
          <w:tcPr>
            <w:tcW w:w="1134" w:type="dxa"/>
            <w:shd w:val="clear" w:color="auto" w:fill="auto"/>
            <w:noWrap/>
            <w:vAlign w:val="center"/>
            <w:hideMark/>
          </w:tcPr>
          <w:p w14:paraId="1929E06D" w14:textId="5F36A4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9380AC" w14:textId="4E584F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F65F6D" w14:textId="2CDE57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B7B0B6" w14:textId="68D594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032755" w14:textId="649BF1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08D354" w14:textId="4D90C2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A00320" w14:textId="4576A7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A4B2A6" w14:textId="74028B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6663D8" w14:textId="20AE3A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1131A2" w14:textId="57112A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A9D7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66B7D7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5D3966E" w14:textId="48992EC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2A38BFB" w14:textId="77777777" w:rsidTr="00AC4FBE">
        <w:trPr>
          <w:trHeight w:val="283"/>
          <w:jc w:val="center"/>
        </w:trPr>
        <w:tc>
          <w:tcPr>
            <w:tcW w:w="1134" w:type="dxa"/>
            <w:shd w:val="clear" w:color="auto" w:fill="auto"/>
            <w:noWrap/>
            <w:vAlign w:val="center"/>
            <w:hideMark/>
          </w:tcPr>
          <w:p w14:paraId="3116DF3E" w14:textId="37A512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7F1BBF" w14:textId="52D552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7B00D7" w14:textId="5CD6E1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DC18FD" w14:textId="3A9714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B7766D" w14:textId="510589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472F9A" w14:textId="5C7091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FA1863" w14:textId="6591AA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86681B" w14:textId="2036DA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549AFE" w14:textId="73719E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CACB2D" w14:textId="68E171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E1736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18164D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AA26258" w14:textId="2BC2576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DBD2E5F" w14:textId="77777777" w:rsidTr="00AC4FBE">
        <w:trPr>
          <w:trHeight w:val="283"/>
          <w:jc w:val="center"/>
        </w:trPr>
        <w:tc>
          <w:tcPr>
            <w:tcW w:w="1134" w:type="dxa"/>
            <w:shd w:val="clear" w:color="auto" w:fill="auto"/>
            <w:noWrap/>
            <w:vAlign w:val="center"/>
            <w:hideMark/>
          </w:tcPr>
          <w:p w14:paraId="473DF6F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Aihua Liu, 2021</w:t>
            </w:r>
          </w:p>
        </w:tc>
        <w:tc>
          <w:tcPr>
            <w:tcW w:w="1134" w:type="dxa"/>
            <w:shd w:val="clear" w:color="auto" w:fill="auto"/>
            <w:noWrap/>
            <w:vAlign w:val="center"/>
            <w:hideMark/>
          </w:tcPr>
          <w:p w14:paraId="2F39742C" w14:textId="7AA59CAD"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1134" w:type="dxa"/>
            <w:shd w:val="clear" w:color="auto" w:fill="auto"/>
            <w:noWrap/>
            <w:vAlign w:val="center"/>
            <w:hideMark/>
          </w:tcPr>
          <w:p w14:paraId="5C69CC5A"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w:t>
            </w:r>
          </w:p>
        </w:tc>
        <w:tc>
          <w:tcPr>
            <w:tcW w:w="1134" w:type="dxa"/>
            <w:shd w:val="clear" w:color="auto" w:fill="auto"/>
            <w:noWrap/>
            <w:vAlign w:val="center"/>
            <w:hideMark/>
          </w:tcPr>
          <w:p w14:paraId="61D1836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Confirmed or suspected COVID-19</w:t>
            </w:r>
          </w:p>
        </w:tc>
        <w:tc>
          <w:tcPr>
            <w:tcW w:w="1134" w:type="dxa"/>
            <w:shd w:val="clear" w:color="auto" w:fill="auto"/>
            <w:noWrap/>
            <w:vAlign w:val="center"/>
            <w:hideMark/>
          </w:tcPr>
          <w:p w14:paraId="3DAA86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51F0B0D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19BCFDE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t>
            </w:r>
          </w:p>
        </w:tc>
        <w:tc>
          <w:tcPr>
            <w:tcW w:w="1134" w:type="dxa"/>
            <w:shd w:val="clear" w:color="auto" w:fill="auto"/>
            <w:noWrap/>
            <w:vAlign w:val="center"/>
            <w:hideMark/>
          </w:tcPr>
          <w:p w14:paraId="0265399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05E67C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0C06A6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t>
            </w:r>
          </w:p>
        </w:tc>
        <w:tc>
          <w:tcPr>
            <w:tcW w:w="1134" w:type="dxa"/>
            <w:shd w:val="clear" w:color="auto" w:fill="auto"/>
            <w:noWrap/>
            <w:vAlign w:val="center"/>
            <w:hideMark/>
          </w:tcPr>
          <w:p w14:paraId="30BDEC5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01209EC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B77CB4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55EF2020" w14:textId="77777777" w:rsidTr="00AC4FBE">
        <w:trPr>
          <w:trHeight w:val="283"/>
          <w:jc w:val="center"/>
        </w:trPr>
        <w:tc>
          <w:tcPr>
            <w:tcW w:w="1134" w:type="dxa"/>
            <w:shd w:val="clear" w:color="auto" w:fill="auto"/>
            <w:noWrap/>
            <w:vAlign w:val="center"/>
            <w:hideMark/>
          </w:tcPr>
          <w:p w14:paraId="7DA8A276" w14:textId="59A0CC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6D92A9" w14:textId="08DC18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AD47E2" w14:textId="7E9F01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AB7CCC" w14:textId="350666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DF73D4" w14:textId="5186B8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6B5E10" w14:textId="386698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0461AE" w14:textId="52FB7B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243032" w14:textId="14CB99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59BBCA" w14:textId="61C93F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86151D" w14:textId="00A7B3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E4E67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756ADA9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F4FDD72" w14:textId="3C8B2A1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3EE4316" w14:textId="77777777" w:rsidTr="00AC4FBE">
        <w:trPr>
          <w:trHeight w:val="283"/>
          <w:jc w:val="center"/>
        </w:trPr>
        <w:tc>
          <w:tcPr>
            <w:tcW w:w="1134" w:type="dxa"/>
            <w:shd w:val="clear" w:color="auto" w:fill="auto"/>
            <w:noWrap/>
            <w:vAlign w:val="center"/>
            <w:hideMark/>
          </w:tcPr>
          <w:p w14:paraId="51B050ED" w14:textId="41DBAB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1D841D" w14:textId="234765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947E18" w14:textId="0502CA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B65D0C" w14:textId="57186F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1C78CB" w14:textId="5F7589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52B8A5" w14:textId="3B2B7B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8274ED" w14:textId="0E3793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CC67F0" w14:textId="052351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BC32BC" w14:textId="36FC47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F33A40" w14:textId="075CF7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0E8EE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678E069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E9FCFA8" w14:textId="1480347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B2BFAAE" w14:textId="77777777" w:rsidTr="00AC4FBE">
        <w:trPr>
          <w:trHeight w:val="283"/>
          <w:jc w:val="center"/>
        </w:trPr>
        <w:tc>
          <w:tcPr>
            <w:tcW w:w="1134" w:type="dxa"/>
            <w:shd w:val="clear" w:color="auto" w:fill="auto"/>
            <w:noWrap/>
            <w:vAlign w:val="center"/>
            <w:hideMark/>
          </w:tcPr>
          <w:p w14:paraId="469081C7" w14:textId="15690C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CF8084" w14:textId="7A19F3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C1C124" w14:textId="508FAA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1B71F3" w14:textId="327B6F6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EF3205" w14:textId="446D31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5ED33E" w14:textId="2C1BB9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DABACE" w14:textId="3EA530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3D3D0A" w14:textId="6231A8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5B780F" w14:textId="2623F7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199F9A" w14:textId="4CD0B4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0CD41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2A30C3E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BD95203" w14:textId="7D984F3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EC68F00" w14:textId="77777777" w:rsidTr="00AC4FBE">
        <w:trPr>
          <w:trHeight w:val="283"/>
          <w:jc w:val="center"/>
        </w:trPr>
        <w:tc>
          <w:tcPr>
            <w:tcW w:w="1134" w:type="dxa"/>
            <w:shd w:val="clear" w:color="auto" w:fill="auto"/>
            <w:noWrap/>
            <w:vAlign w:val="center"/>
            <w:hideMark/>
          </w:tcPr>
          <w:p w14:paraId="713CCAE3" w14:textId="572381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4052F6" w14:textId="081C2B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6F9EE5" w14:textId="3BB5B1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2F6FC3" w14:textId="445C64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DF6B00" w14:textId="2777DF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18ACB4" w14:textId="3CBC9C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A636BA" w14:textId="2ADA21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8E6664" w14:textId="0D4AB2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FB0EF4" w14:textId="05ACE6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796D99" w14:textId="550DFF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6E60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488A000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12EE2FA" w14:textId="15047F6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311B061" w14:textId="77777777" w:rsidTr="00AC4FBE">
        <w:trPr>
          <w:trHeight w:val="283"/>
          <w:jc w:val="center"/>
        </w:trPr>
        <w:tc>
          <w:tcPr>
            <w:tcW w:w="1134" w:type="dxa"/>
            <w:shd w:val="clear" w:color="auto" w:fill="auto"/>
            <w:noWrap/>
            <w:vAlign w:val="center"/>
            <w:hideMark/>
          </w:tcPr>
          <w:p w14:paraId="1268C859" w14:textId="689862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DAAD89" w14:textId="390842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9367A2" w14:textId="0CEA80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FB9115" w14:textId="1B602E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F9CDA9" w14:textId="53E5E0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53B021" w14:textId="34E6AC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988C65" w14:textId="106BA6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4EF78D" w14:textId="0CE39C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7BB59D" w14:textId="1303D8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F31643" w14:textId="158A8B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A9D41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4F3A68B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ECF558D" w14:textId="7F07251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58A83CD" w14:textId="77777777" w:rsidTr="00AC4FBE">
        <w:trPr>
          <w:trHeight w:val="283"/>
          <w:jc w:val="center"/>
        </w:trPr>
        <w:tc>
          <w:tcPr>
            <w:tcW w:w="1134" w:type="dxa"/>
            <w:shd w:val="clear" w:color="auto" w:fill="auto"/>
            <w:noWrap/>
            <w:vAlign w:val="center"/>
            <w:hideMark/>
          </w:tcPr>
          <w:p w14:paraId="18A84EE2" w14:textId="502773A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E6FF2F" w14:textId="148C5E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28EFA4" w14:textId="6801F6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7E115C" w14:textId="2E5FAF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6CEBC4" w14:textId="27CD0A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9D738E" w14:textId="0015E8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66CEA7" w14:textId="637A60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129BC2" w14:textId="68C36C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EE3912" w14:textId="2C291E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1027FA" w14:textId="407343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DA83C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47FD461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A7715C1" w14:textId="20FBD55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88A698D" w14:textId="77777777" w:rsidTr="00AC4FBE">
        <w:trPr>
          <w:trHeight w:val="283"/>
          <w:jc w:val="center"/>
        </w:trPr>
        <w:tc>
          <w:tcPr>
            <w:tcW w:w="1134" w:type="dxa"/>
            <w:shd w:val="clear" w:color="auto" w:fill="auto"/>
            <w:noWrap/>
            <w:vAlign w:val="center"/>
            <w:hideMark/>
          </w:tcPr>
          <w:p w14:paraId="4DEF1E85" w14:textId="7834B0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72C65B" w14:textId="185261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226CF7" w14:textId="2B6E6F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BB13E1" w14:textId="46B944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F6518A" w14:textId="4C8EF7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A2FAD2" w14:textId="23B6F8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7CFC0B" w14:textId="3D6BE3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DDFCDA" w14:textId="6F137C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39FC48" w14:textId="598E86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901BC5" w14:textId="4BBBC4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85FE3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1134" w:type="dxa"/>
            <w:shd w:val="clear" w:color="auto" w:fill="auto"/>
            <w:noWrap/>
            <w:vAlign w:val="center"/>
            <w:hideMark/>
          </w:tcPr>
          <w:p w14:paraId="4876D09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12DE3D7" w14:textId="7D7F83E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C344D9C" w14:textId="77777777" w:rsidTr="00AC4FBE">
        <w:trPr>
          <w:trHeight w:val="283"/>
          <w:jc w:val="center"/>
        </w:trPr>
        <w:tc>
          <w:tcPr>
            <w:tcW w:w="1134" w:type="dxa"/>
            <w:shd w:val="clear" w:color="auto" w:fill="auto"/>
            <w:noWrap/>
            <w:vAlign w:val="center"/>
            <w:hideMark/>
          </w:tcPr>
          <w:p w14:paraId="610013C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Lingling Liu, 2021</w:t>
            </w:r>
          </w:p>
        </w:tc>
        <w:tc>
          <w:tcPr>
            <w:tcW w:w="1134" w:type="dxa"/>
            <w:shd w:val="clear" w:color="auto" w:fill="auto"/>
            <w:noWrap/>
            <w:vAlign w:val="center"/>
            <w:hideMark/>
          </w:tcPr>
          <w:p w14:paraId="5B036CB1" w14:textId="347A4F20"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1134" w:type="dxa"/>
            <w:shd w:val="clear" w:color="auto" w:fill="auto"/>
            <w:noWrap/>
            <w:vAlign w:val="center"/>
            <w:hideMark/>
          </w:tcPr>
          <w:p w14:paraId="6486FAA8"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w:t>
            </w:r>
          </w:p>
        </w:tc>
        <w:tc>
          <w:tcPr>
            <w:tcW w:w="1134" w:type="dxa"/>
            <w:shd w:val="clear" w:color="auto" w:fill="auto"/>
            <w:noWrap/>
            <w:vAlign w:val="center"/>
            <w:hideMark/>
          </w:tcPr>
          <w:p w14:paraId="294AF3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3B6287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4DE8107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5ACCF75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043937A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2187E8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20BA9C6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320E8DA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735C498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67CC8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control group had a 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AC4FBE" w:rsidRPr="004D4742" w14:paraId="42A28A07" w14:textId="77777777" w:rsidTr="00AC4FBE">
        <w:trPr>
          <w:trHeight w:val="283"/>
          <w:jc w:val="center"/>
        </w:trPr>
        <w:tc>
          <w:tcPr>
            <w:tcW w:w="1134" w:type="dxa"/>
            <w:shd w:val="clear" w:color="auto" w:fill="auto"/>
            <w:noWrap/>
            <w:vAlign w:val="center"/>
            <w:hideMark/>
          </w:tcPr>
          <w:p w14:paraId="2D925801" w14:textId="1FF334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46DB6E" w14:textId="5028F3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F8FBB0" w14:textId="4E0C13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DC66C1" w14:textId="4063F0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5ECF74" w14:textId="54FB89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499112" w14:textId="50CED2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4F4A2A" w14:textId="297999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DCF2F1" w14:textId="390A4D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60DE8C" w14:textId="5B53DE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464FE9" w14:textId="3B9A84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74A08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TCM syndrome score </w:t>
            </w:r>
          </w:p>
        </w:tc>
        <w:tc>
          <w:tcPr>
            <w:tcW w:w="1134" w:type="dxa"/>
            <w:shd w:val="clear" w:color="auto" w:fill="auto"/>
            <w:noWrap/>
            <w:vAlign w:val="center"/>
            <w:hideMark/>
          </w:tcPr>
          <w:p w14:paraId="193FDA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1BE7530" w14:textId="31E974F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2F9DC94" w14:textId="77777777" w:rsidTr="00AC4FBE">
        <w:trPr>
          <w:trHeight w:val="283"/>
          <w:jc w:val="center"/>
        </w:trPr>
        <w:tc>
          <w:tcPr>
            <w:tcW w:w="1134" w:type="dxa"/>
            <w:shd w:val="clear" w:color="auto" w:fill="auto"/>
            <w:noWrap/>
            <w:vAlign w:val="center"/>
            <w:hideMark/>
          </w:tcPr>
          <w:p w14:paraId="70961558" w14:textId="643953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BDB2E6" w14:textId="063B42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030876" w14:textId="2A7C6F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68896F" w14:textId="02C7D0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6D36D3" w14:textId="469555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DD0BC7" w14:textId="69EE81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19A3F1" w14:textId="7DDF0E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B31571" w14:textId="714A1A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4A4F11" w14:textId="42F55D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C80FCC" w14:textId="5A0C75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12F00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198F447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8424FBD" w14:textId="2AFF0E7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DD37C82" w14:textId="77777777" w:rsidTr="00AC4FBE">
        <w:trPr>
          <w:trHeight w:val="283"/>
          <w:jc w:val="center"/>
        </w:trPr>
        <w:tc>
          <w:tcPr>
            <w:tcW w:w="1134" w:type="dxa"/>
            <w:shd w:val="clear" w:color="auto" w:fill="auto"/>
            <w:noWrap/>
            <w:vAlign w:val="center"/>
            <w:hideMark/>
          </w:tcPr>
          <w:p w14:paraId="168FE838" w14:textId="15DA75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CC66A4" w14:textId="78E01E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BF76CE" w14:textId="48F71D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3DAD27" w14:textId="4B430E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2895B8" w14:textId="66808D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04AAE7" w14:textId="6CB2FF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1D51CF" w14:textId="2A0993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D84FA3" w14:textId="4C6BBA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73E71A" w14:textId="5BEE65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757D7A" w14:textId="63C02A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5B918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3DEACA9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36A3DD8" w14:textId="5E29F80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E5E7C0B" w14:textId="77777777" w:rsidTr="00AC4FBE">
        <w:trPr>
          <w:trHeight w:val="283"/>
          <w:jc w:val="center"/>
        </w:trPr>
        <w:tc>
          <w:tcPr>
            <w:tcW w:w="1134" w:type="dxa"/>
            <w:shd w:val="clear" w:color="auto" w:fill="auto"/>
            <w:noWrap/>
            <w:vAlign w:val="center"/>
            <w:hideMark/>
          </w:tcPr>
          <w:p w14:paraId="455C5693" w14:textId="0B1D65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722CF5" w14:textId="01BF95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178C8C" w14:textId="2DE423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77B400" w14:textId="243E99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410F03" w14:textId="109BBF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E9A39B" w14:textId="422079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365005" w14:textId="72E850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A89A11" w14:textId="55583A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2B7E9B" w14:textId="34BD49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A4C0AB" w14:textId="5CA7B2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8061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2C27400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8D06924" w14:textId="288884C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5084701" w14:textId="77777777" w:rsidTr="00AC4FBE">
        <w:trPr>
          <w:trHeight w:val="283"/>
          <w:jc w:val="center"/>
        </w:trPr>
        <w:tc>
          <w:tcPr>
            <w:tcW w:w="1134" w:type="dxa"/>
            <w:shd w:val="clear" w:color="auto" w:fill="auto"/>
            <w:noWrap/>
            <w:vAlign w:val="center"/>
            <w:hideMark/>
          </w:tcPr>
          <w:p w14:paraId="39C9967A" w14:textId="185A3C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9E9021" w14:textId="58CC16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590D76" w14:textId="287AD5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665903" w14:textId="0B4DEE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71865A" w14:textId="47BEF8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3C28B9" w14:textId="044950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F32F20" w14:textId="0B8F3D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63CA60" w14:textId="1149BD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578024" w14:textId="54F964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DBD8EA" w14:textId="7EA098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1D825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6A1D3A2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E4E1854" w14:textId="72077B9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0F68300" w14:textId="77777777" w:rsidTr="00AC4FBE">
        <w:trPr>
          <w:trHeight w:val="283"/>
          <w:jc w:val="center"/>
        </w:trPr>
        <w:tc>
          <w:tcPr>
            <w:tcW w:w="1134" w:type="dxa"/>
            <w:shd w:val="clear" w:color="auto" w:fill="auto"/>
            <w:noWrap/>
            <w:vAlign w:val="center"/>
            <w:hideMark/>
          </w:tcPr>
          <w:p w14:paraId="7998A7D5" w14:textId="241DD5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6B989A" w14:textId="27863B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17B3B9" w14:textId="63A5F9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56BDB6" w14:textId="715B55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B8D28B" w14:textId="57FB23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72201F" w14:textId="588D18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472865" w14:textId="37E25E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E56A15" w14:textId="0260C7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2374BC" w14:textId="55C7AB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420041" w14:textId="6813C6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107AA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453F407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69944F0" w14:textId="59A4BC6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718FCA7" w14:textId="77777777" w:rsidTr="00AC4FBE">
        <w:trPr>
          <w:trHeight w:val="283"/>
          <w:jc w:val="center"/>
        </w:trPr>
        <w:tc>
          <w:tcPr>
            <w:tcW w:w="1134" w:type="dxa"/>
            <w:shd w:val="clear" w:color="auto" w:fill="auto"/>
            <w:noWrap/>
            <w:vAlign w:val="center"/>
            <w:hideMark/>
          </w:tcPr>
          <w:p w14:paraId="6C0C92B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Ming Liu, 2020</w:t>
            </w:r>
          </w:p>
        </w:tc>
        <w:tc>
          <w:tcPr>
            <w:tcW w:w="1134" w:type="dxa"/>
            <w:shd w:val="clear" w:color="auto" w:fill="auto"/>
            <w:noWrap/>
            <w:vAlign w:val="center"/>
            <w:hideMark/>
          </w:tcPr>
          <w:p w14:paraId="3964FF5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128BC332"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11</w:t>
            </w:r>
          </w:p>
        </w:tc>
        <w:tc>
          <w:tcPr>
            <w:tcW w:w="1134" w:type="dxa"/>
            <w:shd w:val="clear" w:color="auto" w:fill="auto"/>
            <w:noWrap/>
            <w:vAlign w:val="center"/>
            <w:hideMark/>
          </w:tcPr>
          <w:p w14:paraId="16CC05F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2C0CD1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02DD859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075A3F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C430F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3AF133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0E80370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67CBB8C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0D7DB4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A7AE11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10929A7D" w14:textId="77777777" w:rsidTr="00AC4FBE">
        <w:trPr>
          <w:trHeight w:val="283"/>
          <w:jc w:val="center"/>
        </w:trPr>
        <w:tc>
          <w:tcPr>
            <w:tcW w:w="1134" w:type="dxa"/>
            <w:shd w:val="clear" w:color="auto" w:fill="auto"/>
            <w:noWrap/>
            <w:vAlign w:val="center"/>
            <w:hideMark/>
          </w:tcPr>
          <w:p w14:paraId="24A16458" w14:textId="1FDB87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9336FE" w14:textId="43E208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C1C40A" w14:textId="517123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8A7F9D" w14:textId="7C70EB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4E648E" w14:textId="130091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74701A" w14:textId="17CAF3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FD9174" w14:textId="5FE0CF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C1DA4B" w14:textId="4E7907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E05035" w14:textId="143019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71B661" w14:textId="144991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6E78C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371B9C4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947BFB7" w14:textId="654C77C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DDB8783" w14:textId="77777777" w:rsidTr="00AC4FBE">
        <w:trPr>
          <w:trHeight w:val="283"/>
          <w:jc w:val="center"/>
        </w:trPr>
        <w:tc>
          <w:tcPr>
            <w:tcW w:w="1134" w:type="dxa"/>
            <w:shd w:val="clear" w:color="auto" w:fill="auto"/>
            <w:noWrap/>
            <w:vAlign w:val="center"/>
            <w:hideMark/>
          </w:tcPr>
          <w:p w14:paraId="633D5A11" w14:textId="419BF1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B521E8" w14:textId="169702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09F596" w14:textId="3A4DDD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1F2E71" w14:textId="5825CC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4592AD" w14:textId="3D1225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18A05C" w14:textId="7C4304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CCB507" w14:textId="3204D0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498B96" w14:textId="7DBF8C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7CBC41" w14:textId="387827F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4EDD62" w14:textId="74A235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8FD5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14F645D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6E0EC71" w14:textId="0DF7CC9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13B6B10" w14:textId="77777777" w:rsidTr="00AC4FBE">
        <w:trPr>
          <w:trHeight w:val="283"/>
          <w:jc w:val="center"/>
        </w:trPr>
        <w:tc>
          <w:tcPr>
            <w:tcW w:w="1134" w:type="dxa"/>
            <w:shd w:val="clear" w:color="auto" w:fill="auto"/>
            <w:noWrap/>
            <w:vAlign w:val="center"/>
            <w:hideMark/>
          </w:tcPr>
          <w:p w14:paraId="29EA8BFA" w14:textId="7670E7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08B211" w14:textId="647270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80FAC1" w14:textId="155902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2091CE" w14:textId="12C957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8687EB" w14:textId="513A5E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19146A" w14:textId="474113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3122BD" w14:textId="2688B5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0E8CA5" w14:textId="659B82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366391" w14:textId="19F4B0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969268" w14:textId="5B1D94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7B8CB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08D2999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25BA7A7" w14:textId="18E55A1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7DECAFD" w14:textId="77777777" w:rsidTr="00AC4FBE">
        <w:trPr>
          <w:trHeight w:val="283"/>
          <w:jc w:val="center"/>
        </w:trPr>
        <w:tc>
          <w:tcPr>
            <w:tcW w:w="1134" w:type="dxa"/>
            <w:shd w:val="clear" w:color="auto" w:fill="auto"/>
            <w:noWrap/>
            <w:vAlign w:val="center"/>
            <w:hideMark/>
          </w:tcPr>
          <w:p w14:paraId="3F8723E6" w14:textId="31BD58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78F54A" w14:textId="47FFD3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463B0F" w14:textId="3C6253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5469DD" w14:textId="233032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6E450F" w14:textId="0B148D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5C415E" w14:textId="2E81ACF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4482CC" w14:textId="3FD565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5AA92B" w14:textId="78B452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18C764" w14:textId="38C8EA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A60909" w14:textId="0ED7BD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B5A9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3C4525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3C99826" w14:textId="057CBC8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7CA5376" w14:textId="77777777" w:rsidTr="00AC4FBE">
        <w:trPr>
          <w:trHeight w:val="283"/>
          <w:jc w:val="center"/>
        </w:trPr>
        <w:tc>
          <w:tcPr>
            <w:tcW w:w="1134" w:type="dxa"/>
            <w:shd w:val="clear" w:color="auto" w:fill="auto"/>
            <w:noWrap/>
            <w:vAlign w:val="center"/>
            <w:hideMark/>
          </w:tcPr>
          <w:p w14:paraId="291E15F1" w14:textId="1D590C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3C83B7" w14:textId="7C41E1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9BDD92" w14:textId="0670B7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8FF497" w14:textId="2D39EB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A73ACB" w14:textId="2216EB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8753FE" w14:textId="6458BF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ADED5F" w14:textId="3BB640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7834E5" w14:textId="59D91D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9217CD" w14:textId="795CE5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A7C872" w14:textId="7BCE33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C1A75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643E6E7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A213A67" w14:textId="30A8BD9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05917F6" w14:textId="77777777" w:rsidTr="00AC4FBE">
        <w:trPr>
          <w:trHeight w:val="283"/>
          <w:jc w:val="center"/>
        </w:trPr>
        <w:tc>
          <w:tcPr>
            <w:tcW w:w="1134" w:type="dxa"/>
            <w:shd w:val="clear" w:color="auto" w:fill="auto"/>
            <w:noWrap/>
            <w:vAlign w:val="center"/>
            <w:hideMark/>
          </w:tcPr>
          <w:p w14:paraId="27F0D21A" w14:textId="547F14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B8E937" w14:textId="2A42D5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B5B2FD" w14:textId="610C6A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A05B3E" w14:textId="3453E9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D9305D" w14:textId="123BF4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214DA1" w14:textId="2131B6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ABFE44" w14:textId="0B2395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465C4E" w14:textId="6F1A07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5001DD" w14:textId="54AC71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6459D7" w14:textId="768E92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D7962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59A8122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FCE81DF" w14:textId="569C367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ACD499D" w14:textId="77777777" w:rsidTr="00AC4FBE">
        <w:trPr>
          <w:trHeight w:val="283"/>
          <w:jc w:val="center"/>
        </w:trPr>
        <w:tc>
          <w:tcPr>
            <w:tcW w:w="1134" w:type="dxa"/>
            <w:shd w:val="clear" w:color="auto" w:fill="auto"/>
            <w:noWrap/>
            <w:vAlign w:val="center"/>
            <w:hideMark/>
          </w:tcPr>
          <w:p w14:paraId="04F90AF1" w14:textId="41E1E5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257978" w14:textId="1234AF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089AF8" w14:textId="0A4488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2DE440" w14:textId="024475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9A4204" w14:textId="174E7F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E37A55" w14:textId="3971DB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D8D16A" w14:textId="600970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E6B4BC" w14:textId="653B5C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B07958" w14:textId="3150A8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2C1823" w14:textId="7E5094A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A6B13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1134" w:type="dxa"/>
            <w:shd w:val="clear" w:color="auto" w:fill="auto"/>
            <w:noWrap/>
            <w:vAlign w:val="center"/>
            <w:hideMark/>
          </w:tcPr>
          <w:p w14:paraId="09EA1F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5C03C11" w14:textId="7463770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6670BFD" w14:textId="77777777" w:rsidTr="00AC4FBE">
        <w:trPr>
          <w:trHeight w:val="283"/>
          <w:jc w:val="center"/>
        </w:trPr>
        <w:tc>
          <w:tcPr>
            <w:tcW w:w="1134" w:type="dxa"/>
            <w:shd w:val="clear" w:color="auto" w:fill="auto"/>
            <w:noWrap/>
            <w:vAlign w:val="center"/>
            <w:hideMark/>
          </w:tcPr>
          <w:p w14:paraId="608E0C89" w14:textId="26DA0F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83D164" w14:textId="168D9D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41CB7F" w14:textId="51DBB6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28852E" w14:textId="7505AB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89F87A" w14:textId="759A65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0E0DBA" w14:textId="3F2EF2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317542" w14:textId="071C08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6C32E7" w14:textId="5987AA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E99E2A" w14:textId="44B51A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65675B" w14:textId="72C255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3AED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1134" w:type="dxa"/>
            <w:shd w:val="clear" w:color="auto" w:fill="auto"/>
            <w:noWrap/>
            <w:vAlign w:val="center"/>
            <w:hideMark/>
          </w:tcPr>
          <w:p w14:paraId="34B3EAB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540EA3D" w14:textId="2454346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4823ABB" w14:textId="77777777" w:rsidTr="00AC4FBE">
        <w:trPr>
          <w:trHeight w:val="283"/>
          <w:jc w:val="center"/>
        </w:trPr>
        <w:tc>
          <w:tcPr>
            <w:tcW w:w="1134" w:type="dxa"/>
            <w:shd w:val="clear" w:color="auto" w:fill="auto"/>
            <w:noWrap/>
            <w:vAlign w:val="center"/>
            <w:hideMark/>
          </w:tcPr>
          <w:p w14:paraId="4A43BD0E" w14:textId="4D6B2C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B89B41" w14:textId="239190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3E39F1" w14:textId="2255D9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419D67" w14:textId="5272EB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4063DF" w14:textId="1DBFB7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440142" w14:textId="5EE230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F11101" w14:textId="266111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26120B" w14:textId="74F626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8EF472" w14:textId="223925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447D57" w14:textId="055B08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892C2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1134" w:type="dxa"/>
            <w:shd w:val="clear" w:color="auto" w:fill="auto"/>
            <w:noWrap/>
            <w:vAlign w:val="center"/>
            <w:hideMark/>
          </w:tcPr>
          <w:p w14:paraId="616F9AD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1938C83" w14:textId="105934B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7FD4135" w14:textId="77777777" w:rsidTr="00AC4FBE">
        <w:trPr>
          <w:trHeight w:val="283"/>
          <w:jc w:val="center"/>
        </w:trPr>
        <w:tc>
          <w:tcPr>
            <w:tcW w:w="1134" w:type="dxa"/>
            <w:shd w:val="clear" w:color="auto" w:fill="auto"/>
            <w:noWrap/>
            <w:vAlign w:val="center"/>
            <w:hideMark/>
          </w:tcPr>
          <w:p w14:paraId="7313FA29" w14:textId="4947BD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70FC1E" w14:textId="604FD8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0E7AEC" w14:textId="723033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8E6875" w14:textId="3E2F1A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4A173C" w14:textId="30055A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6A449E" w14:textId="58632F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D749D8" w14:textId="70333E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38EB9D" w14:textId="78F8D5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B3C186" w14:textId="7D2C41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140333" w14:textId="25C93D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CBAD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1134" w:type="dxa"/>
            <w:shd w:val="clear" w:color="auto" w:fill="auto"/>
            <w:noWrap/>
            <w:vAlign w:val="center"/>
            <w:hideMark/>
          </w:tcPr>
          <w:p w14:paraId="27C5DF8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D1C768F" w14:textId="343C1DD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A1F0AFB" w14:textId="77777777" w:rsidTr="00AC4FBE">
        <w:trPr>
          <w:trHeight w:val="283"/>
          <w:jc w:val="center"/>
        </w:trPr>
        <w:tc>
          <w:tcPr>
            <w:tcW w:w="1134" w:type="dxa"/>
            <w:shd w:val="clear" w:color="auto" w:fill="auto"/>
            <w:noWrap/>
            <w:vAlign w:val="center"/>
            <w:hideMark/>
          </w:tcPr>
          <w:p w14:paraId="49BB98CC" w14:textId="0151BA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E19E67" w14:textId="375AF1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FB11C1" w14:textId="36FF87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E51857" w14:textId="03FE61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E3ABC7" w14:textId="51001A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41D9E5" w14:textId="0C09DE7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50EF8C" w14:textId="71A939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02A108" w14:textId="03FC9B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E87B35" w14:textId="0CF1E9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CB8F26" w14:textId="3793FD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3F780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1134" w:type="dxa"/>
            <w:shd w:val="clear" w:color="auto" w:fill="auto"/>
            <w:noWrap/>
            <w:vAlign w:val="center"/>
            <w:hideMark/>
          </w:tcPr>
          <w:p w14:paraId="69ED5CF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215670C" w14:textId="437B30E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3FF9126" w14:textId="77777777" w:rsidTr="00AC4FBE">
        <w:trPr>
          <w:trHeight w:val="283"/>
          <w:jc w:val="center"/>
        </w:trPr>
        <w:tc>
          <w:tcPr>
            <w:tcW w:w="1134" w:type="dxa"/>
            <w:shd w:val="clear" w:color="auto" w:fill="auto"/>
            <w:noWrap/>
            <w:vAlign w:val="center"/>
            <w:hideMark/>
          </w:tcPr>
          <w:p w14:paraId="33F50DEF" w14:textId="680EF8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245FFE" w14:textId="214F4C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570AB5" w14:textId="7A4485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42A3FD" w14:textId="31D419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99D969" w14:textId="30EC4C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3642FA" w14:textId="7448C9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B41C47" w14:textId="277185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ADB71F" w14:textId="492D81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56FD40" w14:textId="71D159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3E43AF" w14:textId="076036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B77CB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diarrhea disappearance </w:t>
            </w:r>
          </w:p>
        </w:tc>
        <w:tc>
          <w:tcPr>
            <w:tcW w:w="1134" w:type="dxa"/>
            <w:shd w:val="clear" w:color="auto" w:fill="auto"/>
            <w:noWrap/>
            <w:vAlign w:val="center"/>
            <w:hideMark/>
          </w:tcPr>
          <w:p w14:paraId="4F3796A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29A496D" w14:textId="1112553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B371D79" w14:textId="77777777" w:rsidTr="00AC4FBE">
        <w:trPr>
          <w:trHeight w:val="283"/>
          <w:jc w:val="center"/>
        </w:trPr>
        <w:tc>
          <w:tcPr>
            <w:tcW w:w="1134" w:type="dxa"/>
            <w:shd w:val="clear" w:color="auto" w:fill="auto"/>
            <w:noWrap/>
            <w:vAlign w:val="center"/>
            <w:hideMark/>
          </w:tcPr>
          <w:p w14:paraId="4E701B45" w14:textId="075B16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D3164F" w14:textId="4C7F486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C36F56" w14:textId="4A092F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9327C3" w14:textId="5D7D53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691E6E" w14:textId="2BFB19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C163CF" w14:textId="5B0080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1EF429" w14:textId="3D5CE2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899B64" w14:textId="2F681D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1B24A4" w14:textId="484B70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599534" w14:textId="113523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BD956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0D195C0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0EC1039" w14:textId="3EB1096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9BF21CA" w14:textId="77777777" w:rsidTr="00AC4FBE">
        <w:trPr>
          <w:trHeight w:val="283"/>
          <w:jc w:val="center"/>
        </w:trPr>
        <w:tc>
          <w:tcPr>
            <w:tcW w:w="1134" w:type="dxa"/>
            <w:shd w:val="clear" w:color="auto" w:fill="auto"/>
            <w:noWrap/>
            <w:vAlign w:val="center"/>
            <w:hideMark/>
          </w:tcPr>
          <w:p w14:paraId="2C72585D" w14:textId="28C386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B4C479" w14:textId="7019DE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876B59" w14:textId="2B7B69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2DEB6E" w14:textId="389B13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ADBA57" w14:textId="305142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D2A494" w14:textId="387BB5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0076BE" w14:textId="7CF15D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D81A9C" w14:textId="52984D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81BD5D" w14:textId="37D094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4A564D" w14:textId="57CECC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DDA6A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765051D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2600C29" w14:textId="3381FB1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83CC27C" w14:textId="77777777" w:rsidTr="00AC4FBE">
        <w:trPr>
          <w:trHeight w:val="283"/>
          <w:jc w:val="center"/>
        </w:trPr>
        <w:tc>
          <w:tcPr>
            <w:tcW w:w="1134" w:type="dxa"/>
            <w:shd w:val="clear" w:color="auto" w:fill="auto"/>
            <w:noWrap/>
            <w:vAlign w:val="center"/>
            <w:hideMark/>
          </w:tcPr>
          <w:p w14:paraId="74801241" w14:textId="1C8AD1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495094" w14:textId="149749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80A241" w14:textId="0AF41D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DD7247" w14:textId="520BED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75DF64" w14:textId="2E9E00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07D1C0" w14:textId="7E9811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068518" w14:textId="2AE122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2CDB76" w14:textId="19EA8A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EC0D5E" w14:textId="55E32B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C99E46" w14:textId="0708F0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C9B6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605ADE2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909638C" w14:textId="7CECC8D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6379407" w14:textId="77777777" w:rsidTr="00AC4FBE">
        <w:trPr>
          <w:trHeight w:val="283"/>
          <w:jc w:val="center"/>
        </w:trPr>
        <w:tc>
          <w:tcPr>
            <w:tcW w:w="1134" w:type="dxa"/>
            <w:shd w:val="clear" w:color="auto" w:fill="auto"/>
            <w:noWrap/>
            <w:vAlign w:val="center"/>
            <w:hideMark/>
          </w:tcPr>
          <w:p w14:paraId="6DFDD39B" w14:textId="22E165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ABC2DE" w14:textId="3BF15D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89E630" w14:textId="358BD9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50AC02" w14:textId="5124B1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E3B599" w14:textId="07C175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BA8594" w14:textId="23CFCF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A32DD2" w14:textId="765164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21ADD4" w14:textId="2B9A37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165E02" w14:textId="564E6F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212ADA" w14:textId="1A176B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75A28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33E994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3030730" w14:textId="0F7DE88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880D4F3" w14:textId="77777777" w:rsidTr="00AC4FBE">
        <w:trPr>
          <w:trHeight w:val="283"/>
          <w:jc w:val="center"/>
        </w:trPr>
        <w:tc>
          <w:tcPr>
            <w:tcW w:w="1134" w:type="dxa"/>
            <w:shd w:val="clear" w:color="auto" w:fill="auto"/>
            <w:noWrap/>
            <w:vAlign w:val="center"/>
            <w:hideMark/>
          </w:tcPr>
          <w:p w14:paraId="5D36B758" w14:textId="6C4D9F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248CE7" w14:textId="78E882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B35298" w14:textId="0AF03E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74619D" w14:textId="3DAA2B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D1C06A" w14:textId="4446BE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CF906D" w14:textId="6911AD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E4916A" w14:textId="664A9B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AB9E52" w14:textId="573359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E591B9" w14:textId="6804BA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142932" w14:textId="18834D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7D25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TNF-α</w:t>
            </w:r>
          </w:p>
        </w:tc>
        <w:tc>
          <w:tcPr>
            <w:tcW w:w="1134" w:type="dxa"/>
            <w:shd w:val="clear" w:color="auto" w:fill="auto"/>
            <w:noWrap/>
            <w:vAlign w:val="center"/>
            <w:hideMark/>
          </w:tcPr>
          <w:p w14:paraId="2C1389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4944DFF" w14:textId="004C33B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C20F064" w14:textId="77777777" w:rsidTr="00AC4FBE">
        <w:trPr>
          <w:trHeight w:val="283"/>
          <w:jc w:val="center"/>
        </w:trPr>
        <w:tc>
          <w:tcPr>
            <w:tcW w:w="1134" w:type="dxa"/>
            <w:shd w:val="clear" w:color="auto" w:fill="auto"/>
            <w:noWrap/>
            <w:vAlign w:val="center"/>
            <w:hideMark/>
          </w:tcPr>
          <w:p w14:paraId="117659A7" w14:textId="066904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5A1A50" w14:textId="05EE74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4F63A1" w14:textId="27F845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AE1D88" w14:textId="7A8F21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AFE8F6" w14:textId="60125F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88F730" w14:textId="3BEA90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7FD3C4" w14:textId="30B2AA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EBCC30" w14:textId="51350D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0519F1" w14:textId="7B55AD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C0F77C" w14:textId="20DE47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E32E1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4C6BB3E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AE130FB" w14:textId="0A6A45A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1FBCD26" w14:textId="77777777" w:rsidTr="00AC4FBE">
        <w:trPr>
          <w:trHeight w:val="283"/>
          <w:jc w:val="center"/>
        </w:trPr>
        <w:tc>
          <w:tcPr>
            <w:tcW w:w="1134" w:type="dxa"/>
            <w:shd w:val="clear" w:color="auto" w:fill="auto"/>
            <w:noWrap/>
            <w:vAlign w:val="center"/>
            <w:hideMark/>
          </w:tcPr>
          <w:p w14:paraId="66B2F2A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Ming Liu, 2021</w:t>
            </w:r>
          </w:p>
        </w:tc>
        <w:tc>
          <w:tcPr>
            <w:tcW w:w="1134" w:type="dxa"/>
            <w:shd w:val="clear" w:color="auto" w:fill="auto"/>
            <w:noWrap/>
            <w:vAlign w:val="center"/>
            <w:hideMark/>
          </w:tcPr>
          <w:p w14:paraId="7A1512E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746D7DCB"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w:t>
            </w:r>
          </w:p>
        </w:tc>
        <w:tc>
          <w:tcPr>
            <w:tcW w:w="1134" w:type="dxa"/>
            <w:shd w:val="clear" w:color="auto" w:fill="auto"/>
            <w:noWrap/>
            <w:vAlign w:val="center"/>
            <w:hideMark/>
          </w:tcPr>
          <w:p w14:paraId="277FC8B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6C44B50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22E1BA7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48BC2B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75DB8C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2B0C80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52F58B4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30ED167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12846EE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D9FAEA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Unclear</w:t>
            </w:r>
          </w:p>
        </w:tc>
      </w:tr>
      <w:tr w:rsidR="00AC4FBE" w:rsidRPr="004D4742" w14:paraId="576C31CF" w14:textId="77777777" w:rsidTr="00AC4FBE">
        <w:trPr>
          <w:trHeight w:val="283"/>
          <w:jc w:val="center"/>
        </w:trPr>
        <w:tc>
          <w:tcPr>
            <w:tcW w:w="1134" w:type="dxa"/>
            <w:shd w:val="clear" w:color="auto" w:fill="auto"/>
            <w:noWrap/>
            <w:vAlign w:val="center"/>
            <w:hideMark/>
          </w:tcPr>
          <w:p w14:paraId="63FA2982" w14:textId="29FFFC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174010" w14:textId="5C96EC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9FC879" w14:textId="24F569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DAB627" w14:textId="75E5A6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8ADB19" w14:textId="063D53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041B55" w14:textId="79C3C7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997022" w14:textId="66C725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6FA38A" w14:textId="00EAE5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E1C125" w14:textId="4E7DCB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BB8460" w14:textId="4AEFF1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D2523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Symptom recovery rate </w:t>
            </w:r>
          </w:p>
        </w:tc>
        <w:tc>
          <w:tcPr>
            <w:tcW w:w="1134" w:type="dxa"/>
            <w:shd w:val="clear" w:color="auto" w:fill="auto"/>
            <w:noWrap/>
            <w:vAlign w:val="center"/>
            <w:hideMark/>
          </w:tcPr>
          <w:p w14:paraId="19A8945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34FCCAE" w14:textId="721749F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548E69B" w14:textId="77777777" w:rsidTr="00AC4FBE">
        <w:trPr>
          <w:trHeight w:val="283"/>
          <w:jc w:val="center"/>
        </w:trPr>
        <w:tc>
          <w:tcPr>
            <w:tcW w:w="1134" w:type="dxa"/>
            <w:shd w:val="clear" w:color="auto" w:fill="auto"/>
            <w:noWrap/>
            <w:vAlign w:val="center"/>
            <w:hideMark/>
          </w:tcPr>
          <w:p w14:paraId="6CBFC31D" w14:textId="027CA9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AD257A" w14:textId="037C6C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67A5FC" w14:textId="5752A3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57BA71" w14:textId="185E2A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9871AA" w14:textId="6F8DD1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4D872F" w14:textId="2EA6BB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47FCA6" w14:textId="4D77C7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B45FB1" w14:textId="072D81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C7FF04" w14:textId="77CAD2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8EFDA4" w14:textId="3B0399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A557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diarrhea disappearance </w:t>
            </w:r>
          </w:p>
        </w:tc>
        <w:tc>
          <w:tcPr>
            <w:tcW w:w="1134" w:type="dxa"/>
            <w:shd w:val="clear" w:color="auto" w:fill="auto"/>
            <w:noWrap/>
            <w:vAlign w:val="center"/>
            <w:hideMark/>
          </w:tcPr>
          <w:p w14:paraId="761956B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521305B" w14:textId="1435810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63D2EF8" w14:textId="77777777" w:rsidTr="00AC4FBE">
        <w:trPr>
          <w:trHeight w:val="283"/>
          <w:jc w:val="center"/>
        </w:trPr>
        <w:tc>
          <w:tcPr>
            <w:tcW w:w="1134" w:type="dxa"/>
            <w:shd w:val="clear" w:color="auto" w:fill="auto"/>
            <w:noWrap/>
            <w:vAlign w:val="center"/>
            <w:hideMark/>
          </w:tcPr>
          <w:p w14:paraId="78C39016" w14:textId="63A2BD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7B9CA6" w14:textId="7552BC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2A7559" w14:textId="02037A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E4AF3A" w14:textId="5A8848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22FA06" w14:textId="3948A3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DE6343" w14:textId="32C0FD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92EC30" w14:textId="30CB59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7BC82C" w14:textId="0438FA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BB3EE9" w14:textId="18EE077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696576" w14:textId="7EA239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661A3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16095CB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037C2EA" w14:textId="30793DD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CC57BDE" w14:textId="77777777" w:rsidTr="00AC4FBE">
        <w:trPr>
          <w:trHeight w:val="283"/>
          <w:jc w:val="center"/>
        </w:trPr>
        <w:tc>
          <w:tcPr>
            <w:tcW w:w="1134" w:type="dxa"/>
            <w:shd w:val="clear" w:color="auto" w:fill="auto"/>
            <w:noWrap/>
            <w:vAlign w:val="center"/>
            <w:hideMark/>
          </w:tcPr>
          <w:p w14:paraId="243FE77E" w14:textId="3646DC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A09754" w14:textId="579110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FFE573" w14:textId="7328F2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123B4E" w14:textId="04F428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79E099" w14:textId="25BAF9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AA2F70" w14:textId="10FAC4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EABE11" w14:textId="7F62B7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8A7F0D" w14:textId="0926BB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38C646" w14:textId="2DE6F1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1B603F" w14:textId="0FDC0F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480B2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6FE1C9B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40346F2" w14:textId="08542B5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E71E5EA" w14:textId="77777777" w:rsidTr="00AC4FBE">
        <w:trPr>
          <w:trHeight w:val="283"/>
          <w:jc w:val="center"/>
        </w:trPr>
        <w:tc>
          <w:tcPr>
            <w:tcW w:w="1134" w:type="dxa"/>
            <w:shd w:val="clear" w:color="auto" w:fill="auto"/>
            <w:noWrap/>
            <w:vAlign w:val="center"/>
            <w:hideMark/>
          </w:tcPr>
          <w:p w14:paraId="4F2DD834" w14:textId="20104B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CC1397" w14:textId="2C3225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43B40A" w14:textId="1AE2BE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5EAA85" w14:textId="07BF08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C05D5A" w14:textId="46AC85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C9FF8A" w14:textId="638B2C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5D33AA" w14:textId="6D30C4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93D521" w14:textId="02DFB9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641AB2" w14:textId="5BD42D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60F1FD" w14:textId="75DD2E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3029C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17BFEA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89A9C7B" w14:textId="415507F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A671DB8" w14:textId="77777777" w:rsidTr="00AC4FBE">
        <w:trPr>
          <w:trHeight w:val="283"/>
          <w:jc w:val="center"/>
        </w:trPr>
        <w:tc>
          <w:tcPr>
            <w:tcW w:w="1134" w:type="dxa"/>
            <w:shd w:val="clear" w:color="auto" w:fill="auto"/>
            <w:noWrap/>
            <w:vAlign w:val="center"/>
            <w:hideMark/>
          </w:tcPr>
          <w:p w14:paraId="128E0393" w14:textId="761FED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2BCF67" w14:textId="41E115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FACD38" w14:textId="730467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9FA62C" w14:textId="0B133D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B6D51B" w14:textId="7C2B01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1A2E99" w14:textId="18EC7A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7A697D" w14:textId="432572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2DCC4E" w14:textId="0EB4A9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03BBC2" w14:textId="43C75C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46B8C6" w14:textId="5240EE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2B5FB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0A03DCE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13D5EB5" w14:textId="2008D63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10E9030" w14:textId="77777777" w:rsidTr="00AC4FBE">
        <w:trPr>
          <w:trHeight w:val="283"/>
          <w:jc w:val="center"/>
        </w:trPr>
        <w:tc>
          <w:tcPr>
            <w:tcW w:w="1134" w:type="dxa"/>
            <w:shd w:val="clear" w:color="auto" w:fill="auto"/>
            <w:noWrap/>
            <w:vAlign w:val="center"/>
            <w:hideMark/>
          </w:tcPr>
          <w:p w14:paraId="20EBFF20" w14:textId="0E0FFD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A73BF4" w14:textId="1673CD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863992" w14:textId="738D6F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5B4C10" w14:textId="1400C8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81DA3B" w14:textId="7D0D8D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9DC9CC" w14:textId="0BED84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537213" w14:textId="31FC94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4C0A02" w14:textId="41E601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28D707" w14:textId="2FCF85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CDFB64" w14:textId="4740B6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vAlign w:val="center"/>
            <w:hideMark/>
          </w:tcPr>
          <w:p w14:paraId="4831E89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1134" w:type="dxa"/>
            <w:shd w:val="clear" w:color="auto" w:fill="auto"/>
            <w:noWrap/>
            <w:vAlign w:val="center"/>
            <w:hideMark/>
          </w:tcPr>
          <w:p w14:paraId="3DB5E59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634C24C" w14:textId="1895AA1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C4C07C4" w14:textId="77777777" w:rsidTr="00AC4FBE">
        <w:trPr>
          <w:trHeight w:val="283"/>
          <w:jc w:val="center"/>
        </w:trPr>
        <w:tc>
          <w:tcPr>
            <w:tcW w:w="1134" w:type="dxa"/>
            <w:shd w:val="clear" w:color="auto" w:fill="auto"/>
            <w:noWrap/>
            <w:vAlign w:val="center"/>
            <w:hideMark/>
          </w:tcPr>
          <w:p w14:paraId="16BE4C38" w14:textId="40AA9D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7EBE76" w14:textId="6C6648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CE833A" w14:textId="2AF716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8D4B7F" w14:textId="642E11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9611B0" w14:textId="565EE1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3182DF" w14:textId="10F17B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76A19E" w14:textId="1B0C62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2306F0" w14:textId="45322C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CDE52D" w14:textId="30D7EC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DDCDD6" w14:textId="668ADB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2E401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235D98C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8BB161C" w14:textId="7817511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F9B54EE" w14:textId="77777777" w:rsidTr="00AC4FBE">
        <w:trPr>
          <w:trHeight w:val="283"/>
          <w:jc w:val="center"/>
        </w:trPr>
        <w:tc>
          <w:tcPr>
            <w:tcW w:w="1134" w:type="dxa"/>
            <w:shd w:val="clear" w:color="auto" w:fill="auto"/>
            <w:noWrap/>
            <w:vAlign w:val="center"/>
            <w:hideMark/>
          </w:tcPr>
          <w:p w14:paraId="2BD2AAA5" w14:textId="318F28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E93782" w14:textId="5C01C5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767315" w14:textId="4B02ED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299696" w14:textId="4A51FF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82EDE7" w14:textId="46C608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EDA908" w14:textId="364DC5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7A8A3F" w14:textId="6092E5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1673C4" w14:textId="7E8042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642116" w14:textId="19919E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561EA3" w14:textId="027D77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E21E4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76B0FD3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EEFC667" w14:textId="225E13E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E0E3116" w14:textId="77777777" w:rsidTr="00AC4FBE">
        <w:trPr>
          <w:trHeight w:val="283"/>
          <w:jc w:val="center"/>
        </w:trPr>
        <w:tc>
          <w:tcPr>
            <w:tcW w:w="1134" w:type="dxa"/>
            <w:shd w:val="clear" w:color="auto" w:fill="auto"/>
            <w:noWrap/>
            <w:vAlign w:val="center"/>
            <w:hideMark/>
          </w:tcPr>
          <w:p w14:paraId="1515FD83" w14:textId="0E2EA4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AB5645" w14:textId="2E5BE9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A16FE9" w14:textId="1715AC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4EEB6D" w14:textId="357DBD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AA8DC4" w14:textId="33DEEF0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0D5187" w14:textId="0A8470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FD59CC" w14:textId="15D334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6AB1F6" w14:textId="6291BF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3A15D1" w14:textId="0C6DA4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63B888" w14:textId="6550FD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AB2FC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1134" w:type="dxa"/>
            <w:shd w:val="clear" w:color="auto" w:fill="auto"/>
            <w:noWrap/>
            <w:vAlign w:val="center"/>
            <w:hideMark/>
          </w:tcPr>
          <w:p w14:paraId="365558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328C4AF" w14:textId="6F1C780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859ED46" w14:textId="77777777" w:rsidTr="00AC4FBE">
        <w:trPr>
          <w:trHeight w:val="283"/>
          <w:jc w:val="center"/>
        </w:trPr>
        <w:tc>
          <w:tcPr>
            <w:tcW w:w="1134" w:type="dxa"/>
            <w:shd w:val="clear" w:color="auto" w:fill="auto"/>
            <w:noWrap/>
            <w:vAlign w:val="center"/>
            <w:hideMark/>
          </w:tcPr>
          <w:p w14:paraId="117DE5B9" w14:textId="32362C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E2B4B0" w14:textId="63455B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2E8AB6" w14:textId="76D6D0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8C3645" w14:textId="29FFE3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0AB9DA" w14:textId="58C454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88B04B" w14:textId="7EE376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E00DC0" w14:textId="773692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7C7D27" w14:textId="03A49D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DA2B7E" w14:textId="5D4013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C350F2" w14:textId="7E3F22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053B6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5FC43F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6BB3E83" w14:textId="572E59F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F59340C" w14:textId="77777777" w:rsidTr="00AC4FBE">
        <w:trPr>
          <w:trHeight w:val="283"/>
          <w:jc w:val="center"/>
        </w:trPr>
        <w:tc>
          <w:tcPr>
            <w:tcW w:w="1134" w:type="dxa"/>
            <w:shd w:val="clear" w:color="auto" w:fill="auto"/>
            <w:noWrap/>
            <w:vAlign w:val="center"/>
            <w:hideMark/>
          </w:tcPr>
          <w:p w14:paraId="0CF06D6D" w14:textId="283F38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A29DA6" w14:textId="1C6818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206D52" w14:textId="60841D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0EA1E2" w14:textId="47638D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650C54" w14:textId="513177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96D951" w14:textId="71D1AF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1BDA5C" w14:textId="1436B4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94BE68" w14:textId="11B6DC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598475" w14:textId="2F3ACF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3B4CE7" w14:textId="7E307D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020FF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232A31B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4C331C6" w14:textId="255A6C6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B755128" w14:textId="77777777" w:rsidTr="00AC4FBE">
        <w:trPr>
          <w:trHeight w:val="283"/>
          <w:jc w:val="center"/>
        </w:trPr>
        <w:tc>
          <w:tcPr>
            <w:tcW w:w="1134" w:type="dxa"/>
            <w:shd w:val="clear" w:color="auto" w:fill="auto"/>
            <w:noWrap/>
            <w:vAlign w:val="center"/>
            <w:hideMark/>
          </w:tcPr>
          <w:p w14:paraId="4C2E9643" w14:textId="18FD2D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476361" w14:textId="43B99E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15373F" w14:textId="430B78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F519D1" w14:textId="2A11F7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EC4E06" w14:textId="0E4E4DA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7A39FC" w14:textId="6D0571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0F517C" w14:textId="04D1F6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B5F331" w14:textId="05D91C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3F5D11" w14:textId="752080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E22CD7" w14:textId="7AF0B0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DF21E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1134" w:type="dxa"/>
            <w:shd w:val="clear" w:color="auto" w:fill="auto"/>
            <w:noWrap/>
            <w:vAlign w:val="center"/>
            <w:hideMark/>
          </w:tcPr>
          <w:p w14:paraId="67236C4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4FD10AB" w14:textId="7EB809F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4FB9742" w14:textId="77777777" w:rsidTr="00AC4FBE">
        <w:trPr>
          <w:trHeight w:val="283"/>
          <w:jc w:val="center"/>
        </w:trPr>
        <w:tc>
          <w:tcPr>
            <w:tcW w:w="1134" w:type="dxa"/>
            <w:shd w:val="clear" w:color="auto" w:fill="auto"/>
            <w:noWrap/>
            <w:vAlign w:val="center"/>
            <w:hideMark/>
          </w:tcPr>
          <w:p w14:paraId="2EB727A0" w14:textId="756306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77F287" w14:textId="72EDBD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E86DF4" w14:textId="259C2D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CF2CD6" w14:textId="737735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F8100B" w14:textId="3F422F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8C4B09" w14:textId="692A6F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279EB1" w14:textId="1BFDF8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FFC10C" w14:textId="792110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9DAD8C" w14:textId="048EE7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179292" w14:textId="795262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5EEC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1134" w:type="dxa"/>
            <w:shd w:val="clear" w:color="auto" w:fill="auto"/>
            <w:noWrap/>
            <w:vAlign w:val="center"/>
            <w:hideMark/>
          </w:tcPr>
          <w:p w14:paraId="0DA4590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4F70EB1" w14:textId="68A9D56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15C9257" w14:textId="77777777" w:rsidTr="00AC4FBE">
        <w:trPr>
          <w:trHeight w:val="283"/>
          <w:jc w:val="center"/>
        </w:trPr>
        <w:tc>
          <w:tcPr>
            <w:tcW w:w="1134" w:type="dxa"/>
            <w:shd w:val="clear" w:color="auto" w:fill="auto"/>
            <w:noWrap/>
            <w:vAlign w:val="center"/>
            <w:hideMark/>
          </w:tcPr>
          <w:p w14:paraId="02E69BAB" w14:textId="566C5F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EE96AE" w14:textId="169D78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A87E64" w14:textId="3222F9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0598A5" w14:textId="02CE14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BDD55F" w14:textId="3705F1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AF78C5" w14:textId="79FDBD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B926E9" w14:textId="1653C5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169089" w14:textId="26DA33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B3B415" w14:textId="1BFE75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105B13" w14:textId="0BF74BA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82D2C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1ADBEA5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1B9D63D" w14:textId="291DC21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85FC933" w14:textId="77777777" w:rsidTr="00AC4FBE">
        <w:trPr>
          <w:trHeight w:val="283"/>
          <w:jc w:val="center"/>
        </w:trPr>
        <w:tc>
          <w:tcPr>
            <w:tcW w:w="1134" w:type="dxa"/>
            <w:shd w:val="clear" w:color="auto" w:fill="auto"/>
            <w:noWrap/>
            <w:vAlign w:val="center"/>
            <w:hideMark/>
          </w:tcPr>
          <w:p w14:paraId="6766E594" w14:textId="75AB11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8244AA" w14:textId="3EBE76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CB060C" w14:textId="2BCCBC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B3BF25" w14:textId="686600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B8BE8A" w14:textId="2C2B83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7294A3" w14:textId="1C6C5B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BD2F9E" w14:textId="04083C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D8AAB8" w14:textId="4B0D6D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1A4B61" w14:textId="5D1F62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CAAFDE" w14:textId="181768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C9933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Symptom recovery time</w:t>
            </w:r>
          </w:p>
        </w:tc>
        <w:tc>
          <w:tcPr>
            <w:tcW w:w="1134" w:type="dxa"/>
            <w:shd w:val="clear" w:color="auto" w:fill="auto"/>
            <w:noWrap/>
            <w:vAlign w:val="center"/>
            <w:hideMark/>
          </w:tcPr>
          <w:p w14:paraId="7A218E5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45E1530" w14:textId="550AD81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ABE11A1" w14:textId="77777777" w:rsidTr="00AC4FBE">
        <w:trPr>
          <w:trHeight w:val="283"/>
          <w:jc w:val="center"/>
        </w:trPr>
        <w:tc>
          <w:tcPr>
            <w:tcW w:w="1134" w:type="dxa"/>
            <w:shd w:val="clear" w:color="auto" w:fill="auto"/>
            <w:noWrap/>
            <w:vAlign w:val="center"/>
            <w:hideMark/>
          </w:tcPr>
          <w:p w14:paraId="6DB67F9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JiaHui Ouyang</w:t>
            </w:r>
          </w:p>
        </w:tc>
        <w:tc>
          <w:tcPr>
            <w:tcW w:w="1134" w:type="dxa"/>
            <w:shd w:val="clear" w:color="auto" w:fill="auto"/>
            <w:noWrap/>
            <w:vAlign w:val="center"/>
            <w:hideMark/>
          </w:tcPr>
          <w:p w14:paraId="0D4AC54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1AF1924D"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10</w:t>
            </w:r>
          </w:p>
        </w:tc>
        <w:tc>
          <w:tcPr>
            <w:tcW w:w="1134" w:type="dxa"/>
            <w:shd w:val="clear" w:color="auto" w:fill="auto"/>
            <w:noWrap/>
            <w:vAlign w:val="center"/>
            <w:hideMark/>
          </w:tcPr>
          <w:p w14:paraId="40864FF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7BB789B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4B2AB4B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4063300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3836B08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51EC3B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2846544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2D1C5F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3486539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0424E2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63D17C53" w14:textId="77777777" w:rsidTr="00AC4FBE">
        <w:trPr>
          <w:trHeight w:val="283"/>
          <w:jc w:val="center"/>
        </w:trPr>
        <w:tc>
          <w:tcPr>
            <w:tcW w:w="1134" w:type="dxa"/>
            <w:shd w:val="clear" w:color="auto" w:fill="auto"/>
            <w:noWrap/>
            <w:vAlign w:val="center"/>
            <w:hideMark/>
          </w:tcPr>
          <w:p w14:paraId="58B71BF0" w14:textId="1C1139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B7A6D9" w14:textId="5BC4DA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67016C" w14:textId="29F45D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AE5630" w14:textId="1EBA8C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2D53FF" w14:textId="75B429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FC07F8" w14:textId="1BB3C2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CAA6FC" w14:textId="5A3702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74EEFC" w14:textId="0B54A6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01006E" w14:textId="498430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7A4F5B" w14:textId="6F485A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43364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4185B13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0ED1F2B" w14:textId="45C3194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6517308" w14:textId="77777777" w:rsidTr="00AC4FBE">
        <w:trPr>
          <w:trHeight w:val="283"/>
          <w:jc w:val="center"/>
        </w:trPr>
        <w:tc>
          <w:tcPr>
            <w:tcW w:w="1134" w:type="dxa"/>
            <w:shd w:val="clear" w:color="auto" w:fill="auto"/>
            <w:noWrap/>
            <w:vAlign w:val="center"/>
            <w:hideMark/>
          </w:tcPr>
          <w:p w14:paraId="769B75D5" w14:textId="68ADFD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046BFB" w14:textId="75D6AA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725F9C" w14:textId="475C78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CAAAC7" w14:textId="418B29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067C97" w14:textId="12B761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E6A710" w14:textId="2025BB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A3F478" w14:textId="62A3A5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E66966" w14:textId="3B2092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6644AB" w14:textId="6BA963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65536D" w14:textId="5C63A9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3E476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244512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8DDF6CB" w14:textId="767C490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5D4133F" w14:textId="77777777" w:rsidTr="00AC4FBE">
        <w:trPr>
          <w:trHeight w:val="283"/>
          <w:jc w:val="center"/>
        </w:trPr>
        <w:tc>
          <w:tcPr>
            <w:tcW w:w="1134" w:type="dxa"/>
            <w:shd w:val="clear" w:color="auto" w:fill="auto"/>
            <w:noWrap/>
            <w:vAlign w:val="center"/>
            <w:hideMark/>
          </w:tcPr>
          <w:p w14:paraId="3DB6D6F8" w14:textId="1909E1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61B280" w14:textId="2B202E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6B0F0C" w14:textId="0C9589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2D337F" w14:textId="5FD7BF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1D8945" w14:textId="72DF48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27F8E8" w14:textId="7ADEB5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8491C8" w14:textId="4CF0C8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D973A8" w14:textId="4C55E4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36D13E" w14:textId="163780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060FDD" w14:textId="6A4DCF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9B710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6F4C92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78CF65C" w14:textId="4618214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EB0FCB4" w14:textId="77777777" w:rsidTr="00AC4FBE">
        <w:trPr>
          <w:trHeight w:val="283"/>
          <w:jc w:val="center"/>
        </w:trPr>
        <w:tc>
          <w:tcPr>
            <w:tcW w:w="1134" w:type="dxa"/>
            <w:shd w:val="clear" w:color="auto" w:fill="auto"/>
            <w:noWrap/>
            <w:vAlign w:val="center"/>
            <w:hideMark/>
          </w:tcPr>
          <w:p w14:paraId="53F319F9" w14:textId="26C2B2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38473D" w14:textId="164050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9533F5" w14:textId="3C5E29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F70DA7" w14:textId="03607C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D39CBB" w14:textId="278C59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307C57" w14:textId="4E64AF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1ED73F" w14:textId="07B824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3443DC" w14:textId="3E613A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1C1CB3" w14:textId="3319CB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85D2D6" w14:textId="7F981F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F628C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1686DCE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ED5E4A2" w14:textId="09FCB6D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3AFC3F1" w14:textId="77777777" w:rsidTr="00AC4FBE">
        <w:trPr>
          <w:trHeight w:val="283"/>
          <w:jc w:val="center"/>
        </w:trPr>
        <w:tc>
          <w:tcPr>
            <w:tcW w:w="1134" w:type="dxa"/>
            <w:shd w:val="clear" w:color="auto" w:fill="auto"/>
            <w:noWrap/>
            <w:vAlign w:val="center"/>
            <w:hideMark/>
          </w:tcPr>
          <w:p w14:paraId="66DB8E22" w14:textId="3EFEDA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E89B3A" w14:textId="5217FB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5FB892" w14:textId="7D2224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38C010" w14:textId="21D7B4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2CE593" w14:textId="6B376F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702859" w14:textId="48BD64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C8A031" w14:textId="24BBFB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B66B0A" w14:textId="5A9A77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354690" w14:textId="72F718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E0B352" w14:textId="0C689F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4BFC5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0F1BD27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9657113" w14:textId="24AA312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68C87AA" w14:textId="77777777" w:rsidTr="00AC4FBE">
        <w:trPr>
          <w:trHeight w:val="283"/>
          <w:jc w:val="center"/>
        </w:trPr>
        <w:tc>
          <w:tcPr>
            <w:tcW w:w="1134" w:type="dxa"/>
            <w:shd w:val="clear" w:color="auto" w:fill="auto"/>
            <w:noWrap/>
            <w:vAlign w:val="center"/>
            <w:hideMark/>
          </w:tcPr>
          <w:p w14:paraId="08FCA675" w14:textId="302C7B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8A88EE" w14:textId="359B66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E4677A" w14:textId="25BFC9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62A2AA" w14:textId="49B26E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072A9A" w14:textId="5D3F4F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FA1D6E" w14:textId="60CE4A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47C360" w14:textId="651449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1F1F7B" w14:textId="564584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0770D8" w14:textId="440186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811363" w14:textId="09A3C9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D1C6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62ABDCD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6445562" w14:textId="6B69076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71B4AC7" w14:textId="77777777" w:rsidTr="00AC4FBE">
        <w:trPr>
          <w:trHeight w:val="283"/>
          <w:jc w:val="center"/>
        </w:trPr>
        <w:tc>
          <w:tcPr>
            <w:tcW w:w="1134" w:type="dxa"/>
            <w:shd w:val="clear" w:color="auto" w:fill="auto"/>
            <w:noWrap/>
            <w:vAlign w:val="center"/>
            <w:hideMark/>
          </w:tcPr>
          <w:p w14:paraId="483D505C" w14:textId="374DEE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40BDD3" w14:textId="43C88C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BF1623" w14:textId="7FB768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C1205E" w14:textId="3A20A2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03A651" w14:textId="10F998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10480B" w14:textId="5265A4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A8A6EF" w14:textId="206145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190FF7" w14:textId="4EC1CA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865B35" w14:textId="7B736F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65F058" w14:textId="167878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C255F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0A695B5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6E12A2A" w14:textId="26C4EEB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2D062A4" w14:textId="77777777" w:rsidTr="00AC4FBE">
        <w:trPr>
          <w:trHeight w:val="283"/>
          <w:jc w:val="center"/>
        </w:trPr>
        <w:tc>
          <w:tcPr>
            <w:tcW w:w="1134" w:type="dxa"/>
            <w:shd w:val="clear" w:color="auto" w:fill="auto"/>
            <w:noWrap/>
            <w:vAlign w:val="center"/>
            <w:hideMark/>
          </w:tcPr>
          <w:p w14:paraId="3D106CA4" w14:textId="6C061C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2499D5" w14:textId="41801B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5087A0" w14:textId="6AA4AA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6FF884" w14:textId="4A2F98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9DAF4D" w14:textId="1EFCFF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5B0487" w14:textId="6AE15D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C96391" w14:textId="62D3DA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FD982D" w14:textId="746564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C3E2C4" w14:textId="70BF55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DF7309" w14:textId="77365D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4D07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4F293E9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C520D2D" w14:textId="7BACFA7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3AC115B" w14:textId="77777777" w:rsidTr="00AC4FBE">
        <w:trPr>
          <w:trHeight w:val="283"/>
          <w:jc w:val="center"/>
        </w:trPr>
        <w:tc>
          <w:tcPr>
            <w:tcW w:w="1134" w:type="dxa"/>
            <w:shd w:val="clear" w:color="auto" w:fill="auto"/>
            <w:noWrap/>
            <w:vAlign w:val="center"/>
            <w:hideMark/>
          </w:tcPr>
          <w:p w14:paraId="3F6531FA" w14:textId="3610BB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3B1C2A" w14:textId="3AECB6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BB55C0" w14:textId="262A0E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D593EB" w14:textId="367C23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98912A" w14:textId="536C3E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05B639" w14:textId="7AA489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2C8ADE" w14:textId="1529EE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D8182C" w14:textId="04A1CD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2452A9" w14:textId="4E49C3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83EED8" w14:textId="7ED01C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6E98F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4DEEA33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6F8D910" w14:textId="10F3DDE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D7E3B81" w14:textId="77777777" w:rsidTr="00AC4FBE">
        <w:trPr>
          <w:trHeight w:val="283"/>
          <w:jc w:val="center"/>
        </w:trPr>
        <w:tc>
          <w:tcPr>
            <w:tcW w:w="1134" w:type="dxa"/>
            <w:shd w:val="clear" w:color="auto" w:fill="auto"/>
            <w:noWrap/>
            <w:vAlign w:val="center"/>
            <w:hideMark/>
          </w:tcPr>
          <w:p w14:paraId="1B22A20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Guodong Qi, 2020</w:t>
            </w:r>
          </w:p>
        </w:tc>
        <w:tc>
          <w:tcPr>
            <w:tcW w:w="1134" w:type="dxa"/>
            <w:shd w:val="clear" w:color="auto" w:fill="auto"/>
            <w:noWrap/>
            <w:vAlign w:val="center"/>
            <w:hideMark/>
          </w:tcPr>
          <w:p w14:paraId="1AAEDBC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68DB57CD"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w:t>
            </w:r>
          </w:p>
        </w:tc>
        <w:tc>
          <w:tcPr>
            <w:tcW w:w="1134" w:type="dxa"/>
            <w:shd w:val="clear" w:color="auto" w:fill="auto"/>
            <w:noWrap/>
            <w:vAlign w:val="center"/>
            <w:hideMark/>
          </w:tcPr>
          <w:p w14:paraId="41C437B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1F9AB5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0D3BAF7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45C82A5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B0D6D4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3D26FC1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1BA0CA8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28679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7BE789A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C97FAD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AC4FBE" w:rsidRPr="004D4742" w14:paraId="720FE268" w14:textId="77777777" w:rsidTr="00AC4FBE">
        <w:trPr>
          <w:trHeight w:val="283"/>
          <w:jc w:val="center"/>
        </w:trPr>
        <w:tc>
          <w:tcPr>
            <w:tcW w:w="1134" w:type="dxa"/>
            <w:shd w:val="clear" w:color="auto" w:fill="auto"/>
            <w:noWrap/>
            <w:vAlign w:val="center"/>
            <w:hideMark/>
          </w:tcPr>
          <w:p w14:paraId="1EBDAF63" w14:textId="769423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FE359D" w14:textId="2C13B4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124A02" w14:textId="0AF6D5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AE15AE" w14:textId="3A6524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827DDE" w14:textId="55367E7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237654" w14:textId="269F9D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7F55B3" w14:textId="5477E4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077E0F" w14:textId="16972A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7BCA9C" w14:textId="405688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188F40" w14:textId="52B074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3C562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6CC1F0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7242E44" w14:textId="5684C71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C637D43" w14:textId="77777777" w:rsidTr="00AC4FBE">
        <w:trPr>
          <w:trHeight w:val="283"/>
          <w:jc w:val="center"/>
        </w:trPr>
        <w:tc>
          <w:tcPr>
            <w:tcW w:w="1134" w:type="dxa"/>
            <w:shd w:val="clear" w:color="auto" w:fill="auto"/>
            <w:noWrap/>
            <w:vAlign w:val="center"/>
            <w:hideMark/>
          </w:tcPr>
          <w:p w14:paraId="666DABB6" w14:textId="3ED63A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614FBE" w14:textId="3B9AEA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1183C0" w14:textId="411B29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F80BCF" w14:textId="4A24F5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E9BA5F" w14:textId="06ED8E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9FB4DD" w14:textId="628266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EA60C5" w14:textId="3FA8ED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8F4147" w14:textId="4EB324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C82739" w14:textId="49853E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9574CC" w14:textId="17AE01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AE8DB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4F7EF2D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43690F2" w14:textId="098C13C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C871085" w14:textId="77777777" w:rsidTr="00AC4FBE">
        <w:trPr>
          <w:trHeight w:val="283"/>
          <w:jc w:val="center"/>
        </w:trPr>
        <w:tc>
          <w:tcPr>
            <w:tcW w:w="1134" w:type="dxa"/>
            <w:shd w:val="clear" w:color="auto" w:fill="auto"/>
            <w:noWrap/>
            <w:vAlign w:val="center"/>
            <w:hideMark/>
          </w:tcPr>
          <w:p w14:paraId="1FC95C04" w14:textId="5DDF5B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DBD5C8" w14:textId="5CC1B1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57B5A6" w14:textId="0DB96D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E06650" w14:textId="1DBA94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C1F011" w14:textId="19DC30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239052" w14:textId="2F4DB1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6472F5" w14:textId="528F93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9ADA54" w14:textId="69202E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B67A44" w14:textId="12A123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7D73ED" w14:textId="4AD11A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D4E9D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371AE2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D7F6D0B" w14:textId="52F53D3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61CB9D8" w14:textId="77777777" w:rsidTr="00AC4FBE">
        <w:trPr>
          <w:trHeight w:val="283"/>
          <w:jc w:val="center"/>
        </w:trPr>
        <w:tc>
          <w:tcPr>
            <w:tcW w:w="1134" w:type="dxa"/>
            <w:shd w:val="clear" w:color="auto" w:fill="auto"/>
            <w:noWrap/>
            <w:vAlign w:val="center"/>
            <w:hideMark/>
          </w:tcPr>
          <w:p w14:paraId="249189C5" w14:textId="253A29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5F2108" w14:textId="434C12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A04D87" w14:textId="587630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CAF860" w14:textId="4923DF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A76DE4" w14:textId="004EB6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2F96C7" w14:textId="66CBDB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B806B0" w14:textId="35BF8C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E58931" w14:textId="106E94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CD155D" w14:textId="7D39DD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B94E4D" w14:textId="2FED7C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FDBEA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1134" w:type="dxa"/>
            <w:shd w:val="clear" w:color="auto" w:fill="auto"/>
            <w:noWrap/>
            <w:vAlign w:val="center"/>
            <w:hideMark/>
          </w:tcPr>
          <w:p w14:paraId="5E8909D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A4AE414" w14:textId="44CCD90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2F9C8A1" w14:textId="77777777" w:rsidTr="00AC4FBE">
        <w:trPr>
          <w:trHeight w:val="283"/>
          <w:jc w:val="center"/>
        </w:trPr>
        <w:tc>
          <w:tcPr>
            <w:tcW w:w="1134" w:type="dxa"/>
            <w:shd w:val="clear" w:color="auto" w:fill="auto"/>
            <w:noWrap/>
            <w:vAlign w:val="center"/>
            <w:hideMark/>
          </w:tcPr>
          <w:p w14:paraId="07126080" w14:textId="01AF3F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0CB77C" w14:textId="3B232C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128378" w14:textId="4F6644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4A792C" w14:textId="214DE0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175A15" w14:textId="43BD5F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E7D44F" w14:textId="530727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C8BE21" w14:textId="547873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32D340" w14:textId="2BEEF0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DF213B" w14:textId="088016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0AAC40" w14:textId="34FB9D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7EE89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1134" w:type="dxa"/>
            <w:shd w:val="clear" w:color="auto" w:fill="auto"/>
            <w:noWrap/>
            <w:vAlign w:val="center"/>
            <w:hideMark/>
          </w:tcPr>
          <w:p w14:paraId="20ADE4C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A2EDDA4" w14:textId="33C6814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688C042" w14:textId="77777777" w:rsidTr="00AC4FBE">
        <w:trPr>
          <w:trHeight w:val="283"/>
          <w:jc w:val="center"/>
        </w:trPr>
        <w:tc>
          <w:tcPr>
            <w:tcW w:w="1134" w:type="dxa"/>
            <w:shd w:val="clear" w:color="auto" w:fill="auto"/>
            <w:noWrap/>
            <w:vAlign w:val="center"/>
            <w:hideMark/>
          </w:tcPr>
          <w:p w14:paraId="4392791E" w14:textId="615964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3D4951" w14:textId="3D7C92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963004" w14:textId="6F1A2C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BCE8D7" w14:textId="5A35A7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3D3C59" w14:textId="576739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40FDAC" w14:textId="2E1034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507312" w14:textId="3EC731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5B4D3D" w14:textId="7AB6AA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AECC83" w14:textId="4CAC1D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E8B600" w14:textId="01E164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9AF3F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1134" w:type="dxa"/>
            <w:shd w:val="clear" w:color="auto" w:fill="auto"/>
            <w:noWrap/>
            <w:vAlign w:val="center"/>
            <w:hideMark/>
          </w:tcPr>
          <w:p w14:paraId="688D4B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F965D5F" w14:textId="3EEA202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9423E24" w14:textId="77777777" w:rsidTr="00AC4FBE">
        <w:trPr>
          <w:trHeight w:val="283"/>
          <w:jc w:val="center"/>
        </w:trPr>
        <w:tc>
          <w:tcPr>
            <w:tcW w:w="1134" w:type="dxa"/>
            <w:shd w:val="clear" w:color="auto" w:fill="auto"/>
            <w:noWrap/>
            <w:vAlign w:val="center"/>
            <w:hideMark/>
          </w:tcPr>
          <w:p w14:paraId="1744670A" w14:textId="481124C3"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Fangfang Zhou, 2021</w:t>
            </w:r>
          </w:p>
        </w:tc>
        <w:tc>
          <w:tcPr>
            <w:tcW w:w="1134" w:type="dxa"/>
            <w:shd w:val="clear" w:color="auto" w:fill="auto"/>
            <w:noWrap/>
            <w:vAlign w:val="center"/>
            <w:hideMark/>
          </w:tcPr>
          <w:p w14:paraId="3631B3E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6172BB0A"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w:t>
            </w:r>
          </w:p>
        </w:tc>
        <w:tc>
          <w:tcPr>
            <w:tcW w:w="1134" w:type="dxa"/>
            <w:shd w:val="clear" w:color="auto" w:fill="auto"/>
            <w:noWrap/>
            <w:vAlign w:val="center"/>
            <w:hideMark/>
          </w:tcPr>
          <w:p w14:paraId="097E5D2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4FC877E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herbal decoction</w:t>
            </w:r>
          </w:p>
        </w:tc>
        <w:tc>
          <w:tcPr>
            <w:tcW w:w="1134" w:type="dxa"/>
            <w:shd w:val="clear" w:color="auto" w:fill="auto"/>
            <w:noWrap/>
            <w:vAlign w:val="center"/>
            <w:hideMark/>
          </w:tcPr>
          <w:p w14:paraId="58ADF2B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CHD</w:t>
            </w:r>
          </w:p>
        </w:tc>
        <w:tc>
          <w:tcPr>
            <w:tcW w:w="1134" w:type="dxa"/>
            <w:shd w:val="clear" w:color="auto" w:fill="auto"/>
            <w:noWrap/>
            <w:vAlign w:val="center"/>
            <w:hideMark/>
          </w:tcPr>
          <w:p w14:paraId="2444A5E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789E5A5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6DFC0B3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794696D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2415A4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6D64E4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29CED2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23469305" w14:textId="77777777" w:rsidTr="00AC4FBE">
        <w:trPr>
          <w:trHeight w:val="283"/>
          <w:jc w:val="center"/>
        </w:trPr>
        <w:tc>
          <w:tcPr>
            <w:tcW w:w="1134" w:type="dxa"/>
            <w:shd w:val="clear" w:color="auto" w:fill="auto"/>
            <w:noWrap/>
            <w:vAlign w:val="center"/>
            <w:hideMark/>
          </w:tcPr>
          <w:p w14:paraId="2D56D088" w14:textId="36E077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8AC8FF" w14:textId="5C59FE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9C3B9E" w14:textId="038487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A805C0" w14:textId="0E5CA7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F1590F" w14:textId="13A091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F28B23" w14:textId="1206D2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D08CC3" w14:textId="2AB9B4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B506E1" w14:textId="31450C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D5D11D" w14:textId="40F905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C4042C" w14:textId="2C581A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E1067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4BC2E90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F71FEBF" w14:textId="4AF392B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CE7F72E" w14:textId="77777777" w:rsidTr="00AC4FBE">
        <w:trPr>
          <w:trHeight w:val="283"/>
          <w:jc w:val="center"/>
        </w:trPr>
        <w:tc>
          <w:tcPr>
            <w:tcW w:w="1134" w:type="dxa"/>
            <w:shd w:val="clear" w:color="auto" w:fill="auto"/>
            <w:noWrap/>
            <w:vAlign w:val="center"/>
            <w:hideMark/>
          </w:tcPr>
          <w:p w14:paraId="6582F20B" w14:textId="7D4F65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8C77EB" w14:textId="6A0100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96677F" w14:textId="437379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0D22A4" w14:textId="400842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F6CD8F" w14:textId="17EDA6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38DAF1" w14:textId="13207F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3409EC" w14:textId="60D21C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6D6951" w14:textId="77A7D0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6E3D51" w14:textId="7C02D4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330DB1" w14:textId="13AA34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A0FAC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79C2202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757586C" w14:textId="03B6B53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7FC7CBC" w14:textId="77777777" w:rsidTr="00AC4FBE">
        <w:trPr>
          <w:trHeight w:val="283"/>
          <w:jc w:val="center"/>
        </w:trPr>
        <w:tc>
          <w:tcPr>
            <w:tcW w:w="1134" w:type="dxa"/>
            <w:shd w:val="clear" w:color="auto" w:fill="auto"/>
            <w:noWrap/>
            <w:vAlign w:val="center"/>
            <w:hideMark/>
          </w:tcPr>
          <w:p w14:paraId="4A0298A5" w14:textId="1351F3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A6D239" w14:textId="4A072D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1CC780" w14:textId="10582B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1E6804" w14:textId="21946C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895E94" w14:textId="5609AF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FE6127" w14:textId="4CAC78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E20C14" w14:textId="0F8DBC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F63F38" w14:textId="4B942C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E42D05" w14:textId="0E7E00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A00551" w14:textId="12D7C2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F8A8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5665198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F923B5E" w14:textId="7A5A653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1169B99" w14:textId="77777777" w:rsidTr="00AC4FBE">
        <w:trPr>
          <w:trHeight w:val="283"/>
          <w:jc w:val="center"/>
        </w:trPr>
        <w:tc>
          <w:tcPr>
            <w:tcW w:w="1134" w:type="dxa"/>
            <w:shd w:val="clear" w:color="auto" w:fill="auto"/>
            <w:noWrap/>
            <w:vAlign w:val="center"/>
            <w:hideMark/>
          </w:tcPr>
          <w:p w14:paraId="1C4A0E3E" w14:textId="78E977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11211C" w14:textId="2F983E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23A3BE" w14:textId="7EA1EE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4D7315" w14:textId="254545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44DC45" w14:textId="6D7ED7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C335A1" w14:textId="361E6A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ED5759" w14:textId="47EC37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3CE6E5" w14:textId="4C17A4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72B8E1" w14:textId="421FA8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2B79D7" w14:textId="539FDA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EDE86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4AF8785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92DE77E" w14:textId="367CCB5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B21A88A" w14:textId="77777777" w:rsidTr="00AC4FBE">
        <w:trPr>
          <w:trHeight w:val="283"/>
          <w:jc w:val="center"/>
        </w:trPr>
        <w:tc>
          <w:tcPr>
            <w:tcW w:w="1134" w:type="dxa"/>
            <w:shd w:val="clear" w:color="auto" w:fill="auto"/>
            <w:noWrap/>
            <w:vAlign w:val="center"/>
            <w:hideMark/>
          </w:tcPr>
          <w:p w14:paraId="4B5C19B8" w14:textId="6C9084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537938" w14:textId="7F35CE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9FD4A1" w14:textId="4E4869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AD151A" w14:textId="4B0F81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0F86DF" w14:textId="2CF3E6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B5FFBD" w14:textId="23CE34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20D09F" w14:textId="38CA9F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F0513B" w14:textId="505179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692CBC" w14:textId="60B0CE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E5FC23" w14:textId="79FD00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06D4B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071BFA4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75C4DCD" w14:textId="7A139BD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E6D27F1" w14:textId="77777777" w:rsidTr="00AC4FBE">
        <w:trPr>
          <w:trHeight w:val="283"/>
          <w:jc w:val="center"/>
        </w:trPr>
        <w:tc>
          <w:tcPr>
            <w:tcW w:w="1134" w:type="dxa"/>
            <w:shd w:val="clear" w:color="auto" w:fill="auto"/>
            <w:noWrap/>
            <w:vAlign w:val="center"/>
            <w:hideMark/>
          </w:tcPr>
          <w:p w14:paraId="254B5B4D" w14:textId="5D4FA2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FA500B" w14:textId="530FCB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CC54EB" w14:textId="1FEFDF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E29B95" w14:textId="506DFF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775F4C" w14:textId="26F690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8FBAFA" w14:textId="5C1AF3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04F6E3" w14:textId="10F1F9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805C38" w14:textId="2DEE05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5ED6FD" w14:textId="1F5CB6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6A917C" w14:textId="42D737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5C194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5C4209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C798EEE" w14:textId="556D6AE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30F417E" w14:textId="77777777" w:rsidTr="00AC4FBE">
        <w:trPr>
          <w:trHeight w:val="283"/>
          <w:jc w:val="center"/>
        </w:trPr>
        <w:tc>
          <w:tcPr>
            <w:tcW w:w="1134" w:type="dxa"/>
            <w:shd w:val="clear" w:color="auto" w:fill="auto"/>
            <w:noWrap/>
            <w:vAlign w:val="center"/>
            <w:hideMark/>
          </w:tcPr>
          <w:p w14:paraId="0CA1F630" w14:textId="61AB15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6E344E" w14:textId="7B6F68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C12FEC" w14:textId="7C1393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5842C8" w14:textId="1606D8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06C887" w14:textId="1FA4C8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479CA9" w14:textId="0F9AAE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51F363" w14:textId="3C2080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F2D756" w14:textId="45DD51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3BC4D4" w14:textId="567E5A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FAB089" w14:textId="485335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53687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3CDB57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5C7F503" w14:textId="3B2F56C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7C4664C" w14:textId="77777777" w:rsidTr="00AC4FBE">
        <w:trPr>
          <w:trHeight w:val="283"/>
          <w:jc w:val="center"/>
        </w:trPr>
        <w:tc>
          <w:tcPr>
            <w:tcW w:w="1134" w:type="dxa"/>
            <w:shd w:val="clear" w:color="auto" w:fill="auto"/>
            <w:noWrap/>
            <w:vAlign w:val="center"/>
            <w:hideMark/>
          </w:tcPr>
          <w:p w14:paraId="1B504A9A" w14:textId="222111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4AC8E3" w14:textId="69B387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A208E7" w14:textId="27664B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3C3F9E" w14:textId="1A7419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613EA1" w14:textId="73042C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AC831A" w14:textId="0231EF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2E5A69" w14:textId="50D097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4F1915" w14:textId="6D4B14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81F12C" w14:textId="745A0F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0E2E2F" w14:textId="3E1B27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0E730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316099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1ECE2C4" w14:textId="32BE58E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0ADFB9D" w14:textId="77777777" w:rsidTr="00AC4FBE">
        <w:trPr>
          <w:trHeight w:val="283"/>
          <w:jc w:val="center"/>
        </w:trPr>
        <w:tc>
          <w:tcPr>
            <w:tcW w:w="1134" w:type="dxa"/>
            <w:shd w:val="clear" w:color="auto" w:fill="auto"/>
            <w:noWrap/>
            <w:vAlign w:val="center"/>
            <w:hideMark/>
          </w:tcPr>
          <w:p w14:paraId="24955D6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Xufei Luo, 2021</w:t>
            </w:r>
          </w:p>
        </w:tc>
        <w:tc>
          <w:tcPr>
            <w:tcW w:w="1134" w:type="dxa"/>
            <w:shd w:val="clear" w:color="auto" w:fill="auto"/>
            <w:noWrap/>
            <w:vAlign w:val="center"/>
            <w:hideMark/>
          </w:tcPr>
          <w:p w14:paraId="112E2D6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5B5DBD82"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19</w:t>
            </w:r>
          </w:p>
        </w:tc>
        <w:tc>
          <w:tcPr>
            <w:tcW w:w="1134" w:type="dxa"/>
            <w:shd w:val="clear" w:color="auto" w:fill="auto"/>
            <w:noWrap/>
            <w:vAlign w:val="center"/>
            <w:hideMark/>
          </w:tcPr>
          <w:p w14:paraId="363C152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3A03FC0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45E7FB8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6FA9F86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6AAAF3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3D11260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55EBB75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4EE5BA0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5E1DAF0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3D154C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1B50B7F6" w14:textId="77777777" w:rsidTr="00AC4FBE">
        <w:trPr>
          <w:trHeight w:val="283"/>
          <w:jc w:val="center"/>
        </w:trPr>
        <w:tc>
          <w:tcPr>
            <w:tcW w:w="1134" w:type="dxa"/>
            <w:shd w:val="clear" w:color="auto" w:fill="auto"/>
            <w:noWrap/>
            <w:vAlign w:val="center"/>
            <w:hideMark/>
          </w:tcPr>
          <w:p w14:paraId="2D9A54AF" w14:textId="4B65AA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AF7C38" w14:textId="163C72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72C6F0" w14:textId="27FDBF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46C549" w14:textId="4C9608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0B4675" w14:textId="32CAF6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9AAE2E" w14:textId="2F607B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18CC9E" w14:textId="23774A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6E7BD4" w14:textId="327269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9130DB" w14:textId="6A4301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0C2E48" w14:textId="27AE4C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58492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47FA9A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40267B0" w14:textId="64C31F3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53B5435" w14:textId="77777777" w:rsidTr="00AC4FBE">
        <w:trPr>
          <w:trHeight w:val="283"/>
          <w:jc w:val="center"/>
        </w:trPr>
        <w:tc>
          <w:tcPr>
            <w:tcW w:w="1134" w:type="dxa"/>
            <w:shd w:val="clear" w:color="auto" w:fill="auto"/>
            <w:noWrap/>
            <w:vAlign w:val="center"/>
            <w:hideMark/>
          </w:tcPr>
          <w:p w14:paraId="02AE16F0" w14:textId="2C9072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B29BFF" w14:textId="3C870C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FAABD5" w14:textId="2405A0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9EDCF3" w14:textId="06F2DD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8F3690" w14:textId="2E19F6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2CF573" w14:textId="35090F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D10D07" w14:textId="37A2A7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ED8DA0" w14:textId="761171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5F02ED" w14:textId="16295D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0002BB" w14:textId="4BEA4B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75A87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5CCC794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B5489E8" w14:textId="765FF1C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E298908" w14:textId="77777777" w:rsidTr="00AC4FBE">
        <w:trPr>
          <w:trHeight w:val="283"/>
          <w:jc w:val="center"/>
        </w:trPr>
        <w:tc>
          <w:tcPr>
            <w:tcW w:w="1134" w:type="dxa"/>
            <w:shd w:val="clear" w:color="auto" w:fill="auto"/>
            <w:noWrap/>
            <w:vAlign w:val="center"/>
            <w:hideMark/>
          </w:tcPr>
          <w:p w14:paraId="301A67AC" w14:textId="59CC20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07F2FA" w14:textId="06F6D0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0A4993" w14:textId="45AA35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B587F6" w14:textId="2DD1E4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2DAFFF" w14:textId="6827C8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C5BC5B" w14:textId="595326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D7A60E" w14:textId="65F8DB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0A4D5D" w14:textId="1709F0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46C04D" w14:textId="73569C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4C29CE" w14:textId="5CC401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ECA9E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773E52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CED7EE3" w14:textId="6672594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A99AAAE" w14:textId="77777777" w:rsidTr="00AC4FBE">
        <w:trPr>
          <w:trHeight w:val="283"/>
          <w:jc w:val="center"/>
        </w:trPr>
        <w:tc>
          <w:tcPr>
            <w:tcW w:w="1134" w:type="dxa"/>
            <w:shd w:val="clear" w:color="auto" w:fill="auto"/>
            <w:noWrap/>
            <w:vAlign w:val="center"/>
            <w:hideMark/>
          </w:tcPr>
          <w:p w14:paraId="0A7AC516" w14:textId="4BD72F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E793EB" w14:textId="1957DB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7C9A11" w14:textId="5A8487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2F3746" w14:textId="294CC0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683BA5" w14:textId="008404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C4D9CB" w14:textId="63BB87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E42B13" w14:textId="2C3AAA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5521B7" w14:textId="61B506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FB2A97" w14:textId="78B7ED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9DDD23" w14:textId="431C9A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39725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34E439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27982BF" w14:textId="3B7093F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B49F196" w14:textId="77777777" w:rsidTr="00AC4FBE">
        <w:trPr>
          <w:trHeight w:val="283"/>
          <w:jc w:val="center"/>
        </w:trPr>
        <w:tc>
          <w:tcPr>
            <w:tcW w:w="1134" w:type="dxa"/>
            <w:shd w:val="clear" w:color="auto" w:fill="auto"/>
            <w:noWrap/>
            <w:vAlign w:val="center"/>
            <w:hideMark/>
          </w:tcPr>
          <w:p w14:paraId="7435D87C" w14:textId="68E986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BEEFE0" w14:textId="61D715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8EEEDC" w14:textId="134EC3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6E1841" w14:textId="4FAB04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A56782" w14:textId="6EDF85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809D4C" w14:textId="100762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1F59DA" w14:textId="066B22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C6F9F4" w14:textId="57117A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6FE5EC" w14:textId="549B86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D4783B" w14:textId="6D80E6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15660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15F8A2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E7F78CB" w14:textId="0506747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F6A6573" w14:textId="77777777" w:rsidTr="00AC4FBE">
        <w:trPr>
          <w:trHeight w:val="283"/>
          <w:jc w:val="center"/>
        </w:trPr>
        <w:tc>
          <w:tcPr>
            <w:tcW w:w="1134" w:type="dxa"/>
            <w:shd w:val="clear" w:color="auto" w:fill="auto"/>
            <w:noWrap/>
            <w:vAlign w:val="center"/>
            <w:hideMark/>
          </w:tcPr>
          <w:p w14:paraId="5EC612C8" w14:textId="63AFAB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CB7645" w14:textId="654BF5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293A20" w14:textId="2E2850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A7C7A7" w14:textId="5BA394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A3060B" w14:textId="2D76D1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2BAC91" w14:textId="4248D8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87DE9C" w14:textId="7FAC82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73FFC1" w14:textId="18217B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277D55" w14:textId="579D4F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000723" w14:textId="48FCF8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1E9AB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69221F8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D1FFE44" w14:textId="2BCC2EB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03CB809" w14:textId="77777777" w:rsidTr="00AC4FBE">
        <w:trPr>
          <w:trHeight w:val="283"/>
          <w:jc w:val="center"/>
        </w:trPr>
        <w:tc>
          <w:tcPr>
            <w:tcW w:w="1134" w:type="dxa"/>
            <w:shd w:val="clear" w:color="auto" w:fill="auto"/>
            <w:noWrap/>
            <w:vAlign w:val="center"/>
            <w:hideMark/>
          </w:tcPr>
          <w:p w14:paraId="1FC2B217" w14:textId="532964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36D082" w14:textId="761452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B2B521" w14:textId="04B90C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DB8496" w14:textId="4A21E4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7A40E9" w14:textId="114C51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19235A" w14:textId="37EDB5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6E2583" w14:textId="354584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A1E90E" w14:textId="46F682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76AF75" w14:textId="79F72D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35C82A" w14:textId="1A948D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4CB0A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2F20BA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5AEDC0E" w14:textId="4FF8ADF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FCAA542" w14:textId="77777777" w:rsidTr="00AC4FBE">
        <w:trPr>
          <w:trHeight w:val="283"/>
          <w:jc w:val="center"/>
        </w:trPr>
        <w:tc>
          <w:tcPr>
            <w:tcW w:w="1134" w:type="dxa"/>
            <w:shd w:val="clear" w:color="auto" w:fill="auto"/>
            <w:noWrap/>
            <w:vAlign w:val="center"/>
            <w:hideMark/>
          </w:tcPr>
          <w:p w14:paraId="646D1EE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Yanli Tang, 2021</w:t>
            </w:r>
          </w:p>
        </w:tc>
        <w:tc>
          <w:tcPr>
            <w:tcW w:w="1134" w:type="dxa"/>
            <w:shd w:val="clear" w:color="auto" w:fill="auto"/>
            <w:noWrap/>
            <w:vAlign w:val="center"/>
            <w:hideMark/>
          </w:tcPr>
          <w:p w14:paraId="4946E0C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4A097291"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w:t>
            </w:r>
          </w:p>
        </w:tc>
        <w:tc>
          <w:tcPr>
            <w:tcW w:w="1134" w:type="dxa"/>
            <w:shd w:val="clear" w:color="auto" w:fill="auto"/>
            <w:noWrap/>
            <w:vAlign w:val="center"/>
            <w:hideMark/>
          </w:tcPr>
          <w:p w14:paraId="677D0E2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4395A4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5ED849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2A8ECE8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4397089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143124A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3C58036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1787F72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5621D12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A62EA7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Unclear</w:t>
            </w:r>
          </w:p>
        </w:tc>
      </w:tr>
      <w:tr w:rsidR="00AC4FBE" w:rsidRPr="004D4742" w14:paraId="0ADF89D4" w14:textId="77777777" w:rsidTr="00AC4FBE">
        <w:trPr>
          <w:trHeight w:val="283"/>
          <w:jc w:val="center"/>
        </w:trPr>
        <w:tc>
          <w:tcPr>
            <w:tcW w:w="1134" w:type="dxa"/>
            <w:shd w:val="clear" w:color="auto" w:fill="auto"/>
            <w:noWrap/>
            <w:vAlign w:val="center"/>
            <w:hideMark/>
          </w:tcPr>
          <w:p w14:paraId="4C32CBBD" w14:textId="1236EC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BEE7C0" w14:textId="602AD2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5845D7" w14:textId="65EB92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7C2AF7" w14:textId="1955FF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8901C0" w14:textId="133608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14E930" w14:textId="1AEDAD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428006" w14:textId="2B1FAC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3638C0" w14:textId="7928EE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2BFE08" w14:textId="325791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BD6268" w14:textId="647C3E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75000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728EFAF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23F8BB5" w14:textId="0D7BD42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287FA3E" w14:textId="77777777" w:rsidTr="00AC4FBE">
        <w:trPr>
          <w:trHeight w:val="283"/>
          <w:jc w:val="center"/>
        </w:trPr>
        <w:tc>
          <w:tcPr>
            <w:tcW w:w="1134" w:type="dxa"/>
            <w:shd w:val="clear" w:color="auto" w:fill="auto"/>
            <w:noWrap/>
            <w:vAlign w:val="center"/>
            <w:hideMark/>
          </w:tcPr>
          <w:p w14:paraId="3CB75339" w14:textId="628777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0076F0" w14:textId="01FF2E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18B9DE" w14:textId="35A6F0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9F2D93" w14:textId="605745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A43585" w14:textId="0F05FE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A621D8" w14:textId="73F135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6D3AB4" w14:textId="07A179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71E010" w14:textId="58C5FF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AD8307" w14:textId="3EE4AB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888CBD" w14:textId="659BC7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8C2FC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281124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4B157F4" w14:textId="24369D5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64027BC" w14:textId="77777777" w:rsidTr="00AC4FBE">
        <w:trPr>
          <w:trHeight w:val="283"/>
          <w:jc w:val="center"/>
        </w:trPr>
        <w:tc>
          <w:tcPr>
            <w:tcW w:w="1134" w:type="dxa"/>
            <w:shd w:val="clear" w:color="auto" w:fill="auto"/>
            <w:noWrap/>
            <w:vAlign w:val="center"/>
            <w:hideMark/>
          </w:tcPr>
          <w:p w14:paraId="0597E4C2" w14:textId="5E3EDE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2F9DDA" w14:textId="2CFC3A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3713C5" w14:textId="6357E8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FE27E8" w14:textId="3E6E85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4DEA17" w14:textId="30FDC7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1A431B" w14:textId="12D587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8D38F9" w14:textId="24B7A3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CFA451" w14:textId="340B2A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DF7491" w14:textId="2B6E14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87C0E8" w14:textId="3915B2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00632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7BE8344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62A0CF7" w14:textId="1077E67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EF93E29" w14:textId="77777777" w:rsidTr="00AC4FBE">
        <w:trPr>
          <w:trHeight w:val="283"/>
          <w:jc w:val="center"/>
        </w:trPr>
        <w:tc>
          <w:tcPr>
            <w:tcW w:w="1134" w:type="dxa"/>
            <w:shd w:val="clear" w:color="auto" w:fill="auto"/>
            <w:noWrap/>
            <w:vAlign w:val="center"/>
            <w:hideMark/>
          </w:tcPr>
          <w:p w14:paraId="4641467E" w14:textId="62D228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3A1887" w14:textId="3370F6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A4D312" w14:textId="0FACAC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424570" w14:textId="6E54CA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6EA2BF" w14:textId="45EF3F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6630AE" w14:textId="0672AB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66855C" w14:textId="782744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1707E5" w14:textId="158621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969E34" w14:textId="55AE76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400BB4" w14:textId="2117B9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0DD7E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3D21694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5D09BE3" w14:textId="26344B6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2F6B31F" w14:textId="77777777" w:rsidTr="00AC4FBE">
        <w:trPr>
          <w:trHeight w:val="283"/>
          <w:jc w:val="center"/>
        </w:trPr>
        <w:tc>
          <w:tcPr>
            <w:tcW w:w="1134" w:type="dxa"/>
            <w:shd w:val="clear" w:color="auto" w:fill="auto"/>
            <w:noWrap/>
            <w:vAlign w:val="center"/>
            <w:hideMark/>
          </w:tcPr>
          <w:p w14:paraId="6AD29DE8" w14:textId="3F3E6B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00C697" w14:textId="58C0B4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634129" w14:textId="73DE4C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C7B642" w14:textId="32268D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A7DF30" w14:textId="0BFFC5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2A0CC7" w14:textId="6E36B2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390E0D" w14:textId="437075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DCE7CE" w14:textId="4C6AD2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B5B6EE" w14:textId="3916D0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37B448" w14:textId="3B5412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0C169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12CC1A1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B11BFC5" w14:textId="23557DE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7E04782" w14:textId="77777777" w:rsidTr="00AC4FBE">
        <w:trPr>
          <w:trHeight w:val="283"/>
          <w:jc w:val="center"/>
        </w:trPr>
        <w:tc>
          <w:tcPr>
            <w:tcW w:w="1134" w:type="dxa"/>
            <w:shd w:val="clear" w:color="auto" w:fill="auto"/>
            <w:noWrap/>
            <w:vAlign w:val="center"/>
            <w:hideMark/>
          </w:tcPr>
          <w:p w14:paraId="3D427BD6" w14:textId="21CCE2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9596D6" w14:textId="4C14C7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D53E53" w14:textId="543753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C4FE60" w14:textId="698348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5F650A" w14:textId="6C8131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B42B5E" w14:textId="335C08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F07D01" w14:textId="6CD02E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F8709E" w14:textId="0989C8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0554C2" w14:textId="05EEEB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917DE0" w14:textId="39CE0D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96EDB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152967C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07E49C0" w14:textId="30ECC74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C571CC7" w14:textId="77777777" w:rsidTr="00AC4FBE">
        <w:trPr>
          <w:trHeight w:val="283"/>
          <w:jc w:val="center"/>
        </w:trPr>
        <w:tc>
          <w:tcPr>
            <w:tcW w:w="1134" w:type="dxa"/>
            <w:shd w:val="clear" w:color="auto" w:fill="auto"/>
            <w:noWrap/>
            <w:vAlign w:val="center"/>
            <w:hideMark/>
          </w:tcPr>
          <w:p w14:paraId="32240A56" w14:textId="06A6C6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AD635B" w14:textId="471C6A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7F4922" w14:textId="28247D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255A92" w14:textId="1AF075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1055DF" w14:textId="15E966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BB4D1D" w14:textId="360D64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8A2A19" w14:textId="3AE50B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7DF5C0" w14:textId="7FF7D5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49731C" w14:textId="61B6C3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D1C108" w14:textId="3B6962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E70AC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7F962B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F0E8D7F" w14:textId="5505A51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C1BBC4E" w14:textId="77777777" w:rsidTr="00AC4FBE">
        <w:trPr>
          <w:trHeight w:val="283"/>
          <w:jc w:val="center"/>
        </w:trPr>
        <w:tc>
          <w:tcPr>
            <w:tcW w:w="1134" w:type="dxa"/>
            <w:shd w:val="clear" w:color="auto" w:fill="auto"/>
            <w:noWrap/>
            <w:vAlign w:val="center"/>
            <w:hideMark/>
          </w:tcPr>
          <w:p w14:paraId="24F7B764" w14:textId="549B78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433A8A" w14:textId="6B7D51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A01BA8" w14:textId="41B197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51CC34" w14:textId="551C7F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13CE5F" w14:textId="41529A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E0C024" w14:textId="190B4D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3816AB" w14:textId="61A9ED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CA860B" w14:textId="4F0C80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8551BA" w14:textId="2DAB06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9D1E79" w14:textId="152309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A6A98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18C261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432CE28" w14:textId="7C34FA2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5CC3392" w14:textId="77777777" w:rsidTr="00AC4FBE">
        <w:trPr>
          <w:trHeight w:val="283"/>
          <w:jc w:val="center"/>
        </w:trPr>
        <w:tc>
          <w:tcPr>
            <w:tcW w:w="1134" w:type="dxa"/>
            <w:shd w:val="clear" w:color="auto" w:fill="auto"/>
            <w:noWrap/>
            <w:vAlign w:val="center"/>
            <w:hideMark/>
          </w:tcPr>
          <w:p w14:paraId="2F13EC35" w14:textId="176E22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596800" w14:textId="773080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9EAE18" w14:textId="1ACACC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899AEC" w14:textId="7125B6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091F29" w14:textId="4EE01B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FD300D" w14:textId="067B54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29397D" w14:textId="445976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8F574A" w14:textId="371D33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14746A" w14:textId="764EB9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C31219" w14:textId="451D2C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9A323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1E84EF0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CD295DD" w14:textId="0B3FB2D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DB9A308" w14:textId="77777777" w:rsidTr="00AC4FBE">
        <w:trPr>
          <w:trHeight w:val="283"/>
          <w:jc w:val="center"/>
        </w:trPr>
        <w:tc>
          <w:tcPr>
            <w:tcW w:w="1134" w:type="dxa"/>
            <w:shd w:val="clear" w:color="auto" w:fill="auto"/>
            <w:noWrap/>
            <w:vAlign w:val="center"/>
            <w:hideMark/>
          </w:tcPr>
          <w:p w14:paraId="65E364A5" w14:textId="25BD95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98EA67" w14:textId="75272C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D9AB14" w14:textId="7AE838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84F99B" w14:textId="39BAB4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6872E5" w14:textId="4AB5BB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0C8EE2" w14:textId="38D44C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D2702E" w14:textId="43986D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268D20" w14:textId="49B835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00B421" w14:textId="3AF975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0B35F8" w14:textId="0F14F6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225F1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26A689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DF07B5E" w14:textId="324B8C1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7312689" w14:textId="77777777" w:rsidTr="00AC4FBE">
        <w:trPr>
          <w:trHeight w:val="283"/>
          <w:jc w:val="center"/>
        </w:trPr>
        <w:tc>
          <w:tcPr>
            <w:tcW w:w="1134" w:type="dxa"/>
            <w:shd w:val="clear" w:color="auto" w:fill="auto"/>
            <w:noWrap/>
            <w:vAlign w:val="center"/>
            <w:hideMark/>
          </w:tcPr>
          <w:p w14:paraId="05B05A9A" w14:textId="174AA5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90809D" w14:textId="25BDDF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E4542C" w14:textId="003309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7E0E2D" w14:textId="40F537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F2A74B" w14:textId="1A6AB5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08C501" w14:textId="0ACF30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7AB29F" w14:textId="49773E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234FF5" w14:textId="7EAD66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BF4DD0" w14:textId="5D5026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18D5F0" w14:textId="66E473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D44C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7197F9C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E567E1E" w14:textId="652816A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B07B809" w14:textId="77777777" w:rsidTr="00AC4FBE">
        <w:trPr>
          <w:trHeight w:val="283"/>
          <w:jc w:val="center"/>
        </w:trPr>
        <w:tc>
          <w:tcPr>
            <w:tcW w:w="1134" w:type="dxa"/>
            <w:shd w:val="clear" w:color="auto" w:fill="auto"/>
            <w:noWrap/>
            <w:vAlign w:val="center"/>
            <w:hideMark/>
          </w:tcPr>
          <w:p w14:paraId="039FFCF6" w14:textId="4DFA02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B81CC5" w14:textId="0B2C75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904093" w14:textId="43A84B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0A3B9D" w14:textId="2A56A4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9DEBAD" w14:textId="58E809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670611" w14:textId="58CA4D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609930" w14:textId="63F92C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E18633" w14:textId="691FB9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E64278" w14:textId="0120E0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90DDD2" w14:textId="654BC3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9A8E2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PCT</w:t>
            </w:r>
          </w:p>
        </w:tc>
        <w:tc>
          <w:tcPr>
            <w:tcW w:w="1134" w:type="dxa"/>
            <w:shd w:val="clear" w:color="auto" w:fill="auto"/>
            <w:noWrap/>
            <w:vAlign w:val="center"/>
            <w:hideMark/>
          </w:tcPr>
          <w:p w14:paraId="174CC90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7C927C5" w14:textId="2697C11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AF17BFA" w14:textId="77777777" w:rsidTr="00AC4FBE">
        <w:trPr>
          <w:trHeight w:val="283"/>
          <w:jc w:val="center"/>
        </w:trPr>
        <w:tc>
          <w:tcPr>
            <w:tcW w:w="1134" w:type="dxa"/>
            <w:shd w:val="clear" w:color="auto" w:fill="auto"/>
            <w:noWrap/>
            <w:vAlign w:val="center"/>
            <w:hideMark/>
          </w:tcPr>
          <w:p w14:paraId="722C1AB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Shihua Shi, 2021</w:t>
            </w:r>
          </w:p>
        </w:tc>
        <w:tc>
          <w:tcPr>
            <w:tcW w:w="1134" w:type="dxa"/>
            <w:shd w:val="clear" w:color="auto" w:fill="auto"/>
            <w:noWrap/>
            <w:vAlign w:val="center"/>
            <w:hideMark/>
          </w:tcPr>
          <w:p w14:paraId="2108E80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0E15C716"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48</w:t>
            </w:r>
          </w:p>
        </w:tc>
        <w:tc>
          <w:tcPr>
            <w:tcW w:w="1134" w:type="dxa"/>
            <w:shd w:val="clear" w:color="auto" w:fill="auto"/>
            <w:noWrap/>
            <w:vAlign w:val="center"/>
            <w:hideMark/>
          </w:tcPr>
          <w:p w14:paraId="74835B8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6E5C11C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5D22EC5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1FD09DF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149E67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B1AA71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3887F01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5213B0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1134" w:type="dxa"/>
            <w:shd w:val="clear" w:color="auto" w:fill="auto"/>
            <w:noWrap/>
            <w:vAlign w:val="center"/>
            <w:hideMark/>
          </w:tcPr>
          <w:p w14:paraId="5876470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C8F27A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09EE4C65" w14:textId="77777777" w:rsidTr="00AC4FBE">
        <w:trPr>
          <w:trHeight w:val="283"/>
          <w:jc w:val="center"/>
        </w:trPr>
        <w:tc>
          <w:tcPr>
            <w:tcW w:w="1134" w:type="dxa"/>
            <w:shd w:val="clear" w:color="auto" w:fill="auto"/>
            <w:noWrap/>
            <w:vAlign w:val="center"/>
            <w:hideMark/>
          </w:tcPr>
          <w:p w14:paraId="0D2DE9C9" w14:textId="26D69D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6E6DD5" w14:textId="1277D3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0EC6B1" w14:textId="19FC47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E95EEC" w14:textId="7E55B3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EB6FC7" w14:textId="38DABD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2C22CC" w14:textId="3AB046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3FCF89" w14:textId="177E2B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09BC78" w14:textId="5E48BE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90318B" w14:textId="27D201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C97557" w14:textId="3E8B10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A76E4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1134" w:type="dxa"/>
            <w:shd w:val="clear" w:color="auto" w:fill="auto"/>
            <w:noWrap/>
            <w:vAlign w:val="center"/>
            <w:hideMark/>
          </w:tcPr>
          <w:p w14:paraId="0A3DCA2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F80C40E" w14:textId="77F7409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FA074B0" w14:textId="77777777" w:rsidTr="00AC4FBE">
        <w:trPr>
          <w:trHeight w:val="283"/>
          <w:jc w:val="center"/>
        </w:trPr>
        <w:tc>
          <w:tcPr>
            <w:tcW w:w="1134" w:type="dxa"/>
            <w:shd w:val="clear" w:color="auto" w:fill="auto"/>
            <w:noWrap/>
            <w:vAlign w:val="center"/>
            <w:hideMark/>
          </w:tcPr>
          <w:p w14:paraId="15F5632F" w14:textId="6375E9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EAC72A" w14:textId="3D83FFF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FC65E4" w14:textId="0BFFB4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DDA603" w14:textId="6BBC39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366DD2" w14:textId="2EE6EF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1FFBFC" w14:textId="6C87EB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12E590" w14:textId="3553C6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FD982F" w14:textId="69ED26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C418DF" w14:textId="49E1C1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FAD5A9" w14:textId="74D065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E3AC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1134" w:type="dxa"/>
            <w:shd w:val="clear" w:color="auto" w:fill="auto"/>
            <w:noWrap/>
            <w:vAlign w:val="center"/>
            <w:hideMark/>
          </w:tcPr>
          <w:p w14:paraId="675DB13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064A1D0" w14:textId="79D7085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7E54C2C" w14:textId="77777777" w:rsidTr="00AC4FBE">
        <w:trPr>
          <w:trHeight w:val="283"/>
          <w:jc w:val="center"/>
        </w:trPr>
        <w:tc>
          <w:tcPr>
            <w:tcW w:w="1134" w:type="dxa"/>
            <w:shd w:val="clear" w:color="auto" w:fill="auto"/>
            <w:noWrap/>
            <w:vAlign w:val="center"/>
            <w:hideMark/>
          </w:tcPr>
          <w:p w14:paraId="49A972C2" w14:textId="496880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A448D5" w14:textId="49156D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82AB27" w14:textId="561EAB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ECCEAE" w14:textId="719698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C1EF68" w14:textId="396920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0A4EE9" w14:textId="110F4A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820A38" w14:textId="12B83E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CF14C8" w14:textId="4140C2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5D2209" w14:textId="6C644B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EF83E4" w14:textId="5EB4FD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A3ACC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diarrhea disappearance </w:t>
            </w:r>
          </w:p>
        </w:tc>
        <w:tc>
          <w:tcPr>
            <w:tcW w:w="1134" w:type="dxa"/>
            <w:shd w:val="clear" w:color="auto" w:fill="auto"/>
            <w:noWrap/>
            <w:vAlign w:val="center"/>
            <w:hideMark/>
          </w:tcPr>
          <w:p w14:paraId="152723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9825436" w14:textId="6076BDF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98EF5D0" w14:textId="77777777" w:rsidTr="00AC4FBE">
        <w:trPr>
          <w:trHeight w:val="283"/>
          <w:jc w:val="center"/>
        </w:trPr>
        <w:tc>
          <w:tcPr>
            <w:tcW w:w="1134" w:type="dxa"/>
            <w:shd w:val="clear" w:color="auto" w:fill="auto"/>
            <w:noWrap/>
            <w:vAlign w:val="center"/>
            <w:hideMark/>
          </w:tcPr>
          <w:p w14:paraId="72A8026E" w14:textId="466338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723CFC" w14:textId="6770CE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E179A5" w14:textId="6D9EBA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0470A8" w14:textId="7D5CBD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629BF8" w14:textId="69D399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06691D" w14:textId="75C24D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FB464A" w14:textId="3A1BC4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C46D09" w14:textId="564D90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97B82E" w14:textId="78A5D0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81823E" w14:textId="0C3173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6E73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recovery of liver function</w:t>
            </w:r>
          </w:p>
        </w:tc>
        <w:tc>
          <w:tcPr>
            <w:tcW w:w="1134" w:type="dxa"/>
            <w:shd w:val="clear" w:color="auto" w:fill="auto"/>
            <w:noWrap/>
            <w:vAlign w:val="center"/>
            <w:hideMark/>
          </w:tcPr>
          <w:p w14:paraId="1F62C23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AC16D68" w14:textId="601E0FD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94ECF41" w14:textId="77777777" w:rsidTr="00AC4FBE">
        <w:trPr>
          <w:trHeight w:val="283"/>
          <w:jc w:val="center"/>
        </w:trPr>
        <w:tc>
          <w:tcPr>
            <w:tcW w:w="1134" w:type="dxa"/>
            <w:shd w:val="clear" w:color="auto" w:fill="auto"/>
            <w:noWrap/>
            <w:vAlign w:val="center"/>
            <w:hideMark/>
          </w:tcPr>
          <w:p w14:paraId="5C790DE5" w14:textId="7C51DB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16E229" w14:textId="6B5A0E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3F27E4" w14:textId="78E18A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EA1AB1" w14:textId="7F86C9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0EA902" w14:textId="70E9AC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7667C1" w14:textId="4F7AE9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77092A" w14:textId="396877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A776FB" w14:textId="77C6DA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8C7C83" w14:textId="22B9C4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9174B2" w14:textId="4BBA3E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36B8F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2A62AF9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6F67E0F" w14:textId="4301083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BD3523D" w14:textId="77777777" w:rsidTr="00AC4FBE">
        <w:trPr>
          <w:trHeight w:val="283"/>
          <w:jc w:val="center"/>
        </w:trPr>
        <w:tc>
          <w:tcPr>
            <w:tcW w:w="1134" w:type="dxa"/>
            <w:shd w:val="clear" w:color="auto" w:fill="auto"/>
            <w:noWrap/>
            <w:vAlign w:val="center"/>
            <w:hideMark/>
          </w:tcPr>
          <w:p w14:paraId="3F71C73B" w14:textId="19A517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F4FB61" w14:textId="6D8344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5B5726" w14:textId="5FD828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2B169D" w14:textId="028B4A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0F354B" w14:textId="34C35F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7C30D3" w14:textId="463802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69E7CC" w14:textId="6DCE3B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EE64A9" w14:textId="1BD7BB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988248" w14:textId="3E2DBE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CAEAA8" w14:textId="7C0342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991B7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1134" w:type="dxa"/>
            <w:shd w:val="clear" w:color="auto" w:fill="auto"/>
            <w:noWrap/>
            <w:vAlign w:val="center"/>
            <w:hideMark/>
          </w:tcPr>
          <w:p w14:paraId="3ABF049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D20BBD9" w14:textId="24285F1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37116AD" w14:textId="77777777" w:rsidTr="00AC4FBE">
        <w:trPr>
          <w:trHeight w:val="283"/>
          <w:jc w:val="center"/>
        </w:trPr>
        <w:tc>
          <w:tcPr>
            <w:tcW w:w="1134" w:type="dxa"/>
            <w:shd w:val="clear" w:color="auto" w:fill="auto"/>
            <w:noWrap/>
            <w:vAlign w:val="center"/>
            <w:hideMark/>
          </w:tcPr>
          <w:p w14:paraId="7506E94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Shihua Shi, 2021</w:t>
            </w:r>
          </w:p>
        </w:tc>
        <w:tc>
          <w:tcPr>
            <w:tcW w:w="1134" w:type="dxa"/>
            <w:shd w:val="clear" w:color="auto" w:fill="auto"/>
            <w:noWrap/>
            <w:vAlign w:val="center"/>
            <w:hideMark/>
          </w:tcPr>
          <w:p w14:paraId="252FC05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6A338763"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30</w:t>
            </w:r>
          </w:p>
        </w:tc>
        <w:tc>
          <w:tcPr>
            <w:tcW w:w="1134" w:type="dxa"/>
            <w:shd w:val="clear" w:color="auto" w:fill="auto"/>
            <w:noWrap/>
            <w:vAlign w:val="center"/>
            <w:hideMark/>
          </w:tcPr>
          <w:p w14:paraId="55DDD8A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3ACC4F0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4B00EF1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7DE182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4F5187B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5D1328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58D43B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576B539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4B72A3B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7FF97D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274B0DDF" w14:textId="77777777" w:rsidTr="00AC4FBE">
        <w:trPr>
          <w:trHeight w:val="283"/>
          <w:jc w:val="center"/>
        </w:trPr>
        <w:tc>
          <w:tcPr>
            <w:tcW w:w="1134" w:type="dxa"/>
            <w:shd w:val="clear" w:color="auto" w:fill="auto"/>
            <w:noWrap/>
            <w:vAlign w:val="center"/>
            <w:hideMark/>
          </w:tcPr>
          <w:p w14:paraId="547FE98D" w14:textId="3BD5C5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2FA60E" w14:textId="12F79A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5620B0" w14:textId="3FEAB2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30EC23" w14:textId="29C691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DFB947" w14:textId="41B7AD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D3CC54" w14:textId="3E8A41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52B650" w14:textId="58F55F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290862" w14:textId="584C88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33720A" w14:textId="0B0F57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AACCB0" w14:textId="6696A0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7B5AB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 improvement</w:t>
            </w:r>
          </w:p>
        </w:tc>
        <w:tc>
          <w:tcPr>
            <w:tcW w:w="1134" w:type="dxa"/>
            <w:shd w:val="clear" w:color="auto" w:fill="auto"/>
            <w:noWrap/>
            <w:vAlign w:val="center"/>
            <w:hideMark/>
          </w:tcPr>
          <w:p w14:paraId="12543C6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49F1DE7" w14:textId="3B93D28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9EA86A4" w14:textId="77777777" w:rsidTr="00AC4FBE">
        <w:trPr>
          <w:trHeight w:val="283"/>
          <w:jc w:val="center"/>
        </w:trPr>
        <w:tc>
          <w:tcPr>
            <w:tcW w:w="1134" w:type="dxa"/>
            <w:shd w:val="clear" w:color="auto" w:fill="auto"/>
            <w:noWrap/>
            <w:vAlign w:val="center"/>
            <w:hideMark/>
          </w:tcPr>
          <w:p w14:paraId="055FED85" w14:textId="30FF5E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27C20F" w14:textId="4FE6AF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1134A8" w14:textId="5FEE81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1DDD3C" w14:textId="5BFB21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BD1639" w14:textId="4C3407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0A50DC" w14:textId="030AB8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CD050D" w14:textId="4D651C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47AAC0" w14:textId="3B0495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6E583A" w14:textId="39EFF4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3B5FB2" w14:textId="457F0C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D2F31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CD8+ improvement</w:t>
            </w:r>
          </w:p>
        </w:tc>
        <w:tc>
          <w:tcPr>
            <w:tcW w:w="1134" w:type="dxa"/>
            <w:shd w:val="clear" w:color="auto" w:fill="auto"/>
            <w:noWrap/>
            <w:vAlign w:val="center"/>
            <w:hideMark/>
          </w:tcPr>
          <w:p w14:paraId="78C4F23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68C92DA" w14:textId="361CB1F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A7A1F08" w14:textId="77777777" w:rsidTr="00AC4FBE">
        <w:trPr>
          <w:trHeight w:val="283"/>
          <w:jc w:val="center"/>
        </w:trPr>
        <w:tc>
          <w:tcPr>
            <w:tcW w:w="1134" w:type="dxa"/>
            <w:shd w:val="clear" w:color="auto" w:fill="auto"/>
            <w:noWrap/>
            <w:vAlign w:val="center"/>
            <w:hideMark/>
          </w:tcPr>
          <w:p w14:paraId="453C2C6D" w14:textId="05E4B9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812C30" w14:textId="32A01E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A17AB8" w14:textId="43C2E9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EDB6D0" w14:textId="278252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8B3ED4" w14:textId="4D9CC5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F608C1" w14:textId="1241F1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BAC7B9" w14:textId="06CC36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8D0EE6" w14:textId="63512A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816FCA" w14:textId="3BC6F3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AA50E1" w14:textId="5A78CA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ED9FE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CD4+/CD8+ Ratio improvement</w:t>
            </w:r>
          </w:p>
        </w:tc>
        <w:tc>
          <w:tcPr>
            <w:tcW w:w="1134" w:type="dxa"/>
            <w:shd w:val="clear" w:color="auto" w:fill="auto"/>
            <w:noWrap/>
            <w:vAlign w:val="center"/>
            <w:hideMark/>
          </w:tcPr>
          <w:p w14:paraId="041D3F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111947B" w14:textId="6703F96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87C8C1C" w14:textId="77777777" w:rsidTr="00AC4FBE">
        <w:trPr>
          <w:trHeight w:val="283"/>
          <w:jc w:val="center"/>
        </w:trPr>
        <w:tc>
          <w:tcPr>
            <w:tcW w:w="1134" w:type="dxa"/>
            <w:shd w:val="clear" w:color="auto" w:fill="auto"/>
            <w:noWrap/>
            <w:vAlign w:val="center"/>
            <w:hideMark/>
          </w:tcPr>
          <w:p w14:paraId="4A05428F" w14:textId="1E83EB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D73AD2" w14:textId="45E36E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8ADEA4" w14:textId="4101D7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8C31B0" w14:textId="7EA57C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5B0D4C" w14:textId="2DA7F5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19E6B7" w14:textId="1F9460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B4C69B" w14:textId="1A3579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341721" w14:textId="1078DA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681958" w14:textId="076602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A0FBF8" w14:textId="6F877F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EF190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CD3+ improvement</w:t>
            </w:r>
          </w:p>
        </w:tc>
        <w:tc>
          <w:tcPr>
            <w:tcW w:w="1134" w:type="dxa"/>
            <w:shd w:val="clear" w:color="auto" w:fill="auto"/>
            <w:noWrap/>
            <w:vAlign w:val="center"/>
            <w:hideMark/>
          </w:tcPr>
          <w:p w14:paraId="439F393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E63DF5B" w14:textId="3C33D88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A99E201" w14:textId="77777777" w:rsidTr="00AC4FBE">
        <w:trPr>
          <w:trHeight w:val="283"/>
          <w:jc w:val="center"/>
        </w:trPr>
        <w:tc>
          <w:tcPr>
            <w:tcW w:w="1134" w:type="dxa"/>
            <w:shd w:val="clear" w:color="auto" w:fill="auto"/>
            <w:noWrap/>
            <w:vAlign w:val="center"/>
            <w:hideMark/>
          </w:tcPr>
          <w:p w14:paraId="0D17F726" w14:textId="2C056F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7132A3" w14:textId="679578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9764B1" w14:textId="6C32E4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FEBEA0" w14:textId="777B87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E408A6" w14:textId="5918A4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2C79FB" w14:textId="215B1E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507C6F" w14:textId="3FB0FE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C27788" w14:textId="040DA8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7061A3" w14:textId="1B0C20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5EA420" w14:textId="3B4C94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CB27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0EB67AF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99740B4" w14:textId="03D7E50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4379AE6" w14:textId="77777777" w:rsidTr="00AC4FBE">
        <w:trPr>
          <w:trHeight w:val="283"/>
          <w:jc w:val="center"/>
        </w:trPr>
        <w:tc>
          <w:tcPr>
            <w:tcW w:w="1134" w:type="dxa"/>
            <w:shd w:val="clear" w:color="auto" w:fill="auto"/>
            <w:noWrap/>
            <w:vAlign w:val="center"/>
            <w:hideMark/>
          </w:tcPr>
          <w:p w14:paraId="4C800512" w14:textId="0C7AFE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4F7308" w14:textId="656F8E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F2056F" w14:textId="03AF6E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C76119" w14:textId="7C2690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E4B388" w14:textId="6E874D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C82BC5" w14:textId="57B404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43E35B" w14:textId="302A2C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75FC24" w14:textId="5CEDC1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56C1FF" w14:textId="2825D8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5D5A6E" w14:textId="4EFD96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63257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TNF-α</w:t>
            </w:r>
          </w:p>
        </w:tc>
        <w:tc>
          <w:tcPr>
            <w:tcW w:w="1134" w:type="dxa"/>
            <w:shd w:val="clear" w:color="auto" w:fill="auto"/>
            <w:noWrap/>
            <w:vAlign w:val="center"/>
            <w:hideMark/>
          </w:tcPr>
          <w:p w14:paraId="20A161E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A36D288" w14:textId="71802B3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DB48095" w14:textId="77777777" w:rsidTr="00AC4FBE">
        <w:trPr>
          <w:trHeight w:val="283"/>
          <w:jc w:val="center"/>
        </w:trPr>
        <w:tc>
          <w:tcPr>
            <w:tcW w:w="1134" w:type="dxa"/>
            <w:shd w:val="clear" w:color="auto" w:fill="auto"/>
            <w:noWrap/>
            <w:vAlign w:val="center"/>
            <w:hideMark/>
          </w:tcPr>
          <w:p w14:paraId="743E4E2E" w14:textId="5D0694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4A38BE" w14:textId="606D83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3D5183" w14:textId="64679E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6CF012" w14:textId="7633CF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42C870" w14:textId="3CB88A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107216" w14:textId="0E9E6B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F5AA6E" w14:textId="6E97FB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982223" w14:textId="578E3B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62934D" w14:textId="068352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B9AABF" w14:textId="76F458F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D816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IL-6</w:t>
            </w:r>
          </w:p>
        </w:tc>
        <w:tc>
          <w:tcPr>
            <w:tcW w:w="1134" w:type="dxa"/>
            <w:shd w:val="clear" w:color="auto" w:fill="auto"/>
            <w:noWrap/>
            <w:vAlign w:val="center"/>
            <w:hideMark/>
          </w:tcPr>
          <w:p w14:paraId="6DE750F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E1A9AE1" w14:textId="17060D0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60C8A90" w14:textId="77777777" w:rsidTr="00AC4FBE">
        <w:trPr>
          <w:trHeight w:val="283"/>
          <w:jc w:val="center"/>
        </w:trPr>
        <w:tc>
          <w:tcPr>
            <w:tcW w:w="1134" w:type="dxa"/>
            <w:shd w:val="clear" w:color="auto" w:fill="auto"/>
            <w:noWrap/>
            <w:vAlign w:val="center"/>
            <w:hideMark/>
          </w:tcPr>
          <w:p w14:paraId="50B59B9C" w14:textId="5E2E34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1F9473" w14:textId="2D90FD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029FC4" w14:textId="2E58B7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B800D6" w14:textId="1C8046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04FB63" w14:textId="001023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2D0983" w14:textId="062738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D2CCDD" w14:textId="29B75B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0A382A" w14:textId="7A4342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198318" w14:textId="015022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C6EF68" w14:textId="7A5AB9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DB51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32DC456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75EAC80" w14:textId="05854DB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A5B554A" w14:textId="77777777" w:rsidTr="00AC4FBE">
        <w:trPr>
          <w:trHeight w:val="283"/>
          <w:jc w:val="center"/>
        </w:trPr>
        <w:tc>
          <w:tcPr>
            <w:tcW w:w="1134" w:type="dxa"/>
            <w:shd w:val="clear" w:color="auto" w:fill="auto"/>
            <w:noWrap/>
            <w:vAlign w:val="center"/>
            <w:hideMark/>
          </w:tcPr>
          <w:p w14:paraId="7A2C648A" w14:textId="66036E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1A051C" w14:textId="2CB9AC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512E5A" w14:textId="6A2439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6C0EC7" w14:textId="0AB188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7FF18F" w14:textId="57C8AF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62F228" w14:textId="490EF8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F0E86F" w14:textId="5E6B38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11C68F" w14:textId="527194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FB4CCB" w14:textId="6A5C17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BDD05B" w14:textId="69F3BC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EEE6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541D46C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231C4E6" w14:textId="4686D55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229B4EC" w14:textId="77777777" w:rsidTr="00AC4FBE">
        <w:trPr>
          <w:trHeight w:val="283"/>
          <w:jc w:val="center"/>
        </w:trPr>
        <w:tc>
          <w:tcPr>
            <w:tcW w:w="1134" w:type="dxa"/>
            <w:shd w:val="clear" w:color="auto" w:fill="auto"/>
            <w:noWrap/>
            <w:vAlign w:val="center"/>
            <w:hideMark/>
          </w:tcPr>
          <w:p w14:paraId="2CE3D865" w14:textId="3DB3B0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F1635F" w14:textId="318F40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ECBAB2" w14:textId="5F9F28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C303D3" w14:textId="77DD56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76823A" w14:textId="0158B5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6EDD56" w14:textId="4349B2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2E0629" w14:textId="7D4BF6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AF052C" w14:textId="663F16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663E42" w14:textId="1D3FE6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6F1236" w14:textId="3774A4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1A9035" w14:textId="4C3201BF"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cough recovery</w:t>
            </w:r>
          </w:p>
        </w:tc>
        <w:tc>
          <w:tcPr>
            <w:tcW w:w="1134" w:type="dxa"/>
            <w:shd w:val="clear" w:color="auto" w:fill="auto"/>
            <w:noWrap/>
            <w:vAlign w:val="center"/>
            <w:hideMark/>
          </w:tcPr>
          <w:p w14:paraId="221B45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B407087" w14:textId="10D0BC4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86E5CE8" w14:textId="77777777" w:rsidTr="00AC4FBE">
        <w:trPr>
          <w:trHeight w:val="283"/>
          <w:jc w:val="center"/>
        </w:trPr>
        <w:tc>
          <w:tcPr>
            <w:tcW w:w="1134" w:type="dxa"/>
            <w:shd w:val="clear" w:color="auto" w:fill="auto"/>
            <w:noWrap/>
            <w:vAlign w:val="center"/>
            <w:hideMark/>
          </w:tcPr>
          <w:p w14:paraId="550E9F52" w14:textId="32D3A5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02E19C" w14:textId="7C733C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11C79C" w14:textId="6BE506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238729" w14:textId="4C3029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05016C" w14:textId="6EA825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143153" w14:textId="43A304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B5139E" w14:textId="5FE4D8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BE85C3" w14:textId="694A7E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1E8338" w14:textId="69F04C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9D0570" w14:textId="42BC60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E66A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the Remission of Chest Tightness</w:t>
            </w:r>
          </w:p>
        </w:tc>
        <w:tc>
          <w:tcPr>
            <w:tcW w:w="1134" w:type="dxa"/>
            <w:shd w:val="clear" w:color="auto" w:fill="auto"/>
            <w:noWrap/>
            <w:vAlign w:val="center"/>
            <w:hideMark/>
          </w:tcPr>
          <w:p w14:paraId="3D91E33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0C749FE" w14:textId="4FDD3B0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C91D478" w14:textId="77777777" w:rsidTr="00AC4FBE">
        <w:trPr>
          <w:trHeight w:val="283"/>
          <w:jc w:val="center"/>
        </w:trPr>
        <w:tc>
          <w:tcPr>
            <w:tcW w:w="1134" w:type="dxa"/>
            <w:shd w:val="clear" w:color="auto" w:fill="auto"/>
            <w:noWrap/>
            <w:vAlign w:val="center"/>
            <w:hideMark/>
          </w:tcPr>
          <w:p w14:paraId="5CEEFCA2" w14:textId="752E6A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5EB036" w14:textId="10BBDD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A541B5" w14:textId="1233FF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D69C96" w14:textId="6FEEFF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420C8B" w14:textId="3ED6F1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E81978" w14:textId="56E93F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25FCC9" w14:textId="4D3721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5FB650" w14:textId="571742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E1E851" w14:textId="325E40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9A2950" w14:textId="64D1C4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2FE39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653BDA1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42BBA2B" w14:textId="5E66E37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52EB434" w14:textId="77777777" w:rsidTr="00AC4FBE">
        <w:trPr>
          <w:trHeight w:val="283"/>
          <w:jc w:val="center"/>
        </w:trPr>
        <w:tc>
          <w:tcPr>
            <w:tcW w:w="1134" w:type="dxa"/>
            <w:shd w:val="clear" w:color="auto" w:fill="auto"/>
            <w:noWrap/>
            <w:vAlign w:val="center"/>
            <w:hideMark/>
          </w:tcPr>
          <w:p w14:paraId="6190D90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Chengqian Shi, 2022</w:t>
            </w:r>
          </w:p>
        </w:tc>
        <w:tc>
          <w:tcPr>
            <w:tcW w:w="1134" w:type="dxa"/>
            <w:shd w:val="clear" w:color="auto" w:fill="auto"/>
            <w:noWrap/>
            <w:vAlign w:val="center"/>
            <w:hideMark/>
          </w:tcPr>
          <w:p w14:paraId="0CE3E9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41DFA1C1"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w:t>
            </w:r>
          </w:p>
        </w:tc>
        <w:tc>
          <w:tcPr>
            <w:tcW w:w="1134" w:type="dxa"/>
            <w:shd w:val="clear" w:color="auto" w:fill="auto"/>
            <w:noWrap/>
            <w:vAlign w:val="center"/>
            <w:hideMark/>
          </w:tcPr>
          <w:p w14:paraId="3B4D467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1E95763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66E5B35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151CE3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105FAE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41AC69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0E5819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64D0B6C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3601F06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36F702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015074C4" w14:textId="77777777" w:rsidTr="00AC4FBE">
        <w:trPr>
          <w:trHeight w:val="283"/>
          <w:jc w:val="center"/>
        </w:trPr>
        <w:tc>
          <w:tcPr>
            <w:tcW w:w="1134" w:type="dxa"/>
            <w:shd w:val="clear" w:color="auto" w:fill="auto"/>
            <w:noWrap/>
            <w:vAlign w:val="center"/>
            <w:hideMark/>
          </w:tcPr>
          <w:p w14:paraId="4BC40A87" w14:textId="2C3181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D4BC81" w14:textId="025273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1C041F" w14:textId="302BD8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D6DD38" w14:textId="1D2F22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F1A3E2" w14:textId="344D22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28D65D" w14:textId="0E3C4F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B48FA4" w14:textId="3AB999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F7691C" w14:textId="7D4E2C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882B8C" w14:textId="3B1BB0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FB3B33" w14:textId="304216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1B0D3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6BD6A9D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53F1D36" w14:textId="7269AF2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C49BD51" w14:textId="77777777" w:rsidTr="00AC4FBE">
        <w:trPr>
          <w:trHeight w:val="283"/>
          <w:jc w:val="center"/>
        </w:trPr>
        <w:tc>
          <w:tcPr>
            <w:tcW w:w="1134" w:type="dxa"/>
            <w:shd w:val="clear" w:color="auto" w:fill="auto"/>
            <w:noWrap/>
            <w:vAlign w:val="center"/>
            <w:hideMark/>
          </w:tcPr>
          <w:p w14:paraId="069C3602" w14:textId="5B71D8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D0A40D" w14:textId="398471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667952" w14:textId="28F84A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48F00E" w14:textId="58497D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2E2031" w14:textId="1653BA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95C488" w14:textId="2538F9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A148E2" w14:textId="15C058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75D7C5" w14:textId="0EFD33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E3A052" w14:textId="22AF4E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8A3816" w14:textId="3A556B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969D1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5414D01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D811685" w14:textId="79FAD53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7E3AACC" w14:textId="77777777" w:rsidTr="00AC4FBE">
        <w:trPr>
          <w:trHeight w:val="283"/>
          <w:jc w:val="center"/>
        </w:trPr>
        <w:tc>
          <w:tcPr>
            <w:tcW w:w="1134" w:type="dxa"/>
            <w:shd w:val="clear" w:color="auto" w:fill="auto"/>
            <w:noWrap/>
            <w:vAlign w:val="center"/>
            <w:hideMark/>
          </w:tcPr>
          <w:p w14:paraId="53F08D7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Wentai Pang, 2020</w:t>
            </w:r>
          </w:p>
        </w:tc>
        <w:tc>
          <w:tcPr>
            <w:tcW w:w="1134" w:type="dxa"/>
            <w:shd w:val="clear" w:color="auto" w:fill="auto"/>
            <w:noWrap/>
            <w:vAlign w:val="center"/>
            <w:hideMark/>
          </w:tcPr>
          <w:p w14:paraId="4E6FDB2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7225E7CF"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11</w:t>
            </w:r>
          </w:p>
        </w:tc>
        <w:tc>
          <w:tcPr>
            <w:tcW w:w="1134" w:type="dxa"/>
            <w:shd w:val="clear" w:color="auto" w:fill="auto"/>
            <w:noWrap/>
            <w:vAlign w:val="center"/>
            <w:hideMark/>
          </w:tcPr>
          <w:p w14:paraId="333AF1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773F4FE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52EA11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78B8379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4E3955D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89F567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63C453D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7DD145A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606B17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7753E4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17E47BE9" w14:textId="77777777" w:rsidTr="00AC4FBE">
        <w:trPr>
          <w:trHeight w:val="283"/>
          <w:jc w:val="center"/>
        </w:trPr>
        <w:tc>
          <w:tcPr>
            <w:tcW w:w="1134" w:type="dxa"/>
            <w:shd w:val="clear" w:color="auto" w:fill="auto"/>
            <w:noWrap/>
            <w:vAlign w:val="center"/>
            <w:hideMark/>
          </w:tcPr>
          <w:p w14:paraId="341C2F00" w14:textId="26D229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43D324" w14:textId="678AEB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155C2F" w14:textId="576ADF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7E5E40" w14:textId="3A0DFA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F29BA9" w14:textId="4555FD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4A7723" w14:textId="0EDFD5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C96443" w14:textId="3C2013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18436B" w14:textId="35A9A2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DF3AFC" w14:textId="47C41B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E6AA98" w14:textId="496841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2B42E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57B2DF9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438F390" w14:textId="3F9570E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606A215" w14:textId="77777777" w:rsidTr="00AC4FBE">
        <w:trPr>
          <w:trHeight w:val="283"/>
          <w:jc w:val="center"/>
        </w:trPr>
        <w:tc>
          <w:tcPr>
            <w:tcW w:w="1134" w:type="dxa"/>
            <w:shd w:val="clear" w:color="auto" w:fill="auto"/>
            <w:noWrap/>
            <w:vAlign w:val="center"/>
            <w:hideMark/>
          </w:tcPr>
          <w:p w14:paraId="33724DA5" w14:textId="631A64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198F07" w14:textId="068AAC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4C26A0" w14:textId="110D04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72A196" w14:textId="3B648B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ADF30D" w14:textId="1B4017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52015B" w14:textId="04D0B6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0ACC68" w14:textId="55EB96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50B581" w14:textId="4A09E3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4FFC4B" w14:textId="7863EB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8E8868" w14:textId="2C3D5F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1402B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68B8963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C67D297" w14:textId="49850B5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0569F6D" w14:textId="77777777" w:rsidTr="00AC4FBE">
        <w:trPr>
          <w:trHeight w:val="283"/>
          <w:jc w:val="center"/>
        </w:trPr>
        <w:tc>
          <w:tcPr>
            <w:tcW w:w="1134" w:type="dxa"/>
            <w:shd w:val="clear" w:color="auto" w:fill="auto"/>
            <w:noWrap/>
            <w:vAlign w:val="center"/>
            <w:hideMark/>
          </w:tcPr>
          <w:p w14:paraId="4784AE16" w14:textId="1011B7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174D25" w14:textId="12ACB1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F9D58A" w14:textId="0632D1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820705" w14:textId="66AE27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541645" w14:textId="422D74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E72B88" w14:textId="64D54B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7DF1C5" w14:textId="65CEBB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B10BF4" w14:textId="470A9F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244D03" w14:textId="7D93CA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AB1681" w14:textId="29BF30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8AFEF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4F6555F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D9F38E5" w14:textId="26A2721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1AB7799" w14:textId="77777777" w:rsidTr="00AC4FBE">
        <w:trPr>
          <w:trHeight w:val="283"/>
          <w:jc w:val="center"/>
        </w:trPr>
        <w:tc>
          <w:tcPr>
            <w:tcW w:w="1134" w:type="dxa"/>
            <w:shd w:val="clear" w:color="auto" w:fill="auto"/>
            <w:noWrap/>
            <w:vAlign w:val="center"/>
            <w:hideMark/>
          </w:tcPr>
          <w:p w14:paraId="762F0AB6" w14:textId="41004F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BADA76" w14:textId="43F3C5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6AB93A" w14:textId="79E766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50B39F" w14:textId="3D5589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07B487" w14:textId="157E99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A569BF" w14:textId="34C7B0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D6A1E6" w14:textId="6BD7D8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0DC269" w14:textId="52A839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E7DF0D" w14:textId="1AB111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64FCAC" w14:textId="160A65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3E0B3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symptom score</w:t>
            </w:r>
          </w:p>
        </w:tc>
        <w:tc>
          <w:tcPr>
            <w:tcW w:w="1134" w:type="dxa"/>
            <w:shd w:val="clear" w:color="auto" w:fill="auto"/>
            <w:noWrap/>
            <w:vAlign w:val="center"/>
            <w:hideMark/>
          </w:tcPr>
          <w:p w14:paraId="1C40B6F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9B8CD5E" w14:textId="27F610D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D13AF26" w14:textId="77777777" w:rsidTr="00AC4FBE">
        <w:trPr>
          <w:trHeight w:val="283"/>
          <w:jc w:val="center"/>
        </w:trPr>
        <w:tc>
          <w:tcPr>
            <w:tcW w:w="1134" w:type="dxa"/>
            <w:shd w:val="clear" w:color="auto" w:fill="auto"/>
            <w:noWrap/>
            <w:vAlign w:val="center"/>
            <w:hideMark/>
          </w:tcPr>
          <w:p w14:paraId="6A180A83" w14:textId="25F0E1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582CF1" w14:textId="251032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BF7D9C" w14:textId="798060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4298B8" w14:textId="4CF7C4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E9BCE2" w14:textId="58429D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001579" w14:textId="0E96F1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44A7F6" w14:textId="4FAFE2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EC5C84" w14:textId="2989AD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A5E6C1" w14:textId="21D933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9259CC" w14:textId="249D35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8BBF3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6933DEE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5FBEF30" w14:textId="3E13623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F6D6158" w14:textId="77777777" w:rsidTr="00AC4FBE">
        <w:trPr>
          <w:trHeight w:val="283"/>
          <w:jc w:val="center"/>
        </w:trPr>
        <w:tc>
          <w:tcPr>
            <w:tcW w:w="1134" w:type="dxa"/>
            <w:shd w:val="clear" w:color="auto" w:fill="auto"/>
            <w:noWrap/>
            <w:vAlign w:val="center"/>
            <w:hideMark/>
          </w:tcPr>
          <w:p w14:paraId="67330CCF" w14:textId="08AC4A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7F5065" w14:textId="54AB2F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2A2C91" w14:textId="4654F4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FC7C95" w14:textId="442B51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444C06" w14:textId="4CDBFD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257199" w14:textId="2E87A7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83D83F" w14:textId="251F80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0B9E4F" w14:textId="44812C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C52A19" w14:textId="2A8780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ECBC0C" w14:textId="2B4943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F716B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572E413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488CEAC" w14:textId="34B6177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D0C7736" w14:textId="77777777" w:rsidTr="00AC4FBE">
        <w:trPr>
          <w:trHeight w:val="283"/>
          <w:jc w:val="center"/>
        </w:trPr>
        <w:tc>
          <w:tcPr>
            <w:tcW w:w="1134" w:type="dxa"/>
            <w:shd w:val="clear" w:color="auto" w:fill="auto"/>
            <w:noWrap/>
            <w:vAlign w:val="center"/>
            <w:hideMark/>
          </w:tcPr>
          <w:p w14:paraId="123C440A" w14:textId="48AF25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0AE9A8" w14:textId="023877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41BE24" w14:textId="4B3F4F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28460A" w14:textId="56CE87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13DB1B" w14:textId="4C3B16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C95CD2" w14:textId="11E319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FABF1B" w14:textId="5065D8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8227FA" w14:textId="6E359D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44925C" w14:textId="19DA4E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AFCCE1" w14:textId="66FFE8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53BE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4CC07B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F46753E" w14:textId="02983F9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0094B52" w14:textId="77777777" w:rsidTr="00AC4FBE">
        <w:trPr>
          <w:trHeight w:val="283"/>
          <w:jc w:val="center"/>
        </w:trPr>
        <w:tc>
          <w:tcPr>
            <w:tcW w:w="1134" w:type="dxa"/>
            <w:shd w:val="clear" w:color="auto" w:fill="auto"/>
            <w:noWrap/>
            <w:vAlign w:val="center"/>
            <w:hideMark/>
          </w:tcPr>
          <w:p w14:paraId="02460220" w14:textId="25CD50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CC3F3E" w14:textId="509A64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499654" w14:textId="4DFDA0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18D208" w14:textId="15F649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3E671E" w14:textId="2477D9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06C2C4" w14:textId="24E8E7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6A9D04" w14:textId="160E89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1664B1" w14:textId="46C3EF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21A3A7" w14:textId="65DA7D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903733" w14:textId="0A07A1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A2915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2FAEB3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C269AB0" w14:textId="61C270B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52CF26F" w14:textId="77777777" w:rsidTr="00AC4FBE">
        <w:trPr>
          <w:trHeight w:val="283"/>
          <w:jc w:val="center"/>
        </w:trPr>
        <w:tc>
          <w:tcPr>
            <w:tcW w:w="1134" w:type="dxa"/>
            <w:shd w:val="clear" w:color="auto" w:fill="auto"/>
            <w:noWrap/>
            <w:vAlign w:val="center"/>
            <w:hideMark/>
          </w:tcPr>
          <w:p w14:paraId="0F9B6C86" w14:textId="7B69F8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9EFB17" w14:textId="2B736F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504B83" w14:textId="0683EB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6DA7DA" w14:textId="0DED4C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CCFFB5" w14:textId="63A1CE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7A8E5B" w14:textId="517145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B41D76" w14:textId="018C2B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DB20FE" w14:textId="796482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8D840C" w14:textId="1FEF6E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0F76AF" w14:textId="3F70D4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48E5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1A9935B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2AF967D" w14:textId="669875A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430C3DD" w14:textId="77777777" w:rsidTr="00AC4FBE">
        <w:trPr>
          <w:trHeight w:val="283"/>
          <w:jc w:val="center"/>
        </w:trPr>
        <w:tc>
          <w:tcPr>
            <w:tcW w:w="1134" w:type="dxa"/>
            <w:shd w:val="clear" w:color="auto" w:fill="auto"/>
            <w:noWrap/>
            <w:vAlign w:val="center"/>
            <w:hideMark/>
          </w:tcPr>
          <w:p w14:paraId="485D4892" w14:textId="01E573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B5D504" w14:textId="5A9F63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2046C4" w14:textId="2FC6DC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477C7B" w14:textId="7B07A7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7F6C20" w14:textId="6FACD0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63E19E" w14:textId="53C431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D323A5" w14:textId="28A6F2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0B4217" w14:textId="27B72A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F33B55" w14:textId="38F8E2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37F096" w14:textId="3F0BE5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1599F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56C13D2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E54BF03" w14:textId="4678C07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D708103" w14:textId="77777777" w:rsidTr="00AC4FBE">
        <w:trPr>
          <w:trHeight w:val="283"/>
          <w:jc w:val="center"/>
        </w:trPr>
        <w:tc>
          <w:tcPr>
            <w:tcW w:w="1134" w:type="dxa"/>
            <w:shd w:val="clear" w:color="auto" w:fill="auto"/>
            <w:noWrap/>
            <w:vAlign w:val="center"/>
            <w:hideMark/>
          </w:tcPr>
          <w:p w14:paraId="7DD6ACBB" w14:textId="217BD8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AD6BA9" w14:textId="27237B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BF5A06" w14:textId="174766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ED8B58" w14:textId="2924CE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078FC7" w14:textId="041DB8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2392D7" w14:textId="033FE6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C5423B" w14:textId="45678A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8AC2A6" w14:textId="302919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5A45C1" w14:textId="33CAEE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32C2DF" w14:textId="0B34DF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6AC2F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17C69BC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9521806" w14:textId="06790A4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D43D6EA" w14:textId="77777777" w:rsidTr="00AC4FBE">
        <w:trPr>
          <w:trHeight w:val="283"/>
          <w:jc w:val="center"/>
        </w:trPr>
        <w:tc>
          <w:tcPr>
            <w:tcW w:w="1134" w:type="dxa"/>
            <w:shd w:val="clear" w:color="auto" w:fill="auto"/>
            <w:noWrap/>
            <w:vAlign w:val="center"/>
            <w:hideMark/>
          </w:tcPr>
          <w:p w14:paraId="001219F9" w14:textId="6C8C99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7B1CAE" w14:textId="68EB29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F54FB1" w14:textId="2094F9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FF42F3" w14:textId="0E2B03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B80B50" w14:textId="23337F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96EE41" w14:textId="09A3BE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3F1206" w14:textId="69E1D1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A344EC" w14:textId="1738087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97FC49" w14:textId="5BAA92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B63B63" w14:textId="39C42D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1107A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diarrhea disappearance </w:t>
            </w:r>
          </w:p>
        </w:tc>
        <w:tc>
          <w:tcPr>
            <w:tcW w:w="1134" w:type="dxa"/>
            <w:shd w:val="clear" w:color="auto" w:fill="auto"/>
            <w:noWrap/>
            <w:vAlign w:val="center"/>
            <w:hideMark/>
          </w:tcPr>
          <w:p w14:paraId="6E5F5E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BB8027A" w14:textId="36069D1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601E3CB" w14:textId="77777777" w:rsidTr="00AC4FBE">
        <w:trPr>
          <w:trHeight w:val="283"/>
          <w:jc w:val="center"/>
        </w:trPr>
        <w:tc>
          <w:tcPr>
            <w:tcW w:w="1134" w:type="dxa"/>
            <w:shd w:val="clear" w:color="auto" w:fill="auto"/>
            <w:noWrap/>
            <w:vAlign w:val="center"/>
            <w:hideMark/>
          </w:tcPr>
          <w:p w14:paraId="6E98AB9E" w14:textId="36C4A7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FCB9B7" w14:textId="31583C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F7874A" w14:textId="211F22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0DE146" w14:textId="42826F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880788" w14:textId="20F709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95C2B8" w14:textId="404078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5C16A3" w14:textId="045253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DD468E" w14:textId="656B27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E8792B" w14:textId="5AE3E3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7D60AD" w14:textId="73A35B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F2C90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1134" w:type="dxa"/>
            <w:shd w:val="clear" w:color="auto" w:fill="auto"/>
            <w:noWrap/>
            <w:vAlign w:val="center"/>
            <w:hideMark/>
          </w:tcPr>
          <w:p w14:paraId="7616047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5B5AEDB" w14:textId="5CFE6D1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708A228" w14:textId="77777777" w:rsidTr="00AC4FBE">
        <w:trPr>
          <w:trHeight w:val="283"/>
          <w:jc w:val="center"/>
        </w:trPr>
        <w:tc>
          <w:tcPr>
            <w:tcW w:w="1134" w:type="dxa"/>
            <w:shd w:val="clear" w:color="auto" w:fill="auto"/>
            <w:noWrap/>
            <w:vAlign w:val="center"/>
            <w:hideMark/>
          </w:tcPr>
          <w:p w14:paraId="718CD3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Qi Wang, 2021</w:t>
            </w:r>
          </w:p>
        </w:tc>
        <w:tc>
          <w:tcPr>
            <w:tcW w:w="1134" w:type="dxa"/>
            <w:shd w:val="clear" w:color="auto" w:fill="auto"/>
            <w:noWrap/>
            <w:vAlign w:val="center"/>
            <w:hideMark/>
          </w:tcPr>
          <w:p w14:paraId="429E107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6D6B28A6"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16</w:t>
            </w:r>
          </w:p>
        </w:tc>
        <w:tc>
          <w:tcPr>
            <w:tcW w:w="1134" w:type="dxa"/>
            <w:shd w:val="clear" w:color="auto" w:fill="auto"/>
            <w:noWrap/>
            <w:vAlign w:val="center"/>
            <w:hideMark/>
          </w:tcPr>
          <w:p w14:paraId="43034F5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7107406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Qingfei Paidu Decoction </w:t>
            </w:r>
          </w:p>
        </w:tc>
        <w:tc>
          <w:tcPr>
            <w:tcW w:w="1134" w:type="dxa"/>
            <w:shd w:val="clear" w:color="auto" w:fill="auto"/>
            <w:noWrap/>
            <w:vAlign w:val="center"/>
            <w:hideMark/>
          </w:tcPr>
          <w:p w14:paraId="3E3F798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QFPD</w:t>
            </w:r>
          </w:p>
        </w:tc>
        <w:tc>
          <w:tcPr>
            <w:tcW w:w="1134" w:type="dxa"/>
            <w:shd w:val="clear" w:color="auto" w:fill="auto"/>
            <w:noWrap/>
            <w:vAlign w:val="center"/>
            <w:hideMark/>
          </w:tcPr>
          <w:p w14:paraId="2426FC0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06A052C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4F9507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235E8C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7D3B56C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1134" w:type="dxa"/>
            <w:shd w:val="clear" w:color="auto" w:fill="auto"/>
            <w:noWrap/>
            <w:vAlign w:val="center"/>
            <w:hideMark/>
          </w:tcPr>
          <w:p w14:paraId="687DC4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BF592A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AC4FBE" w:rsidRPr="004D4742" w14:paraId="217A70D9" w14:textId="77777777" w:rsidTr="00AC4FBE">
        <w:trPr>
          <w:trHeight w:val="283"/>
          <w:jc w:val="center"/>
        </w:trPr>
        <w:tc>
          <w:tcPr>
            <w:tcW w:w="1134" w:type="dxa"/>
            <w:shd w:val="clear" w:color="auto" w:fill="auto"/>
            <w:noWrap/>
            <w:vAlign w:val="center"/>
            <w:hideMark/>
          </w:tcPr>
          <w:p w14:paraId="0141B1ED" w14:textId="27AC5A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5378F5" w14:textId="1A2B35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5319B5" w14:textId="06B1A7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0DE741" w14:textId="686A44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6D92C9" w14:textId="4FCC0A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A5119F" w14:textId="61BEB5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A1CA1E" w14:textId="6C3AFC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D3B411" w14:textId="2E0643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AFE1D8" w14:textId="415D33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77E3FF" w14:textId="2F7C89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72A7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0A86EE3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56E3F2C" w14:textId="57B14FF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E572866" w14:textId="77777777" w:rsidTr="00AC4FBE">
        <w:trPr>
          <w:trHeight w:val="283"/>
          <w:jc w:val="center"/>
        </w:trPr>
        <w:tc>
          <w:tcPr>
            <w:tcW w:w="1134" w:type="dxa"/>
            <w:shd w:val="clear" w:color="auto" w:fill="auto"/>
            <w:noWrap/>
            <w:vAlign w:val="center"/>
            <w:hideMark/>
          </w:tcPr>
          <w:p w14:paraId="71480407" w14:textId="4856E0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CF8085" w14:textId="47E89F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7B683E" w14:textId="423059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5AE698" w14:textId="53E8FB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4D276B" w14:textId="2BF3E0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EDF150" w14:textId="45F323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4F61CE" w14:textId="1BB63A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67EA36" w14:textId="38F3EB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90F34E" w14:textId="00AA3C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D2E16F" w14:textId="1DD8BA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1F40F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TCM syndrome score </w:t>
            </w:r>
          </w:p>
        </w:tc>
        <w:tc>
          <w:tcPr>
            <w:tcW w:w="1134" w:type="dxa"/>
            <w:shd w:val="clear" w:color="auto" w:fill="auto"/>
            <w:noWrap/>
            <w:vAlign w:val="center"/>
            <w:hideMark/>
          </w:tcPr>
          <w:p w14:paraId="320BC48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880555B" w14:textId="1E6F213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A21E1A0" w14:textId="77777777" w:rsidTr="00AC4FBE">
        <w:trPr>
          <w:trHeight w:val="283"/>
          <w:jc w:val="center"/>
        </w:trPr>
        <w:tc>
          <w:tcPr>
            <w:tcW w:w="1134" w:type="dxa"/>
            <w:shd w:val="clear" w:color="auto" w:fill="auto"/>
            <w:noWrap/>
            <w:vAlign w:val="center"/>
            <w:hideMark/>
          </w:tcPr>
          <w:p w14:paraId="30B5AE91" w14:textId="285B18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F6BE87" w14:textId="49CCDD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96D401" w14:textId="535B37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502FBD" w14:textId="6D720A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44256E" w14:textId="4B1664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5C902D" w14:textId="3509E6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13F66C" w14:textId="57DD70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E1728A" w14:textId="652A41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F3E1CA" w14:textId="210F16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29CB0F" w14:textId="5AD081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60060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38D2D1B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AC53228" w14:textId="0BF7592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D54C531" w14:textId="77777777" w:rsidTr="00AC4FBE">
        <w:trPr>
          <w:trHeight w:val="283"/>
          <w:jc w:val="center"/>
        </w:trPr>
        <w:tc>
          <w:tcPr>
            <w:tcW w:w="1134" w:type="dxa"/>
            <w:shd w:val="clear" w:color="auto" w:fill="auto"/>
            <w:noWrap/>
            <w:vAlign w:val="center"/>
            <w:hideMark/>
          </w:tcPr>
          <w:p w14:paraId="10D9A0B4" w14:textId="2B234E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F6CA3F" w14:textId="0482E8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DCD301" w14:textId="2D0D54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97B4D7" w14:textId="737CFB0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017006" w14:textId="1CB6E8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3380CE" w14:textId="2FF3F0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E12484" w14:textId="3C5CBA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42D94E" w14:textId="4C7465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978131" w14:textId="28775F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44184F" w14:textId="0685B4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654A9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41EA7B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B920EF5" w14:textId="526EA46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4FCA19B" w14:textId="77777777" w:rsidTr="00AC4FBE">
        <w:trPr>
          <w:trHeight w:val="283"/>
          <w:jc w:val="center"/>
        </w:trPr>
        <w:tc>
          <w:tcPr>
            <w:tcW w:w="1134" w:type="dxa"/>
            <w:shd w:val="clear" w:color="auto" w:fill="auto"/>
            <w:noWrap/>
            <w:vAlign w:val="center"/>
            <w:hideMark/>
          </w:tcPr>
          <w:p w14:paraId="081DA9C4" w14:textId="79A6EF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068A2F" w14:textId="142D66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062590" w14:textId="2CB26C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DBC3F4" w14:textId="53ECE2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F93BC9" w14:textId="41C58D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77672F" w14:textId="52E13F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BE55C1" w14:textId="2643F8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ECCB97" w14:textId="1890E6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4B5113" w14:textId="09F49C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720AFD" w14:textId="08191F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1C518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45702B5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B3B8224" w14:textId="46C91D5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863029C" w14:textId="77777777" w:rsidTr="00AC4FBE">
        <w:trPr>
          <w:trHeight w:val="283"/>
          <w:jc w:val="center"/>
        </w:trPr>
        <w:tc>
          <w:tcPr>
            <w:tcW w:w="1134" w:type="dxa"/>
            <w:shd w:val="clear" w:color="auto" w:fill="auto"/>
            <w:noWrap/>
            <w:vAlign w:val="center"/>
            <w:hideMark/>
          </w:tcPr>
          <w:p w14:paraId="5AD07AF8" w14:textId="2C77C1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0A56C3" w14:textId="093B30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BB0553" w14:textId="3ECCAE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C81380" w14:textId="4D57BF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A0E0E1" w14:textId="3A4D34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DFE73C" w14:textId="3ED4A9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B6DE4A" w14:textId="7F802E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7A692A" w14:textId="737438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215782" w14:textId="4CB365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26FB9B" w14:textId="194B35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8F3A0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2EB12A4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DAEDD0C" w14:textId="75627F4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9A87147" w14:textId="77777777" w:rsidTr="00AC4FBE">
        <w:trPr>
          <w:trHeight w:val="283"/>
          <w:jc w:val="center"/>
        </w:trPr>
        <w:tc>
          <w:tcPr>
            <w:tcW w:w="1134" w:type="dxa"/>
            <w:shd w:val="clear" w:color="auto" w:fill="auto"/>
            <w:noWrap/>
            <w:vAlign w:val="center"/>
            <w:hideMark/>
          </w:tcPr>
          <w:p w14:paraId="2967C7B5" w14:textId="5EBA91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65249A" w14:textId="367658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F100E7" w14:textId="752B3A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BC8C23" w14:textId="166085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58FBF8" w14:textId="0FE132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C75074" w14:textId="4D6163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66598B" w14:textId="2C2575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85F673" w14:textId="34291B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4C6228" w14:textId="2814A0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5E8434" w14:textId="3A4B6E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0299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2BC6CE5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4E5A99C" w14:textId="7AD555A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FF09666" w14:textId="77777777" w:rsidTr="00AC4FBE">
        <w:trPr>
          <w:trHeight w:val="283"/>
          <w:jc w:val="center"/>
        </w:trPr>
        <w:tc>
          <w:tcPr>
            <w:tcW w:w="1134" w:type="dxa"/>
            <w:shd w:val="clear" w:color="auto" w:fill="auto"/>
            <w:noWrap/>
            <w:vAlign w:val="center"/>
            <w:hideMark/>
          </w:tcPr>
          <w:p w14:paraId="4E0EA60E" w14:textId="6544A5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054B44" w14:textId="159440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AB94DE" w14:textId="736BFB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7AE437" w14:textId="10898C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91C41C" w14:textId="07E24E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1D2D80" w14:textId="0FEA44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6784B4" w14:textId="294C8E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5ADB50" w14:textId="78F652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9C5172" w14:textId="1CB954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ED63E5" w14:textId="0CFC67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1E2E1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ESR</w:t>
            </w:r>
          </w:p>
        </w:tc>
        <w:tc>
          <w:tcPr>
            <w:tcW w:w="1134" w:type="dxa"/>
            <w:shd w:val="clear" w:color="auto" w:fill="auto"/>
            <w:noWrap/>
            <w:vAlign w:val="center"/>
            <w:hideMark/>
          </w:tcPr>
          <w:p w14:paraId="47DB29C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DDDC58D" w14:textId="4A255EE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24FFFE2" w14:textId="77777777" w:rsidTr="00AC4FBE">
        <w:trPr>
          <w:trHeight w:val="283"/>
          <w:jc w:val="center"/>
        </w:trPr>
        <w:tc>
          <w:tcPr>
            <w:tcW w:w="1134" w:type="dxa"/>
            <w:shd w:val="clear" w:color="auto" w:fill="auto"/>
            <w:noWrap/>
            <w:vAlign w:val="center"/>
            <w:hideMark/>
          </w:tcPr>
          <w:p w14:paraId="4BC6C1A3" w14:textId="16B5E3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FF6A5A" w14:textId="5AD3AF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C530AE" w14:textId="05FDDC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E970E8" w14:textId="770727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9D4B1F" w14:textId="6873AC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57D21C" w14:textId="38AF2E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243ABD" w14:textId="33A46F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EE31D5" w14:textId="464919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FABC07" w14:textId="7D710B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0C37EE" w14:textId="74D0F3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CA61B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laboratory indexes: WBC</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NEUT</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CRP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 xml:space="preserve"> LYMPH</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 xml:space="preserve"> ESR </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 xml:space="preserve"> DD </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ALT</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 xml:space="preserve"> </w:t>
            </w:r>
            <w:proofErr w:type="gramStart"/>
            <w:r w:rsidRPr="004D4742">
              <w:rPr>
                <w:rFonts w:ascii="Times New Roman" w:eastAsia="等线" w:hAnsi="Times New Roman" w:cs="Times New Roman"/>
                <w:kern w:val="0"/>
                <w:sz w:val="16"/>
                <w:szCs w:val="16"/>
              </w:rPr>
              <w:t>AST ;</w:t>
            </w:r>
            <w:proofErr w:type="gramEnd"/>
            <w:r w:rsidRPr="004D4742">
              <w:rPr>
                <w:rFonts w:ascii="Times New Roman" w:eastAsia="等线" w:hAnsi="Times New Roman" w:cs="Times New Roman"/>
                <w:kern w:val="0"/>
                <w:sz w:val="16"/>
                <w:szCs w:val="16"/>
              </w:rPr>
              <w:t xml:space="preserve"> PCO2; PO2; CD3; CD4; and CD8</w:t>
            </w:r>
          </w:p>
        </w:tc>
        <w:tc>
          <w:tcPr>
            <w:tcW w:w="1134" w:type="dxa"/>
            <w:shd w:val="clear" w:color="auto" w:fill="auto"/>
            <w:noWrap/>
            <w:vAlign w:val="center"/>
            <w:hideMark/>
          </w:tcPr>
          <w:p w14:paraId="2A1311B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89BF698" w14:textId="0F08FD1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36BA354" w14:textId="77777777" w:rsidTr="00AC4FBE">
        <w:trPr>
          <w:trHeight w:val="283"/>
          <w:jc w:val="center"/>
        </w:trPr>
        <w:tc>
          <w:tcPr>
            <w:tcW w:w="1134" w:type="dxa"/>
            <w:shd w:val="clear" w:color="auto" w:fill="auto"/>
            <w:noWrap/>
            <w:vAlign w:val="center"/>
            <w:hideMark/>
          </w:tcPr>
          <w:p w14:paraId="621852B2" w14:textId="66E1F3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296F72" w14:textId="055501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8BD401" w14:textId="292B8A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50F9DE" w14:textId="066C24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8E7969" w14:textId="7DCB40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D4A116" w14:textId="798005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34B137" w14:textId="3F6E53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7F7E4B" w14:textId="0689B3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1CF211" w14:textId="6BB35C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7F4286" w14:textId="5AFC89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28126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4156DF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CD646EC" w14:textId="2540640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CD56E16" w14:textId="77777777" w:rsidTr="00AC4FBE">
        <w:trPr>
          <w:trHeight w:val="283"/>
          <w:jc w:val="center"/>
        </w:trPr>
        <w:tc>
          <w:tcPr>
            <w:tcW w:w="1134" w:type="dxa"/>
            <w:shd w:val="clear" w:color="auto" w:fill="auto"/>
            <w:noWrap/>
            <w:vAlign w:val="center"/>
            <w:hideMark/>
          </w:tcPr>
          <w:p w14:paraId="53658DF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Heping Wang,2021</w:t>
            </w:r>
          </w:p>
        </w:tc>
        <w:tc>
          <w:tcPr>
            <w:tcW w:w="1134" w:type="dxa"/>
            <w:shd w:val="clear" w:color="auto" w:fill="auto"/>
            <w:noWrap/>
            <w:vAlign w:val="center"/>
            <w:hideMark/>
          </w:tcPr>
          <w:p w14:paraId="7A03AB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37DB63CA"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25</w:t>
            </w:r>
          </w:p>
        </w:tc>
        <w:tc>
          <w:tcPr>
            <w:tcW w:w="1134" w:type="dxa"/>
            <w:shd w:val="clear" w:color="auto" w:fill="auto"/>
            <w:noWrap/>
            <w:vAlign w:val="center"/>
            <w:hideMark/>
          </w:tcPr>
          <w:p w14:paraId="76901AB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1134" w:type="dxa"/>
            <w:shd w:val="clear" w:color="auto" w:fill="auto"/>
            <w:noWrap/>
            <w:vAlign w:val="center"/>
            <w:hideMark/>
          </w:tcPr>
          <w:p w14:paraId="115DD29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5765E63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7B3DBE9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0AC6B02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360B2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2FB21BB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5EDD0E2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617582A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42224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65F4BDEA" w14:textId="77777777" w:rsidTr="00AC4FBE">
        <w:trPr>
          <w:trHeight w:val="283"/>
          <w:jc w:val="center"/>
        </w:trPr>
        <w:tc>
          <w:tcPr>
            <w:tcW w:w="1134" w:type="dxa"/>
            <w:shd w:val="clear" w:color="auto" w:fill="auto"/>
            <w:noWrap/>
            <w:vAlign w:val="center"/>
            <w:hideMark/>
          </w:tcPr>
          <w:p w14:paraId="02ED1CBC" w14:textId="324959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740A7F" w14:textId="430D76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B00833" w14:textId="768BE7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374B52" w14:textId="7034A0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514482" w14:textId="2DF3C0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BE0027" w14:textId="7B3218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18923D" w14:textId="4BF196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AEFF3C" w14:textId="0E39DE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8268CE" w14:textId="5D26DF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FB6FAB" w14:textId="374AEC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F7BBE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46EF688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989C919" w14:textId="5070F8B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43C1E58" w14:textId="77777777" w:rsidTr="00AC4FBE">
        <w:trPr>
          <w:trHeight w:val="283"/>
          <w:jc w:val="center"/>
        </w:trPr>
        <w:tc>
          <w:tcPr>
            <w:tcW w:w="1134" w:type="dxa"/>
            <w:shd w:val="clear" w:color="auto" w:fill="auto"/>
            <w:noWrap/>
            <w:vAlign w:val="center"/>
            <w:hideMark/>
          </w:tcPr>
          <w:p w14:paraId="7926A12E" w14:textId="1901BD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02667C" w14:textId="72CAD7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5A6AEF" w14:textId="6AB0A8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C51189" w14:textId="162E2F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3EB63F" w14:textId="04EA18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E263EF" w14:textId="23CA85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208186" w14:textId="2B7AE2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159FE9" w14:textId="245720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A48A42" w14:textId="3D8D63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58CCEF" w14:textId="742225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BAC73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(ARDS) incidence of unfavorable clinical events of acute respiratory distress syndrome</w:t>
            </w:r>
          </w:p>
        </w:tc>
        <w:tc>
          <w:tcPr>
            <w:tcW w:w="1134" w:type="dxa"/>
            <w:shd w:val="clear" w:color="auto" w:fill="auto"/>
            <w:noWrap/>
            <w:vAlign w:val="center"/>
            <w:hideMark/>
          </w:tcPr>
          <w:p w14:paraId="7A7858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5E8EF95" w14:textId="5D0CAC3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0E3E79A" w14:textId="77777777" w:rsidTr="00AC4FBE">
        <w:trPr>
          <w:trHeight w:val="283"/>
          <w:jc w:val="center"/>
        </w:trPr>
        <w:tc>
          <w:tcPr>
            <w:tcW w:w="1134" w:type="dxa"/>
            <w:shd w:val="clear" w:color="auto" w:fill="auto"/>
            <w:noWrap/>
            <w:vAlign w:val="center"/>
            <w:hideMark/>
          </w:tcPr>
          <w:p w14:paraId="1164C926" w14:textId="4A3703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856C9A" w14:textId="3B9429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4AFA04" w14:textId="3E13D1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66454A" w14:textId="194A68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7D1FEB" w14:textId="569AD9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3E53C2" w14:textId="0D8B2E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202E11" w14:textId="2F80EE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940DED" w14:textId="004D7B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E72F71" w14:textId="378AD8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13BC92" w14:textId="649F6F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36018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Forest plot of mechanical ventilation.</w:t>
            </w:r>
          </w:p>
        </w:tc>
        <w:tc>
          <w:tcPr>
            <w:tcW w:w="1134" w:type="dxa"/>
            <w:shd w:val="clear" w:color="auto" w:fill="auto"/>
            <w:noWrap/>
            <w:vAlign w:val="center"/>
            <w:hideMark/>
          </w:tcPr>
          <w:p w14:paraId="21E6A09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7ABB24C" w14:textId="5386608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87C49B0" w14:textId="77777777" w:rsidTr="00AC4FBE">
        <w:trPr>
          <w:trHeight w:val="283"/>
          <w:jc w:val="center"/>
        </w:trPr>
        <w:tc>
          <w:tcPr>
            <w:tcW w:w="1134" w:type="dxa"/>
            <w:shd w:val="clear" w:color="auto" w:fill="auto"/>
            <w:noWrap/>
            <w:vAlign w:val="center"/>
            <w:hideMark/>
          </w:tcPr>
          <w:p w14:paraId="4238B831" w14:textId="653267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FF00F4" w14:textId="59B76E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5D038A" w14:textId="6D051F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5D7D8F" w14:textId="78889A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A681CF" w14:textId="2B8A7C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CEB824" w14:textId="7AD61E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7B2408" w14:textId="034E88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22108F" w14:textId="76CD8B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E22CFE" w14:textId="466C1F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E4ED75" w14:textId="3CEE8B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766B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78082B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C8A1609" w14:textId="2662372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B35EC65" w14:textId="77777777" w:rsidTr="00AC4FBE">
        <w:trPr>
          <w:trHeight w:val="283"/>
          <w:jc w:val="center"/>
        </w:trPr>
        <w:tc>
          <w:tcPr>
            <w:tcW w:w="1134" w:type="dxa"/>
            <w:shd w:val="clear" w:color="auto" w:fill="auto"/>
            <w:noWrap/>
            <w:vAlign w:val="center"/>
            <w:hideMark/>
          </w:tcPr>
          <w:p w14:paraId="2323A680" w14:textId="20EA9F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B753DE" w14:textId="63F68E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5AEBCA" w14:textId="04CC69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148C9C" w14:textId="30E9C8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63098D" w14:textId="13AFEC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7227A3" w14:textId="5F208C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6761A6" w14:textId="7EC271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19D114" w14:textId="048E66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76D9D0" w14:textId="65FBAF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8EC978" w14:textId="037839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D3D05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66EB977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71E29C9" w14:textId="3632918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6C1D1A8" w14:textId="77777777" w:rsidTr="00AC4FBE">
        <w:trPr>
          <w:trHeight w:val="283"/>
          <w:jc w:val="center"/>
        </w:trPr>
        <w:tc>
          <w:tcPr>
            <w:tcW w:w="1134" w:type="dxa"/>
            <w:shd w:val="clear" w:color="auto" w:fill="auto"/>
            <w:noWrap/>
            <w:vAlign w:val="center"/>
            <w:hideMark/>
          </w:tcPr>
          <w:p w14:paraId="3EBAB994" w14:textId="4D06AD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6E4945" w14:textId="143C16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417919" w14:textId="602683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CF74E5" w14:textId="408DE2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C45399" w14:textId="1E3F5D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C80FB0" w14:textId="7FFA5F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0EBD8F" w14:textId="43413D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8B0312" w14:textId="38D136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01A780" w14:textId="4D1B3D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83AACC" w14:textId="291206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3C310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69316F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894FD30" w14:textId="33A26B4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FD3BD6D" w14:textId="77777777" w:rsidTr="00AC4FBE">
        <w:trPr>
          <w:trHeight w:val="283"/>
          <w:jc w:val="center"/>
        </w:trPr>
        <w:tc>
          <w:tcPr>
            <w:tcW w:w="1134" w:type="dxa"/>
            <w:shd w:val="clear" w:color="auto" w:fill="auto"/>
            <w:noWrap/>
            <w:vAlign w:val="center"/>
            <w:hideMark/>
          </w:tcPr>
          <w:p w14:paraId="04951538" w14:textId="78F96C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5BAA22" w14:textId="13C6A2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10A12F" w14:textId="466398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047FF6" w14:textId="75DF90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ADCBD2" w14:textId="1CC476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710DC1" w14:textId="3801EF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29967B" w14:textId="3D4353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7EBFC8" w14:textId="5AF276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901FFE" w14:textId="22C376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281FEC" w14:textId="3FA8CD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5D99F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78E894E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0DA4A17C" w14:textId="49EB261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FBA2F57" w14:textId="77777777" w:rsidTr="00AC4FBE">
        <w:trPr>
          <w:trHeight w:val="283"/>
          <w:jc w:val="center"/>
        </w:trPr>
        <w:tc>
          <w:tcPr>
            <w:tcW w:w="1134" w:type="dxa"/>
            <w:shd w:val="clear" w:color="auto" w:fill="auto"/>
            <w:noWrap/>
            <w:vAlign w:val="center"/>
            <w:hideMark/>
          </w:tcPr>
          <w:p w14:paraId="79170551" w14:textId="5D21B9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33E50C" w14:textId="71D02F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2652E6" w14:textId="5AAD97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472189" w14:textId="50A93D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DE78C2" w14:textId="07A293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CB8B37" w14:textId="02F374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A85D33" w14:textId="50C7CF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0C4B6A" w14:textId="1C6C51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B602D6" w14:textId="028162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97CA11" w14:textId="38A789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2FF7F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4748C06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D0B25E9" w14:textId="0E4BA1C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5FB26FF" w14:textId="77777777" w:rsidTr="00AC4FBE">
        <w:trPr>
          <w:trHeight w:val="283"/>
          <w:jc w:val="center"/>
        </w:trPr>
        <w:tc>
          <w:tcPr>
            <w:tcW w:w="1134" w:type="dxa"/>
            <w:shd w:val="clear" w:color="auto" w:fill="auto"/>
            <w:noWrap/>
            <w:vAlign w:val="center"/>
            <w:hideMark/>
          </w:tcPr>
          <w:p w14:paraId="64B6F2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Deng-chao </w:t>
            </w:r>
            <w:proofErr w:type="gramStart"/>
            <w:r w:rsidRPr="004D4742">
              <w:rPr>
                <w:rFonts w:ascii="Times New Roman" w:eastAsia="等线" w:hAnsi="Times New Roman" w:cs="Times New Roman"/>
                <w:kern w:val="0"/>
                <w:sz w:val="16"/>
                <w:szCs w:val="16"/>
              </w:rPr>
              <w:t xml:space="preserve">Wang,   </w:t>
            </w:r>
            <w:proofErr w:type="gramEnd"/>
            <w:r w:rsidRPr="004D4742">
              <w:rPr>
                <w:rFonts w:ascii="Times New Roman" w:eastAsia="等线" w:hAnsi="Times New Roman" w:cs="Times New Roman"/>
                <w:kern w:val="0"/>
                <w:sz w:val="16"/>
                <w:szCs w:val="16"/>
              </w:rPr>
              <w:t>2021</w:t>
            </w:r>
          </w:p>
        </w:tc>
        <w:tc>
          <w:tcPr>
            <w:tcW w:w="1134" w:type="dxa"/>
            <w:shd w:val="clear" w:color="auto" w:fill="auto"/>
            <w:noWrap/>
            <w:vAlign w:val="center"/>
            <w:hideMark/>
          </w:tcPr>
          <w:p w14:paraId="597B2C3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00D9E0AE"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6</w:t>
            </w:r>
          </w:p>
        </w:tc>
        <w:tc>
          <w:tcPr>
            <w:tcW w:w="1134" w:type="dxa"/>
            <w:shd w:val="clear" w:color="auto" w:fill="auto"/>
            <w:noWrap/>
            <w:vAlign w:val="center"/>
            <w:hideMark/>
          </w:tcPr>
          <w:p w14:paraId="418D1A7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5D3D74B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19B27C5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6F59383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4CCDDC8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10915B4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33680D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39DDF5F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13316FE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A9EB7B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0AB1422A" w14:textId="77777777" w:rsidTr="00AC4FBE">
        <w:trPr>
          <w:trHeight w:val="283"/>
          <w:jc w:val="center"/>
        </w:trPr>
        <w:tc>
          <w:tcPr>
            <w:tcW w:w="1134" w:type="dxa"/>
            <w:shd w:val="clear" w:color="auto" w:fill="auto"/>
            <w:noWrap/>
            <w:vAlign w:val="center"/>
            <w:hideMark/>
          </w:tcPr>
          <w:p w14:paraId="6F13E8F7" w14:textId="06890B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DD2DE2" w14:textId="528B3C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AF801C" w14:textId="428A2B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D2A1BD" w14:textId="49AE54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93BB56" w14:textId="3FE596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868664" w14:textId="65D8BA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DE9459" w14:textId="46695F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EE1B5B" w14:textId="538C1C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9C6A2C" w14:textId="41277D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A1D40D" w14:textId="2305D6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50EE2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01CD630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F5DC091" w14:textId="31F0145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EF20ADA" w14:textId="77777777" w:rsidTr="00AC4FBE">
        <w:trPr>
          <w:trHeight w:val="283"/>
          <w:jc w:val="center"/>
        </w:trPr>
        <w:tc>
          <w:tcPr>
            <w:tcW w:w="1134" w:type="dxa"/>
            <w:shd w:val="clear" w:color="auto" w:fill="auto"/>
            <w:noWrap/>
            <w:vAlign w:val="center"/>
            <w:hideMark/>
          </w:tcPr>
          <w:p w14:paraId="4D43F450" w14:textId="624A4D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007D99" w14:textId="5798F5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317B50" w14:textId="2220DB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54616A" w14:textId="619CFD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29DF92" w14:textId="5EB5C9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72E07F" w14:textId="7F020C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1B36BC" w14:textId="0CB7A1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0FB8E4" w14:textId="7BB18E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34E08F" w14:textId="65BF5E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97D712" w14:textId="799A53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22909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20122D3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45DD645" w14:textId="307517E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8823147" w14:textId="77777777" w:rsidTr="00AC4FBE">
        <w:trPr>
          <w:trHeight w:val="283"/>
          <w:jc w:val="center"/>
        </w:trPr>
        <w:tc>
          <w:tcPr>
            <w:tcW w:w="1134" w:type="dxa"/>
            <w:shd w:val="clear" w:color="auto" w:fill="auto"/>
            <w:noWrap/>
            <w:vAlign w:val="center"/>
            <w:hideMark/>
          </w:tcPr>
          <w:p w14:paraId="36973BB7" w14:textId="1721A7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DAB23F" w14:textId="011233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517EBE" w14:textId="324CB6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77FDE3" w14:textId="4403BE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53D684" w14:textId="5EA954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5952C0" w14:textId="211F5D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C896EB" w14:textId="4B40C1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52A949" w14:textId="0E4CB4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352F49" w14:textId="2FC7B4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63CE3A" w14:textId="1B5F09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EB3E3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38BEB83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7AD2572" w14:textId="27FF830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850CB5C" w14:textId="77777777" w:rsidTr="00AC4FBE">
        <w:trPr>
          <w:trHeight w:val="283"/>
          <w:jc w:val="center"/>
        </w:trPr>
        <w:tc>
          <w:tcPr>
            <w:tcW w:w="1134" w:type="dxa"/>
            <w:shd w:val="clear" w:color="auto" w:fill="auto"/>
            <w:noWrap/>
            <w:vAlign w:val="center"/>
            <w:hideMark/>
          </w:tcPr>
          <w:p w14:paraId="55A9205F" w14:textId="10518A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4BC376" w14:textId="232B6E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2F8E68" w14:textId="542F45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76EED7" w14:textId="3496FC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B59DBF" w14:textId="1F5372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719AF4" w14:textId="5F5F63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525212" w14:textId="6979B1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231E56" w14:textId="7C936B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4F79A6" w14:textId="3E81A5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FAACCF" w14:textId="0EB741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C4781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6440AE3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067C72D" w14:textId="2766D31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00A9D7F" w14:textId="77777777" w:rsidTr="00AC4FBE">
        <w:trPr>
          <w:trHeight w:val="283"/>
          <w:jc w:val="center"/>
        </w:trPr>
        <w:tc>
          <w:tcPr>
            <w:tcW w:w="1134" w:type="dxa"/>
            <w:shd w:val="clear" w:color="auto" w:fill="auto"/>
            <w:noWrap/>
            <w:vAlign w:val="center"/>
            <w:hideMark/>
          </w:tcPr>
          <w:p w14:paraId="5E96633C" w14:textId="2EBCF3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69D455" w14:textId="21D056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FA918B" w14:textId="50963C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AE6C31" w14:textId="2EABAB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7986D1" w14:textId="0AF1A7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35D2CC" w14:textId="73AA58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E4B1E7" w14:textId="6902E8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89C3EF" w14:textId="2F9BE8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2E7992" w14:textId="0B3092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FAB666" w14:textId="616AC6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3431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2F4EBE0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ADCB4A2" w14:textId="585E828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2390140" w14:textId="77777777" w:rsidTr="00AC4FBE">
        <w:trPr>
          <w:trHeight w:val="283"/>
          <w:jc w:val="center"/>
        </w:trPr>
        <w:tc>
          <w:tcPr>
            <w:tcW w:w="1134" w:type="dxa"/>
            <w:shd w:val="clear" w:color="auto" w:fill="auto"/>
            <w:noWrap/>
            <w:vAlign w:val="center"/>
            <w:hideMark/>
          </w:tcPr>
          <w:p w14:paraId="3248C15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Chun-Yang Sun, 2020</w:t>
            </w:r>
          </w:p>
        </w:tc>
        <w:tc>
          <w:tcPr>
            <w:tcW w:w="1134" w:type="dxa"/>
            <w:shd w:val="clear" w:color="auto" w:fill="auto"/>
            <w:noWrap/>
            <w:vAlign w:val="center"/>
            <w:hideMark/>
          </w:tcPr>
          <w:p w14:paraId="2C2D126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05881A36"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w:t>
            </w:r>
          </w:p>
        </w:tc>
        <w:tc>
          <w:tcPr>
            <w:tcW w:w="1134" w:type="dxa"/>
            <w:shd w:val="clear" w:color="auto" w:fill="auto"/>
            <w:noWrap/>
            <w:vAlign w:val="center"/>
            <w:hideMark/>
          </w:tcPr>
          <w:p w14:paraId="516241B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4180CB5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0506E1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741699A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211002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14058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1C8FE90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57EBE37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0F8373B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0FA025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05122774" w14:textId="77777777" w:rsidTr="00AC4FBE">
        <w:trPr>
          <w:trHeight w:val="283"/>
          <w:jc w:val="center"/>
        </w:trPr>
        <w:tc>
          <w:tcPr>
            <w:tcW w:w="1134" w:type="dxa"/>
            <w:shd w:val="clear" w:color="auto" w:fill="auto"/>
            <w:noWrap/>
            <w:vAlign w:val="center"/>
            <w:hideMark/>
          </w:tcPr>
          <w:p w14:paraId="6FF1C3D2" w14:textId="3CC389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F24BBF" w14:textId="3481E6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092E25" w14:textId="76789B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3BF8D1" w14:textId="0BE329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C52651" w14:textId="24C108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5BDAB4" w14:textId="1C82A3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E1E6BB" w14:textId="5ABEE5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5D8EBE" w14:textId="686568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39DDC7" w14:textId="15792F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FDCB19" w14:textId="651DB5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65539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424411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86FD383" w14:textId="3FD26D5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EB84B0B" w14:textId="77777777" w:rsidTr="00AC4FBE">
        <w:trPr>
          <w:trHeight w:val="283"/>
          <w:jc w:val="center"/>
        </w:trPr>
        <w:tc>
          <w:tcPr>
            <w:tcW w:w="1134" w:type="dxa"/>
            <w:shd w:val="clear" w:color="auto" w:fill="auto"/>
            <w:noWrap/>
            <w:vAlign w:val="center"/>
            <w:hideMark/>
          </w:tcPr>
          <w:p w14:paraId="24803EF8" w14:textId="06B8FC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FC81EA" w14:textId="01BD2F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D50A3A" w14:textId="51E1590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F61F93" w14:textId="4D20EF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261CFA" w14:textId="0398C9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325CBD" w14:textId="178639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1CA828" w14:textId="135A84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6BFD24" w14:textId="128CB3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DB3C99" w14:textId="3AC635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B0906C" w14:textId="60FF95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A16D1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77E27D3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6E9B457" w14:textId="48077D8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775DD5B" w14:textId="77777777" w:rsidTr="00AC4FBE">
        <w:trPr>
          <w:trHeight w:val="283"/>
          <w:jc w:val="center"/>
        </w:trPr>
        <w:tc>
          <w:tcPr>
            <w:tcW w:w="1134" w:type="dxa"/>
            <w:shd w:val="clear" w:color="auto" w:fill="auto"/>
            <w:noWrap/>
            <w:vAlign w:val="center"/>
            <w:hideMark/>
          </w:tcPr>
          <w:p w14:paraId="4F23ABE1" w14:textId="62678C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85AA23" w14:textId="398B5F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EDE27A" w14:textId="32D3B9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165D20" w14:textId="7F8AF8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FF89A9" w14:textId="117DBD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510DF4" w14:textId="1FEAF3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91499E" w14:textId="1397D1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C21588" w14:textId="425650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C0C1CB" w14:textId="046675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D77C36" w14:textId="69BF55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C4F9E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46B5294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EFC7DE1" w14:textId="6C46F0B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16769B5" w14:textId="77777777" w:rsidTr="00AC4FBE">
        <w:trPr>
          <w:trHeight w:val="283"/>
          <w:jc w:val="center"/>
        </w:trPr>
        <w:tc>
          <w:tcPr>
            <w:tcW w:w="1134" w:type="dxa"/>
            <w:shd w:val="clear" w:color="auto" w:fill="auto"/>
            <w:noWrap/>
            <w:vAlign w:val="center"/>
            <w:hideMark/>
          </w:tcPr>
          <w:p w14:paraId="6FB9C3DF" w14:textId="788E7E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9C3DB8" w14:textId="0D9871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F2337D" w14:textId="2C4857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AE1C67" w14:textId="6E588F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8454AB" w14:textId="5695FE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B0CEE8" w14:textId="535D66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FE6941" w14:textId="4138D1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18E4B1" w14:textId="3BB75B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0A1A5E" w14:textId="044F36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A2473E" w14:textId="6DE789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93D24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0AF5D6B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43A7356" w14:textId="6683894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747E672" w14:textId="77777777" w:rsidTr="00AC4FBE">
        <w:trPr>
          <w:trHeight w:val="283"/>
          <w:jc w:val="center"/>
        </w:trPr>
        <w:tc>
          <w:tcPr>
            <w:tcW w:w="1134" w:type="dxa"/>
            <w:shd w:val="clear" w:color="auto" w:fill="auto"/>
            <w:noWrap/>
            <w:vAlign w:val="center"/>
            <w:hideMark/>
          </w:tcPr>
          <w:p w14:paraId="174F18D4" w14:textId="5F374D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7828D9" w14:textId="67ABC5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F374F4" w14:textId="43C8AA6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DAA961" w14:textId="043DAB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A0C814" w14:textId="4CE63A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2878F0" w14:textId="374E13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B46894" w14:textId="495050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1CC3FE" w14:textId="292F0C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97B306" w14:textId="0D0493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BBDF86" w14:textId="03A5BC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7AD23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0ADEC30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EED7901" w14:textId="082F872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2777C4B" w14:textId="77777777" w:rsidTr="00AC4FBE">
        <w:trPr>
          <w:trHeight w:val="283"/>
          <w:jc w:val="center"/>
        </w:trPr>
        <w:tc>
          <w:tcPr>
            <w:tcW w:w="1134" w:type="dxa"/>
            <w:shd w:val="clear" w:color="auto" w:fill="auto"/>
            <w:noWrap/>
            <w:vAlign w:val="center"/>
            <w:hideMark/>
          </w:tcPr>
          <w:p w14:paraId="3C60570A" w14:textId="226171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F7FA3E" w14:textId="0F4C6F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75AE76" w14:textId="026BE0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B2A994" w14:textId="7F7F35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2072E7" w14:textId="4E2513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E4BD1E" w14:textId="7F6018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380063" w14:textId="249AA9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73C3A9" w14:textId="5C6CEE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26013D" w14:textId="5A11FF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0A48A4" w14:textId="7F90E5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91A0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IL-6</w:t>
            </w:r>
          </w:p>
        </w:tc>
        <w:tc>
          <w:tcPr>
            <w:tcW w:w="1134" w:type="dxa"/>
            <w:shd w:val="clear" w:color="auto" w:fill="auto"/>
            <w:noWrap/>
            <w:vAlign w:val="center"/>
            <w:hideMark/>
          </w:tcPr>
          <w:p w14:paraId="1DC1A8A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97040ED" w14:textId="74BB660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8AEA61F" w14:textId="77777777" w:rsidTr="00AC4FBE">
        <w:trPr>
          <w:trHeight w:val="283"/>
          <w:jc w:val="center"/>
        </w:trPr>
        <w:tc>
          <w:tcPr>
            <w:tcW w:w="1134" w:type="dxa"/>
            <w:shd w:val="clear" w:color="auto" w:fill="auto"/>
            <w:noWrap/>
            <w:vAlign w:val="center"/>
            <w:hideMark/>
          </w:tcPr>
          <w:p w14:paraId="4CE82B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Shuxia Wang, 2020</w:t>
            </w:r>
          </w:p>
        </w:tc>
        <w:tc>
          <w:tcPr>
            <w:tcW w:w="1134" w:type="dxa"/>
            <w:shd w:val="clear" w:color="auto" w:fill="auto"/>
            <w:noWrap/>
            <w:vAlign w:val="center"/>
            <w:hideMark/>
          </w:tcPr>
          <w:p w14:paraId="01EA05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2A6E12F6"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w:t>
            </w:r>
          </w:p>
        </w:tc>
        <w:tc>
          <w:tcPr>
            <w:tcW w:w="1134" w:type="dxa"/>
            <w:shd w:val="clear" w:color="auto" w:fill="auto"/>
            <w:noWrap/>
            <w:vAlign w:val="center"/>
            <w:hideMark/>
          </w:tcPr>
          <w:p w14:paraId="5BDA2A3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5B918BA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79A772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27EA8EA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C6FD1E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18D50D2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406535B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5CA134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34518EC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7DF9D9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1859EBE0" w14:textId="77777777" w:rsidTr="00AC4FBE">
        <w:trPr>
          <w:trHeight w:val="283"/>
          <w:jc w:val="center"/>
        </w:trPr>
        <w:tc>
          <w:tcPr>
            <w:tcW w:w="1134" w:type="dxa"/>
            <w:shd w:val="clear" w:color="auto" w:fill="auto"/>
            <w:noWrap/>
            <w:vAlign w:val="center"/>
            <w:hideMark/>
          </w:tcPr>
          <w:p w14:paraId="7F27A011" w14:textId="54467E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349DD8" w14:textId="2F6637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79231D" w14:textId="7F67BE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45040C" w14:textId="4A0470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B92B95" w14:textId="275C87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C9CA45" w14:textId="23D7C6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619C6C" w14:textId="27F34E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BAAF88" w14:textId="3C236A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ECB524" w14:textId="35B256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EE23E3" w14:textId="15A7AB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E36E0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5A0166C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2D09E6A" w14:textId="5C7DD4F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3496F1B" w14:textId="77777777" w:rsidTr="00AC4FBE">
        <w:trPr>
          <w:trHeight w:val="283"/>
          <w:jc w:val="center"/>
        </w:trPr>
        <w:tc>
          <w:tcPr>
            <w:tcW w:w="1134" w:type="dxa"/>
            <w:shd w:val="clear" w:color="auto" w:fill="auto"/>
            <w:noWrap/>
            <w:vAlign w:val="center"/>
            <w:hideMark/>
          </w:tcPr>
          <w:p w14:paraId="4CBAC007" w14:textId="625FC9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659A3F" w14:textId="0FB739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098789" w14:textId="032F04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A14AAA" w14:textId="3DBAE1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BA48ED" w14:textId="456BC9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8CAA5A" w14:textId="533027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701B14" w14:textId="796B35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CBCD0C" w14:textId="20F430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8605B9" w14:textId="530143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96652C" w14:textId="728198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B4101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6DDA2AA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5A342E0" w14:textId="70C376C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24B6EFE" w14:textId="77777777" w:rsidTr="00AC4FBE">
        <w:trPr>
          <w:trHeight w:val="283"/>
          <w:jc w:val="center"/>
        </w:trPr>
        <w:tc>
          <w:tcPr>
            <w:tcW w:w="1134" w:type="dxa"/>
            <w:shd w:val="clear" w:color="auto" w:fill="auto"/>
            <w:noWrap/>
            <w:vAlign w:val="center"/>
            <w:hideMark/>
          </w:tcPr>
          <w:p w14:paraId="73382F94" w14:textId="15B0B7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8639A0" w14:textId="37727E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4AFE2D" w14:textId="3E61FD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05F677" w14:textId="504B82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CCFF48" w14:textId="7BCF86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6A5502" w14:textId="6372FB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4BFE20" w14:textId="4D2845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60E7A5" w14:textId="1D0043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A36C80" w14:textId="2E3ACC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862FE3" w14:textId="20D403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E7D2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2886840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B8401F2" w14:textId="00962A5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E30A71D" w14:textId="77777777" w:rsidTr="00AC4FBE">
        <w:trPr>
          <w:trHeight w:val="283"/>
          <w:jc w:val="center"/>
        </w:trPr>
        <w:tc>
          <w:tcPr>
            <w:tcW w:w="1134" w:type="dxa"/>
            <w:shd w:val="clear" w:color="auto" w:fill="auto"/>
            <w:noWrap/>
            <w:vAlign w:val="center"/>
            <w:hideMark/>
          </w:tcPr>
          <w:p w14:paraId="42EDC417" w14:textId="1BE285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887A93" w14:textId="5C1BCC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531855" w14:textId="318964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D94D5F" w14:textId="7EEB21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79FCD7" w14:textId="1D664A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E5C150" w14:textId="784F30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35E19E" w14:textId="1114A0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1D5626" w14:textId="5F6DAF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7EAAEC" w14:textId="0DFB95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7005A4" w14:textId="07AD4B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95194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clinical symptoms recovery</w:t>
            </w:r>
          </w:p>
        </w:tc>
        <w:tc>
          <w:tcPr>
            <w:tcW w:w="1134" w:type="dxa"/>
            <w:shd w:val="clear" w:color="auto" w:fill="auto"/>
            <w:noWrap/>
            <w:vAlign w:val="center"/>
            <w:hideMark/>
          </w:tcPr>
          <w:p w14:paraId="1CF6A0B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C7F641E" w14:textId="1E2B034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DF5CFC1" w14:textId="77777777" w:rsidTr="00AC4FBE">
        <w:trPr>
          <w:trHeight w:val="283"/>
          <w:jc w:val="center"/>
        </w:trPr>
        <w:tc>
          <w:tcPr>
            <w:tcW w:w="1134" w:type="dxa"/>
            <w:shd w:val="clear" w:color="auto" w:fill="auto"/>
            <w:noWrap/>
            <w:vAlign w:val="center"/>
            <w:hideMark/>
          </w:tcPr>
          <w:p w14:paraId="2B880A08" w14:textId="732978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F5B08C" w14:textId="18F38D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D8B136" w14:textId="528EAB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136233" w14:textId="466065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AB027C" w14:textId="7B20F8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8B4596" w14:textId="3AEAD6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F94C9B" w14:textId="5E44A0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FCAA3B" w14:textId="09BF33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1B5DB2" w14:textId="073053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E63B59" w14:textId="63FDEC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7F9C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5F9CF1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2EC4A94" w14:textId="1F78B48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556FF2B" w14:textId="77777777" w:rsidTr="00AC4FBE">
        <w:trPr>
          <w:trHeight w:val="283"/>
          <w:jc w:val="center"/>
        </w:trPr>
        <w:tc>
          <w:tcPr>
            <w:tcW w:w="1134" w:type="dxa"/>
            <w:shd w:val="clear" w:color="auto" w:fill="auto"/>
            <w:noWrap/>
            <w:vAlign w:val="center"/>
            <w:hideMark/>
          </w:tcPr>
          <w:p w14:paraId="3A2FFD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Qianfei Wang, 2021</w:t>
            </w:r>
          </w:p>
        </w:tc>
        <w:tc>
          <w:tcPr>
            <w:tcW w:w="1134" w:type="dxa"/>
            <w:shd w:val="clear" w:color="auto" w:fill="auto"/>
            <w:noWrap/>
            <w:vAlign w:val="center"/>
            <w:hideMark/>
          </w:tcPr>
          <w:p w14:paraId="5E20B24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613324F0"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13</w:t>
            </w:r>
          </w:p>
        </w:tc>
        <w:tc>
          <w:tcPr>
            <w:tcW w:w="1134" w:type="dxa"/>
            <w:shd w:val="clear" w:color="auto" w:fill="auto"/>
            <w:noWrap/>
            <w:vAlign w:val="center"/>
            <w:hideMark/>
          </w:tcPr>
          <w:p w14:paraId="021CE2C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2934D31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6A9321A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297EDD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030A55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3E8445B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7373BF8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3A8839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17157C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E54C6A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AC4FBE" w:rsidRPr="004D4742" w14:paraId="7B6B002A" w14:textId="77777777" w:rsidTr="00AC4FBE">
        <w:trPr>
          <w:trHeight w:val="283"/>
          <w:jc w:val="center"/>
        </w:trPr>
        <w:tc>
          <w:tcPr>
            <w:tcW w:w="1134" w:type="dxa"/>
            <w:shd w:val="clear" w:color="auto" w:fill="auto"/>
            <w:noWrap/>
            <w:vAlign w:val="center"/>
            <w:hideMark/>
          </w:tcPr>
          <w:p w14:paraId="7587D50E" w14:textId="74B319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058261" w14:textId="15D8D3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57BF1E" w14:textId="3A2914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4B8EB6" w14:textId="550529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AE810F" w14:textId="4219D9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99E4FC" w14:textId="74B52F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F2446D" w14:textId="65E4D8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38023C" w14:textId="1741F3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BA7C5B" w14:textId="58252C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41909F" w14:textId="251B1E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55C40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464F31F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73BC7C0" w14:textId="1C774BA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9B09C6B" w14:textId="77777777" w:rsidTr="00AC4FBE">
        <w:trPr>
          <w:trHeight w:val="283"/>
          <w:jc w:val="center"/>
        </w:trPr>
        <w:tc>
          <w:tcPr>
            <w:tcW w:w="1134" w:type="dxa"/>
            <w:shd w:val="clear" w:color="auto" w:fill="auto"/>
            <w:noWrap/>
            <w:vAlign w:val="center"/>
            <w:hideMark/>
          </w:tcPr>
          <w:p w14:paraId="52F24F48" w14:textId="279EC7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D85918" w14:textId="11582D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DFB306" w14:textId="7EE7A2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E3EC55" w14:textId="175DCF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EE5C28" w14:textId="04F77F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525E38" w14:textId="25DA4C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F57590" w14:textId="42AF6A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AC12BF" w14:textId="5E82EF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57DF69" w14:textId="601A7A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22978F" w14:textId="72E02E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1D2F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4EBADAC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16924AB" w14:textId="1D719D3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EB023A3" w14:textId="77777777" w:rsidTr="00AC4FBE">
        <w:trPr>
          <w:trHeight w:val="283"/>
          <w:jc w:val="center"/>
        </w:trPr>
        <w:tc>
          <w:tcPr>
            <w:tcW w:w="1134" w:type="dxa"/>
            <w:shd w:val="clear" w:color="auto" w:fill="auto"/>
            <w:noWrap/>
            <w:vAlign w:val="center"/>
            <w:hideMark/>
          </w:tcPr>
          <w:p w14:paraId="376DAF14" w14:textId="2AA9EA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E275ED" w14:textId="53914E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988CC0" w14:textId="086D09A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5C7AB0" w14:textId="5A17B1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DBA315" w14:textId="59F3A6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0C1ABE" w14:textId="735099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6ADB1D" w14:textId="7626FC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64DD8B" w14:textId="50A7B7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9420EB" w14:textId="4D4524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BFC84B" w14:textId="7099EB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738E8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4F2FD47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8F6C9FF" w14:textId="5BF9139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1ED1E3C" w14:textId="77777777" w:rsidTr="00AC4FBE">
        <w:trPr>
          <w:trHeight w:val="283"/>
          <w:jc w:val="center"/>
        </w:trPr>
        <w:tc>
          <w:tcPr>
            <w:tcW w:w="1134" w:type="dxa"/>
            <w:shd w:val="clear" w:color="auto" w:fill="auto"/>
            <w:noWrap/>
            <w:vAlign w:val="center"/>
            <w:hideMark/>
          </w:tcPr>
          <w:p w14:paraId="3654028D" w14:textId="7D7126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F2A8FF" w14:textId="78EA60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B8EE0A" w14:textId="52978D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90D444" w14:textId="1B1EF4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2C1E5B" w14:textId="0DA14E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954108" w14:textId="005B1C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EC9DAF" w14:textId="425689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6A0AE2" w14:textId="0CE308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303E72" w14:textId="7CD629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D853AF" w14:textId="3F0592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0F4A3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399F4B0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F0EB2C6" w14:textId="53C8240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02ED3D4" w14:textId="77777777" w:rsidTr="00AC4FBE">
        <w:trPr>
          <w:trHeight w:val="283"/>
          <w:jc w:val="center"/>
        </w:trPr>
        <w:tc>
          <w:tcPr>
            <w:tcW w:w="1134" w:type="dxa"/>
            <w:shd w:val="clear" w:color="auto" w:fill="auto"/>
            <w:noWrap/>
            <w:vAlign w:val="center"/>
            <w:hideMark/>
          </w:tcPr>
          <w:p w14:paraId="60ADC8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Xiaozheng Wu, 2021</w:t>
            </w:r>
          </w:p>
        </w:tc>
        <w:tc>
          <w:tcPr>
            <w:tcW w:w="1134" w:type="dxa"/>
            <w:shd w:val="clear" w:color="auto" w:fill="auto"/>
            <w:noWrap/>
            <w:vAlign w:val="center"/>
            <w:hideMark/>
          </w:tcPr>
          <w:p w14:paraId="05F1B52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454BB52F"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15</w:t>
            </w:r>
          </w:p>
        </w:tc>
        <w:tc>
          <w:tcPr>
            <w:tcW w:w="1134" w:type="dxa"/>
            <w:shd w:val="clear" w:color="auto" w:fill="auto"/>
            <w:noWrap/>
            <w:vAlign w:val="center"/>
            <w:hideMark/>
          </w:tcPr>
          <w:p w14:paraId="0472B24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3F2E1E5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674ED38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5616FAA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4A99B89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64C863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40C5359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68A573E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2E5CA93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3D5126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026F4318" w14:textId="77777777" w:rsidTr="00AC4FBE">
        <w:trPr>
          <w:trHeight w:val="283"/>
          <w:jc w:val="center"/>
        </w:trPr>
        <w:tc>
          <w:tcPr>
            <w:tcW w:w="1134" w:type="dxa"/>
            <w:shd w:val="clear" w:color="auto" w:fill="auto"/>
            <w:noWrap/>
            <w:vAlign w:val="center"/>
            <w:hideMark/>
          </w:tcPr>
          <w:p w14:paraId="6F813585" w14:textId="401AC9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EF106C" w14:textId="5EA987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CB64AE" w14:textId="28D28F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E20D0D" w14:textId="30D57A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1B7B25" w14:textId="08D11C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5028F7" w14:textId="592C8A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403C35" w14:textId="1CB776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52AB1A" w14:textId="454F84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7AC302" w14:textId="16A6F6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981743" w14:textId="1E4A9B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C1692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6DEB510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790A0A1" w14:textId="2F2E480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63269F1" w14:textId="77777777" w:rsidTr="00AC4FBE">
        <w:trPr>
          <w:trHeight w:val="283"/>
          <w:jc w:val="center"/>
        </w:trPr>
        <w:tc>
          <w:tcPr>
            <w:tcW w:w="1134" w:type="dxa"/>
            <w:shd w:val="clear" w:color="auto" w:fill="auto"/>
            <w:noWrap/>
            <w:vAlign w:val="center"/>
            <w:hideMark/>
          </w:tcPr>
          <w:p w14:paraId="016D93EA" w14:textId="1D8D5A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D02138" w14:textId="52DD8D6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A8D10A" w14:textId="18864C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6848E0" w14:textId="731ECD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C05D7E" w14:textId="7FB613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CF7362" w14:textId="072484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8A2A75" w14:textId="1EEEFD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8B724B" w14:textId="517B15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AC8309" w14:textId="79F8AA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2BB74D" w14:textId="53C356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23E6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5647164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02F6B42" w14:textId="07C994B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B917DB1" w14:textId="77777777" w:rsidTr="00AC4FBE">
        <w:trPr>
          <w:trHeight w:val="283"/>
          <w:jc w:val="center"/>
        </w:trPr>
        <w:tc>
          <w:tcPr>
            <w:tcW w:w="1134" w:type="dxa"/>
            <w:shd w:val="clear" w:color="auto" w:fill="auto"/>
            <w:noWrap/>
            <w:vAlign w:val="center"/>
            <w:hideMark/>
          </w:tcPr>
          <w:p w14:paraId="47170769" w14:textId="5B5B99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842C99" w14:textId="641CE6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929BC8" w14:textId="43BCA6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6F4FF3" w14:textId="374532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5B06B4" w14:textId="74B66B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1CF0AD" w14:textId="15522D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49C2B0" w14:textId="0C9A11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BEA95D" w14:textId="0D9E0C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7433F1" w14:textId="034143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F9989E" w14:textId="79C8BF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60A6D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4CEC42F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ED2E46A" w14:textId="25649E9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7C881C3" w14:textId="77777777" w:rsidTr="00AC4FBE">
        <w:trPr>
          <w:trHeight w:val="283"/>
          <w:jc w:val="center"/>
        </w:trPr>
        <w:tc>
          <w:tcPr>
            <w:tcW w:w="1134" w:type="dxa"/>
            <w:shd w:val="clear" w:color="auto" w:fill="auto"/>
            <w:noWrap/>
            <w:vAlign w:val="center"/>
            <w:hideMark/>
          </w:tcPr>
          <w:p w14:paraId="378FB835" w14:textId="202466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9A98FB" w14:textId="2F79B1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6D7B7A" w14:textId="6A9755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26DFB3" w14:textId="4AA764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608A7A" w14:textId="12BA63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AD49DA" w14:textId="13942A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F720BD" w14:textId="362E9D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AFC5E7" w14:textId="355F27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48278E" w14:textId="1E7B4E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223726" w14:textId="7B7833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AA67F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48648E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4BBE838" w14:textId="4D64FFD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B34FF75" w14:textId="77777777" w:rsidTr="00AC4FBE">
        <w:trPr>
          <w:trHeight w:val="283"/>
          <w:jc w:val="center"/>
        </w:trPr>
        <w:tc>
          <w:tcPr>
            <w:tcW w:w="1134" w:type="dxa"/>
            <w:shd w:val="clear" w:color="auto" w:fill="auto"/>
            <w:noWrap/>
            <w:vAlign w:val="center"/>
            <w:hideMark/>
          </w:tcPr>
          <w:p w14:paraId="7226F260" w14:textId="36B6FD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2D333A" w14:textId="2522F6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5AE10B" w14:textId="4954E0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781AF7" w14:textId="583F43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AF69DE" w14:textId="0E0F40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7D5851" w14:textId="7A1FE0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B20035" w14:textId="33EB59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BEB07E" w14:textId="66D3C5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85B74C" w14:textId="655563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D5E389" w14:textId="17E2E3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86BB3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65C9DD0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C31BD3A" w14:textId="7650B73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7ED9E20" w14:textId="77777777" w:rsidTr="00AC4FBE">
        <w:trPr>
          <w:trHeight w:val="283"/>
          <w:jc w:val="center"/>
        </w:trPr>
        <w:tc>
          <w:tcPr>
            <w:tcW w:w="1134" w:type="dxa"/>
            <w:shd w:val="clear" w:color="auto" w:fill="auto"/>
            <w:noWrap/>
            <w:vAlign w:val="center"/>
            <w:hideMark/>
          </w:tcPr>
          <w:p w14:paraId="6B391DD8" w14:textId="1192EC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3AC881" w14:textId="4C837F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093C47" w14:textId="6BC26D5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5A3780" w14:textId="1CEA7A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0FFCD3" w14:textId="6A73FC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62DD88" w14:textId="7EA02D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D96AB2" w14:textId="61F173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DF02A9" w14:textId="06F868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75D8A0" w14:textId="02CAA2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0433AF" w14:textId="32BF08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3FBE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62749F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F1085E6" w14:textId="65B2362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030674E" w14:textId="77777777" w:rsidTr="00AC4FBE">
        <w:trPr>
          <w:trHeight w:val="283"/>
          <w:jc w:val="center"/>
        </w:trPr>
        <w:tc>
          <w:tcPr>
            <w:tcW w:w="1134" w:type="dxa"/>
            <w:shd w:val="clear" w:color="auto" w:fill="auto"/>
            <w:noWrap/>
            <w:vAlign w:val="center"/>
            <w:hideMark/>
          </w:tcPr>
          <w:p w14:paraId="61D7F5BC" w14:textId="00D371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FB0B68" w14:textId="4AAC4E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FC921F" w14:textId="4F5B1B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7E92D8" w14:textId="753AFC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D42B4F" w14:textId="72ED16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8E2A14" w14:textId="0C85C7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F0F378" w14:textId="033DBC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B910E6" w14:textId="726A28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C9F3EA" w14:textId="6D9CC7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9F1FDE" w14:textId="329F0A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96428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2E839F7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A8A8C2E" w14:textId="1A61464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24AEB8E" w14:textId="77777777" w:rsidTr="00AC4FBE">
        <w:trPr>
          <w:trHeight w:val="283"/>
          <w:jc w:val="center"/>
        </w:trPr>
        <w:tc>
          <w:tcPr>
            <w:tcW w:w="1134" w:type="dxa"/>
            <w:shd w:val="clear" w:color="auto" w:fill="auto"/>
            <w:noWrap/>
            <w:vAlign w:val="center"/>
            <w:hideMark/>
          </w:tcPr>
          <w:p w14:paraId="5BF7BD5A" w14:textId="20D203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28115E" w14:textId="33E9ED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B9AD96" w14:textId="3052C3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453C9E" w14:textId="722C97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334D3E" w14:textId="33B398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27272E" w14:textId="0BE07C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16D9AB" w14:textId="3E24DC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A93350" w14:textId="273381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2254C3" w14:textId="7E0136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1A9F5F" w14:textId="0F913F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60D3E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61AD4CC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0687485" w14:textId="522D892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C1AC180" w14:textId="77777777" w:rsidTr="00AC4FBE">
        <w:trPr>
          <w:trHeight w:val="283"/>
          <w:jc w:val="center"/>
        </w:trPr>
        <w:tc>
          <w:tcPr>
            <w:tcW w:w="1134" w:type="dxa"/>
            <w:shd w:val="clear" w:color="auto" w:fill="auto"/>
            <w:noWrap/>
            <w:vAlign w:val="center"/>
            <w:hideMark/>
          </w:tcPr>
          <w:p w14:paraId="1F3B8D3D" w14:textId="37F381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A63128" w14:textId="13B8E7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7C7868" w14:textId="3792F6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23DEC8" w14:textId="1BFDAA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2696EA" w14:textId="6D8F35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787D60" w14:textId="2A08ED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6EBB12" w14:textId="33999C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0B6A4B" w14:textId="272852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F9A765" w14:textId="50FB7C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97B9F7" w14:textId="5AE2F6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C5FE4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29B83F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C72D324" w14:textId="50282BE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B549AA0" w14:textId="77777777" w:rsidTr="00AC4FBE">
        <w:trPr>
          <w:trHeight w:val="283"/>
          <w:jc w:val="center"/>
        </w:trPr>
        <w:tc>
          <w:tcPr>
            <w:tcW w:w="1134" w:type="dxa"/>
            <w:shd w:val="clear" w:color="auto" w:fill="auto"/>
            <w:noWrap/>
            <w:vAlign w:val="center"/>
            <w:hideMark/>
          </w:tcPr>
          <w:p w14:paraId="297E38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Yangzihan Wang, 2022</w:t>
            </w:r>
          </w:p>
        </w:tc>
        <w:tc>
          <w:tcPr>
            <w:tcW w:w="1134" w:type="dxa"/>
            <w:shd w:val="clear" w:color="auto" w:fill="auto"/>
            <w:noWrap/>
            <w:vAlign w:val="center"/>
            <w:hideMark/>
          </w:tcPr>
          <w:p w14:paraId="6A598A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UK</w:t>
            </w:r>
          </w:p>
        </w:tc>
        <w:tc>
          <w:tcPr>
            <w:tcW w:w="1134" w:type="dxa"/>
            <w:shd w:val="clear" w:color="auto" w:fill="auto"/>
            <w:noWrap/>
            <w:vAlign w:val="center"/>
            <w:hideMark/>
          </w:tcPr>
          <w:p w14:paraId="6A52B338"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13</w:t>
            </w:r>
          </w:p>
        </w:tc>
        <w:tc>
          <w:tcPr>
            <w:tcW w:w="1134" w:type="dxa"/>
            <w:shd w:val="clear" w:color="auto" w:fill="auto"/>
            <w:noWrap/>
            <w:vAlign w:val="center"/>
            <w:hideMark/>
          </w:tcPr>
          <w:p w14:paraId="01B25F0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Confirmed or suspected COVID-19</w:t>
            </w:r>
          </w:p>
        </w:tc>
        <w:tc>
          <w:tcPr>
            <w:tcW w:w="1134" w:type="dxa"/>
            <w:shd w:val="clear" w:color="auto" w:fill="auto"/>
            <w:noWrap/>
            <w:vAlign w:val="center"/>
            <w:hideMark/>
          </w:tcPr>
          <w:p w14:paraId="32F4A12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6DD6460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504A7A7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544969A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1F67AC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67581D5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3A6BAC0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4FB2DB8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1B9C041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serious adverse events</w:t>
            </w:r>
          </w:p>
        </w:tc>
      </w:tr>
      <w:tr w:rsidR="00AC4FBE" w:rsidRPr="004D4742" w14:paraId="499B5D0D" w14:textId="77777777" w:rsidTr="00AC4FBE">
        <w:trPr>
          <w:trHeight w:val="283"/>
          <w:jc w:val="center"/>
        </w:trPr>
        <w:tc>
          <w:tcPr>
            <w:tcW w:w="1134" w:type="dxa"/>
            <w:shd w:val="clear" w:color="auto" w:fill="auto"/>
            <w:noWrap/>
            <w:vAlign w:val="center"/>
            <w:hideMark/>
          </w:tcPr>
          <w:p w14:paraId="07BCCA8A" w14:textId="302836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B2BE83" w14:textId="11C544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4A2DF0" w14:textId="57F376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D15F99" w14:textId="320B2E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4D63E6" w14:textId="7213A8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FE36EF" w14:textId="7730C9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8E5A80" w14:textId="25ACD3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3294A7" w14:textId="72326C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7D8E55" w14:textId="137030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CA072E" w14:textId="521059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8241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3F10461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E5EE59B" w14:textId="584DC45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58D7002" w14:textId="77777777" w:rsidTr="00AC4FBE">
        <w:trPr>
          <w:trHeight w:val="283"/>
          <w:jc w:val="center"/>
        </w:trPr>
        <w:tc>
          <w:tcPr>
            <w:tcW w:w="1134" w:type="dxa"/>
            <w:shd w:val="clear" w:color="auto" w:fill="auto"/>
            <w:noWrap/>
            <w:vAlign w:val="center"/>
            <w:hideMark/>
          </w:tcPr>
          <w:p w14:paraId="684D8B5F" w14:textId="3A727D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E89894" w14:textId="554551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AF0BD7" w14:textId="5F657E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660614" w14:textId="53B174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041857" w14:textId="59E225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268AD0" w14:textId="53BF58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A812CC" w14:textId="6EA444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E5EFA7" w14:textId="2EEE49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27C7D1" w14:textId="06744B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2950DA" w14:textId="369116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0F905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0020341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E7B26D3" w14:textId="771C7CB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7B6C590" w14:textId="77777777" w:rsidTr="00AC4FBE">
        <w:trPr>
          <w:trHeight w:val="283"/>
          <w:jc w:val="center"/>
        </w:trPr>
        <w:tc>
          <w:tcPr>
            <w:tcW w:w="1134" w:type="dxa"/>
            <w:shd w:val="clear" w:color="auto" w:fill="auto"/>
            <w:noWrap/>
            <w:vAlign w:val="center"/>
            <w:hideMark/>
          </w:tcPr>
          <w:p w14:paraId="1E0EA843" w14:textId="1AEA4F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59DA46" w14:textId="29F310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621720" w14:textId="6CD592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1DE809" w14:textId="584FE3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5B910F" w14:textId="0BE886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D8ECF4" w14:textId="7288D9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0713E6" w14:textId="0719E5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932E6E" w14:textId="078FA5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68FD90" w14:textId="2CD5CC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D461B8" w14:textId="211334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B5929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1AC6181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C9693F4" w14:textId="78E4129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FA7BD69" w14:textId="77777777" w:rsidTr="00AC4FBE">
        <w:trPr>
          <w:trHeight w:val="283"/>
          <w:jc w:val="center"/>
        </w:trPr>
        <w:tc>
          <w:tcPr>
            <w:tcW w:w="1134" w:type="dxa"/>
            <w:shd w:val="clear" w:color="auto" w:fill="auto"/>
            <w:noWrap/>
            <w:vAlign w:val="center"/>
            <w:hideMark/>
          </w:tcPr>
          <w:p w14:paraId="39C621EB" w14:textId="60A923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1010E9" w14:textId="53D376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1E7757" w14:textId="72719E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D5056C" w14:textId="0BDAEC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3DB848" w14:textId="68B637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D376E7" w14:textId="3174AD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85401B" w14:textId="6438FB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F90A86" w14:textId="79041D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1591CB" w14:textId="2DDB7B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86EDCB" w14:textId="581146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5D3E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5B3149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CE31BA2" w14:textId="29BC8FE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07B3554" w14:textId="77777777" w:rsidTr="00AC4FBE">
        <w:trPr>
          <w:trHeight w:val="283"/>
          <w:jc w:val="center"/>
        </w:trPr>
        <w:tc>
          <w:tcPr>
            <w:tcW w:w="1134" w:type="dxa"/>
            <w:shd w:val="clear" w:color="auto" w:fill="auto"/>
            <w:noWrap/>
            <w:vAlign w:val="center"/>
            <w:hideMark/>
          </w:tcPr>
          <w:p w14:paraId="611A61C0" w14:textId="41EA17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24DF49" w14:textId="4C84BCB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311E7F" w14:textId="1B47F5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6BC9D9" w14:textId="32AA73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2B7043" w14:textId="502779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7E7981" w14:textId="15775F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08286C" w14:textId="1F9478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0399EA" w14:textId="1DDD68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348850" w14:textId="51FD2F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5E4AE4" w14:textId="7911BA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6BE0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1134" w:type="dxa"/>
            <w:shd w:val="clear" w:color="auto" w:fill="auto"/>
            <w:noWrap/>
            <w:vAlign w:val="center"/>
            <w:hideMark/>
          </w:tcPr>
          <w:p w14:paraId="049FA9C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C400E8D" w14:textId="3839E48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9C41A02" w14:textId="77777777" w:rsidTr="00AC4FBE">
        <w:trPr>
          <w:trHeight w:val="283"/>
          <w:jc w:val="center"/>
        </w:trPr>
        <w:tc>
          <w:tcPr>
            <w:tcW w:w="1134" w:type="dxa"/>
            <w:shd w:val="clear" w:color="auto" w:fill="auto"/>
            <w:noWrap/>
            <w:vAlign w:val="center"/>
            <w:hideMark/>
          </w:tcPr>
          <w:p w14:paraId="51B9A5F7" w14:textId="20011D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20D563" w14:textId="65C95D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0E2B8E" w14:textId="7914F8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A9D6E8" w14:textId="347B05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A6408D" w14:textId="6E9094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071287" w14:textId="3BADB2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5E97F3" w14:textId="11AC26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F831BD" w14:textId="143CE2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98E379" w14:textId="7EC6FB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5B5B32" w14:textId="32BCE5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C6568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2EF1FF7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4E329B7" w14:textId="13AD32D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16AF20C" w14:textId="77777777" w:rsidTr="00AC4FBE">
        <w:trPr>
          <w:trHeight w:val="283"/>
          <w:jc w:val="center"/>
        </w:trPr>
        <w:tc>
          <w:tcPr>
            <w:tcW w:w="1134" w:type="dxa"/>
            <w:shd w:val="clear" w:color="auto" w:fill="auto"/>
            <w:noWrap/>
            <w:vAlign w:val="center"/>
            <w:hideMark/>
          </w:tcPr>
          <w:p w14:paraId="2326B856" w14:textId="768539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7A8D84" w14:textId="6FED6F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075468" w14:textId="02DEF4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3DE888" w14:textId="3E56F4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0E7F93" w14:textId="28EB9A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40FFE6" w14:textId="71A11A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A5D7B1" w14:textId="4C6F6C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50A9E6" w14:textId="69A850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929520" w14:textId="7919DF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6FCBC9" w14:textId="70A651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E9ABB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1134" w:type="dxa"/>
            <w:shd w:val="clear" w:color="auto" w:fill="auto"/>
            <w:noWrap/>
            <w:vAlign w:val="center"/>
            <w:hideMark/>
          </w:tcPr>
          <w:p w14:paraId="626D998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1A85253" w14:textId="3791862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460A2C8" w14:textId="77777777" w:rsidTr="00AC4FBE">
        <w:trPr>
          <w:trHeight w:val="283"/>
          <w:jc w:val="center"/>
        </w:trPr>
        <w:tc>
          <w:tcPr>
            <w:tcW w:w="1134" w:type="dxa"/>
            <w:shd w:val="clear" w:color="auto" w:fill="auto"/>
            <w:noWrap/>
            <w:vAlign w:val="center"/>
            <w:hideMark/>
          </w:tcPr>
          <w:p w14:paraId="0ED4A389" w14:textId="64D33F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9264D6" w14:textId="173370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EDB8E9" w14:textId="2B7215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DB9A89" w14:textId="52B3DE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C45615" w14:textId="596EDC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273513" w14:textId="0D1F93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2C04C1" w14:textId="0F60B5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BF147C" w14:textId="0C1EB7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81D7F9" w14:textId="117D18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476046" w14:textId="071FAE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4517C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1134" w:type="dxa"/>
            <w:shd w:val="clear" w:color="auto" w:fill="auto"/>
            <w:noWrap/>
            <w:vAlign w:val="center"/>
            <w:hideMark/>
          </w:tcPr>
          <w:p w14:paraId="56AEDA0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CF028F9" w14:textId="65714DF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C0BD50A" w14:textId="77777777" w:rsidTr="00AC4FBE">
        <w:trPr>
          <w:trHeight w:val="283"/>
          <w:jc w:val="center"/>
        </w:trPr>
        <w:tc>
          <w:tcPr>
            <w:tcW w:w="1134" w:type="dxa"/>
            <w:shd w:val="clear" w:color="auto" w:fill="auto"/>
            <w:noWrap/>
            <w:vAlign w:val="center"/>
            <w:hideMark/>
          </w:tcPr>
          <w:p w14:paraId="3A51DA0D" w14:textId="46CA27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270740" w14:textId="545B0B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BAB768" w14:textId="43C6ED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1ACBAE" w14:textId="419E5C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048859" w14:textId="73477C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EF8E05" w14:textId="187720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28232E" w14:textId="2D2413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DA773C" w14:textId="5C0058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1D20F2" w14:textId="144E08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85D030" w14:textId="10BB00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9086F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diarrhea disappearance </w:t>
            </w:r>
          </w:p>
        </w:tc>
        <w:tc>
          <w:tcPr>
            <w:tcW w:w="1134" w:type="dxa"/>
            <w:shd w:val="clear" w:color="auto" w:fill="auto"/>
            <w:noWrap/>
            <w:vAlign w:val="center"/>
            <w:hideMark/>
          </w:tcPr>
          <w:p w14:paraId="0B96C78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270CA40" w14:textId="70FF3EB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A9610E8" w14:textId="77777777" w:rsidTr="00AC4FBE">
        <w:trPr>
          <w:trHeight w:val="283"/>
          <w:jc w:val="center"/>
        </w:trPr>
        <w:tc>
          <w:tcPr>
            <w:tcW w:w="1134" w:type="dxa"/>
            <w:shd w:val="clear" w:color="auto" w:fill="auto"/>
            <w:noWrap/>
            <w:vAlign w:val="center"/>
            <w:hideMark/>
          </w:tcPr>
          <w:p w14:paraId="5CF8A7AA" w14:textId="0B1583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450617" w14:textId="5353D5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9FC512" w14:textId="524423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5810DD" w14:textId="1B1F06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8BD983" w14:textId="1057CC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24275D" w14:textId="134EAC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072481" w14:textId="4C2BCB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103D4F" w14:textId="471DCC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0CCE5F" w14:textId="5D3DCD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560813" w14:textId="26FC37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809A9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1134" w:type="dxa"/>
            <w:shd w:val="clear" w:color="auto" w:fill="auto"/>
            <w:noWrap/>
            <w:vAlign w:val="center"/>
            <w:hideMark/>
          </w:tcPr>
          <w:p w14:paraId="55B77CF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B417E45" w14:textId="34F6D86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3B71E97" w14:textId="77777777" w:rsidTr="00AC4FBE">
        <w:trPr>
          <w:trHeight w:val="283"/>
          <w:jc w:val="center"/>
        </w:trPr>
        <w:tc>
          <w:tcPr>
            <w:tcW w:w="1134" w:type="dxa"/>
            <w:shd w:val="clear" w:color="auto" w:fill="auto"/>
            <w:noWrap/>
            <w:vAlign w:val="center"/>
            <w:hideMark/>
          </w:tcPr>
          <w:p w14:paraId="0A13673B" w14:textId="7CD96C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6BF8D5" w14:textId="3C1A6B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B6C78D" w14:textId="5C9BEE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124910" w14:textId="650D80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89A050" w14:textId="520B73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D7EB11" w14:textId="1C5FBF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61A206" w14:textId="204668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919884" w14:textId="4816D8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950612" w14:textId="2F766D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16E622" w14:textId="6D5696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87A17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1134" w:type="dxa"/>
            <w:shd w:val="clear" w:color="auto" w:fill="auto"/>
            <w:noWrap/>
            <w:vAlign w:val="center"/>
            <w:hideMark/>
          </w:tcPr>
          <w:p w14:paraId="0049F00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F8B07CD" w14:textId="2DE39CE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4F2898E" w14:textId="77777777" w:rsidTr="00AC4FBE">
        <w:trPr>
          <w:trHeight w:val="283"/>
          <w:jc w:val="center"/>
        </w:trPr>
        <w:tc>
          <w:tcPr>
            <w:tcW w:w="1134" w:type="dxa"/>
            <w:shd w:val="clear" w:color="auto" w:fill="auto"/>
            <w:noWrap/>
            <w:vAlign w:val="center"/>
            <w:hideMark/>
          </w:tcPr>
          <w:p w14:paraId="231D43ED" w14:textId="1007E5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C38FFF" w14:textId="1A0E4B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88E138" w14:textId="3183FE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34D053" w14:textId="2FD28B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28D5B8" w14:textId="3B502A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9BDE50" w14:textId="0D7BF5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ACA78A" w14:textId="6776B6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A41200" w14:textId="5045D3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538508" w14:textId="21BCA5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2367A4" w14:textId="5D224A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4BA8F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1134" w:type="dxa"/>
            <w:shd w:val="clear" w:color="auto" w:fill="auto"/>
            <w:noWrap/>
            <w:vAlign w:val="center"/>
            <w:hideMark/>
          </w:tcPr>
          <w:p w14:paraId="5F9EC46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8E1AE8F" w14:textId="07974B5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43C7900" w14:textId="77777777" w:rsidTr="00AC4FBE">
        <w:trPr>
          <w:trHeight w:val="283"/>
          <w:jc w:val="center"/>
        </w:trPr>
        <w:tc>
          <w:tcPr>
            <w:tcW w:w="1134" w:type="dxa"/>
            <w:shd w:val="clear" w:color="auto" w:fill="auto"/>
            <w:noWrap/>
            <w:vAlign w:val="center"/>
            <w:hideMark/>
          </w:tcPr>
          <w:p w14:paraId="5793CBC0" w14:textId="52319A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FC634F" w14:textId="540A8B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CD5B8C" w14:textId="338EAA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3DC953" w14:textId="032B98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614939" w14:textId="3A8ABA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42E1E7" w14:textId="772240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E13EB8" w14:textId="7823C4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3016F3" w14:textId="0F3C5B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ED36BA" w14:textId="198AD6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595E3A" w14:textId="7E58CD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80BD0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headache recovery</w:t>
            </w:r>
          </w:p>
        </w:tc>
        <w:tc>
          <w:tcPr>
            <w:tcW w:w="1134" w:type="dxa"/>
            <w:shd w:val="clear" w:color="auto" w:fill="auto"/>
            <w:noWrap/>
            <w:vAlign w:val="center"/>
            <w:hideMark/>
          </w:tcPr>
          <w:p w14:paraId="0CE1575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BE17B1A" w14:textId="2FCBFBD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E149DAD" w14:textId="77777777" w:rsidTr="00AC4FBE">
        <w:trPr>
          <w:trHeight w:val="283"/>
          <w:jc w:val="center"/>
        </w:trPr>
        <w:tc>
          <w:tcPr>
            <w:tcW w:w="1134" w:type="dxa"/>
            <w:shd w:val="clear" w:color="auto" w:fill="auto"/>
            <w:noWrap/>
            <w:vAlign w:val="center"/>
            <w:hideMark/>
          </w:tcPr>
          <w:p w14:paraId="2EFAC5B3" w14:textId="3F8986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7F2F8E" w14:textId="19ED5E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820510" w14:textId="423F67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090A36" w14:textId="15800B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D97376" w14:textId="6C4D0B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2F5866" w14:textId="62B44A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5F156D" w14:textId="399E8E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C5BE4D" w14:textId="12D713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2289A8" w14:textId="60250D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07CB46" w14:textId="088762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0DFCB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nasal congestion/runny nose recovery</w:t>
            </w:r>
          </w:p>
        </w:tc>
        <w:tc>
          <w:tcPr>
            <w:tcW w:w="1134" w:type="dxa"/>
            <w:shd w:val="clear" w:color="auto" w:fill="auto"/>
            <w:noWrap/>
            <w:vAlign w:val="center"/>
            <w:hideMark/>
          </w:tcPr>
          <w:p w14:paraId="57A4F2D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E04ED68" w14:textId="4CDB948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E42C4EF" w14:textId="77777777" w:rsidTr="00AC4FBE">
        <w:trPr>
          <w:trHeight w:val="283"/>
          <w:jc w:val="center"/>
        </w:trPr>
        <w:tc>
          <w:tcPr>
            <w:tcW w:w="1134" w:type="dxa"/>
            <w:shd w:val="clear" w:color="auto" w:fill="auto"/>
            <w:noWrap/>
            <w:vAlign w:val="center"/>
            <w:hideMark/>
          </w:tcPr>
          <w:p w14:paraId="07F1C919" w14:textId="1EDD13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BC6FFD" w14:textId="223A1C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FC3832" w14:textId="2A6FEE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04A4E9" w14:textId="2322E1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377B2D" w14:textId="0C2AD5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7D42FE" w14:textId="624085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7FD55A" w14:textId="605F7F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28B7AE" w14:textId="4A9877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1B942F" w14:textId="5635C1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10A038" w14:textId="675429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DF79A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434BF3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3C100A6" w14:textId="22C3F05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E9E83B2" w14:textId="77777777" w:rsidTr="00AC4FBE">
        <w:trPr>
          <w:trHeight w:val="283"/>
          <w:jc w:val="center"/>
        </w:trPr>
        <w:tc>
          <w:tcPr>
            <w:tcW w:w="1134" w:type="dxa"/>
            <w:shd w:val="clear" w:color="auto" w:fill="auto"/>
            <w:noWrap/>
            <w:vAlign w:val="center"/>
            <w:hideMark/>
          </w:tcPr>
          <w:p w14:paraId="5289DC7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Lizhao Yan, 2021</w:t>
            </w:r>
          </w:p>
        </w:tc>
        <w:tc>
          <w:tcPr>
            <w:tcW w:w="1134" w:type="dxa"/>
            <w:shd w:val="clear" w:color="auto" w:fill="auto"/>
            <w:noWrap/>
            <w:vAlign w:val="center"/>
            <w:hideMark/>
          </w:tcPr>
          <w:p w14:paraId="0DDC952F" w14:textId="7DF0DAF6"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1134" w:type="dxa"/>
            <w:shd w:val="clear" w:color="auto" w:fill="auto"/>
            <w:noWrap/>
            <w:vAlign w:val="center"/>
            <w:hideMark/>
          </w:tcPr>
          <w:p w14:paraId="474C4F0A"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13</w:t>
            </w:r>
          </w:p>
        </w:tc>
        <w:tc>
          <w:tcPr>
            <w:tcW w:w="1134" w:type="dxa"/>
            <w:shd w:val="clear" w:color="auto" w:fill="auto"/>
            <w:noWrap/>
            <w:vAlign w:val="center"/>
            <w:hideMark/>
          </w:tcPr>
          <w:p w14:paraId="558117C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547A5C1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752C22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392F509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733354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328FB3C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4DF0514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176AD9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7937175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188227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515EA0FE" w14:textId="77777777" w:rsidTr="00AC4FBE">
        <w:trPr>
          <w:trHeight w:val="283"/>
          <w:jc w:val="center"/>
        </w:trPr>
        <w:tc>
          <w:tcPr>
            <w:tcW w:w="1134" w:type="dxa"/>
            <w:shd w:val="clear" w:color="auto" w:fill="auto"/>
            <w:noWrap/>
            <w:vAlign w:val="center"/>
            <w:hideMark/>
          </w:tcPr>
          <w:p w14:paraId="522F2F69" w14:textId="51E7F0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3AB0C6" w14:textId="49FD8A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444B84" w14:textId="1EBB66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11BD59" w14:textId="165A0D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99FA96" w14:textId="17D554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2F450E" w14:textId="6E075D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78E787" w14:textId="2B9446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56FDC9" w14:textId="7251D3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52D666" w14:textId="4837F5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F7BA62" w14:textId="25D61E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B605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4EF795E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B3D7FDB" w14:textId="226613E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B5B9BB8" w14:textId="77777777" w:rsidTr="00AC4FBE">
        <w:trPr>
          <w:trHeight w:val="283"/>
          <w:jc w:val="center"/>
        </w:trPr>
        <w:tc>
          <w:tcPr>
            <w:tcW w:w="1134" w:type="dxa"/>
            <w:shd w:val="clear" w:color="auto" w:fill="auto"/>
            <w:noWrap/>
            <w:vAlign w:val="center"/>
            <w:hideMark/>
          </w:tcPr>
          <w:p w14:paraId="3652FF19" w14:textId="411727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113F38" w14:textId="305B6F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C8085D" w14:textId="3EC98B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F59022" w14:textId="550AE5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A7329B" w14:textId="1E080C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4D3E60" w14:textId="35DD19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5EA918" w14:textId="7E2F07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89A462" w14:textId="6D3D75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7412F3" w14:textId="69C18A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07DBD4" w14:textId="40E5BC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892E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4AD93A6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AA3074C" w14:textId="48747C8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D73B711" w14:textId="77777777" w:rsidTr="00AC4FBE">
        <w:trPr>
          <w:trHeight w:val="283"/>
          <w:jc w:val="center"/>
        </w:trPr>
        <w:tc>
          <w:tcPr>
            <w:tcW w:w="1134" w:type="dxa"/>
            <w:shd w:val="clear" w:color="auto" w:fill="auto"/>
            <w:noWrap/>
            <w:vAlign w:val="center"/>
            <w:hideMark/>
          </w:tcPr>
          <w:p w14:paraId="7471A2A7" w14:textId="37DA42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79E571" w14:textId="4B39D5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B2FA4C" w14:textId="04C35B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38F454" w14:textId="558B6B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01EF44" w14:textId="609EA9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44D8C0" w14:textId="41CFFA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3C0E72" w14:textId="62BBA3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031D4E" w14:textId="538895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8816C5" w14:textId="39D613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DE70CF" w14:textId="64BA00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9AAEF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4536CD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26E5304" w14:textId="4EC3C24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EB3B63A" w14:textId="77777777" w:rsidTr="00AC4FBE">
        <w:trPr>
          <w:trHeight w:val="283"/>
          <w:jc w:val="center"/>
        </w:trPr>
        <w:tc>
          <w:tcPr>
            <w:tcW w:w="1134" w:type="dxa"/>
            <w:shd w:val="clear" w:color="auto" w:fill="auto"/>
            <w:noWrap/>
            <w:vAlign w:val="center"/>
            <w:hideMark/>
          </w:tcPr>
          <w:p w14:paraId="1B42CF42" w14:textId="4701AA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15E6C6" w14:textId="2601BE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EC80A0" w14:textId="2BEE95A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0F3C97" w14:textId="7AEFB6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9424C1" w14:textId="593C2B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52C6EC" w14:textId="745313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A61829" w14:textId="321D48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F9C13A" w14:textId="286462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7689DE" w14:textId="2E2DD8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93BB2D" w14:textId="2FC6B6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8089A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diarrhea disappearance </w:t>
            </w:r>
          </w:p>
        </w:tc>
        <w:tc>
          <w:tcPr>
            <w:tcW w:w="1134" w:type="dxa"/>
            <w:shd w:val="clear" w:color="auto" w:fill="auto"/>
            <w:noWrap/>
            <w:vAlign w:val="center"/>
            <w:hideMark/>
          </w:tcPr>
          <w:p w14:paraId="392DE9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170C7F4" w14:textId="7541162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4C0868B" w14:textId="77777777" w:rsidTr="00AC4FBE">
        <w:trPr>
          <w:trHeight w:val="283"/>
          <w:jc w:val="center"/>
        </w:trPr>
        <w:tc>
          <w:tcPr>
            <w:tcW w:w="1134" w:type="dxa"/>
            <w:shd w:val="clear" w:color="auto" w:fill="auto"/>
            <w:noWrap/>
            <w:vAlign w:val="center"/>
            <w:hideMark/>
          </w:tcPr>
          <w:p w14:paraId="5F62C010" w14:textId="5CFCF0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6EFC5A" w14:textId="6E9F65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385ECE" w14:textId="7404CC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99E8F1" w14:textId="773148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8A32CC" w14:textId="38BF34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CBC6BB" w14:textId="1A4175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93A8E8" w14:textId="5C5499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C3B63C" w14:textId="34A3BF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32C947" w14:textId="08FFD7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608C73" w14:textId="59FB56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F8F89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1F65600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F225FC3" w14:textId="1A41394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5B80EFF" w14:textId="77777777" w:rsidTr="00AC4FBE">
        <w:trPr>
          <w:trHeight w:val="283"/>
          <w:jc w:val="center"/>
        </w:trPr>
        <w:tc>
          <w:tcPr>
            <w:tcW w:w="1134" w:type="dxa"/>
            <w:shd w:val="clear" w:color="auto" w:fill="auto"/>
            <w:noWrap/>
            <w:vAlign w:val="center"/>
            <w:hideMark/>
          </w:tcPr>
          <w:p w14:paraId="58F66001" w14:textId="53401B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CDFA93" w14:textId="5D7D6F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9D935D" w14:textId="3036F7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2B43BB" w14:textId="47C560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D23AD1" w14:textId="7A0796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2754B2" w14:textId="1012A7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E8F261" w14:textId="36B5FB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A7322D" w14:textId="7E6CC5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3CD85F" w14:textId="2DD792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4556E8" w14:textId="42257E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23C41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0325AC7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7557D62" w14:textId="336A624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5F7B36E" w14:textId="77777777" w:rsidTr="00AC4FBE">
        <w:trPr>
          <w:trHeight w:val="283"/>
          <w:jc w:val="center"/>
        </w:trPr>
        <w:tc>
          <w:tcPr>
            <w:tcW w:w="1134" w:type="dxa"/>
            <w:shd w:val="clear" w:color="auto" w:fill="auto"/>
            <w:noWrap/>
            <w:vAlign w:val="center"/>
            <w:hideMark/>
          </w:tcPr>
          <w:p w14:paraId="0123F075" w14:textId="13491A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CC653C" w14:textId="768F6E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917541" w14:textId="778940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4C0977" w14:textId="6783C9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1405AE" w14:textId="45E74E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2AA9F8" w14:textId="55C18C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C76D0D" w14:textId="7D24B7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AF8362" w14:textId="049A48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502396" w14:textId="2DD053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721B4B" w14:textId="2C25C4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8DD20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5CBE4E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BCF979A" w14:textId="3FF3EB6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D73D79D" w14:textId="77777777" w:rsidTr="00AC4FBE">
        <w:trPr>
          <w:trHeight w:val="283"/>
          <w:jc w:val="center"/>
        </w:trPr>
        <w:tc>
          <w:tcPr>
            <w:tcW w:w="1134" w:type="dxa"/>
            <w:shd w:val="clear" w:color="auto" w:fill="auto"/>
            <w:noWrap/>
            <w:vAlign w:val="center"/>
            <w:hideMark/>
          </w:tcPr>
          <w:p w14:paraId="7AAB5D8C" w14:textId="0B9A0B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30B4DB" w14:textId="2FBB2C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F855A1" w14:textId="3A9679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F9F6C1" w14:textId="39B8FC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7C07DB" w14:textId="08CB1A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4629CF" w14:textId="72B1B4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BECE73" w14:textId="266F93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031354" w14:textId="2182EA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095999" w14:textId="36750A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BF4BDB" w14:textId="431D5A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CDBB0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rhinobyon remission</w:t>
            </w:r>
          </w:p>
        </w:tc>
        <w:tc>
          <w:tcPr>
            <w:tcW w:w="1134" w:type="dxa"/>
            <w:shd w:val="clear" w:color="auto" w:fill="auto"/>
            <w:noWrap/>
            <w:vAlign w:val="center"/>
            <w:hideMark/>
          </w:tcPr>
          <w:p w14:paraId="128D6E7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6D39123" w14:textId="5829947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B48095B" w14:textId="77777777" w:rsidTr="00AC4FBE">
        <w:trPr>
          <w:trHeight w:val="283"/>
          <w:jc w:val="center"/>
        </w:trPr>
        <w:tc>
          <w:tcPr>
            <w:tcW w:w="1134" w:type="dxa"/>
            <w:shd w:val="clear" w:color="auto" w:fill="auto"/>
            <w:noWrap/>
            <w:vAlign w:val="center"/>
            <w:hideMark/>
          </w:tcPr>
          <w:p w14:paraId="30236B17" w14:textId="4E31A7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D02F04" w14:textId="61E8F1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7F798E" w14:textId="407A13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671DEB" w14:textId="265A98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F39856" w14:textId="7C8907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27FE85" w14:textId="2FE69B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5C2801" w14:textId="3CEA50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779997" w14:textId="04250E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4BE68E" w14:textId="1C9AE9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D8D856" w14:textId="7E08BF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F033B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coryza remission time</w:t>
            </w:r>
          </w:p>
        </w:tc>
        <w:tc>
          <w:tcPr>
            <w:tcW w:w="1134" w:type="dxa"/>
            <w:shd w:val="clear" w:color="auto" w:fill="auto"/>
            <w:noWrap/>
            <w:vAlign w:val="center"/>
            <w:hideMark/>
          </w:tcPr>
          <w:p w14:paraId="5FFD7AA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A564955" w14:textId="30B13E3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3BDB645" w14:textId="77777777" w:rsidTr="00AC4FBE">
        <w:trPr>
          <w:trHeight w:val="283"/>
          <w:jc w:val="center"/>
        </w:trPr>
        <w:tc>
          <w:tcPr>
            <w:tcW w:w="1134" w:type="dxa"/>
            <w:shd w:val="clear" w:color="auto" w:fill="auto"/>
            <w:noWrap/>
            <w:vAlign w:val="center"/>
            <w:hideMark/>
          </w:tcPr>
          <w:p w14:paraId="159BF334" w14:textId="1AAD45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CDD135" w14:textId="045631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B24467" w14:textId="79AD0B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F70679" w14:textId="7EAC26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C02EE5" w14:textId="2D5D1F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D3BFFC" w14:textId="6895B6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791A9C" w14:textId="52974B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FEBA73" w14:textId="113C6B4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439734" w14:textId="55EC40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0CA666" w14:textId="638014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5837F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6567352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36EFBC6" w14:textId="439F6CA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4B3C9DC" w14:textId="77777777" w:rsidTr="00AC4FBE">
        <w:trPr>
          <w:trHeight w:val="283"/>
          <w:jc w:val="center"/>
        </w:trPr>
        <w:tc>
          <w:tcPr>
            <w:tcW w:w="1134" w:type="dxa"/>
            <w:shd w:val="clear" w:color="auto" w:fill="auto"/>
            <w:noWrap/>
            <w:vAlign w:val="center"/>
            <w:hideMark/>
          </w:tcPr>
          <w:p w14:paraId="700638A6" w14:textId="56175F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B8325D" w14:textId="59B8FF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A3D9C9" w14:textId="291DB8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E69F67" w14:textId="74433A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7E12C7" w14:textId="52322A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A3268C" w14:textId="698AAF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0AA2EC" w14:textId="08774B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191E50" w14:textId="638F7B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ACB018" w14:textId="1290D4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EC31B5" w14:textId="592BE0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3BADF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748CD1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94B9C30" w14:textId="0351CB9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368BF7D" w14:textId="77777777" w:rsidTr="00AC4FBE">
        <w:trPr>
          <w:trHeight w:val="283"/>
          <w:jc w:val="center"/>
        </w:trPr>
        <w:tc>
          <w:tcPr>
            <w:tcW w:w="1134" w:type="dxa"/>
            <w:shd w:val="clear" w:color="auto" w:fill="auto"/>
            <w:noWrap/>
            <w:vAlign w:val="center"/>
            <w:hideMark/>
          </w:tcPr>
          <w:p w14:paraId="4053D064" w14:textId="73FB9E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6E7381" w14:textId="16EEBF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FB242D" w14:textId="6041A5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A79689" w14:textId="517E5F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46C47B" w14:textId="781AEB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ECA429" w14:textId="3BC203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628DF0" w14:textId="1D0C27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EC103F" w14:textId="765EC9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38157B" w14:textId="2D67BC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9CEC4C" w14:textId="7FB4B2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21E69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the disappearance rate </w:t>
            </w:r>
            <w:proofErr w:type="gramStart"/>
            <w:r w:rsidRPr="004D4742">
              <w:rPr>
                <w:rFonts w:ascii="Times New Roman" w:eastAsia="等线" w:hAnsi="Times New Roman" w:cs="Times New Roman"/>
                <w:kern w:val="0"/>
                <w:sz w:val="16"/>
                <w:szCs w:val="16"/>
              </w:rPr>
              <w:t>of  fever</w:t>
            </w:r>
            <w:proofErr w:type="gramEnd"/>
          </w:p>
        </w:tc>
        <w:tc>
          <w:tcPr>
            <w:tcW w:w="1134" w:type="dxa"/>
            <w:shd w:val="clear" w:color="auto" w:fill="auto"/>
            <w:noWrap/>
            <w:vAlign w:val="center"/>
            <w:hideMark/>
          </w:tcPr>
          <w:p w14:paraId="6A97230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32812DF" w14:textId="522E2A6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73C3C5E" w14:textId="77777777" w:rsidTr="00AC4FBE">
        <w:trPr>
          <w:trHeight w:val="283"/>
          <w:jc w:val="center"/>
        </w:trPr>
        <w:tc>
          <w:tcPr>
            <w:tcW w:w="1134" w:type="dxa"/>
            <w:shd w:val="clear" w:color="auto" w:fill="auto"/>
            <w:noWrap/>
            <w:vAlign w:val="center"/>
            <w:hideMark/>
          </w:tcPr>
          <w:p w14:paraId="14870D62" w14:textId="501EC3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191C88" w14:textId="474119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D8D7EB" w14:textId="2780A5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E04936" w14:textId="0D6C51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65533E" w14:textId="0F6D07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3734F6" w14:textId="64C7AB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F78720" w14:textId="5AFDC5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07B495" w14:textId="548D5F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A7AFCB" w14:textId="4E8E6E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0FB54B" w14:textId="4929A1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AAE1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disappearance rate of exhaustion</w:t>
            </w:r>
          </w:p>
        </w:tc>
        <w:tc>
          <w:tcPr>
            <w:tcW w:w="1134" w:type="dxa"/>
            <w:shd w:val="clear" w:color="auto" w:fill="auto"/>
            <w:noWrap/>
            <w:vAlign w:val="center"/>
            <w:hideMark/>
          </w:tcPr>
          <w:p w14:paraId="0589862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7EC1708" w14:textId="5D22308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9AFAB44" w14:textId="77777777" w:rsidTr="00AC4FBE">
        <w:trPr>
          <w:trHeight w:val="283"/>
          <w:jc w:val="center"/>
        </w:trPr>
        <w:tc>
          <w:tcPr>
            <w:tcW w:w="1134" w:type="dxa"/>
            <w:shd w:val="clear" w:color="auto" w:fill="auto"/>
            <w:noWrap/>
            <w:vAlign w:val="center"/>
            <w:hideMark/>
          </w:tcPr>
          <w:p w14:paraId="2CE486F1" w14:textId="03ABAC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198625" w14:textId="6BFC79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FBBFFC" w14:textId="4FD3EA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00F200" w14:textId="0FD4A9F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50C078" w14:textId="6C8951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F48699" w14:textId="6AFC33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DC6E9B" w14:textId="685044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8BEDAD" w14:textId="6A578F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29D69F" w14:textId="3C39BC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1B6441" w14:textId="0E057F0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E2114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disappearance rate of anorexia</w:t>
            </w:r>
          </w:p>
        </w:tc>
        <w:tc>
          <w:tcPr>
            <w:tcW w:w="1134" w:type="dxa"/>
            <w:shd w:val="clear" w:color="auto" w:fill="auto"/>
            <w:noWrap/>
            <w:vAlign w:val="center"/>
            <w:hideMark/>
          </w:tcPr>
          <w:p w14:paraId="50BE318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B7DF1BD" w14:textId="03E6AE3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E4F05C6" w14:textId="77777777" w:rsidTr="00AC4FBE">
        <w:trPr>
          <w:trHeight w:val="283"/>
          <w:jc w:val="center"/>
        </w:trPr>
        <w:tc>
          <w:tcPr>
            <w:tcW w:w="1134" w:type="dxa"/>
            <w:shd w:val="clear" w:color="auto" w:fill="auto"/>
            <w:noWrap/>
            <w:vAlign w:val="center"/>
            <w:hideMark/>
          </w:tcPr>
          <w:p w14:paraId="034A0DBF" w14:textId="43B583A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FE1B26" w14:textId="2588DF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0D7F17" w14:textId="0F01B3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D18095" w14:textId="4F598D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3E84D5" w14:textId="399B8B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7ABBC4" w14:textId="1F4716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82269F" w14:textId="054421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106220" w14:textId="21B3EB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914096" w14:textId="0E4F0A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67A7F6" w14:textId="096409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A370A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disappearance rate of sore throat</w:t>
            </w:r>
          </w:p>
        </w:tc>
        <w:tc>
          <w:tcPr>
            <w:tcW w:w="1134" w:type="dxa"/>
            <w:shd w:val="clear" w:color="auto" w:fill="auto"/>
            <w:noWrap/>
            <w:vAlign w:val="center"/>
            <w:hideMark/>
          </w:tcPr>
          <w:p w14:paraId="1F2623F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53E9E63" w14:textId="5DCF816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5E1E043" w14:textId="77777777" w:rsidTr="00AC4FBE">
        <w:trPr>
          <w:trHeight w:val="283"/>
          <w:jc w:val="center"/>
        </w:trPr>
        <w:tc>
          <w:tcPr>
            <w:tcW w:w="1134" w:type="dxa"/>
            <w:shd w:val="clear" w:color="auto" w:fill="auto"/>
            <w:noWrap/>
            <w:vAlign w:val="center"/>
            <w:hideMark/>
          </w:tcPr>
          <w:p w14:paraId="589D2D2F" w14:textId="7CA406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DB3D04" w14:textId="3BA25A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F6F4EA" w14:textId="5E672C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1E7EBD" w14:textId="372E856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F0E84E" w14:textId="0EC054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0CFBC2" w14:textId="036820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233264" w14:textId="4CBB3B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511C45" w14:textId="45D491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B632CC" w14:textId="06CF5B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C78AA2" w14:textId="5BEA9B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1E50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50023A4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081929A" w14:textId="5263281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0B96983" w14:textId="77777777" w:rsidTr="00AC4FBE">
        <w:trPr>
          <w:trHeight w:val="283"/>
          <w:jc w:val="center"/>
        </w:trPr>
        <w:tc>
          <w:tcPr>
            <w:tcW w:w="1134" w:type="dxa"/>
            <w:shd w:val="clear" w:color="auto" w:fill="auto"/>
            <w:noWrap/>
            <w:vAlign w:val="center"/>
            <w:hideMark/>
          </w:tcPr>
          <w:p w14:paraId="4565144D" w14:textId="4106F2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C8A885" w14:textId="429D45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2E4C7E" w14:textId="267339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3938AA" w14:textId="2D81C8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3FC91F" w14:textId="66E893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136B4D" w14:textId="037FCC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0835ED" w14:textId="58D26F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098D7A" w14:textId="1C1CBA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856CFD" w14:textId="1526E8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B326C9" w14:textId="10B4C78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E3D70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nasal congestion/runny nose recovery</w:t>
            </w:r>
          </w:p>
        </w:tc>
        <w:tc>
          <w:tcPr>
            <w:tcW w:w="1134" w:type="dxa"/>
            <w:shd w:val="clear" w:color="auto" w:fill="auto"/>
            <w:noWrap/>
            <w:vAlign w:val="center"/>
            <w:hideMark/>
          </w:tcPr>
          <w:p w14:paraId="7ABD9BA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7097424" w14:textId="0257A9D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BD43811" w14:textId="77777777" w:rsidTr="00AC4FBE">
        <w:trPr>
          <w:trHeight w:val="283"/>
          <w:jc w:val="center"/>
        </w:trPr>
        <w:tc>
          <w:tcPr>
            <w:tcW w:w="1134" w:type="dxa"/>
            <w:shd w:val="clear" w:color="auto" w:fill="auto"/>
            <w:noWrap/>
            <w:vAlign w:val="center"/>
            <w:hideMark/>
          </w:tcPr>
          <w:p w14:paraId="041197AB" w14:textId="781B53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F41CC4" w14:textId="4B50F1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A4A607" w14:textId="7B49FA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821C68" w14:textId="601135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888EA8" w14:textId="0F410C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D5AACF" w14:textId="4D841B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0690B5" w14:textId="60316D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EA2A7F" w14:textId="6341DB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6D3390" w14:textId="70928D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5FE498" w14:textId="414DDF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D1676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the disappearance rate of coryza</w:t>
            </w:r>
          </w:p>
        </w:tc>
        <w:tc>
          <w:tcPr>
            <w:tcW w:w="1134" w:type="dxa"/>
            <w:shd w:val="clear" w:color="auto" w:fill="auto"/>
            <w:noWrap/>
            <w:vAlign w:val="center"/>
            <w:hideMark/>
          </w:tcPr>
          <w:p w14:paraId="7B7969A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BD7408C" w14:textId="638C935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3E89DF4" w14:textId="77777777" w:rsidTr="00AC4FBE">
        <w:trPr>
          <w:trHeight w:val="283"/>
          <w:jc w:val="center"/>
        </w:trPr>
        <w:tc>
          <w:tcPr>
            <w:tcW w:w="1134" w:type="dxa"/>
            <w:shd w:val="clear" w:color="auto" w:fill="auto"/>
            <w:noWrap/>
            <w:vAlign w:val="center"/>
            <w:hideMark/>
          </w:tcPr>
          <w:p w14:paraId="6777ABBB" w14:textId="22FDA0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0410AD" w14:textId="770A54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86A048" w14:textId="624E42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BFA5CD" w14:textId="6F5B59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48736E" w14:textId="1E7A45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810127" w14:textId="53C86A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1605DD" w14:textId="4A979E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EBE12E" w14:textId="35B7C5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2A58C9" w14:textId="660E97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9CDDE8" w14:textId="58E364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F9BA5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sore throat disappearance</w:t>
            </w:r>
          </w:p>
        </w:tc>
        <w:tc>
          <w:tcPr>
            <w:tcW w:w="1134" w:type="dxa"/>
            <w:shd w:val="clear" w:color="auto" w:fill="auto"/>
            <w:noWrap/>
            <w:vAlign w:val="center"/>
            <w:hideMark/>
          </w:tcPr>
          <w:p w14:paraId="556D6F4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2528C98" w14:textId="268ABD7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3046816" w14:textId="77777777" w:rsidTr="00AC4FBE">
        <w:trPr>
          <w:trHeight w:val="283"/>
          <w:jc w:val="center"/>
        </w:trPr>
        <w:tc>
          <w:tcPr>
            <w:tcW w:w="1134" w:type="dxa"/>
            <w:shd w:val="clear" w:color="auto" w:fill="auto"/>
            <w:noWrap/>
            <w:vAlign w:val="center"/>
            <w:hideMark/>
          </w:tcPr>
          <w:p w14:paraId="5E006158" w14:textId="3393C8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A366A7" w14:textId="47787A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A4C3EF" w14:textId="73FF9D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FD7BD1" w14:textId="303F53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83F285" w14:textId="087AB2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FB99E1" w14:textId="6616F7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4B241B" w14:textId="1A187D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B4FD2B" w14:textId="388674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6140E5" w14:textId="1920B3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038F26" w14:textId="16980B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9765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3213DD7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F23947D" w14:textId="61FBD3B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0272D39" w14:textId="77777777" w:rsidTr="00AC4FBE">
        <w:trPr>
          <w:trHeight w:val="283"/>
          <w:jc w:val="center"/>
        </w:trPr>
        <w:tc>
          <w:tcPr>
            <w:tcW w:w="1134" w:type="dxa"/>
            <w:shd w:val="clear" w:color="auto" w:fill="auto"/>
            <w:noWrap/>
            <w:vAlign w:val="center"/>
            <w:hideMark/>
          </w:tcPr>
          <w:p w14:paraId="6B19E450" w14:textId="14F673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58C679" w14:textId="4DA92D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335EE2" w14:textId="6E47C3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CBBEC5" w14:textId="521428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626E05" w14:textId="6A54BE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23A994" w14:textId="501845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2D84F5" w14:textId="4E3A12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527DF4" w14:textId="24F1FF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B6B009" w14:textId="72D359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8C4486" w14:textId="311CE5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2DC13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headache recovery</w:t>
            </w:r>
          </w:p>
        </w:tc>
        <w:tc>
          <w:tcPr>
            <w:tcW w:w="1134" w:type="dxa"/>
            <w:shd w:val="clear" w:color="auto" w:fill="auto"/>
            <w:noWrap/>
            <w:vAlign w:val="center"/>
            <w:hideMark/>
          </w:tcPr>
          <w:p w14:paraId="725B250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DA8CF58" w14:textId="3C92D39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B414158" w14:textId="77777777" w:rsidTr="00AC4FBE">
        <w:trPr>
          <w:trHeight w:val="283"/>
          <w:jc w:val="center"/>
        </w:trPr>
        <w:tc>
          <w:tcPr>
            <w:tcW w:w="1134" w:type="dxa"/>
            <w:shd w:val="clear" w:color="auto" w:fill="auto"/>
            <w:noWrap/>
            <w:vAlign w:val="center"/>
            <w:hideMark/>
          </w:tcPr>
          <w:p w14:paraId="39FEBDC6" w14:textId="67CC02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C31524" w14:textId="1886D1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853FF1" w14:textId="0716EF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F2E81B" w14:textId="15E44F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BF0855" w14:textId="72CB9E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AF8B61" w14:textId="087EE2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82F4A9" w14:textId="06CFF2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F0CADD" w14:textId="728F11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A36777" w14:textId="75B03D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C4F85B" w14:textId="0536B6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78706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1134" w:type="dxa"/>
            <w:shd w:val="clear" w:color="auto" w:fill="auto"/>
            <w:noWrap/>
            <w:vAlign w:val="center"/>
            <w:hideMark/>
          </w:tcPr>
          <w:p w14:paraId="327D2C3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715D2B6" w14:textId="1F08CE9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78077EC" w14:textId="77777777" w:rsidTr="00AC4FBE">
        <w:trPr>
          <w:trHeight w:val="283"/>
          <w:jc w:val="center"/>
        </w:trPr>
        <w:tc>
          <w:tcPr>
            <w:tcW w:w="1134" w:type="dxa"/>
            <w:shd w:val="clear" w:color="auto" w:fill="auto"/>
            <w:noWrap/>
            <w:vAlign w:val="center"/>
            <w:hideMark/>
          </w:tcPr>
          <w:p w14:paraId="4174B3C5" w14:textId="2FEA9F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216E80" w14:textId="56F3A6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F568B9" w14:textId="5C440D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BF5188" w14:textId="39CF24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A79D74" w14:textId="5AABFE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505D2F" w14:textId="135C10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13993D" w14:textId="4DF06B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EA5F61" w14:textId="1B6AA8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59B1C7" w14:textId="65C321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0606DC" w14:textId="09F7E3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421F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1134" w:type="dxa"/>
            <w:shd w:val="clear" w:color="auto" w:fill="auto"/>
            <w:noWrap/>
            <w:vAlign w:val="center"/>
            <w:hideMark/>
          </w:tcPr>
          <w:p w14:paraId="75B7D71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8C277F3" w14:textId="05D5C34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A808F64" w14:textId="77777777" w:rsidTr="00AC4FBE">
        <w:trPr>
          <w:trHeight w:val="283"/>
          <w:jc w:val="center"/>
        </w:trPr>
        <w:tc>
          <w:tcPr>
            <w:tcW w:w="1134" w:type="dxa"/>
            <w:shd w:val="clear" w:color="auto" w:fill="auto"/>
            <w:noWrap/>
            <w:vAlign w:val="center"/>
            <w:hideMark/>
          </w:tcPr>
          <w:p w14:paraId="26857FF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Xingjiang Xiong, 2020</w:t>
            </w:r>
          </w:p>
        </w:tc>
        <w:tc>
          <w:tcPr>
            <w:tcW w:w="1134" w:type="dxa"/>
            <w:shd w:val="clear" w:color="auto" w:fill="auto"/>
            <w:noWrap/>
            <w:vAlign w:val="center"/>
            <w:hideMark/>
          </w:tcPr>
          <w:p w14:paraId="6A8BCBEC" w14:textId="3DD2F1ED" w:rsidR="00AC4FBE" w:rsidRPr="004D4742" w:rsidRDefault="003A6709" w:rsidP="004B1BF8">
            <w:pPr>
              <w:widowControl/>
              <w:jc w:val="left"/>
              <w:rPr>
                <w:rFonts w:ascii="Times New Roman" w:eastAsia="等线" w:hAnsi="Times New Roman" w:cs="Times New Roman"/>
                <w:kern w:val="0"/>
                <w:sz w:val="16"/>
                <w:szCs w:val="16"/>
              </w:rPr>
            </w:pPr>
            <w:r>
              <w:rPr>
                <w:rFonts w:ascii="Times New Roman" w:eastAsia="等线" w:hAnsi="Times New Roman" w:cs="Times New Roman"/>
                <w:kern w:val="0"/>
                <w:sz w:val="16"/>
                <w:szCs w:val="16"/>
              </w:rPr>
              <w:t>China</w:t>
            </w:r>
          </w:p>
        </w:tc>
        <w:tc>
          <w:tcPr>
            <w:tcW w:w="1134" w:type="dxa"/>
            <w:shd w:val="clear" w:color="auto" w:fill="auto"/>
            <w:noWrap/>
            <w:vAlign w:val="center"/>
            <w:hideMark/>
          </w:tcPr>
          <w:p w14:paraId="79D064C3"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18</w:t>
            </w:r>
          </w:p>
        </w:tc>
        <w:tc>
          <w:tcPr>
            <w:tcW w:w="1134" w:type="dxa"/>
            <w:shd w:val="clear" w:color="auto" w:fill="auto"/>
            <w:noWrap/>
            <w:vAlign w:val="center"/>
            <w:hideMark/>
          </w:tcPr>
          <w:p w14:paraId="4AB694C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5975C37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15D9C3F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5E40AD7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724C291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6ED136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6B1C94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426B17A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2176D93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77765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3222C86C" w14:textId="77777777" w:rsidTr="00AC4FBE">
        <w:trPr>
          <w:trHeight w:val="283"/>
          <w:jc w:val="center"/>
        </w:trPr>
        <w:tc>
          <w:tcPr>
            <w:tcW w:w="1134" w:type="dxa"/>
            <w:shd w:val="clear" w:color="auto" w:fill="auto"/>
            <w:noWrap/>
            <w:vAlign w:val="center"/>
            <w:hideMark/>
          </w:tcPr>
          <w:p w14:paraId="6109EB1C" w14:textId="74B22B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8D6DB5" w14:textId="723CA9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02AD4C" w14:textId="1C43E8A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BEF1F5" w14:textId="7440B8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552A6F" w14:textId="71E416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49A36A" w14:textId="564EE11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0EF11A" w14:textId="2B1E65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4432E1" w14:textId="483474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60EA08" w14:textId="1F78EF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FF1E54" w14:textId="7D9BB4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3B6C3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77B40D0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1653157" w14:textId="595CC29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E8051E0" w14:textId="77777777" w:rsidTr="00AC4FBE">
        <w:trPr>
          <w:trHeight w:val="283"/>
          <w:jc w:val="center"/>
        </w:trPr>
        <w:tc>
          <w:tcPr>
            <w:tcW w:w="1134" w:type="dxa"/>
            <w:shd w:val="clear" w:color="auto" w:fill="auto"/>
            <w:noWrap/>
            <w:vAlign w:val="center"/>
            <w:hideMark/>
          </w:tcPr>
          <w:p w14:paraId="7B6FADB3" w14:textId="56A238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679D66" w14:textId="28672C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F44FB8" w14:textId="1932AB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A31280" w14:textId="47E48B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096502" w14:textId="25BC95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74D386" w14:textId="4EAF84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E36E55" w14:textId="3E8819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0C84A0" w14:textId="065584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48D9FB" w14:textId="19BCE8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DF7142" w14:textId="7F3BBF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08F39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3D753F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60AFC5D" w14:textId="32254F6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E0EDEC1" w14:textId="77777777" w:rsidTr="00AC4FBE">
        <w:trPr>
          <w:trHeight w:val="283"/>
          <w:jc w:val="center"/>
        </w:trPr>
        <w:tc>
          <w:tcPr>
            <w:tcW w:w="1134" w:type="dxa"/>
            <w:shd w:val="clear" w:color="auto" w:fill="auto"/>
            <w:noWrap/>
            <w:vAlign w:val="center"/>
            <w:hideMark/>
          </w:tcPr>
          <w:p w14:paraId="1BD1F344" w14:textId="5C64B3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6E38F7" w14:textId="1E3CC5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2385E0" w14:textId="1C7E6F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D3A8E1" w14:textId="398FC8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02BD05" w14:textId="5BFA39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1A3745" w14:textId="29832F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C70C5D" w14:textId="28C743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320B67" w14:textId="7F83C3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EC2A0F" w14:textId="7CDE28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1671C4" w14:textId="71BA31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1750C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the effects of CHM on ranging between mild and critical cases </w:t>
            </w:r>
          </w:p>
        </w:tc>
        <w:tc>
          <w:tcPr>
            <w:tcW w:w="1134" w:type="dxa"/>
            <w:shd w:val="clear" w:color="auto" w:fill="auto"/>
            <w:noWrap/>
            <w:vAlign w:val="center"/>
            <w:hideMark/>
          </w:tcPr>
          <w:p w14:paraId="6B81F32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35AD0F3" w14:textId="0F1A50D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48D2D49" w14:textId="77777777" w:rsidTr="00AC4FBE">
        <w:trPr>
          <w:trHeight w:val="283"/>
          <w:jc w:val="center"/>
        </w:trPr>
        <w:tc>
          <w:tcPr>
            <w:tcW w:w="1134" w:type="dxa"/>
            <w:shd w:val="clear" w:color="auto" w:fill="auto"/>
            <w:noWrap/>
            <w:vAlign w:val="center"/>
            <w:hideMark/>
          </w:tcPr>
          <w:p w14:paraId="1B848249" w14:textId="7F9C897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86DAD9" w14:textId="33539F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51BDAF" w14:textId="2A2882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E6A110" w14:textId="6F2DED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BDCF63" w14:textId="4FFF0B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C9DB04" w14:textId="065E4A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E3D7F5" w14:textId="6A692E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E0B1FC" w14:textId="601E91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190488" w14:textId="0FCF2A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CFDC81" w14:textId="199B48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4B07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736C5E2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F658432" w14:textId="752EAE7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089C559" w14:textId="77777777" w:rsidTr="00AC4FBE">
        <w:trPr>
          <w:trHeight w:val="283"/>
          <w:jc w:val="center"/>
        </w:trPr>
        <w:tc>
          <w:tcPr>
            <w:tcW w:w="1134" w:type="dxa"/>
            <w:shd w:val="clear" w:color="auto" w:fill="auto"/>
            <w:noWrap/>
            <w:vAlign w:val="center"/>
            <w:hideMark/>
          </w:tcPr>
          <w:p w14:paraId="070F0910" w14:textId="1AE8CD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DB5F7C" w14:textId="7031A3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4AD53A" w14:textId="3B5426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E2E64B" w14:textId="2644E5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A98505" w14:textId="3C1957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60C605" w14:textId="333233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995FF2" w14:textId="27DCCA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028E3F" w14:textId="5C4C59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17DDBA" w14:textId="781D1B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A2166B" w14:textId="0FA6BA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42C5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489D26D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FE8C992" w14:textId="0A4012B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6F0C992" w14:textId="77777777" w:rsidTr="00AC4FBE">
        <w:trPr>
          <w:trHeight w:val="283"/>
          <w:jc w:val="center"/>
        </w:trPr>
        <w:tc>
          <w:tcPr>
            <w:tcW w:w="1134" w:type="dxa"/>
            <w:shd w:val="clear" w:color="auto" w:fill="auto"/>
            <w:noWrap/>
            <w:vAlign w:val="center"/>
            <w:hideMark/>
          </w:tcPr>
          <w:p w14:paraId="3064C2F8" w14:textId="571A677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98838E" w14:textId="2B0140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7AE654" w14:textId="6A0FFA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E2E87A" w14:textId="01FF11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FD607E" w14:textId="31506A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6BA940" w14:textId="750F66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48D02C" w14:textId="6AE7FF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66EC3F" w14:textId="61350B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81F291" w14:textId="4AF705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43A208" w14:textId="018FC7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ABE26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score of clinical symptoms</w:t>
            </w:r>
          </w:p>
        </w:tc>
        <w:tc>
          <w:tcPr>
            <w:tcW w:w="1134" w:type="dxa"/>
            <w:shd w:val="clear" w:color="auto" w:fill="auto"/>
            <w:noWrap/>
            <w:vAlign w:val="center"/>
            <w:hideMark/>
          </w:tcPr>
          <w:p w14:paraId="1219469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EB4BE2D" w14:textId="03EA2B4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4C2CC4A" w14:textId="77777777" w:rsidTr="00AC4FBE">
        <w:trPr>
          <w:trHeight w:val="283"/>
          <w:jc w:val="center"/>
        </w:trPr>
        <w:tc>
          <w:tcPr>
            <w:tcW w:w="1134" w:type="dxa"/>
            <w:shd w:val="clear" w:color="auto" w:fill="auto"/>
            <w:noWrap/>
            <w:vAlign w:val="center"/>
            <w:hideMark/>
          </w:tcPr>
          <w:p w14:paraId="7E71BE60" w14:textId="498A26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A16EFF" w14:textId="53E819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D03EC2" w14:textId="0A223D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045CA8" w14:textId="5EABED6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63A479" w14:textId="04C033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A99125" w14:textId="5C85C6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321475" w14:textId="131AB5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478214" w14:textId="02AABD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560E3B" w14:textId="6B29CA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6CECE2" w14:textId="3D3E59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C8994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34AC35D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D997FA5" w14:textId="1C07C71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8FAE213" w14:textId="77777777" w:rsidTr="00AC4FBE">
        <w:trPr>
          <w:trHeight w:val="283"/>
          <w:jc w:val="center"/>
        </w:trPr>
        <w:tc>
          <w:tcPr>
            <w:tcW w:w="1134" w:type="dxa"/>
            <w:shd w:val="clear" w:color="auto" w:fill="auto"/>
            <w:noWrap/>
            <w:vAlign w:val="center"/>
            <w:hideMark/>
          </w:tcPr>
          <w:p w14:paraId="1023E337" w14:textId="716DB1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D06E86" w14:textId="18395D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2772E1" w14:textId="6BCC89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6F0E4F" w14:textId="20B276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84CE1B" w14:textId="796DE2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E3C0BE" w14:textId="0790EC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66182E" w14:textId="5DD10D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BA90C7" w14:textId="37F963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50E3A2" w14:textId="757394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398051" w14:textId="6E276D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FC5B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074845F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AB0BACA" w14:textId="7993305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CAB69E9" w14:textId="77777777" w:rsidTr="00AC4FBE">
        <w:trPr>
          <w:trHeight w:val="283"/>
          <w:jc w:val="center"/>
        </w:trPr>
        <w:tc>
          <w:tcPr>
            <w:tcW w:w="1134" w:type="dxa"/>
            <w:shd w:val="clear" w:color="auto" w:fill="auto"/>
            <w:noWrap/>
            <w:vAlign w:val="center"/>
            <w:hideMark/>
          </w:tcPr>
          <w:p w14:paraId="7BBFD521" w14:textId="1EB20B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605837" w14:textId="2F708A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E381C3" w14:textId="0B7704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F5F4EC" w14:textId="6FE994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C1EED4" w14:textId="6EE1FA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F426D6" w14:textId="6E5CDE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82C831" w14:textId="7BD97D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46E195" w14:textId="61A05D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48EC8A" w14:textId="6036A7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A75B0C" w14:textId="2BD67A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5CD16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symptom score of fever</w:t>
            </w:r>
          </w:p>
        </w:tc>
        <w:tc>
          <w:tcPr>
            <w:tcW w:w="1134" w:type="dxa"/>
            <w:shd w:val="clear" w:color="auto" w:fill="auto"/>
            <w:noWrap/>
            <w:vAlign w:val="center"/>
            <w:hideMark/>
          </w:tcPr>
          <w:p w14:paraId="75D906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1DDFFCF" w14:textId="5E2E52A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72AAA42" w14:textId="77777777" w:rsidTr="00AC4FBE">
        <w:trPr>
          <w:trHeight w:val="283"/>
          <w:jc w:val="center"/>
        </w:trPr>
        <w:tc>
          <w:tcPr>
            <w:tcW w:w="1134" w:type="dxa"/>
            <w:shd w:val="clear" w:color="auto" w:fill="auto"/>
            <w:noWrap/>
            <w:vAlign w:val="center"/>
            <w:hideMark/>
          </w:tcPr>
          <w:p w14:paraId="370AF4F3" w14:textId="32250B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63D7EF" w14:textId="524000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9C9A0C" w14:textId="7C70E8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CE8863" w14:textId="129942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53297D" w14:textId="1C9822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6B6D11" w14:textId="135D58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43D1AF" w14:textId="7F1831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CFFC5D" w14:textId="5E3140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117B2A" w14:textId="22796A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AECC02" w14:textId="26E845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D522B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14A1DD5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0B41231" w14:textId="37BB781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F73B01A" w14:textId="77777777" w:rsidTr="00AC4FBE">
        <w:trPr>
          <w:trHeight w:val="283"/>
          <w:jc w:val="center"/>
        </w:trPr>
        <w:tc>
          <w:tcPr>
            <w:tcW w:w="1134" w:type="dxa"/>
            <w:shd w:val="clear" w:color="auto" w:fill="auto"/>
            <w:noWrap/>
            <w:vAlign w:val="center"/>
            <w:hideMark/>
          </w:tcPr>
          <w:p w14:paraId="7AD27240" w14:textId="2DFA74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75FE01" w14:textId="7C47C5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762DEE" w14:textId="68643F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CCC34D" w14:textId="68E8619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6D3185" w14:textId="35F4C0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11AABD" w14:textId="098E09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CFCBF6" w14:textId="29206A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D051CA" w14:textId="5BA72A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DE9FC7" w14:textId="370B01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A48DB3" w14:textId="3C55D6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DD08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symptom score of </w:t>
            </w:r>
            <w:proofErr w:type="gramStart"/>
            <w:r w:rsidRPr="004D4742">
              <w:rPr>
                <w:rFonts w:ascii="Times New Roman" w:eastAsia="等线" w:hAnsi="Times New Roman" w:cs="Times New Roman"/>
                <w:kern w:val="0"/>
                <w:sz w:val="16"/>
                <w:szCs w:val="16"/>
              </w:rPr>
              <w:t>cough</w:t>
            </w:r>
            <w:proofErr w:type="gramEnd"/>
          </w:p>
        </w:tc>
        <w:tc>
          <w:tcPr>
            <w:tcW w:w="1134" w:type="dxa"/>
            <w:shd w:val="clear" w:color="auto" w:fill="auto"/>
            <w:noWrap/>
            <w:vAlign w:val="center"/>
            <w:hideMark/>
          </w:tcPr>
          <w:p w14:paraId="12958BE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E2513C2" w14:textId="4418EB0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83B3A86" w14:textId="77777777" w:rsidTr="00AC4FBE">
        <w:trPr>
          <w:trHeight w:val="283"/>
          <w:jc w:val="center"/>
        </w:trPr>
        <w:tc>
          <w:tcPr>
            <w:tcW w:w="1134" w:type="dxa"/>
            <w:shd w:val="clear" w:color="auto" w:fill="auto"/>
            <w:noWrap/>
            <w:vAlign w:val="center"/>
            <w:hideMark/>
          </w:tcPr>
          <w:p w14:paraId="543798E1" w14:textId="0AFC8E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F0DBDB" w14:textId="16014D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3E038D" w14:textId="4AFFC3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1AFCC8" w14:textId="50EEF89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606637" w14:textId="7AC302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3E12A4" w14:textId="265080A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5DDC12" w14:textId="7963F6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D064C0" w14:textId="0AFC63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B5D4CC" w14:textId="0F823F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B14EAE" w14:textId="12CA0F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24485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0DF93DA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DBFF588" w14:textId="6CC4559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4C79E90" w14:textId="77777777" w:rsidTr="00AC4FBE">
        <w:trPr>
          <w:trHeight w:val="283"/>
          <w:jc w:val="center"/>
        </w:trPr>
        <w:tc>
          <w:tcPr>
            <w:tcW w:w="1134" w:type="dxa"/>
            <w:shd w:val="clear" w:color="auto" w:fill="auto"/>
            <w:noWrap/>
            <w:vAlign w:val="center"/>
            <w:hideMark/>
          </w:tcPr>
          <w:p w14:paraId="5340F188" w14:textId="43145D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7ED9DA" w14:textId="7F61E99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DA7DB8" w14:textId="6A4AF4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15DC5A" w14:textId="58912C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B340BD" w14:textId="5455EE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C7568C" w14:textId="7FA9F8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500211" w14:textId="36BD01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6C0B69" w14:textId="0BEFE6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FE8EB0" w14:textId="0D6B2D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B4E415" w14:textId="63B674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9ED41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583A733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5637D38" w14:textId="69A74BD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FC30C53" w14:textId="77777777" w:rsidTr="00AC4FBE">
        <w:trPr>
          <w:trHeight w:val="283"/>
          <w:jc w:val="center"/>
        </w:trPr>
        <w:tc>
          <w:tcPr>
            <w:tcW w:w="1134" w:type="dxa"/>
            <w:shd w:val="clear" w:color="auto" w:fill="auto"/>
            <w:noWrap/>
            <w:vAlign w:val="center"/>
            <w:hideMark/>
          </w:tcPr>
          <w:p w14:paraId="591AF69E" w14:textId="52166B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73F259" w14:textId="41353D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B6F5B6" w14:textId="327BA8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FD1125" w14:textId="4CE9DDF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87A3F7" w14:textId="42F573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AA074F" w14:textId="5D607B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E72D9A" w14:textId="5978D7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CD46DC" w14:textId="0BE11C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243E8F" w14:textId="561E61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80EF94" w14:textId="66848D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73F5E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symptom score of fatigue</w:t>
            </w:r>
          </w:p>
        </w:tc>
        <w:tc>
          <w:tcPr>
            <w:tcW w:w="1134" w:type="dxa"/>
            <w:shd w:val="clear" w:color="auto" w:fill="auto"/>
            <w:noWrap/>
            <w:vAlign w:val="center"/>
            <w:hideMark/>
          </w:tcPr>
          <w:p w14:paraId="5FAC8EF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9F60FA4" w14:textId="06480B4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4407156" w14:textId="77777777" w:rsidTr="00AC4FBE">
        <w:trPr>
          <w:trHeight w:val="283"/>
          <w:jc w:val="center"/>
        </w:trPr>
        <w:tc>
          <w:tcPr>
            <w:tcW w:w="1134" w:type="dxa"/>
            <w:shd w:val="clear" w:color="auto" w:fill="auto"/>
            <w:noWrap/>
            <w:vAlign w:val="center"/>
            <w:hideMark/>
          </w:tcPr>
          <w:p w14:paraId="28BCAED6" w14:textId="14E5CA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8C03C2" w14:textId="4E8FFE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584B61" w14:textId="051FF2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509ACF" w14:textId="35AE1D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4FD77B" w14:textId="739CA6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0A732F" w14:textId="5BB054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F1A253" w14:textId="16B834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ED123C" w14:textId="33BBBD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E15798" w14:textId="446E1C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EA4D37" w14:textId="4F49F8F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A11F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3C4280B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E4FBE32" w14:textId="63E1920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701B2A9" w14:textId="77777777" w:rsidTr="00AC4FBE">
        <w:trPr>
          <w:trHeight w:val="283"/>
          <w:jc w:val="center"/>
        </w:trPr>
        <w:tc>
          <w:tcPr>
            <w:tcW w:w="1134" w:type="dxa"/>
            <w:shd w:val="clear" w:color="auto" w:fill="auto"/>
            <w:noWrap/>
            <w:vAlign w:val="center"/>
            <w:hideMark/>
          </w:tcPr>
          <w:p w14:paraId="2748BCAC" w14:textId="5FABA5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7AD074" w14:textId="56FFD2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6C81B7" w14:textId="2F303E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B925DF" w14:textId="68E723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EE8E10" w14:textId="064439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CCE28A" w14:textId="026AE6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1BA318" w14:textId="5A06C7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4CBD30" w14:textId="512CAF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02C2D0" w14:textId="3A46C4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F88061" w14:textId="47F206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61C26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TCM syndrome score </w:t>
            </w:r>
          </w:p>
        </w:tc>
        <w:tc>
          <w:tcPr>
            <w:tcW w:w="1134" w:type="dxa"/>
            <w:shd w:val="clear" w:color="auto" w:fill="auto"/>
            <w:noWrap/>
            <w:vAlign w:val="center"/>
            <w:hideMark/>
          </w:tcPr>
          <w:p w14:paraId="6B6C00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9554340" w14:textId="2AFD425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1AD4A4A" w14:textId="77777777" w:rsidTr="00AC4FBE">
        <w:trPr>
          <w:trHeight w:val="283"/>
          <w:jc w:val="center"/>
        </w:trPr>
        <w:tc>
          <w:tcPr>
            <w:tcW w:w="1134" w:type="dxa"/>
            <w:shd w:val="clear" w:color="auto" w:fill="auto"/>
            <w:noWrap/>
            <w:vAlign w:val="center"/>
            <w:hideMark/>
          </w:tcPr>
          <w:p w14:paraId="272FD104" w14:textId="50E6F4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725533" w14:textId="473CA8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F94F18" w14:textId="7D1491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5C16DF" w14:textId="192ACD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E649F8" w14:textId="1A0A3D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B08A96" w14:textId="15D7CB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C147A7" w14:textId="12AE21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E69D1F" w14:textId="3D4F35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2684BA" w14:textId="22BEA4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BEC4EF" w14:textId="06B69E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95FE3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1D461AF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5860652" w14:textId="26DFD1A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A81FF2B" w14:textId="77777777" w:rsidTr="00AC4FBE">
        <w:trPr>
          <w:trHeight w:val="283"/>
          <w:jc w:val="center"/>
        </w:trPr>
        <w:tc>
          <w:tcPr>
            <w:tcW w:w="1134" w:type="dxa"/>
            <w:shd w:val="clear" w:color="auto" w:fill="auto"/>
            <w:noWrap/>
            <w:vAlign w:val="center"/>
            <w:hideMark/>
          </w:tcPr>
          <w:p w14:paraId="1007ABD6" w14:textId="737A1C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57F801" w14:textId="2E96D8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B947FA" w14:textId="6BE9CE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0B264C" w14:textId="03B01F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C921C7" w14:textId="16A47B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21A5FC" w14:textId="3F211E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E99474" w14:textId="74A5B7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F11329" w14:textId="147D2D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78F0C0" w14:textId="2143669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B8BBF6" w14:textId="31C476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0F876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2ACAA61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B522C80" w14:textId="59066BB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FA45BDC" w14:textId="77777777" w:rsidTr="00AC4FBE">
        <w:trPr>
          <w:trHeight w:val="283"/>
          <w:jc w:val="center"/>
        </w:trPr>
        <w:tc>
          <w:tcPr>
            <w:tcW w:w="1134" w:type="dxa"/>
            <w:shd w:val="clear" w:color="auto" w:fill="auto"/>
            <w:noWrap/>
            <w:vAlign w:val="center"/>
            <w:hideMark/>
          </w:tcPr>
          <w:p w14:paraId="4826F833" w14:textId="665F95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0CA5BB" w14:textId="7BF6AA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3ECE43" w14:textId="41059A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7BD528" w14:textId="0F0805E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AD19D4" w14:textId="41D6EB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C499A2" w14:textId="6D1FCC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46977F" w14:textId="77FA94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2EAD17" w14:textId="632E6B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B32FE9" w14:textId="06E8BA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41CE58" w14:textId="293D51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95D17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NEU</w:t>
            </w:r>
          </w:p>
        </w:tc>
        <w:tc>
          <w:tcPr>
            <w:tcW w:w="1134" w:type="dxa"/>
            <w:shd w:val="clear" w:color="auto" w:fill="auto"/>
            <w:noWrap/>
            <w:vAlign w:val="center"/>
            <w:hideMark/>
          </w:tcPr>
          <w:p w14:paraId="7892D2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33A5185C" w14:textId="306FAD6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AB1E8B4" w14:textId="77777777" w:rsidTr="00AC4FBE">
        <w:trPr>
          <w:trHeight w:val="283"/>
          <w:jc w:val="center"/>
        </w:trPr>
        <w:tc>
          <w:tcPr>
            <w:tcW w:w="1134" w:type="dxa"/>
            <w:shd w:val="clear" w:color="auto" w:fill="auto"/>
            <w:noWrap/>
            <w:vAlign w:val="center"/>
            <w:hideMark/>
          </w:tcPr>
          <w:p w14:paraId="3F64E9FA" w14:textId="475C0D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70FA9B" w14:textId="319012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218059" w14:textId="7F2A14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45BD48" w14:textId="0C5A8F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7B6306" w14:textId="0950D7A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92BE4A" w14:textId="7D6E30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9ADFF1" w14:textId="074100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8E1031" w14:textId="63C59C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101A5D" w14:textId="2F2273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D05792" w14:textId="57C776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BC6A8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2A50C6B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7E44181" w14:textId="1A27D59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75B9323" w14:textId="77777777" w:rsidTr="00AC4FBE">
        <w:trPr>
          <w:trHeight w:val="283"/>
          <w:jc w:val="center"/>
        </w:trPr>
        <w:tc>
          <w:tcPr>
            <w:tcW w:w="1134" w:type="dxa"/>
            <w:shd w:val="clear" w:color="auto" w:fill="auto"/>
            <w:noWrap/>
            <w:vAlign w:val="center"/>
            <w:hideMark/>
          </w:tcPr>
          <w:p w14:paraId="6638F829" w14:textId="053A3C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9534A2" w14:textId="262466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AF3CDC" w14:textId="5D8738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BE8E2C" w14:textId="279B1B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612E6A" w14:textId="0470DC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3E58DF" w14:textId="78BFB0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E43DFA" w14:textId="6CDAE3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2A66ED" w14:textId="245926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BB7A66" w14:textId="0B152A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536EE6" w14:textId="461C58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D2513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78824E6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A075BDA" w14:textId="4882E6D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51C92EF" w14:textId="77777777" w:rsidTr="00AC4FBE">
        <w:trPr>
          <w:trHeight w:val="283"/>
          <w:jc w:val="center"/>
        </w:trPr>
        <w:tc>
          <w:tcPr>
            <w:tcW w:w="1134" w:type="dxa"/>
            <w:shd w:val="clear" w:color="auto" w:fill="auto"/>
            <w:noWrap/>
            <w:vAlign w:val="center"/>
            <w:hideMark/>
          </w:tcPr>
          <w:p w14:paraId="1F28707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Huiyue Zhang, 2020</w:t>
            </w:r>
          </w:p>
        </w:tc>
        <w:tc>
          <w:tcPr>
            <w:tcW w:w="1134" w:type="dxa"/>
            <w:shd w:val="clear" w:color="auto" w:fill="auto"/>
            <w:noWrap/>
            <w:vAlign w:val="center"/>
            <w:hideMark/>
          </w:tcPr>
          <w:p w14:paraId="6D70764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48BDB09E"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w:t>
            </w:r>
          </w:p>
        </w:tc>
        <w:tc>
          <w:tcPr>
            <w:tcW w:w="1134" w:type="dxa"/>
            <w:shd w:val="clear" w:color="auto" w:fill="auto"/>
            <w:noWrap/>
            <w:vAlign w:val="center"/>
            <w:hideMark/>
          </w:tcPr>
          <w:p w14:paraId="302D7A7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Suspected COVID-19</w:t>
            </w:r>
          </w:p>
        </w:tc>
        <w:tc>
          <w:tcPr>
            <w:tcW w:w="1134" w:type="dxa"/>
            <w:shd w:val="clear" w:color="auto" w:fill="auto"/>
            <w:noWrap/>
            <w:vAlign w:val="center"/>
            <w:hideMark/>
          </w:tcPr>
          <w:p w14:paraId="5BBFCB4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67E5FE1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7D50B0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1B905F5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CA7619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0C58439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3125A7E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0CA6738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8A9CCA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Unclear</w:t>
            </w:r>
          </w:p>
        </w:tc>
      </w:tr>
      <w:tr w:rsidR="00AC4FBE" w:rsidRPr="004D4742" w14:paraId="1888B32F" w14:textId="77777777" w:rsidTr="00AC4FBE">
        <w:trPr>
          <w:trHeight w:val="283"/>
          <w:jc w:val="center"/>
        </w:trPr>
        <w:tc>
          <w:tcPr>
            <w:tcW w:w="1134" w:type="dxa"/>
            <w:shd w:val="clear" w:color="auto" w:fill="auto"/>
            <w:noWrap/>
            <w:vAlign w:val="center"/>
            <w:hideMark/>
          </w:tcPr>
          <w:p w14:paraId="443DAF1E" w14:textId="60DEF2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73F901" w14:textId="6401EA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9563EA" w14:textId="388C61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26F22F" w14:textId="7C8DBA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25B74F" w14:textId="642BD3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F6416B" w14:textId="0068FA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38790A" w14:textId="5659F0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88664D" w14:textId="536728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C96080" w14:textId="378ABE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88081B" w14:textId="60B082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ABEC7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399A95D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A729345" w14:textId="6E80A5A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23406B3" w14:textId="77777777" w:rsidTr="00AC4FBE">
        <w:trPr>
          <w:trHeight w:val="283"/>
          <w:jc w:val="center"/>
        </w:trPr>
        <w:tc>
          <w:tcPr>
            <w:tcW w:w="1134" w:type="dxa"/>
            <w:shd w:val="clear" w:color="auto" w:fill="auto"/>
            <w:noWrap/>
            <w:vAlign w:val="center"/>
            <w:hideMark/>
          </w:tcPr>
          <w:p w14:paraId="4F4EC1F4" w14:textId="586046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738A1B" w14:textId="0073B0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F5359F" w14:textId="714657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16F01A" w14:textId="329668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05D908" w14:textId="4F44BC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63DB9A" w14:textId="1B01F5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EC8FAA" w14:textId="3543EE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505C19" w14:textId="0A2330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EA284A" w14:textId="0315D3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186670" w14:textId="7758A6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1EC26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0115FDC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3B6ADBD" w14:textId="1EEA732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C7C7F1E" w14:textId="77777777" w:rsidTr="00AC4FBE">
        <w:trPr>
          <w:trHeight w:val="283"/>
          <w:jc w:val="center"/>
        </w:trPr>
        <w:tc>
          <w:tcPr>
            <w:tcW w:w="1134" w:type="dxa"/>
            <w:shd w:val="clear" w:color="auto" w:fill="auto"/>
            <w:noWrap/>
            <w:vAlign w:val="center"/>
            <w:hideMark/>
          </w:tcPr>
          <w:p w14:paraId="30F1DA91" w14:textId="235028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5AC8D6" w14:textId="552FDE4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ACB11F" w14:textId="286FCA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13F276" w14:textId="63C6AE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4990FA" w14:textId="582F5D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4BA72E" w14:textId="2C10C25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5959D1" w14:textId="19FC53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D7730D" w14:textId="001E41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65A88B" w14:textId="23B67B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FFA8C6" w14:textId="2AB8C4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FA8A5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5399563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C8C4694" w14:textId="0D46787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A80A317" w14:textId="77777777" w:rsidTr="00AC4FBE">
        <w:trPr>
          <w:trHeight w:val="283"/>
          <w:jc w:val="center"/>
        </w:trPr>
        <w:tc>
          <w:tcPr>
            <w:tcW w:w="1134" w:type="dxa"/>
            <w:shd w:val="clear" w:color="auto" w:fill="auto"/>
            <w:noWrap/>
            <w:vAlign w:val="center"/>
            <w:hideMark/>
          </w:tcPr>
          <w:p w14:paraId="7F259C8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Meng Yang,2020</w:t>
            </w:r>
          </w:p>
        </w:tc>
        <w:tc>
          <w:tcPr>
            <w:tcW w:w="1134" w:type="dxa"/>
            <w:shd w:val="clear" w:color="auto" w:fill="auto"/>
            <w:noWrap/>
            <w:vAlign w:val="center"/>
            <w:hideMark/>
          </w:tcPr>
          <w:p w14:paraId="60F3DA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0635D0DE"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3</w:t>
            </w:r>
          </w:p>
        </w:tc>
        <w:tc>
          <w:tcPr>
            <w:tcW w:w="1134" w:type="dxa"/>
            <w:shd w:val="clear" w:color="auto" w:fill="auto"/>
            <w:noWrap/>
            <w:vAlign w:val="center"/>
            <w:hideMark/>
          </w:tcPr>
          <w:p w14:paraId="599A94B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1A47EF9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54BE8BA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2CFF864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1CFA6D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763F62E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78C26D5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55E8B33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5B2F0E8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74D45E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5E242C7D" w14:textId="77777777" w:rsidTr="00AC4FBE">
        <w:trPr>
          <w:trHeight w:val="283"/>
          <w:jc w:val="center"/>
        </w:trPr>
        <w:tc>
          <w:tcPr>
            <w:tcW w:w="1134" w:type="dxa"/>
            <w:shd w:val="clear" w:color="auto" w:fill="auto"/>
            <w:noWrap/>
            <w:vAlign w:val="center"/>
            <w:hideMark/>
          </w:tcPr>
          <w:p w14:paraId="23FD64DA" w14:textId="638797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12BB36" w14:textId="63BB1E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1AF974" w14:textId="1CA102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E0D013" w14:textId="67F6C2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9B4930" w14:textId="009664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537992" w14:textId="249F0D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6BCCA6" w14:textId="04D36E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96EAD4" w14:textId="3E36E7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BB776C" w14:textId="5B494F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E12ABF" w14:textId="2686FD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31CA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362A37C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CA98371" w14:textId="23C77AF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D62674F" w14:textId="77777777" w:rsidTr="00AC4FBE">
        <w:trPr>
          <w:trHeight w:val="283"/>
          <w:jc w:val="center"/>
        </w:trPr>
        <w:tc>
          <w:tcPr>
            <w:tcW w:w="1134" w:type="dxa"/>
            <w:shd w:val="clear" w:color="auto" w:fill="auto"/>
            <w:noWrap/>
            <w:vAlign w:val="center"/>
            <w:hideMark/>
          </w:tcPr>
          <w:p w14:paraId="2CCB9838" w14:textId="36C5D6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9B69E6" w14:textId="5ED184E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1A34B6" w14:textId="26E556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A64E157" w14:textId="472ECE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259B6D" w14:textId="69AA79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C86FC1" w14:textId="4C11D1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73F9B6" w14:textId="629566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3F703D" w14:textId="18867BA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C1CC0C" w14:textId="7A4351C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BDBF5A" w14:textId="03A5D0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62B5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5CCAF61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14EF6E3" w14:textId="0B3EC28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48FE2C0" w14:textId="77777777" w:rsidTr="00AC4FBE">
        <w:trPr>
          <w:trHeight w:val="283"/>
          <w:jc w:val="center"/>
        </w:trPr>
        <w:tc>
          <w:tcPr>
            <w:tcW w:w="1134" w:type="dxa"/>
            <w:shd w:val="clear" w:color="auto" w:fill="auto"/>
            <w:noWrap/>
            <w:vAlign w:val="center"/>
            <w:hideMark/>
          </w:tcPr>
          <w:p w14:paraId="432243DA" w14:textId="01B8D6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91C94E" w14:textId="2B14A3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C08C46" w14:textId="51D248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D23D16" w14:textId="0B45EAD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7E3ECB" w14:textId="144E51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93BEEBA" w14:textId="1BA80B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422E82" w14:textId="18CF8F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FF225F" w14:textId="6DB042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D654C7" w14:textId="1DE707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7F2DF5" w14:textId="431A3C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12FDC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1134" w:type="dxa"/>
            <w:shd w:val="clear" w:color="auto" w:fill="auto"/>
            <w:noWrap/>
            <w:vAlign w:val="center"/>
            <w:hideMark/>
          </w:tcPr>
          <w:p w14:paraId="189E72B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1A4A663" w14:textId="608D6AB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BA639C5" w14:textId="77777777" w:rsidTr="00AC4FBE">
        <w:trPr>
          <w:trHeight w:val="283"/>
          <w:jc w:val="center"/>
        </w:trPr>
        <w:tc>
          <w:tcPr>
            <w:tcW w:w="1134" w:type="dxa"/>
            <w:shd w:val="clear" w:color="auto" w:fill="auto"/>
            <w:noWrap/>
            <w:vAlign w:val="center"/>
            <w:hideMark/>
          </w:tcPr>
          <w:p w14:paraId="4EFAE832" w14:textId="2C4369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AA972A" w14:textId="312BE77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371B90" w14:textId="7C5AE1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292BB2" w14:textId="4598F4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7E10FA" w14:textId="17D917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5DFAF9" w14:textId="7E713B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71E61F" w14:textId="590674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195E78F" w14:textId="67AC67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E150E9" w14:textId="5C13983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E9CD24" w14:textId="76C373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6FB76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dyspnea recovery</w:t>
            </w:r>
          </w:p>
        </w:tc>
        <w:tc>
          <w:tcPr>
            <w:tcW w:w="1134" w:type="dxa"/>
            <w:shd w:val="clear" w:color="auto" w:fill="auto"/>
            <w:noWrap/>
            <w:vAlign w:val="center"/>
            <w:hideMark/>
          </w:tcPr>
          <w:p w14:paraId="50DB64F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BBC8E28" w14:textId="433DBEE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2634CEB" w14:textId="77777777" w:rsidTr="00AC4FBE">
        <w:trPr>
          <w:trHeight w:val="283"/>
          <w:jc w:val="center"/>
        </w:trPr>
        <w:tc>
          <w:tcPr>
            <w:tcW w:w="1134" w:type="dxa"/>
            <w:shd w:val="clear" w:color="auto" w:fill="auto"/>
            <w:noWrap/>
            <w:vAlign w:val="center"/>
            <w:hideMark/>
          </w:tcPr>
          <w:p w14:paraId="13031EF9" w14:textId="32D0CE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C7F937" w14:textId="0F8BFBC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EE0E60" w14:textId="08469C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AA2E61" w14:textId="17DD25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C1E6E0" w14:textId="1A046C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C2FC96" w14:textId="36C848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60DED6" w14:textId="3C9386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517124" w14:textId="02A5BC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6E2ACC" w14:textId="2B340C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6CC135" w14:textId="06D0E3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3CD3B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1134" w:type="dxa"/>
            <w:shd w:val="clear" w:color="auto" w:fill="auto"/>
            <w:noWrap/>
            <w:vAlign w:val="center"/>
            <w:hideMark/>
          </w:tcPr>
          <w:p w14:paraId="1B92D59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B17FD74" w14:textId="16C58A0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080AAB0" w14:textId="77777777" w:rsidTr="00AC4FBE">
        <w:trPr>
          <w:trHeight w:val="283"/>
          <w:jc w:val="center"/>
        </w:trPr>
        <w:tc>
          <w:tcPr>
            <w:tcW w:w="1134" w:type="dxa"/>
            <w:shd w:val="clear" w:color="auto" w:fill="auto"/>
            <w:noWrap/>
            <w:vAlign w:val="center"/>
            <w:hideMark/>
          </w:tcPr>
          <w:p w14:paraId="068A9DE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Guang Yang, 2021</w:t>
            </w:r>
          </w:p>
        </w:tc>
        <w:tc>
          <w:tcPr>
            <w:tcW w:w="1134" w:type="dxa"/>
            <w:shd w:val="clear" w:color="auto" w:fill="auto"/>
            <w:noWrap/>
            <w:vAlign w:val="center"/>
            <w:hideMark/>
          </w:tcPr>
          <w:p w14:paraId="0ED95C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78E6E44A"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7</w:t>
            </w:r>
          </w:p>
        </w:tc>
        <w:tc>
          <w:tcPr>
            <w:tcW w:w="1134" w:type="dxa"/>
            <w:shd w:val="clear" w:color="auto" w:fill="auto"/>
            <w:noWrap/>
            <w:vAlign w:val="center"/>
            <w:hideMark/>
          </w:tcPr>
          <w:p w14:paraId="4CD0D28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(Mix)</w:t>
            </w:r>
          </w:p>
        </w:tc>
        <w:tc>
          <w:tcPr>
            <w:tcW w:w="1134" w:type="dxa"/>
            <w:shd w:val="clear" w:color="auto" w:fill="auto"/>
            <w:noWrap/>
            <w:vAlign w:val="center"/>
            <w:hideMark/>
          </w:tcPr>
          <w:p w14:paraId="0228A7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Chinese medicine injection</w:t>
            </w:r>
          </w:p>
        </w:tc>
        <w:tc>
          <w:tcPr>
            <w:tcW w:w="1134" w:type="dxa"/>
            <w:shd w:val="clear" w:color="auto" w:fill="auto"/>
            <w:noWrap/>
            <w:vAlign w:val="center"/>
            <w:hideMark/>
          </w:tcPr>
          <w:p w14:paraId="6CA192E1" w14:textId="515C8B6D"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CMI</w:t>
            </w:r>
            <w:r w:rsidR="00A44CE6">
              <w:rPr>
                <w:rFonts w:ascii="Times New Roman" w:eastAsia="等线" w:hAnsi="Times New Roman" w:cs="Times New Roman"/>
                <w:kern w:val="0"/>
                <w:sz w:val="16"/>
                <w:szCs w:val="16"/>
              </w:rPr>
              <w:t xml:space="preserve"> (N</w:t>
            </w:r>
            <w:r w:rsidR="00FA2AF9">
              <w:rPr>
                <w:rFonts w:ascii="Times New Roman" w:eastAsia="等线" w:hAnsi="Times New Roman" w:cs="Times New Roman"/>
                <w:kern w:val="0"/>
                <w:sz w:val="16"/>
                <w:szCs w:val="16"/>
              </w:rPr>
              <w:t>S</w:t>
            </w:r>
            <w:r w:rsidR="00A44CE6">
              <w:rPr>
                <w:rFonts w:ascii="Times New Roman" w:eastAsia="等线" w:hAnsi="Times New Roman" w:cs="Times New Roman"/>
                <w:kern w:val="0"/>
                <w:sz w:val="16"/>
                <w:szCs w:val="16"/>
              </w:rPr>
              <w:t>)</w:t>
            </w:r>
          </w:p>
        </w:tc>
        <w:tc>
          <w:tcPr>
            <w:tcW w:w="1134" w:type="dxa"/>
            <w:shd w:val="clear" w:color="auto" w:fill="auto"/>
            <w:noWrap/>
            <w:vAlign w:val="center"/>
            <w:hideMark/>
          </w:tcPr>
          <w:p w14:paraId="0D8CAA6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8728BD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D6B56B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69EAEA1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74229FD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1134" w:type="dxa"/>
            <w:shd w:val="clear" w:color="auto" w:fill="auto"/>
            <w:noWrap/>
            <w:vAlign w:val="center"/>
            <w:hideMark/>
          </w:tcPr>
          <w:p w14:paraId="6F5AB2C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58954A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78B0DE67" w14:textId="77777777" w:rsidTr="00AC4FBE">
        <w:trPr>
          <w:trHeight w:val="283"/>
          <w:jc w:val="center"/>
        </w:trPr>
        <w:tc>
          <w:tcPr>
            <w:tcW w:w="1134" w:type="dxa"/>
            <w:shd w:val="clear" w:color="auto" w:fill="auto"/>
            <w:noWrap/>
            <w:vAlign w:val="center"/>
            <w:hideMark/>
          </w:tcPr>
          <w:p w14:paraId="6320E1A0" w14:textId="334D74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7CA019" w14:textId="3D72AF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391402" w14:textId="73B21E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C17A9A" w14:textId="134419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8932AC" w14:textId="369308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69CA53" w14:textId="41A9090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83A3D2" w14:textId="0CCB58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30AF0A" w14:textId="7004CC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B80738" w14:textId="032E56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F9E175" w14:textId="23C9C9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4B37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08AA3A8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59322F6" w14:textId="0F3849C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3E138BD" w14:textId="77777777" w:rsidTr="00AC4FBE">
        <w:trPr>
          <w:trHeight w:val="283"/>
          <w:jc w:val="center"/>
        </w:trPr>
        <w:tc>
          <w:tcPr>
            <w:tcW w:w="1134" w:type="dxa"/>
            <w:shd w:val="clear" w:color="auto" w:fill="auto"/>
            <w:noWrap/>
            <w:vAlign w:val="center"/>
            <w:hideMark/>
          </w:tcPr>
          <w:p w14:paraId="3451079C" w14:textId="7D7219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9DBE9F" w14:textId="1D407A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F549CB" w14:textId="4D974D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1C9C95" w14:textId="40727B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AFBD93" w14:textId="030450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0861C8" w14:textId="578392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9C0409" w14:textId="6D89CB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538099" w14:textId="5A3F21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793152" w14:textId="42EDDC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65D20F" w14:textId="3A2EC7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3856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APACHE II </w:t>
            </w:r>
          </w:p>
        </w:tc>
        <w:tc>
          <w:tcPr>
            <w:tcW w:w="1134" w:type="dxa"/>
            <w:shd w:val="clear" w:color="auto" w:fill="auto"/>
            <w:noWrap/>
            <w:vAlign w:val="center"/>
            <w:hideMark/>
          </w:tcPr>
          <w:p w14:paraId="3E6BA06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1F52034" w14:textId="2FB59FC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A73F6CD" w14:textId="77777777" w:rsidTr="00AC4FBE">
        <w:trPr>
          <w:trHeight w:val="283"/>
          <w:jc w:val="center"/>
        </w:trPr>
        <w:tc>
          <w:tcPr>
            <w:tcW w:w="1134" w:type="dxa"/>
            <w:shd w:val="clear" w:color="auto" w:fill="auto"/>
            <w:noWrap/>
            <w:vAlign w:val="center"/>
            <w:hideMark/>
          </w:tcPr>
          <w:p w14:paraId="224AA04D" w14:textId="65BF8E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F46458" w14:textId="00C027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CAE11C" w14:textId="66B291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2AB994" w14:textId="6B78FB6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1E2467" w14:textId="1B51E5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6761C1" w14:textId="2FCD11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1DF6E4" w14:textId="69362B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955122" w14:textId="5E3B75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566A0F" w14:textId="2A0BE6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2F79B8" w14:textId="259915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5D717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52D7CCF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BDEB935" w14:textId="7CDF89D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4869C78" w14:textId="77777777" w:rsidTr="00AC4FBE">
        <w:trPr>
          <w:trHeight w:val="283"/>
          <w:jc w:val="center"/>
        </w:trPr>
        <w:tc>
          <w:tcPr>
            <w:tcW w:w="1134" w:type="dxa"/>
            <w:shd w:val="clear" w:color="auto" w:fill="auto"/>
            <w:noWrap/>
            <w:vAlign w:val="center"/>
            <w:hideMark/>
          </w:tcPr>
          <w:p w14:paraId="7DCFFA6C" w14:textId="26B8F5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C70D47" w14:textId="20A8256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2C9868" w14:textId="6DAEC4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DFACB8" w14:textId="64C34F3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F1C7A3" w14:textId="33C1DC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84AC47" w14:textId="2F4246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D2077F" w14:textId="1C9F21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76559A" w14:textId="1FC23D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BEACD8" w14:textId="79C676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F9A146" w14:textId="4DB1E2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ACED3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2F1561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250E5A3" w14:textId="3C4D8C5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865B2A1" w14:textId="77777777" w:rsidTr="00AC4FBE">
        <w:trPr>
          <w:trHeight w:val="283"/>
          <w:jc w:val="center"/>
        </w:trPr>
        <w:tc>
          <w:tcPr>
            <w:tcW w:w="1134" w:type="dxa"/>
            <w:shd w:val="clear" w:color="auto" w:fill="auto"/>
            <w:noWrap/>
            <w:vAlign w:val="center"/>
            <w:hideMark/>
          </w:tcPr>
          <w:p w14:paraId="4B2D83E8" w14:textId="060E0A9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2A2CBB" w14:textId="63B968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82D176" w14:textId="5AE5E7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AA667E" w14:textId="40F744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2AECAD" w14:textId="690047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C6A143" w14:textId="4AD20C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2536D8" w14:textId="773E35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B5DC74" w14:textId="288F91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D71BC4" w14:textId="26D2B2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510EF0" w14:textId="7C1380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B6D3C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IL-6</w:t>
            </w:r>
          </w:p>
        </w:tc>
        <w:tc>
          <w:tcPr>
            <w:tcW w:w="1134" w:type="dxa"/>
            <w:shd w:val="clear" w:color="auto" w:fill="auto"/>
            <w:noWrap/>
            <w:vAlign w:val="center"/>
            <w:hideMark/>
          </w:tcPr>
          <w:p w14:paraId="03E70A7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188CE78" w14:textId="132429A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904A6AC" w14:textId="77777777" w:rsidTr="00AC4FBE">
        <w:trPr>
          <w:trHeight w:val="283"/>
          <w:jc w:val="center"/>
        </w:trPr>
        <w:tc>
          <w:tcPr>
            <w:tcW w:w="1134" w:type="dxa"/>
            <w:shd w:val="clear" w:color="auto" w:fill="auto"/>
            <w:noWrap/>
            <w:vAlign w:val="center"/>
            <w:hideMark/>
          </w:tcPr>
          <w:p w14:paraId="40828695" w14:textId="6D5E7E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71CF87" w14:textId="5D2118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CFFB0BD" w14:textId="59BFA5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2C45C9" w14:textId="284906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7E0510" w14:textId="148BA3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9516E0" w14:textId="4C03FD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9B3D9C" w14:textId="5016DF3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973FEB" w14:textId="187DCA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7C07B1" w14:textId="2CBFE7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3FEBAA" w14:textId="591729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40B4D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5866A55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4E324B8" w14:textId="68A0675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A6066A3" w14:textId="77777777" w:rsidTr="00AC4FBE">
        <w:trPr>
          <w:trHeight w:val="283"/>
          <w:jc w:val="center"/>
        </w:trPr>
        <w:tc>
          <w:tcPr>
            <w:tcW w:w="1134" w:type="dxa"/>
            <w:shd w:val="clear" w:color="auto" w:fill="auto"/>
            <w:noWrap/>
            <w:vAlign w:val="center"/>
            <w:hideMark/>
          </w:tcPr>
          <w:p w14:paraId="527AE9D4" w14:textId="6CA8A1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693F95" w14:textId="1C5187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4AEF0F" w14:textId="7EBBE0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AC1CB53" w14:textId="089F90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A1DD76" w14:textId="6C7078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B9B516" w14:textId="31BD31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64CFD3" w14:textId="421D04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85D2C1" w14:textId="6E50D1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F30EAF" w14:textId="2D87CA1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86F784" w14:textId="4D5F8B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D22F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1134" w:type="dxa"/>
            <w:shd w:val="clear" w:color="auto" w:fill="auto"/>
            <w:noWrap/>
            <w:vAlign w:val="center"/>
            <w:hideMark/>
          </w:tcPr>
          <w:p w14:paraId="1D6DE36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BBA6FD1" w14:textId="6587BAD8"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F86324D" w14:textId="77777777" w:rsidTr="00AC4FBE">
        <w:trPr>
          <w:trHeight w:val="283"/>
          <w:jc w:val="center"/>
        </w:trPr>
        <w:tc>
          <w:tcPr>
            <w:tcW w:w="1134" w:type="dxa"/>
            <w:shd w:val="clear" w:color="auto" w:fill="auto"/>
            <w:noWrap/>
            <w:vAlign w:val="center"/>
            <w:hideMark/>
          </w:tcPr>
          <w:p w14:paraId="3F4E6085" w14:textId="2317CF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D997F9" w14:textId="638801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4DC3E7" w14:textId="739D80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611896" w14:textId="7C4575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F90EA7" w14:textId="0FC2D4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B3CFEB" w14:textId="406915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3C4D81" w14:textId="1A69E4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760D41" w14:textId="6B8133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E743B7" w14:textId="569799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1D99CD" w14:textId="10F25E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A20A8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5E7B2B6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63CA4AC" w14:textId="3D2D8D9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7F554D2" w14:textId="77777777" w:rsidTr="00AC4FBE">
        <w:trPr>
          <w:trHeight w:val="283"/>
          <w:jc w:val="center"/>
        </w:trPr>
        <w:tc>
          <w:tcPr>
            <w:tcW w:w="1134" w:type="dxa"/>
            <w:shd w:val="clear" w:color="auto" w:fill="auto"/>
            <w:noWrap/>
            <w:vAlign w:val="center"/>
            <w:hideMark/>
          </w:tcPr>
          <w:p w14:paraId="6A448950" w14:textId="179D9C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54BDFE" w14:textId="1493EC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DBB47F" w14:textId="09F47B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A84B60" w14:textId="0322F0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60502E" w14:textId="6E5F32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F0D84A" w14:textId="55120F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A67815" w14:textId="30E69C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59985E" w14:textId="1A0C7E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3726B7" w14:textId="6C65AF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D508C8" w14:textId="140CD7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BEB36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APACHE II </w:t>
            </w:r>
          </w:p>
        </w:tc>
        <w:tc>
          <w:tcPr>
            <w:tcW w:w="1134" w:type="dxa"/>
            <w:shd w:val="clear" w:color="auto" w:fill="auto"/>
            <w:noWrap/>
            <w:vAlign w:val="center"/>
            <w:hideMark/>
          </w:tcPr>
          <w:p w14:paraId="31F4581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5E471FB" w14:textId="4BB6AE9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44D996E" w14:textId="77777777" w:rsidTr="00AC4FBE">
        <w:trPr>
          <w:trHeight w:val="283"/>
          <w:jc w:val="center"/>
        </w:trPr>
        <w:tc>
          <w:tcPr>
            <w:tcW w:w="1134" w:type="dxa"/>
            <w:shd w:val="clear" w:color="auto" w:fill="auto"/>
            <w:noWrap/>
            <w:vAlign w:val="center"/>
            <w:hideMark/>
          </w:tcPr>
          <w:p w14:paraId="09C3BD55" w14:textId="3A55AE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430C78" w14:textId="0407D8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D17F21" w14:textId="3C1606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06EF81" w14:textId="340D9D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1EEB87" w14:textId="094E3F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3E4E58" w14:textId="19E06A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505790" w14:textId="515A34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3C2819" w14:textId="0C8FC0D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DB196F" w14:textId="01E6D2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6B5C57" w14:textId="0F2367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C2451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79E202E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E977AC4" w14:textId="5C55ED9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16224D6" w14:textId="77777777" w:rsidTr="00AC4FBE">
        <w:trPr>
          <w:trHeight w:val="283"/>
          <w:jc w:val="center"/>
        </w:trPr>
        <w:tc>
          <w:tcPr>
            <w:tcW w:w="1134" w:type="dxa"/>
            <w:shd w:val="clear" w:color="auto" w:fill="auto"/>
            <w:noWrap/>
            <w:vAlign w:val="center"/>
            <w:hideMark/>
          </w:tcPr>
          <w:p w14:paraId="7003DDE9" w14:textId="6789E2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652263" w14:textId="2FBF43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67D679" w14:textId="5792A3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9B9B61" w14:textId="2F8CA7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A48D49" w14:textId="420F86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CD25EF" w14:textId="68A0DFD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354686" w14:textId="7EB906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DF5087" w14:textId="1B3E98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2140AE" w14:textId="4B6DA2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BB33CC" w14:textId="47F9F2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BED1C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0481BF3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0928E1A" w14:textId="5ACA552B"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3AD1A3F" w14:textId="77777777" w:rsidTr="00AC4FBE">
        <w:trPr>
          <w:trHeight w:val="283"/>
          <w:jc w:val="center"/>
        </w:trPr>
        <w:tc>
          <w:tcPr>
            <w:tcW w:w="1134" w:type="dxa"/>
            <w:shd w:val="clear" w:color="auto" w:fill="auto"/>
            <w:noWrap/>
            <w:vAlign w:val="center"/>
            <w:hideMark/>
          </w:tcPr>
          <w:p w14:paraId="7D2BEAD1" w14:textId="1F323E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DC3C23" w14:textId="65953D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F8B843" w14:textId="296043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C1EDC8" w14:textId="6CFDCA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CBECD8" w14:textId="5F58D4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49F67B" w14:textId="6DEEC2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81A89E" w14:textId="7BB024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2EB0BC" w14:textId="2F8807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3ECF05" w14:textId="109C5F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98F1E6" w14:textId="5A114C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84BA6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IL-6</w:t>
            </w:r>
          </w:p>
        </w:tc>
        <w:tc>
          <w:tcPr>
            <w:tcW w:w="1134" w:type="dxa"/>
            <w:shd w:val="clear" w:color="auto" w:fill="auto"/>
            <w:noWrap/>
            <w:vAlign w:val="center"/>
            <w:hideMark/>
          </w:tcPr>
          <w:p w14:paraId="19F0D87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7AC2FA8" w14:textId="64B15E0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507A234" w14:textId="77777777" w:rsidTr="00AC4FBE">
        <w:trPr>
          <w:trHeight w:val="283"/>
          <w:jc w:val="center"/>
        </w:trPr>
        <w:tc>
          <w:tcPr>
            <w:tcW w:w="1134" w:type="dxa"/>
            <w:shd w:val="clear" w:color="auto" w:fill="auto"/>
            <w:noWrap/>
            <w:vAlign w:val="center"/>
            <w:hideMark/>
          </w:tcPr>
          <w:p w14:paraId="12D4B10A" w14:textId="03706E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98916C" w14:textId="0B57CD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935B9A" w14:textId="4269BF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2DFAFC" w14:textId="6DEE2F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027FCB" w14:textId="65919F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ED7E77" w14:textId="1EA8C3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196E66" w14:textId="4B6058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AD30B8" w14:textId="4A42E6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32F1CF" w14:textId="03847D3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7392DA" w14:textId="0CC4D4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3D58A6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622AE5F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2C4DAB9" w14:textId="7622391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90FE6DF" w14:textId="77777777" w:rsidTr="00AC4FBE">
        <w:trPr>
          <w:trHeight w:val="283"/>
          <w:jc w:val="center"/>
        </w:trPr>
        <w:tc>
          <w:tcPr>
            <w:tcW w:w="1134" w:type="dxa"/>
            <w:shd w:val="clear" w:color="auto" w:fill="auto"/>
            <w:noWrap/>
            <w:vAlign w:val="center"/>
            <w:hideMark/>
          </w:tcPr>
          <w:p w14:paraId="40E68B2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Mengjie Zeng</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2020</w:t>
            </w:r>
          </w:p>
        </w:tc>
        <w:tc>
          <w:tcPr>
            <w:tcW w:w="1134" w:type="dxa"/>
            <w:shd w:val="clear" w:color="auto" w:fill="auto"/>
            <w:noWrap/>
            <w:vAlign w:val="center"/>
            <w:hideMark/>
          </w:tcPr>
          <w:p w14:paraId="6775C83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779338CD"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w:t>
            </w:r>
          </w:p>
        </w:tc>
        <w:tc>
          <w:tcPr>
            <w:tcW w:w="1134" w:type="dxa"/>
            <w:shd w:val="clear" w:color="auto" w:fill="auto"/>
            <w:noWrap/>
            <w:vAlign w:val="center"/>
            <w:hideMark/>
          </w:tcPr>
          <w:p w14:paraId="65F6F9D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4EDAD6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3C54F4C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223FFCE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0BD68FC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415769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5174CF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956695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5314CAB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FB25FB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0EEBFED8" w14:textId="77777777" w:rsidTr="00AC4FBE">
        <w:trPr>
          <w:trHeight w:val="283"/>
          <w:jc w:val="center"/>
        </w:trPr>
        <w:tc>
          <w:tcPr>
            <w:tcW w:w="1134" w:type="dxa"/>
            <w:shd w:val="clear" w:color="auto" w:fill="auto"/>
            <w:noWrap/>
            <w:vAlign w:val="center"/>
            <w:hideMark/>
          </w:tcPr>
          <w:p w14:paraId="5218D399" w14:textId="19F601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7A8594" w14:textId="0D9CB2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0CCBE2" w14:textId="4F87154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F6925E" w14:textId="0C4890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59EC5A" w14:textId="56DD39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CD081E" w14:textId="0004ED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BD556B" w14:textId="582698F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82C0B7" w14:textId="5BC73F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27F3F7" w14:textId="05E898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C70926" w14:textId="473458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B6B60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3572A98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ADE583E" w14:textId="3E43EF9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9DAC8CE" w14:textId="77777777" w:rsidTr="00AC4FBE">
        <w:trPr>
          <w:trHeight w:val="283"/>
          <w:jc w:val="center"/>
        </w:trPr>
        <w:tc>
          <w:tcPr>
            <w:tcW w:w="1134" w:type="dxa"/>
            <w:shd w:val="clear" w:color="auto" w:fill="auto"/>
            <w:noWrap/>
            <w:vAlign w:val="center"/>
            <w:hideMark/>
          </w:tcPr>
          <w:p w14:paraId="0E9C606A" w14:textId="4F4B1A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2B81F9" w14:textId="0F452F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156A3E" w14:textId="6C4274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9989F8" w14:textId="4C74D5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4EA078" w14:textId="3932C2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6F1054" w14:textId="6B4BF9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D26692" w14:textId="5CB1FF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B5B2DA" w14:textId="339170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9B176F" w14:textId="6DA170B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DEC6AE" w14:textId="656D18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78D46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2A787E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BA952CF" w14:textId="2558B81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521CF0C" w14:textId="77777777" w:rsidTr="00AC4FBE">
        <w:trPr>
          <w:trHeight w:val="283"/>
          <w:jc w:val="center"/>
        </w:trPr>
        <w:tc>
          <w:tcPr>
            <w:tcW w:w="1134" w:type="dxa"/>
            <w:shd w:val="clear" w:color="auto" w:fill="auto"/>
            <w:noWrap/>
            <w:vAlign w:val="center"/>
            <w:hideMark/>
          </w:tcPr>
          <w:p w14:paraId="39567F8C" w14:textId="579AD4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67E93D" w14:textId="69D8CD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CC5A86" w14:textId="3D4930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B972F5" w14:textId="3BD0F9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7C2E9F" w14:textId="5AEEB0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1548EE" w14:textId="11ED5D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9B8AA9" w14:textId="5A324C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2331B7" w14:textId="56BE8A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36F56C" w14:textId="66CA84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721611" w14:textId="0254A3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C5464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muscle pain disappearance</w:t>
            </w:r>
          </w:p>
        </w:tc>
        <w:tc>
          <w:tcPr>
            <w:tcW w:w="1134" w:type="dxa"/>
            <w:shd w:val="clear" w:color="auto" w:fill="auto"/>
            <w:noWrap/>
            <w:vAlign w:val="center"/>
            <w:hideMark/>
          </w:tcPr>
          <w:p w14:paraId="6625927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A70D17F" w14:textId="041A03D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9CF4ADF" w14:textId="77777777" w:rsidTr="00AC4FBE">
        <w:trPr>
          <w:trHeight w:val="283"/>
          <w:jc w:val="center"/>
        </w:trPr>
        <w:tc>
          <w:tcPr>
            <w:tcW w:w="1134" w:type="dxa"/>
            <w:shd w:val="clear" w:color="auto" w:fill="auto"/>
            <w:noWrap/>
            <w:vAlign w:val="center"/>
            <w:hideMark/>
          </w:tcPr>
          <w:p w14:paraId="5D10FE5D" w14:textId="75113C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FB0B0D" w14:textId="31440C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15B63F" w14:textId="1AB336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FD4D3A" w14:textId="683FB3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8888B5" w14:textId="6EC6F9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F14B0A" w14:textId="625A17F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D89CD1" w14:textId="35573A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04E420" w14:textId="6E70CD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B0968A" w14:textId="788150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8BE9BA" w14:textId="140B60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9243E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sputum disappearance</w:t>
            </w:r>
          </w:p>
        </w:tc>
        <w:tc>
          <w:tcPr>
            <w:tcW w:w="1134" w:type="dxa"/>
            <w:shd w:val="clear" w:color="auto" w:fill="auto"/>
            <w:noWrap/>
            <w:vAlign w:val="center"/>
            <w:hideMark/>
          </w:tcPr>
          <w:p w14:paraId="404321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A6CC505" w14:textId="138F7EA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C605463" w14:textId="77777777" w:rsidTr="00AC4FBE">
        <w:trPr>
          <w:trHeight w:val="283"/>
          <w:jc w:val="center"/>
        </w:trPr>
        <w:tc>
          <w:tcPr>
            <w:tcW w:w="1134" w:type="dxa"/>
            <w:shd w:val="clear" w:color="auto" w:fill="auto"/>
            <w:noWrap/>
            <w:vAlign w:val="center"/>
            <w:hideMark/>
          </w:tcPr>
          <w:p w14:paraId="50784918" w14:textId="02FAEF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98EFC4" w14:textId="6FCAFC8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C97A85" w14:textId="594762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6E344E" w14:textId="228C39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D97512" w14:textId="787FD4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6CFA1F" w14:textId="5B0851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DC45525" w14:textId="6922C0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035D22" w14:textId="753AE3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18C263" w14:textId="6F3515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E60C0F" w14:textId="628FAE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6968D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56E83F0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6C69C21" w14:textId="3D256EC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858B251" w14:textId="77777777" w:rsidTr="00AC4FBE">
        <w:trPr>
          <w:trHeight w:val="283"/>
          <w:jc w:val="center"/>
        </w:trPr>
        <w:tc>
          <w:tcPr>
            <w:tcW w:w="1134" w:type="dxa"/>
            <w:shd w:val="clear" w:color="auto" w:fill="auto"/>
            <w:noWrap/>
            <w:vAlign w:val="center"/>
            <w:hideMark/>
          </w:tcPr>
          <w:p w14:paraId="06922EDD" w14:textId="601807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1C800B" w14:textId="14E4F5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9E813E" w14:textId="2E9999A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D0F586" w14:textId="55A7D8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67F2E4" w14:textId="232D9C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DDED2A" w14:textId="27E1A2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E06A62" w14:textId="16330E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5DEA7A" w14:textId="3FC1E5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F8F8A0" w14:textId="0C80F04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66F5B5" w14:textId="498E5E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ECE39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chest tightness disappearance</w:t>
            </w:r>
          </w:p>
        </w:tc>
        <w:tc>
          <w:tcPr>
            <w:tcW w:w="1134" w:type="dxa"/>
            <w:shd w:val="clear" w:color="auto" w:fill="auto"/>
            <w:noWrap/>
            <w:vAlign w:val="center"/>
            <w:hideMark/>
          </w:tcPr>
          <w:p w14:paraId="35E3F29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4DE89CA" w14:textId="75CC7A1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8B990A7" w14:textId="77777777" w:rsidTr="00AC4FBE">
        <w:trPr>
          <w:trHeight w:val="283"/>
          <w:jc w:val="center"/>
        </w:trPr>
        <w:tc>
          <w:tcPr>
            <w:tcW w:w="1134" w:type="dxa"/>
            <w:shd w:val="clear" w:color="auto" w:fill="auto"/>
            <w:noWrap/>
            <w:vAlign w:val="center"/>
            <w:hideMark/>
          </w:tcPr>
          <w:p w14:paraId="2DBDC683" w14:textId="4074AE8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755772" w14:textId="575859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E9447B" w14:textId="7376B82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F50A15" w14:textId="2C8418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90BAF1" w14:textId="62B34A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609E5F" w14:textId="1333D22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A86EC9" w14:textId="461169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AF11C7" w14:textId="250CE7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49C367" w14:textId="7B0AA6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DA2486" w14:textId="62928B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B82E4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dyspnea recovery</w:t>
            </w:r>
          </w:p>
        </w:tc>
        <w:tc>
          <w:tcPr>
            <w:tcW w:w="1134" w:type="dxa"/>
            <w:shd w:val="clear" w:color="auto" w:fill="auto"/>
            <w:noWrap/>
            <w:vAlign w:val="center"/>
            <w:hideMark/>
          </w:tcPr>
          <w:p w14:paraId="75D42E8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80A2851" w14:textId="2AFBFB7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8C8E525" w14:textId="77777777" w:rsidTr="00AC4FBE">
        <w:trPr>
          <w:trHeight w:val="283"/>
          <w:jc w:val="center"/>
        </w:trPr>
        <w:tc>
          <w:tcPr>
            <w:tcW w:w="1134" w:type="dxa"/>
            <w:shd w:val="clear" w:color="auto" w:fill="auto"/>
            <w:noWrap/>
            <w:vAlign w:val="center"/>
            <w:hideMark/>
          </w:tcPr>
          <w:p w14:paraId="31EF3FB8" w14:textId="1FEACB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6C42A5" w14:textId="0D8A6A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68574D" w14:textId="1221343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E9FEBC" w14:textId="1EDD9F7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DE635E" w14:textId="373B5E8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96C44C" w14:textId="7BA5AF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AF56575" w14:textId="1E5C71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422F25" w14:textId="5B7CC1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1758A9" w14:textId="5C061A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B12A68" w14:textId="7123911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B4978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nausea/vomiting disappearance</w:t>
            </w:r>
          </w:p>
        </w:tc>
        <w:tc>
          <w:tcPr>
            <w:tcW w:w="1134" w:type="dxa"/>
            <w:shd w:val="clear" w:color="auto" w:fill="auto"/>
            <w:noWrap/>
            <w:vAlign w:val="center"/>
            <w:hideMark/>
          </w:tcPr>
          <w:p w14:paraId="61269F7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1BF73C4" w14:textId="7C81E3B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FBF26BB" w14:textId="77777777" w:rsidTr="00AC4FBE">
        <w:trPr>
          <w:trHeight w:val="283"/>
          <w:jc w:val="center"/>
        </w:trPr>
        <w:tc>
          <w:tcPr>
            <w:tcW w:w="1134" w:type="dxa"/>
            <w:shd w:val="clear" w:color="auto" w:fill="auto"/>
            <w:noWrap/>
            <w:vAlign w:val="center"/>
            <w:hideMark/>
          </w:tcPr>
          <w:p w14:paraId="5E0B8618" w14:textId="1E08C9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2435C2" w14:textId="523868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C3BF49" w14:textId="59111F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8E1FA6" w14:textId="00E8D5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60EBC3" w14:textId="7F53AE5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41641D" w14:textId="485469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AAA94B" w14:textId="69537E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2D6649" w14:textId="4319590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B9AF4C" w14:textId="3E783F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86F0F5" w14:textId="262DA2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D6C95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anorexia disappearance</w:t>
            </w:r>
          </w:p>
        </w:tc>
        <w:tc>
          <w:tcPr>
            <w:tcW w:w="1134" w:type="dxa"/>
            <w:shd w:val="clear" w:color="auto" w:fill="auto"/>
            <w:noWrap/>
            <w:vAlign w:val="center"/>
            <w:hideMark/>
          </w:tcPr>
          <w:p w14:paraId="52F5C18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90E2C1D" w14:textId="3FCBB63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C89293D" w14:textId="77777777" w:rsidTr="00AC4FBE">
        <w:trPr>
          <w:trHeight w:val="283"/>
          <w:jc w:val="center"/>
        </w:trPr>
        <w:tc>
          <w:tcPr>
            <w:tcW w:w="1134" w:type="dxa"/>
            <w:shd w:val="clear" w:color="auto" w:fill="auto"/>
            <w:noWrap/>
            <w:vAlign w:val="center"/>
            <w:hideMark/>
          </w:tcPr>
          <w:p w14:paraId="133DB7BE" w14:textId="05194B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BEA567" w14:textId="36677F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FBFB70" w14:textId="3BA1C1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E9BB6C" w14:textId="47796D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C7FFDD" w14:textId="1877AC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AFB520" w14:textId="422DB4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C45F93" w14:textId="6E6CC6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9340CD" w14:textId="5DFA776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29CD5F" w14:textId="6CC344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B86145" w14:textId="1A2A57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7870E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1B9029C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49FABA9" w14:textId="656E87A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7F2AE92" w14:textId="77777777" w:rsidTr="00AC4FBE">
        <w:trPr>
          <w:trHeight w:val="283"/>
          <w:jc w:val="center"/>
        </w:trPr>
        <w:tc>
          <w:tcPr>
            <w:tcW w:w="1134" w:type="dxa"/>
            <w:shd w:val="clear" w:color="auto" w:fill="auto"/>
            <w:noWrap/>
            <w:vAlign w:val="center"/>
            <w:hideMark/>
          </w:tcPr>
          <w:p w14:paraId="350007D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Ruizhe Yu, 2022</w:t>
            </w:r>
          </w:p>
        </w:tc>
        <w:tc>
          <w:tcPr>
            <w:tcW w:w="1134" w:type="dxa"/>
            <w:shd w:val="clear" w:color="auto" w:fill="auto"/>
            <w:noWrap/>
            <w:vAlign w:val="center"/>
            <w:hideMark/>
          </w:tcPr>
          <w:p w14:paraId="5D3A891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26753841"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16</w:t>
            </w:r>
          </w:p>
        </w:tc>
        <w:tc>
          <w:tcPr>
            <w:tcW w:w="1134" w:type="dxa"/>
            <w:shd w:val="clear" w:color="auto" w:fill="auto"/>
            <w:noWrap/>
            <w:vAlign w:val="center"/>
            <w:hideMark/>
          </w:tcPr>
          <w:p w14:paraId="79FBDB7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4E1E89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0487C23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6732C2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16042C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04EE5B9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473C18B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678C86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150B508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E1C8A4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08CC1B5E" w14:textId="77777777" w:rsidTr="00AC4FBE">
        <w:trPr>
          <w:trHeight w:val="283"/>
          <w:jc w:val="center"/>
        </w:trPr>
        <w:tc>
          <w:tcPr>
            <w:tcW w:w="1134" w:type="dxa"/>
            <w:shd w:val="clear" w:color="auto" w:fill="auto"/>
            <w:noWrap/>
            <w:vAlign w:val="center"/>
            <w:hideMark/>
          </w:tcPr>
          <w:p w14:paraId="142007F6" w14:textId="5C56148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DE1194" w14:textId="6D5EBE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C403673" w14:textId="66CFB7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759B0B" w14:textId="49C48F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C9BBF3" w14:textId="14BE3C2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3C5A02" w14:textId="6117A1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55B474" w14:textId="62A62C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F882AF" w14:textId="1C11A8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BA446C" w14:textId="6C8137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ADFBCB3" w14:textId="342FF3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456F43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06E3F65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26E33F4" w14:textId="2E91CA9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117A79E" w14:textId="77777777" w:rsidTr="00AC4FBE">
        <w:trPr>
          <w:trHeight w:val="283"/>
          <w:jc w:val="center"/>
        </w:trPr>
        <w:tc>
          <w:tcPr>
            <w:tcW w:w="1134" w:type="dxa"/>
            <w:shd w:val="clear" w:color="auto" w:fill="auto"/>
            <w:noWrap/>
            <w:vAlign w:val="center"/>
            <w:hideMark/>
          </w:tcPr>
          <w:p w14:paraId="1942A537" w14:textId="2A16AFC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CC8EE12" w14:textId="4361DE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ABD8CA" w14:textId="1C8F74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A89F50" w14:textId="467A264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F4A96A" w14:textId="571B00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1409D2" w14:textId="41EE393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C98D9D" w14:textId="6B16A8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4A8F15" w14:textId="5F540A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D600AAC" w14:textId="361F6C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862DA5" w14:textId="6EA2AE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91DF8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7D38BD3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4BFE743" w14:textId="72149A0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B16E542" w14:textId="77777777" w:rsidTr="00AC4FBE">
        <w:trPr>
          <w:trHeight w:val="283"/>
          <w:jc w:val="center"/>
        </w:trPr>
        <w:tc>
          <w:tcPr>
            <w:tcW w:w="1134" w:type="dxa"/>
            <w:shd w:val="clear" w:color="auto" w:fill="auto"/>
            <w:noWrap/>
            <w:vAlign w:val="center"/>
            <w:hideMark/>
          </w:tcPr>
          <w:p w14:paraId="13862DAB" w14:textId="1B662E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92C7B9" w14:textId="3A03656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23C26D" w14:textId="2F55DE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E68BFE" w14:textId="0C49D76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95522F" w14:textId="07D8230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7EB6C7" w14:textId="09C514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36EB19" w14:textId="689FBD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E61331" w14:textId="5332ABA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7B3B55" w14:textId="59EF1F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A00186" w14:textId="459FD23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673CC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2A92B8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9BB8CD6" w14:textId="1F4F9C8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87D7B41" w14:textId="77777777" w:rsidTr="00AC4FBE">
        <w:trPr>
          <w:trHeight w:val="283"/>
          <w:jc w:val="center"/>
        </w:trPr>
        <w:tc>
          <w:tcPr>
            <w:tcW w:w="1134" w:type="dxa"/>
            <w:shd w:val="clear" w:color="auto" w:fill="auto"/>
            <w:noWrap/>
            <w:vAlign w:val="center"/>
            <w:hideMark/>
          </w:tcPr>
          <w:p w14:paraId="0865BD97" w14:textId="4C34FB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270E91" w14:textId="27A04A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275877" w14:textId="4B5C4ED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79A4F8" w14:textId="2F488E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BAB2D6" w14:textId="0D9297C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6B6F11" w14:textId="4BD4DF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90C946" w14:textId="407E77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866411" w14:textId="4EABF7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B98749" w14:textId="364EB8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87F4AE" w14:textId="05074E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C286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0E9FC44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239A50C" w14:textId="0466D05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F6C51D4" w14:textId="77777777" w:rsidTr="00AC4FBE">
        <w:trPr>
          <w:trHeight w:val="283"/>
          <w:jc w:val="center"/>
        </w:trPr>
        <w:tc>
          <w:tcPr>
            <w:tcW w:w="1134" w:type="dxa"/>
            <w:shd w:val="clear" w:color="auto" w:fill="auto"/>
            <w:noWrap/>
            <w:vAlign w:val="center"/>
            <w:hideMark/>
          </w:tcPr>
          <w:p w14:paraId="20EE2171" w14:textId="775340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85A1B2" w14:textId="4FCFA6A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3877B3" w14:textId="6C3A04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54E71D" w14:textId="08C5D1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33429C" w14:textId="280E8E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8F5D47" w14:textId="518CD6D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AFA10FD" w14:textId="231A9B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6A631F" w14:textId="4EDD62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69725B" w14:textId="1E126B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A54DB96" w14:textId="43BCEE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78CAC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79072FF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3C81F7A" w14:textId="421A972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B971889" w14:textId="77777777" w:rsidTr="00AC4FBE">
        <w:trPr>
          <w:trHeight w:val="283"/>
          <w:jc w:val="center"/>
        </w:trPr>
        <w:tc>
          <w:tcPr>
            <w:tcW w:w="1134" w:type="dxa"/>
            <w:shd w:val="clear" w:color="auto" w:fill="auto"/>
            <w:noWrap/>
            <w:vAlign w:val="center"/>
            <w:hideMark/>
          </w:tcPr>
          <w:p w14:paraId="098C08F0" w14:textId="1126CE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3F8746" w14:textId="18DF0BB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0D56F7" w14:textId="3FD021A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CE4A1A" w14:textId="2EA6C3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FD9167" w14:textId="4EB73BE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BFDA9C" w14:textId="668200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32635E" w14:textId="2466C5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1AFF0B" w14:textId="15A5E7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B70012" w14:textId="18A153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8A796C" w14:textId="001E85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60F7A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2608BBB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8157E32" w14:textId="2DF4020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23C41C7" w14:textId="77777777" w:rsidTr="00AC4FBE">
        <w:trPr>
          <w:trHeight w:val="283"/>
          <w:jc w:val="center"/>
        </w:trPr>
        <w:tc>
          <w:tcPr>
            <w:tcW w:w="1134" w:type="dxa"/>
            <w:shd w:val="clear" w:color="auto" w:fill="auto"/>
            <w:noWrap/>
            <w:vAlign w:val="center"/>
            <w:hideMark/>
          </w:tcPr>
          <w:p w14:paraId="5E950779" w14:textId="04FF66F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4CA6A5" w14:textId="551D18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88CA93" w14:textId="5852DD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D063C3" w14:textId="7DFE91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8FFB24" w14:textId="2A2E3B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A282F9" w14:textId="4AAC84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875DB3" w14:textId="576C79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2294A9" w14:textId="776C21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AE022C" w14:textId="0A4317B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95FF51" w14:textId="4AF2A9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709C2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0523097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C2FD648" w14:textId="5A4CD13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F968EB4" w14:textId="77777777" w:rsidTr="00AC4FBE">
        <w:trPr>
          <w:trHeight w:val="283"/>
          <w:jc w:val="center"/>
        </w:trPr>
        <w:tc>
          <w:tcPr>
            <w:tcW w:w="1134" w:type="dxa"/>
            <w:shd w:val="clear" w:color="auto" w:fill="auto"/>
            <w:noWrap/>
            <w:vAlign w:val="center"/>
            <w:hideMark/>
          </w:tcPr>
          <w:p w14:paraId="1CB43CEC" w14:textId="5003BF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91E41A" w14:textId="3AD23B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4442838" w14:textId="2E52538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5C79062" w14:textId="275A7C9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FAE79B" w14:textId="556A88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93DD48" w14:textId="7314687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9CE0EF" w14:textId="70F821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6DF922" w14:textId="7A2453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0FB4BB1" w14:textId="5E9A010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93A3F0" w14:textId="552680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04F17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fatigue recovery</w:t>
            </w:r>
          </w:p>
        </w:tc>
        <w:tc>
          <w:tcPr>
            <w:tcW w:w="1134" w:type="dxa"/>
            <w:shd w:val="clear" w:color="auto" w:fill="auto"/>
            <w:noWrap/>
            <w:vAlign w:val="center"/>
            <w:hideMark/>
          </w:tcPr>
          <w:p w14:paraId="22B08D2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A238447" w14:textId="4128EE3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2742942" w14:textId="77777777" w:rsidTr="00AC4FBE">
        <w:trPr>
          <w:trHeight w:val="283"/>
          <w:jc w:val="center"/>
        </w:trPr>
        <w:tc>
          <w:tcPr>
            <w:tcW w:w="1134" w:type="dxa"/>
            <w:shd w:val="clear" w:color="auto" w:fill="auto"/>
            <w:noWrap/>
            <w:vAlign w:val="center"/>
            <w:hideMark/>
          </w:tcPr>
          <w:p w14:paraId="7DED7357" w14:textId="5A47FD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6EDCCD" w14:textId="16C802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7560C7" w14:textId="121F9A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0E91FA" w14:textId="616E9E0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02FBF1" w14:textId="6BB0BB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87F10B" w14:textId="7614D76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36F814" w14:textId="1897E74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D8033D" w14:textId="1690617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010B30" w14:textId="3BF6EC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16E39E" w14:textId="0AEC989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26DA3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548D9A0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75B3E5C" w14:textId="31A5C34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9FB3085" w14:textId="77777777" w:rsidTr="00AC4FBE">
        <w:trPr>
          <w:trHeight w:val="283"/>
          <w:jc w:val="center"/>
        </w:trPr>
        <w:tc>
          <w:tcPr>
            <w:tcW w:w="1134" w:type="dxa"/>
            <w:shd w:val="clear" w:color="auto" w:fill="auto"/>
            <w:noWrap/>
            <w:vAlign w:val="center"/>
            <w:hideMark/>
          </w:tcPr>
          <w:p w14:paraId="1D5FC104" w14:textId="3F4225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7C697A" w14:textId="67A6B3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A3F365" w14:textId="0152D1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BD5C08" w14:textId="6131E8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807FC9" w14:textId="52A115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B33CE7" w14:textId="08CAF9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343F8F" w14:textId="6DD666E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774264" w14:textId="5536A3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3AD051" w14:textId="2C2E41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569308" w14:textId="059D4C8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53916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Viral nucleic acid negative conversion rate</w:t>
            </w:r>
          </w:p>
        </w:tc>
        <w:tc>
          <w:tcPr>
            <w:tcW w:w="1134" w:type="dxa"/>
            <w:shd w:val="clear" w:color="auto" w:fill="auto"/>
            <w:noWrap/>
            <w:vAlign w:val="center"/>
            <w:hideMark/>
          </w:tcPr>
          <w:p w14:paraId="65FE84E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03E1D69" w14:textId="7E8E82F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3DF0E40" w14:textId="77777777" w:rsidTr="00AC4FBE">
        <w:trPr>
          <w:trHeight w:val="283"/>
          <w:jc w:val="center"/>
        </w:trPr>
        <w:tc>
          <w:tcPr>
            <w:tcW w:w="1134" w:type="dxa"/>
            <w:shd w:val="clear" w:color="auto" w:fill="auto"/>
            <w:noWrap/>
            <w:vAlign w:val="center"/>
            <w:hideMark/>
          </w:tcPr>
          <w:p w14:paraId="54811D08" w14:textId="3C43B5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8439704" w14:textId="0C891D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A12B0D" w14:textId="034C78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FD93A7" w14:textId="27B06FA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161FF1" w14:textId="36B824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D45C2E" w14:textId="5155652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3E145AC" w14:textId="5416787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3AC627" w14:textId="7D17306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D0AADE" w14:textId="7DA910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380BA5" w14:textId="59DE54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23A2A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502438F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8AB04AD" w14:textId="41646CCF"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224DB13" w14:textId="77777777" w:rsidTr="00AC4FBE">
        <w:trPr>
          <w:trHeight w:val="283"/>
          <w:jc w:val="center"/>
        </w:trPr>
        <w:tc>
          <w:tcPr>
            <w:tcW w:w="1134" w:type="dxa"/>
            <w:shd w:val="clear" w:color="auto" w:fill="auto"/>
            <w:noWrap/>
            <w:vAlign w:val="center"/>
            <w:hideMark/>
          </w:tcPr>
          <w:p w14:paraId="4F32B04D" w14:textId="44AF1E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A247F9" w14:textId="0D3FB9B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E39076" w14:textId="60C4422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29DEB3" w14:textId="642A8D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515F15" w14:textId="4F754F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B96B64" w14:textId="627EA9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59AF18" w14:textId="303914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9F2EC5" w14:textId="18C4EE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D20992" w14:textId="55F6FD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C5DCE3" w14:textId="7F6434C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B7C8C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LYM</w:t>
            </w:r>
          </w:p>
        </w:tc>
        <w:tc>
          <w:tcPr>
            <w:tcW w:w="1134" w:type="dxa"/>
            <w:shd w:val="clear" w:color="auto" w:fill="auto"/>
            <w:noWrap/>
            <w:vAlign w:val="center"/>
            <w:hideMark/>
          </w:tcPr>
          <w:p w14:paraId="239F66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52FB44E" w14:textId="424A9B4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3631AE8" w14:textId="77777777" w:rsidTr="00AC4FBE">
        <w:trPr>
          <w:trHeight w:val="283"/>
          <w:jc w:val="center"/>
        </w:trPr>
        <w:tc>
          <w:tcPr>
            <w:tcW w:w="1134" w:type="dxa"/>
            <w:shd w:val="clear" w:color="auto" w:fill="auto"/>
            <w:noWrap/>
            <w:vAlign w:val="center"/>
            <w:hideMark/>
          </w:tcPr>
          <w:p w14:paraId="5AF506F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Bei Yin, 2021</w:t>
            </w:r>
          </w:p>
        </w:tc>
        <w:tc>
          <w:tcPr>
            <w:tcW w:w="1134" w:type="dxa"/>
            <w:shd w:val="clear" w:color="auto" w:fill="auto"/>
            <w:noWrap/>
            <w:vAlign w:val="center"/>
            <w:hideMark/>
          </w:tcPr>
          <w:p w14:paraId="051A4D1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39AACDA4"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19</w:t>
            </w:r>
          </w:p>
        </w:tc>
        <w:tc>
          <w:tcPr>
            <w:tcW w:w="1134" w:type="dxa"/>
            <w:shd w:val="clear" w:color="auto" w:fill="auto"/>
            <w:noWrap/>
            <w:vAlign w:val="center"/>
            <w:hideMark/>
          </w:tcPr>
          <w:p w14:paraId="689FD7F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572CA18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663CA0F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3EF8DC8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C321AD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593C691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7D999AF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08DA9AE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457520A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971875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7264ABC4" w14:textId="77777777" w:rsidTr="00AC4FBE">
        <w:trPr>
          <w:trHeight w:val="283"/>
          <w:jc w:val="center"/>
        </w:trPr>
        <w:tc>
          <w:tcPr>
            <w:tcW w:w="1134" w:type="dxa"/>
            <w:shd w:val="clear" w:color="auto" w:fill="auto"/>
            <w:noWrap/>
            <w:vAlign w:val="center"/>
            <w:hideMark/>
          </w:tcPr>
          <w:p w14:paraId="1C0C167E" w14:textId="4332CC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C79BF2" w14:textId="0EEE6D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E56571" w14:textId="6BF67F2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717360" w14:textId="6A77D6E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63F3C2" w14:textId="127D15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8B10B3" w14:textId="63BFA2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0C77D9" w14:textId="49BE95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5E8AFD" w14:textId="2F6937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06C682" w14:textId="727260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FA1E59" w14:textId="28DE29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6B343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1BBF13C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C674F95" w14:textId="6DF1B67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B777435" w14:textId="77777777" w:rsidTr="00AC4FBE">
        <w:trPr>
          <w:trHeight w:val="283"/>
          <w:jc w:val="center"/>
        </w:trPr>
        <w:tc>
          <w:tcPr>
            <w:tcW w:w="1134" w:type="dxa"/>
            <w:shd w:val="clear" w:color="auto" w:fill="auto"/>
            <w:noWrap/>
            <w:vAlign w:val="center"/>
            <w:hideMark/>
          </w:tcPr>
          <w:p w14:paraId="1B1E7797" w14:textId="6CF23DF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DE9938" w14:textId="2440DA7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1E7155" w14:textId="6709F3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EEE8AC4" w14:textId="03BE22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4E6695" w14:textId="3031D3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AC232D3" w14:textId="0295E19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724BA8B" w14:textId="4AFD34F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1543EF" w14:textId="6EE544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DBEEB5" w14:textId="6C76DF1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616927" w14:textId="2758C7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0BB70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0978D0A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AE843A1" w14:textId="13F2ECB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889286A" w14:textId="77777777" w:rsidTr="00AC4FBE">
        <w:trPr>
          <w:trHeight w:val="283"/>
          <w:jc w:val="center"/>
        </w:trPr>
        <w:tc>
          <w:tcPr>
            <w:tcW w:w="1134" w:type="dxa"/>
            <w:shd w:val="clear" w:color="auto" w:fill="auto"/>
            <w:noWrap/>
            <w:vAlign w:val="center"/>
            <w:hideMark/>
          </w:tcPr>
          <w:p w14:paraId="70B1E919" w14:textId="6970AA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4847BC" w14:textId="2250D2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56656AA" w14:textId="11B6599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178F6D" w14:textId="1B974E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E61001" w14:textId="16B78F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00D42D" w14:textId="1B1395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D885B6" w14:textId="59627D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8E55E9" w14:textId="326E7A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82875D" w14:textId="53586DB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58FCBB5" w14:textId="0275E6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86BF3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3461658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7801A99" w14:textId="002A5146"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4723299" w14:textId="77777777" w:rsidTr="00AC4FBE">
        <w:trPr>
          <w:trHeight w:val="283"/>
          <w:jc w:val="center"/>
        </w:trPr>
        <w:tc>
          <w:tcPr>
            <w:tcW w:w="1134" w:type="dxa"/>
            <w:shd w:val="clear" w:color="auto" w:fill="auto"/>
            <w:noWrap/>
            <w:vAlign w:val="center"/>
            <w:hideMark/>
          </w:tcPr>
          <w:p w14:paraId="30E03344" w14:textId="727C9F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1B797E" w14:textId="31F0B3E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57AB1C" w14:textId="7A31B0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4C1A3A" w14:textId="5F3DCE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9700BB" w14:textId="61347E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03E1DE" w14:textId="35EF362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FCFCFB" w14:textId="34FD95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82026D" w14:textId="7F58F6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A3CFE3" w14:textId="12FADF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6B0B75" w14:textId="3D51777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A3791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CRP</w:t>
            </w:r>
          </w:p>
        </w:tc>
        <w:tc>
          <w:tcPr>
            <w:tcW w:w="1134" w:type="dxa"/>
            <w:shd w:val="clear" w:color="auto" w:fill="auto"/>
            <w:noWrap/>
            <w:vAlign w:val="center"/>
            <w:hideMark/>
          </w:tcPr>
          <w:p w14:paraId="306975A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8D3124E" w14:textId="796155E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1B730EE" w14:textId="77777777" w:rsidTr="00AC4FBE">
        <w:trPr>
          <w:trHeight w:val="283"/>
          <w:jc w:val="center"/>
        </w:trPr>
        <w:tc>
          <w:tcPr>
            <w:tcW w:w="1134" w:type="dxa"/>
            <w:shd w:val="clear" w:color="auto" w:fill="auto"/>
            <w:noWrap/>
            <w:vAlign w:val="center"/>
            <w:hideMark/>
          </w:tcPr>
          <w:p w14:paraId="1C0BDF84" w14:textId="2628EC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8A8CD2" w14:textId="0AF6D7C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CA7240" w14:textId="3ABF91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8DCAC2" w14:textId="6241AB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A82F39" w14:textId="0C54463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2860C5" w14:textId="181779A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152ED9" w14:textId="57A236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B30708" w14:textId="0503A0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221B3B2" w14:textId="77435C8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F77BD2" w14:textId="6E4097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55FE0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WBC</w:t>
            </w:r>
          </w:p>
        </w:tc>
        <w:tc>
          <w:tcPr>
            <w:tcW w:w="1134" w:type="dxa"/>
            <w:shd w:val="clear" w:color="auto" w:fill="auto"/>
            <w:noWrap/>
            <w:vAlign w:val="center"/>
            <w:hideMark/>
          </w:tcPr>
          <w:p w14:paraId="340045F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988D745" w14:textId="3F0E820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307FFFE" w14:textId="77777777" w:rsidTr="00AC4FBE">
        <w:trPr>
          <w:trHeight w:val="283"/>
          <w:jc w:val="center"/>
        </w:trPr>
        <w:tc>
          <w:tcPr>
            <w:tcW w:w="1134" w:type="dxa"/>
            <w:shd w:val="clear" w:color="auto" w:fill="auto"/>
            <w:noWrap/>
            <w:vAlign w:val="center"/>
            <w:hideMark/>
          </w:tcPr>
          <w:p w14:paraId="4BDD038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Qinxin Zheng, 2021</w:t>
            </w:r>
          </w:p>
        </w:tc>
        <w:tc>
          <w:tcPr>
            <w:tcW w:w="1134" w:type="dxa"/>
            <w:shd w:val="clear" w:color="auto" w:fill="auto"/>
            <w:noWrap/>
            <w:vAlign w:val="center"/>
            <w:hideMark/>
          </w:tcPr>
          <w:p w14:paraId="78DC856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0554C245"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22</w:t>
            </w:r>
          </w:p>
        </w:tc>
        <w:tc>
          <w:tcPr>
            <w:tcW w:w="1134" w:type="dxa"/>
            <w:shd w:val="clear" w:color="auto" w:fill="auto"/>
            <w:noWrap/>
            <w:vAlign w:val="center"/>
            <w:hideMark/>
          </w:tcPr>
          <w:p w14:paraId="1FAD847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5EBFBA4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7C5AD31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43621A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259099E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376C5AA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52DE938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3FCF951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1997596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E4E0AF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 significant difference between the two groups (P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r>
      <w:tr w:rsidR="00AC4FBE" w:rsidRPr="004D4742" w14:paraId="24C3AA0D" w14:textId="77777777" w:rsidTr="00AC4FBE">
        <w:trPr>
          <w:trHeight w:val="283"/>
          <w:jc w:val="center"/>
        </w:trPr>
        <w:tc>
          <w:tcPr>
            <w:tcW w:w="1134" w:type="dxa"/>
            <w:shd w:val="clear" w:color="auto" w:fill="auto"/>
            <w:noWrap/>
            <w:vAlign w:val="center"/>
            <w:hideMark/>
          </w:tcPr>
          <w:p w14:paraId="14F4B80D" w14:textId="2AA010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45791B" w14:textId="599E43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E9295A" w14:textId="2783C9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E43CCF" w14:textId="05DE96C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FDBD3F" w14:textId="474AF83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51F0E1" w14:textId="2221C2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92BD27" w14:textId="0422406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6F8412" w14:textId="310CF7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2A669B" w14:textId="597516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AF0767" w14:textId="7BF4DEC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BBB72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606DFBE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6653C35" w14:textId="7C13DEB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81008C6" w14:textId="77777777" w:rsidTr="00AC4FBE">
        <w:trPr>
          <w:trHeight w:val="283"/>
          <w:jc w:val="center"/>
        </w:trPr>
        <w:tc>
          <w:tcPr>
            <w:tcW w:w="1134" w:type="dxa"/>
            <w:shd w:val="clear" w:color="auto" w:fill="auto"/>
            <w:noWrap/>
            <w:vAlign w:val="center"/>
            <w:hideMark/>
          </w:tcPr>
          <w:p w14:paraId="015F84AD" w14:textId="215341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718D0E" w14:textId="1203FE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C2351D" w14:textId="3E436C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7C61C4" w14:textId="3BA304C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BF79F0" w14:textId="77FB6A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B5CEF1" w14:textId="0332E9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D0DCD4" w14:textId="53389F1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B46C5C" w14:textId="3E3B65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ADD9DE" w14:textId="07B11EC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8BE852" w14:textId="30F5FB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E5C875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3EC161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BBEF6D5" w14:textId="67ADF8BE"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F70D3EE" w14:textId="77777777" w:rsidTr="00AC4FBE">
        <w:trPr>
          <w:trHeight w:val="283"/>
          <w:jc w:val="center"/>
        </w:trPr>
        <w:tc>
          <w:tcPr>
            <w:tcW w:w="1134" w:type="dxa"/>
            <w:shd w:val="clear" w:color="auto" w:fill="auto"/>
            <w:noWrap/>
            <w:vAlign w:val="center"/>
            <w:hideMark/>
          </w:tcPr>
          <w:p w14:paraId="6A2D3AAA" w14:textId="182C7F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308870" w14:textId="7E370D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E39E29" w14:textId="210D42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376DE1" w14:textId="14BF53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7F0231" w14:textId="0AE696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183E726" w14:textId="4B174D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47577A" w14:textId="57F6039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7F39F6A" w14:textId="13F4783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3772E9" w14:textId="24B4D7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40207A" w14:textId="48B4B8C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2A94E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cough recovery</w:t>
            </w:r>
          </w:p>
        </w:tc>
        <w:tc>
          <w:tcPr>
            <w:tcW w:w="1134" w:type="dxa"/>
            <w:shd w:val="clear" w:color="auto" w:fill="auto"/>
            <w:noWrap/>
            <w:vAlign w:val="center"/>
            <w:hideMark/>
          </w:tcPr>
          <w:p w14:paraId="199F3EA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D346E1C" w14:textId="58229F2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E76D109" w14:textId="77777777" w:rsidTr="00AC4FBE">
        <w:trPr>
          <w:trHeight w:val="283"/>
          <w:jc w:val="center"/>
        </w:trPr>
        <w:tc>
          <w:tcPr>
            <w:tcW w:w="1134" w:type="dxa"/>
            <w:shd w:val="clear" w:color="auto" w:fill="auto"/>
            <w:noWrap/>
            <w:vAlign w:val="center"/>
            <w:hideMark/>
          </w:tcPr>
          <w:p w14:paraId="167F2E4D" w14:textId="433FD58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81FF579" w14:textId="02F0B2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E0C436" w14:textId="6700AE1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D44A51" w14:textId="202465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340B9F" w14:textId="2F4979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AEB8E4" w14:textId="30B80F4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F7CC69" w14:textId="202DC93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6999DC" w14:textId="178C267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B404BDC" w14:textId="76AC1F2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AB26F0" w14:textId="44352F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D01BFB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5723E8E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7AACC93" w14:textId="4762C11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491265C" w14:textId="77777777" w:rsidTr="00AC4FBE">
        <w:trPr>
          <w:trHeight w:val="283"/>
          <w:jc w:val="center"/>
        </w:trPr>
        <w:tc>
          <w:tcPr>
            <w:tcW w:w="1134" w:type="dxa"/>
            <w:shd w:val="clear" w:color="auto" w:fill="auto"/>
            <w:noWrap/>
            <w:vAlign w:val="center"/>
            <w:hideMark/>
          </w:tcPr>
          <w:p w14:paraId="7F3E117E" w14:textId="32960E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321D11" w14:textId="41C0F0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F6F847B" w14:textId="21E7CD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43A267F" w14:textId="54B434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5E39860" w14:textId="205BE02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59643B" w14:textId="7FB29C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66FE9B" w14:textId="021FF3B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424B9C" w14:textId="1ED4EE7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F5B8E90" w14:textId="69CD66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7923EC" w14:textId="07E73B0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063E70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 Time to viral assay conversion</w:t>
            </w:r>
          </w:p>
        </w:tc>
        <w:tc>
          <w:tcPr>
            <w:tcW w:w="1134" w:type="dxa"/>
            <w:shd w:val="clear" w:color="auto" w:fill="auto"/>
            <w:noWrap/>
            <w:vAlign w:val="center"/>
            <w:hideMark/>
          </w:tcPr>
          <w:p w14:paraId="13A1FC2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8529E56" w14:textId="4CD158A2"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4882569" w14:textId="77777777" w:rsidTr="00AC4FBE">
        <w:trPr>
          <w:trHeight w:val="283"/>
          <w:jc w:val="center"/>
        </w:trPr>
        <w:tc>
          <w:tcPr>
            <w:tcW w:w="1134" w:type="dxa"/>
            <w:shd w:val="clear" w:color="auto" w:fill="auto"/>
            <w:noWrap/>
            <w:vAlign w:val="center"/>
            <w:hideMark/>
          </w:tcPr>
          <w:p w14:paraId="6F7970A9" w14:textId="164222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0E3EA0C" w14:textId="023E1E8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E50807" w14:textId="242574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871D43A" w14:textId="4BE34A6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E78D31" w14:textId="69AB58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20354B" w14:textId="6D5C8D8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A94356" w14:textId="12AE92D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88F07E" w14:textId="4E4331D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7ED8BA" w14:textId="02DCF8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4D584C" w14:textId="7239F5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4137D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Duration of hospital stay</w:t>
            </w:r>
          </w:p>
        </w:tc>
        <w:tc>
          <w:tcPr>
            <w:tcW w:w="1134" w:type="dxa"/>
            <w:shd w:val="clear" w:color="auto" w:fill="auto"/>
            <w:noWrap/>
            <w:vAlign w:val="center"/>
            <w:hideMark/>
          </w:tcPr>
          <w:p w14:paraId="71084A4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6617A7AB" w14:textId="348A1DE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18CC502" w14:textId="77777777" w:rsidTr="00AC4FBE">
        <w:trPr>
          <w:trHeight w:val="283"/>
          <w:jc w:val="center"/>
        </w:trPr>
        <w:tc>
          <w:tcPr>
            <w:tcW w:w="1134" w:type="dxa"/>
            <w:shd w:val="clear" w:color="auto" w:fill="auto"/>
            <w:noWrap/>
            <w:vAlign w:val="center"/>
            <w:hideMark/>
          </w:tcPr>
          <w:p w14:paraId="6610024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Wenbin Zhang, 2020</w:t>
            </w:r>
          </w:p>
        </w:tc>
        <w:tc>
          <w:tcPr>
            <w:tcW w:w="1134" w:type="dxa"/>
            <w:shd w:val="clear" w:color="auto" w:fill="auto"/>
            <w:noWrap/>
            <w:vAlign w:val="center"/>
            <w:hideMark/>
          </w:tcPr>
          <w:p w14:paraId="0F33AB5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1BDE81C0"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5</w:t>
            </w:r>
          </w:p>
        </w:tc>
        <w:tc>
          <w:tcPr>
            <w:tcW w:w="1134" w:type="dxa"/>
            <w:shd w:val="clear" w:color="auto" w:fill="auto"/>
            <w:noWrap/>
            <w:vAlign w:val="center"/>
            <w:hideMark/>
          </w:tcPr>
          <w:p w14:paraId="4224663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Non-severe COVID-19</w:t>
            </w:r>
          </w:p>
        </w:tc>
        <w:tc>
          <w:tcPr>
            <w:tcW w:w="1134" w:type="dxa"/>
            <w:shd w:val="clear" w:color="auto" w:fill="auto"/>
            <w:noWrap/>
            <w:vAlign w:val="center"/>
            <w:hideMark/>
          </w:tcPr>
          <w:p w14:paraId="0971053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Lianhua Qingwen</w:t>
            </w:r>
          </w:p>
        </w:tc>
        <w:tc>
          <w:tcPr>
            <w:tcW w:w="1134" w:type="dxa"/>
            <w:shd w:val="clear" w:color="auto" w:fill="auto"/>
            <w:noWrap/>
            <w:vAlign w:val="center"/>
            <w:hideMark/>
          </w:tcPr>
          <w:p w14:paraId="4FE12D2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LHQW</w:t>
            </w:r>
          </w:p>
        </w:tc>
        <w:tc>
          <w:tcPr>
            <w:tcW w:w="1134" w:type="dxa"/>
            <w:shd w:val="clear" w:color="auto" w:fill="auto"/>
            <w:noWrap/>
            <w:vAlign w:val="center"/>
            <w:hideMark/>
          </w:tcPr>
          <w:p w14:paraId="0C8CF5E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Integrated Chinese and </w:t>
            </w:r>
            <w:r w:rsidRPr="004D4742">
              <w:rPr>
                <w:rFonts w:ascii="Times New Roman" w:eastAsia="等线" w:hAnsi="Times New Roman" w:cs="Times New Roman"/>
                <w:kern w:val="0"/>
                <w:sz w:val="16"/>
                <w:szCs w:val="16"/>
              </w:rPr>
              <w:lastRenderedPageBreak/>
              <w:t>modern medicines</w:t>
            </w:r>
          </w:p>
        </w:tc>
        <w:tc>
          <w:tcPr>
            <w:tcW w:w="1134" w:type="dxa"/>
            <w:shd w:val="clear" w:color="auto" w:fill="auto"/>
            <w:noWrap/>
            <w:vAlign w:val="center"/>
            <w:hideMark/>
          </w:tcPr>
          <w:p w14:paraId="16C33BA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lastRenderedPageBreak/>
              <w:t>Treatment</w:t>
            </w:r>
          </w:p>
        </w:tc>
        <w:tc>
          <w:tcPr>
            <w:tcW w:w="1134" w:type="dxa"/>
            <w:shd w:val="clear" w:color="auto" w:fill="auto"/>
            <w:noWrap/>
            <w:vAlign w:val="center"/>
            <w:hideMark/>
          </w:tcPr>
          <w:p w14:paraId="5AD40BC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13D474D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589206C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Total Effective Rate</w:t>
            </w:r>
          </w:p>
        </w:tc>
        <w:tc>
          <w:tcPr>
            <w:tcW w:w="1134" w:type="dxa"/>
            <w:shd w:val="clear" w:color="auto" w:fill="auto"/>
            <w:noWrap/>
            <w:vAlign w:val="center"/>
            <w:hideMark/>
          </w:tcPr>
          <w:p w14:paraId="751B21D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CEE004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The control group had a </w:t>
            </w:r>
            <w:r w:rsidRPr="004D4742">
              <w:rPr>
                <w:rFonts w:ascii="Times New Roman" w:eastAsia="等线" w:hAnsi="Times New Roman" w:cs="Times New Roman"/>
                <w:kern w:val="0"/>
                <w:sz w:val="16"/>
                <w:szCs w:val="16"/>
              </w:rPr>
              <w:lastRenderedPageBreak/>
              <w:t>higher incidence</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r w:rsidRPr="004D4742">
              <w:rPr>
                <w:rFonts w:ascii="Times New Roman" w:eastAsia="等线" w:hAnsi="Times New Roman" w:cs="Times New Roman"/>
                <w:kern w:val="0"/>
                <w:sz w:val="16"/>
                <w:szCs w:val="16"/>
              </w:rPr>
              <w:t>）</w:t>
            </w:r>
          </w:p>
        </w:tc>
      </w:tr>
      <w:tr w:rsidR="00AC4FBE" w:rsidRPr="004D4742" w14:paraId="32DFF3F5" w14:textId="77777777" w:rsidTr="00AC4FBE">
        <w:trPr>
          <w:trHeight w:val="283"/>
          <w:jc w:val="center"/>
        </w:trPr>
        <w:tc>
          <w:tcPr>
            <w:tcW w:w="1134" w:type="dxa"/>
            <w:shd w:val="clear" w:color="auto" w:fill="auto"/>
            <w:noWrap/>
            <w:vAlign w:val="center"/>
            <w:hideMark/>
          </w:tcPr>
          <w:p w14:paraId="506EC02F" w14:textId="31A967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CF987A" w14:textId="4AF86C7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B8B20BF" w14:textId="3766E6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744283" w14:textId="01AC70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2870A2" w14:textId="4F7564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75D6E9" w14:textId="65AAEB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C27D3D" w14:textId="692696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4B69C5" w14:textId="0867E4C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32597E3" w14:textId="14C120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40B9D4" w14:textId="4FF975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225D61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0093865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695FB8C" w14:textId="302D5E2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8876455" w14:textId="77777777" w:rsidTr="00AC4FBE">
        <w:trPr>
          <w:trHeight w:val="283"/>
          <w:jc w:val="center"/>
        </w:trPr>
        <w:tc>
          <w:tcPr>
            <w:tcW w:w="1134" w:type="dxa"/>
            <w:shd w:val="clear" w:color="auto" w:fill="auto"/>
            <w:noWrap/>
            <w:vAlign w:val="center"/>
            <w:hideMark/>
          </w:tcPr>
          <w:p w14:paraId="549EDD63" w14:textId="57812D2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DA00191" w14:textId="11AEBD4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FF61E7" w14:textId="779F89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05B8F38" w14:textId="3E73B5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9228F1" w14:textId="7800550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3977F8" w14:textId="3FCA842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BC5DCF" w14:textId="573D606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677337" w14:textId="68A92A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8BBD47A" w14:textId="3CD57E6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D341D0" w14:textId="655F82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9074D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5FDF69B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18E79D39" w14:textId="1C0FC265"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4E9D7F7" w14:textId="77777777" w:rsidTr="00AC4FBE">
        <w:trPr>
          <w:trHeight w:val="283"/>
          <w:jc w:val="center"/>
        </w:trPr>
        <w:tc>
          <w:tcPr>
            <w:tcW w:w="1134" w:type="dxa"/>
            <w:shd w:val="clear" w:color="auto" w:fill="auto"/>
            <w:noWrap/>
            <w:vAlign w:val="center"/>
            <w:hideMark/>
          </w:tcPr>
          <w:p w14:paraId="4D20D570" w14:textId="23A15C1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A90B3E" w14:textId="00565EB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3097AE" w14:textId="0C7D024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37E9FD" w14:textId="32CC34A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1891CF" w14:textId="5F0DE0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C9E989F" w14:textId="3277DA2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B521793" w14:textId="3AF81EB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5F6082" w14:textId="5BBF66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0629AD" w14:textId="58DBF25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79B281" w14:textId="08EC59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C1E4D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fatigue recovery</w:t>
            </w:r>
          </w:p>
        </w:tc>
        <w:tc>
          <w:tcPr>
            <w:tcW w:w="1134" w:type="dxa"/>
            <w:shd w:val="clear" w:color="auto" w:fill="auto"/>
            <w:noWrap/>
            <w:vAlign w:val="center"/>
            <w:hideMark/>
          </w:tcPr>
          <w:p w14:paraId="3874EE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8DF987C" w14:textId="6E3C27C3"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3C99CB6" w14:textId="77777777" w:rsidTr="00AC4FBE">
        <w:trPr>
          <w:trHeight w:val="283"/>
          <w:jc w:val="center"/>
        </w:trPr>
        <w:tc>
          <w:tcPr>
            <w:tcW w:w="1134" w:type="dxa"/>
            <w:shd w:val="clear" w:color="auto" w:fill="auto"/>
            <w:noWrap/>
            <w:vAlign w:val="center"/>
            <w:hideMark/>
          </w:tcPr>
          <w:p w14:paraId="0A0EEF95" w14:textId="14CE5E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09DA3A" w14:textId="4C0095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3A8E31" w14:textId="4D80D4E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6DE77C" w14:textId="6274C1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F56594A" w14:textId="343F1A1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AC2C2C" w14:textId="73D91B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2767FA" w14:textId="6B0E742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8CCD369" w14:textId="248BD77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D74B12" w14:textId="23D5A01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67C8E9" w14:textId="556C2EA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933E2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shortness of breath recovery</w:t>
            </w:r>
          </w:p>
        </w:tc>
        <w:tc>
          <w:tcPr>
            <w:tcW w:w="1134" w:type="dxa"/>
            <w:shd w:val="clear" w:color="auto" w:fill="auto"/>
            <w:noWrap/>
            <w:vAlign w:val="center"/>
            <w:hideMark/>
          </w:tcPr>
          <w:p w14:paraId="55C532A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0934A5CF" w14:textId="3245DC3D"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C053899" w14:textId="77777777" w:rsidTr="00AC4FBE">
        <w:trPr>
          <w:trHeight w:val="283"/>
          <w:jc w:val="center"/>
        </w:trPr>
        <w:tc>
          <w:tcPr>
            <w:tcW w:w="1134" w:type="dxa"/>
            <w:shd w:val="clear" w:color="auto" w:fill="auto"/>
            <w:noWrap/>
            <w:vAlign w:val="center"/>
            <w:hideMark/>
          </w:tcPr>
          <w:p w14:paraId="288DD9E5" w14:textId="3D1ECC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ECEF9F" w14:textId="619466C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AAE519" w14:textId="1536E4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B23DF81" w14:textId="75D80D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420F28" w14:textId="7C8B09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4C73AE" w14:textId="7D095AF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6FEC7AF" w14:textId="6AF365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3F4682" w14:textId="16826EB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180E370" w14:textId="24DEA6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A1FCFB" w14:textId="0C97B0D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972F2F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19E0B5F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CB2A232" w14:textId="326880E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FF8E283" w14:textId="77777777" w:rsidTr="00AC4FBE">
        <w:trPr>
          <w:trHeight w:val="283"/>
          <w:jc w:val="center"/>
        </w:trPr>
        <w:tc>
          <w:tcPr>
            <w:tcW w:w="1134" w:type="dxa"/>
            <w:shd w:val="clear" w:color="auto" w:fill="auto"/>
            <w:noWrap/>
            <w:vAlign w:val="center"/>
            <w:hideMark/>
          </w:tcPr>
          <w:p w14:paraId="7F5916A7" w14:textId="6E24D78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C6F30A" w14:textId="166C70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79D70DB" w14:textId="592B0CE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FF6597" w14:textId="639A46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E91823" w14:textId="30849F7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E4FDF17" w14:textId="6AE5AEB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92E502B" w14:textId="086D1F5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0C66128" w14:textId="5D590E1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8A05B6" w14:textId="3C7FA53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09EA37" w14:textId="07F1DC5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66B045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5291641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EB92623" w14:textId="649DBEC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344C8DA2" w14:textId="77777777" w:rsidTr="00AC4FBE">
        <w:trPr>
          <w:trHeight w:val="283"/>
          <w:jc w:val="center"/>
        </w:trPr>
        <w:tc>
          <w:tcPr>
            <w:tcW w:w="1134" w:type="dxa"/>
            <w:shd w:val="clear" w:color="auto" w:fill="auto"/>
            <w:noWrap/>
            <w:vAlign w:val="center"/>
            <w:hideMark/>
          </w:tcPr>
          <w:p w14:paraId="5A166E3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Lepeng Zhou, 2020</w:t>
            </w:r>
          </w:p>
        </w:tc>
        <w:tc>
          <w:tcPr>
            <w:tcW w:w="1134" w:type="dxa"/>
            <w:shd w:val="clear" w:color="auto" w:fill="auto"/>
            <w:noWrap/>
            <w:vAlign w:val="center"/>
            <w:hideMark/>
          </w:tcPr>
          <w:p w14:paraId="2990124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521E3CB3"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10</w:t>
            </w:r>
          </w:p>
        </w:tc>
        <w:tc>
          <w:tcPr>
            <w:tcW w:w="1134" w:type="dxa"/>
            <w:shd w:val="clear" w:color="auto" w:fill="auto"/>
            <w:noWrap/>
            <w:vAlign w:val="center"/>
            <w:hideMark/>
          </w:tcPr>
          <w:p w14:paraId="6D0B918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6FDA63C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28326F4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31E3FA9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1211601B"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3FA098D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Hospitalization</w:t>
            </w:r>
          </w:p>
        </w:tc>
        <w:tc>
          <w:tcPr>
            <w:tcW w:w="1134" w:type="dxa"/>
            <w:shd w:val="clear" w:color="auto" w:fill="auto"/>
            <w:noWrap/>
            <w:vAlign w:val="center"/>
            <w:hideMark/>
          </w:tcPr>
          <w:p w14:paraId="0F14505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1959EF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2A496E97"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E245E8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Unclear</w:t>
            </w:r>
          </w:p>
        </w:tc>
      </w:tr>
      <w:tr w:rsidR="00AC4FBE" w:rsidRPr="004D4742" w14:paraId="4D11D714" w14:textId="77777777" w:rsidTr="00AC4FBE">
        <w:trPr>
          <w:trHeight w:val="283"/>
          <w:jc w:val="center"/>
        </w:trPr>
        <w:tc>
          <w:tcPr>
            <w:tcW w:w="1134" w:type="dxa"/>
            <w:shd w:val="clear" w:color="auto" w:fill="auto"/>
            <w:noWrap/>
            <w:vAlign w:val="center"/>
            <w:hideMark/>
          </w:tcPr>
          <w:p w14:paraId="77E25917" w14:textId="12ACD0B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80AE02" w14:textId="0ACF5F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31822E" w14:textId="508646F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05BD808" w14:textId="4A5D18F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7B8E86" w14:textId="7094A90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178425" w14:textId="1224785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3554A3" w14:textId="1C284CB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FCB8D9" w14:textId="5114A0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4C292F" w14:textId="1F608D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D4CD70" w14:textId="561201A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6DA019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fever recovery</w:t>
            </w:r>
          </w:p>
        </w:tc>
        <w:tc>
          <w:tcPr>
            <w:tcW w:w="1134" w:type="dxa"/>
            <w:shd w:val="clear" w:color="auto" w:fill="auto"/>
            <w:noWrap/>
            <w:vAlign w:val="center"/>
            <w:hideMark/>
          </w:tcPr>
          <w:p w14:paraId="547C487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EF4B6B3" w14:textId="0BD62A07"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5404B37E" w14:textId="77777777" w:rsidTr="00AC4FBE">
        <w:trPr>
          <w:trHeight w:val="283"/>
          <w:jc w:val="center"/>
        </w:trPr>
        <w:tc>
          <w:tcPr>
            <w:tcW w:w="1134" w:type="dxa"/>
            <w:shd w:val="clear" w:color="auto" w:fill="auto"/>
            <w:noWrap/>
            <w:vAlign w:val="center"/>
            <w:hideMark/>
          </w:tcPr>
          <w:p w14:paraId="4075033E" w14:textId="3217178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40A275B" w14:textId="3AEE465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7A36117" w14:textId="620E8A6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D0666E" w14:textId="62E117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F650D8" w14:textId="705E6A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8841DD" w14:textId="712F81C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539B7E" w14:textId="4692B72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81134F" w14:textId="05889F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CE6BB5" w14:textId="65632B4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06C675" w14:textId="28813F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8F8703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3DF4BAA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70AA657F" w14:textId="0173CE3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F6827C4" w14:textId="77777777" w:rsidTr="00AC4FBE">
        <w:trPr>
          <w:trHeight w:val="283"/>
          <w:jc w:val="center"/>
        </w:trPr>
        <w:tc>
          <w:tcPr>
            <w:tcW w:w="1134" w:type="dxa"/>
            <w:shd w:val="clear" w:color="auto" w:fill="auto"/>
            <w:noWrap/>
            <w:vAlign w:val="center"/>
            <w:hideMark/>
          </w:tcPr>
          <w:p w14:paraId="5366DA70" w14:textId="52BB316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D6E995" w14:textId="72632E4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6C5126" w14:textId="61F4759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571E35E" w14:textId="7A5053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D2C4858" w14:textId="76AC153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6E01E7A" w14:textId="42B8053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EFE053D" w14:textId="28AC645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1BC39D" w14:textId="7892769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2C1854" w14:textId="25DD151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AE347F" w14:textId="2D7DF14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220A7C8"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09D16D9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266DE3A" w14:textId="539E5BA1"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611E549" w14:textId="77777777" w:rsidTr="00AC4FBE">
        <w:trPr>
          <w:trHeight w:val="283"/>
          <w:jc w:val="center"/>
        </w:trPr>
        <w:tc>
          <w:tcPr>
            <w:tcW w:w="1134" w:type="dxa"/>
            <w:shd w:val="clear" w:color="auto" w:fill="auto"/>
            <w:noWrap/>
            <w:vAlign w:val="center"/>
            <w:hideMark/>
          </w:tcPr>
          <w:p w14:paraId="59CA7C18" w14:textId="7D2E0EB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078227" w14:textId="6AF7A3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10B58E7" w14:textId="3956AC1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B5E7620" w14:textId="4D1558A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1E68C28" w14:textId="46F6FE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9BAEE6" w14:textId="0C8E2355"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919BA1" w14:textId="43EE3B8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40C1C85" w14:textId="256DDCF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FAEFA86" w14:textId="02C1E6E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6CDC936" w14:textId="63C45E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FACF11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68A8C17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D13A79C" w14:textId="7F7A5B40"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71A9DCC0" w14:textId="77777777" w:rsidTr="00AC4FBE">
        <w:trPr>
          <w:trHeight w:val="283"/>
          <w:jc w:val="center"/>
        </w:trPr>
        <w:tc>
          <w:tcPr>
            <w:tcW w:w="1134" w:type="dxa"/>
            <w:shd w:val="clear" w:color="auto" w:fill="auto"/>
            <w:noWrap/>
            <w:vAlign w:val="center"/>
            <w:hideMark/>
          </w:tcPr>
          <w:p w14:paraId="579604A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Yuqin, Wu, 2020</w:t>
            </w:r>
          </w:p>
        </w:tc>
        <w:tc>
          <w:tcPr>
            <w:tcW w:w="1134" w:type="dxa"/>
            <w:shd w:val="clear" w:color="auto" w:fill="auto"/>
            <w:noWrap/>
            <w:vAlign w:val="center"/>
            <w:hideMark/>
          </w:tcPr>
          <w:p w14:paraId="313D3A0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China</w:t>
            </w:r>
          </w:p>
        </w:tc>
        <w:tc>
          <w:tcPr>
            <w:tcW w:w="1134" w:type="dxa"/>
            <w:shd w:val="clear" w:color="auto" w:fill="auto"/>
            <w:noWrap/>
            <w:vAlign w:val="center"/>
            <w:hideMark/>
          </w:tcPr>
          <w:p w14:paraId="4E45DD8A" w14:textId="77777777" w:rsidR="00AC4FBE" w:rsidRPr="004D4742" w:rsidRDefault="00AC4FBE" w:rsidP="004B1BF8">
            <w:pPr>
              <w:widowControl/>
              <w:jc w:val="righ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8</w:t>
            </w:r>
          </w:p>
        </w:tc>
        <w:tc>
          <w:tcPr>
            <w:tcW w:w="1134" w:type="dxa"/>
            <w:shd w:val="clear" w:color="auto" w:fill="auto"/>
            <w:noWrap/>
            <w:vAlign w:val="center"/>
            <w:hideMark/>
          </w:tcPr>
          <w:p w14:paraId="6950DA8F"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COVID-19 (NR)</w:t>
            </w:r>
          </w:p>
        </w:tc>
        <w:tc>
          <w:tcPr>
            <w:tcW w:w="1134" w:type="dxa"/>
            <w:shd w:val="clear" w:color="auto" w:fill="auto"/>
            <w:noWrap/>
            <w:vAlign w:val="center"/>
            <w:hideMark/>
          </w:tcPr>
          <w:p w14:paraId="5DDDA19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Traditional Chinese medicine</w:t>
            </w:r>
          </w:p>
        </w:tc>
        <w:tc>
          <w:tcPr>
            <w:tcW w:w="1134" w:type="dxa"/>
            <w:shd w:val="clear" w:color="auto" w:fill="auto"/>
            <w:noWrap/>
            <w:vAlign w:val="center"/>
            <w:hideMark/>
          </w:tcPr>
          <w:p w14:paraId="1A8C6763"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TCM</w:t>
            </w:r>
          </w:p>
        </w:tc>
        <w:tc>
          <w:tcPr>
            <w:tcW w:w="1134" w:type="dxa"/>
            <w:shd w:val="clear" w:color="auto" w:fill="auto"/>
            <w:noWrap/>
            <w:vAlign w:val="center"/>
            <w:hideMark/>
          </w:tcPr>
          <w:p w14:paraId="1766F26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Integrated Chinese and modern medicines</w:t>
            </w:r>
          </w:p>
        </w:tc>
        <w:tc>
          <w:tcPr>
            <w:tcW w:w="1134" w:type="dxa"/>
            <w:shd w:val="clear" w:color="auto" w:fill="auto"/>
            <w:noWrap/>
            <w:vAlign w:val="center"/>
            <w:hideMark/>
          </w:tcPr>
          <w:p w14:paraId="636EC83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Treatment</w:t>
            </w:r>
          </w:p>
        </w:tc>
        <w:tc>
          <w:tcPr>
            <w:tcW w:w="1134" w:type="dxa"/>
            <w:shd w:val="clear" w:color="auto" w:fill="auto"/>
            <w:noWrap/>
            <w:vAlign w:val="center"/>
            <w:hideMark/>
          </w:tcPr>
          <w:p w14:paraId="2C03BB8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c>
          <w:tcPr>
            <w:tcW w:w="1134" w:type="dxa"/>
            <w:shd w:val="clear" w:color="auto" w:fill="auto"/>
            <w:noWrap/>
            <w:vAlign w:val="center"/>
            <w:hideMark/>
          </w:tcPr>
          <w:p w14:paraId="263ED456"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Western medicine</w:t>
            </w:r>
          </w:p>
        </w:tc>
        <w:tc>
          <w:tcPr>
            <w:tcW w:w="1134" w:type="dxa"/>
            <w:shd w:val="clear" w:color="auto" w:fill="auto"/>
            <w:noWrap/>
            <w:vAlign w:val="center"/>
            <w:hideMark/>
          </w:tcPr>
          <w:p w14:paraId="53649EF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disease aggravation</w:t>
            </w:r>
          </w:p>
        </w:tc>
        <w:tc>
          <w:tcPr>
            <w:tcW w:w="1134" w:type="dxa"/>
            <w:shd w:val="clear" w:color="auto" w:fill="auto"/>
            <w:noWrap/>
            <w:vAlign w:val="center"/>
            <w:hideMark/>
          </w:tcPr>
          <w:p w14:paraId="56342F2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B0173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NR</w:t>
            </w:r>
          </w:p>
        </w:tc>
      </w:tr>
      <w:tr w:rsidR="00AC4FBE" w:rsidRPr="004D4742" w14:paraId="46502E6A" w14:textId="77777777" w:rsidTr="00AC4FBE">
        <w:trPr>
          <w:trHeight w:val="283"/>
          <w:jc w:val="center"/>
        </w:trPr>
        <w:tc>
          <w:tcPr>
            <w:tcW w:w="1134" w:type="dxa"/>
            <w:shd w:val="clear" w:color="auto" w:fill="auto"/>
            <w:noWrap/>
            <w:vAlign w:val="center"/>
            <w:hideMark/>
          </w:tcPr>
          <w:p w14:paraId="1C869AF4" w14:textId="140B9D1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2F33703" w14:textId="1C96322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76D2744" w14:textId="490DED5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1883C70" w14:textId="3657C64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835B46" w14:textId="605F56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45143F4" w14:textId="448D41D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A8B1F8" w14:textId="7A233C1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EC05820" w14:textId="34C4B1D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01A615" w14:textId="78E7789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E4D4108" w14:textId="63094F5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4C49BBC"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Clinical cure rate</w:t>
            </w:r>
          </w:p>
        </w:tc>
        <w:tc>
          <w:tcPr>
            <w:tcW w:w="1134" w:type="dxa"/>
            <w:shd w:val="clear" w:color="auto" w:fill="auto"/>
            <w:noWrap/>
            <w:vAlign w:val="center"/>
            <w:hideMark/>
          </w:tcPr>
          <w:p w14:paraId="45974E3E"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8A17D49" w14:textId="7736397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B3505B2" w14:textId="77777777" w:rsidTr="00AC4FBE">
        <w:trPr>
          <w:trHeight w:val="283"/>
          <w:jc w:val="center"/>
        </w:trPr>
        <w:tc>
          <w:tcPr>
            <w:tcW w:w="1134" w:type="dxa"/>
            <w:shd w:val="clear" w:color="auto" w:fill="auto"/>
            <w:noWrap/>
            <w:vAlign w:val="center"/>
            <w:hideMark/>
          </w:tcPr>
          <w:p w14:paraId="0D116AA2" w14:textId="76484BA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0347F52" w14:textId="4E8BE89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080BA9A" w14:textId="6867B4D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839117" w14:textId="6D92565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36215D1" w14:textId="2207B34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EBD381" w14:textId="1C74A87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1E013D" w14:textId="4270C87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82240ED" w14:textId="7BC8074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218DAD" w14:textId="43CCEF0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3450DED" w14:textId="27FB12F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33FC1D"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Mortality rate</w:t>
            </w:r>
          </w:p>
        </w:tc>
        <w:tc>
          <w:tcPr>
            <w:tcW w:w="1134" w:type="dxa"/>
            <w:shd w:val="clear" w:color="auto" w:fill="auto"/>
            <w:noWrap/>
            <w:vAlign w:val="center"/>
            <w:hideMark/>
          </w:tcPr>
          <w:p w14:paraId="045BB5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D41AA74" w14:textId="66149B9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20A85778" w14:textId="77777777" w:rsidTr="00AC4FBE">
        <w:trPr>
          <w:trHeight w:val="283"/>
          <w:jc w:val="center"/>
        </w:trPr>
        <w:tc>
          <w:tcPr>
            <w:tcW w:w="1134" w:type="dxa"/>
            <w:shd w:val="clear" w:color="auto" w:fill="auto"/>
            <w:noWrap/>
            <w:vAlign w:val="center"/>
            <w:hideMark/>
          </w:tcPr>
          <w:p w14:paraId="6C286A88" w14:textId="3FA22A0D"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58BE0C2" w14:textId="4B341D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A79662" w14:textId="294A430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6410FD4" w14:textId="20FA20D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9093D3D" w14:textId="36CA7B8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27F2580" w14:textId="10F2807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2CE7F42" w14:textId="4237A14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6F4E60F" w14:textId="6B3252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C2ABA8C" w14:textId="04852D6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435251" w14:textId="042AAC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7B9D5E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Time to fever recovery</w:t>
            </w:r>
          </w:p>
        </w:tc>
        <w:tc>
          <w:tcPr>
            <w:tcW w:w="1134" w:type="dxa"/>
            <w:shd w:val="clear" w:color="auto" w:fill="auto"/>
            <w:noWrap/>
            <w:vAlign w:val="center"/>
            <w:hideMark/>
          </w:tcPr>
          <w:p w14:paraId="0F4ED42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E2DDDF1" w14:textId="7416F89C"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0A4BCCE1" w14:textId="77777777" w:rsidTr="00AC4FBE">
        <w:trPr>
          <w:trHeight w:val="283"/>
          <w:jc w:val="center"/>
        </w:trPr>
        <w:tc>
          <w:tcPr>
            <w:tcW w:w="1134" w:type="dxa"/>
            <w:shd w:val="clear" w:color="auto" w:fill="auto"/>
            <w:noWrap/>
            <w:vAlign w:val="center"/>
            <w:hideMark/>
          </w:tcPr>
          <w:p w14:paraId="7530662A" w14:textId="304C77F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CCC55B6" w14:textId="00A37CA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9F19DD" w14:textId="1AF2BDE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AFEAA8" w14:textId="6D6D3F6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CCA11C9" w14:textId="132760D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19354A" w14:textId="68BB4D0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1E5FF5" w14:textId="7488055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53E815" w14:textId="214128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2FB62AB" w14:textId="5BCBFBF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1050979" w14:textId="3B8E13D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9492825"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Symptom score</w:t>
            </w:r>
          </w:p>
        </w:tc>
        <w:tc>
          <w:tcPr>
            <w:tcW w:w="1134" w:type="dxa"/>
            <w:shd w:val="clear" w:color="auto" w:fill="auto"/>
            <w:noWrap/>
            <w:vAlign w:val="center"/>
            <w:hideMark/>
          </w:tcPr>
          <w:p w14:paraId="6695EE54"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20E4F305" w14:textId="549BE22A"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6E5C7581" w14:textId="77777777" w:rsidTr="00AC4FBE">
        <w:trPr>
          <w:trHeight w:val="283"/>
          <w:jc w:val="center"/>
        </w:trPr>
        <w:tc>
          <w:tcPr>
            <w:tcW w:w="1134" w:type="dxa"/>
            <w:shd w:val="clear" w:color="auto" w:fill="auto"/>
            <w:noWrap/>
            <w:vAlign w:val="center"/>
            <w:hideMark/>
          </w:tcPr>
          <w:p w14:paraId="18FF80D9" w14:textId="7B4054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CFEC5A6" w14:textId="6E05EE1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2CC3670" w14:textId="748CEAC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F51514F" w14:textId="5D170A0A"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DA92FBE" w14:textId="57E8FB5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E998960" w14:textId="1FFE62E4"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33823BB" w14:textId="7D24801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5BBFA070" w14:textId="7C530C8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17ACAEB" w14:textId="19159CE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3EC7783B" w14:textId="6D30DA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55C47A1"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Rate of cough recovery</w:t>
            </w:r>
          </w:p>
        </w:tc>
        <w:tc>
          <w:tcPr>
            <w:tcW w:w="1134" w:type="dxa"/>
            <w:shd w:val="clear" w:color="auto" w:fill="auto"/>
            <w:noWrap/>
            <w:vAlign w:val="center"/>
            <w:hideMark/>
          </w:tcPr>
          <w:p w14:paraId="403496F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3C8FA93E" w14:textId="06291A69"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160D0DFE" w14:textId="77777777" w:rsidTr="00AC4FBE">
        <w:trPr>
          <w:trHeight w:val="283"/>
          <w:jc w:val="center"/>
        </w:trPr>
        <w:tc>
          <w:tcPr>
            <w:tcW w:w="1134" w:type="dxa"/>
            <w:shd w:val="clear" w:color="auto" w:fill="auto"/>
            <w:noWrap/>
            <w:vAlign w:val="center"/>
            <w:hideMark/>
          </w:tcPr>
          <w:p w14:paraId="6C14C8BA" w14:textId="71E6D5E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46572F1" w14:textId="3FA9F69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90F37AE" w14:textId="76668EEB"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7D7C3EE" w14:textId="5785BBD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B848ABB" w14:textId="408310E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6CAF8C9" w14:textId="7F2B33F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3B6EA20" w14:textId="3774AB33"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407C75" w14:textId="11D886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3F35C23" w14:textId="3AB5D7E1"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A227710" w14:textId="6D2796B2"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73EA48A"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 xml:space="preserve">Rate of diarrhea disappearance </w:t>
            </w:r>
          </w:p>
        </w:tc>
        <w:tc>
          <w:tcPr>
            <w:tcW w:w="1134" w:type="dxa"/>
            <w:shd w:val="clear" w:color="auto" w:fill="auto"/>
            <w:noWrap/>
            <w:vAlign w:val="center"/>
            <w:hideMark/>
          </w:tcPr>
          <w:p w14:paraId="593B0232"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47D01D9E" w14:textId="22CD2134" w:rsidR="00AC4FBE" w:rsidRPr="004D4742" w:rsidRDefault="00AC4FBE" w:rsidP="004B1BF8">
            <w:pPr>
              <w:widowControl/>
              <w:jc w:val="left"/>
              <w:rPr>
                <w:rFonts w:ascii="Times New Roman" w:eastAsia="等线" w:hAnsi="Times New Roman" w:cs="Times New Roman"/>
                <w:kern w:val="0"/>
                <w:sz w:val="16"/>
                <w:szCs w:val="16"/>
              </w:rPr>
            </w:pPr>
          </w:p>
        </w:tc>
      </w:tr>
      <w:tr w:rsidR="00AC4FBE" w:rsidRPr="004D4742" w14:paraId="48A428C9" w14:textId="77777777" w:rsidTr="00AC4FBE">
        <w:trPr>
          <w:trHeight w:val="283"/>
          <w:jc w:val="center"/>
        </w:trPr>
        <w:tc>
          <w:tcPr>
            <w:tcW w:w="1134" w:type="dxa"/>
            <w:shd w:val="clear" w:color="auto" w:fill="auto"/>
            <w:noWrap/>
            <w:vAlign w:val="center"/>
            <w:hideMark/>
          </w:tcPr>
          <w:p w14:paraId="0DDE89B7" w14:textId="327F8928"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2D55ED0D" w14:textId="61BD7F0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9CDDE6D" w14:textId="3DBEEB9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69DAF248" w14:textId="605FB9BE"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F8DA992" w14:textId="5365A456"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48AF11B7" w14:textId="7D5E49CF"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F4784D9" w14:textId="254290D9"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C08432" w14:textId="05BB980C"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759C6CAB" w14:textId="08C4B537"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0D01DBBA" w14:textId="7D68C2F0" w:rsidR="00AC4FBE" w:rsidRPr="004D4742" w:rsidRDefault="00AC4FBE" w:rsidP="004B1BF8">
            <w:pPr>
              <w:widowControl/>
              <w:jc w:val="left"/>
              <w:rPr>
                <w:rFonts w:ascii="Times New Roman" w:eastAsia="等线" w:hAnsi="Times New Roman" w:cs="Times New Roman"/>
                <w:kern w:val="0"/>
                <w:sz w:val="16"/>
                <w:szCs w:val="16"/>
              </w:rPr>
            </w:pPr>
          </w:p>
        </w:tc>
        <w:tc>
          <w:tcPr>
            <w:tcW w:w="1134" w:type="dxa"/>
            <w:shd w:val="clear" w:color="auto" w:fill="auto"/>
            <w:noWrap/>
            <w:vAlign w:val="center"/>
            <w:hideMark/>
          </w:tcPr>
          <w:p w14:paraId="1B572EF0"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Chest CT manifestations</w:t>
            </w:r>
          </w:p>
        </w:tc>
        <w:tc>
          <w:tcPr>
            <w:tcW w:w="1134" w:type="dxa"/>
            <w:shd w:val="clear" w:color="auto" w:fill="auto"/>
            <w:noWrap/>
            <w:vAlign w:val="center"/>
            <w:hideMark/>
          </w:tcPr>
          <w:p w14:paraId="7AB061C9" w14:textId="77777777" w:rsidR="00AC4FBE" w:rsidRPr="004D4742" w:rsidRDefault="00AC4FBE" w:rsidP="004B1BF8">
            <w:pPr>
              <w:widowControl/>
              <w:jc w:val="left"/>
              <w:rPr>
                <w:rFonts w:ascii="Times New Roman" w:eastAsia="等线" w:hAnsi="Times New Roman" w:cs="Times New Roman"/>
                <w:kern w:val="0"/>
                <w:sz w:val="16"/>
                <w:szCs w:val="16"/>
              </w:rPr>
            </w:pPr>
            <w:r w:rsidRPr="004D4742">
              <w:rPr>
                <w:rFonts w:ascii="Times New Roman" w:eastAsia="等线" w:hAnsi="Times New Roman" w:cs="Times New Roman"/>
                <w:kern w:val="0"/>
                <w:sz w:val="16"/>
                <w:szCs w:val="16"/>
              </w:rPr>
              <w:t>P</w:t>
            </w:r>
            <w:r w:rsidRPr="004D4742">
              <w:rPr>
                <w:rFonts w:ascii="Times New Roman" w:eastAsia="等线" w:hAnsi="Times New Roman" w:cs="Times New Roman"/>
                <w:kern w:val="0"/>
                <w:sz w:val="16"/>
                <w:szCs w:val="16"/>
              </w:rPr>
              <w:t>＞</w:t>
            </w:r>
            <w:r w:rsidRPr="004D4742">
              <w:rPr>
                <w:rFonts w:ascii="Times New Roman" w:eastAsia="等线" w:hAnsi="Times New Roman" w:cs="Times New Roman"/>
                <w:kern w:val="0"/>
                <w:sz w:val="16"/>
                <w:szCs w:val="16"/>
              </w:rPr>
              <w:t>0.05</w:t>
            </w:r>
          </w:p>
        </w:tc>
        <w:tc>
          <w:tcPr>
            <w:tcW w:w="1134" w:type="dxa"/>
            <w:shd w:val="clear" w:color="auto" w:fill="auto"/>
            <w:noWrap/>
            <w:vAlign w:val="center"/>
            <w:hideMark/>
          </w:tcPr>
          <w:p w14:paraId="5BA4497D" w14:textId="370B67BA" w:rsidR="00AC4FBE" w:rsidRPr="004D4742" w:rsidRDefault="00AC4FBE" w:rsidP="004B1BF8">
            <w:pPr>
              <w:widowControl/>
              <w:jc w:val="left"/>
              <w:rPr>
                <w:rFonts w:ascii="Times New Roman" w:eastAsia="等线" w:hAnsi="Times New Roman" w:cs="Times New Roman"/>
                <w:kern w:val="0"/>
                <w:sz w:val="16"/>
                <w:szCs w:val="16"/>
              </w:rPr>
            </w:pPr>
          </w:p>
        </w:tc>
      </w:tr>
    </w:tbl>
    <w:p w14:paraId="2D6C4777" w14:textId="45D4B307" w:rsidR="00296DAB" w:rsidRPr="004D4742" w:rsidRDefault="00296DAB" w:rsidP="00364E5D">
      <w:pPr>
        <w:tabs>
          <w:tab w:val="left" w:pos="785"/>
        </w:tabs>
        <w:rPr>
          <w:rFonts w:ascii="Times New Roman" w:hAnsi="Times New Roman" w:cs="Times New Roman"/>
          <w:b/>
        </w:rPr>
      </w:pPr>
    </w:p>
    <w:p w14:paraId="0BE4EF42" w14:textId="68BB770A" w:rsidR="00296DAB" w:rsidRPr="004D4742" w:rsidRDefault="00296DAB" w:rsidP="00296DAB">
      <w:pPr>
        <w:rPr>
          <w:rFonts w:ascii="Times New Roman" w:hAnsi="Times New Roman" w:cs="Times New Roman"/>
        </w:rPr>
      </w:pPr>
    </w:p>
    <w:p w14:paraId="7AD2A015" w14:textId="77777777" w:rsidR="00296DAB" w:rsidRPr="004D4742" w:rsidRDefault="00296DAB" w:rsidP="00296DAB">
      <w:pPr>
        <w:rPr>
          <w:rFonts w:ascii="Times New Roman" w:hAnsi="Times New Roman" w:cs="Times New Roman"/>
        </w:rPr>
        <w:sectPr w:rsidR="00296DAB" w:rsidRPr="004D4742" w:rsidSect="004D3B66">
          <w:pgSz w:w="16838" w:h="11906" w:orient="landscape" w:code="9"/>
          <w:pgMar w:top="1418" w:right="1812" w:bottom="1560" w:left="1701" w:header="851" w:footer="992" w:gutter="0"/>
          <w:cols w:space="425"/>
          <w:docGrid w:linePitch="312"/>
        </w:sectPr>
      </w:pPr>
    </w:p>
    <w:p w14:paraId="6578C03D" w14:textId="2F6F9C41" w:rsidR="001765AC" w:rsidRPr="004D4742" w:rsidRDefault="00CC7AFF" w:rsidP="00A75FEE">
      <w:pPr>
        <w:pStyle w:val="1"/>
        <w:rPr>
          <w:rFonts w:eastAsia="宋体"/>
        </w:rPr>
      </w:pPr>
      <w:bookmarkStart w:id="73" w:name="_Toc41415605"/>
      <w:bookmarkStart w:id="74" w:name="_Toc123829393"/>
      <w:r w:rsidRPr="004D4742">
        <w:lastRenderedPageBreak/>
        <w:t>Table</w:t>
      </w:r>
      <w:r w:rsidRPr="004D4742">
        <w:rPr>
          <w:rFonts w:eastAsia="宋体"/>
        </w:rPr>
        <w:t xml:space="preserve"> </w:t>
      </w:r>
      <w:r w:rsidR="00E22132" w:rsidRPr="004D4742">
        <w:rPr>
          <w:rFonts w:eastAsia="宋体"/>
        </w:rPr>
        <w:t>S</w:t>
      </w:r>
      <w:r w:rsidR="00A75FEE">
        <w:rPr>
          <w:rFonts w:eastAsia="宋体"/>
        </w:rPr>
        <w:t>5</w:t>
      </w:r>
      <w:r w:rsidR="001765AC" w:rsidRPr="004D4742">
        <w:rPr>
          <w:rFonts w:eastAsia="宋体"/>
        </w:rPr>
        <w:t xml:space="preserve">. Risk of bias assessment </w:t>
      </w:r>
      <w:bookmarkEnd w:id="73"/>
      <w:r w:rsidR="00C372CC" w:rsidRPr="004D4742">
        <w:rPr>
          <w:rFonts w:eastAsia="宋体"/>
        </w:rPr>
        <w:t>for RCT</w:t>
      </w:r>
      <w:r w:rsidR="003F08C9" w:rsidRPr="004D4742">
        <w:rPr>
          <w:rFonts w:eastAsia="宋体"/>
        </w:rPr>
        <w:t>s</w:t>
      </w:r>
      <w:bookmarkEnd w:id="74"/>
    </w:p>
    <w:tbl>
      <w:tblPr>
        <w:tblW w:w="8463" w:type="dxa"/>
        <w:jc w:val="center"/>
        <w:tblLook w:val="04A0" w:firstRow="1" w:lastRow="0" w:firstColumn="1" w:lastColumn="0" w:noHBand="0" w:noVBand="1"/>
      </w:tblPr>
      <w:tblGrid>
        <w:gridCol w:w="954"/>
        <w:gridCol w:w="920"/>
        <w:gridCol w:w="945"/>
        <w:gridCol w:w="1070"/>
        <w:gridCol w:w="1043"/>
        <w:gridCol w:w="986"/>
        <w:gridCol w:w="981"/>
        <w:gridCol w:w="1007"/>
        <w:gridCol w:w="723"/>
      </w:tblGrid>
      <w:tr w:rsidR="001A21A3" w:rsidRPr="004D4742" w14:paraId="6151110D" w14:textId="77777777" w:rsidTr="001A21A3">
        <w:trPr>
          <w:trHeight w:val="372"/>
          <w:jc w:val="center"/>
        </w:trPr>
        <w:tc>
          <w:tcPr>
            <w:tcW w:w="923" w:type="dxa"/>
            <w:tcBorders>
              <w:top w:val="single" w:sz="12" w:space="0" w:color="auto"/>
              <w:bottom w:val="single" w:sz="12" w:space="0" w:color="auto"/>
            </w:tcBorders>
            <w:noWrap/>
            <w:hideMark/>
          </w:tcPr>
          <w:p w14:paraId="5FEA1986" w14:textId="04C1B7AA" w:rsidR="00156315" w:rsidRPr="004D4742" w:rsidRDefault="00AA3920" w:rsidP="00F274BF">
            <w:pPr>
              <w:widowControl/>
              <w:jc w:val="left"/>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Author</w:t>
            </w:r>
            <w:r w:rsidR="00690D3C" w:rsidRPr="004D4742">
              <w:rPr>
                <w:rFonts w:ascii="Times New Roman" w:eastAsia="等线" w:hAnsi="Times New Roman" w:cs="Times New Roman"/>
                <w:b/>
                <w:kern w:val="0"/>
                <w:sz w:val="16"/>
                <w:szCs w:val="16"/>
              </w:rPr>
              <w:t>, year</w:t>
            </w:r>
          </w:p>
          <w:p w14:paraId="45633B10" w14:textId="77777777" w:rsidR="00AA3920" w:rsidRPr="004D4742" w:rsidRDefault="00AA3920" w:rsidP="00F274BF">
            <w:pPr>
              <w:jc w:val="left"/>
              <w:rPr>
                <w:rFonts w:ascii="Times New Roman" w:eastAsia="等线" w:hAnsi="Times New Roman" w:cs="Times New Roman"/>
                <w:b/>
                <w:sz w:val="16"/>
                <w:szCs w:val="16"/>
              </w:rPr>
            </w:pPr>
          </w:p>
        </w:tc>
        <w:tc>
          <w:tcPr>
            <w:tcW w:w="920" w:type="dxa"/>
            <w:tcBorders>
              <w:top w:val="single" w:sz="12" w:space="0" w:color="auto"/>
              <w:bottom w:val="single" w:sz="12" w:space="0" w:color="auto"/>
            </w:tcBorders>
            <w:noWrap/>
            <w:hideMark/>
          </w:tcPr>
          <w:p w14:paraId="32E20AF0" w14:textId="77777777" w:rsidR="00AA3920" w:rsidRPr="004D4742" w:rsidRDefault="00AA3920" w:rsidP="00F274BF">
            <w:pPr>
              <w:widowControl/>
              <w:jc w:val="center"/>
              <w:rPr>
                <w:rFonts w:ascii="Times New Roman" w:eastAsia="等线" w:hAnsi="Times New Roman" w:cs="Times New Roman"/>
                <w:b/>
                <w:kern w:val="0"/>
                <w:sz w:val="16"/>
                <w:szCs w:val="16"/>
              </w:rPr>
            </w:pPr>
            <w:r w:rsidRPr="004D4742">
              <w:rPr>
                <w:rFonts w:ascii="Times New Roman" w:eastAsia="等线" w:hAnsi="Times New Roman" w:cs="Times New Roman"/>
                <w:b/>
                <w:kern w:val="0"/>
                <w:sz w:val="16"/>
                <w:szCs w:val="16"/>
              </w:rPr>
              <w:t>Country</w:t>
            </w:r>
          </w:p>
        </w:tc>
        <w:tc>
          <w:tcPr>
            <w:tcW w:w="913" w:type="dxa"/>
            <w:tcBorders>
              <w:top w:val="single" w:sz="12" w:space="0" w:color="auto"/>
              <w:bottom w:val="single" w:sz="12" w:space="0" w:color="auto"/>
            </w:tcBorders>
            <w:noWrap/>
            <w:hideMark/>
          </w:tcPr>
          <w:p w14:paraId="24CA6A30" w14:textId="77777777" w:rsidR="00AA3920" w:rsidRPr="004D4742" w:rsidRDefault="00AA3920" w:rsidP="00F274BF">
            <w:pPr>
              <w:widowControl/>
              <w:jc w:val="center"/>
              <w:rPr>
                <w:rFonts w:ascii="Times New Roman" w:eastAsia="等线" w:hAnsi="Times New Roman" w:cs="Times New Roman"/>
                <w:b/>
                <w:color w:val="000000"/>
                <w:kern w:val="0"/>
                <w:sz w:val="16"/>
                <w:szCs w:val="16"/>
              </w:rPr>
            </w:pPr>
            <w:r w:rsidRPr="004D4742">
              <w:rPr>
                <w:rFonts w:ascii="Times New Roman" w:eastAsia="等线" w:hAnsi="Times New Roman" w:cs="Times New Roman"/>
                <w:b/>
                <w:color w:val="000000"/>
                <w:kern w:val="0"/>
                <w:sz w:val="16"/>
                <w:szCs w:val="16"/>
              </w:rPr>
              <w:t>Random sequence generation</w:t>
            </w:r>
          </w:p>
        </w:tc>
        <w:tc>
          <w:tcPr>
            <w:tcW w:w="1058" w:type="dxa"/>
            <w:tcBorders>
              <w:top w:val="single" w:sz="12" w:space="0" w:color="auto"/>
              <w:bottom w:val="single" w:sz="12" w:space="0" w:color="auto"/>
            </w:tcBorders>
            <w:noWrap/>
            <w:hideMark/>
          </w:tcPr>
          <w:p w14:paraId="0458747B" w14:textId="77777777" w:rsidR="00AA3920" w:rsidRPr="004D4742" w:rsidRDefault="00AA3920" w:rsidP="00F274BF">
            <w:pPr>
              <w:widowControl/>
              <w:jc w:val="center"/>
              <w:rPr>
                <w:rFonts w:ascii="Times New Roman" w:eastAsia="等线" w:hAnsi="Times New Roman" w:cs="Times New Roman"/>
                <w:b/>
                <w:color w:val="000000"/>
                <w:kern w:val="0"/>
                <w:sz w:val="16"/>
                <w:szCs w:val="16"/>
              </w:rPr>
            </w:pPr>
            <w:r w:rsidRPr="004D4742">
              <w:rPr>
                <w:rFonts w:ascii="Times New Roman" w:eastAsia="等线" w:hAnsi="Times New Roman" w:cs="Times New Roman"/>
                <w:b/>
                <w:color w:val="000000"/>
                <w:kern w:val="0"/>
                <w:sz w:val="16"/>
                <w:szCs w:val="16"/>
              </w:rPr>
              <w:t>Allocation concealment</w:t>
            </w:r>
          </w:p>
        </w:tc>
        <w:tc>
          <w:tcPr>
            <w:tcW w:w="1007" w:type="dxa"/>
            <w:tcBorders>
              <w:top w:val="single" w:sz="12" w:space="0" w:color="auto"/>
              <w:bottom w:val="single" w:sz="12" w:space="0" w:color="auto"/>
            </w:tcBorders>
            <w:noWrap/>
            <w:hideMark/>
          </w:tcPr>
          <w:p w14:paraId="50793945" w14:textId="0C321A16" w:rsidR="00AA3920" w:rsidRPr="004D4742" w:rsidRDefault="00AA3920" w:rsidP="00F274BF">
            <w:pPr>
              <w:widowControl/>
              <w:jc w:val="center"/>
              <w:rPr>
                <w:rFonts w:ascii="Times New Roman" w:eastAsia="等线" w:hAnsi="Times New Roman" w:cs="Times New Roman"/>
                <w:b/>
                <w:color w:val="000000"/>
                <w:kern w:val="0"/>
                <w:sz w:val="16"/>
                <w:szCs w:val="16"/>
              </w:rPr>
            </w:pPr>
            <w:r w:rsidRPr="004D4742">
              <w:rPr>
                <w:rFonts w:ascii="Times New Roman" w:eastAsia="等线" w:hAnsi="Times New Roman" w:cs="Times New Roman"/>
                <w:b/>
                <w:color w:val="000000"/>
                <w:kern w:val="0"/>
                <w:sz w:val="16"/>
                <w:szCs w:val="16"/>
              </w:rPr>
              <w:t>Blinding of participants and personnel</w:t>
            </w:r>
          </w:p>
        </w:tc>
        <w:tc>
          <w:tcPr>
            <w:tcW w:w="986" w:type="dxa"/>
            <w:tcBorders>
              <w:top w:val="single" w:sz="12" w:space="0" w:color="auto"/>
              <w:bottom w:val="single" w:sz="12" w:space="0" w:color="auto"/>
            </w:tcBorders>
            <w:noWrap/>
            <w:hideMark/>
          </w:tcPr>
          <w:p w14:paraId="5596FACF" w14:textId="77777777" w:rsidR="00AA3920" w:rsidRPr="004D4742" w:rsidRDefault="00AA3920" w:rsidP="00F274BF">
            <w:pPr>
              <w:widowControl/>
              <w:jc w:val="center"/>
              <w:rPr>
                <w:rFonts w:ascii="Times New Roman" w:eastAsia="等线" w:hAnsi="Times New Roman" w:cs="Times New Roman"/>
                <w:b/>
                <w:color w:val="000000"/>
                <w:kern w:val="0"/>
                <w:sz w:val="16"/>
                <w:szCs w:val="16"/>
              </w:rPr>
            </w:pPr>
            <w:r w:rsidRPr="004D4742">
              <w:rPr>
                <w:rFonts w:ascii="Times New Roman" w:eastAsia="等线" w:hAnsi="Times New Roman" w:cs="Times New Roman"/>
                <w:b/>
                <w:color w:val="000000"/>
                <w:kern w:val="0"/>
                <w:sz w:val="16"/>
                <w:szCs w:val="16"/>
              </w:rPr>
              <w:t>Blinding of outcome assessment</w:t>
            </w:r>
          </w:p>
        </w:tc>
        <w:tc>
          <w:tcPr>
            <w:tcW w:w="948" w:type="dxa"/>
            <w:tcBorders>
              <w:top w:val="single" w:sz="12" w:space="0" w:color="auto"/>
              <w:bottom w:val="single" w:sz="12" w:space="0" w:color="auto"/>
            </w:tcBorders>
            <w:noWrap/>
            <w:hideMark/>
          </w:tcPr>
          <w:p w14:paraId="1C20C2E0" w14:textId="77777777" w:rsidR="00AA3920" w:rsidRPr="004D4742" w:rsidRDefault="00AA3920" w:rsidP="00F274BF">
            <w:pPr>
              <w:widowControl/>
              <w:jc w:val="center"/>
              <w:rPr>
                <w:rFonts w:ascii="Times New Roman" w:eastAsia="等线" w:hAnsi="Times New Roman" w:cs="Times New Roman"/>
                <w:b/>
                <w:color w:val="000000"/>
                <w:kern w:val="0"/>
                <w:sz w:val="16"/>
                <w:szCs w:val="16"/>
              </w:rPr>
            </w:pPr>
            <w:r w:rsidRPr="004D4742">
              <w:rPr>
                <w:rFonts w:ascii="Times New Roman" w:eastAsia="等线" w:hAnsi="Times New Roman" w:cs="Times New Roman"/>
                <w:b/>
                <w:color w:val="000000"/>
                <w:kern w:val="0"/>
                <w:sz w:val="16"/>
                <w:szCs w:val="16"/>
              </w:rPr>
              <w:t>Incomplete outcome data</w:t>
            </w:r>
          </w:p>
        </w:tc>
        <w:tc>
          <w:tcPr>
            <w:tcW w:w="1007" w:type="dxa"/>
            <w:tcBorders>
              <w:top w:val="single" w:sz="12" w:space="0" w:color="auto"/>
              <w:bottom w:val="single" w:sz="12" w:space="0" w:color="auto"/>
            </w:tcBorders>
            <w:noWrap/>
            <w:hideMark/>
          </w:tcPr>
          <w:p w14:paraId="2FE0BF87" w14:textId="77777777" w:rsidR="00AA3920" w:rsidRPr="004D4742" w:rsidRDefault="00AA3920" w:rsidP="00F274BF">
            <w:pPr>
              <w:widowControl/>
              <w:jc w:val="center"/>
              <w:rPr>
                <w:rFonts w:ascii="Times New Roman" w:eastAsia="等线" w:hAnsi="Times New Roman" w:cs="Times New Roman"/>
                <w:b/>
                <w:color w:val="000000"/>
                <w:kern w:val="0"/>
                <w:sz w:val="16"/>
                <w:szCs w:val="16"/>
              </w:rPr>
            </w:pPr>
            <w:r w:rsidRPr="004D4742">
              <w:rPr>
                <w:rFonts w:ascii="Times New Roman" w:eastAsia="等线" w:hAnsi="Times New Roman" w:cs="Times New Roman"/>
                <w:b/>
                <w:color w:val="000000"/>
                <w:kern w:val="0"/>
                <w:sz w:val="16"/>
                <w:szCs w:val="16"/>
              </w:rPr>
              <w:t>Selective reporting</w:t>
            </w:r>
          </w:p>
        </w:tc>
        <w:tc>
          <w:tcPr>
            <w:tcW w:w="701" w:type="dxa"/>
            <w:tcBorders>
              <w:top w:val="single" w:sz="12" w:space="0" w:color="auto"/>
              <w:bottom w:val="single" w:sz="12" w:space="0" w:color="auto"/>
            </w:tcBorders>
            <w:noWrap/>
            <w:hideMark/>
          </w:tcPr>
          <w:p w14:paraId="5C2061B4" w14:textId="77777777" w:rsidR="00AA3920" w:rsidRPr="004D4742" w:rsidRDefault="00AA3920" w:rsidP="00F274BF">
            <w:pPr>
              <w:widowControl/>
              <w:jc w:val="center"/>
              <w:rPr>
                <w:rFonts w:ascii="Times New Roman" w:eastAsia="等线" w:hAnsi="Times New Roman" w:cs="Times New Roman"/>
                <w:b/>
                <w:color w:val="000000"/>
                <w:kern w:val="0"/>
                <w:sz w:val="16"/>
                <w:szCs w:val="16"/>
              </w:rPr>
            </w:pPr>
            <w:r w:rsidRPr="004D4742">
              <w:rPr>
                <w:rFonts w:ascii="Times New Roman" w:eastAsia="等线" w:hAnsi="Times New Roman" w:cs="Times New Roman"/>
                <w:b/>
                <w:color w:val="000000"/>
                <w:kern w:val="0"/>
                <w:sz w:val="16"/>
                <w:szCs w:val="16"/>
              </w:rPr>
              <w:t>Other bias</w:t>
            </w:r>
          </w:p>
        </w:tc>
      </w:tr>
      <w:tr w:rsidR="001A21A3" w:rsidRPr="004D4742" w14:paraId="3887C71B" w14:textId="77777777" w:rsidTr="001A21A3">
        <w:trPr>
          <w:trHeight w:val="283"/>
          <w:jc w:val="center"/>
        </w:trPr>
        <w:tc>
          <w:tcPr>
            <w:tcW w:w="923" w:type="dxa"/>
            <w:tcBorders>
              <w:top w:val="single" w:sz="12" w:space="0" w:color="auto"/>
            </w:tcBorders>
            <w:noWrap/>
            <w:hideMark/>
          </w:tcPr>
          <w:p w14:paraId="7E0817A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Xuedong An, 2021</w:t>
            </w:r>
          </w:p>
        </w:tc>
        <w:tc>
          <w:tcPr>
            <w:tcW w:w="920" w:type="dxa"/>
            <w:tcBorders>
              <w:top w:val="single" w:sz="12" w:space="0" w:color="auto"/>
            </w:tcBorders>
            <w:noWrap/>
            <w:hideMark/>
          </w:tcPr>
          <w:p w14:paraId="1781670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tcBorders>
              <w:top w:val="single" w:sz="12" w:space="0" w:color="auto"/>
            </w:tcBorders>
            <w:noWrap/>
            <w:hideMark/>
          </w:tcPr>
          <w:p w14:paraId="5A5916F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tcBorders>
              <w:top w:val="single" w:sz="12" w:space="0" w:color="auto"/>
            </w:tcBorders>
            <w:noWrap/>
            <w:hideMark/>
          </w:tcPr>
          <w:p w14:paraId="26D38CE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tcBorders>
              <w:top w:val="single" w:sz="12" w:space="0" w:color="auto"/>
            </w:tcBorders>
            <w:noWrap/>
            <w:hideMark/>
          </w:tcPr>
          <w:p w14:paraId="1CD22F9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tcBorders>
              <w:top w:val="single" w:sz="12" w:space="0" w:color="auto"/>
            </w:tcBorders>
            <w:noWrap/>
            <w:hideMark/>
          </w:tcPr>
          <w:p w14:paraId="4678CFB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tcBorders>
              <w:top w:val="single" w:sz="12" w:space="0" w:color="auto"/>
            </w:tcBorders>
            <w:noWrap/>
            <w:hideMark/>
          </w:tcPr>
          <w:p w14:paraId="23C5256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tcBorders>
              <w:top w:val="single" w:sz="12" w:space="0" w:color="auto"/>
            </w:tcBorders>
            <w:noWrap/>
            <w:hideMark/>
          </w:tcPr>
          <w:p w14:paraId="5D38A14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701" w:type="dxa"/>
            <w:tcBorders>
              <w:top w:val="single" w:sz="12" w:space="0" w:color="auto"/>
            </w:tcBorders>
            <w:noWrap/>
            <w:hideMark/>
          </w:tcPr>
          <w:p w14:paraId="609112B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EF490B2" w14:textId="77777777" w:rsidTr="001A21A3">
        <w:trPr>
          <w:trHeight w:val="283"/>
          <w:jc w:val="center"/>
        </w:trPr>
        <w:tc>
          <w:tcPr>
            <w:tcW w:w="923" w:type="dxa"/>
            <w:noWrap/>
            <w:hideMark/>
          </w:tcPr>
          <w:p w14:paraId="4BEE1B5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Xiangying Ai, 2020</w:t>
            </w:r>
          </w:p>
        </w:tc>
        <w:tc>
          <w:tcPr>
            <w:tcW w:w="920" w:type="dxa"/>
            <w:noWrap/>
            <w:hideMark/>
          </w:tcPr>
          <w:p w14:paraId="089CC6B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017FD44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FFEE54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0ADE36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79FAB8C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228EB8B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8520D3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ED0E52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294638E5" w14:textId="77777777" w:rsidTr="001A21A3">
        <w:trPr>
          <w:trHeight w:val="283"/>
          <w:jc w:val="center"/>
        </w:trPr>
        <w:tc>
          <w:tcPr>
            <w:tcW w:w="923" w:type="dxa"/>
            <w:noWrap/>
            <w:hideMark/>
          </w:tcPr>
          <w:p w14:paraId="575FA99F"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Wenming Ban, 2021</w:t>
            </w:r>
          </w:p>
        </w:tc>
        <w:tc>
          <w:tcPr>
            <w:tcW w:w="920" w:type="dxa"/>
            <w:noWrap/>
            <w:hideMark/>
          </w:tcPr>
          <w:p w14:paraId="0BFB120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9EE70A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0B648AA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2B2866F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4803B97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51EF2E5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FD0F80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EC8D2A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161D574C" w14:textId="77777777" w:rsidTr="001A21A3">
        <w:trPr>
          <w:trHeight w:val="283"/>
          <w:jc w:val="center"/>
        </w:trPr>
        <w:tc>
          <w:tcPr>
            <w:tcW w:w="923" w:type="dxa"/>
            <w:noWrap/>
            <w:hideMark/>
          </w:tcPr>
          <w:p w14:paraId="06017626"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Kequn Chai, 2021</w:t>
            </w:r>
          </w:p>
        </w:tc>
        <w:tc>
          <w:tcPr>
            <w:tcW w:w="920" w:type="dxa"/>
            <w:noWrap/>
            <w:hideMark/>
          </w:tcPr>
          <w:p w14:paraId="011E31D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7E6A30F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4AE527E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437D84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7D71DB9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1401ECA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8DF759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1FAEF5E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94851ED" w14:textId="77777777" w:rsidTr="001A21A3">
        <w:trPr>
          <w:trHeight w:val="283"/>
          <w:jc w:val="center"/>
        </w:trPr>
        <w:tc>
          <w:tcPr>
            <w:tcW w:w="923" w:type="dxa"/>
            <w:noWrap/>
            <w:hideMark/>
          </w:tcPr>
          <w:p w14:paraId="7EAABC0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Zizhou Zheng, 2020</w:t>
            </w:r>
          </w:p>
        </w:tc>
        <w:tc>
          <w:tcPr>
            <w:tcW w:w="920" w:type="dxa"/>
            <w:noWrap/>
            <w:hideMark/>
          </w:tcPr>
          <w:p w14:paraId="76FD167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653A1A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316E70F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74EFBA7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2BD2780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4453489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A14642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B52245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760EF806" w14:textId="77777777" w:rsidTr="001A21A3">
        <w:trPr>
          <w:trHeight w:val="283"/>
          <w:jc w:val="center"/>
        </w:trPr>
        <w:tc>
          <w:tcPr>
            <w:tcW w:w="923" w:type="dxa"/>
            <w:noWrap/>
            <w:hideMark/>
          </w:tcPr>
          <w:p w14:paraId="167BDFC5"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chaowu chen,2021</w:t>
            </w:r>
          </w:p>
        </w:tc>
        <w:tc>
          <w:tcPr>
            <w:tcW w:w="920" w:type="dxa"/>
            <w:noWrap/>
            <w:hideMark/>
          </w:tcPr>
          <w:p w14:paraId="294446E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B6110E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5D2CAA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52B56D3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152BBD3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A05849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0BDABB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1771712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795470A" w14:textId="77777777" w:rsidTr="001A21A3">
        <w:trPr>
          <w:trHeight w:val="283"/>
          <w:jc w:val="center"/>
        </w:trPr>
        <w:tc>
          <w:tcPr>
            <w:tcW w:w="923" w:type="dxa"/>
            <w:noWrap/>
            <w:hideMark/>
          </w:tcPr>
          <w:p w14:paraId="374DFEFB" w14:textId="2995D866"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erhui chen, 2020</w:t>
            </w:r>
          </w:p>
        </w:tc>
        <w:tc>
          <w:tcPr>
            <w:tcW w:w="920" w:type="dxa"/>
            <w:noWrap/>
            <w:hideMark/>
          </w:tcPr>
          <w:p w14:paraId="463BC65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7E33D0D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24DEAF0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0DED75F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86" w:type="dxa"/>
            <w:noWrap/>
            <w:hideMark/>
          </w:tcPr>
          <w:p w14:paraId="69D23C3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15D2DD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EB4C13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76422B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10BF7923" w14:textId="77777777" w:rsidTr="001A21A3">
        <w:trPr>
          <w:trHeight w:val="283"/>
          <w:jc w:val="center"/>
        </w:trPr>
        <w:tc>
          <w:tcPr>
            <w:tcW w:w="923" w:type="dxa"/>
            <w:noWrap/>
            <w:hideMark/>
          </w:tcPr>
          <w:p w14:paraId="04D2FBB7"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liangzhong chen, 2020</w:t>
            </w:r>
          </w:p>
        </w:tc>
        <w:tc>
          <w:tcPr>
            <w:tcW w:w="920" w:type="dxa"/>
            <w:noWrap/>
            <w:hideMark/>
          </w:tcPr>
          <w:p w14:paraId="2D0F4DF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F2F805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C5C0BA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2381BC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D8D67E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04D8940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03B40C2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2D437A8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32C458EF" w14:textId="77777777" w:rsidTr="001A21A3">
        <w:trPr>
          <w:trHeight w:val="283"/>
          <w:jc w:val="center"/>
        </w:trPr>
        <w:tc>
          <w:tcPr>
            <w:tcW w:w="923" w:type="dxa"/>
            <w:noWrap/>
            <w:hideMark/>
          </w:tcPr>
          <w:p w14:paraId="1C96F820"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suxin chen</w:t>
            </w:r>
          </w:p>
        </w:tc>
        <w:tc>
          <w:tcPr>
            <w:tcW w:w="920" w:type="dxa"/>
            <w:noWrap/>
            <w:hideMark/>
          </w:tcPr>
          <w:p w14:paraId="66B9B73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7DB7BAA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0C7FD56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1F29E63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86" w:type="dxa"/>
            <w:noWrap/>
            <w:hideMark/>
          </w:tcPr>
          <w:p w14:paraId="2572C9F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FBAE2B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7F988C7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1A510F4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1CEBBFC" w14:textId="77777777" w:rsidTr="001A21A3">
        <w:trPr>
          <w:trHeight w:val="283"/>
          <w:jc w:val="center"/>
        </w:trPr>
        <w:tc>
          <w:tcPr>
            <w:tcW w:w="923" w:type="dxa"/>
            <w:noWrap/>
            <w:hideMark/>
          </w:tcPr>
          <w:p w14:paraId="31949481" w14:textId="76476BBC"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Yuqin Chen,</w:t>
            </w:r>
            <w:r w:rsidR="00690D3C" w:rsidRPr="004D4742">
              <w:rPr>
                <w:rFonts w:ascii="Times New Roman" w:eastAsia="等线" w:hAnsi="Times New Roman" w:cs="Times New Roman"/>
                <w:color w:val="000000"/>
                <w:kern w:val="0"/>
                <w:sz w:val="16"/>
                <w:szCs w:val="16"/>
              </w:rPr>
              <w:t xml:space="preserve"> </w:t>
            </w:r>
            <w:r w:rsidRPr="004D4742">
              <w:rPr>
                <w:rFonts w:ascii="Times New Roman" w:eastAsia="等线" w:hAnsi="Times New Roman" w:cs="Times New Roman"/>
                <w:color w:val="000000"/>
                <w:kern w:val="0"/>
                <w:sz w:val="16"/>
                <w:szCs w:val="16"/>
              </w:rPr>
              <w:t>2021</w:t>
            </w:r>
          </w:p>
        </w:tc>
        <w:tc>
          <w:tcPr>
            <w:tcW w:w="920" w:type="dxa"/>
            <w:noWrap/>
            <w:hideMark/>
          </w:tcPr>
          <w:p w14:paraId="2C11DDE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479990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07F0029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DA080C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86" w:type="dxa"/>
            <w:noWrap/>
            <w:hideMark/>
          </w:tcPr>
          <w:p w14:paraId="3177FF1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63812DA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6DC150E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2C48D98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421DA83" w14:textId="77777777" w:rsidTr="001A21A3">
        <w:trPr>
          <w:trHeight w:val="283"/>
          <w:jc w:val="center"/>
        </w:trPr>
        <w:tc>
          <w:tcPr>
            <w:tcW w:w="923" w:type="dxa"/>
            <w:noWrap/>
            <w:hideMark/>
          </w:tcPr>
          <w:p w14:paraId="730E6A24"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Shuang Zhou</w:t>
            </w:r>
            <w:r w:rsidRPr="004D4742">
              <w:rPr>
                <w:rFonts w:ascii="Times New Roman" w:eastAsia="等线" w:hAnsi="Times New Roman" w:cs="Times New Roman"/>
                <w:color w:val="000000"/>
                <w:kern w:val="0"/>
                <w:sz w:val="16"/>
                <w:szCs w:val="16"/>
              </w:rPr>
              <w:t>，</w:t>
            </w:r>
            <w:r w:rsidRPr="004D4742">
              <w:rPr>
                <w:rFonts w:ascii="Times New Roman" w:eastAsia="等线" w:hAnsi="Times New Roman" w:cs="Times New Roman"/>
                <w:color w:val="000000"/>
                <w:kern w:val="0"/>
                <w:sz w:val="16"/>
                <w:szCs w:val="16"/>
              </w:rPr>
              <w:t>2021</w:t>
            </w:r>
          </w:p>
        </w:tc>
        <w:tc>
          <w:tcPr>
            <w:tcW w:w="920" w:type="dxa"/>
            <w:noWrap/>
            <w:hideMark/>
          </w:tcPr>
          <w:p w14:paraId="0B0ADEB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B0FEC9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6CF39D2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8E1455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552D5EB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8984D7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5E132D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7B681CB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24A42A20" w14:textId="77777777" w:rsidTr="001A21A3">
        <w:trPr>
          <w:trHeight w:val="283"/>
          <w:jc w:val="center"/>
        </w:trPr>
        <w:tc>
          <w:tcPr>
            <w:tcW w:w="923" w:type="dxa"/>
            <w:noWrap/>
            <w:hideMark/>
          </w:tcPr>
          <w:p w14:paraId="01C8CB8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Fataneh Hashem-Dabaghian, 2021</w:t>
            </w:r>
          </w:p>
        </w:tc>
        <w:tc>
          <w:tcPr>
            <w:tcW w:w="920" w:type="dxa"/>
            <w:noWrap/>
            <w:hideMark/>
          </w:tcPr>
          <w:p w14:paraId="0F35B2A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Iran</w:t>
            </w:r>
          </w:p>
        </w:tc>
        <w:tc>
          <w:tcPr>
            <w:tcW w:w="913" w:type="dxa"/>
            <w:noWrap/>
            <w:hideMark/>
          </w:tcPr>
          <w:p w14:paraId="1A13364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6E16974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73B5D22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214B58A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295446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36E0AA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7F9C277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17B42AC4" w14:textId="77777777" w:rsidTr="001A21A3">
        <w:trPr>
          <w:trHeight w:val="283"/>
          <w:jc w:val="center"/>
        </w:trPr>
        <w:tc>
          <w:tcPr>
            <w:tcW w:w="923" w:type="dxa"/>
            <w:noWrap/>
            <w:hideMark/>
          </w:tcPr>
          <w:p w14:paraId="48F0D22F"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Qin He, 2021</w:t>
            </w:r>
          </w:p>
        </w:tc>
        <w:tc>
          <w:tcPr>
            <w:tcW w:w="920" w:type="dxa"/>
            <w:noWrap/>
            <w:hideMark/>
          </w:tcPr>
          <w:p w14:paraId="59BC36A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488AB5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2A22BF5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2133B0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6CD68B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1138270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323D0D0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B28CFA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2CD22916" w14:textId="77777777" w:rsidTr="001A21A3">
        <w:trPr>
          <w:trHeight w:val="283"/>
          <w:jc w:val="center"/>
        </w:trPr>
        <w:tc>
          <w:tcPr>
            <w:tcW w:w="923" w:type="dxa"/>
            <w:noWrap/>
            <w:hideMark/>
          </w:tcPr>
          <w:p w14:paraId="75D9720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Qin He, 2020</w:t>
            </w:r>
          </w:p>
        </w:tc>
        <w:tc>
          <w:tcPr>
            <w:tcW w:w="920" w:type="dxa"/>
            <w:noWrap/>
            <w:hideMark/>
          </w:tcPr>
          <w:p w14:paraId="31F9363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0A0A4C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6DDE623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76B0F2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313235E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E4A786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39F98B3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355F873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1479D73E" w14:textId="77777777" w:rsidTr="001A21A3">
        <w:trPr>
          <w:trHeight w:val="283"/>
          <w:jc w:val="center"/>
        </w:trPr>
        <w:tc>
          <w:tcPr>
            <w:tcW w:w="923" w:type="dxa"/>
            <w:noWrap/>
            <w:hideMark/>
          </w:tcPr>
          <w:p w14:paraId="157EF302"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Can Duan, 2020</w:t>
            </w:r>
          </w:p>
        </w:tc>
        <w:tc>
          <w:tcPr>
            <w:tcW w:w="920" w:type="dxa"/>
            <w:noWrap/>
            <w:hideMark/>
          </w:tcPr>
          <w:p w14:paraId="423D482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406C5E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52E2394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4BBC524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12AC4BF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6EA75E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BBAFE5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FBBD8D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BDDF667" w14:textId="77777777" w:rsidTr="001A21A3">
        <w:trPr>
          <w:trHeight w:val="283"/>
          <w:jc w:val="center"/>
        </w:trPr>
        <w:tc>
          <w:tcPr>
            <w:tcW w:w="923" w:type="dxa"/>
            <w:noWrap/>
            <w:hideMark/>
          </w:tcPr>
          <w:p w14:paraId="21432F2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Ke Hu, 2021</w:t>
            </w:r>
          </w:p>
        </w:tc>
        <w:tc>
          <w:tcPr>
            <w:tcW w:w="920" w:type="dxa"/>
            <w:noWrap/>
            <w:hideMark/>
          </w:tcPr>
          <w:p w14:paraId="2975C06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5629D8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5341749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123BCE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2313765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CAEA6F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3482BA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2BF319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3EC6D2E" w14:textId="77777777" w:rsidTr="001A21A3">
        <w:trPr>
          <w:trHeight w:val="283"/>
          <w:jc w:val="center"/>
        </w:trPr>
        <w:tc>
          <w:tcPr>
            <w:tcW w:w="923" w:type="dxa"/>
            <w:noWrap/>
            <w:hideMark/>
          </w:tcPr>
          <w:p w14:paraId="5D4275A7"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Lulu Li, 2021</w:t>
            </w:r>
          </w:p>
        </w:tc>
        <w:tc>
          <w:tcPr>
            <w:tcW w:w="920" w:type="dxa"/>
            <w:noWrap/>
            <w:hideMark/>
          </w:tcPr>
          <w:p w14:paraId="59A8764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ECDC61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2734A9A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2A5D7B4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5F50410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24DC177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A7C18B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75CD66C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41537B2" w14:textId="77777777" w:rsidTr="001A21A3">
        <w:trPr>
          <w:trHeight w:val="283"/>
          <w:jc w:val="center"/>
        </w:trPr>
        <w:tc>
          <w:tcPr>
            <w:tcW w:w="923" w:type="dxa"/>
            <w:noWrap/>
            <w:hideMark/>
          </w:tcPr>
          <w:p w14:paraId="002560D8"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Lan Li, 2021</w:t>
            </w:r>
          </w:p>
        </w:tc>
        <w:tc>
          <w:tcPr>
            <w:tcW w:w="920" w:type="dxa"/>
            <w:noWrap/>
            <w:hideMark/>
          </w:tcPr>
          <w:p w14:paraId="3500FDD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0217AE0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617C00E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6D3ABCB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16778F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997D77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132049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6E6ECC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2F8B7E33" w14:textId="77777777" w:rsidTr="001A21A3">
        <w:trPr>
          <w:trHeight w:val="283"/>
          <w:jc w:val="center"/>
        </w:trPr>
        <w:tc>
          <w:tcPr>
            <w:tcW w:w="923" w:type="dxa"/>
            <w:noWrap/>
            <w:hideMark/>
          </w:tcPr>
          <w:p w14:paraId="1D069F7A"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Wenxue Ju, 2022</w:t>
            </w:r>
          </w:p>
        </w:tc>
        <w:tc>
          <w:tcPr>
            <w:tcW w:w="920" w:type="dxa"/>
            <w:noWrap/>
            <w:hideMark/>
          </w:tcPr>
          <w:p w14:paraId="2220CFC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FD0EC6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6D0ADC3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4AF739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69F3201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2F229B8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DB4371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5B36DE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70022790" w14:textId="77777777" w:rsidTr="001A21A3">
        <w:trPr>
          <w:trHeight w:val="283"/>
          <w:jc w:val="center"/>
        </w:trPr>
        <w:tc>
          <w:tcPr>
            <w:tcW w:w="923" w:type="dxa"/>
            <w:noWrap/>
            <w:hideMark/>
          </w:tcPr>
          <w:p w14:paraId="1575311D"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Wei Jin, 2020</w:t>
            </w:r>
          </w:p>
        </w:tc>
        <w:tc>
          <w:tcPr>
            <w:tcW w:w="920" w:type="dxa"/>
            <w:noWrap/>
            <w:hideMark/>
          </w:tcPr>
          <w:p w14:paraId="4BE9DD0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5D252C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50BE7D5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36DABB9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05C1D1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8D42DB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EEB31E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FE56FE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2935B09" w14:textId="77777777" w:rsidTr="001A21A3">
        <w:trPr>
          <w:trHeight w:val="283"/>
          <w:jc w:val="center"/>
        </w:trPr>
        <w:tc>
          <w:tcPr>
            <w:tcW w:w="923" w:type="dxa"/>
            <w:noWrap/>
            <w:hideMark/>
          </w:tcPr>
          <w:p w14:paraId="1DB49FD3"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 L., 2021</w:t>
            </w:r>
          </w:p>
        </w:tc>
        <w:tc>
          <w:tcPr>
            <w:tcW w:w="920" w:type="dxa"/>
            <w:noWrap/>
            <w:hideMark/>
          </w:tcPr>
          <w:p w14:paraId="3564135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B4667C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3707936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38AEE86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86" w:type="dxa"/>
            <w:noWrap/>
            <w:hideMark/>
          </w:tcPr>
          <w:p w14:paraId="2915A4C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E5F7AC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6FF6E4C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6DB2E1F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482EC54B" w14:textId="77777777" w:rsidTr="001A21A3">
        <w:trPr>
          <w:trHeight w:val="283"/>
          <w:jc w:val="center"/>
        </w:trPr>
        <w:tc>
          <w:tcPr>
            <w:tcW w:w="923" w:type="dxa"/>
            <w:noWrap/>
            <w:hideMark/>
          </w:tcPr>
          <w:p w14:paraId="6A181274"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Guorong Liao, 2020</w:t>
            </w:r>
          </w:p>
        </w:tc>
        <w:tc>
          <w:tcPr>
            <w:tcW w:w="920" w:type="dxa"/>
            <w:noWrap/>
            <w:hideMark/>
          </w:tcPr>
          <w:p w14:paraId="3888D01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73A4256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7B3B9D7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3915796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7DE8EA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00126AC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D9798F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1BD4A79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0E4345EE" w14:textId="77777777" w:rsidTr="001A21A3">
        <w:trPr>
          <w:trHeight w:val="283"/>
          <w:jc w:val="center"/>
        </w:trPr>
        <w:tc>
          <w:tcPr>
            <w:tcW w:w="923" w:type="dxa"/>
            <w:noWrap/>
            <w:hideMark/>
          </w:tcPr>
          <w:p w14:paraId="45539BDF"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Fan Liu, 2020</w:t>
            </w:r>
          </w:p>
        </w:tc>
        <w:tc>
          <w:tcPr>
            <w:tcW w:w="920" w:type="dxa"/>
            <w:noWrap/>
            <w:hideMark/>
          </w:tcPr>
          <w:p w14:paraId="338F9AB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73057F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04ABA2F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4798418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37161F9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6C7F93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0B0A6B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33F9B93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4D785F1D" w14:textId="77777777" w:rsidTr="001A21A3">
        <w:trPr>
          <w:trHeight w:val="283"/>
          <w:jc w:val="center"/>
        </w:trPr>
        <w:tc>
          <w:tcPr>
            <w:tcW w:w="923" w:type="dxa"/>
            <w:noWrap/>
            <w:hideMark/>
          </w:tcPr>
          <w:p w14:paraId="45DE71D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Wu Liu, 2021</w:t>
            </w:r>
          </w:p>
        </w:tc>
        <w:tc>
          <w:tcPr>
            <w:tcW w:w="920" w:type="dxa"/>
            <w:noWrap/>
            <w:hideMark/>
          </w:tcPr>
          <w:p w14:paraId="01C2D9D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B2AF90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2AA11E3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210570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47E792D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19F9202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0552F45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A74CA0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069A5FE2" w14:textId="77777777" w:rsidTr="001A21A3">
        <w:trPr>
          <w:trHeight w:val="283"/>
          <w:jc w:val="center"/>
        </w:trPr>
        <w:tc>
          <w:tcPr>
            <w:tcW w:w="923" w:type="dxa"/>
            <w:noWrap/>
            <w:hideMark/>
          </w:tcPr>
          <w:p w14:paraId="1DE5C82F"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Jia Liu, 2021</w:t>
            </w:r>
          </w:p>
        </w:tc>
        <w:tc>
          <w:tcPr>
            <w:tcW w:w="920" w:type="dxa"/>
            <w:noWrap/>
            <w:hideMark/>
          </w:tcPr>
          <w:p w14:paraId="133D751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7C1A7C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B4F695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08A2BB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5FBAF86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22D8256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91F39F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1E00250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5FD7E4F0" w14:textId="77777777" w:rsidTr="001A21A3">
        <w:trPr>
          <w:trHeight w:val="283"/>
          <w:jc w:val="center"/>
        </w:trPr>
        <w:tc>
          <w:tcPr>
            <w:tcW w:w="923" w:type="dxa"/>
            <w:noWrap/>
            <w:hideMark/>
          </w:tcPr>
          <w:p w14:paraId="6B5D13C0" w14:textId="749B7966"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Yuanyuan Meng, 2020</w:t>
            </w:r>
          </w:p>
        </w:tc>
        <w:tc>
          <w:tcPr>
            <w:tcW w:w="920" w:type="dxa"/>
            <w:noWrap/>
            <w:hideMark/>
          </w:tcPr>
          <w:p w14:paraId="6CCBA4D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B806C5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68C9B03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C79B03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36A8C2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298F309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754735A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47E2B8C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7A7B3793" w14:textId="77777777" w:rsidTr="001A21A3">
        <w:trPr>
          <w:trHeight w:val="283"/>
          <w:jc w:val="center"/>
        </w:trPr>
        <w:tc>
          <w:tcPr>
            <w:tcW w:w="923" w:type="dxa"/>
            <w:noWrap/>
            <w:hideMark/>
          </w:tcPr>
          <w:p w14:paraId="7876B6E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 xml:space="preserve">Min </w:t>
            </w:r>
            <w:proofErr w:type="gramStart"/>
            <w:r w:rsidRPr="004D4742">
              <w:rPr>
                <w:rFonts w:ascii="Times New Roman" w:eastAsia="等线" w:hAnsi="Times New Roman" w:cs="Times New Roman"/>
                <w:color w:val="000000"/>
                <w:kern w:val="0"/>
                <w:sz w:val="16"/>
                <w:szCs w:val="16"/>
              </w:rPr>
              <w:t>Qiu,  2020</w:t>
            </w:r>
            <w:proofErr w:type="gramEnd"/>
          </w:p>
        </w:tc>
        <w:tc>
          <w:tcPr>
            <w:tcW w:w="920" w:type="dxa"/>
            <w:noWrap/>
            <w:hideMark/>
          </w:tcPr>
          <w:p w14:paraId="7D54D04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9C8265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4E72AD2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2069355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7F31113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186E626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DC26B0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690C25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BEC0E70" w14:textId="77777777" w:rsidTr="001A21A3">
        <w:trPr>
          <w:trHeight w:val="283"/>
          <w:jc w:val="center"/>
        </w:trPr>
        <w:tc>
          <w:tcPr>
            <w:tcW w:w="923" w:type="dxa"/>
            <w:noWrap/>
            <w:hideMark/>
          </w:tcPr>
          <w:p w14:paraId="640FEB4D"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Qiuyue Shi, 2020</w:t>
            </w:r>
          </w:p>
        </w:tc>
        <w:tc>
          <w:tcPr>
            <w:tcW w:w="920" w:type="dxa"/>
            <w:noWrap/>
            <w:hideMark/>
          </w:tcPr>
          <w:p w14:paraId="51C2CE3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96D639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3491F19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DED287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6E36EA9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BD2C95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7083262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725CC48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63E0AF2" w14:textId="77777777" w:rsidTr="001A21A3">
        <w:trPr>
          <w:trHeight w:val="283"/>
          <w:jc w:val="center"/>
        </w:trPr>
        <w:tc>
          <w:tcPr>
            <w:tcW w:w="923" w:type="dxa"/>
            <w:noWrap/>
            <w:hideMark/>
          </w:tcPr>
          <w:p w14:paraId="59F2BCB9"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 Ni, 2021</w:t>
            </w:r>
          </w:p>
        </w:tc>
        <w:tc>
          <w:tcPr>
            <w:tcW w:w="920" w:type="dxa"/>
            <w:noWrap/>
            <w:hideMark/>
          </w:tcPr>
          <w:p w14:paraId="503EDD8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16C6239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4A51437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2A96B2C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7255681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518808F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6ACD8D7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AB96AA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1775AE4" w14:textId="77777777" w:rsidTr="001A21A3">
        <w:trPr>
          <w:trHeight w:val="283"/>
          <w:jc w:val="center"/>
        </w:trPr>
        <w:tc>
          <w:tcPr>
            <w:tcW w:w="923" w:type="dxa"/>
            <w:noWrap/>
            <w:hideMark/>
          </w:tcPr>
          <w:p w14:paraId="7536C42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Mesri, M., 2021</w:t>
            </w:r>
          </w:p>
        </w:tc>
        <w:tc>
          <w:tcPr>
            <w:tcW w:w="920" w:type="dxa"/>
            <w:noWrap/>
            <w:hideMark/>
          </w:tcPr>
          <w:p w14:paraId="5110B92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Iran</w:t>
            </w:r>
          </w:p>
        </w:tc>
        <w:tc>
          <w:tcPr>
            <w:tcW w:w="913" w:type="dxa"/>
            <w:noWrap/>
            <w:hideMark/>
          </w:tcPr>
          <w:p w14:paraId="099C000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40BA1E3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3F258EE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86" w:type="dxa"/>
            <w:noWrap/>
            <w:hideMark/>
          </w:tcPr>
          <w:p w14:paraId="1EE8F25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69A6B29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3B1D949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78DAEB0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78DD130" w14:textId="77777777" w:rsidTr="001A21A3">
        <w:trPr>
          <w:trHeight w:val="283"/>
          <w:jc w:val="center"/>
        </w:trPr>
        <w:tc>
          <w:tcPr>
            <w:tcW w:w="923" w:type="dxa"/>
            <w:noWrap/>
            <w:hideMark/>
          </w:tcPr>
          <w:p w14:paraId="5AE68D4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Qinhai Ma, 2021</w:t>
            </w:r>
          </w:p>
        </w:tc>
        <w:tc>
          <w:tcPr>
            <w:tcW w:w="920" w:type="dxa"/>
            <w:noWrap/>
            <w:hideMark/>
          </w:tcPr>
          <w:p w14:paraId="59C7D72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296EFF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5380413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7A5322E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626E4FF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CFF313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50FED7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F14AF1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3EAC4476" w14:textId="77777777" w:rsidTr="001A21A3">
        <w:trPr>
          <w:trHeight w:val="283"/>
          <w:jc w:val="center"/>
        </w:trPr>
        <w:tc>
          <w:tcPr>
            <w:tcW w:w="923" w:type="dxa"/>
            <w:noWrap/>
            <w:hideMark/>
          </w:tcPr>
          <w:p w14:paraId="669ECB05"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lastRenderedPageBreak/>
              <w:t>Huimin Sun, 2020</w:t>
            </w:r>
          </w:p>
        </w:tc>
        <w:tc>
          <w:tcPr>
            <w:tcW w:w="920" w:type="dxa"/>
            <w:noWrap/>
            <w:hideMark/>
          </w:tcPr>
          <w:p w14:paraId="74DF5B9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7C911A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37B7529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EE84EA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86" w:type="dxa"/>
            <w:noWrap/>
            <w:hideMark/>
          </w:tcPr>
          <w:p w14:paraId="011E812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48" w:type="dxa"/>
            <w:noWrap/>
            <w:hideMark/>
          </w:tcPr>
          <w:p w14:paraId="0A4CEA1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3BD4E0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067F19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0ECFB077" w14:textId="77777777" w:rsidTr="001A21A3">
        <w:trPr>
          <w:trHeight w:val="283"/>
          <w:jc w:val="center"/>
        </w:trPr>
        <w:tc>
          <w:tcPr>
            <w:tcW w:w="923" w:type="dxa"/>
            <w:noWrap/>
            <w:hideMark/>
          </w:tcPr>
          <w:p w14:paraId="71CB4073"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Dandan Song, 2021</w:t>
            </w:r>
          </w:p>
        </w:tc>
        <w:tc>
          <w:tcPr>
            <w:tcW w:w="920" w:type="dxa"/>
            <w:noWrap/>
            <w:hideMark/>
          </w:tcPr>
          <w:p w14:paraId="1D7476F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1804868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00A97D4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137C1E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86" w:type="dxa"/>
            <w:noWrap/>
            <w:hideMark/>
          </w:tcPr>
          <w:p w14:paraId="531725E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A15992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69A0EE9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DEE020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7065B33C" w14:textId="77777777" w:rsidTr="001A21A3">
        <w:trPr>
          <w:trHeight w:val="283"/>
          <w:jc w:val="center"/>
        </w:trPr>
        <w:tc>
          <w:tcPr>
            <w:tcW w:w="923" w:type="dxa"/>
            <w:noWrap/>
            <w:hideMark/>
          </w:tcPr>
          <w:p w14:paraId="50B17F60" w14:textId="14576236"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Suofang Shi</w:t>
            </w:r>
            <w:r w:rsidR="00877DF6">
              <w:rPr>
                <w:rFonts w:ascii="Times New Roman" w:eastAsia="等线" w:hAnsi="Times New Roman" w:cs="Times New Roman"/>
                <w:color w:val="000000"/>
                <w:kern w:val="0"/>
                <w:sz w:val="16"/>
                <w:szCs w:val="16"/>
              </w:rPr>
              <w:t xml:space="preserve"> 1</w:t>
            </w:r>
            <w:r w:rsidRPr="004D4742">
              <w:rPr>
                <w:rFonts w:ascii="Times New Roman" w:eastAsia="等线" w:hAnsi="Times New Roman" w:cs="Times New Roman"/>
                <w:color w:val="000000"/>
                <w:kern w:val="0"/>
                <w:sz w:val="16"/>
                <w:szCs w:val="16"/>
              </w:rPr>
              <w:t>, 2020</w:t>
            </w:r>
          </w:p>
        </w:tc>
        <w:tc>
          <w:tcPr>
            <w:tcW w:w="920" w:type="dxa"/>
            <w:noWrap/>
            <w:hideMark/>
          </w:tcPr>
          <w:p w14:paraId="44705DE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5CFC44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2EA8E12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FD38D4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11E0E33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B7AAFA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CB20D6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45B94A5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3CB7291" w14:textId="77777777" w:rsidTr="001A21A3">
        <w:trPr>
          <w:trHeight w:val="283"/>
          <w:jc w:val="center"/>
        </w:trPr>
        <w:tc>
          <w:tcPr>
            <w:tcW w:w="923" w:type="dxa"/>
            <w:noWrap/>
            <w:hideMark/>
          </w:tcPr>
          <w:p w14:paraId="0899F784" w14:textId="25D50BEE"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Suofang Shi</w:t>
            </w:r>
            <w:r w:rsidR="00877DF6">
              <w:rPr>
                <w:rFonts w:ascii="Times New Roman" w:eastAsia="等线" w:hAnsi="Times New Roman" w:cs="Times New Roman"/>
                <w:color w:val="000000"/>
                <w:kern w:val="0"/>
                <w:sz w:val="16"/>
                <w:szCs w:val="16"/>
              </w:rPr>
              <w:t xml:space="preserve"> 2</w:t>
            </w:r>
            <w:r w:rsidRPr="004D4742">
              <w:rPr>
                <w:rFonts w:ascii="Times New Roman" w:eastAsia="等线" w:hAnsi="Times New Roman" w:cs="Times New Roman"/>
                <w:color w:val="000000"/>
                <w:kern w:val="0"/>
                <w:sz w:val="16"/>
                <w:szCs w:val="16"/>
              </w:rPr>
              <w:t>, 2020</w:t>
            </w:r>
          </w:p>
        </w:tc>
        <w:tc>
          <w:tcPr>
            <w:tcW w:w="920" w:type="dxa"/>
            <w:noWrap/>
            <w:hideMark/>
          </w:tcPr>
          <w:p w14:paraId="15B93A0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7DF3E56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10B559F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84A458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745B421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C03163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D7910A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3881BA0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57CAC02F" w14:textId="77777777" w:rsidTr="001A21A3">
        <w:trPr>
          <w:trHeight w:val="283"/>
          <w:jc w:val="center"/>
        </w:trPr>
        <w:tc>
          <w:tcPr>
            <w:tcW w:w="923" w:type="dxa"/>
            <w:noWrap/>
            <w:hideMark/>
          </w:tcPr>
          <w:p w14:paraId="0EF70975"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Linqun Wang, 2020</w:t>
            </w:r>
          </w:p>
        </w:tc>
        <w:tc>
          <w:tcPr>
            <w:tcW w:w="920" w:type="dxa"/>
            <w:noWrap/>
            <w:hideMark/>
          </w:tcPr>
          <w:p w14:paraId="36328CB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C4E3A8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702911C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729C085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66F8AD9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D2999A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6FF7B2C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C91FE0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4A77851" w14:textId="77777777" w:rsidTr="001A21A3">
        <w:trPr>
          <w:trHeight w:val="283"/>
          <w:jc w:val="center"/>
        </w:trPr>
        <w:tc>
          <w:tcPr>
            <w:tcW w:w="923" w:type="dxa"/>
            <w:noWrap/>
            <w:hideMark/>
          </w:tcPr>
          <w:p w14:paraId="183BB806"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Lin Wang, 2020</w:t>
            </w:r>
          </w:p>
        </w:tc>
        <w:tc>
          <w:tcPr>
            <w:tcW w:w="920" w:type="dxa"/>
            <w:noWrap/>
            <w:hideMark/>
          </w:tcPr>
          <w:p w14:paraId="460F75B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A2344B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61027E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04D69ED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38981EC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EE1AA7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725629F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6E95D20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3C5E4F57" w14:textId="77777777" w:rsidTr="001A21A3">
        <w:trPr>
          <w:trHeight w:val="283"/>
          <w:jc w:val="center"/>
        </w:trPr>
        <w:tc>
          <w:tcPr>
            <w:tcW w:w="923" w:type="dxa"/>
            <w:noWrap/>
            <w:hideMark/>
          </w:tcPr>
          <w:p w14:paraId="27BF7533"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Jianming Wang, 2021</w:t>
            </w:r>
          </w:p>
        </w:tc>
        <w:tc>
          <w:tcPr>
            <w:tcW w:w="920" w:type="dxa"/>
            <w:noWrap/>
            <w:hideMark/>
          </w:tcPr>
          <w:p w14:paraId="76FFDAB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076EA0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7CFE2F3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3E66552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76DDA2E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2FBEE9F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A23246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4138D55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3903E358" w14:textId="77777777" w:rsidTr="001A21A3">
        <w:trPr>
          <w:trHeight w:val="283"/>
          <w:jc w:val="center"/>
        </w:trPr>
        <w:tc>
          <w:tcPr>
            <w:tcW w:w="923" w:type="dxa"/>
            <w:noWrap/>
            <w:hideMark/>
          </w:tcPr>
          <w:p w14:paraId="09168E6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Yali Wang, 2020</w:t>
            </w:r>
          </w:p>
        </w:tc>
        <w:tc>
          <w:tcPr>
            <w:tcW w:w="920" w:type="dxa"/>
            <w:noWrap/>
            <w:hideMark/>
          </w:tcPr>
          <w:p w14:paraId="4162D2E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0742941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2037B62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452FB4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4E7EFD8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8D208D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CAA6BF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20FD85D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670F1D0A" w14:textId="77777777" w:rsidTr="001A21A3">
        <w:trPr>
          <w:trHeight w:val="283"/>
          <w:jc w:val="center"/>
        </w:trPr>
        <w:tc>
          <w:tcPr>
            <w:tcW w:w="923" w:type="dxa"/>
            <w:noWrap/>
            <w:hideMark/>
          </w:tcPr>
          <w:p w14:paraId="65356BD3"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Fangdan Wang, 2020</w:t>
            </w:r>
          </w:p>
        </w:tc>
        <w:tc>
          <w:tcPr>
            <w:tcW w:w="920" w:type="dxa"/>
            <w:noWrap/>
            <w:hideMark/>
          </w:tcPr>
          <w:p w14:paraId="4D767B1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55CB10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5FFFBED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714A315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46550AD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78DA15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F743CA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4947EAF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3CB48A1D" w14:textId="77777777" w:rsidTr="001A21A3">
        <w:trPr>
          <w:trHeight w:val="283"/>
          <w:jc w:val="center"/>
        </w:trPr>
        <w:tc>
          <w:tcPr>
            <w:tcW w:w="923" w:type="dxa"/>
            <w:noWrap/>
            <w:hideMark/>
          </w:tcPr>
          <w:p w14:paraId="49D9F1C2"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WANG Jia-bo, 2020</w:t>
            </w:r>
          </w:p>
        </w:tc>
        <w:tc>
          <w:tcPr>
            <w:tcW w:w="920" w:type="dxa"/>
            <w:noWrap/>
            <w:hideMark/>
          </w:tcPr>
          <w:p w14:paraId="491C733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37E149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76E8195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12081C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86" w:type="dxa"/>
            <w:noWrap/>
            <w:hideMark/>
          </w:tcPr>
          <w:p w14:paraId="171ECC0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1385757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01F74E8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78CB97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440B480C" w14:textId="77777777" w:rsidTr="001A21A3">
        <w:trPr>
          <w:trHeight w:val="283"/>
          <w:jc w:val="center"/>
        </w:trPr>
        <w:tc>
          <w:tcPr>
            <w:tcW w:w="923" w:type="dxa"/>
            <w:noWrap/>
            <w:hideMark/>
          </w:tcPr>
          <w:p w14:paraId="7523509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Jingling zhou, 2021</w:t>
            </w:r>
          </w:p>
        </w:tc>
        <w:tc>
          <w:tcPr>
            <w:tcW w:w="920" w:type="dxa"/>
            <w:noWrap/>
            <w:hideMark/>
          </w:tcPr>
          <w:p w14:paraId="66D8A30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1FF21C8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263D459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7A407A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AC5676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521DCCC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C46357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0C7D755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4472481D" w14:textId="77777777" w:rsidTr="001A21A3">
        <w:trPr>
          <w:trHeight w:val="283"/>
          <w:jc w:val="center"/>
        </w:trPr>
        <w:tc>
          <w:tcPr>
            <w:tcW w:w="923" w:type="dxa"/>
            <w:noWrap/>
            <w:hideMark/>
          </w:tcPr>
          <w:p w14:paraId="7FD7CC19"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Long Wen, 2020</w:t>
            </w:r>
          </w:p>
        </w:tc>
        <w:tc>
          <w:tcPr>
            <w:tcW w:w="920" w:type="dxa"/>
            <w:noWrap/>
            <w:hideMark/>
          </w:tcPr>
          <w:p w14:paraId="14BDCFD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0DA852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6A3214A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E4F70C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68A69D3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5AEB45A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EDB708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1379D87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7F72CC03" w14:textId="77777777" w:rsidTr="001A21A3">
        <w:trPr>
          <w:trHeight w:val="283"/>
          <w:jc w:val="center"/>
        </w:trPr>
        <w:tc>
          <w:tcPr>
            <w:tcW w:w="923" w:type="dxa"/>
            <w:noWrap/>
            <w:hideMark/>
          </w:tcPr>
          <w:p w14:paraId="6F45562D"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Yanshan Wei,2021</w:t>
            </w:r>
          </w:p>
        </w:tc>
        <w:tc>
          <w:tcPr>
            <w:tcW w:w="920" w:type="dxa"/>
            <w:noWrap/>
            <w:hideMark/>
          </w:tcPr>
          <w:p w14:paraId="5207EDC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153A388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759733D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44AD6E3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86" w:type="dxa"/>
            <w:noWrap/>
            <w:hideMark/>
          </w:tcPr>
          <w:p w14:paraId="4C691D9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7A1619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529534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1D6D26B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27C6264A" w14:textId="77777777" w:rsidTr="001A21A3">
        <w:trPr>
          <w:trHeight w:val="283"/>
          <w:jc w:val="center"/>
        </w:trPr>
        <w:tc>
          <w:tcPr>
            <w:tcW w:w="923" w:type="dxa"/>
            <w:noWrap/>
            <w:hideMark/>
          </w:tcPr>
          <w:p w14:paraId="72097C42"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Yue Wang, 2021</w:t>
            </w:r>
          </w:p>
        </w:tc>
        <w:tc>
          <w:tcPr>
            <w:tcW w:w="920" w:type="dxa"/>
            <w:noWrap/>
            <w:hideMark/>
          </w:tcPr>
          <w:p w14:paraId="70F0E2D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43B3D7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4FB2566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7A9622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827E0A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CE2B9D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20FF5B8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7F66DA0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109D779C" w14:textId="77777777" w:rsidTr="001A21A3">
        <w:trPr>
          <w:trHeight w:val="283"/>
          <w:jc w:val="center"/>
        </w:trPr>
        <w:tc>
          <w:tcPr>
            <w:tcW w:w="923" w:type="dxa"/>
            <w:noWrap/>
            <w:hideMark/>
          </w:tcPr>
          <w:p w14:paraId="77B7BB1F"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Mingzhong Xiao, 2020</w:t>
            </w:r>
          </w:p>
        </w:tc>
        <w:tc>
          <w:tcPr>
            <w:tcW w:w="920" w:type="dxa"/>
            <w:noWrap/>
            <w:hideMark/>
          </w:tcPr>
          <w:p w14:paraId="5E92971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8BB068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79F6333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7517E4C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30B1773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23387F9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9834CD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701" w:type="dxa"/>
            <w:noWrap/>
            <w:hideMark/>
          </w:tcPr>
          <w:p w14:paraId="4D27F2E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37C70937" w14:textId="77777777" w:rsidTr="001A21A3">
        <w:trPr>
          <w:trHeight w:val="283"/>
          <w:jc w:val="center"/>
        </w:trPr>
        <w:tc>
          <w:tcPr>
            <w:tcW w:w="923" w:type="dxa"/>
            <w:noWrap/>
            <w:hideMark/>
          </w:tcPr>
          <w:p w14:paraId="0402554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Hongbo Zhou, 2021</w:t>
            </w:r>
          </w:p>
        </w:tc>
        <w:tc>
          <w:tcPr>
            <w:tcW w:w="920" w:type="dxa"/>
            <w:noWrap/>
            <w:hideMark/>
          </w:tcPr>
          <w:p w14:paraId="688EEBD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DFBAAB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4AD227F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7B5432F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6834918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3BF2F9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892C93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23E36B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5645DB7A" w14:textId="77777777" w:rsidTr="001A21A3">
        <w:trPr>
          <w:trHeight w:val="283"/>
          <w:jc w:val="center"/>
        </w:trPr>
        <w:tc>
          <w:tcPr>
            <w:tcW w:w="923" w:type="dxa"/>
            <w:noWrap/>
            <w:hideMark/>
          </w:tcPr>
          <w:p w14:paraId="69B955ED"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Xiangyong Yan, 2021</w:t>
            </w:r>
          </w:p>
        </w:tc>
        <w:tc>
          <w:tcPr>
            <w:tcW w:w="920" w:type="dxa"/>
            <w:noWrap/>
            <w:hideMark/>
          </w:tcPr>
          <w:p w14:paraId="062241D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B4569D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60F9490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6742E3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421D100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FFCAA8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B2773B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438EBF1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27BF16FA" w14:textId="77777777" w:rsidTr="001A21A3">
        <w:trPr>
          <w:trHeight w:val="283"/>
          <w:jc w:val="center"/>
        </w:trPr>
        <w:tc>
          <w:tcPr>
            <w:tcW w:w="923" w:type="dxa"/>
            <w:noWrap/>
            <w:hideMark/>
          </w:tcPr>
          <w:p w14:paraId="5101B667"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Yan Xie, 2020</w:t>
            </w:r>
          </w:p>
        </w:tc>
        <w:tc>
          <w:tcPr>
            <w:tcW w:w="920" w:type="dxa"/>
            <w:noWrap/>
            <w:hideMark/>
          </w:tcPr>
          <w:p w14:paraId="49BF7A8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1CBDF6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546A79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298540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38DB5F6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52E8301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3088A56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53D9D1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40DBF0A1" w14:textId="77777777" w:rsidTr="001A21A3">
        <w:trPr>
          <w:trHeight w:val="283"/>
          <w:jc w:val="center"/>
        </w:trPr>
        <w:tc>
          <w:tcPr>
            <w:tcW w:w="923" w:type="dxa"/>
            <w:noWrap/>
            <w:hideMark/>
          </w:tcPr>
          <w:p w14:paraId="68E13615"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Haiyan Wu, 2020</w:t>
            </w:r>
          </w:p>
        </w:tc>
        <w:tc>
          <w:tcPr>
            <w:tcW w:w="920" w:type="dxa"/>
            <w:noWrap/>
            <w:hideMark/>
          </w:tcPr>
          <w:p w14:paraId="22E4A57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8AD686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6F8C0A6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6A7794A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88E2A3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50F6B3F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362A36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1A22B73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64DF24A8" w14:textId="77777777" w:rsidTr="001A21A3">
        <w:trPr>
          <w:trHeight w:val="283"/>
          <w:jc w:val="center"/>
        </w:trPr>
        <w:tc>
          <w:tcPr>
            <w:tcW w:w="923" w:type="dxa"/>
            <w:noWrap/>
            <w:hideMark/>
          </w:tcPr>
          <w:p w14:paraId="50AB320B"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Xiaolong Xu, 2021</w:t>
            </w:r>
          </w:p>
        </w:tc>
        <w:tc>
          <w:tcPr>
            <w:tcW w:w="920" w:type="dxa"/>
            <w:noWrap/>
            <w:hideMark/>
          </w:tcPr>
          <w:p w14:paraId="52ABBCD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179679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4986F42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950504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86" w:type="dxa"/>
            <w:noWrap/>
            <w:hideMark/>
          </w:tcPr>
          <w:p w14:paraId="7924C02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11EBBA5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B59256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45FBB86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816DAC0" w14:textId="77777777" w:rsidTr="001A21A3">
        <w:trPr>
          <w:trHeight w:val="283"/>
          <w:jc w:val="center"/>
        </w:trPr>
        <w:tc>
          <w:tcPr>
            <w:tcW w:w="923" w:type="dxa"/>
            <w:noWrap/>
            <w:hideMark/>
          </w:tcPr>
          <w:p w14:paraId="5F8E32E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Wuzhong Xiong, 2020</w:t>
            </w:r>
          </w:p>
        </w:tc>
        <w:tc>
          <w:tcPr>
            <w:tcW w:w="920" w:type="dxa"/>
            <w:noWrap/>
            <w:hideMark/>
          </w:tcPr>
          <w:p w14:paraId="6D44652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73EA0FD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756F8B3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33BC50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3702322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A4AB3C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EDF6FD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CD2A52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2A8F19A4" w14:textId="77777777" w:rsidTr="001A21A3">
        <w:trPr>
          <w:trHeight w:val="283"/>
          <w:jc w:val="center"/>
        </w:trPr>
        <w:tc>
          <w:tcPr>
            <w:tcW w:w="923" w:type="dxa"/>
            <w:noWrap/>
            <w:hideMark/>
          </w:tcPr>
          <w:p w14:paraId="4FD2F541"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Chao Yang, 2021</w:t>
            </w:r>
          </w:p>
        </w:tc>
        <w:tc>
          <w:tcPr>
            <w:tcW w:w="920" w:type="dxa"/>
            <w:noWrap/>
            <w:hideMark/>
          </w:tcPr>
          <w:p w14:paraId="6B17A1F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04AD7B6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0E636C2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7387F7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86" w:type="dxa"/>
            <w:noWrap/>
            <w:hideMark/>
          </w:tcPr>
          <w:p w14:paraId="6D7FB32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5708C9B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072F56B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3E1E46C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C6EB382" w14:textId="77777777" w:rsidTr="001A21A3">
        <w:trPr>
          <w:trHeight w:val="283"/>
          <w:jc w:val="center"/>
        </w:trPr>
        <w:tc>
          <w:tcPr>
            <w:tcW w:w="923" w:type="dxa"/>
            <w:noWrap/>
            <w:hideMark/>
          </w:tcPr>
          <w:p w14:paraId="4ED76306"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Zancuo Yang, 2021</w:t>
            </w:r>
          </w:p>
        </w:tc>
        <w:tc>
          <w:tcPr>
            <w:tcW w:w="920" w:type="dxa"/>
            <w:noWrap/>
            <w:hideMark/>
          </w:tcPr>
          <w:p w14:paraId="37FEAAB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3FE8A1B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5A901AB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655E557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6F00C44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0B7633F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0B4DE8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45CAB42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300ABE38" w14:textId="77777777" w:rsidTr="001A21A3">
        <w:trPr>
          <w:trHeight w:val="283"/>
          <w:jc w:val="center"/>
        </w:trPr>
        <w:tc>
          <w:tcPr>
            <w:tcW w:w="923" w:type="dxa"/>
            <w:noWrap/>
            <w:hideMark/>
          </w:tcPr>
          <w:p w14:paraId="0DE94C8F"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Yanqun Yang, 2021</w:t>
            </w:r>
          </w:p>
        </w:tc>
        <w:tc>
          <w:tcPr>
            <w:tcW w:w="920" w:type="dxa"/>
            <w:noWrap/>
            <w:hideMark/>
          </w:tcPr>
          <w:p w14:paraId="4A2AC49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5C5C3D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6EF775F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26752A3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77E0931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D7875E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15126D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714CF2C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746F548" w14:textId="77777777" w:rsidTr="001A21A3">
        <w:trPr>
          <w:trHeight w:val="283"/>
          <w:jc w:val="center"/>
        </w:trPr>
        <w:tc>
          <w:tcPr>
            <w:tcW w:w="923" w:type="dxa"/>
            <w:noWrap/>
            <w:hideMark/>
          </w:tcPr>
          <w:p w14:paraId="273042F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Bohua Yan, 2020</w:t>
            </w:r>
          </w:p>
        </w:tc>
        <w:tc>
          <w:tcPr>
            <w:tcW w:w="920" w:type="dxa"/>
            <w:noWrap/>
            <w:hideMark/>
          </w:tcPr>
          <w:p w14:paraId="018692D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2BB2A8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015B454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257D77A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5964A62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0547681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F70CAC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451F929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6A430BDE" w14:textId="77777777" w:rsidTr="001A21A3">
        <w:trPr>
          <w:trHeight w:val="283"/>
          <w:jc w:val="center"/>
        </w:trPr>
        <w:tc>
          <w:tcPr>
            <w:tcW w:w="923" w:type="dxa"/>
            <w:noWrap/>
            <w:hideMark/>
          </w:tcPr>
          <w:p w14:paraId="283CA9DE"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Dan Zhang, 2021</w:t>
            </w:r>
          </w:p>
        </w:tc>
        <w:tc>
          <w:tcPr>
            <w:tcW w:w="920" w:type="dxa"/>
            <w:noWrap/>
            <w:hideMark/>
          </w:tcPr>
          <w:p w14:paraId="3A4D73E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8643EF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48D109C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6704AD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86" w:type="dxa"/>
            <w:noWrap/>
            <w:hideMark/>
          </w:tcPr>
          <w:p w14:paraId="6CF4F5F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48" w:type="dxa"/>
            <w:noWrap/>
            <w:hideMark/>
          </w:tcPr>
          <w:p w14:paraId="0C8E1F3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34F4F7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4A8C96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452A7EED" w14:textId="77777777" w:rsidTr="001A21A3">
        <w:trPr>
          <w:trHeight w:val="283"/>
          <w:jc w:val="center"/>
        </w:trPr>
        <w:tc>
          <w:tcPr>
            <w:tcW w:w="923" w:type="dxa"/>
            <w:noWrap/>
            <w:hideMark/>
          </w:tcPr>
          <w:p w14:paraId="292B3E3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Ping Yu, 2020</w:t>
            </w:r>
          </w:p>
        </w:tc>
        <w:tc>
          <w:tcPr>
            <w:tcW w:w="920" w:type="dxa"/>
            <w:noWrap/>
            <w:hideMark/>
          </w:tcPr>
          <w:p w14:paraId="7AFF3D9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CE9BF3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E5A5FC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C1A10B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5F01179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7F41D5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7B1709C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3DDF938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291ADBCD" w14:textId="77777777" w:rsidTr="001A21A3">
        <w:trPr>
          <w:trHeight w:val="283"/>
          <w:jc w:val="center"/>
        </w:trPr>
        <w:tc>
          <w:tcPr>
            <w:tcW w:w="923" w:type="dxa"/>
            <w:noWrap/>
            <w:hideMark/>
          </w:tcPr>
          <w:p w14:paraId="0A541362"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Congcong Zeng, 2021</w:t>
            </w:r>
          </w:p>
        </w:tc>
        <w:tc>
          <w:tcPr>
            <w:tcW w:w="920" w:type="dxa"/>
            <w:noWrap/>
            <w:hideMark/>
          </w:tcPr>
          <w:p w14:paraId="56783C7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DB38A7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4BD4327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6A1491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86" w:type="dxa"/>
            <w:noWrap/>
            <w:hideMark/>
          </w:tcPr>
          <w:p w14:paraId="147DB7D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603A88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565E81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71857D0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76C9FA2B" w14:textId="77777777" w:rsidTr="001A21A3">
        <w:trPr>
          <w:trHeight w:val="283"/>
          <w:jc w:val="center"/>
        </w:trPr>
        <w:tc>
          <w:tcPr>
            <w:tcW w:w="923" w:type="dxa"/>
            <w:noWrap/>
            <w:hideMark/>
          </w:tcPr>
          <w:p w14:paraId="066F01FF"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Xudong Yang</w:t>
            </w:r>
            <w:r w:rsidRPr="004D4742">
              <w:rPr>
                <w:rFonts w:ascii="Times New Roman" w:eastAsia="等线" w:hAnsi="Times New Roman" w:cs="Times New Roman"/>
                <w:color w:val="000000"/>
                <w:kern w:val="0"/>
                <w:sz w:val="16"/>
                <w:szCs w:val="16"/>
              </w:rPr>
              <w:t>，</w:t>
            </w:r>
            <w:r w:rsidRPr="004D4742">
              <w:rPr>
                <w:rFonts w:ascii="Times New Roman" w:eastAsia="等线" w:hAnsi="Times New Roman" w:cs="Times New Roman"/>
                <w:color w:val="000000"/>
                <w:kern w:val="0"/>
                <w:sz w:val="16"/>
                <w:szCs w:val="16"/>
              </w:rPr>
              <w:t xml:space="preserve"> 2022</w:t>
            </w:r>
          </w:p>
        </w:tc>
        <w:tc>
          <w:tcPr>
            <w:tcW w:w="920" w:type="dxa"/>
            <w:noWrap/>
            <w:hideMark/>
          </w:tcPr>
          <w:p w14:paraId="6BAC41C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A64DE6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AB46D7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16D8E8A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1A61B71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1B8D8B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B5E167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701" w:type="dxa"/>
            <w:noWrap/>
            <w:hideMark/>
          </w:tcPr>
          <w:p w14:paraId="0391432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1BA68A80" w14:textId="77777777" w:rsidTr="001A21A3">
        <w:trPr>
          <w:trHeight w:val="283"/>
          <w:jc w:val="center"/>
        </w:trPr>
        <w:tc>
          <w:tcPr>
            <w:tcW w:w="923" w:type="dxa"/>
            <w:noWrap/>
            <w:hideMark/>
          </w:tcPr>
          <w:p w14:paraId="3D8F3D01"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Yanyun Zheng, 2010</w:t>
            </w:r>
          </w:p>
        </w:tc>
        <w:tc>
          <w:tcPr>
            <w:tcW w:w="920" w:type="dxa"/>
            <w:noWrap/>
            <w:hideMark/>
          </w:tcPr>
          <w:p w14:paraId="3B24331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76C8F07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58" w:type="dxa"/>
            <w:noWrap/>
            <w:hideMark/>
          </w:tcPr>
          <w:p w14:paraId="15BEE44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748047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0DFCAB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247133B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5D8B2E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554A76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5D4F597A" w14:textId="77777777" w:rsidTr="001A21A3">
        <w:trPr>
          <w:trHeight w:val="283"/>
          <w:jc w:val="center"/>
        </w:trPr>
        <w:tc>
          <w:tcPr>
            <w:tcW w:w="923" w:type="dxa"/>
            <w:noWrap/>
            <w:hideMark/>
          </w:tcPr>
          <w:p w14:paraId="5F1C0031"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Jialiang Zhao, 2021</w:t>
            </w:r>
          </w:p>
        </w:tc>
        <w:tc>
          <w:tcPr>
            <w:tcW w:w="920" w:type="dxa"/>
            <w:noWrap/>
            <w:hideMark/>
          </w:tcPr>
          <w:p w14:paraId="5040360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A655AA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2D535D4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722F72B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2150E09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6C4384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0AEC8B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C56E9A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10310989" w14:textId="77777777" w:rsidTr="001A21A3">
        <w:trPr>
          <w:trHeight w:val="283"/>
          <w:jc w:val="center"/>
        </w:trPr>
        <w:tc>
          <w:tcPr>
            <w:tcW w:w="923" w:type="dxa"/>
            <w:noWrap/>
            <w:hideMark/>
          </w:tcPr>
          <w:p w14:paraId="48289009"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Feng Zhao, 2020</w:t>
            </w:r>
          </w:p>
        </w:tc>
        <w:tc>
          <w:tcPr>
            <w:tcW w:w="920" w:type="dxa"/>
            <w:noWrap/>
            <w:hideMark/>
          </w:tcPr>
          <w:p w14:paraId="572A86A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157BB4C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45D29AB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3B8664A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2DD126E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BCE2E8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3FDBDD3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70C3521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71F152A9" w14:textId="77777777" w:rsidTr="001A21A3">
        <w:trPr>
          <w:trHeight w:val="283"/>
          <w:jc w:val="center"/>
        </w:trPr>
        <w:tc>
          <w:tcPr>
            <w:tcW w:w="923" w:type="dxa"/>
            <w:noWrap/>
            <w:hideMark/>
          </w:tcPr>
          <w:p w14:paraId="444783D8"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lastRenderedPageBreak/>
              <w:t>Chen Zhao, 2021</w:t>
            </w:r>
          </w:p>
        </w:tc>
        <w:tc>
          <w:tcPr>
            <w:tcW w:w="920" w:type="dxa"/>
            <w:noWrap/>
            <w:hideMark/>
          </w:tcPr>
          <w:p w14:paraId="0699BC5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2DB9C1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4DFFFE9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70D5BCD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86" w:type="dxa"/>
            <w:noWrap/>
            <w:hideMark/>
          </w:tcPr>
          <w:p w14:paraId="52BA7ED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948" w:type="dxa"/>
            <w:noWrap/>
            <w:hideMark/>
          </w:tcPr>
          <w:p w14:paraId="57A0C5F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DD74FA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8167E1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DB65376" w14:textId="77777777" w:rsidTr="001A21A3">
        <w:trPr>
          <w:trHeight w:val="283"/>
          <w:jc w:val="center"/>
        </w:trPr>
        <w:tc>
          <w:tcPr>
            <w:tcW w:w="923" w:type="dxa"/>
            <w:noWrap/>
            <w:hideMark/>
          </w:tcPr>
          <w:p w14:paraId="51FD10B5"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Xinyi Zhang, 2021</w:t>
            </w:r>
          </w:p>
        </w:tc>
        <w:tc>
          <w:tcPr>
            <w:tcW w:w="920" w:type="dxa"/>
            <w:noWrap/>
            <w:hideMark/>
          </w:tcPr>
          <w:p w14:paraId="7476DE9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0F4579A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7759DEC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DC3641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5BE36F0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noWrap/>
            <w:hideMark/>
          </w:tcPr>
          <w:p w14:paraId="3F27C4A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73B0E5D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46EE78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4343C492" w14:textId="77777777" w:rsidTr="001A21A3">
        <w:trPr>
          <w:trHeight w:val="283"/>
          <w:jc w:val="center"/>
        </w:trPr>
        <w:tc>
          <w:tcPr>
            <w:tcW w:w="923" w:type="dxa"/>
            <w:noWrap/>
            <w:hideMark/>
          </w:tcPr>
          <w:p w14:paraId="26AC88AC"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Ling Zhang, 2022</w:t>
            </w:r>
          </w:p>
        </w:tc>
        <w:tc>
          <w:tcPr>
            <w:tcW w:w="920" w:type="dxa"/>
            <w:noWrap/>
            <w:hideMark/>
          </w:tcPr>
          <w:p w14:paraId="4403E7C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4E0A1F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18B1D87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79CB453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62B615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4941308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64EF652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4F09BA7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07B03F00" w14:textId="77777777" w:rsidTr="001A21A3">
        <w:trPr>
          <w:trHeight w:val="283"/>
          <w:jc w:val="center"/>
        </w:trPr>
        <w:tc>
          <w:tcPr>
            <w:tcW w:w="923" w:type="dxa"/>
            <w:noWrap/>
            <w:hideMark/>
          </w:tcPr>
          <w:p w14:paraId="19D8DE3F"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Yusheng Yan, 2021</w:t>
            </w:r>
          </w:p>
        </w:tc>
        <w:tc>
          <w:tcPr>
            <w:tcW w:w="920" w:type="dxa"/>
            <w:noWrap/>
            <w:hideMark/>
          </w:tcPr>
          <w:p w14:paraId="2FD2DC1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475364C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654F20F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27B1177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4FDE521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1EFF89E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C5B3FE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3B090C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6D4DC245" w14:textId="77777777" w:rsidTr="001A21A3">
        <w:trPr>
          <w:trHeight w:val="283"/>
          <w:jc w:val="center"/>
        </w:trPr>
        <w:tc>
          <w:tcPr>
            <w:tcW w:w="923" w:type="dxa"/>
            <w:noWrap/>
            <w:hideMark/>
          </w:tcPr>
          <w:p w14:paraId="0F6DA8C3"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Fen Hu, 2020</w:t>
            </w:r>
          </w:p>
        </w:tc>
        <w:tc>
          <w:tcPr>
            <w:tcW w:w="920" w:type="dxa"/>
            <w:noWrap/>
            <w:hideMark/>
          </w:tcPr>
          <w:p w14:paraId="7CEFF86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1D1AB1F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242AED8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DE7643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50FC0B0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03F500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07" w:type="dxa"/>
            <w:noWrap/>
            <w:hideMark/>
          </w:tcPr>
          <w:p w14:paraId="47EED40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3048A0C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375C31A0" w14:textId="77777777" w:rsidTr="001A21A3">
        <w:trPr>
          <w:trHeight w:val="283"/>
          <w:jc w:val="center"/>
        </w:trPr>
        <w:tc>
          <w:tcPr>
            <w:tcW w:w="923" w:type="dxa"/>
            <w:noWrap/>
            <w:hideMark/>
          </w:tcPr>
          <w:p w14:paraId="5B22BD30"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Kaifeng Liu, 2020</w:t>
            </w:r>
          </w:p>
        </w:tc>
        <w:tc>
          <w:tcPr>
            <w:tcW w:w="920" w:type="dxa"/>
            <w:noWrap/>
            <w:hideMark/>
          </w:tcPr>
          <w:p w14:paraId="5EC0B87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271D23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039AAD8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5FFEC45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4BBF2A5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FC7A17E"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88B5BD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54EB40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13221106" w14:textId="77777777" w:rsidTr="001A21A3">
        <w:trPr>
          <w:trHeight w:val="283"/>
          <w:jc w:val="center"/>
        </w:trPr>
        <w:tc>
          <w:tcPr>
            <w:tcW w:w="923" w:type="dxa"/>
            <w:noWrap/>
            <w:hideMark/>
          </w:tcPr>
          <w:p w14:paraId="66E8A7DB"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Xiaolong Chen, 2020</w:t>
            </w:r>
          </w:p>
        </w:tc>
        <w:tc>
          <w:tcPr>
            <w:tcW w:w="920" w:type="dxa"/>
            <w:noWrap/>
            <w:hideMark/>
          </w:tcPr>
          <w:p w14:paraId="067C698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6DE857B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057B2B1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61307F4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1C90691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B1B7E9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8D3BF9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0E69FD2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3FAD1D12" w14:textId="77777777" w:rsidTr="001A21A3">
        <w:trPr>
          <w:trHeight w:val="283"/>
          <w:jc w:val="center"/>
        </w:trPr>
        <w:tc>
          <w:tcPr>
            <w:tcW w:w="923" w:type="dxa"/>
            <w:noWrap/>
            <w:hideMark/>
          </w:tcPr>
          <w:p w14:paraId="1CF3C1B6"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Yadong Li, 2020</w:t>
            </w:r>
          </w:p>
        </w:tc>
        <w:tc>
          <w:tcPr>
            <w:tcW w:w="920" w:type="dxa"/>
            <w:noWrap/>
            <w:hideMark/>
          </w:tcPr>
          <w:p w14:paraId="4E5B353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1C16420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1CEEAF8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BCF8F8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34C0FEB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6AF8647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5632BC4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736D359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56C3AB74" w14:textId="77777777" w:rsidTr="001A21A3">
        <w:trPr>
          <w:trHeight w:val="283"/>
          <w:jc w:val="center"/>
        </w:trPr>
        <w:tc>
          <w:tcPr>
            <w:tcW w:w="923" w:type="dxa"/>
            <w:noWrap/>
            <w:hideMark/>
          </w:tcPr>
          <w:p w14:paraId="6F411F44"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Yongjiang Liu, 2021</w:t>
            </w:r>
          </w:p>
        </w:tc>
        <w:tc>
          <w:tcPr>
            <w:tcW w:w="920" w:type="dxa"/>
            <w:noWrap/>
            <w:hideMark/>
          </w:tcPr>
          <w:p w14:paraId="30596AD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71648CC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3978890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602CAA8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2C96DB9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27385A1"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14DA2D6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110DBAC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628650BE" w14:textId="77777777" w:rsidTr="001A21A3">
        <w:trPr>
          <w:trHeight w:val="283"/>
          <w:jc w:val="center"/>
        </w:trPr>
        <w:tc>
          <w:tcPr>
            <w:tcW w:w="923" w:type="dxa"/>
            <w:noWrap/>
            <w:hideMark/>
          </w:tcPr>
          <w:p w14:paraId="2B955357"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Youli Zhang, 2020</w:t>
            </w:r>
          </w:p>
        </w:tc>
        <w:tc>
          <w:tcPr>
            <w:tcW w:w="920" w:type="dxa"/>
            <w:noWrap/>
            <w:hideMark/>
          </w:tcPr>
          <w:p w14:paraId="1AAAEE0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2A7B1A1A"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c>
          <w:tcPr>
            <w:tcW w:w="1058" w:type="dxa"/>
            <w:noWrap/>
            <w:hideMark/>
          </w:tcPr>
          <w:p w14:paraId="4FA525D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0DA8C2FB"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1E4CDAE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05774B0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C8532D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2CFC34E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758BF780" w14:textId="77777777" w:rsidTr="001A21A3">
        <w:trPr>
          <w:trHeight w:val="283"/>
          <w:jc w:val="center"/>
        </w:trPr>
        <w:tc>
          <w:tcPr>
            <w:tcW w:w="923" w:type="dxa"/>
            <w:noWrap/>
            <w:hideMark/>
          </w:tcPr>
          <w:p w14:paraId="55D46629"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Xiaolong Chen, 2020</w:t>
            </w:r>
          </w:p>
        </w:tc>
        <w:tc>
          <w:tcPr>
            <w:tcW w:w="920" w:type="dxa"/>
            <w:noWrap/>
            <w:hideMark/>
          </w:tcPr>
          <w:p w14:paraId="5060044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0E90889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59D49AD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1007" w:type="dxa"/>
            <w:noWrap/>
            <w:hideMark/>
          </w:tcPr>
          <w:p w14:paraId="4C44F45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0C5F477D"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3E4646A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2910352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6DD3E88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r>
      <w:tr w:rsidR="001A21A3" w:rsidRPr="004D4742" w14:paraId="3545DED8" w14:textId="77777777" w:rsidTr="001A21A3">
        <w:trPr>
          <w:trHeight w:val="283"/>
          <w:jc w:val="center"/>
        </w:trPr>
        <w:tc>
          <w:tcPr>
            <w:tcW w:w="923" w:type="dxa"/>
            <w:noWrap/>
            <w:hideMark/>
          </w:tcPr>
          <w:p w14:paraId="15A2EAE7"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Shiqi Sun, 2021</w:t>
            </w:r>
          </w:p>
        </w:tc>
        <w:tc>
          <w:tcPr>
            <w:tcW w:w="920" w:type="dxa"/>
            <w:noWrap/>
            <w:hideMark/>
          </w:tcPr>
          <w:p w14:paraId="261A6E1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noWrap/>
            <w:hideMark/>
          </w:tcPr>
          <w:p w14:paraId="5EFD6D5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noWrap/>
            <w:hideMark/>
          </w:tcPr>
          <w:p w14:paraId="3B57D940"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34364CC2"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86" w:type="dxa"/>
            <w:noWrap/>
            <w:hideMark/>
          </w:tcPr>
          <w:p w14:paraId="222B8685"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Unclear</w:t>
            </w:r>
          </w:p>
        </w:tc>
        <w:tc>
          <w:tcPr>
            <w:tcW w:w="948" w:type="dxa"/>
            <w:noWrap/>
            <w:hideMark/>
          </w:tcPr>
          <w:p w14:paraId="7AD46033"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noWrap/>
            <w:hideMark/>
          </w:tcPr>
          <w:p w14:paraId="407B7419"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noWrap/>
            <w:hideMark/>
          </w:tcPr>
          <w:p w14:paraId="5B21A86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1A21A3" w:rsidRPr="004D4742" w14:paraId="161CFCF0" w14:textId="77777777" w:rsidTr="001A21A3">
        <w:trPr>
          <w:trHeight w:val="283"/>
          <w:jc w:val="center"/>
        </w:trPr>
        <w:tc>
          <w:tcPr>
            <w:tcW w:w="923" w:type="dxa"/>
            <w:tcBorders>
              <w:bottom w:val="single" w:sz="12" w:space="0" w:color="auto"/>
            </w:tcBorders>
            <w:noWrap/>
            <w:hideMark/>
          </w:tcPr>
          <w:p w14:paraId="5482C821" w14:textId="77777777" w:rsidR="00AA3920" w:rsidRPr="004D4742" w:rsidRDefault="00AA3920" w:rsidP="00F274BF">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Zhijian Luo, 2021</w:t>
            </w:r>
          </w:p>
        </w:tc>
        <w:tc>
          <w:tcPr>
            <w:tcW w:w="920" w:type="dxa"/>
            <w:tcBorders>
              <w:bottom w:val="single" w:sz="12" w:space="0" w:color="auto"/>
            </w:tcBorders>
            <w:noWrap/>
            <w:hideMark/>
          </w:tcPr>
          <w:p w14:paraId="384474A7"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China</w:t>
            </w:r>
          </w:p>
        </w:tc>
        <w:tc>
          <w:tcPr>
            <w:tcW w:w="913" w:type="dxa"/>
            <w:tcBorders>
              <w:bottom w:val="single" w:sz="12" w:space="0" w:color="auto"/>
            </w:tcBorders>
            <w:noWrap/>
            <w:hideMark/>
          </w:tcPr>
          <w:p w14:paraId="353BFC4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58" w:type="dxa"/>
            <w:tcBorders>
              <w:bottom w:val="single" w:sz="12" w:space="0" w:color="auto"/>
            </w:tcBorders>
            <w:noWrap/>
            <w:hideMark/>
          </w:tcPr>
          <w:p w14:paraId="59498F1F"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tcBorders>
              <w:bottom w:val="single" w:sz="12" w:space="0" w:color="auto"/>
            </w:tcBorders>
            <w:noWrap/>
            <w:hideMark/>
          </w:tcPr>
          <w:p w14:paraId="760490F8"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86" w:type="dxa"/>
            <w:tcBorders>
              <w:bottom w:val="single" w:sz="12" w:space="0" w:color="auto"/>
            </w:tcBorders>
            <w:noWrap/>
            <w:hideMark/>
          </w:tcPr>
          <w:p w14:paraId="283A6BD6"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948" w:type="dxa"/>
            <w:tcBorders>
              <w:bottom w:val="single" w:sz="12" w:space="0" w:color="auto"/>
            </w:tcBorders>
            <w:noWrap/>
            <w:hideMark/>
          </w:tcPr>
          <w:p w14:paraId="6447C06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1007" w:type="dxa"/>
            <w:tcBorders>
              <w:bottom w:val="single" w:sz="12" w:space="0" w:color="auto"/>
            </w:tcBorders>
            <w:noWrap/>
            <w:hideMark/>
          </w:tcPr>
          <w:p w14:paraId="2FAC9964"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c>
          <w:tcPr>
            <w:tcW w:w="701" w:type="dxa"/>
            <w:tcBorders>
              <w:bottom w:val="single" w:sz="12" w:space="0" w:color="auto"/>
            </w:tcBorders>
            <w:noWrap/>
            <w:hideMark/>
          </w:tcPr>
          <w:p w14:paraId="0B855BBC" w14:textId="77777777" w:rsidR="00AA3920" w:rsidRPr="004D4742" w:rsidRDefault="00AA3920" w:rsidP="00F274BF">
            <w:pPr>
              <w:widowControl/>
              <w:jc w:val="center"/>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bl>
    <w:p w14:paraId="1CE99278" w14:textId="77777777" w:rsidR="007736E8" w:rsidRPr="004D4742" w:rsidRDefault="007736E8" w:rsidP="00EA33DD">
      <w:pPr>
        <w:rPr>
          <w:rFonts w:ascii="Times New Roman" w:hAnsi="Times New Roman" w:cs="Times New Roman"/>
        </w:rPr>
        <w:sectPr w:rsidR="007736E8" w:rsidRPr="004D4742" w:rsidSect="00F63426">
          <w:pgSz w:w="11906" w:h="16838" w:code="9"/>
          <w:pgMar w:top="1134" w:right="1797" w:bottom="1701" w:left="1797" w:header="851" w:footer="992" w:gutter="0"/>
          <w:cols w:space="425"/>
          <w:docGrid w:linePitch="312"/>
        </w:sectPr>
      </w:pPr>
    </w:p>
    <w:p w14:paraId="214E54AD" w14:textId="638818C1" w:rsidR="001765AC" w:rsidRPr="00623991" w:rsidRDefault="00690D3C" w:rsidP="00647812">
      <w:pPr>
        <w:spacing w:afterLines="50" w:after="120"/>
        <w:outlineLvl w:val="0"/>
        <w:rPr>
          <w:rFonts w:ascii="Times New Roman" w:eastAsia="Arial" w:hAnsi="Times New Roman" w:cs="Times New Roman"/>
          <w:b/>
          <w:sz w:val="20"/>
        </w:rPr>
      </w:pPr>
      <w:bookmarkStart w:id="75" w:name="_Toc41415606"/>
      <w:bookmarkStart w:id="76" w:name="_Toc123829394"/>
      <w:r w:rsidRPr="00623991">
        <w:rPr>
          <w:rFonts w:ascii="Times New Roman" w:hAnsi="Times New Roman" w:cs="Times New Roman"/>
          <w:b/>
          <w:sz w:val="20"/>
        </w:rPr>
        <w:lastRenderedPageBreak/>
        <w:t>Table</w:t>
      </w:r>
      <w:r w:rsidRPr="00623991">
        <w:rPr>
          <w:rFonts w:ascii="Times New Roman" w:eastAsia="Arial" w:hAnsi="Times New Roman" w:cs="Times New Roman"/>
          <w:b/>
          <w:sz w:val="20"/>
        </w:rPr>
        <w:t xml:space="preserve"> S</w:t>
      </w:r>
      <w:r w:rsidR="00A75FEE" w:rsidRPr="00623991">
        <w:rPr>
          <w:rFonts w:ascii="Times New Roman" w:eastAsia="Arial" w:hAnsi="Times New Roman" w:cs="Times New Roman"/>
          <w:b/>
          <w:sz w:val="20"/>
        </w:rPr>
        <w:t xml:space="preserve">6. </w:t>
      </w:r>
      <w:r w:rsidRPr="00623991">
        <w:rPr>
          <w:rFonts w:ascii="Times New Roman" w:eastAsia="Arial" w:hAnsi="Times New Roman" w:cs="Times New Roman"/>
          <w:b/>
          <w:sz w:val="20"/>
        </w:rPr>
        <w:t>Quality assessment results for SRs (AMSTAR-2)</w:t>
      </w:r>
      <w:bookmarkEnd w:id="75"/>
      <w:bookmarkEnd w:id="76"/>
    </w:p>
    <w:tbl>
      <w:tblPr>
        <w:tblStyle w:val="a3"/>
        <w:tblW w:w="161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94"/>
        <w:gridCol w:w="794"/>
        <w:gridCol w:w="794"/>
        <w:gridCol w:w="794"/>
        <w:gridCol w:w="794"/>
        <w:gridCol w:w="794"/>
        <w:gridCol w:w="794"/>
        <w:gridCol w:w="794"/>
        <w:gridCol w:w="794"/>
        <w:gridCol w:w="934"/>
        <w:gridCol w:w="874"/>
        <w:gridCol w:w="874"/>
        <w:gridCol w:w="945"/>
        <w:gridCol w:w="992"/>
        <w:gridCol w:w="874"/>
        <w:gridCol w:w="969"/>
        <w:gridCol w:w="830"/>
      </w:tblGrid>
      <w:tr w:rsidR="00783448" w:rsidRPr="00623991" w14:paraId="04626096" w14:textId="77777777" w:rsidTr="006111A8">
        <w:trPr>
          <w:trHeight w:val="385"/>
          <w:jc w:val="center"/>
        </w:trPr>
        <w:tc>
          <w:tcPr>
            <w:tcW w:w="1702" w:type="dxa"/>
            <w:tcBorders>
              <w:top w:val="single" w:sz="12" w:space="0" w:color="auto"/>
              <w:bottom w:val="single" w:sz="12" w:space="0" w:color="auto"/>
            </w:tcBorders>
            <w:vAlign w:val="center"/>
            <w:hideMark/>
          </w:tcPr>
          <w:p w14:paraId="3F70CCC0"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Author, year</w:t>
            </w:r>
          </w:p>
        </w:tc>
        <w:tc>
          <w:tcPr>
            <w:tcW w:w="794" w:type="dxa"/>
            <w:tcBorders>
              <w:top w:val="single" w:sz="12" w:space="0" w:color="auto"/>
              <w:bottom w:val="single" w:sz="12" w:space="0" w:color="auto"/>
            </w:tcBorders>
            <w:vAlign w:val="center"/>
            <w:hideMark/>
          </w:tcPr>
          <w:p w14:paraId="656BABA1"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1</w:t>
            </w:r>
          </w:p>
        </w:tc>
        <w:tc>
          <w:tcPr>
            <w:tcW w:w="794" w:type="dxa"/>
            <w:tcBorders>
              <w:top w:val="single" w:sz="12" w:space="0" w:color="auto"/>
              <w:bottom w:val="single" w:sz="12" w:space="0" w:color="auto"/>
            </w:tcBorders>
            <w:vAlign w:val="center"/>
            <w:hideMark/>
          </w:tcPr>
          <w:p w14:paraId="6EA41D12"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2</w:t>
            </w:r>
          </w:p>
        </w:tc>
        <w:tc>
          <w:tcPr>
            <w:tcW w:w="794" w:type="dxa"/>
            <w:tcBorders>
              <w:top w:val="single" w:sz="12" w:space="0" w:color="auto"/>
              <w:bottom w:val="single" w:sz="12" w:space="0" w:color="auto"/>
            </w:tcBorders>
            <w:vAlign w:val="center"/>
            <w:hideMark/>
          </w:tcPr>
          <w:p w14:paraId="28FC36B9"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3</w:t>
            </w:r>
          </w:p>
        </w:tc>
        <w:tc>
          <w:tcPr>
            <w:tcW w:w="794" w:type="dxa"/>
            <w:tcBorders>
              <w:top w:val="single" w:sz="12" w:space="0" w:color="auto"/>
              <w:bottom w:val="single" w:sz="12" w:space="0" w:color="auto"/>
            </w:tcBorders>
            <w:vAlign w:val="center"/>
            <w:hideMark/>
          </w:tcPr>
          <w:p w14:paraId="6ECC225C"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4</w:t>
            </w:r>
          </w:p>
        </w:tc>
        <w:tc>
          <w:tcPr>
            <w:tcW w:w="794" w:type="dxa"/>
            <w:tcBorders>
              <w:top w:val="single" w:sz="12" w:space="0" w:color="auto"/>
              <w:bottom w:val="single" w:sz="12" w:space="0" w:color="auto"/>
            </w:tcBorders>
            <w:vAlign w:val="center"/>
            <w:hideMark/>
          </w:tcPr>
          <w:p w14:paraId="284F0462"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5</w:t>
            </w:r>
          </w:p>
        </w:tc>
        <w:tc>
          <w:tcPr>
            <w:tcW w:w="794" w:type="dxa"/>
            <w:tcBorders>
              <w:top w:val="single" w:sz="12" w:space="0" w:color="auto"/>
              <w:bottom w:val="single" w:sz="12" w:space="0" w:color="auto"/>
            </w:tcBorders>
            <w:vAlign w:val="center"/>
            <w:hideMark/>
          </w:tcPr>
          <w:p w14:paraId="7A67D8DF"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6</w:t>
            </w:r>
          </w:p>
        </w:tc>
        <w:tc>
          <w:tcPr>
            <w:tcW w:w="794" w:type="dxa"/>
            <w:tcBorders>
              <w:top w:val="single" w:sz="12" w:space="0" w:color="auto"/>
              <w:bottom w:val="single" w:sz="12" w:space="0" w:color="auto"/>
            </w:tcBorders>
            <w:vAlign w:val="center"/>
            <w:hideMark/>
          </w:tcPr>
          <w:p w14:paraId="7CF7E8D5"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7</w:t>
            </w:r>
          </w:p>
        </w:tc>
        <w:tc>
          <w:tcPr>
            <w:tcW w:w="794" w:type="dxa"/>
            <w:tcBorders>
              <w:top w:val="single" w:sz="12" w:space="0" w:color="auto"/>
              <w:bottom w:val="single" w:sz="12" w:space="0" w:color="auto"/>
            </w:tcBorders>
            <w:vAlign w:val="center"/>
            <w:hideMark/>
          </w:tcPr>
          <w:p w14:paraId="4DAC1D1A"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8</w:t>
            </w:r>
          </w:p>
        </w:tc>
        <w:tc>
          <w:tcPr>
            <w:tcW w:w="794" w:type="dxa"/>
            <w:tcBorders>
              <w:top w:val="single" w:sz="12" w:space="0" w:color="auto"/>
              <w:bottom w:val="single" w:sz="12" w:space="0" w:color="auto"/>
            </w:tcBorders>
            <w:vAlign w:val="center"/>
            <w:hideMark/>
          </w:tcPr>
          <w:p w14:paraId="5EE553AC"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9</w:t>
            </w:r>
          </w:p>
        </w:tc>
        <w:tc>
          <w:tcPr>
            <w:tcW w:w="934" w:type="dxa"/>
            <w:tcBorders>
              <w:top w:val="single" w:sz="12" w:space="0" w:color="auto"/>
              <w:bottom w:val="single" w:sz="12" w:space="0" w:color="auto"/>
            </w:tcBorders>
            <w:vAlign w:val="center"/>
            <w:hideMark/>
          </w:tcPr>
          <w:p w14:paraId="1EC7D689"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10</w:t>
            </w:r>
          </w:p>
        </w:tc>
        <w:tc>
          <w:tcPr>
            <w:tcW w:w="874" w:type="dxa"/>
            <w:tcBorders>
              <w:top w:val="single" w:sz="12" w:space="0" w:color="auto"/>
              <w:bottom w:val="single" w:sz="12" w:space="0" w:color="auto"/>
            </w:tcBorders>
            <w:vAlign w:val="center"/>
            <w:hideMark/>
          </w:tcPr>
          <w:p w14:paraId="737E1291"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11</w:t>
            </w:r>
          </w:p>
        </w:tc>
        <w:tc>
          <w:tcPr>
            <w:tcW w:w="874" w:type="dxa"/>
            <w:tcBorders>
              <w:top w:val="single" w:sz="12" w:space="0" w:color="auto"/>
              <w:bottom w:val="single" w:sz="12" w:space="0" w:color="auto"/>
            </w:tcBorders>
            <w:vAlign w:val="center"/>
            <w:hideMark/>
          </w:tcPr>
          <w:p w14:paraId="469B4BD9"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12</w:t>
            </w:r>
          </w:p>
        </w:tc>
        <w:tc>
          <w:tcPr>
            <w:tcW w:w="945" w:type="dxa"/>
            <w:tcBorders>
              <w:top w:val="single" w:sz="12" w:space="0" w:color="auto"/>
              <w:bottom w:val="single" w:sz="12" w:space="0" w:color="auto"/>
            </w:tcBorders>
            <w:vAlign w:val="center"/>
            <w:hideMark/>
          </w:tcPr>
          <w:p w14:paraId="4EB99162"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13</w:t>
            </w:r>
          </w:p>
        </w:tc>
        <w:tc>
          <w:tcPr>
            <w:tcW w:w="992" w:type="dxa"/>
            <w:tcBorders>
              <w:top w:val="single" w:sz="12" w:space="0" w:color="auto"/>
              <w:bottom w:val="single" w:sz="12" w:space="0" w:color="auto"/>
            </w:tcBorders>
            <w:vAlign w:val="center"/>
            <w:hideMark/>
          </w:tcPr>
          <w:p w14:paraId="400B365E"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14</w:t>
            </w:r>
          </w:p>
        </w:tc>
        <w:tc>
          <w:tcPr>
            <w:tcW w:w="874" w:type="dxa"/>
            <w:tcBorders>
              <w:top w:val="single" w:sz="12" w:space="0" w:color="auto"/>
              <w:bottom w:val="single" w:sz="12" w:space="0" w:color="auto"/>
            </w:tcBorders>
            <w:vAlign w:val="center"/>
            <w:hideMark/>
          </w:tcPr>
          <w:p w14:paraId="09317EDB"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15</w:t>
            </w:r>
          </w:p>
        </w:tc>
        <w:tc>
          <w:tcPr>
            <w:tcW w:w="969" w:type="dxa"/>
            <w:tcBorders>
              <w:top w:val="single" w:sz="12" w:space="0" w:color="auto"/>
              <w:bottom w:val="single" w:sz="12" w:space="0" w:color="auto"/>
            </w:tcBorders>
            <w:vAlign w:val="center"/>
            <w:hideMark/>
          </w:tcPr>
          <w:p w14:paraId="4ADC4EB5" w14:textId="77777777" w:rsidR="00560377" w:rsidRPr="00623991" w:rsidRDefault="00560377" w:rsidP="00D906E5">
            <w:pPr>
              <w:widowControl/>
              <w:jc w:val="center"/>
              <w:rPr>
                <w:rFonts w:ascii="Times New Roman" w:eastAsia="等线" w:hAnsi="Times New Roman" w:cs="Times New Roman"/>
                <w:b/>
                <w:color w:val="000000"/>
                <w:kern w:val="0"/>
                <w:sz w:val="16"/>
                <w:szCs w:val="16"/>
              </w:rPr>
            </w:pPr>
            <w:r w:rsidRPr="00623991">
              <w:rPr>
                <w:rFonts w:ascii="Times New Roman" w:eastAsia="等线" w:hAnsi="Times New Roman" w:cs="Times New Roman"/>
                <w:b/>
                <w:color w:val="000000"/>
                <w:kern w:val="0"/>
                <w:sz w:val="16"/>
                <w:szCs w:val="16"/>
              </w:rPr>
              <w:t>Term 16</w:t>
            </w:r>
          </w:p>
        </w:tc>
        <w:tc>
          <w:tcPr>
            <w:tcW w:w="830" w:type="dxa"/>
            <w:tcBorders>
              <w:top w:val="single" w:sz="12" w:space="0" w:color="auto"/>
              <w:bottom w:val="single" w:sz="12" w:space="0" w:color="auto"/>
            </w:tcBorders>
            <w:noWrap/>
            <w:vAlign w:val="center"/>
            <w:hideMark/>
          </w:tcPr>
          <w:p w14:paraId="00C4439C" w14:textId="77777777" w:rsidR="00560377" w:rsidRPr="00623991" w:rsidRDefault="00560377" w:rsidP="00D906E5">
            <w:pPr>
              <w:widowControl/>
              <w:jc w:val="center"/>
              <w:rPr>
                <w:rFonts w:ascii="Times New Roman" w:eastAsia="等线" w:hAnsi="Times New Roman" w:cs="Times New Roman"/>
                <w:b/>
                <w:bCs/>
                <w:color w:val="000000"/>
                <w:kern w:val="0"/>
                <w:sz w:val="16"/>
                <w:szCs w:val="16"/>
              </w:rPr>
            </w:pPr>
            <w:r w:rsidRPr="00623991">
              <w:rPr>
                <w:rFonts w:ascii="Times New Roman" w:eastAsia="等线" w:hAnsi="Times New Roman" w:cs="Times New Roman"/>
                <w:b/>
                <w:bCs/>
                <w:color w:val="000000"/>
                <w:kern w:val="0"/>
                <w:sz w:val="16"/>
                <w:szCs w:val="16"/>
              </w:rPr>
              <w:t>Overall</w:t>
            </w:r>
          </w:p>
        </w:tc>
      </w:tr>
      <w:tr w:rsidR="00783448" w:rsidRPr="004D4742" w14:paraId="04F25300" w14:textId="77777777" w:rsidTr="006111A8">
        <w:trPr>
          <w:trHeight w:val="283"/>
          <w:jc w:val="center"/>
        </w:trPr>
        <w:tc>
          <w:tcPr>
            <w:tcW w:w="1702" w:type="dxa"/>
            <w:tcBorders>
              <w:top w:val="single" w:sz="12" w:space="0" w:color="auto"/>
            </w:tcBorders>
            <w:noWrap/>
            <w:hideMark/>
          </w:tcPr>
          <w:p w14:paraId="4D2014B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Caiyun Hu, 2020</w:t>
            </w:r>
          </w:p>
        </w:tc>
        <w:tc>
          <w:tcPr>
            <w:tcW w:w="794" w:type="dxa"/>
            <w:tcBorders>
              <w:top w:val="single" w:sz="12" w:space="0" w:color="auto"/>
            </w:tcBorders>
            <w:noWrap/>
            <w:hideMark/>
          </w:tcPr>
          <w:p w14:paraId="62C7749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tcBorders>
              <w:top w:val="single" w:sz="12" w:space="0" w:color="auto"/>
            </w:tcBorders>
            <w:noWrap/>
            <w:hideMark/>
          </w:tcPr>
          <w:p w14:paraId="18D1E4E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top w:val="single" w:sz="12" w:space="0" w:color="auto"/>
            </w:tcBorders>
            <w:noWrap/>
            <w:hideMark/>
          </w:tcPr>
          <w:p w14:paraId="4748714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top w:val="single" w:sz="12" w:space="0" w:color="auto"/>
            </w:tcBorders>
            <w:noWrap/>
            <w:hideMark/>
          </w:tcPr>
          <w:p w14:paraId="412D889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tcBorders>
              <w:top w:val="single" w:sz="12" w:space="0" w:color="auto"/>
            </w:tcBorders>
            <w:noWrap/>
            <w:hideMark/>
          </w:tcPr>
          <w:p w14:paraId="0ADD77E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top w:val="single" w:sz="12" w:space="0" w:color="auto"/>
            </w:tcBorders>
            <w:noWrap/>
            <w:hideMark/>
          </w:tcPr>
          <w:p w14:paraId="6D4E709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tcBorders>
              <w:top w:val="single" w:sz="12" w:space="0" w:color="auto"/>
            </w:tcBorders>
            <w:noWrap/>
            <w:hideMark/>
          </w:tcPr>
          <w:p w14:paraId="7543866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top w:val="single" w:sz="12" w:space="0" w:color="auto"/>
            </w:tcBorders>
            <w:noWrap/>
            <w:hideMark/>
          </w:tcPr>
          <w:p w14:paraId="3A89482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tcBorders>
              <w:top w:val="single" w:sz="12" w:space="0" w:color="auto"/>
            </w:tcBorders>
            <w:noWrap/>
            <w:hideMark/>
          </w:tcPr>
          <w:p w14:paraId="3FA12B4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tcBorders>
              <w:top w:val="single" w:sz="12" w:space="0" w:color="auto"/>
            </w:tcBorders>
            <w:noWrap/>
            <w:hideMark/>
          </w:tcPr>
          <w:p w14:paraId="2505FDF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tcBorders>
              <w:top w:val="single" w:sz="12" w:space="0" w:color="auto"/>
            </w:tcBorders>
            <w:noWrap/>
            <w:hideMark/>
          </w:tcPr>
          <w:p w14:paraId="71ED996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tcBorders>
              <w:top w:val="single" w:sz="12" w:space="0" w:color="auto"/>
            </w:tcBorders>
            <w:noWrap/>
            <w:hideMark/>
          </w:tcPr>
          <w:p w14:paraId="432374C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tcBorders>
              <w:top w:val="single" w:sz="12" w:space="0" w:color="auto"/>
            </w:tcBorders>
            <w:noWrap/>
            <w:hideMark/>
          </w:tcPr>
          <w:p w14:paraId="424437D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tcBorders>
              <w:top w:val="single" w:sz="12" w:space="0" w:color="auto"/>
            </w:tcBorders>
            <w:noWrap/>
            <w:hideMark/>
          </w:tcPr>
          <w:p w14:paraId="4E1EC70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tcBorders>
              <w:top w:val="single" w:sz="12" w:space="0" w:color="auto"/>
            </w:tcBorders>
            <w:noWrap/>
            <w:hideMark/>
          </w:tcPr>
          <w:p w14:paraId="0DC68A4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tcBorders>
              <w:top w:val="single" w:sz="12" w:space="0" w:color="auto"/>
            </w:tcBorders>
            <w:noWrap/>
            <w:hideMark/>
          </w:tcPr>
          <w:p w14:paraId="14B274E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tcBorders>
              <w:top w:val="single" w:sz="12" w:space="0" w:color="auto"/>
            </w:tcBorders>
            <w:noWrap/>
            <w:hideMark/>
          </w:tcPr>
          <w:p w14:paraId="1D3B3F2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6F9F50E" w14:textId="77777777" w:rsidTr="00062A3F">
        <w:trPr>
          <w:trHeight w:val="283"/>
          <w:jc w:val="center"/>
        </w:trPr>
        <w:tc>
          <w:tcPr>
            <w:tcW w:w="1702" w:type="dxa"/>
            <w:noWrap/>
            <w:hideMark/>
          </w:tcPr>
          <w:p w14:paraId="5F66D15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 xml:space="preserve">Caiyun Hu, 2022 </w:t>
            </w:r>
          </w:p>
        </w:tc>
        <w:tc>
          <w:tcPr>
            <w:tcW w:w="794" w:type="dxa"/>
            <w:noWrap/>
            <w:hideMark/>
          </w:tcPr>
          <w:p w14:paraId="06799BC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259B20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60E973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8CD1F4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3036045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352639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AC4533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8B9C61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9F0468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31CE866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5B0703B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7259B2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38BF138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155DA18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40B60D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038EB79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525675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3576918F" w14:textId="77777777" w:rsidTr="00062A3F">
        <w:trPr>
          <w:trHeight w:val="283"/>
          <w:jc w:val="center"/>
        </w:trPr>
        <w:tc>
          <w:tcPr>
            <w:tcW w:w="1702" w:type="dxa"/>
            <w:noWrap/>
            <w:hideMark/>
          </w:tcPr>
          <w:p w14:paraId="4E3AF75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Zitong Feng, 2021</w:t>
            </w:r>
          </w:p>
        </w:tc>
        <w:tc>
          <w:tcPr>
            <w:tcW w:w="794" w:type="dxa"/>
            <w:noWrap/>
            <w:hideMark/>
          </w:tcPr>
          <w:p w14:paraId="4730D6D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7AE11E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BF290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3A0812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0F87D91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9A0F17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E5D654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0046F2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529E54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334D4C5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3775F83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 meta-analysis conducted</w:t>
            </w:r>
          </w:p>
        </w:tc>
        <w:tc>
          <w:tcPr>
            <w:tcW w:w="874" w:type="dxa"/>
            <w:noWrap/>
            <w:hideMark/>
          </w:tcPr>
          <w:p w14:paraId="43BF938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 meta-analysis conducted</w:t>
            </w:r>
          </w:p>
        </w:tc>
        <w:tc>
          <w:tcPr>
            <w:tcW w:w="945" w:type="dxa"/>
            <w:noWrap/>
            <w:hideMark/>
          </w:tcPr>
          <w:p w14:paraId="278B2AB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20F34AD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08AB3B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 meta-analysis conducted</w:t>
            </w:r>
          </w:p>
        </w:tc>
        <w:tc>
          <w:tcPr>
            <w:tcW w:w="969" w:type="dxa"/>
            <w:noWrap/>
            <w:hideMark/>
          </w:tcPr>
          <w:p w14:paraId="541DEB6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ADD439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0EDD40A7" w14:textId="77777777" w:rsidTr="00062A3F">
        <w:trPr>
          <w:trHeight w:val="283"/>
          <w:jc w:val="center"/>
        </w:trPr>
        <w:tc>
          <w:tcPr>
            <w:tcW w:w="1702" w:type="dxa"/>
            <w:noWrap/>
            <w:hideMark/>
          </w:tcPr>
          <w:p w14:paraId="20BADA0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 xml:space="preserve">Zheng Fan, 2021 </w:t>
            </w:r>
          </w:p>
        </w:tc>
        <w:tc>
          <w:tcPr>
            <w:tcW w:w="794" w:type="dxa"/>
            <w:noWrap/>
            <w:hideMark/>
          </w:tcPr>
          <w:p w14:paraId="3B4B893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BDC368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A23FB2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16716E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2AE59E6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5FB18D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CF4726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8D6B1A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F69A59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5302507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AD6EC4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2335F5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47DCAC7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77D1761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9AB81C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039DB4A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30" w:type="dxa"/>
            <w:noWrap/>
            <w:hideMark/>
          </w:tcPr>
          <w:p w14:paraId="54279DC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173411D" w14:textId="77777777" w:rsidTr="00062A3F">
        <w:trPr>
          <w:trHeight w:val="283"/>
          <w:jc w:val="center"/>
        </w:trPr>
        <w:tc>
          <w:tcPr>
            <w:tcW w:w="1702" w:type="dxa"/>
            <w:noWrap/>
            <w:hideMark/>
          </w:tcPr>
          <w:p w14:paraId="5905FA3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Yi Guo, 2020</w:t>
            </w:r>
          </w:p>
        </w:tc>
        <w:tc>
          <w:tcPr>
            <w:tcW w:w="794" w:type="dxa"/>
            <w:noWrap/>
            <w:hideMark/>
          </w:tcPr>
          <w:p w14:paraId="555D0EF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E14AED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A83568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B9B415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5E26D80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33AAFE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D7B1A9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6B70AD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728802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934" w:type="dxa"/>
            <w:noWrap/>
            <w:hideMark/>
          </w:tcPr>
          <w:p w14:paraId="27C81C2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42EDA7F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325087D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567915C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7E45741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49839FC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59954DD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4FD8F67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0283617" w14:textId="77777777" w:rsidTr="00062A3F">
        <w:trPr>
          <w:trHeight w:val="283"/>
          <w:jc w:val="center"/>
        </w:trPr>
        <w:tc>
          <w:tcPr>
            <w:tcW w:w="1702" w:type="dxa"/>
            <w:noWrap/>
            <w:hideMark/>
          </w:tcPr>
          <w:p w14:paraId="4D95DD3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Zhihuan Zhou, 2020</w:t>
            </w:r>
          </w:p>
        </w:tc>
        <w:tc>
          <w:tcPr>
            <w:tcW w:w="794" w:type="dxa"/>
            <w:noWrap/>
            <w:hideMark/>
          </w:tcPr>
          <w:p w14:paraId="09552FA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410C50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2633DF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44DDF5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5A7DCA9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6D1253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08CC70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3BD406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E5C5A8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34" w:type="dxa"/>
            <w:noWrap/>
            <w:hideMark/>
          </w:tcPr>
          <w:p w14:paraId="7808CB6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470CFC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 meta-analysis conducted</w:t>
            </w:r>
          </w:p>
        </w:tc>
        <w:tc>
          <w:tcPr>
            <w:tcW w:w="874" w:type="dxa"/>
            <w:noWrap/>
            <w:hideMark/>
          </w:tcPr>
          <w:p w14:paraId="76E0656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 meta-analysis conducted</w:t>
            </w:r>
          </w:p>
        </w:tc>
        <w:tc>
          <w:tcPr>
            <w:tcW w:w="945" w:type="dxa"/>
            <w:noWrap/>
            <w:hideMark/>
          </w:tcPr>
          <w:p w14:paraId="199F054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049A14C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261C525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 meta-analysis conducted</w:t>
            </w:r>
          </w:p>
        </w:tc>
        <w:tc>
          <w:tcPr>
            <w:tcW w:w="969" w:type="dxa"/>
            <w:noWrap/>
            <w:hideMark/>
          </w:tcPr>
          <w:p w14:paraId="2790907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003783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792279EB" w14:textId="77777777" w:rsidTr="00062A3F">
        <w:trPr>
          <w:trHeight w:val="283"/>
          <w:jc w:val="center"/>
        </w:trPr>
        <w:tc>
          <w:tcPr>
            <w:tcW w:w="1702" w:type="dxa"/>
            <w:noWrap/>
            <w:hideMark/>
          </w:tcPr>
          <w:p w14:paraId="31AFF54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Lin Ang, 2020</w:t>
            </w:r>
          </w:p>
        </w:tc>
        <w:tc>
          <w:tcPr>
            <w:tcW w:w="794" w:type="dxa"/>
            <w:noWrap/>
            <w:hideMark/>
          </w:tcPr>
          <w:p w14:paraId="4661BEB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EDD8F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4E83C9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C69222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484F2B7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0429DF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6B3CA2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A5E17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6C9957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2E77444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3082459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0B53CE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13EE2B7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3306E50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2A8DF59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23149CB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68CC1A8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6393369B" w14:textId="77777777" w:rsidTr="00062A3F">
        <w:trPr>
          <w:trHeight w:val="283"/>
          <w:jc w:val="center"/>
        </w:trPr>
        <w:tc>
          <w:tcPr>
            <w:tcW w:w="1702" w:type="dxa"/>
            <w:noWrap/>
            <w:hideMark/>
          </w:tcPr>
          <w:p w14:paraId="3AAC142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Xin Cai, 2020</w:t>
            </w:r>
          </w:p>
        </w:tc>
        <w:tc>
          <w:tcPr>
            <w:tcW w:w="794" w:type="dxa"/>
            <w:noWrap/>
            <w:hideMark/>
          </w:tcPr>
          <w:p w14:paraId="768DBF4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6F11AC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A9E3A4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32DE5A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12CED0F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333632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56FD4B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E3F580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4F1FDFB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4D5BED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67078F7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2817425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1F57C37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04F376B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B1F12D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4221B3D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30" w:type="dxa"/>
            <w:noWrap/>
            <w:hideMark/>
          </w:tcPr>
          <w:p w14:paraId="21FC353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44DDAA21" w14:textId="77777777" w:rsidTr="00062A3F">
        <w:trPr>
          <w:trHeight w:val="283"/>
          <w:jc w:val="center"/>
        </w:trPr>
        <w:tc>
          <w:tcPr>
            <w:tcW w:w="1702" w:type="dxa"/>
            <w:noWrap/>
            <w:hideMark/>
          </w:tcPr>
          <w:p w14:paraId="21A2C32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Ansul Kumar, 2022</w:t>
            </w:r>
          </w:p>
        </w:tc>
        <w:tc>
          <w:tcPr>
            <w:tcW w:w="794" w:type="dxa"/>
            <w:noWrap/>
            <w:hideMark/>
          </w:tcPr>
          <w:p w14:paraId="7C25B01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CE25FE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2385845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5434027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A501DF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E99B10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928DA1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F42A26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A5E312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4A905AE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EFBBFB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AF7602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3F3044E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39D04D7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73908F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321944F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0E78A1A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23E25DD7" w14:textId="77777777" w:rsidTr="00062A3F">
        <w:trPr>
          <w:trHeight w:val="283"/>
          <w:jc w:val="center"/>
        </w:trPr>
        <w:tc>
          <w:tcPr>
            <w:tcW w:w="1702" w:type="dxa"/>
            <w:noWrap/>
            <w:hideMark/>
          </w:tcPr>
          <w:p w14:paraId="06D48B8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Fei Jiang, 2021</w:t>
            </w:r>
          </w:p>
        </w:tc>
        <w:tc>
          <w:tcPr>
            <w:tcW w:w="794" w:type="dxa"/>
            <w:noWrap/>
            <w:hideMark/>
          </w:tcPr>
          <w:p w14:paraId="22F8B3B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A1299B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69FEA7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FF2505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E00D82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171DD3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8412B0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71D6CE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EE802A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75BAC2F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8D6791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6EF340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51ACBD6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6AE9E00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2943F8F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2FB3950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768A08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r>
      <w:tr w:rsidR="00783448" w:rsidRPr="004D4742" w14:paraId="477F5FEE" w14:textId="77777777" w:rsidTr="00062A3F">
        <w:trPr>
          <w:trHeight w:val="283"/>
          <w:jc w:val="center"/>
        </w:trPr>
        <w:tc>
          <w:tcPr>
            <w:tcW w:w="1702" w:type="dxa"/>
            <w:noWrap/>
            <w:hideMark/>
          </w:tcPr>
          <w:p w14:paraId="3E36C6F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Feng Li, 2021</w:t>
            </w:r>
          </w:p>
        </w:tc>
        <w:tc>
          <w:tcPr>
            <w:tcW w:w="794" w:type="dxa"/>
            <w:noWrap/>
            <w:hideMark/>
          </w:tcPr>
          <w:p w14:paraId="567ACA1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FA8AE1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52AEC3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AB3CCC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EC2970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A28A0A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3A776F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5A8ABA5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71B7DB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4B199D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7C686D5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D380D2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7A5C998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4D79E6F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589F854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7AC9AB7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25C3116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7330DD20" w14:textId="77777777" w:rsidTr="00062A3F">
        <w:trPr>
          <w:trHeight w:val="283"/>
          <w:jc w:val="center"/>
        </w:trPr>
        <w:tc>
          <w:tcPr>
            <w:tcW w:w="1702" w:type="dxa"/>
            <w:noWrap/>
            <w:hideMark/>
          </w:tcPr>
          <w:p w14:paraId="7C8FFA2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Shibing Liang, 2021</w:t>
            </w:r>
          </w:p>
        </w:tc>
        <w:tc>
          <w:tcPr>
            <w:tcW w:w="794" w:type="dxa"/>
            <w:noWrap/>
            <w:hideMark/>
          </w:tcPr>
          <w:p w14:paraId="3A7DDD4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99EBE8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A00947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34D6FE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CC9D6D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644CB1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830972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B23DD4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29EBED0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5AF17E2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7D81C97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71A49D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468EDFA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72278FF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2CBDA3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117E584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370C6FF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61372499" w14:textId="77777777" w:rsidTr="00062A3F">
        <w:trPr>
          <w:trHeight w:val="283"/>
          <w:jc w:val="center"/>
        </w:trPr>
        <w:tc>
          <w:tcPr>
            <w:tcW w:w="1702" w:type="dxa"/>
            <w:noWrap/>
            <w:hideMark/>
          </w:tcPr>
          <w:p w14:paraId="34A018E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Jieqin Zhuang, 2021</w:t>
            </w:r>
          </w:p>
        </w:tc>
        <w:tc>
          <w:tcPr>
            <w:tcW w:w="794" w:type="dxa"/>
            <w:noWrap/>
            <w:hideMark/>
          </w:tcPr>
          <w:p w14:paraId="7CE713C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7EEA14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8AE989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D2059E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6D25E19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14C1C3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FE288C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0A6E3C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4D7C67A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38A1A4A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2C37320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5C8609D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1D34166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724D62E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DD9570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35EC3FB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43564F9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Moderate</w:t>
            </w:r>
          </w:p>
        </w:tc>
      </w:tr>
      <w:tr w:rsidR="00783448" w:rsidRPr="004D4742" w14:paraId="4BCD1ED3" w14:textId="77777777" w:rsidTr="00062A3F">
        <w:trPr>
          <w:trHeight w:val="283"/>
          <w:jc w:val="center"/>
        </w:trPr>
        <w:tc>
          <w:tcPr>
            <w:tcW w:w="1702" w:type="dxa"/>
            <w:noWrap/>
            <w:hideMark/>
          </w:tcPr>
          <w:p w14:paraId="1B83E0E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Aihua Liu, 2021</w:t>
            </w:r>
          </w:p>
        </w:tc>
        <w:tc>
          <w:tcPr>
            <w:tcW w:w="794" w:type="dxa"/>
            <w:noWrap/>
            <w:hideMark/>
          </w:tcPr>
          <w:p w14:paraId="2D57667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D02C2B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DF3C38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BA04FC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60227C2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602011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5EFD0A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C246A9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C19E71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78C42F9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9623E2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8F600C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4087CF9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3534C2A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441B795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6D0B238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5F5E9D8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7F59D66D" w14:textId="77777777" w:rsidTr="00062A3F">
        <w:trPr>
          <w:trHeight w:val="283"/>
          <w:jc w:val="center"/>
        </w:trPr>
        <w:tc>
          <w:tcPr>
            <w:tcW w:w="1702" w:type="dxa"/>
            <w:noWrap/>
            <w:hideMark/>
          </w:tcPr>
          <w:p w14:paraId="1724710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Lingling Liu, 2021</w:t>
            </w:r>
          </w:p>
        </w:tc>
        <w:tc>
          <w:tcPr>
            <w:tcW w:w="794" w:type="dxa"/>
            <w:noWrap/>
            <w:hideMark/>
          </w:tcPr>
          <w:p w14:paraId="6C0FD98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717EEC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C30E62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AF9F1B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11BA858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BA208C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237879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375AA39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2B43E1D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663B5E6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EA16DD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1FF6B1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1EBCC5C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4AFC040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133B59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77C975E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06BC42C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7DB5DFE7" w14:textId="77777777" w:rsidTr="00062A3F">
        <w:trPr>
          <w:trHeight w:val="283"/>
          <w:jc w:val="center"/>
        </w:trPr>
        <w:tc>
          <w:tcPr>
            <w:tcW w:w="1702" w:type="dxa"/>
            <w:noWrap/>
            <w:hideMark/>
          </w:tcPr>
          <w:p w14:paraId="34841E8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Lizhao Yan, 2021</w:t>
            </w:r>
          </w:p>
        </w:tc>
        <w:tc>
          <w:tcPr>
            <w:tcW w:w="794" w:type="dxa"/>
            <w:noWrap/>
            <w:hideMark/>
          </w:tcPr>
          <w:p w14:paraId="4B937EC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47457E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E5E676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6B0E24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AE6C40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1FACD0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D9978D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3BC9E8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61A7F2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418CDA6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53A3761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0F60D9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3A73833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7C7E95E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F49711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5F8580B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FA7A6C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424B15BC" w14:textId="77777777" w:rsidTr="00062A3F">
        <w:trPr>
          <w:trHeight w:val="283"/>
          <w:jc w:val="center"/>
        </w:trPr>
        <w:tc>
          <w:tcPr>
            <w:tcW w:w="1702" w:type="dxa"/>
            <w:noWrap/>
            <w:hideMark/>
          </w:tcPr>
          <w:p w14:paraId="455BA94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Xingjiang Xiong, 2020</w:t>
            </w:r>
          </w:p>
        </w:tc>
        <w:tc>
          <w:tcPr>
            <w:tcW w:w="794" w:type="dxa"/>
            <w:noWrap/>
            <w:hideMark/>
          </w:tcPr>
          <w:p w14:paraId="687A45D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5D6074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EE2BF4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BD2053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31F5F8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59FC51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D59969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0F218E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2B178A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4D6DB33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48164E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307D70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0ED1898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1795D34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69D7902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0DC212F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695D7B2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8C7B5DB" w14:textId="77777777" w:rsidTr="00062A3F">
        <w:trPr>
          <w:trHeight w:val="283"/>
          <w:jc w:val="center"/>
        </w:trPr>
        <w:tc>
          <w:tcPr>
            <w:tcW w:w="1702" w:type="dxa"/>
            <w:noWrap/>
            <w:hideMark/>
          </w:tcPr>
          <w:p w14:paraId="558DA37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Huiyue Zhang, 2020</w:t>
            </w:r>
          </w:p>
        </w:tc>
        <w:tc>
          <w:tcPr>
            <w:tcW w:w="794" w:type="dxa"/>
            <w:noWrap/>
            <w:hideMark/>
          </w:tcPr>
          <w:p w14:paraId="35C4E1B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D1459B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0C27D5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04F9E3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974962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8B0C2E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0324AB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46877A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16C2946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41C4651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2666571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F27778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68223B8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0452AC0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29F017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5907A8B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30" w:type="dxa"/>
            <w:noWrap/>
            <w:hideMark/>
          </w:tcPr>
          <w:p w14:paraId="15E04BC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788D8CD7" w14:textId="77777777" w:rsidTr="00062A3F">
        <w:trPr>
          <w:trHeight w:val="283"/>
          <w:jc w:val="center"/>
        </w:trPr>
        <w:tc>
          <w:tcPr>
            <w:tcW w:w="1702" w:type="dxa"/>
            <w:noWrap/>
            <w:hideMark/>
          </w:tcPr>
          <w:p w14:paraId="009884F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Meng Yang,2020</w:t>
            </w:r>
          </w:p>
        </w:tc>
        <w:tc>
          <w:tcPr>
            <w:tcW w:w="794" w:type="dxa"/>
            <w:noWrap/>
            <w:hideMark/>
          </w:tcPr>
          <w:p w14:paraId="76322C4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DDAA31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7AFD7B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FF3550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511EDA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BD7AA3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BA8D10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667A80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51A4D32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34" w:type="dxa"/>
            <w:noWrap/>
            <w:hideMark/>
          </w:tcPr>
          <w:p w14:paraId="3B45602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6F85871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09D350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5A094BE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31B1B37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93E87D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3EEE120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4E35947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1D911FA4" w14:textId="77777777" w:rsidTr="00062A3F">
        <w:trPr>
          <w:trHeight w:val="283"/>
          <w:jc w:val="center"/>
        </w:trPr>
        <w:tc>
          <w:tcPr>
            <w:tcW w:w="1702" w:type="dxa"/>
            <w:noWrap/>
            <w:hideMark/>
          </w:tcPr>
          <w:p w14:paraId="69611EB8" w14:textId="77777777" w:rsidR="00560377" w:rsidRPr="004D4742" w:rsidRDefault="00560377" w:rsidP="00560377">
            <w:pPr>
              <w:widowControl/>
              <w:jc w:val="left"/>
              <w:rPr>
                <w:rFonts w:ascii="Times New Roman" w:eastAsia="等线" w:hAnsi="Times New Roman" w:cs="Times New Roman"/>
                <w:color w:val="111111"/>
                <w:kern w:val="0"/>
                <w:sz w:val="16"/>
                <w:szCs w:val="16"/>
              </w:rPr>
            </w:pPr>
            <w:r w:rsidRPr="004D4742">
              <w:rPr>
                <w:rFonts w:ascii="Times New Roman" w:eastAsia="等线" w:hAnsi="Times New Roman" w:cs="Times New Roman"/>
                <w:color w:val="111111"/>
                <w:kern w:val="0"/>
                <w:sz w:val="16"/>
                <w:szCs w:val="16"/>
              </w:rPr>
              <w:lastRenderedPageBreak/>
              <w:t>Guang Yang, 2021</w:t>
            </w:r>
          </w:p>
        </w:tc>
        <w:tc>
          <w:tcPr>
            <w:tcW w:w="794" w:type="dxa"/>
            <w:noWrap/>
            <w:hideMark/>
          </w:tcPr>
          <w:p w14:paraId="4DE47A8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13E107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509B91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10F3CE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09FC8D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CEA0F5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A5A7D7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C8B9B9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12DDB32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5E2F706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5CF916C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5AECDDC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4C05590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04349EA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1B67ED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012C338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7C28C6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14BE860C" w14:textId="77777777" w:rsidTr="00062A3F">
        <w:trPr>
          <w:trHeight w:val="283"/>
          <w:jc w:val="center"/>
        </w:trPr>
        <w:tc>
          <w:tcPr>
            <w:tcW w:w="1702" w:type="dxa"/>
            <w:noWrap/>
            <w:hideMark/>
          </w:tcPr>
          <w:p w14:paraId="63779BD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Mengjie Zeng</w:t>
            </w:r>
            <w:r w:rsidRPr="004D4742">
              <w:rPr>
                <w:rFonts w:ascii="Times New Roman" w:eastAsia="宋体" w:hAnsi="Times New Roman" w:cs="Times New Roman"/>
                <w:color w:val="000000"/>
                <w:kern w:val="0"/>
                <w:sz w:val="16"/>
                <w:szCs w:val="16"/>
              </w:rPr>
              <w:t>，</w:t>
            </w:r>
            <w:r w:rsidRPr="004D4742">
              <w:rPr>
                <w:rFonts w:ascii="Times New Roman" w:eastAsia="宋体" w:hAnsi="Times New Roman" w:cs="Times New Roman"/>
                <w:color w:val="000000"/>
                <w:kern w:val="0"/>
                <w:sz w:val="16"/>
                <w:szCs w:val="16"/>
              </w:rPr>
              <w:t>2020</w:t>
            </w:r>
          </w:p>
        </w:tc>
        <w:tc>
          <w:tcPr>
            <w:tcW w:w="794" w:type="dxa"/>
            <w:noWrap/>
            <w:hideMark/>
          </w:tcPr>
          <w:p w14:paraId="7EA2BE0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46184D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C32D63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551FF0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5B2CA1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6FF1CD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40200B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BE2C83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628E93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A878BA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5D05EAD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7105F5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5A26E09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2082624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501602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60D2F65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8411B3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112617BE" w14:textId="77777777" w:rsidTr="00062A3F">
        <w:trPr>
          <w:trHeight w:val="283"/>
          <w:jc w:val="center"/>
        </w:trPr>
        <w:tc>
          <w:tcPr>
            <w:tcW w:w="1702" w:type="dxa"/>
            <w:noWrap/>
            <w:hideMark/>
          </w:tcPr>
          <w:p w14:paraId="6C292524" w14:textId="77777777" w:rsidR="00560377" w:rsidRPr="004D4742" w:rsidRDefault="00560377" w:rsidP="00560377">
            <w:pPr>
              <w:widowControl/>
              <w:jc w:val="left"/>
              <w:rPr>
                <w:rFonts w:ascii="Times New Roman" w:eastAsia="等线" w:hAnsi="Times New Roman" w:cs="Times New Roman"/>
                <w:color w:val="111111"/>
                <w:kern w:val="0"/>
                <w:sz w:val="16"/>
                <w:szCs w:val="16"/>
              </w:rPr>
            </w:pPr>
            <w:r w:rsidRPr="004D4742">
              <w:rPr>
                <w:rFonts w:ascii="Times New Roman" w:eastAsia="等线" w:hAnsi="Times New Roman" w:cs="Times New Roman"/>
                <w:color w:val="111111"/>
                <w:kern w:val="0"/>
                <w:sz w:val="16"/>
                <w:szCs w:val="16"/>
              </w:rPr>
              <w:t>Ruizhe Yu, 2022</w:t>
            </w:r>
          </w:p>
        </w:tc>
        <w:tc>
          <w:tcPr>
            <w:tcW w:w="794" w:type="dxa"/>
            <w:noWrap/>
            <w:hideMark/>
          </w:tcPr>
          <w:p w14:paraId="0182CB6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1C28CB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F9DB90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0CF1CE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49417A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05BCCF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CD3DAA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678234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39EEB9E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65FB67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70E7558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5CA2B7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67F31A7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744B797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E80689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6F39E52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B185FF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37E605DF" w14:textId="77777777" w:rsidTr="00062A3F">
        <w:trPr>
          <w:trHeight w:val="283"/>
          <w:jc w:val="center"/>
        </w:trPr>
        <w:tc>
          <w:tcPr>
            <w:tcW w:w="1702" w:type="dxa"/>
            <w:noWrap/>
            <w:hideMark/>
          </w:tcPr>
          <w:p w14:paraId="7D69906A" w14:textId="77777777" w:rsidR="00560377" w:rsidRPr="004D4742" w:rsidRDefault="00560377" w:rsidP="00560377">
            <w:pPr>
              <w:widowControl/>
              <w:jc w:val="left"/>
              <w:rPr>
                <w:rFonts w:ascii="Times New Roman" w:eastAsia="宋体" w:hAnsi="Times New Roman" w:cs="Times New Roman"/>
                <w:color w:val="000000"/>
                <w:kern w:val="0"/>
                <w:sz w:val="16"/>
                <w:szCs w:val="16"/>
              </w:rPr>
            </w:pPr>
            <w:r w:rsidRPr="004D4742">
              <w:rPr>
                <w:rFonts w:ascii="Times New Roman" w:eastAsia="宋体" w:hAnsi="Times New Roman" w:cs="Times New Roman"/>
                <w:color w:val="000000"/>
                <w:kern w:val="0"/>
                <w:sz w:val="16"/>
                <w:szCs w:val="16"/>
              </w:rPr>
              <w:t>Bei Yin, 2021</w:t>
            </w:r>
          </w:p>
        </w:tc>
        <w:tc>
          <w:tcPr>
            <w:tcW w:w="794" w:type="dxa"/>
            <w:noWrap/>
            <w:hideMark/>
          </w:tcPr>
          <w:p w14:paraId="55D61BC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1F4A97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215091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C0AF50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B65D0A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C024D5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F5ED98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4CCDE3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2760F0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062BE6C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5D41023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21FFB37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6995D56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3429523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04515B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655E53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6EB8857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73B05C0A" w14:textId="77777777" w:rsidTr="00062A3F">
        <w:trPr>
          <w:trHeight w:val="283"/>
          <w:jc w:val="center"/>
        </w:trPr>
        <w:tc>
          <w:tcPr>
            <w:tcW w:w="1702" w:type="dxa"/>
            <w:noWrap/>
            <w:hideMark/>
          </w:tcPr>
          <w:p w14:paraId="0E7C006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Ming Liu, 2020</w:t>
            </w:r>
          </w:p>
        </w:tc>
        <w:tc>
          <w:tcPr>
            <w:tcW w:w="794" w:type="dxa"/>
            <w:noWrap/>
            <w:hideMark/>
          </w:tcPr>
          <w:p w14:paraId="462902D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E5F5A4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B185ED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0FC402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3835889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8C59E5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0590E4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385B88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C03BFE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76E5934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604FD18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125ED8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57152F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62DD5F3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19A5D9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7A05C59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4A7B351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47B5255A" w14:textId="77777777" w:rsidTr="00062A3F">
        <w:trPr>
          <w:trHeight w:val="283"/>
          <w:jc w:val="center"/>
        </w:trPr>
        <w:tc>
          <w:tcPr>
            <w:tcW w:w="1702" w:type="dxa"/>
            <w:noWrap/>
            <w:hideMark/>
          </w:tcPr>
          <w:p w14:paraId="4FC7DDA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Ming Liu, 2021</w:t>
            </w:r>
          </w:p>
        </w:tc>
        <w:tc>
          <w:tcPr>
            <w:tcW w:w="794" w:type="dxa"/>
            <w:noWrap/>
            <w:hideMark/>
          </w:tcPr>
          <w:p w14:paraId="418FFB0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B9D484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BEBA43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A08921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5D8BB8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69F98C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3B465C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AB2581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36E961E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325E0A6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5CC1D45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2FB7C3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54D96B2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33F085D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2D4B7EA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44473FB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C64F26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CC27D98" w14:textId="77777777" w:rsidTr="00062A3F">
        <w:trPr>
          <w:trHeight w:val="283"/>
          <w:jc w:val="center"/>
        </w:trPr>
        <w:tc>
          <w:tcPr>
            <w:tcW w:w="1702" w:type="dxa"/>
            <w:noWrap/>
            <w:hideMark/>
          </w:tcPr>
          <w:p w14:paraId="0B66BA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JiaHui Ouyang, 2021</w:t>
            </w:r>
          </w:p>
        </w:tc>
        <w:tc>
          <w:tcPr>
            <w:tcW w:w="794" w:type="dxa"/>
            <w:noWrap/>
            <w:hideMark/>
          </w:tcPr>
          <w:p w14:paraId="7F1EBA2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8D8DEC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2E8874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D9ADE6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3953CC7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ED70AF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ACC0EC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160B85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68CFB2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98B282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A9085F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570ED4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384AFF9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303B9B3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9BF887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43E423F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22456F1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606BC6E5" w14:textId="77777777" w:rsidTr="00062A3F">
        <w:trPr>
          <w:trHeight w:val="283"/>
          <w:jc w:val="center"/>
        </w:trPr>
        <w:tc>
          <w:tcPr>
            <w:tcW w:w="1702" w:type="dxa"/>
            <w:noWrap/>
            <w:hideMark/>
          </w:tcPr>
          <w:p w14:paraId="2C5926A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Guodong Qi, 2020</w:t>
            </w:r>
          </w:p>
        </w:tc>
        <w:tc>
          <w:tcPr>
            <w:tcW w:w="794" w:type="dxa"/>
            <w:noWrap/>
            <w:hideMark/>
          </w:tcPr>
          <w:p w14:paraId="732DC1B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D6D87E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E02D36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D75CCC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B3D890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2BF3EE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DDD81A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5C2E98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18603E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0D50E50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736E054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5ECE00D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20036AF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3E2B28F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8CEB3F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4CDBD63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28B5C5A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2DE9B8B6" w14:textId="77777777" w:rsidTr="00062A3F">
        <w:trPr>
          <w:trHeight w:val="283"/>
          <w:jc w:val="center"/>
        </w:trPr>
        <w:tc>
          <w:tcPr>
            <w:tcW w:w="1702" w:type="dxa"/>
            <w:noWrap/>
            <w:hideMark/>
          </w:tcPr>
          <w:p w14:paraId="21BA2060" w14:textId="0ECAB534"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 xml:space="preserve">Fangfang Zhou, 2021 </w:t>
            </w:r>
          </w:p>
        </w:tc>
        <w:tc>
          <w:tcPr>
            <w:tcW w:w="794" w:type="dxa"/>
            <w:noWrap/>
            <w:hideMark/>
          </w:tcPr>
          <w:p w14:paraId="7C78CCE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159A57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72CACB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7EA484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1E3082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DBBD97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A919CD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F3AC74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CFD0E6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431F0E3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9712AD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2584A82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6D33052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5958A89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9488E6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2F8B242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07F71B9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041283CB" w14:textId="77777777" w:rsidTr="00062A3F">
        <w:trPr>
          <w:trHeight w:val="283"/>
          <w:jc w:val="center"/>
        </w:trPr>
        <w:tc>
          <w:tcPr>
            <w:tcW w:w="1702" w:type="dxa"/>
            <w:noWrap/>
            <w:hideMark/>
          </w:tcPr>
          <w:p w14:paraId="7A5FDD9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Shihua Shi1, 2021</w:t>
            </w:r>
          </w:p>
        </w:tc>
        <w:tc>
          <w:tcPr>
            <w:tcW w:w="794" w:type="dxa"/>
            <w:noWrap/>
            <w:hideMark/>
          </w:tcPr>
          <w:p w14:paraId="4AC4713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D3783D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5CAF3C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5F602C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9D4CFE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4389B5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AAB80C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078A3B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F2D979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431E771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2CAABF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433953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39F1510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79BF554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C37AB2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3EAD1A7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1DDC67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CBCAE26" w14:textId="77777777" w:rsidTr="00062A3F">
        <w:trPr>
          <w:trHeight w:val="283"/>
          <w:jc w:val="center"/>
        </w:trPr>
        <w:tc>
          <w:tcPr>
            <w:tcW w:w="1702" w:type="dxa"/>
            <w:noWrap/>
            <w:hideMark/>
          </w:tcPr>
          <w:p w14:paraId="5556B2B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Shihua Shi2, 2021</w:t>
            </w:r>
          </w:p>
        </w:tc>
        <w:tc>
          <w:tcPr>
            <w:tcW w:w="794" w:type="dxa"/>
            <w:noWrap/>
            <w:hideMark/>
          </w:tcPr>
          <w:p w14:paraId="7A12607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E0B43C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133995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38E37A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1F90EF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ABF887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0E2E29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B1CB9D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811486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2A13DAE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56C1CC4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3C76D8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74C1BFC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47E789D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8A0C94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6B55F15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5B18AD4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3913E108" w14:textId="77777777" w:rsidTr="00062A3F">
        <w:trPr>
          <w:trHeight w:val="283"/>
          <w:jc w:val="center"/>
        </w:trPr>
        <w:tc>
          <w:tcPr>
            <w:tcW w:w="1702" w:type="dxa"/>
            <w:noWrap/>
            <w:hideMark/>
          </w:tcPr>
          <w:p w14:paraId="4D71BF7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Chengqian Shi, 2022</w:t>
            </w:r>
          </w:p>
        </w:tc>
        <w:tc>
          <w:tcPr>
            <w:tcW w:w="794" w:type="dxa"/>
            <w:noWrap/>
            <w:hideMark/>
          </w:tcPr>
          <w:p w14:paraId="1FCB4C5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53D699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008D5F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E0463B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6971D27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EA43CE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DC0642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8CFBD0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494B07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742415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63D148F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EEA46C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2CAA794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22FBF7D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37605C9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06CC99A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230114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24FC0DFE" w14:textId="77777777" w:rsidTr="00062A3F">
        <w:trPr>
          <w:trHeight w:val="283"/>
          <w:jc w:val="center"/>
        </w:trPr>
        <w:tc>
          <w:tcPr>
            <w:tcW w:w="1702" w:type="dxa"/>
            <w:noWrap/>
            <w:hideMark/>
          </w:tcPr>
          <w:p w14:paraId="4AACBCB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Wentai Pang, 2020</w:t>
            </w:r>
          </w:p>
        </w:tc>
        <w:tc>
          <w:tcPr>
            <w:tcW w:w="794" w:type="dxa"/>
            <w:noWrap/>
            <w:hideMark/>
          </w:tcPr>
          <w:p w14:paraId="5FD04C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515FDD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7B8E10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A9E7A6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CCB851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6BE510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E37227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4319CB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E56443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2E83D81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30673C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99374D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28F5A7F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73392BA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734CBB1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61B1A93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7B63AD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7FBFADDD" w14:textId="77777777" w:rsidTr="00062A3F">
        <w:trPr>
          <w:trHeight w:val="283"/>
          <w:jc w:val="center"/>
        </w:trPr>
        <w:tc>
          <w:tcPr>
            <w:tcW w:w="1702" w:type="dxa"/>
            <w:noWrap/>
            <w:hideMark/>
          </w:tcPr>
          <w:p w14:paraId="74B192A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Qinxin Zheng, 2021</w:t>
            </w:r>
          </w:p>
        </w:tc>
        <w:tc>
          <w:tcPr>
            <w:tcW w:w="794" w:type="dxa"/>
            <w:noWrap/>
            <w:hideMark/>
          </w:tcPr>
          <w:p w14:paraId="5B52FDA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9DA07D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C6BE64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26EE2F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30663D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73112D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0AC6C8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1CBD67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3EED31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6C25128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654420C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1AA4F6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7DB6005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4A37A0C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531F1CC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6BA0B4A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30" w:type="dxa"/>
            <w:noWrap/>
            <w:hideMark/>
          </w:tcPr>
          <w:p w14:paraId="0F3F056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64D982F3" w14:textId="77777777" w:rsidTr="00062A3F">
        <w:trPr>
          <w:trHeight w:val="283"/>
          <w:jc w:val="center"/>
        </w:trPr>
        <w:tc>
          <w:tcPr>
            <w:tcW w:w="1702" w:type="dxa"/>
            <w:noWrap/>
            <w:hideMark/>
          </w:tcPr>
          <w:p w14:paraId="777DE8E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Wenbin Zhang, 2020</w:t>
            </w:r>
          </w:p>
        </w:tc>
        <w:tc>
          <w:tcPr>
            <w:tcW w:w="794" w:type="dxa"/>
            <w:noWrap/>
            <w:hideMark/>
          </w:tcPr>
          <w:p w14:paraId="345BC14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F137E6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9E5815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4A103B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5017392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5F93CB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59A98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6DB979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15450E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7AB18DB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8962B0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3FD701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2CC2770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3B5C27D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59726CE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15C9B4E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30" w:type="dxa"/>
            <w:noWrap/>
            <w:hideMark/>
          </w:tcPr>
          <w:p w14:paraId="762E2F4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3D388406" w14:textId="77777777" w:rsidTr="00062A3F">
        <w:trPr>
          <w:trHeight w:val="283"/>
          <w:jc w:val="center"/>
        </w:trPr>
        <w:tc>
          <w:tcPr>
            <w:tcW w:w="1702" w:type="dxa"/>
            <w:noWrap/>
            <w:hideMark/>
          </w:tcPr>
          <w:p w14:paraId="0781865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Lepeng Zhou, 2020</w:t>
            </w:r>
          </w:p>
        </w:tc>
        <w:tc>
          <w:tcPr>
            <w:tcW w:w="794" w:type="dxa"/>
            <w:noWrap/>
            <w:hideMark/>
          </w:tcPr>
          <w:p w14:paraId="0F0C485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540386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BC0987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6A6E1C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B307E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E742A0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97D7F4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E89735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A1A4CE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3E064A7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26452D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2DCAA2C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51D3674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362D4D4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2FB8C9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074E56B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6361E26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Moderate</w:t>
            </w:r>
          </w:p>
        </w:tc>
      </w:tr>
      <w:tr w:rsidR="00783448" w:rsidRPr="004D4742" w14:paraId="1A860FF3" w14:textId="77777777" w:rsidTr="00062A3F">
        <w:trPr>
          <w:trHeight w:val="283"/>
          <w:jc w:val="center"/>
        </w:trPr>
        <w:tc>
          <w:tcPr>
            <w:tcW w:w="1702" w:type="dxa"/>
            <w:noWrap/>
            <w:hideMark/>
          </w:tcPr>
          <w:p w14:paraId="3C2D9E3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Xiaozheng Wu, 2021</w:t>
            </w:r>
          </w:p>
        </w:tc>
        <w:tc>
          <w:tcPr>
            <w:tcW w:w="794" w:type="dxa"/>
            <w:noWrap/>
            <w:hideMark/>
          </w:tcPr>
          <w:p w14:paraId="3D1B7B1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24F379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4157CB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75D796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8073BD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8903FC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0EBEC5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5D6BC2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9FC988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5A75538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6211667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50958F1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149F62B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419AB58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733254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302B07B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DD2C96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15BD6B37" w14:textId="77777777" w:rsidTr="00062A3F">
        <w:trPr>
          <w:trHeight w:val="283"/>
          <w:jc w:val="center"/>
        </w:trPr>
        <w:tc>
          <w:tcPr>
            <w:tcW w:w="1702" w:type="dxa"/>
            <w:noWrap/>
            <w:hideMark/>
          </w:tcPr>
          <w:p w14:paraId="241E9D5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Yangzihan Wang, 2022</w:t>
            </w:r>
          </w:p>
        </w:tc>
        <w:tc>
          <w:tcPr>
            <w:tcW w:w="794" w:type="dxa"/>
            <w:noWrap/>
            <w:hideMark/>
          </w:tcPr>
          <w:p w14:paraId="4586F80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5E72F0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104796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3B3794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273F9C0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E51F4E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92D813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1C2C40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47E7A22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C4488F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C461FB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93AFEE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6752AF5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6A1CEC4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72A133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2D43F80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238DE60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54E6DA4" w14:textId="77777777" w:rsidTr="00062A3F">
        <w:trPr>
          <w:trHeight w:val="283"/>
          <w:jc w:val="center"/>
        </w:trPr>
        <w:tc>
          <w:tcPr>
            <w:tcW w:w="1702" w:type="dxa"/>
            <w:noWrap/>
            <w:hideMark/>
          </w:tcPr>
          <w:p w14:paraId="1EC6CEF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Qi Wang, 2021</w:t>
            </w:r>
          </w:p>
        </w:tc>
        <w:tc>
          <w:tcPr>
            <w:tcW w:w="794" w:type="dxa"/>
            <w:noWrap/>
            <w:hideMark/>
          </w:tcPr>
          <w:p w14:paraId="4BFE6CC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A9F53E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D6371D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B12BDD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909A33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1C670B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4DF9F4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1EE75D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42B3CB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9C4947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257F7EB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272D90F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1A1E52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1851E5B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8E7101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73616EC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BE32D5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527DBFE8" w14:textId="77777777" w:rsidTr="00062A3F">
        <w:trPr>
          <w:trHeight w:val="283"/>
          <w:jc w:val="center"/>
        </w:trPr>
        <w:tc>
          <w:tcPr>
            <w:tcW w:w="1702" w:type="dxa"/>
            <w:noWrap/>
            <w:hideMark/>
          </w:tcPr>
          <w:p w14:paraId="3CD1181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Heping Wang,2021</w:t>
            </w:r>
          </w:p>
        </w:tc>
        <w:tc>
          <w:tcPr>
            <w:tcW w:w="794" w:type="dxa"/>
            <w:noWrap/>
            <w:hideMark/>
          </w:tcPr>
          <w:p w14:paraId="3C966A0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16E341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BD0E38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7B6242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19527F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22BBD2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304231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0C3CDE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2BE000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2E1353A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367DCC7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31AE3E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09A5DE8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3B55963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5D707AE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3F28796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0EC5BA0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0235A485" w14:textId="77777777" w:rsidTr="00062A3F">
        <w:trPr>
          <w:trHeight w:val="283"/>
          <w:jc w:val="center"/>
        </w:trPr>
        <w:tc>
          <w:tcPr>
            <w:tcW w:w="1702" w:type="dxa"/>
            <w:noWrap/>
            <w:hideMark/>
          </w:tcPr>
          <w:p w14:paraId="3D3817AD" w14:textId="77777777" w:rsidR="00560377" w:rsidRPr="004D4742" w:rsidRDefault="00560377" w:rsidP="00560377">
            <w:pPr>
              <w:widowControl/>
              <w:jc w:val="left"/>
              <w:rPr>
                <w:rFonts w:ascii="Times New Roman" w:eastAsia="宋体" w:hAnsi="Times New Roman" w:cs="Times New Roman"/>
                <w:color w:val="000000"/>
                <w:kern w:val="0"/>
                <w:sz w:val="16"/>
                <w:szCs w:val="16"/>
              </w:rPr>
            </w:pPr>
            <w:r w:rsidRPr="004D4742">
              <w:rPr>
                <w:rFonts w:ascii="Times New Roman" w:eastAsia="宋体" w:hAnsi="Times New Roman" w:cs="Times New Roman"/>
                <w:color w:val="000000"/>
                <w:kern w:val="0"/>
                <w:sz w:val="16"/>
                <w:szCs w:val="16"/>
              </w:rPr>
              <w:t>Dengchao Wang, 2021</w:t>
            </w:r>
          </w:p>
        </w:tc>
        <w:tc>
          <w:tcPr>
            <w:tcW w:w="794" w:type="dxa"/>
            <w:noWrap/>
            <w:hideMark/>
          </w:tcPr>
          <w:p w14:paraId="2BF10D0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98CD24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A6CC63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9FDEC1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6D566D8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7B542C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FCF27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93C91C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23B287D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31234A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3C7998B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FE4A65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21CDDC6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718D26D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F190F7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0F73ACD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63BA6EB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41EDC708" w14:textId="77777777" w:rsidTr="00062A3F">
        <w:trPr>
          <w:trHeight w:val="283"/>
          <w:jc w:val="center"/>
        </w:trPr>
        <w:tc>
          <w:tcPr>
            <w:tcW w:w="1702" w:type="dxa"/>
            <w:noWrap/>
            <w:hideMark/>
          </w:tcPr>
          <w:p w14:paraId="5EF52D7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Chunyang Sun, 2020</w:t>
            </w:r>
          </w:p>
        </w:tc>
        <w:tc>
          <w:tcPr>
            <w:tcW w:w="794" w:type="dxa"/>
            <w:noWrap/>
            <w:hideMark/>
          </w:tcPr>
          <w:p w14:paraId="7EDE6CC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5FFD56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2AA926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54C060C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734D6B7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C207E6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59E556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63EAFA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DE64B3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16E0BF9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4722132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14604E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7636F92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3601CC0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DFBF83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466F06A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2C5E8A5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FECE0BC" w14:textId="77777777" w:rsidTr="00062A3F">
        <w:trPr>
          <w:trHeight w:val="283"/>
          <w:jc w:val="center"/>
        </w:trPr>
        <w:tc>
          <w:tcPr>
            <w:tcW w:w="1702" w:type="dxa"/>
            <w:noWrap/>
            <w:hideMark/>
          </w:tcPr>
          <w:p w14:paraId="59F943D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Shuxia Wang, 2020</w:t>
            </w:r>
          </w:p>
        </w:tc>
        <w:tc>
          <w:tcPr>
            <w:tcW w:w="794" w:type="dxa"/>
            <w:noWrap/>
            <w:hideMark/>
          </w:tcPr>
          <w:p w14:paraId="4AAB6E7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DB96DE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DBAD46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373027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2E32EFB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32320C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5AEA38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7C4557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20FDE3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35CCED5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11B960F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FC9F67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5200198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68E1218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FCFC95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016C59F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30" w:type="dxa"/>
            <w:noWrap/>
            <w:hideMark/>
          </w:tcPr>
          <w:p w14:paraId="34C40B2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191ACAE4" w14:textId="77777777" w:rsidTr="00062A3F">
        <w:trPr>
          <w:trHeight w:val="283"/>
          <w:jc w:val="center"/>
        </w:trPr>
        <w:tc>
          <w:tcPr>
            <w:tcW w:w="1702" w:type="dxa"/>
            <w:noWrap/>
            <w:hideMark/>
          </w:tcPr>
          <w:p w14:paraId="1D76848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lastRenderedPageBreak/>
              <w:t>Qianfei Wang, 2021</w:t>
            </w:r>
          </w:p>
        </w:tc>
        <w:tc>
          <w:tcPr>
            <w:tcW w:w="794" w:type="dxa"/>
            <w:noWrap/>
            <w:hideMark/>
          </w:tcPr>
          <w:p w14:paraId="66C6B9F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0D9BF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6CA5D17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3061128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170F9DB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D22D19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BD08D9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AD3AE1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5CBA8D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31180D5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02C41A3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82EB3D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72B6A66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641AF06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788636D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69" w:type="dxa"/>
            <w:noWrap/>
            <w:hideMark/>
          </w:tcPr>
          <w:p w14:paraId="4FF2237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746FB1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BD27281" w14:textId="77777777" w:rsidTr="00062A3F">
        <w:trPr>
          <w:trHeight w:val="283"/>
          <w:jc w:val="center"/>
        </w:trPr>
        <w:tc>
          <w:tcPr>
            <w:tcW w:w="1702" w:type="dxa"/>
            <w:noWrap/>
            <w:hideMark/>
          </w:tcPr>
          <w:p w14:paraId="33E64F2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Xufei Luo, 2021</w:t>
            </w:r>
          </w:p>
        </w:tc>
        <w:tc>
          <w:tcPr>
            <w:tcW w:w="794" w:type="dxa"/>
            <w:noWrap/>
            <w:hideMark/>
          </w:tcPr>
          <w:p w14:paraId="2576E86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DBE867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139754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4454C37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2DA84C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4242E5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B11AE7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05F28A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DA780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7DFBCB6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3FB66A3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54164E8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76D0270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2A760D0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DDEF5D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3D8A6F0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02D260A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343FE830" w14:textId="77777777" w:rsidTr="00062A3F">
        <w:trPr>
          <w:trHeight w:val="283"/>
          <w:jc w:val="center"/>
        </w:trPr>
        <w:tc>
          <w:tcPr>
            <w:tcW w:w="1702" w:type="dxa"/>
            <w:noWrap/>
            <w:hideMark/>
          </w:tcPr>
          <w:p w14:paraId="337FB38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Yanli Tang, 2021</w:t>
            </w:r>
          </w:p>
        </w:tc>
        <w:tc>
          <w:tcPr>
            <w:tcW w:w="794" w:type="dxa"/>
            <w:noWrap/>
            <w:hideMark/>
          </w:tcPr>
          <w:p w14:paraId="45172BC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4F6E35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2E7CFC2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0BE1C20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noWrap/>
            <w:hideMark/>
          </w:tcPr>
          <w:p w14:paraId="6EDC5A6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686256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355823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7271286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A271E7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49C9174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noWrap/>
            <w:hideMark/>
          </w:tcPr>
          <w:p w14:paraId="428F848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6DBA7D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45" w:type="dxa"/>
            <w:noWrap/>
            <w:hideMark/>
          </w:tcPr>
          <w:p w14:paraId="03C31F4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992" w:type="dxa"/>
            <w:noWrap/>
            <w:hideMark/>
          </w:tcPr>
          <w:p w14:paraId="6F92B7E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AA6416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0729066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4BE8924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r w:rsidR="00783448" w:rsidRPr="004D4742" w14:paraId="53F302A3" w14:textId="77777777" w:rsidTr="00062A3F">
        <w:trPr>
          <w:trHeight w:val="283"/>
          <w:jc w:val="center"/>
        </w:trPr>
        <w:tc>
          <w:tcPr>
            <w:tcW w:w="1702" w:type="dxa"/>
            <w:hideMark/>
          </w:tcPr>
          <w:p w14:paraId="12BB36BB" w14:textId="77777777" w:rsidR="00560377" w:rsidRPr="004D4742" w:rsidRDefault="00560377" w:rsidP="009F38C4">
            <w:pPr>
              <w:widowControl/>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Heasun Chun,2021</w:t>
            </w:r>
          </w:p>
        </w:tc>
        <w:tc>
          <w:tcPr>
            <w:tcW w:w="794" w:type="dxa"/>
            <w:noWrap/>
            <w:hideMark/>
          </w:tcPr>
          <w:p w14:paraId="332F6DB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D91C24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noWrap/>
            <w:hideMark/>
          </w:tcPr>
          <w:p w14:paraId="1BD6F6B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0C4551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7009E6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DC8DF5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E2C8F8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E8B0B1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735D55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3747205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EB13F8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0DE797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61E724F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7B8139C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27921C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2B6D5CC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1D8D61F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Low</w:t>
            </w:r>
          </w:p>
        </w:tc>
      </w:tr>
      <w:tr w:rsidR="00783448" w:rsidRPr="004D4742" w14:paraId="2E9C9342" w14:textId="77777777" w:rsidTr="00062A3F">
        <w:trPr>
          <w:trHeight w:val="283"/>
          <w:jc w:val="center"/>
        </w:trPr>
        <w:tc>
          <w:tcPr>
            <w:tcW w:w="1702" w:type="dxa"/>
            <w:hideMark/>
          </w:tcPr>
          <w:p w14:paraId="2CB907E0" w14:textId="77777777" w:rsidR="00560377" w:rsidRPr="004D4742" w:rsidRDefault="00560377" w:rsidP="009F38C4">
            <w:pPr>
              <w:widowControl/>
              <w:rPr>
                <w:rFonts w:ascii="Times New Roman" w:eastAsia="等线" w:hAnsi="Times New Roman" w:cs="Times New Roman"/>
                <w:color w:val="111111"/>
                <w:kern w:val="0"/>
                <w:sz w:val="16"/>
                <w:szCs w:val="16"/>
              </w:rPr>
            </w:pPr>
            <w:r w:rsidRPr="004D4742">
              <w:rPr>
                <w:rFonts w:ascii="Times New Roman" w:eastAsia="等线" w:hAnsi="Times New Roman" w:cs="Times New Roman"/>
                <w:color w:val="111111"/>
                <w:kern w:val="0"/>
                <w:sz w:val="16"/>
                <w:szCs w:val="16"/>
              </w:rPr>
              <w:t>Xuqin Du1,2021</w:t>
            </w:r>
          </w:p>
        </w:tc>
        <w:tc>
          <w:tcPr>
            <w:tcW w:w="794" w:type="dxa"/>
            <w:noWrap/>
            <w:hideMark/>
          </w:tcPr>
          <w:p w14:paraId="516FDBF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B575AE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147B35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6B75BB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345FF9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F6B906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C8FE15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6C48E3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D91868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72E22C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69E34C8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FFCBB2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2DA5942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443157B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33FFB0A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7328929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68D87B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r>
      <w:tr w:rsidR="00783448" w:rsidRPr="004D4742" w14:paraId="6E68EEFD" w14:textId="77777777" w:rsidTr="00062A3F">
        <w:trPr>
          <w:trHeight w:val="283"/>
          <w:jc w:val="center"/>
        </w:trPr>
        <w:tc>
          <w:tcPr>
            <w:tcW w:w="1702" w:type="dxa"/>
            <w:hideMark/>
          </w:tcPr>
          <w:p w14:paraId="47CA16BB" w14:textId="77777777" w:rsidR="00560377" w:rsidRPr="004D4742" w:rsidRDefault="00560377" w:rsidP="009F38C4">
            <w:pPr>
              <w:widowControl/>
              <w:rPr>
                <w:rFonts w:ascii="Times New Roman" w:eastAsia="等线" w:hAnsi="Times New Roman" w:cs="Times New Roman"/>
                <w:color w:val="111111"/>
                <w:kern w:val="0"/>
                <w:sz w:val="16"/>
                <w:szCs w:val="16"/>
              </w:rPr>
            </w:pPr>
            <w:r w:rsidRPr="004D4742">
              <w:rPr>
                <w:rFonts w:ascii="Times New Roman" w:eastAsia="等线" w:hAnsi="Times New Roman" w:cs="Times New Roman"/>
                <w:color w:val="111111"/>
                <w:kern w:val="0"/>
                <w:sz w:val="16"/>
                <w:szCs w:val="16"/>
              </w:rPr>
              <w:t>Xuqin Du2,2021</w:t>
            </w:r>
          </w:p>
        </w:tc>
        <w:tc>
          <w:tcPr>
            <w:tcW w:w="794" w:type="dxa"/>
            <w:noWrap/>
            <w:hideMark/>
          </w:tcPr>
          <w:p w14:paraId="2ED6CFE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01F2FE8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21B558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DAE4AF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27E7B1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944CBE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F4FB071"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F30B01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9E183A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7B83A6A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49E5055"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487C8EB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6D7CDBE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6A0CEE54"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0D1FFC6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1F221CB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AB4352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r>
      <w:tr w:rsidR="00783448" w:rsidRPr="004D4742" w14:paraId="0BA24A78" w14:textId="77777777" w:rsidTr="00062A3F">
        <w:trPr>
          <w:trHeight w:val="283"/>
          <w:jc w:val="center"/>
        </w:trPr>
        <w:tc>
          <w:tcPr>
            <w:tcW w:w="1702" w:type="dxa"/>
            <w:noWrap/>
            <w:hideMark/>
          </w:tcPr>
          <w:p w14:paraId="4AA552A0" w14:textId="77777777" w:rsidR="00560377" w:rsidRPr="004D4742" w:rsidRDefault="00560377" w:rsidP="009F38C4">
            <w:pPr>
              <w:widowControl/>
              <w:rPr>
                <w:rFonts w:ascii="Times New Roman" w:eastAsia="等线" w:hAnsi="Times New Roman" w:cs="Times New Roman"/>
                <w:color w:val="000000"/>
                <w:kern w:val="0"/>
                <w:sz w:val="16"/>
                <w:szCs w:val="16"/>
              </w:rPr>
            </w:pPr>
            <w:bookmarkStart w:id="77" w:name="_Hlk107933999"/>
            <w:r w:rsidRPr="004D4742">
              <w:rPr>
                <w:rFonts w:ascii="Times New Roman" w:eastAsia="等线" w:hAnsi="Times New Roman" w:cs="Times New Roman"/>
                <w:color w:val="000000"/>
                <w:kern w:val="0"/>
                <w:sz w:val="16"/>
                <w:szCs w:val="16"/>
              </w:rPr>
              <w:t>Arthur Yin Fan, 2020</w:t>
            </w:r>
          </w:p>
        </w:tc>
        <w:tc>
          <w:tcPr>
            <w:tcW w:w="794" w:type="dxa"/>
            <w:noWrap/>
            <w:hideMark/>
          </w:tcPr>
          <w:p w14:paraId="435FA19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46C5D83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2F03C99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F58532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3A7B081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1CF1222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69B92CC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7FF7C7F9"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noWrap/>
            <w:hideMark/>
          </w:tcPr>
          <w:p w14:paraId="5FBF9B0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noWrap/>
            <w:hideMark/>
          </w:tcPr>
          <w:p w14:paraId="54AC752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7181A4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72B6362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noWrap/>
            <w:hideMark/>
          </w:tcPr>
          <w:p w14:paraId="5348F7F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noWrap/>
            <w:hideMark/>
          </w:tcPr>
          <w:p w14:paraId="315ECC87"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noWrap/>
            <w:hideMark/>
          </w:tcPr>
          <w:p w14:paraId="1CD9172F"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noWrap/>
            <w:hideMark/>
          </w:tcPr>
          <w:p w14:paraId="4F5B2C2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noWrap/>
            <w:hideMark/>
          </w:tcPr>
          <w:p w14:paraId="77B8E7D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High</w:t>
            </w:r>
          </w:p>
        </w:tc>
      </w:tr>
      <w:bookmarkEnd w:id="77"/>
      <w:tr w:rsidR="00783448" w:rsidRPr="004D4742" w14:paraId="796E5029" w14:textId="77777777" w:rsidTr="00062A3F">
        <w:trPr>
          <w:trHeight w:val="283"/>
          <w:jc w:val="center"/>
        </w:trPr>
        <w:tc>
          <w:tcPr>
            <w:tcW w:w="1702" w:type="dxa"/>
            <w:tcBorders>
              <w:bottom w:val="single" w:sz="4" w:space="0" w:color="auto"/>
            </w:tcBorders>
            <w:noWrap/>
            <w:hideMark/>
          </w:tcPr>
          <w:p w14:paraId="6C0F95B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Yuqin Wu, 2020</w:t>
            </w:r>
          </w:p>
        </w:tc>
        <w:tc>
          <w:tcPr>
            <w:tcW w:w="794" w:type="dxa"/>
            <w:tcBorders>
              <w:bottom w:val="single" w:sz="4" w:space="0" w:color="auto"/>
            </w:tcBorders>
            <w:noWrap/>
            <w:hideMark/>
          </w:tcPr>
          <w:p w14:paraId="2CEF6932"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tcBorders>
              <w:bottom w:val="single" w:sz="4" w:space="0" w:color="auto"/>
            </w:tcBorders>
            <w:noWrap/>
            <w:hideMark/>
          </w:tcPr>
          <w:p w14:paraId="77A3633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bottom w:val="single" w:sz="4" w:space="0" w:color="auto"/>
            </w:tcBorders>
            <w:noWrap/>
            <w:hideMark/>
          </w:tcPr>
          <w:p w14:paraId="52228D8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bottom w:val="single" w:sz="4" w:space="0" w:color="auto"/>
            </w:tcBorders>
            <w:noWrap/>
            <w:hideMark/>
          </w:tcPr>
          <w:p w14:paraId="129C256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Partial Yes</w:t>
            </w:r>
          </w:p>
        </w:tc>
        <w:tc>
          <w:tcPr>
            <w:tcW w:w="794" w:type="dxa"/>
            <w:tcBorders>
              <w:bottom w:val="single" w:sz="4" w:space="0" w:color="auto"/>
            </w:tcBorders>
            <w:noWrap/>
            <w:hideMark/>
          </w:tcPr>
          <w:p w14:paraId="0B546E9D"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bottom w:val="single" w:sz="4" w:space="0" w:color="auto"/>
            </w:tcBorders>
            <w:noWrap/>
            <w:hideMark/>
          </w:tcPr>
          <w:p w14:paraId="4124305C"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bottom w:val="single" w:sz="4" w:space="0" w:color="auto"/>
            </w:tcBorders>
            <w:noWrap/>
            <w:hideMark/>
          </w:tcPr>
          <w:p w14:paraId="2460238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794" w:type="dxa"/>
            <w:tcBorders>
              <w:bottom w:val="single" w:sz="4" w:space="0" w:color="auto"/>
            </w:tcBorders>
            <w:noWrap/>
            <w:hideMark/>
          </w:tcPr>
          <w:p w14:paraId="173F86F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794" w:type="dxa"/>
            <w:tcBorders>
              <w:bottom w:val="single" w:sz="4" w:space="0" w:color="auto"/>
            </w:tcBorders>
            <w:noWrap/>
            <w:hideMark/>
          </w:tcPr>
          <w:p w14:paraId="7B28E5C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34" w:type="dxa"/>
            <w:tcBorders>
              <w:bottom w:val="single" w:sz="4" w:space="0" w:color="auto"/>
            </w:tcBorders>
            <w:noWrap/>
            <w:hideMark/>
          </w:tcPr>
          <w:p w14:paraId="6B02EFE8"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No</w:t>
            </w:r>
          </w:p>
        </w:tc>
        <w:tc>
          <w:tcPr>
            <w:tcW w:w="874" w:type="dxa"/>
            <w:tcBorders>
              <w:bottom w:val="single" w:sz="4" w:space="0" w:color="auto"/>
            </w:tcBorders>
            <w:noWrap/>
            <w:hideMark/>
          </w:tcPr>
          <w:p w14:paraId="6ABA8C8B"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tcBorders>
              <w:bottom w:val="single" w:sz="4" w:space="0" w:color="auto"/>
            </w:tcBorders>
            <w:noWrap/>
            <w:hideMark/>
          </w:tcPr>
          <w:p w14:paraId="11AE94A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45" w:type="dxa"/>
            <w:tcBorders>
              <w:bottom w:val="single" w:sz="4" w:space="0" w:color="auto"/>
            </w:tcBorders>
            <w:noWrap/>
            <w:hideMark/>
          </w:tcPr>
          <w:p w14:paraId="718A8510"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92" w:type="dxa"/>
            <w:tcBorders>
              <w:bottom w:val="single" w:sz="4" w:space="0" w:color="auto"/>
            </w:tcBorders>
            <w:noWrap/>
            <w:hideMark/>
          </w:tcPr>
          <w:p w14:paraId="6A1FBD4E"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74" w:type="dxa"/>
            <w:tcBorders>
              <w:bottom w:val="single" w:sz="4" w:space="0" w:color="auto"/>
            </w:tcBorders>
            <w:noWrap/>
            <w:hideMark/>
          </w:tcPr>
          <w:p w14:paraId="5EAE5B56"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969" w:type="dxa"/>
            <w:tcBorders>
              <w:bottom w:val="single" w:sz="4" w:space="0" w:color="auto"/>
            </w:tcBorders>
            <w:noWrap/>
            <w:hideMark/>
          </w:tcPr>
          <w:p w14:paraId="61F2D1B3"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Yes</w:t>
            </w:r>
          </w:p>
        </w:tc>
        <w:tc>
          <w:tcPr>
            <w:tcW w:w="830" w:type="dxa"/>
            <w:tcBorders>
              <w:bottom w:val="single" w:sz="4" w:space="0" w:color="auto"/>
            </w:tcBorders>
            <w:noWrap/>
            <w:hideMark/>
          </w:tcPr>
          <w:p w14:paraId="3B63A99A" w14:textId="77777777" w:rsidR="00560377" w:rsidRPr="004D4742" w:rsidRDefault="00560377" w:rsidP="00560377">
            <w:pPr>
              <w:widowControl/>
              <w:jc w:val="left"/>
              <w:rPr>
                <w:rFonts w:ascii="Times New Roman" w:eastAsia="等线" w:hAnsi="Times New Roman" w:cs="Times New Roman"/>
                <w:color w:val="000000"/>
                <w:kern w:val="0"/>
                <w:sz w:val="16"/>
                <w:szCs w:val="16"/>
              </w:rPr>
            </w:pPr>
            <w:r w:rsidRPr="004D4742">
              <w:rPr>
                <w:rFonts w:ascii="Times New Roman" w:eastAsia="等线" w:hAnsi="Times New Roman" w:cs="Times New Roman"/>
                <w:color w:val="000000"/>
                <w:kern w:val="0"/>
                <w:sz w:val="16"/>
                <w:szCs w:val="16"/>
              </w:rPr>
              <w:t>Critical Low</w:t>
            </w:r>
          </w:p>
        </w:tc>
      </w:tr>
    </w:tbl>
    <w:p w14:paraId="2E40DBED" w14:textId="161417A0" w:rsidR="00690D3C" w:rsidRDefault="00C923CC" w:rsidP="00C923CC">
      <w:pPr>
        <w:rPr>
          <w:rFonts w:ascii="Times New Roman" w:eastAsia="等线" w:hAnsi="Times New Roman" w:cs="Times New Roman"/>
          <w:color w:val="000000"/>
          <w:kern w:val="0"/>
          <w:sz w:val="16"/>
          <w:szCs w:val="16"/>
        </w:rPr>
      </w:pPr>
      <w:r w:rsidRPr="004D4742">
        <w:rPr>
          <w:rFonts w:ascii="Times New Roman" w:hAnsi="Times New Roman" w:cs="Times New Roman"/>
        </w:rPr>
        <w:t>*</w:t>
      </w:r>
      <w:bookmarkStart w:id="78" w:name="OLE_LINK53"/>
      <w:bookmarkStart w:id="79" w:name="OLE_LINK54"/>
      <w:r w:rsidR="00062A3F" w:rsidRPr="004D4742">
        <w:rPr>
          <w:rFonts w:ascii="Times New Roman" w:eastAsia="等线" w:hAnsi="Times New Roman" w:cs="Times New Roman"/>
          <w:color w:val="000000"/>
          <w:kern w:val="0"/>
          <w:sz w:val="16"/>
          <w:szCs w:val="16"/>
        </w:rPr>
        <w:t>Term 1. Covering "PICO"</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2. Following review protocol</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3. Study design selection</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4. Literature search strategy</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5. Duplicated coding for study selection</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6. Duplicated coding for data extraction</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7. Justification of excluded papers</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8. Description of included studies</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9. Assessment of risk of bias</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10. Reporting study funding source</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11. Using appropriate statistical combination method</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12. ROB impact on meta-analysis</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13. Discussing of ROB impact</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14. Addressing heterogeneity</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15. Consideration of publication bias</w:t>
      </w:r>
      <w:r w:rsidRPr="004D4742">
        <w:rPr>
          <w:rFonts w:ascii="Times New Roman" w:eastAsia="等线" w:hAnsi="Times New Roman" w:cs="Times New Roman"/>
          <w:color w:val="000000"/>
          <w:kern w:val="0"/>
          <w:sz w:val="16"/>
          <w:szCs w:val="16"/>
        </w:rPr>
        <w:t xml:space="preserve">; </w:t>
      </w:r>
      <w:r w:rsidR="00062A3F" w:rsidRPr="004D4742">
        <w:rPr>
          <w:rFonts w:ascii="Times New Roman" w:eastAsia="等线" w:hAnsi="Times New Roman" w:cs="Times New Roman"/>
          <w:color w:val="000000"/>
          <w:kern w:val="0"/>
          <w:sz w:val="16"/>
          <w:szCs w:val="16"/>
        </w:rPr>
        <w:t>Term 16. Reporting conflict of interest</w:t>
      </w:r>
      <w:bookmarkEnd w:id="78"/>
      <w:bookmarkEnd w:id="79"/>
    </w:p>
    <w:p w14:paraId="1BDB10C5" w14:textId="3E1F1F85" w:rsidR="00762EDA" w:rsidRDefault="00762EDA">
      <w:pPr>
        <w:widowControl/>
        <w:jc w:val="left"/>
        <w:rPr>
          <w:rFonts w:ascii="Times New Roman" w:eastAsia="等线" w:hAnsi="Times New Roman" w:cs="Times New Roman"/>
          <w:color w:val="000000"/>
          <w:kern w:val="0"/>
          <w:sz w:val="16"/>
          <w:szCs w:val="16"/>
        </w:rPr>
      </w:pPr>
      <w:r>
        <w:rPr>
          <w:rFonts w:ascii="Times New Roman" w:eastAsia="等线" w:hAnsi="Times New Roman" w:cs="Times New Roman"/>
          <w:color w:val="000000"/>
          <w:kern w:val="0"/>
          <w:sz w:val="16"/>
          <w:szCs w:val="16"/>
        </w:rPr>
        <w:br w:type="page"/>
      </w:r>
    </w:p>
    <w:p w14:paraId="7BF40F64" w14:textId="77777777" w:rsidR="00762EDA" w:rsidRDefault="00762EDA" w:rsidP="00C923CC">
      <w:pPr>
        <w:rPr>
          <w:rFonts w:ascii="Times New Roman" w:eastAsia="等线" w:hAnsi="Times New Roman" w:cs="Times New Roman"/>
          <w:color w:val="000000"/>
          <w:kern w:val="0"/>
          <w:sz w:val="16"/>
          <w:szCs w:val="16"/>
        </w:rPr>
        <w:sectPr w:rsidR="00762EDA" w:rsidSect="00E07D28">
          <w:pgSz w:w="16838" w:h="11906" w:orient="landscape" w:code="9"/>
          <w:pgMar w:top="1797" w:right="1134" w:bottom="1797" w:left="1701" w:header="851" w:footer="992" w:gutter="0"/>
          <w:cols w:space="425"/>
          <w:docGrid w:linePitch="312"/>
        </w:sectPr>
      </w:pPr>
    </w:p>
    <w:p w14:paraId="0E58CC6C" w14:textId="4DE625B4" w:rsidR="005462E0" w:rsidRPr="005462E0" w:rsidRDefault="005462E0" w:rsidP="005462E0">
      <w:pPr>
        <w:spacing w:afterLines="50" w:after="120"/>
        <w:outlineLvl w:val="0"/>
        <w:rPr>
          <w:rFonts w:ascii="Times New Roman" w:hAnsi="Times New Roman" w:cs="Times New Roman"/>
          <w:b/>
          <w:sz w:val="20"/>
        </w:rPr>
      </w:pPr>
      <w:bookmarkStart w:id="80" w:name="_Toc123829395"/>
      <w:r w:rsidRPr="005462E0">
        <w:rPr>
          <w:rFonts w:ascii="Times New Roman" w:hAnsi="Times New Roman" w:cs="Times New Roman"/>
          <w:b/>
          <w:sz w:val="20"/>
        </w:rPr>
        <w:lastRenderedPageBreak/>
        <w:t xml:space="preserve">Table </w:t>
      </w:r>
      <w:r w:rsidR="005D308D">
        <w:rPr>
          <w:rFonts w:ascii="Times New Roman" w:hAnsi="Times New Roman" w:cs="Times New Roman"/>
          <w:b/>
          <w:sz w:val="20"/>
        </w:rPr>
        <w:t>S7</w:t>
      </w:r>
      <w:r w:rsidRPr="005462E0">
        <w:rPr>
          <w:rFonts w:ascii="Times New Roman" w:hAnsi="Times New Roman" w:cs="Times New Roman"/>
          <w:b/>
          <w:sz w:val="20"/>
        </w:rPr>
        <w:t>. Traditional Chinese medicine prescriptions (including main components)</w:t>
      </w:r>
      <w:bookmarkEnd w:id="80"/>
    </w:p>
    <w:tbl>
      <w:tblPr>
        <w:tblStyle w:val="a3"/>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0"/>
        <w:gridCol w:w="9356"/>
      </w:tblGrid>
      <w:tr w:rsidR="005462E0" w:rsidRPr="002F0AEE" w14:paraId="7563D72E" w14:textId="77777777" w:rsidTr="00EB5EFE">
        <w:trPr>
          <w:trHeight w:val="336"/>
        </w:trPr>
        <w:tc>
          <w:tcPr>
            <w:tcW w:w="1696" w:type="dxa"/>
            <w:tcBorders>
              <w:top w:val="single" w:sz="12" w:space="0" w:color="auto"/>
              <w:bottom w:val="single" w:sz="12" w:space="0" w:color="auto"/>
            </w:tcBorders>
            <w:vAlign w:val="center"/>
          </w:tcPr>
          <w:p w14:paraId="7FA7114A" w14:textId="77777777" w:rsidR="005462E0" w:rsidRPr="002F0AEE" w:rsidRDefault="005462E0" w:rsidP="008D57B1">
            <w:pPr>
              <w:rPr>
                <w:rFonts w:ascii="Times New Roman" w:hAnsi="Times New Roman" w:cs="Times New Roman"/>
                <w:b/>
              </w:rPr>
            </w:pPr>
            <w:r w:rsidRPr="002F0AEE">
              <w:rPr>
                <w:rFonts w:ascii="Times New Roman" w:eastAsia="等线" w:hAnsi="Times New Roman" w:cs="Times New Roman"/>
                <w:b/>
                <w:kern w:val="0"/>
                <w:sz w:val="16"/>
                <w:szCs w:val="16"/>
              </w:rPr>
              <w:t>Study</w:t>
            </w:r>
          </w:p>
        </w:tc>
        <w:tc>
          <w:tcPr>
            <w:tcW w:w="3260" w:type="dxa"/>
            <w:tcBorders>
              <w:top w:val="single" w:sz="12" w:space="0" w:color="auto"/>
              <w:bottom w:val="single" w:sz="12" w:space="0" w:color="auto"/>
            </w:tcBorders>
            <w:vAlign w:val="center"/>
          </w:tcPr>
          <w:p w14:paraId="474F3DB7" w14:textId="77777777" w:rsidR="005462E0" w:rsidRPr="002F0AEE" w:rsidRDefault="005462E0" w:rsidP="008D57B1">
            <w:pPr>
              <w:rPr>
                <w:rFonts w:ascii="Times New Roman" w:hAnsi="Times New Roman" w:cs="Times New Roman"/>
                <w:b/>
              </w:rPr>
            </w:pPr>
            <w:r w:rsidRPr="002F0AEE">
              <w:rPr>
                <w:rFonts w:ascii="Times New Roman" w:eastAsia="Arial Unicode MS" w:hAnsi="Times New Roman" w:cs="Times New Roman"/>
                <w:b/>
                <w:sz w:val="16"/>
                <w:szCs w:val="16"/>
              </w:rPr>
              <w:t>Traditional Chinese medicine prescriptions</w:t>
            </w:r>
          </w:p>
        </w:tc>
        <w:tc>
          <w:tcPr>
            <w:tcW w:w="9356" w:type="dxa"/>
            <w:tcBorders>
              <w:top w:val="single" w:sz="12" w:space="0" w:color="auto"/>
              <w:bottom w:val="single" w:sz="12" w:space="0" w:color="auto"/>
            </w:tcBorders>
            <w:vAlign w:val="center"/>
          </w:tcPr>
          <w:p w14:paraId="45FF7CCE" w14:textId="77777777" w:rsidR="005462E0" w:rsidRPr="002F0AEE" w:rsidRDefault="005462E0" w:rsidP="008D57B1">
            <w:pPr>
              <w:rPr>
                <w:rFonts w:ascii="Times New Roman" w:hAnsi="Times New Roman" w:cs="Times New Roman"/>
                <w:b/>
              </w:rPr>
            </w:pPr>
            <w:r w:rsidRPr="002F0AEE">
              <w:rPr>
                <w:rFonts w:ascii="Times New Roman" w:eastAsia="等线" w:hAnsi="Times New Roman" w:cs="Times New Roman"/>
                <w:b/>
                <w:kern w:val="0"/>
                <w:sz w:val="16"/>
                <w:szCs w:val="16"/>
              </w:rPr>
              <w:t>Main components</w:t>
            </w:r>
          </w:p>
        </w:tc>
      </w:tr>
      <w:tr w:rsidR="005462E0" w:rsidRPr="002F0AEE" w14:paraId="47B4F355" w14:textId="77777777" w:rsidTr="00EB5EFE">
        <w:tc>
          <w:tcPr>
            <w:tcW w:w="1696" w:type="dxa"/>
            <w:tcBorders>
              <w:top w:val="single" w:sz="12" w:space="0" w:color="auto"/>
            </w:tcBorders>
          </w:tcPr>
          <w:p w14:paraId="1242F29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Yuqin Chen,2021</w:t>
            </w:r>
          </w:p>
        </w:tc>
        <w:tc>
          <w:tcPr>
            <w:tcW w:w="3260" w:type="dxa"/>
            <w:tcBorders>
              <w:top w:val="single" w:sz="12" w:space="0" w:color="auto"/>
            </w:tcBorders>
          </w:tcPr>
          <w:p w14:paraId="2D60DCC7"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Bufei Huoxue Capsules, BFHX</w:t>
            </w:r>
          </w:p>
        </w:tc>
        <w:tc>
          <w:tcPr>
            <w:tcW w:w="9356" w:type="dxa"/>
            <w:tcBorders>
              <w:top w:val="single" w:sz="12" w:space="0" w:color="auto"/>
            </w:tcBorders>
          </w:tcPr>
          <w:p w14:paraId="78027CEE"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kern w:val="0"/>
                <w:sz w:val="16"/>
                <w:szCs w:val="16"/>
              </w:rPr>
              <w:t xml:space="preserve">Preparation and Usage: </w:t>
            </w:r>
            <w:r w:rsidRPr="002F0AEE">
              <w:rPr>
                <w:rFonts w:ascii="Times New Roman" w:eastAsia="等线" w:hAnsi="Times New Roman" w:cs="Times New Roman"/>
                <w:color w:val="000000"/>
                <w:kern w:val="0"/>
                <w:sz w:val="16"/>
                <w:szCs w:val="16"/>
              </w:rPr>
              <w:t>obtained in the form of hard capsules (specifications: 0.35 g per capsule), four capsules at a time, three times a day. (China Pharmacopeia 2020: https://db.ouryao.com/yd2020/view.php?id=f0bd8165f8)</w:t>
            </w:r>
          </w:p>
          <w:p w14:paraId="127FB0F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 xml:space="preserve">Main components: </w:t>
            </w:r>
            <w:bookmarkStart w:id="81" w:name="OLE_LINK2"/>
            <w:bookmarkStart w:id="82" w:name="OLE_LINK14"/>
            <w:r w:rsidRPr="002F0AEE">
              <w:rPr>
                <w:rFonts w:ascii="Times New Roman" w:eastAsia="等线" w:hAnsi="Times New Roman" w:cs="Times New Roman"/>
                <w:color w:val="000000"/>
                <w:kern w:val="0"/>
                <w:sz w:val="16"/>
                <w:szCs w:val="16"/>
              </w:rPr>
              <w:t>Psoraleae fructus</w:t>
            </w:r>
            <w:bookmarkEnd w:id="81"/>
            <w:bookmarkEnd w:id="82"/>
            <w:r w:rsidRPr="002F0AEE">
              <w:rPr>
                <w:rFonts w:ascii="Times New Roman" w:eastAsia="等线" w:hAnsi="Times New Roman" w:cs="Times New Roman"/>
                <w:color w:val="000000"/>
                <w:kern w:val="0"/>
                <w:sz w:val="16"/>
                <w:szCs w:val="16"/>
              </w:rPr>
              <w:t xml:space="preserve"> (Fabaceae; Psoralea corylifolia Linn) (40%), </w:t>
            </w:r>
            <w:bookmarkStart w:id="83" w:name="OLE_LINK15"/>
            <w:bookmarkStart w:id="84" w:name="OLE_LINK21"/>
            <w:r w:rsidRPr="002F0AEE">
              <w:rPr>
                <w:rFonts w:ascii="Times New Roman" w:eastAsia="等线" w:hAnsi="Times New Roman" w:cs="Times New Roman"/>
                <w:color w:val="000000"/>
                <w:kern w:val="0"/>
                <w:sz w:val="16"/>
                <w:szCs w:val="16"/>
              </w:rPr>
              <w:t>Astragali radix</w:t>
            </w:r>
            <w:bookmarkEnd w:id="83"/>
            <w:bookmarkEnd w:id="84"/>
            <w:r w:rsidRPr="002F0AEE">
              <w:rPr>
                <w:rFonts w:ascii="Times New Roman" w:eastAsia="等线" w:hAnsi="Times New Roman" w:cs="Times New Roman"/>
                <w:color w:val="000000"/>
                <w:kern w:val="0"/>
                <w:sz w:val="16"/>
                <w:szCs w:val="16"/>
              </w:rPr>
              <w:t xml:space="preserve"> (Fabaceae; Astragalus mongholicus Bunge) (40%), and </w:t>
            </w:r>
            <w:bookmarkStart w:id="85" w:name="OLE_LINK24"/>
            <w:bookmarkStart w:id="86" w:name="OLE_LINK25"/>
            <w:r w:rsidRPr="002F0AEE">
              <w:rPr>
                <w:rFonts w:ascii="Times New Roman" w:eastAsia="等线" w:hAnsi="Times New Roman" w:cs="Times New Roman"/>
                <w:color w:val="000000"/>
                <w:kern w:val="0"/>
                <w:sz w:val="16"/>
                <w:szCs w:val="16"/>
              </w:rPr>
              <w:t>Paeoniae radix rubra</w:t>
            </w:r>
            <w:bookmarkEnd w:id="85"/>
            <w:bookmarkEnd w:id="86"/>
            <w:r w:rsidRPr="002F0AEE">
              <w:rPr>
                <w:rFonts w:ascii="Times New Roman" w:eastAsia="等线" w:hAnsi="Times New Roman" w:cs="Times New Roman"/>
                <w:color w:val="000000"/>
                <w:kern w:val="0"/>
                <w:sz w:val="16"/>
                <w:szCs w:val="16"/>
              </w:rPr>
              <w:t xml:space="preserve"> (Paeoniaceae; Paeonia lactiflora Pall) (20%).</w:t>
            </w:r>
          </w:p>
        </w:tc>
      </w:tr>
      <w:tr w:rsidR="005462E0" w:rsidRPr="002F0AEE" w14:paraId="5B453603" w14:textId="77777777" w:rsidTr="00EB5EFE">
        <w:tc>
          <w:tcPr>
            <w:tcW w:w="1696" w:type="dxa"/>
          </w:tcPr>
          <w:p w14:paraId="03E7EA8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Qing He, 2021</w:t>
            </w:r>
          </w:p>
        </w:tc>
        <w:tc>
          <w:tcPr>
            <w:tcW w:w="3260" w:type="dxa"/>
          </w:tcPr>
          <w:p w14:paraId="731D376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Buzhong Yiqi Decoction, BZYQ</w:t>
            </w:r>
          </w:p>
        </w:tc>
        <w:tc>
          <w:tcPr>
            <w:tcW w:w="9356" w:type="dxa"/>
          </w:tcPr>
          <w:p w14:paraId="42E335A5"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twice in the morning and evening on an empty stomach.</w:t>
            </w:r>
          </w:p>
          <w:p w14:paraId="218DE2DE" w14:textId="71D54521" w:rsidR="005462E0" w:rsidRPr="002F0AEE" w:rsidRDefault="005462E0" w:rsidP="005462E0">
            <w:pPr>
              <w:rPr>
                <w:rFonts w:ascii="Times New Roman" w:hAnsi="Times New Roman" w:cs="Times New Roman"/>
              </w:rPr>
            </w:pPr>
            <w:r w:rsidRPr="002F0AEE">
              <w:rPr>
                <w:rFonts w:ascii="Times New Roman" w:eastAsia="等线" w:hAnsi="Times New Roman" w:cs="Times New Roman"/>
                <w:color w:val="000000"/>
                <w:kern w:val="0"/>
                <w:sz w:val="16"/>
                <w:szCs w:val="16"/>
              </w:rPr>
              <w:t xml:space="preserve">Main components: </w:t>
            </w:r>
            <w:r w:rsidRPr="002F0AEE">
              <w:rPr>
                <w:rFonts w:ascii="Times New Roman" w:eastAsia="等线" w:hAnsi="Times New Roman" w:cs="Times New Roman"/>
                <w:kern w:val="0"/>
                <w:sz w:val="16"/>
                <w:szCs w:val="16"/>
              </w:rPr>
              <w:t xml:space="preserve">10 g </w:t>
            </w:r>
            <w:r w:rsidRPr="002F0AEE">
              <w:rPr>
                <w:rFonts w:ascii="Times New Roman" w:eastAsia="等线" w:hAnsi="Times New Roman" w:cs="Times New Roman"/>
                <w:color w:val="000000"/>
                <w:kern w:val="0"/>
                <w:sz w:val="16"/>
                <w:szCs w:val="16"/>
              </w:rPr>
              <w:t>Astragali radix (Fabaceae; Astragalus mongholicus Bunge)</w:t>
            </w:r>
            <w:r w:rsidRPr="002F0AEE">
              <w:rPr>
                <w:rFonts w:ascii="Times New Roman" w:eastAsia="等线" w:hAnsi="Times New Roman" w:cs="Times New Roman"/>
                <w:kern w:val="0"/>
                <w:sz w:val="16"/>
                <w:szCs w:val="16"/>
              </w:rPr>
              <w:t xml:space="preserve">, 3 g </w:t>
            </w:r>
            <w:bookmarkStart w:id="87" w:name="OLE_LINK29"/>
            <w:bookmarkStart w:id="88" w:name="OLE_LINK30"/>
            <w:r w:rsidRPr="002F0AEE">
              <w:rPr>
                <w:rFonts w:ascii="Times New Roman" w:eastAsia="等线" w:hAnsi="Times New Roman" w:cs="Times New Roman"/>
                <w:kern w:val="0"/>
                <w:sz w:val="16"/>
                <w:szCs w:val="16"/>
              </w:rPr>
              <w:t>Radix Ginseng</w:t>
            </w:r>
            <w:bookmarkEnd w:id="87"/>
            <w:bookmarkEnd w:id="88"/>
            <w:r w:rsidRPr="002F0AEE">
              <w:rPr>
                <w:rFonts w:ascii="Times New Roman" w:eastAsia="等线" w:hAnsi="Times New Roman" w:cs="Times New Roman"/>
                <w:kern w:val="0"/>
                <w:sz w:val="16"/>
                <w:szCs w:val="16"/>
              </w:rPr>
              <w:t xml:space="preserve"> (Araliaceae; Panax ginseng C.</w:t>
            </w:r>
            <w:proofErr w:type="gramStart"/>
            <w:r w:rsidRPr="002F0AEE">
              <w:rPr>
                <w:rFonts w:ascii="Times New Roman" w:eastAsia="等线" w:hAnsi="Times New Roman" w:cs="Times New Roman"/>
                <w:kern w:val="0"/>
                <w:sz w:val="16"/>
                <w:szCs w:val="16"/>
              </w:rPr>
              <w:t>A.Mey</w:t>
            </w:r>
            <w:proofErr w:type="gramEnd"/>
            <w:r w:rsidRPr="002F0AEE">
              <w:rPr>
                <w:rFonts w:ascii="Times New Roman" w:eastAsia="等线" w:hAnsi="Times New Roman" w:cs="Times New Roman"/>
                <w:kern w:val="0"/>
                <w:sz w:val="16"/>
                <w:szCs w:val="16"/>
              </w:rPr>
              <w:t xml:space="preserve">), 3 g </w:t>
            </w:r>
            <w:bookmarkStart w:id="89" w:name="OLE_LINK31"/>
            <w:bookmarkStart w:id="90" w:name="OLE_LINK32"/>
            <w:r w:rsidRPr="002F0AEE">
              <w:rPr>
                <w:rFonts w:ascii="Times New Roman" w:eastAsia="等线" w:hAnsi="Times New Roman" w:cs="Times New Roman"/>
                <w:kern w:val="0"/>
                <w:sz w:val="16"/>
                <w:szCs w:val="16"/>
              </w:rPr>
              <w:t>Radix Angelicae Gigantis</w:t>
            </w:r>
            <w:bookmarkEnd w:id="89"/>
            <w:bookmarkEnd w:id="90"/>
            <w:r w:rsidRPr="002F0AEE">
              <w:rPr>
                <w:rFonts w:ascii="Times New Roman" w:eastAsia="等线" w:hAnsi="Times New Roman" w:cs="Times New Roman"/>
                <w:kern w:val="0"/>
                <w:sz w:val="16"/>
                <w:szCs w:val="16"/>
              </w:rPr>
              <w:t xml:space="preserve"> (Asclepiadaceae; Radix Angelicae Gigantis), 5 g </w:t>
            </w:r>
            <w:r w:rsidR="00801DD3" w:rsidRPr="00801DD3">
              <w:rPr>
                <w:rFonts w:ascii="Times New Roman" w:eastAsia="等线" w:hAnsi="Times New Roman" w:cs="Times New Roman"/>
                <w:kern w:val="0"/>
                <w:sz w:val="16"/>
                <w:szCs w:val="16"/>
              </w:rPr>
              <w:t>Radix Glycyrrhizae (Fabaceae; Glycyrrhiza uralensis Fisch)</w:t>
            </w:r>
            <w:r w:rsidRPr="002F0AEE">
              <w:rPr>
                <w:rFonts w:ascii="Times New Roman" w:eastAsia="等线" w:hAnsi="Times New Roman" w:cs="Times New Roman"/>
                <w:kern w:val="0"/>
                <w:sz w:val="16"/>
                <w:szCs w:val="16"/>
              </w:rPr>
              <w:t xml:space="preserve">, 3 g </w:t>
            </w:r>
            <w:bookmarkStart w:id="91" w:name="OLE_LINK33"/>
            <w:bookmarkStart w:id="92" w:name="OLE_LINK34"/>
            <w:r w:rsidRPr="002F0AEE">
              <w:rPr>
                <w:rFonts w:ascii="Times New Roman" w:eastAsia="等线" w:hAnsi="Times New Roman" w:cs="Times New Roman"/>
                <w:kern w:val="0"/>
                <w:sz w:val="16"/>
                <w:szCs w:val="16"/>
              </w:rPr>
              <w:t>Rhizoma Atractylodis (Asteraceae; Atractylodes lancea (Thunb.) DC)</w:t>
            </w:r>
            <w:bookmarkEnd w:id="91"/>
            <w:bookmarkEnd w:id="92"/>
            <w:r w:rsidRPr="002F0AEE">
              <w:rPr>
                <w:rFonts w:ascii="Times New Roman" w:eastAsia="等线" w:hAnsi="Times New Roman" w:cs="Times New Roman"/>
                <w:kern w:val="0"/>
                <w:sz w:val="16"/>
                <w:szCs w:val="16"/>
              </w:rPr>
              <w:t xml:space="preserve">, 3 g </w:t>
            </w:r>
            <w:bookmarkStart w:id="93" w:name="OLE_LINK35"/>
            <w:r w:rsidRPr="002F0AEE">
              <w:rPr>
                <w:rFonts w:ascii="Times New Roman" w:eastAsia="等线" w:hAnsi="Times New Roman" w:cs="Times New Roman"/>
                <w:kern w:val="0"/>
                <w:sz w:val="16"/>
                <w:szCs w:val="16"/>
              </w:rPr>
              <w:t>Rhizoma Cimicifugae</w:t>
            </w:r>
            <w:bookmarkEnd w:id="93"/>
            <w:r w:rsidRPr="002F0AEE">
              <w:rPr>
                <w:rFonts w:ascii="Times New Roman" w:eastAsia="等线" w:hAnsi="Times New Roman" w:cs="Times New Roman"/>
                <w:kern w:val="0"/>
                <w:sz w:val="16"/>
                <w:szCs w:val="16"/>
              </w:rPr>
              <w:t xml:space="preserve"> (Ranunculaceae; Actaea cimicifuga L), 3g Pericarpium Aurantii Nobilis (Rutaceae; Citrus × aurantium L), and 3 g Radix Bupleuri (Apiaceae; Bupleurum chinense DC).</w:t>
            </w:r>
          </w:p>
        </w:tc>
      </w:tr>
      <w:tr w:rsidR="005462E0" w:rsidRPr="002F0AEE" w14:paraId="5905C13F" w14:textId="77777777" w:rsidTr="00EB5EFE">
        <w:tc>
          <w:tcPr>
            <w:tcW w:w="1696" w:type="dxa"/>
          </w:tcPr>
          <w:p w14:paraId="0936095A"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Wei Jin, 2020</w:t>
            </w:r>
          </w:p>
        </w:tc>
        <w:tc>
          <w:tcPr>
            <w:tcW w:w="3260" w:type="dxa"/>
          </w:tcPr>
          <w:p w14:paraId="791189A0" w14:textId="77777777" w:rsidR="005462E0" w:rsidRPr="002F0AEE" w:rsidRDefault="005462E0" w:rsidP="005462E0">
            <w:pPr>
              <w:rPr>
                <w:rFonts w:ascii="Times New Roman" w:hAnsi="Times New Roman" w:cs="Times New Roman"/>
              </w:rPr>
            </w:pPr>
            <w:r w:rsidRPr="002F0AEE">
              <w:rPr>
                <w:rFonts w:ascii="Times New Roman" w:eastAsia="等线" w:hAnsi="Times New Roman" w:cs="Times New Roman"/>
                <w:color w:val="000000"/>
                <w:kern w:val="0"/>
                <w:sz w:val="16"/>
                <w:szCs w:val="16"/>
              </w:rPr>
              <w:t>Fufang Yinchai granules + Qingqiao Jiedu granule, FFYC + QQJD</w:t>
            </w:r>
          </w:p>
        </w:tc>
        <w:tc>
          <w:tcPr>
            <w:tcW w:w="9356" w:type="dxa"/>
          </w:tcPr>
          <w:p w14:paraId="30D9A75A"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hard granules, 15 g at a time, four times a day.</w:t>
            </w:r>
          </w:p>
          <w:p w14:paraId="28F5F4A6" w14:textId="77777777" w:rsidR="005462E0" w:rsidRPr="002F0AEE" w:rsidRDefault="005462E0" w:rsidP="005462E0">
            <w:pPr>
              <w:rPr>
                <w:rFonts w:ascii="Times New Roman" w:eastAsia="等线" w:hAnsi="Times New Roman" w:cs="Times New Roman"/>
                <w:color w:val="000000"/>
                <w:kern w:val="0"/>
                <w:sz w:val="16"/>
                <w:szCs w:val="16"/>
              </w:rPr>
            </w:pPr>
            <w:bookmarkStart w:id="94" w:name="OLE_LINK48"/>
            <w:bookmarkStart w:id="95" w:name="OLE_LINK49"/>
            <w:r w:rsidRPr="002F0AEE">
              <w:rPr>
                <w:rFonts w:ascii="Times New Roman" w:eastAsia="等线" w:hAnsi="Times New Roman" w:cs="Times New Roman"/>
                <w:color w:val="000000"/>
                <w:kern w:val="0"/>
                <w:sz w:val="16"/>
                <w:szCs w:val="16"/>
              </w:rPr>
              <w:t xml:space="preserve">Main component (FFYC): </w:t>
            </w:r>
            <w:bookmarkEnd w:id="94"/>
            <w:bookmarkEnd w:id="95"/>
            <w:r w:rsidRPr="002F0AEE">
              <w:rPr>
                <w:rFonts w:ascii="Times New Roman" w:eastAsia="等线" w:hAnsi="Times New Roman" w:cs="Times New Roman"/>
                <w:color w:val="000000"/>
                <w:kern w:val="0"/>
                <w:sz w:val="16"/>
                <w:szCs w:val="16"/>
              </w:rPr>
              <w:t>Lonice Raejaponicae Caulis (Caprifoliaceae; Lonicera japonica Thunb), Radix Bupleuri (Apiaceae; Bupleurum chinense DC), Arundo donax (Poaceae; Arundo donax L), Eriobotryae Folium (Rosaceae; Eriobotrya japonica</w:t>
            </w:r>
            <w:r w:rsidRPr="002F0AEE">
              <w:rPr>
                <w:rFonts w:ascii="Times New Roman" w:eastAsia="等线" w:hAnsi="Times New Roman" w:cs="Times New Roman"/>
                <w:color w:val="000000"/>
                <w:kern w:val="0"/>
                <w:sz w:val="16"/>
                <w:szCs w:val="16"/>
              </w:rPr>
              <w:t>（</w:t>
            </w:r>
            <w:r w:rsidRPr="002F0AEE">
              <w:rPr>
                <w:rFonts w:ascii="Times New Roman" w:eastAsia="等线" w:hAnsi="Times New Roman" w:cs="Times New Roman"/>
                <w:color w:val="000000"/>
                <w:kern w:val="0"/>
                <w:sz w:val="16"/>
                <w:szCs w:val="16"/>
              </w:rPr>
              <w:t>Thunb.</w:t>
            </w:r>
            <w:r w:rsidRPr="002F0AEE">
              <w:rPr>
                <w:rFonts w:ascii="Times New Roman" w:eastAsia="等线" w:hAnsi="Times New Roman" w:cs="Times New Roman"/>
                <w:color w:val="000000"/>
                <w:kern w:val="0"/>
                <w:sz w:val="16"/>
                <w:szCs w:val="16"/>
              </w:rPr>
              <w:t>）</w:t>
            </w:r>
            <w:r w:rsidRPr="002F0AEE">
              <w:rPr>
                <w:rFonts w:ascii="Times New Roman" w:eastAsia="等线" w:hAnsi="Times New Roman" w:cs="Times New Roman"/>
                <w:color w:val="000000"/>
                <w:kern w:val="0"/>
                <w:sz w:val="16"/>
                <w:szCs w:val="16"/>
              </w:rPr>
              <w:t>Lindl), Menthae Haplocalycis Herba (Lamiaceae; Mentha haplocalyx Briq), Pogostemonis Herba (Lamiaceae; Pogostemon cablin</w:t>
            </w:r>
            <w:r w:rsidRPr="002F0AEE">
              <w:rPr>
                <w:rFonts w:ascii="Times New Roman" w:eastAsia="等线" w:hAnsi="Times New Roman" w:cs="Times New Roman"/>
                <w:color w:val="000000"/>
                <w:kern w:val="0"/>
                <w:sz w:val="16"/>
                <w:szCs w:val="16"/>
              </w:rPr>
              <w:t>（</w:t>
            </w:r>
            <w:r w:rsidRPr="002F0AEE">
              <w:rPr>
                <w:rFonts w:ascii="Times New Roman" w:eastAsia="等线" w:hAnsi="Times New Roman" w:cs="Times New Roman"/>
                <w:color w:val="000000"/>
                <w:kern w:val="0"/>
                <w:sz w:val="16"/>
                <w:szCs w:val="16"/>
              </w:rPr>
              <w:t>Blanco</w:t>
            </w:r>
            <w:r w:rsidRPr="002F0AEE">
              <w:rPr>
                <w:rFonts w:ascii="Times New Roman" w:eastAsia="等线" w:hAnsi="Times New Roman" w:cs="Times New Roman"/>
                <w:color w:val="000000"/>
                <w:kern w:val="0"/>
                <w:sz w:val="16"/>
                <w:szCs w:val="16"/>
              </w:rPr>
              <w:t>）</w:t>
            </w:r>
            <w:r w:rsidRPr="002F0AEE">
              <w:rPr>
                <w:rFonts w:ascii="Times New Roman" w:eastAsia="等线" w:hAnsi="Times New Roman" w:cs="Times New Roman"/>
                <w:color w:val="000000"/>
                <w:kern w:val="0"/>
                <w:sz w:val="16"/>
                <w:szCs w:val="16"/>
              </w:rPr>
              <w:t>Benth), Schizonepetae Herba (Lamiaceae; Schizonepeta tenuifolia Briq)</w:t>
            </w:r>
          </w:p>
          <w:p w14:paraId="7EB74CAF" w14:textId="18AA7B56"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 (QQJD):</w:t>
            </w:r>
            <w:r w:rsidR="00A80319">
              <w:t xml:space="preserve"> </w:t>
            </w:r>
            <w:r w:rsidR="00A80319" w:rsidRPr="00A80319">
              <w:rPr>
                <w:rFonts w:ascii="Times New Roman" w:eastAsia="等线" w:hAnsi="Times New Roman" w:cs="Times New Roman"/>
                <w:color w:val="000000"/>
                <w:kern w:val="0"/>
                <w:sz w:val="16"/>
                <w:szCs w:val="16"/>
              </w:rPr>
              <w:t xml:space="preserve">Lonice Raejaponicae Caulis (Caprifoliaceae; Lonicera japonica Thunb), Forsythiae Fructus (Oleaceae; Forsythia suspensa </w:t>
            </w:r>
            <w:r w:rsidR="00A80319" w:rsidRPr="00A80319">
              <w:rPr>
                <w:rFonts w:ascii="Times New Roman" w:eastAsia="等线" w:hAnsi="Times New Roman" w:cs="Times New Roman"/>
                <w:color w:val="000000"/>
                <w:kern w:val="0"/>
                <w:sz w:val="16"/>
                <w:szCs w:val="16"/>
              </w:rPr>
              <w:t>（</w:t>
            </w:r>
            <w:r w:rsidR="00A80319" w:rsidRPr="00A80319">
              <w:rPr>
                <w:rFonts w:ascii="Times New Roman" w:eastAsia="等线" w:hAnsi="Times New Roman" w:cs="Times New Roman"/>
                <w:color w:val="000000"/>
                <w:kern w:val="0"/>
                <w:sz w:val="16"/>
                <w:szCs w:val="16"/>
              </w:rPr>
              <w:t>Thunb.</w:t>
            </w:r>
            <w:r w:rsidR="00A80319" w:rsidRPr="00A80319">
              <w:rPr>
                <w:rFonts w:ascii="Times New Roman" w:eastAsia="等线" w:hAnsi="Times New Roman" w:cs="Times New Roman"/>
                <w:color w:val="000000"/>
                <w:kern w:val="0"/>
                <w:sz w:val="16"/>
                <w:szCs w:val="16"/>
              </w:rPr>
              <w:t>）</w:t>
            </w:r>
            <w:r w:rsidR="00A80319" w:rsidRPr="00A80319">
              <w:rPr>
                <w:rFonts w:ascii="Times New Roman" w:eastAsia="等线" w:hAnsi="Times New Roman" w:cs="Times New Roman"/>
                <w:color w:val="000000"/>
                <w:kern w:val="0"/>
                <w:sz w:val="16"/>
                <w:szCs w:val="16"/>
              </w:rPr>
              <w:t xml:space="preserve"> Vahl), Puerariae Thomsonii Radix (Fabaceae; Pueraria thomsonii Benth), Angelicae Dahuricae Radix (Apiaceae; Angelica dahurica</w:t>
            </w:r>
            <w:r w:rsidR="00A80319" w:rsidRPr="00A80319">
              <w:rPr>
                <w:rFonts w:ascii="Times New Roman" w:eastAsia="等线" w:hAnsi="Times New Roman" w:cs="Times New Roman"/>
                <w:color w:val="000000"/>
                <w:kern w:val="0"/>
                <w:sz w:val="16"/>
                <w:szCs w:val="16"/>
              </w:rPr>
              <w:t>（</w:t>
            </w:r>
            <w:r w:rsidR="00A80319" w:rsidRPr="00A80319">
              <w:rPr>
                <w:rFonts w:ascii="Times New Roman" w:eastAsia="等线" w:hAnsi="Times New Roman" w:cs="Times New Roman"/>
                <w:color w:val="000000"/>
                <w:kern w:val="0"/>
                <w:sz w:val="16"/>
                <w:szCs w:val="16"/>
              </w:rPr>
              <w:t>Fisch.ex Hoffm.</w:t>
            </w:r>
            <w:r w:rsidR="00A80319" w:rsidRPr="00A80319">
              <w:rPr>
                <w:rFonts w:ascii="Times New Roman" w:eastAsia="等线" w:hAnsi="Times New Roman" w:cs="Times New Roman"/>
                <w:color w:val="000000"/>
                <w:kern w:val="0"/>
                <w:sz w:val="16"/>
                <w:szCs w:val="16"/>
              </w:rPr>
              <w:t>）</w:t>
            </w:r>
            <w:r w:rsidR="00A80319" w:rsidRPr="00A80319">
              <w:rPr>
                <w:rFonts w:ascii="Times New Roman" w:eastAsia="等线" w:hAnsi="Times New Roman" w:cs="Times New Roman"/>
                <w:color w:val="000000"/>
                <w:kern w:val="0"/>
                <w:sz w:val="16"/>
                <w:szCs w:val="16"/>
              </w:rPr>
              <w:t>Benth.et Hook.f.), Artemisiae Annuae Herba (Asteraceae; Artemisia annua L.), Radix Bupleuri (Apiaceae; Bupleurum chinense DC), Paridis Rhizoma (Liliaceae; Paris polyphylla Smith var.yunnanensis (Franch.)Hand.-Mazz), Isatidis Radix (Cruciferae; Isatis indigotica Fort.), Iridis Tectori Rhizoma (Iridaceae; Iris tectorum Maxim.), Taraxaci Herba (Asteraceae; Taraxacum mongolicum Hand. -Mazz.), Isatidis Folium (Brassicaceae; Isatis indigotica Fort.), Pogostemonis Herba (Lamiaceae; Pogostemon cablin</w:t>
            </w:r>
            <w:r w:rsidR="00A80319" w:rsidRPr="00A80319">
              <w:rPr>
                <w:rFonts w:ascii="Times New Roman" w:eastAsia="等线" w:hAnsi="Times New Roman" w:cs="Times New Roman"/>
                <w:color w:val="000000"/>
                <w:kern w:val="0"/>
                <w:sz w:val="16"/>
                <w:szCs w:val="16"/>
              </w:rPr>
              <w:t>（</w:t>
            </w:r>
            <w:r w:rsidR="00A80319" w:rsidRPr="00A80319">
              <w:rPr>
                <w:rFonts w:ascii="Times New Roman" w:eastAsia="等线" w:hAnsi="Times New Roman" w:cs="Times New Roman"/>
                <w:color w:val="000000"/>
                <w:kern w:val="0"/>
                <w:sz w:val="16"/>
                <w:szCs w:val="16"/>
              </w:rPr>
              <w:t>Blanco</w:t>
            </w:r>
            <w:r w:rsidR="00A80319" w:rsidRPr="00A80319">
              <w:rPr>
                <w:rFonts w:ascii="Times New Roman" w:eastAsia="等线" w:hAnsi="Times New Roman" w:cs="Times New Roman"/>
                <w:color w:val="000000"/>
                <w:kern w:val="0"/>
                <w:sz w:val="16"/>
                <w:szCs w:val="16"/>
              </w:rPr>
              <w:t>）</w:t>
            </w:r>
            <w:r w:rsidR="00A80319" w:rsidRPr="00A80319">
              <w:rPr>
                <w:rFonts w:ascii="Times New Roman" w:eastAsia="等线" w:hAnsi="Times New Roman" w:cs="Times New Roman"/>
                <w:color w:val="000000"/>
                <w:kern w:val="0"/>
                <w:sz w:val="16"/>
                <w:szCs w:val="16"/>
              </w:rPr>
              <w:t>Benth), Perillae Folium (Lamiaceae; Perilla frutescens</w:t>
            </w:r>
            <w:r w:rsidR="00A80319" w:rsidRPr="00A80319">
              <w:rPr>
                <w:rFonts w:ascii="Times New Roman" w:eastAsia="等线" w:hAnsi="Times New Roman" w:cs="Times New Roman"/>
                <w:color w:val="000000"/>
                <w:kern w:val="0"/>
                <w:sz w:val="16"/>
                <w:szCs w:val="16"/>
              </w:rPr>
              <w:t>（</w:t>
            </w:r>
            <w:r w:rsidR="00A80319" w:rsidRPr="00A80319">
              <w:rPr>
                <w:rFonts w:ascii="Times New Roman" w:eastAsia="等线" w:hAnsi="Times New Roman" w:cs="Times New Roman"/>
                <w:color w:val="000000"/>
                <w:kern w:val="0"/>
                <w:sz w:val="16"/>
                <w:szCs w:val="16"/>
              </w:rPr>
              <w:t>L.</w:t>
            </w:r>
            <w:r w:rsidR="00A80319" w:rsidRPr="00A80319">
              <w:rPr>
                <w:rFonts w:ascii="Times New Roman" w:eastAsia="等线" w:hAnsi="Times New Roman" w:cs="Times New Roman"/>
                <w:color w:val="000000"/>
                <w:kern w:val="0"/>
                <w:sz w:val="16"/>
                <w:szCs w:val="16"/>
              </w:rPr>
              <w:t>）</w:t>
            </w:r>
            <w:r w:rsidR="00A80319" w:rsidRPr="00A80319">
              <w:rPr>
                <w:rFonts w:ascii="Times New Roman" w:eastAsia="等线" w:hAnsi="Times New Roman" w:cs="Times New Roman"/>
                <w:color w:val="000000"/>
                <w:kern w:val="0"/>
                <w:sz w:val="16"/>
                <w:szCs w:val="16"/>
              </w:rPr>
              <w:t>Britt.), Peppermint Oil (Lamiaceae; Mentha haplocalyx Briq).</w:t>
            </w:r>
          </w:p>
        </w:tc>
      </w:tr>
      <w:tr w:rsidR="005462E0" w:rsidRPr="002F0AEE" w14:paraId="6E303D3D" w14:textId="77777777" w:rsidTr="00EB5EFE">
        <w:tc>
          <w:tcPr>
            <w:tcW w:w="1696" w:type="dxa"/>
          </w:tcPr>
          <w:p w14:paraId="4CD36879" w14:textId="77777777" w:rsidR="005462E0" w:rsidRPr="002F0AEE" w:rsidRDefault="005462E0" w:rsidP="005462E0">
            <w:pPr>
              <w:rPr>
                <w:rFonts w:ascii="Times New Roman" w:hAnsi="Times New Roman" w:cs="Times New Roman"/>
              </w:rPr>
            </w:pPr>
            <w:bookmarkStart w:id="96" w:name="OLE_LINK17"/>
            <w:bookmarkStart w:id="97" w:name="OLE_LINK18"/>
            <w:bookmarkStart w:id="98" w:name="OLE_LINK16"/>
            <w:r w:rsidRPr="002F0AEE">
              <w:rPr>
                <w:rFonts w:ascii="Times New Roman" w:eastAsia="等线" w:hAnsi="Times New Roman" w:cs="Times New Roman"/>
                <w:color w:val="000000"/>
                <w:kern w:val="0"/>
                <w:sz w:val="16"/>
                <w:szCs w:val="16"/>
              </w:rPr>
              <w:t>Xiaolong Chen</w:t>
            </w:r>
            <w:bookmarkEnd w:id="96"/>
            <w:bookmarkEnd w:id="97"/>
            <w:r w:rsidRPr="002F0AEE">
              <w:rPr>
                <w:rFonts w:ascii="Times New Roman" w:eastAsia="等线" w:hAnsi="Times New Roman" w:cs="Times New Roman"/>
                <w:color w:val="000000"/>
                <w:kern w:val="0"/>
                <w:sz w:val="16"/>
                <w:szCs w:val="16"/>
              </w:rPr>
              <w:t>,</w:t>
            </w:r>
            <w:bookmarkEnd w:id="98"/>
            <w:r w:rsidRPr="002F0AEE">
              <w:rPr>
                <w:rFonts w:ascii="Times New Roman" w:eastAsia="等线" w:hAnsi="Times New Roman" w:cs="Times New Roman"/>
                <w:color w:val="000000"/>
                <w:kern w:val="0"/>
                <w:sz w:val="16"/>
                <w:szCs w:val="16"/>
              </w:rPr>
              <w:t xml:space="preserve"> 2020</w:t>
            </w:r>
          </w:p>
        </w:tc>
        <w:tc>
          <w:tcPr>
            <w:tcW w:w="3260" w:type="dxa"/>
          </w:tcPr>
          <w:p w14:paraId="655BDAF2" w14:textId="77777777" w:rsidR="005462E0" w:rsidRPr="002F0AEE" w:rsidRDefault="005462E0" w:rsidP="005462E0">
            <w:pPr>
              <w:rPr>
                <w:rFonts w:ascii="Times New Roman" w:eastAsia="等线" w:hAnsi="Times New Roman" w:cs="Times New Roman"/>
                <w:color w:val="000000"/>
                <w:kern w:val="0"/>
                <w:sz w:val="16"/>
                <w:szCs w:val="16"/>
              </w:rPr>
            </w:pPr>
            <w:bookmarkStart w:id="99" w:name="OLE_LINK19"/>
            <w:bookmarkStart w:id="100" w:name="OLE_LINK20"/>
            <w:r w:rsidRPr="002F0AEE">
              <w:rPr>
                <w:rFonts w:ascii="Times New Roman" w:eastAsia="等线" w:hAnsi="Times New Roman" w:cs="Times New Roman"/>
                <w:color w:val="000000"/>
                <w:kern w:val="0"/>
                <w:sz w:val="16"/>
                <w:szCs w:val="16"/>
              </w:rPr>
              <w:t>Feilike capsule</w:t>
            </w:r>
            <w:bookmarkEnd w:id="99"/>
            <w:bookmarkEnd w:id="100"/>
            <w:r w:rsidRPr="002F0AEE">
              <w:rPr>
                <w:rFonts w:ascii="Times New Roman" w:eastAsia="等线" w:hAnsi="Times New Roman" w:cs="Times New Roman"/>
                <w:color w:val="000000"/>
                <w:kern w:val="0"/>
                <w:sz w:val="16"/>
                <w:szCs w:val="16"/>
              </w:rPr>
              <w:t>, FLK</w:t>
            </w:r>
          </w:p>
        </w:tc>
        <w:tc>
          <w:tcPr>
            <w:tcW w:w="9356" w:type="dxa"/>
          </w:tcPr>
          <w:p w14:paraId="0FEB72D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kern w:val="0"/>
                <w:sz w:val="16"/>
                <w:szCs w:val="16"/>
              </w:rPr>
              <w:t xml:space="preserve">Preparation and Usage: </w:t>
            </w:r>
            <w:r w:rsidRPr="002F0AEE">
              <w:rPr>
                <w:rFonts w:ascii="Times New Roman" w:eastAsia="等线" w:hAnsi="Times New Roman" w:cs="Times New Roman"/>
                <w:color w:val="000000"/>
                <w:kern w:val="0"/>
                <w:sz w:val="16"/>
                <w:szCs w:val="16"/>
              </w:rPr>
              <w:t>obtained in the form of hard capsules, three capsules at a time, three times a day.</w:t>
            </w:r>
          </w:p>
          <w:p w14:paraId="56A0B442" w14:textId="1BBE5F71" w:rsidR="005462E0" w:rsidRPr="002F0AEE" w:rsidRDefault="005462E0" w:rsidP="005462E0">
            <w:pPr>
              <w:rPr>
                <w:rFonts w:ascii="Times New Roman" w:hAnsi="Times New Roman" w:cs="Times New Roman"/>
              </w:rPr>
            </w:pPr>
            <w:r w:rsidRPr="002F0AEE">
              <w:rPr>
                <w:rFonts w:ascii="Times New Roman" w:eastAsia="等线" w:hAnsi="Times New Roman" w:cs="Times New Roman"/>
                <w:color w:val="000000"/>
                <w:kern w:val="0"/>
                <w:sz w:val="16"/>
                <w:szCs w:val="16"/>
              </w:rPr>
              <w:t>Main components:</w:t>
            </w:r>
            <w:r w:rsidR="00D7654C">
              <w:t xml:space="preserve"> </w:t>
            </w:r>
            <w:r w:rsidR="00D7654C" w:rsidRPr="00D7654C">
              <w:rPr>
                <w:rFonts w:ascii="Times New Roman" w:eastAsia="等线" w:hAnsi="Times New Roman" w:cs="Times New Roman"/>
                <w:color w:val="000000"/>
                <w:kern w:val="0"/>
                <w:sz w:val="16"/>
                <w:szCs w:val="16"/>
              </w:rPr>
              <w:t>Root of Phoenix Tree (Malvaceae; Firmiana plantanifolia</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L.f.</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Marsili), Gentianae Rhodanthae Herba (Gentianaceae; Gentiana rhodantha Franch.), Threevein Aster (Asteraceae; Aster ageratoides Turcz.), Peucedani Radix (Apiaceae; Peucedanum praeruptorum Dunn), stemonae radix (Stemonaceae; Stemona sessilifolia</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Miq.</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Miq.), Scutellariae Radix (Lamiaceae; Scutellaria baicalensis Georgi).</w:t>
            </w:r>
          </w:p>
        </w:tc>
      </w:tr>
      <w:tr w:rsidR="005462E0" w:rsidRPr="002F0AEE" w14:paraId="48026753" w14:textId="77777777" w:rsidTr="00EB5EFE">
        <w:tc>
          <w:tcPr>
            <w:tcW w:w="1696" w:type="dxa"/>
          </w:tcPr>
          <w:p w14:paraId="4BAA314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Suofang Shi, 2020</w:t>
            </w:r>
          </w:p>
        </w:tc>
        <w:tc>
          <w:tcPr>
            <w:tcW w:w="3260" w:type="dxa"/>
          </w:tcPr>
          <w:p w14:paraId="5B30CAF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Futu Shengjin Rehabilitation Formul, FTSJ</w:t>
            </w:r>
          </w:p>
        </w:tc>
        <w:tc>
          <w:tcPr>
            <w:tcW w:w="9356" w:type="dxa"/>
          </w:tcPr>
          <w:p w14:paraId="79E6D6E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hard granules, 20 g at a time, two times a day.</w:t>
            </w:r>
          </w:p>
          <w:p w14:paraId="27CEEA62" w14:textId="578F2DF4"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D7654C">
              <w:t xml:space="preserve"> </w:t>
            </w:r>
            <w:r w:rsidR="00D7654C" w:rsidRPr="00D7654C">
              <w:rPr>
                <w:rFonts w:ascii="Times New Roman" w:eastAsia="等线" w:hAnsi="Times New Roman" w:cs="Times New Roman"/>
                <w:color w:val="000000"/>
                <w:kern w:val="0"/>
                <w:sz w:val="16"/>
                <w:szCs w:val="16"/>
              </w:rPr>
              <w:t>Codonopsis Radix (Campanulaceae; Codonopsis pilosula (Franch</w:t>
            </w:r>
            <w:proofErr w:type="gramStart"/>
            <w:r w:rsidR="00D7654C" w:rsidRPr="00D7654C">
              <w:rPr>
                <w:rFonts w:ascii="Times New Roman" w:eastAsia="等线" w:hAnsi="Times New Roman" w:cs="Times New Roman"/>
                <w:color w:val="000000"/>
                <w:kern w:val="0"/>
                <w:sz w:val="16"/>
                <w:szCs w:val="16"/>
              </w:rPr>
              <w:t>.)Nannf</w:t>
            </w:r>
            <w:proofErr w:type="gramEnd"/>
            <w:r w:rsidR="00D7654C" w:rsidRPr="00D7654C">
              <w:rPr>
                <w:rFonts w:ascii="Times New Roman" w:eastAsia="等线" w:hAnsi="Times New Roman" w:cs="Times New Roman"/>
                <w:color w:val="000000"/>
                <w:kern w:val="0"/>
                <w:sz w:val="16"/>
                <w:szCs w:val="16"/>
              </w:rPr>
              <w:t>.), Astragali radix (Fabaceae; Astragalus membranaceus</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Fisch.</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 xml:space="preserve"> Bge.var.mongholicus</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Bge.</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Hsiao), Atractylodis Macrocephalae Rhizoma (Asteraceae; Atractylodes macrocephala Koidz.), Poria (Polyporaceae; Poria cocos</w:t>
            </w:r>
            <w:r w:rsidR="00D7654C" w:rsidRPr="00D7654C">
              <w:rPr>
                <w:rFonts w:ascii="Times New Roman" w:eastAsia="等线" w:hAnsi="Times New Roman" w:cs="Times New Roman"/>
                <w:color w:val="000000"/>
                <w:kern w:val="0"/>
                <w:sz w:val="16"/>
                <w:szCs w:val="16"/>
              </w:rPr>
              <w:t>（</w:t>
            </w:r>
            <w:proofErr w:type="gramStart"/>
            <w:r w:rsidR="00D7654C" w:rsidRPr="00D7654C">
              <w:rPr>
                <w:rFonts w:ascii="Times New Roman" w:eastAsia="等线" w:hAnsi="Times New Roman" w:cs="Times New Roman"/>
                <w:color w:val="000000"/>
                <w:kern w:val="0"/>
                <w:sz w:val="16"/>
                <w:szCs w:val="16"/>
              </w:rPr>
              <w:t>Schw.</w:t>
            </w:r>
            <w:r w:rsidR="00D7654C" w:rsidRPr="00D7654C">
              <w:rPr>
                <w:rFonts w:ascii="Times New Roman" w:eastAsia="等线" w:hAnsi="Times New Roman" w:cs="Times New Roman"/>
                <w:color w:val="000000"/>
                <w:kern w:val="0"/>
                <w:sz w:val="16"/>
                <w:szCs w:val="16"/>
              </w:rPr>
              <w:t>）</w:t>
            </w:r>
            <w:proofErr w:type="gramEnd"/>
            <w:r w:rsidR="00D7654C" w:rsidRPr="00D7654C">
              <w:rPr>
                <w:rFonts w:ascii="Times New Roman" w:eastAsia="等线" w:hAnsi="Times New Roman" w:cs="Times New Roman"/>
                <w:color w:val="000000"/>
                <w:kern w:val="0"/>
                <w:sz w:val="16"/>
                <w:szCs w:val="16"/>
              </w:rPr>
              <w:t xml:space="preserve">Wolf), Pinelliae Rhizoma Praeparatum (Araceae; Pinellia ternata (Thunb.) Makino), Pericarpium Aurantii Nobilis (Rutaceae; Citrus × aurantium L), Juglandis Semen (Juglandaceae; Juglans regia L.), Dioscoreae Rhizoma (Dioscoreaceae; Dioscorea opposita Thunb.), Inulae Flos (Asteraceae; Inula japonica Thunb.), Cyperi Rhizoma (Cyperaceae; Cyperus rotundus L.), Rubiae Radix et Rhizoma (Rubiaceae; Rubia cordifolia L.), Albiziae Cortex (Fabaceae; Albizia julibrissin Durazz.), Fructus Setariae Germinatus (Poaceae; Setaria italica </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 xml:space="preserve">L. </w:t>
            </w:r>
            <w:r w:rsidR="00D7654C" w:rsidRPr="00D7654C">
              <w:rPr>
                <w:rFonts w:ascii="Times New Roman" w:eastAsia="等线" w:hAnsi="Times New Roman" w:cs="Times New Roman"/>
                <w:color w:val="000000"/>
                <w:kern w:val="0"/>
                <w:sz w:val="16"/>
                <w:szCs w:val="16"/>
              </w:rPr>
              <w:t>）</w:t>
            </w:r>
            <w:r w:rsidR="00D7654C" w:rsidRPr="00D7654C">
              <w:rPr>
                <w:rFonts w:ascii="Times New Roman" w:eastAsia="等线" w:hAnsi="Times New Roman" w:cs="Times New Roman"/>
                <w:color w:val="000000"/>
                <w:kern w:val="0"/>
                <w:sz w:val="16"/>
                <w:szCs w:val="16"/>
              </w:rPr>
              <w:t xml:space="preserve"> Beauv.), </w:t>
            </w:r>
            <w:r w:rsidR="00801DD3" w:rsidRPr="00801DD3">
              <w:rPr>
                <w:rFonts w:ascii="Times New Roman" w:eastAsia="等线" w:hAnsi="Times New Roman" w:cs="Times New Roman"/>
                <w:color w:val="000000"/>
                <w:kern w:val="0"/>
                <w:sz w:val="16"/>
                <w:szCs w:val="16"/>
              </w:rPr>
              <w:t>Radix Glycyrrhizae (Fabaceae; Glycyrrhiza uralensis Fisch)</w:t>
            </w:r>
            <w:r w:rsidR="00441AC1">
              <w:rPr>
                <w:rFonts w:ascii="Times New Roman" w:eastAsia="等线" w:hAnsi="Times New Roman" w:cs="Times New Roman"/>
                <w:color w:val="000000"/>
                <w:kern w:val="0"/>
                <w:sz w:val="16"/>
                <w:szCs w:val="16"/>
              </w:rPr>
              <w:t>.</w:t>
            </w:r>
          </w:p>
        </w:tc>
      </w:tr>
      <w:tr w:rsidR="005462E0" w:rsidRPr="002F0AEE" w14:paraId="0D620FB8" w14:textId="77777777" w:rsidTr="00EB5EFE">
        <w:tc>
          <w:tcPr>
            <w:tcW w:w="1696" w:type="dxa"/>
          </w:tcPr>
          <w:p w14:paraId="1F42BE0F"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Kequn Chai, 2021</w:t>
            </w:r>
          </w:p>
        </w:tc>
        <w:tc>
          <w:tcPr>
            <w:tcW w:w="3260" w:type="dxa"/>
          </w:tcPr>
          <w:p w14:paraId="5E82164C"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kern w:val="0"/>
                <w:sz w:val="16"/>
                <w:szCs w:val="16"/>
              </w:rPr>
              <w:t>Feiyan 1+2, FY 1+2</w:t>
            </w:r>
          </w:p>
        </w:tc>
        <w:tc>
          <w:tcPr>
            <w:tcW w:w="9356" w:type="dxa"/>
          </w:tcPr>
          <w:p w14:paraId="3F9E3B1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decocted in water, one dose a day, twice in the morning and evening.</w:t>
            </w:r>
          </w:p>
          <w:p w14:paraId="59C17C5E" w14:textId="6F96CCF4" w:rsidR="005462E0"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290CD4">
              <w:rPr>
                <w:rFonts w:ascii="Times New Roman" w:eastAsia="等线" w:hAnsi="Times New Roman" w:cs="Times New Roman"/>
                <w:color w:val="000000"/>
                <w:kern w:val="0"/>
                <w:sz w:val="16"/>
                <w:szCs w:val="16"/>
              </w:rPr>
              <w:t xml:space="preserve"> (FY 1)</w:t>
            </w:r>
            <w:r w:rsidRPr="002F0AEE">
              <w:rPr>
                <w:rFonts w:ascii="Times New Roman" w:eastAsia="等线" w:hAnsi="Times New Roman" w:cs="Times New Roman"/>
                <w:color w:val="000000"/>
                <w:kern w:val="0"/>
                <w:sz w:val="16"/>
                <w:szCs w:val="16"/>
              </w:rPr>
              <w:t>:</w:t>
            </w:r>
            <w:r w:rsidR="00290CD4">
              <w:t xml:space="preserve"> </w:t>
            </w:r>
            <w:r w:rsidR="00290CD4" w:rsidRPr="00290CD4">
              <w:rPr>
                <w:rFonts w:ascii="Times New Roman" w:eastAsia="等线" w:hAnsi="Times New Roman" w:cs="Times New Roman"/>
                <w:color w:val="000000"/>
                <w:kern w:val="0"/>
                <w:sz w:val="16"/>
                <w:szCs w:val="16"/>
              </w:rPr>
              <w:t>Tetrastigma hemsleyanum (Vitaceae; Tetrastigma hemsleyanum Diels &amp; Gilg) 20g</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Schizonepetae Herba (Lamiaceae; Schizonepeta tenuifolia Briq)12g, Radix Saposhnikoviae (Apiaceae; Saposhnikovia divaricata</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Turcz.</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 xml:space="preserve">Schischk.) 9g, Forsythiae Fructus (Oleaceae; Forsythia suspensa </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Thunb.</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 xml:space="preserve"> Vahl)18g, Lonicerae Japonicae Flos (Caprifoliaceae; Lonicera japonica Thunb.)9g, Peucedani Radix (Apiaceae; Peucedanum praeruptorum Dunn) 9g, Pogostemonis Herba (Lamiaceae; Pogostemon cablin</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Blanco</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 xml:space="preserve">Benth.) 9g, </w:t>
            </w:r>
            <w:r w:rsidR="00290CD4" w:rsidRPr="00290CD4">
              <w:rPr>
                <w:rFonts w:ascii="Times New Roman" w:eastAsia="等线" w:hAnsi="Times New Roman" w:cs="Times New Roman"/>
                <w:color w:val="000000"/>
                <w:kern w:val="0"/>
                <w:sz w:val="16"/>
                <w:szCs w:val="16"/>
              </w:rPr>
              <w:lastRenderedPageBreak/>
              <w:t xml:space="preserve">Rhizoma Atractylodis (Asteraceae; Atractylodes lancea (Thunb.) DC)12g, Phragmitis Rhizoma (Poaceae; Phragmites communis Trin.) 30g, Radix Platycodonis (Campanulaceae; Platycodon grandiflorum </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Jacq.</w:t>
            </w:r>
            <w:r w:rsidR="00290CD4" w:rsidRPr="00290CD4">
              <w:rPr>
                <w:rFonts w:ascii="Times New Roman" w:eastAsia="等线" w:hAnsi="Times New Roman" w:cs="Times New Roman"/>
                <w:color w:val="000000"/>
                <w:kern w:val="0"/>
                <w:sz w:val="16"/>
                <w:szCs w:val="16"/>
              </w:rPr>
              <w:t>）</w:t>
            </w:r>
            <w:r w:rsidR="00290CD4" w:rsidRPr="00290CD4">
              <w:rPr>
                <w:rFonts w:ascii="Times New Roman" w:eastAsia="等线" w:hAnsi="Times New Roman" w:cs="Times New Roman"/>
                <w:color w:val="000000"/>
                <w:kern w:val="0"/>
                <w:sz w:val="16"/>
                <w:szCs w:val="16"/>
              </w:rPr>
              <w:t xml:space="preserve">A.DC.) 6g, </w:t>
            </w:r>
            <w:r w:rsidR="00801DD3" w:rsidRPr="00801DD3">
              <w:rPr>
                <w:rFonts w:ascii="Times New Roman" w:eastAsia="等线" w:hAnsi="Times New Roman" w:cs="Times New Roman"/>
                <w:color w:val="000000"/>
                <w:kern w:val="0"/>
                <w:sz w:val="16"/>
                <w:szCs w:val="16"/>
              </w:rPr>
              <w:t>Radix Glycyrrhizae (Fabaceae; Glycyrrhiza uralensis Fisch)</w:t>
            </w:r>
            <w:r w:rsidR="00290CD4" w:rsidRPr="00290CD4">
              <w:rPr>
                <w:rFonts w:ascii="Times New Roman" w:eastAsia="等线" w:hAnsi="Times New Roman" w:cs="Times New Roman"/>
                <w:color w:val="000000"/>
                <w:kern w:val="0"/>
                <w:sz w:val="16"/>
                <w:szCs w:val="16"/>
              </w:rPr>
              <w:t>5g</w:t>
            </w:r>
            <w:r w:rsidR="00801DD3">
              <w:rPr>
                <w:rFonts w:ascii="Times New Roman" w:eastAsia="等线" w:hAnsi="Times New Roman" w:cs="Times New Roman"/>
                <w:color w:val="000000"/>
                <w:kern w:val="0"/>
                <w:sz w:val="16"/>
                <w:szCs w:val="16"/>
              </w:rPr>
              <w:t>.</w:t>
            </w:r>
          </w:p>
          <w:p w14:paraId="344D1D19" w14:textId="1E80EF20" w:rsidR="00290CD4" w:rsidRPr="002F0AEE" w:rsidRDefault="00290CD4" w:rsidP="005462E0">
            <w:pPr>
              <w:rPr>
                <w:rFonts w:ascii="Times New Roman" w:eastAsia="等线" w:hAnsi="Times New Roman" w:cs="Times New Roman" w:hint="eastAsia"/>
                <w:kern w:val="0"/>
                <w:sz w:val="16"/>
                <w:szCs w:val="16"/>
              </w:rPr>
            </w:pPr>
            <w:r w:rsidRPr="002F0AEE">
              <w:rPr>
                <w:rFonts w:ascii="Times New Roman" w:eastAsia="等线" w:hAnsi="Times New Roman" w:cs="Times New Roman"/>
                <w:color w:val="000000"/>
                <w:kern w:val="0"/>
                <w:sz w:val="16"/>
                <w:szCs w:val="16"/>
              </w:rPr>
              <w:t>Main components</w:t>
            </w:r>
            <w:r>
              <w:rPr>
                <w:rFonts w:ascii="Times New Roman" w:eastAsia="等线" w:hAnsi="Times New Roman" w:cs="Times New Roman"/>
                <w:color w:val="000000"/>
                <w:kern w:val="0"/>
                <w:sz w:val="16"/>
                <w:szCs w:val="16"/>
              </w:rPr>
              <w:t xml:space="preserve"> (FY 2)</w:t>
            </w:r>
            <w:r w:rsidRPr="002F0AEE">
              <w:rPr>
                <w:rFonts w:ascii="Times New Roman" w:eastAsia="等线" w:hAnsi="Times New Roman" w:cs="Times New Roman"/>
                <w:color w:val="000000"/>
                <w:kern w:val="0"/>
                <w:sz w:val="16"/>
                <w:szCs w:val="16"/>
              </w:rPr>
              <w:t>:</w:t>
            </w:r>
            <w:r>
              <w:rPr>
                <w:rFonts w:ascii="Times New Roman" w:eastAsia="等线" w:hAnsi="Times New Roman" w:cs="Times New Roman"/>
                <w:color w:val="000000"/>
                <w:kern w:val="0"/>
                <w:sz w:val="16"/>
                <w:szCs w:val="16"/>
              </w:rPr>
              <w:t xml:space="preserve"> </w:t>
            </w:r>
            <w:r w:rsidRPr="00290CD4">
              <w:rPr>
                <w:rFonts w:ascii="Times New Roman" w:eastAsia="等线" w:hAnsi="Times New Roman" w:cs="Times New Roman"/>
                <w:color w:val="000000"/>
                <w:kern w:val="0"/>
                <w:sz w:val="16"/>
                <w:szCs w:val="16"/>
              </w:rPr>
              <w:t xml:space="preserve">Radix et Rhizoma Rhei (Polygonaceae; Rheum palmatum L.) 9g, Gypsum Fibrosum (CaSO4·2H2O) 30g, Natrii Sulfas (Na2SO4•10H2O) 9g, Cornu Bubali (Bubalus bubalis Linnaeus) 30g, Rhizoma Atractylodis (Asteraceae; Atractylodes lancea (Thunb.) DC)15g, Scrophulariae Radix (Scrophulariaceae; Scrophularia ningpoensis Hemsl.) 15g, Curcumae Radix (Zingiberaceae; Curcuma </w:t>
            </w:r>
            <w:proofErr w:type="gramStart"/>
            <w:r w:rsidRPr="00290CD4">
              <w:rPr>
                <w:rFonts w:ascii="Times New Roman" w:eastAsia="等线" w:hAnsi="Times New Roman" w:cs="Times New Roman"/>
                <w:color w:val="000000"/>
                <w:kern w:val="0"/>
                <w:sz w:val="16"/>
                <w:szCs w:val="16"/>
              </w:rPr>
              <w:t>wenyujin  Y.</w:t>
            </w:r>
            <w:proofErr w:type="gramEnd"/>
            <w:r w:rsidRPr="00290CD4">
              <w:rPr>
                <w:rFonts w:ascii="Times New Roman" w:eastAsia="等线" w:hAnsi="Times New Roman" w:cs="Times New Roman"/>
                <w:color w:val="000000"/>
                <w:kern w:val="0"/>
                <w:sz w:val="16"/>
                <w:szCs w:val="16"/>
              </w:rPr>
              <w:t xml:space="preserve"> H. Chen et C. Ling) 15g, Bulbus Fritillariae Thunbergii (Liliaceae; Fritillaria thunbergii Miq.) 15g, Descurainiae Semen Lepidii Semen (Brassicaceae; Descurainia sophia</w:t>
            </w:r>
            <w:r w:rsidRPr="00290CD4">
              <w:rPr>
                <w:rFonts w:ascii="Times New Roman" w:eastAsia="等线" w:hAnsi="Times New Roman" w:cs="Times New Roman"/>
                <w:color w:val="000000"/>
                <w:kern w:val="0"/>
                <w:sz w:val="16"/>
                <w:szCs w:val="16"/>
              </w:rPr>
              <w:t>（</w:t>
            </w:r>
            <w:r w:rsidRPr="00290CD4">
              <w:rPr>
                <w:rFonts w:ascii="Times New Roman" w:eastAsia="等线" w:hAnsi="Times New Roman" w:cs="Times New Roman"/>
                <w:color w:val="000000"/>
                <w:kern w:val="0"/>
                <w:sz w:val="16"/>
                <w:szCs w:val="16"/>
              </w:rPr>
              <w:t>L.</w:t>
            </w:r>
            <w:r w:rsidRPr="00290CD4">
              <w:rPr>
                <w:rFonts w:ascii="Times New Roman" w:eastAsia="等线" w:hAnsi="Times New Roman" w:cs="Times New Roman"/>
                <w:color w:val="000000"/>
                <w:kern w:val="0"/>
                <w:sz w:val="16"/>
                <w:szCs w:val="16"/>
              </w:rPr>
              <w:t>）</w:t>
            </w:r>
            <w:r w:rsidRPr="00290CD4">
              <w:rPr>
                <w:rFonts w:ascii="Times New Roman" w:eastAsia="等线" w:hAnsi="Times New Roman" w:cs="Times New Roman"/>
                <w:color w:val="000000"/>
                <w:kern w:val="0"/>
                <w:sz w:val="16"/>
                <w:szCs w:val="16"/>
              </w:rPr>
              <w:t xml:space="preserve">Webb. ex Prantl.) 20g, Moutan Cortex (Ranunculaceae; Paeonia suffruticosa Andr.) 15g, Paeoniae Radix Rubra (Ranunculaceae; Paeonia lactiflora Pall.) 15g, Ginseng Radix et Rhizoma (Araliaceae; Panax ginseng C. A. Mey.) 6g, </w:t>
            </w:r>
            <w:r w:rsidR="00801DD3" w:rsidRPr="00801DD3">
              <w:rPr>
                <w:rFonts w:ascii="Times New Roman" w:eastAsia="等线" w:hAnsi="Times New Roman" w:cs="Times New Roman"/>
                <w:color w:val="000000"/>
                <w:kern w:val="0"/>
                <w:sz w:val="16"/>
                <w:szCs w:val="16"/>
              </w:rPr>
              <w:t>Radix Glycyrrhizae (Fabaceae; Glycyrrhiza uralensis Fisch)</w:t>
            </w:r>
            <w:r w:rsidRPr="00290CD4">
              <w:rPr>
                <w:rFonts w:ascii="Times New Roman" w:eastAsia="等线" w:hAnsi="Times New Roman" w:cs="Times New Roman"/>
                <w:color w:val="000000"/>
                <w:kern w:val="0"/>
                <w:sz w:val="16"/>
                <w:szCs w:val="16"/>
              </w:rPr>
              <w:t>9g</w:t>
            </w:r>
            <w:r w:rsidR="0060685D">
              <w:rPr>
                <w:rFonts w:ascii="Times New Roman" w:eastAsia="等线" w:hAnsi="Times New Roman" w:cs="Times New Roman"/>
                <w:color w:val="000000"/>
                <w:kern w:val="0"/>
                <w:sz w:val="16"/>
                <w:szCs w:val="16"/>
              </w:rPr>
              <w:t>.</w:t>
            </w:r>
          </w:p>
        </w:tc>
      </w:tr>
      <w:tr w:rsidR="005462E0" w:rsidRPr="002F0AEE" w14:paraId="13752A3A" w14:textId="77777777" w:rsidTr="00EB5EFE">
        <w:tc>
          <w:tcPr>
            <w:tcW w:w="1696" w:type="dxa"/>
          </w:tcPr>
          <w:p w14:paraId="0601ABD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Xiangying Ai, 2020</w:t>
            </w:r>
          </w:p>
        </w:tc>
        <w:tc>
          <w:tcPr>
            <w:tcW w:w="3260" w:type="dxa"/>
          </w:tcPr>
          <w:p w14:paraId="0929E7BE" w14:textId="77777777" w:rsidR="005462E0" w:rsidRPr="002F0AEE" w:rsidRDefault="005462E0" w:rsidP="005462E0">
            <w:pPr>
              <w:tabs>
                <w:tab w:val="left" w:pos="763"/>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Feiyan Yihao Chinese medicine granules, FYYH</w:t>
            </w:r>
          </w:p>
        </w:tc>
        <w:tc>
          <w:tcPr>
            <w:tcW w:w="9356" w:type="dxa"/>
          </w:tcPr>
          <w:p w14:paraId="27AC23F0"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w:t>
            </w:r>
          </w:p>
          <w:p w14:paraId="11EB85B5" w14:textId="201D48DC"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136A06">
              <w:rPr>
                <w:rFonts w:ascii="Times New Roman" w:eastAsia="等线" w:hAnsi="Times New Roman" w:cs="Times New Roman"/>
                <w:color w:val="000000"/>
                <w:kern w:val="0"/>
                <w:sz w:val="16"/>
                <w:szCs w:val="16"/>
              </w:rPr>
              <w:t xml:space="preserve"> </w:t>
            </w:r>
            <w:r w:rsidR="00136A06" w:rsidRPr="00136A06">
              <w:rPr>
                <w:rFonts w:ascii="Times New Roman" w:eastAsia="等线" w:hAnsi="Times New Roman" w:cs="Times New Roman"/>
                <w:color w:val="000000"/>
                <w:kern w:val="0"/>
                <w:sz w:val="16"/>
                <w:szCs w:val="16"/>
              </w:rPr>
              <w:t>Artemisiae Annuae Herba (Asteraceae; Artemisia annua L.) 10 g,</w:t>
            </w:r>
            <w:r w:rsidR="00822166">
              <w:rPr>
                <w:rFonts w:ascii="Times New Roman" w:eastAsia="等线" w:hAnsi="Times New Roman" w:cs="Times New Roman"/>
                <w:color w:val="000000"/>
                <w:kern w:val="0"/>
                <w:sz w:val="16"/>
                <w:szCs w:val="16"/>
              </w:rPr>
              <w:t xml:space="preserve"> </w:t>
            </w:r>
            <w:r w:rsidR="00136A06" w:rsidRPr="00136A06">
              <w:rPr>
                <w:rFonts w:ascii="Times New Roman" w:eastAsia="等线" w:hAnsi="Times New Roman" w:cs="Times New Roman"/>
                <w:color w:val="000000"/>
                <w:kern w:val="0"/>
                <w:sz w:val="16"/>
                <w:szCs w:val="16"/>
              </w:rPr>
              <w:t>Astragali radix (Fabaceae; Astragalus membranaceus</w:t>
            </w:r>
            <w:r w:rsidR="00136A06" w:rsidRPr="00136A06">
              <w:rPr>
                <w:rFonts w:ascii="Times New Roman" w:eastAsia="等线" w:hAnsi="Times New Roman" w:cs="Times New Roman"/>
                <w:color w:val="000000"/>
                <w:kern w:val="0"/>
                <w:sz w:val="16"/>
                <w:szCs w:val="16"/>
              </w:rPr>
              <w:t>（</w:t>
            </w:r>
            <w:proofErr w:type="gramStart"/>
            <w:r w:rsidR="00136A06" w:rsidRPr="00136A06">
              <w:rPr>
                <w:rFonts w:ascii="Times New Roman" w:eastAsia="等线" w:hAnsi="Times New Roman" w:cs="Times New Roman"/>
                <w:color w:val="000000"/>
                <w:kern w:val="0"/>
                <w:sz w:val="16"/>
                <w:szCs w:val="16"/>
              </w:rPr>
              <w:t>Fisch.</w:t>
            </w:r>
            <w:r w:rsidR="00136A06" w:rsidRPr="00136A06">
              <w:rPr>
                <w:rFonts w:ascii="Times New Roman" w:eastAsia="等线" w:hAnsi="Times New Roman" w:cs="Times New Roman"/>
                <w:color w:val="000000"/>
                <w:kern w:val="0"/>
                <w:sz w:val="16"/>
                <w:szCs w:val="16"/>
              </w:rPr>
              <w:t>）</w:t>
            </w:r>
            <w:proofErr w:type="gramEnd"/>
            <w:r w:rsidR="00136A06" w:rsidRPr="00136A06">
              <w:rPr>
                <w:rFonts w:ascii="Times New Roman" w:eastAsia="等线" w:hAnsi="Times New Roman" w:cs="Times New Roman"/>
                <w:color w:val="000000"/>
                <w:kern w:val="0"/>
                <w:sz w:val="16"/>
                <w:szCs w:val="16"/>
              </w:rPr>
              <w:t xml:space="preserve"> Bge.var.mongholicus</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Bge.</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Hsiao) 45 g, Cremastrae Pseudobulbus Pleiones Pseudobulbus (Cremastra appendiculata</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D.Don</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Makino; Cremastra appendiculata</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D.Don</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 xml:space="preserve">Makino) 20 g, Forsythiae Fructus (Oleaceae; Forsythia suspensa </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Thunb.</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 xml:space="preserve"> Vahl) 30 g, Scutellariae Radix (Lamiaceae; Scutellaria baicalensis Georgi) 10 g, Lonicerae Japonicae Flos (Caprifoliaceae; Lonicera japonica Thunb.) 15 g, Isatidis Folium (Brassicaceae; Isatis indigotica Fort.)10 g, Radix Bupleuri (Apiaceae; Bupleurum chinense DC) 5 g, Cicadae Periostracum (Cicadidae; Cryptotympana pustulata Fabricius) 10 g, Peucedani Radix (Apiaceae; Peucedanum praeruptorum Dunn) 5 g, Fritillariae Cirrhosae Bulbus (Liliaceae; Fritillaria cirrhosa D.Don)10 g, fritillariae thunbergii Bulbus (Liliaceae; Fritillaria thunbergii Miq.) 10 g, Mume Fructus (Rosaceae; Prunus mume</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Sieb.</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Sieb.etZucc.) 30 g, Scrophulariae Radix (Scrophulariaceae; Scrophularia ningpoensis Hemsl.) 10 g, Poria (Polyporaceae; Poria cocos</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Schw.</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Wolf) 30 g</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Pseudostellariae Radix (Caryophyllaceae; Pseudostellaria heterophylla</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Miq.</w:t>
            </w:r>
            <w:r w:rsidR="00136A06" w:rsidRPr="00136A06">
              <w:rPr>
                <w:rFonts w:ascii="Times New Roman" w:eastAsia="等线" w:hAnsi="Times New Roman" w:cs="Times New Roman"/>
                <w:color w:val="000000"/>
                <w:kern w:val="0"/>
                <w:sz w:val="16"/>
                <w:szCs w:val="16"/>
              </w:rPr>
              <w:t>）</w:t>
            </w:r>
            <w:r w:rsidR="00136A06" w:rsidRPr="00136A06">
              <w:rPr>
                <w:rFonts w:ascii="Times New Roman" w:eastAsia="等线" w:hAnsi="Times New Roman" w:cs="Times New Roman"/>
                <w:color w:val="000000"/>
                <w:kern w:val="0"/>
                <w:sz w:val="16"/>
                <w:szCs w:val="16"/>
              </w:rPr>
              <w:t>Pax ex Pax et Hoffm.) 15 g</w:t>
            </w:r>
          </w:p>
        </w:tc>
      </w:tr>
      <w:tr w:rsidR="005462E0" w:rsidRPr="002F0AEE" w14:paraId="2278BC25" w14:textId="77777777" w:rsidTr="00EB5EFE">
        <w:tc>
          <w:tcPr>
            <w:tcW w:w="1696" w:type="dxa"/>
          </w:tcPr>
          <w:p w14:paraId="10E1B2C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Dan Zhang, 2021</w:t>
            </w:r>
          </w:p>
        </w:tc>
        <w:tc>
          <w:tcPr>
            <w:tcW w:w="3260" w:type="dxa"/>
          </w:tcPr>
          <w:p w14:paraId="3D93A57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Fuzheng Gubiao Fanggan particles, FZGBFG</w:t>
            </w:r>
          </w:p>
        </w:tc>
        <w:tc>
          <w:tcPr>
            <w:tcW w:w="9356" w:type="dxa"/>
          </w:tcPr>
          <w:p w14:paraId="643F18F9"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twice in the morning and evening.</w:t>
            </w:r>
          </w:p>
          <w:p w14:paraId="63ADED62" w14:textId="6253591C"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C43F67">
              <w:t xml:space="preserve"> </w:t>
            </w:r>
            <w:r w:rsidR="00C43F67" w:rsidRPr="00C43F67">
              <w:rPr>
                <w:rFonts w:ascii="Times New Roman" w:eastAsia="等线" w:hAnsi="Times New Roman" w:cs="Times New Roman"/>
                <w:color w:val="000000"/>
                <w:kern w:val="0"/>
                <w:sz w:val="16"/>
                <w:szCs w:val="16"/>
              </w:rPr>
              <w:t>Astragali radix (Fabaceae; Astragalus membranaceus</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Fisch.</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 xml:space="preserve"> Bge.var.mongholicus</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Bge.</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 xml:space="preserve">Hsiao) 12g, Atractylodis Macrocephalae Rhizoma (Asteraceae; Atractylodes macrocephala Koidz.) 9g, Radix Saposhnikoviae (Apiaceae; Saposhnikovia divaricata </w:t>
            </w:r>
            <w:r w:rsidR="00C43F67" w:rsidRPr="00C43F67">
              <w:rPr>
                <w:rFonts w:ascii="Times New Roman" w:eastAsia="等线" w:hAnsi="Times New Roman" w:cs="Times New Roman"/>
                <w:color w:val="000000"/>
                <w:kern w:val="0"/>
                <w:sz w:val="16"/>
                <w:szCs w:val="16"/>
              </w:rPr>
              <w:t>（</w:t>
            </w:r>
            <w:proofErr w:type="gramStart"/>
            <w:r w:rsidR="00C43F67" w:rsidRPr="00C43F67">
              <w:rPr>
                <w:rFonts w:ascii="Times New Roman" w:eastAsia="等线" w:hAnsi="Times New Roman" w:cs="Times New Roman"/>
                <w:color w:val="000000"/>
                <w:kern w:val="0"/>
                <w:sz w:val="16"/>
                <w:szCs w:val="16"/>
              </w:rPr>
              <w:t>Turcz.</w:t>
            </w:r>
            <w:r w:rsidR="00C43F67" w:rsidRPr="00C43F67">
              <w:rPr>
                <w:rFonts w:ascii="Times New Roman" w:eastAsia="等线" w:hAnsi="Times New Roman" w:cs="Times New Roman"/>
                <w:color w:val="000000"/>
                <w:kern w:val="0"/>
                <w:sz w:val="16"/>
                <w:szCs w:val="16"/>
              </w:rPr>
              <w:t>）</w:t>
            </w:r>
            <w:proofErr w:type="gramEnd"/>
            <w:r w:rsidR="00C43F67" w:rsidRPr="00C43F67">
              <w:rPr>
                <w:rFonts w:ascii="Times New Roman" w:eastAsia="等线" w:hAnsi="Times New Roman" w:cs="Times New Roman"/>
                <w:color w:val="000000"/>
                <w:kern w:val="0"/>
                <w:sz w:val="16"/>
                <w:szCs w:val="16"/>
              </w:rPr>
              <w:t>Schischk.) 6g, Poria (Polyporaceae; Poria cocos(Schw.)Wolf ) 12g</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 xml:space="preserve">Pericarpium Aurantii Nobilis (Rutaceae; Citrus × aurantium L)6g, Forsythiae Fructus (Oleaceae; Forsythia suspensa </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Thunb.</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 xml:space="preserve"> Vahl)9g, Lonicerae Japonicae Flos (Caprifoliaceae; Lonicera japonica Thunb.) 10g, Perillae Folium (Lamiaceae; Perilla frutescens</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L.</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 xml:space="preserve">Britt.) 6g, </w:t>
            </w:r>
            <w:r w:rsidR="00801DD3" w:rsidRPr="00801DD3">
              <w:rPr>
                <w:rFonts w:ascii="Times New Roman" w:eastAsia="等线" w:hAnsi="Times New Roman" w:cs="Times New Roman"/>
                <w:color w:val="000000"/>
                <w:kern w:val="0"/>
                <w:sz w:val="16"/>
                <w:szCs w:val="16"/>
              </w:rPr>
              <w:t>Radix Glycyrrhizae (Fabaceae; Glycyrrhiza uralensis Fisch)</w:t>
            </w:r>
            <w:r w:rsidR="00C43F67" w:rsidRPr="00C43F67">
              <w:rPr>
                <w:rFonts w:ascii="Times New Roman" w:eastAsia="等线" w:hAnsi="Times New Roman" w:cs="Times New Roman"/>
                <w:color w:val="000000"/>
                <w:kern w:val="0"/>
                <w:sz w:val="16"/>
                <w:szCs w:val="16"/>
              </w:rPr>
              <w:t>3g, Coicis Semen (Poaceae; Coix lacryma-jobi L.var.ma-</w:t>
            </w:r>
            <w:proofErr w:type="gramStart"/>
            <w:r w:rsidR="00C43F67" w:rsidRPr="00C43F67">
              <w:rPr>
                <w:rFonts w:ascii="Times New Roman" w:eastAsia="等线" w:hAnsi="Times New Roman" w:cs="Times New Roman"/>
                <w:color w:val="000000"/>
                <w:kern w:val="0"/>
                <w:sz w:val="16"/>
                <w:szCs w:val="16"/>
              </w:rPr>
              <w:t>yuen(</w:t>
            </w:r>
            <w:proofErr w:type="gramEnd"/>
            <w:r w:rsidR="00C43F67" w:rsidRPr="00C43F67">
              <w:rPr>
                <w:rFonts w:ascii="Times New Roman" w:eastAsia="等线" w:hAnsi="Times New Roman" w:cs="Times New Roman"/>
                <w:color w:val="000000"/>
                <w:kern w:val="0"/>
                <w:sz w:val="16"/>
                <w:szCs w:val="16"/>
              </w:rPr>
              <w:t>Roman.) Stapf) 15g, Pogostemonis Herba (Lamiaceae; Pogostemon cablin</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Blanco</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 xml:space="preserve">Benth.)10g, Radix Platycodonis (Campanulaceae; Platycodon grandiflorum </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Jacq.</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A.DC.) 9g</w:t>
            </w:r>
            <w:r w:rsidR="0060685D">
              <w:rPr>
                <w:rFonts w:ascii="Times New Roman" w:eastAsia="等线" w:hAnsi="Times New Roman" w:cs="Times New Roman"/>
                <w:color w:val="000000"/>
                <w:kern w:val="0"/>
                <w:sz w:val="16"/>
                <w:szCs w:val="16"/>
              </w:rPr>
              <w:t>.</w:t>
            </w:r>
          </w:p>
        </w:tc>
      </w:tr>
      <w:tr w:rsidR="005462E0" w:rsidRPr="002F0AEE" w14:paraId="7926F886" w14:textId="77777777" w:rsidTr="00EB5EFE">
        <w:tc>
          <w:tcPr>
            <w:tcW w:w="1696" w:type="dxa"/>
          </w:tcPr>
          <w:p w14:paraId="0CD68E5E"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Linqun Wang, 2020</w:t>
            </w:r>
          </w:p>
        </w:tc>
        <w:tc>
          <w:tcPr>
            <w:tcW w:w="3260" w:type="dxa"/>
          </w:tcPr>
          <w:p w14:paraId="1E20651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Gegen Qinlian Pills, GGQL</w:t>
            </w:r>
          </w:p>
        </w:tc>
        <w:tc>
          <w:tcPr>
            <w:tcW w:w="9356" w:type="dxa"/>
          </w:tcPr>
          <w:p w14:paraId="5BD3255B"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obtained in the form of pills, 3g at a time, three times a day. (China Pharmacopeia 2020: https://db.ouryao.com/yd2020/view.php?id=f6ddd13f27)</w:t>
            </w:r>
          </w:p>
          <w:p w14:paraId="4E4CF384" w14:textId="35ED0E88"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C43F67">
              <w:t xml:space="preserve"> </w:t>
            </w:r>
            <w:r w:rsidR="00C43F67" w:rsidRPr="00C43F67">
              <w:rPr>
                <w:rFonts w:ascii="Times New Roman" w:eastAsia="等线" w:hAnsi="Times New Roman" w:cs="Times New Roman"/>
                <w:color w:val="000000"/>
                <w:kern w:val="0"/>
                <w:sz w:val="16"/>
                <w:szCs w:val="16"/>
              </w:rPr>
              <w:t>Puerariae Lobatae Radix (Fabaceae; Pueraria lobata</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Willd.</w:t>
            </w:r>
            <w:r w:rsidR="00C43F67" w:rsidRPr="00C43F67">
              <w:rPr>
                <w:rFonts w:ascii="Times New Roman" w:eastAsia="等线" w:hAnsi="Times New Roman" w:cs="Times New Roman"/>
                <w:color w:val="000000"/>
                <w:kern w:val="0"/>
                <w:sz w:val="16"/>
                <w:szCs w:val="16"/>
              </w:rPr>
              <w:t>）</w:t>
            </w:r>
            <w:r w:rsidR="00C43F67" w:rsidRPr="00C43F67">
              <w:rPr>
                <w:rFonts w:ascii="Times New Roman" w:eastAsia="等线" w:hAnsi="Times New Roman" w:cs="Times New Roman"/>
                <w:color w:val="000000"/>
                <w:kern w:val="0"/>
                <w:sz w:val="16"/>
                <w:szCs w:val="16"/>
              </w:rPr>
              <w:t xml:space="preserve">Ohwi), Scutellariae Radix (Lamiaceae; Scutellaria baicalensis Georgi), Coptidis Rhizoma (Ranunculaceae; Coptis chinensis Franch.), </w:t>
            </w:r>
            <w:r w:rsidR="00801DD3" w:rsidRPr="00801DD3">
              <w:rPr>
                <w:rFonts w:ascii="Times New Roman" w:eastAsia="等线" w:hAnsi="Times New Roman" w:cs="Times New Roman"/>
                <w:color w:val="000000"/>
                <w:kern w:val="0"/>
                <w:sz w:val="16"/>
                <w:szCs w:val="16"/>
              </w:rPr>
              <w:t>Radix Glycyrrhizae (Fabaceae; Glycyrrhiza uralensis Fisch)</w:t>
            </w:r>
            <w:r w:rsidR="0060685D">
              <w:rPr>
                <w:rFonts w:ascii="Times New Roman" w:eastAsia="等线" w:hAnsi="Times New Roman" w:cs="Times New Roman"/>
                <w:color w:val="000000"/>
                <w:kern w:val="0"/>
                <w:sz w:val="16"/>
                <w:szCs w:val="16"/>
              </w:rPr>
              <w:t>.</w:t>
            </w:r>
          </w:p>
        </w:tc>
      </w:tr>
      <w:tr w:rsidR="005462E0" w:rsidRPr="002F0AEE" w14:paraId="4A415481" w14:textId="77777777" w:rsidTr="00EB5EFE">
        <w:tc>
          <w:tcPr>
            <w:tcW w:w="1696" w:type="dxa"/>
          </w:tcPr>
          <w:p w14:paraId="67192A42"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Hongbo Zhou, 2021</w:t>
            </w:r>
          </w:p>
        </w:tc>
        <w:tc>
          <w:tcPr>
            <w:tcW w:w="3260" w:type="dxa"/>
          </w:tcPr>
          <w:p w14:paraId="4B77104D"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Hamao oil pieces</w:t>
            </w:r>
          </w:p>
          <w:p w14:paraId="31B92A26" w14:textId="77777777" w:rsidR="005462E0" w:rsidRPr="002F0AEE" w:rsidRDefault="005462E0" w:rsidP="005462E0">
            <w:pPr>
              <w:tabs>
                <w:tab w:val="left" w:pos="934"/>
              </w:tabs>
              <w:rPr>
                <w:rFonts w:ascii="Times New Roman" w:eastAsia="等线" w:hAnsi="Times New Roman" w:cs="Times New Roman"/>
                <w:sz w:val="16"/>
                <w:szCs w:val="16"/>
              </w:rPr>
            </w:pPr>
            <w:r w:rsidRPr="002F0AEE">
              <w:rPr>
                <w:rFonts w:ascii="Times New Roman" w:eastAsia="等线" w:hAnsi="Times New Roman" w:cs="Times New Roman"/>
                <w:sz w:val="16"/>
                <w:szCs w:val="16"/>
              </w:rPr>
              <w:tab/>
            </w:r>
          </w:p>
        </w:tc>
        <w:tc>
          <w:tcPr>
            <w:tcW w:w="9356" w:type="dxa"/>
          </w:tcPr>
          <w:p w14:paraId="2792B4EB"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Preparation and Usage: decocted in water, 0.2g at a time, two times a day.</w:t>
            </w:r>
            <w:r w:rsidRPr="002F0AEE">
              <w:rPr>
                <w:rFonts w:ascii="Times New Roman" w:eastAsia="等线" w:hAnsi="Times New Roman" w:cs="Times New Roman"/>
                <w:kern w:val="0"/>
                <w:sz w:val="16"/>
                <w:szCs w:val="16"/>
              </w:rPr>
              <w:t xml:space="preserve"> </w:t>
            </w:r>
          </w:p>
          <w:p w14:paraId="42336F4A" w14:textId="5DAFA22A"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 xml:space="preserve">Main components: </w:t>
            </w:r>
            <w:r w:rsidRPr="002F0AEE">
              <w:rPr>
                <w:rFonts w:ascii="Times New Roman" w:eastAsia="等线" w:hAnsi="Times New Roman" w:cs="Times New Roman"/>
                <w:kern w:val="0"/>
                <w:sz w:val="16"/>
                <w:szCs w:val="16"/>
              </w:rPr>
              <w:t>Oviductus ranae</w:t>
            </w:r>
            <w:r w:rsidR="0060685D">
              <w:rPr>
                <w:rFonts w:ascii="Times New Roman" w:eastAsia="等线" w:hAnsi="Times New Roman" w:cs="Times New Roman"/>
                <w:kern w:val="0"/>
                <w:sz w:val="16"/>
                <w:szCs w:val="16"/>
              </w:rPr>
              <w:t>.</w:t>
            </w:r>
          </w:p>
        </w:tc>
      </w:tr>
      <w:tr w:rsidR="005462E0" w:rsidRPr="002F0AEE" w14:paraId="406DE119" w14:textId="77777777" w:rsidTr="00EB5EFE">
        <w:tc>
          <w:tcPr>
            <w:tcW w:w="1696" w:type="dxa"/>
          </w:tcPr>
          <w:p w14:paraId="4753C4E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Jia Liu, 2021</w:t>
            </w:r>
          </w:p>
          <w:p w14:paraId="73B5F5A2"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Chen Zhao, 2021</w:t>
            </w:r>
          </w:p>
          <w:p w14:paraId="269D43A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Yongjiang Liu, 2021</w:t>
            </w:r>
          </w:p>
        </w:tc>
        <w:tc>
          <w:tcPr>
            <w:tcW w:w="3260" w:type="dxa"/>
          </w:tcPr>
          <w:p w14:paraId="7A387A6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Huashibaidu Formula, HSBD</w:t>
            </w:r>
          </w:p>
        </w:tc>
        <w:tc>
          <w:tcPr>
            <w:tcW w:w="9356" w:type="dxa"/>
          </w:tcPr>
          <w:p w14:paraId="63BC0E51"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decocted in water, one-two dose a day, twice-four times a day.</w:t>
            </w:r>
          </w:p>
          <w:p w14:paraId="407E180F" w14:textId="0B47D47E"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BA4E70">
              <w:t xml:space="preserve"> </w:t>
            </w:r>
            <w:r w:rsidR="00BA4E70" w:rsidRPr="00BA4E70">
              <w:rPr>
                <w:rFonts w:ascii="Times New Roman" w:eastAsia="等线" w:hAnsi="Times New Roman" w:cs="Times New Roman"/>
                <w:color w:val="000000"/>
                <w:kern w:val="0"/>
                <w:sz w:val="16"/>
                <w:szCs w:val="16"/>
              </w:rPr>
              <w:t xml:space="preserve">Ephedrae Herba (Ephedraceae; Ephedra sinica Stapf) 6g, Armeniacae Semen Amarum (Rosaceae; Prunus armeniaca L.var.ansu Maxim.) 9g, Gypsum Fibrosum (CaSO4·2H2O) 15g, </w:t>
            </w:r>
            <w:r w:rsidR="00801DD3" w:rsidRPr="00801DD3">
              <w:rPr>
                <w:rFonts w:ascii="Times New Roman" w:eastAsia="等线" w:hAnsi="Times New Roman" w:cs="Times New Roman"/>
                <w:color w:val="000000"/>
                <w:kern w:val="0"/>
                <w:sz w:val="16"/>
                <w:szCs w:val="16"/>
              </w:rPr>
              <w:t>Radix Glycyrrhizae (Fabaceae; Glycyrrhiza uralensis Fisch)</w:t>
            </w:r>
            <w:r w:rsidR="00BA4E70" w:rsidRPr="00BA4E70">
              <w:rPr>
                <w:rFonts w:ascii="Times New Roman" w:eastAsia="等线" w:hAnsi="Times New Roman" w:cs="Times New Roman"/>
                <w:color w:val="000000"/>
                <w:kern w:val="0"/>
                <w:sz w:val="16"/>
                <w:szCs w:val="16"/>
              </w:rPr>
              <w:t>3g, Pogostemonis Herba (Lamiaceae; Pogostemon cablin</w:t>
            </w:r>
            <w:r w:rsidR="00BA4E70" w:rsidRPr="00BA4E70">
              <w:rPr>
                <w:rFonts w:ascii="Times New Roman" w:eastAsia="等线" w:hAnsi="Times New Roman" w:cs="Times New Roman"/>
                <w:color w:val="000000"/>
                <w:kern w:val="0"/>
                <w:sz w:val="16"/>
                <w:szCs w:val="16"/>
              </w:rPr>
              <w:t>（</w:t>
            </w:r>
            <w:r w:rsidR="00BA4E70" w:rsidRPr="00BA4E70">
              <w:rPr>
                <w:rFonts w:ascii="Times New Roman" w:eastAsia="等线" w:hAnsi="Times New Roman" w:cs="Times New Roman"/>
                <w:color w:val="000000"/>
                <w:kern w:val="0"/>
                <w:sz w:val="16"/>
                <w:szCs w:val="16"/>
              </w:rPr>
              <w:t>Blanco</w:t>
            </w:r>
            <w:r w:rsidR="00BA4E70" w:rsidRPr="00BA4E70">
              <w:rPr>
                <w:rFonts w:ascii="Times New Roman" w:eastAsia="等线" w:hAnsi="Times New Roman" w:cs="Times New Roman"/>
                <w:color w:val="000000"/>
                <w:kern w:val="0"/>
                <w:sz w:val="16"/>
                <w:szCs w:val="16"/>
              </w:rPr>
              <w:t>）</w:t>
            </w:r>
            <w:r w:rsidR="00BA4E70" w:rsidRPr="00BA4E70">
              <w:rPr>
                <w:rFonts w:ascii="Times New Roman" w:eastAsia="等线" w:hAnsi="Times New Roman" w:cs="Times New Roman"/>
                <w:color w:val="000000"/>
                <w:kern w:val="0"/>
                <w:sz w:val="16"/>
                <w:szCs w:val="16"/>
              </w:rPr>
              <w:t>Benth.) 10g, Magnoliae Officinalis Cortex (Magnoliaceae; Magnolia officinalis Rehd.et Wils.)10g, Rhizoma Atractylodis (Asteraceae; Atractylodes lancea (Thunb.) DC) 15g, Tsaoko Fructus (Zingiberaceae; Amomum tsao-ko Crevost et Lemaire) 10g, Pinelliae Rhizoma Praeparatum (Araceae; Pinellia ternata (Thunb.) Makino) 9g, Poria (Polyporaceae; Poria cocos</w:t>
            </w:r>
            <w:r w:rsidR="00BA4E70" w:rsidRPr="00BA4E70">
              <w:rPr>
                <w:rFonts w:ascii="Times New Roman" w:eastAsia="等线" w:hAnsi="Times New Roman" w:cs="Times New Roman"/>
                <w:color w:val="000000"/>
                <w:kern w:val="0"/>
                <w:sz w:val="16"/>
                <w:szCs w:val="16"/>
              </w:rPr>
              <w:t>（</w:t>
            </w:r>
            <w:r w:rsidR="00BA4E70" w:rsidRPr="00BA4E70">
              <w:rPr>
                <w:rFonts w:ascii="Times New Roman" w:eastAsia="等线" w:hAnsi="Times New Roman" w:cs="Times New Roman"/>
                <w:color w:val="000000"/>
                <w:kern w:val="0"/>
                <w:sz w:val="16"/>
                <w:szCs w:val="16"/>
              </w:rPr>
              <w:t>Schw.</w:t>
            </w:r>
            <w:r w:rsidR="00BA4E70" w:rsidRPr="00BA4E70">
              <w:rPr>
                <w:rFonts w:ascii="Times New Roman" w:eastAsia="等线" w:hAnsi="Times New Roman" w:cs="Times New Roman"/>
                <w:color w:val="000000"/>
                <w:kern w:val="0"/>
                <w:sz w:val="16"/>
                <w:szCs w:val="16"/>
              </w:rPr>
              <w:t>）</w:t>
            </w:r>
            <w:r w:rsidR="00BA4E70" w:rsidRPr="00BA4E70">
              <w:rPr>
                <w:rFonts w:ascii="Times New Roman" w:eastAsia="等线" w:hAnsi="Times New Roman" w:cs="Times New Roman"/>
                <w:color w:val="000000"/>
                <w:kern w:val="0"/>
                <w:sz w:val="16"/>
                <w:szCs w:val="16"/>
              </w:rPr>
              <w:t>Wolf) 15g, Radix et Rhizoma Rhei (Polygonaceae; Rheum palmatum L.), Astragali radix (Fabaceae; Astragalus mongholicus Bunge) 10g, Descurainiae Semen Lepidii Semen (Brassicaceae; Descurainia sophia</w:t>
            </w:r>
            <w:r w:rsidR="00BA4E70" w:rsidRPr="00BA4E70">
              <w:rPr>
                <w:rFonts w:ascii="Times New Roman" w:eastAsia="等线" w:hAnsi="Times New Roman" w:cs="Times New Roman"/>
                <w:color w:val="000000"/>
                <w:kern w:val="0"/>
                <w:sz w:val="16"/>
                <w:szCs w:val="16"/>
              </w:rPr>
              <w:t>（</w:t>
            </w:r>
            <w:r w:rsidR="00BA4E70" w:rsidRPr="00BA4E70">
              <w:rPr>
                <w:rFonts w:ascii="Times New Roman" w:eastAsia="等线" w:hAnsi="Times New Roman" w:cs="Times New Roman"/>
                <w:color w:val="000000"/>
                <w:kern w:val="0"/>
                <w:sz w:val="16"/>
                <w:szCs w:val="16"/>
              </w:rPr>
              <w:t>L.</w:t>
            </w:r>
            <w:r w:rsidR="00BA4E70" w:rsidRPr="00BA4E70">
              <w:rPr>
                <w:rFonts w:ascii="Times New Roman" w:eastAsia="等线" w:hAnsi="Times New Roman" w:cs="Times New Roman"/>
                <w:color w:val="000000"/>
                <w:kern w:val="0"/>
                <w:sz w:val="16"/>
                <w:szCs w:val="16"/>
              </w:rPr>
              <w:t>）</w:t>
            </w:r>
            <w:r w:rsidR="00BA4E70" w:rsidRPr="00BA4E70">
              <w:rPr>
                <w:rFonts w:ascii="Times New Roman" w:eastAsia="等线" w:hAnsi="Times New Roman" w:cs="Times New Roman"/>
                <w:color w:val="000000"/>
                <w:kern w:val="0"/>
                <w:sz w:val="16"/>
                <w:szCs w:val="16"/>
              </w:rPr>
              <w:t xml:space="preserve">Webb. ex Prantl.) 10g, Paeoniae Radix Rubra (Ranunculaceae; </w:t>
            </w:r>
            <w:r w:rsidR="00BA4E70" w:rsidRPr="00BA4E70">
              <w:rPr>
                <w:rFonts w:ascii="Times New Roman" w:eastAsia="等线" w:hAnsi="Times New Roman" w:cs="Times New Roman"/>
                <w:color w:val="000000"/>
                <w:kern w:val="0"/>
                <w:sz w:val="16"/>
                <w:szCs w:val="16"/>
              </w:rPr>
              <w:lastRenderedPageBreak/>
              <w:t>Paeonia lactiflora Pall.) 10g</w:t>
            </w:r>
            <w:r w:rsidR="0060685D">
              <w:rPr>
                <w:rFonts w:ascii="Times New Roman" w:eastAsia="等线" w:hAnsi="Times New Roman" w:cs="Times New Roman"/>
                <w:color w:val="000000"/>
                <w:kern w:val="0"/>
                <w:sz w:val="16"/>
                <w:szCs w:val="16"/>
              </w:rPr>
              <w:t>.</w:t>
            </w:r>
          </w:p>
        </w:tc>
      </w:tr>
      <w:tr w:rsidR="005462E0" w:rsidRPr="002F0AEE" w14:paraId="66C00574" w14:textId="77777777" w:rsidTr="00EB5EFE">
        <w:tc>
          <w:tcPr>
            <w:tcW w:w="1696" w:type="dxa"/>
          </w:tcPr>
          <w:p w14:paraId="52615A4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Mingzhong Xiao, 2020</w:t>
            </w:r>
          </w:p>
        </w:tc>
        <w:tc>
          <w:tcPr>
            <w:tcW w:w="3260" w:type="dxa"/>
          </w:tcPr>
          <w:p w14:paraId="7BD0C8E7"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Huoxiang Zhengqi dropping pills+ Lianhua Qingwen granules/</w:t>
            </w:r>
            <w:bookmarkStart w:id="101" w:name="OLE_LINK57"/>
            <w:r w:rsidRPr="002F0AEE">
              <w:rPr>
                <w:rFonts w:ascii="Times New Roman" w:eastAsia="等线" w:hAnsi="Times New Roman" w:cs="Times New Roman"/>
                <w:color w:val="000000"/>
                <w:kern w:val="0"/>
                <w:sz w:val="16"/>
                <w:szCs w:val="16"/>
              </w:rPr>
              <w:t>capsules</w:t>
            </w:r>
            <w:bookmarkEnd w:id="101"/>
            <w:r w:rsidRPr="002F0AEE">
              <w:rPr>
                <w:rFonts w:ascii="Times New Roman" w:eastAsia="等线" w:hAnsi="Times New Roman" w:cs="Times New Roman"/>
                <w:color w:val="000000"/>
                <w:kern w:val="0"/>
                <w:sz w:val="16"/>
                <w:szCs w:val="16"/>
              </w:rPr>
              <w:t xml:space="preserve">, </w:t>
            </w:r>
            <w:bookmarkStart w:id="102" w:name="OLE_LINK55"/>
            <w:bookmarkStart w:id="103" w:name="OLE_LINK56"/>
            <w:r w:rsidRPr="002F0AEE">
              <w:rPr>
                <w:rFonts w:ascii="Times New Roman" w:eastAsia="等线" w:hAnsi="Times New Roman" w:cs="Times New Roman"/>
                <w:color w:val="000000"/>
                <w:kern w:val="0"/>
                <w:sz w:val="16"/>
                <w:szCs w:val="16"/>
              </w:rPr>
              <w:t>HXZQ</w:t>
            </w:r>
            <w:bookmarkEnd w:id="102"/>
            <w:bookmarkEnd w:id="103"/>
            <w:r w:rsidRPr="002F0AEE">
              <w:rPr>
                <w:rFonts w:ascii="Times New Roman" w:eastAsia="等线" w:hAnsi="Times New Roman" w:cs="Times New Roman"/>
                <w:color w:val="000000"/>
                <w:kern w:val="0"/>
                <w:sz w:val="16"/>
                <w:szCs w:val="16"/>
              </w:rPr>
              <w:t>+ LHQW</w:t>
            </w:r>
          </w:p>
        </w:tc>
        <w:tc>
          <w:tcPr>
            <w:tcW w:w="9356" w:type="dxa"/>
          </w:tcPr>
          <w:p w14:paraId="13B83CD5"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reparation and Usage (HXZQ): obtained in the form of pills, 2.6-5.2g at a time, two times a day. (China Pharmacopeia 2020:</w:t>
            </w:r>
            <w:r w:rsidRPr="002F0AEE">
              <w:rPr>
                <w:rFonts w:ascii="Times New Roman" w:hAnsi="Times New Roman" w:cs="Times New Roman"/>
              </w:rPr>
              <w:t xml:space="preserve"> </w:t>
            </w:r>
            <w:r w:rsidRPr="002F0AEE">
              <w:rPr>
                <w:rFonts w:ascii="Times New Roman" w:eastAsia="等线" w:hAnsi="Times New Roman" w:cs="Times New Roman"/>
                <w:color w:val="000000"/>
                <w:kern w:val="0"/>
                <w:sz w:val="16"/>
                <w:szCs w:val="16"/>
              </w:rPr>
              <w:t>https://db.ouryao.com/yd2020/view.php?id=f06dbe74fb)</w:t>
            </w:r>
          </w:p>
          <w:p w14:paraId="1E02750C"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(LHQW): obtained in the form of hard granules/capsules, 6g/4 capsules at a time, three times a day. (China Pharmacopeia 2020:</w:t>
            </w:r>
            <w:r w:rsidRPr="002F0AEE">
              <w:rPr>
                <w:rFonts w:ascii="Times New Roman" w:hAnsi="Times New Roman" w:cs="Times New Roman"/>
              </w:rPr>
              <w:t xml:space="preserve"> </w:t>
            </w:r>
            <w:r w:rsidRPr="002F0AEE">
              <w:rPr>
                <w:rFonts w:ascii="Times New Roman" w:eastAsia="等线" w:hAnsi="Times New Roman" w:cs="Times New Roman"/>
                <w:color w:val="000000"/>
                <w:kern w:val="0"/>
                <w:sz w:val="16"/>
                <w:szCs w:val="16"/>
              </w:rPr>
              <w:t>https://db.ouryao.com/yd2020/view.php?id=fe3dfefc6d; https://db.ouryao.com/yd2020/view.php?id=fe7d49e1ac)</w:t>
            </w:r>
          </w:p>
          <w:p w14:paraId="5F5113A4" w14:textId="23556D49"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 xml:space="preserve">Main component (HXZQ): </w:t>
            </w:r>
            <w:r w:rsidR="00F05A19" w:rsidRPr="00F05A19">
              <w:rPr>
                <w:rFonts w:ascii="Times New Roman" w:eastAsia="等线" w:hAnsi="Times New Roman" w:cs="Times New Roman"/>
                <w:color w:val="000000"/>
                <w:kern w:val="0"/>
                <w:sz w:val="16"/>
                <w:szCs w:val="16"/>
              </w:rPr>
              <w:t>Pogostemonis Herba (Lamiaceae; Pogostemon cablin</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Blanco</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Benth), Rhizoma Atractylodis (Asteraceae; Atractylodes lancea (Thunb.) DC.), Magnoliae Officinalis Cortex (Magnoliaceae; Magnolia officinalis Rehd.et Wils.), Angelicae Dahuricae Radix (Apiaceae; Angelica dahurica</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Fisch.ex Hoffm.</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Benth.et Hook.f.), Arecae Semen (Arecaceae; Areca catechu L.), Pinelliae Rhizoma (Araceae; Pinellia ternata</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Thunb.</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 xml:space="preserve"> Breit.), </w:t>
            </w:r>
            <w:r w:rsidR="00801DD3" w:rsidRPr="00801DD3">
              <w:rPr>
                <w:rFonts w:ascii="Times New Roman" w:eastAsia="等线" w:hAnsi="Times New Roman" w:cs="Times New Roman"/>
                <w:color w:val="000000"/>
                <w:kern w:val="0"/>
                <w:sz w:val="16"/>
                <w:szCs w:val="16"/>
              </w:rPr>
              <w:t>Radix Glycyrrhizae (Fabaceae; Glycyrrhiza uralensis Fisch)</w:t>
            </w:r>
            <w:r w:rsidR="00F05A19" w:rsidRPr="00F05A19">
              <w:rPr>
                <w:rFonts w:ascii="Times New Roman" w:eastAsia="等线" w:hAnsi="Times New Roman" w:cs="Times New Roman"/>
                <w:color w:val="000000"/>
                <w:kern w:val="0"/>
                <w:sz w:val="16"/>
                <w:szCs w:val="16"/>
              </w:rPr>
              <w:t>, Perillae Folium (Lamiaceae; Perilla frutescens</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L.</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Britt.).</w:t>
            </w:r>
          </w:p>
          <w:p w14:paraId="446B62F4" w14:textId="2410415A"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 xml:space="preserve">Main component (LHQW): </w:t>
            </w:r>
            <w:r w:rsidR="00F05A19" w:rsidRPr="00F05A19">
              <w:rPr>
                <w:rFonts w:ascii="Times New Roman" w:eastAsia="等线" w:hAnsi="Times New Roman" w:cs="Times New Roman"/>
                <w:color w:val="000000"/>
                <w:kern w:val="0"/>
                <w:sz w:val="16"/>
                <w:szCs w:val="16"/>
              </w:rPr>
              <w:t xml:space="preserve">Forsythiae Fructus (Oleaceae; Forsythia suspensa </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Thunb.</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 xml:space="preserve"> Vahl), Ephedrae Herba (Ephedraceae; Ephedra sinica Stapf), Lonicerae Japonicae Flos (Caprifoliaceae; Lonicera japonica Thunb.), Isatidis Radix (Cruciferae; Isatis indigotica Fort.), Menthae Haplocalycis Herba (Lamiaceae; Mentha haplocalyx Briq), Dryopteridis Crassirhizomatis Rhizoma (Dryopteridaceae; Dryopteris crassirhizoma Nakai), Rhodiolae Crenulatae Radix et Rhizoma (Crassulaceae; Rhodiola crenulata </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 xml:space="preserve">Hook. f. et Thoms. </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H. Ohba), Gypsum Fibrosum (CaSO4·2H2O), Pogostemonis Herba (Lamiaceae; Pogostemon cablin</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Blanco</w:t>
            </w:r>
            <w:r w:rsidR="00F05A19" w:rsidRPr="00F05A19">
              <w:rPr>
                <w:rFonts w:ascii="Times New Roman" w:eastAsia="等线" w:hAnsi="Times New Roman" w:cs="Times New Roman"/>
                <w:color w:val="000000"/>
                <w:kern w:val="0"/>
                <w:sz w:val="16"/>
                <w:szCs w:val="16"/>
              </w:rPr>
              <w:t>）</w:t>
            </w:r>
            <w:r w:rsidR="00F05A19" w:rsidRPr="00F05A19">
              <w:rPr>
                <w:rFonts w:ascii="Times New Roman" w:eastAsia="等线" w:hAnsi="Times New Roman" w:cs="Times New Roman"/>
                <w:color w:val="000000"/>
                <w:kern w:val="0"/>
                <w:sz w:val="16"/>
                <w:szCs w:val="16"/>
              </w:rPr>
              <w:t xml:space="preserve">Benth), Radix et Rhizoma Rhei (Polygonaceae; Rheum palmatum L.), Houttuyniae Herba (Saururaceae; Houttuynia cordata Thunb.), and </w:t>
            </w:r>
            <w:r w:rsidR="00801DD3" w:rsidRPr="00801DD3">
              <w:rPr>
                <w:rFonts w:ascii="Times New Roman" w:eastAsia="等线" w:hAnsi="Times New Roman" w:cs="Times New Roman"/>
                <w:color w:val="000000"/>
                <w:kern w:val="0"/>
                <w:sz w:val="16"/>
                <w:szCs w:val="16"/>
              </w:rPr>
              <w:t>Radix Glycyrrhizae (Fabaceae; Glycyrrhiza uralensis Fisch)</w:t>
            </w:r>
            <w:r w:rsidR="00F05A19" w:rsidRPr="00F05A19">
              <w:rPr>
                <w:rFonts w:ascii="Times New Roman" w:eastAsia="等线" w:hAnsi="Times New Roman" w:cs="Times New Roman"/>
                <w:color w:val="000000"/>
                <w:kern w:val="0"/>
                <w:sz w:val="16"/>
                <w:szCs w:val="16"/>
              </w:rPr>
              <w:t>.</w:t>
            </w:r>
          </w:p>
        </w:tc>
      </w:tr>
      <w:tr w:rsidR="005462E0" w:rsidRPr="002F0AEE" w14:paraId="50C2A897" w14:textId="77777777" w:rsidTr="00EB5EFE">
        <w:tc>
          <w:tcPr>
            <w:tcW w:w="1696" w:type="dxa"/>
          </w:tcPr>
          <w:p w14:paraId="6F9E12AC"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Yanqun Yang, 2021</w:t>
            </w:r>
          </w:p>
        </w:tc>
        <w:tc>
          <w:tcPr>
            <w:tcW w:w="3260" w:type="dxa"/>
          </w:tcPr>
          <w:p w14:paraId="1E3F4107"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Modified Jiegeng Xingren Decoction, JGXR</w:t>
            </w:r>
          </w:p>
        </w:tc>
        <w:tc>
          <w:tcPr>
            <w:tcW w:w="9356" w:type="dxa"/>
          </w:tcPr>
          <w:p w14:paraId="7BAE7CC9"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w:t>
            </w:r>
          </w:p>
          <w:p w14:paraId="6FF623A7" w14:textId="4213C3B5"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A90E6F">
              <w:rPr>
                <w:rFonts w:ascii="Times New Roman" w:eastAsia="等线" w:hAnsi="Times New Roman" w:cs="Times New Roman"/>
                <w:color w:val="000000"/>
                <w:kern w:val="0"/>
                <w:sz w:val="16"/>
                <w:szCs w:val="16"/>
              </w:rPr>
              <w:t xml:space="preserve"> </w:t>
            </w:r>
            <w:r w:rsidR="006C6E74" w:rsidRPr="006C6E74">
              <w:rPr>
                <w:rFonts w:ascii="Times New Roman" w:eastAsia="等线" w:hAnsi="Times New Roman" w:cs="Times New Roman"/>
                <w:color w:val="000000"/>
                <w:kern w:val="0"/>
                <w:sz w:val="16"/>
                <w:szCs w:val="16"/>
              </w:rPr>
              <w:t xml:space="preserve">Radix Platycodonis (Campanulaceae; Platycodon grandiflorum </w:t>
            </w:r>
            <w:r w:rsidR="006C6E74" w:rsidRPr="006C6E74">
              <w:rPr>
                <w:rFonts w:ascii="Times New Roman" w:eastAsia="等线" w:hAnsi="Times New Roman" w:cs="Times New Roman"/>
                <w:color w:val="000000"/>
                <w:kern w:val="0"/>
                <w:sz w:val="16"/>
                <w:szCs w:val="16"/>
              </w:rPr>
              <w:t>（</w:t>
            </w:r>
            <w:r w:rsidR="006C6E74" w:rsidRPr="006C6E74">
              <w:rPr>
                <w:rFonts w:ascii="Times New Roman" w:eastAsia="等线" w:hAnsi="Times New Roman" w:cs="Times New Roman"/>
                <w:color w:val="000000"/>
                <w:kern w:val="0"/>
                <w:sz w:val="16"/>
                <w:szCs w:val="16"/>
              </w:rPr>
              <w:t>Jacq.</w:t>
            </w:r>
            <w:r w:rsidR="006C6E74" w:rsidRPr="006C6E74">
              <w:rPr>
                <w:rFonts w:ascii="Times New Roman" w:eastAsia="等线" w:hAnsi="Times New Roman" w:cs="Times New Roman"/>
                <w:color w:val="000000"/>
                <w:kern w:val="0"/>
                <w:sz w:val="16"/>
                <w:szCs w:val="16"/>
              </w:rPr>
              <w:t>）</w:t>
            </w:r>
            <w:r w:rsidR="006C6E74" w:rsidRPr="006C6E74">
              <w:rPr>
                <w:rFonts w:ascii="Times New Roman" w:eastAsia="等线" w:hAnsi="Times New Roman" w:cs="Times New Roman"/>
                <w:color w:val="000000"/>
                <w:kern w:val="0"/>
                <w:sz w:val="16"/>
                <w:szCs w:val="16"/>
              </w:rPr>
              <w:t xml:space="preserve">A.DC.) 15 g, Armeniacae Semen Amarum (Rosaceae; Prunus armeniaca L.var.ansu Maxim.) 12 g, Forsythiae Fructus (Oleaceae; Forsythia suspensa </w:t>
            </w:r>
            <w:r w:rsidR="006C6E74" w:rsidRPr="006C6E74">
              <w:rPr>
                <w:rFonts w:ascii="Times New Roman" w:eastAsia="等线" w:hAnsi="Times New Roman" w:cs="Times New Roman"/>
                <w:color w:val="000000"/>
                <w:kern w:val="0"/>
                <w:sz w:val="16"/>
                <w:szCs w:val="16"/>
              </w:rPr>
              <w:t>（</w:t>
            </w:r>
            <w:r w:rsidR="006C6E74" w:rsidRPr="006C6E74">
              <w:rPr>
                <w:rFonts w:ascii="Times New Roman" w:eastAsia="等线" w:hAnsi="Times New Roman" w:cs="Times New Roman"/>
                <w:color w:val="000000"/>
                <w:kern w:val="0"/>
                <w:sz w:val="16"/>
                <w:szCs w:val="16"/>
              </w:rPr>
              <w:t>Thunb.</w:t>
            </w:r>
            <w:r w:rsidR="006C6E74" w:rsidRPr="006C6E74">
              <w:rPr>
                <w:rFonts w:ascii="Times New Roman" w:eastAsia="等线" w:hAnsi="Times New Roman" w:cs="Times New Roman"/>
                <w:color w:val="000000"/>
                <w:kern w:val="0"/>
                <w:sz w:val="16"/>
                <w:szCs w:val="16"/>
              </w:rPr>
              <w:t>）</w:t>
            </w:r>
            <w:r w:rsidR="006C6E74" w:rsidRPr="006C6E74">
              <w:rPr>
                <w:rFonts w:ascii="Times New Roman" w:eastAsia="等线" w:hAnsi="Times New Roman" w:cs="Times New Roman"/>
                <w:color w:val="000000"/>
                <w:kern w:val="0"/>
                <w:sz w:val="16"/>
                <w:szCs w:val="16"/>
              </w:rPr>
              <w:t xml:space="preserve"> Vahl) 10 g, Prunellae Spica (Lamiaceae; Prunella vulgaris L.) 10g, Bulbus Fritillariae Thunbergii (Liliaceae; Fritillaria thunbergii Miq.) 10 g, Sargent gloryvine (Arecaceae; Daemonorops margaritae(Hance)Becc.) 15g, Moutan Cortex (Ranunculaceae; Paeonia suffruticosa Andr.) 15 g, Phragmitis Rhizoma (Poaceae; Phragmites communis Trin.) 20 g, </w:t>
            </w:r>
            <w:r w:rsidR="00801DD3" w:rsidRPr="00801DD3">
              <w:rPr>
                <w:rFonts w:ascii="Times New Roman" w:eastAsia="等线" w:hAnsi="Times New Roman" w:cs="Times New Roman"/>
                <w:color w:val="000000"/>
                <w:kern w:val="0"/>
                <w:sz w:val="16"/>
                <w:szCs w:val="16"/>
              </w:rPr>
              <w:t>Radix Glycyrrhizae (Fabaceae; Glycyrrhiza uralensis Fisch)</w:t>
            </w:r>
            <w:r w:rsidR="006C6E74" w:rsidRPr="006C6E74">
              <w:rPr>
                <w:rFonts w:ascii="Times New Roman" w:eastAsia="等线" w:hAnsi="Times New Roman" w:cs="Times New Roman"/>
                <w:color w:val="000000"/>
                <w:kern w:val="0"/>
                <w:sz w:val="16"/>
                <w:szCs w:val="16"/>
              </w:rPr>
              <w:t xml:space="preserve"> 6 g</w:t>
            </w:r>
            <w:r w:rsidR="0060685D">
              <w:rPr>
                <w:rFonts w:ascii="Times New Roman" w:eastAsia="等线" w:hAnsi="Times New Roman" w:cs="Times New Roman"/>
                <w:color w:val="000000"/>
                <w:kern w:val="0"/>
                <w:sz w:val="16"/>
                <w:szCs w:val="16"/>
              </w:rPr>
              <w:t>.</w:t>
            </w:r>
          </w:p>
        </w:tc>
      </w:tr>
      <w:tr w:rsidR="005462E0" w:rsidRPr="002F0AEE" w14:paraId="6EB27BB0" w14:textId="77777777" w:rsidTr="00EB5EFE">
        <w:tc>
          <w:tcPr>
            <w:tcW w:w="1696" w:type="dxa"/>
          </w:tcPr>
          <w:p w14:paraId="56CA8A7C"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Bohua Yan, 2020</w:t>
            </w:r>
          </w:p>
        </w:tc>
        <w:tc>
          <w:tcPr>
            <w:tcW w:w="3260" w:type="dxa"/>
          </w:tcPr>
          <w:p w14:paraId="332FAAE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Jinhao Jiere granules + Huoxiangzhengqi oral liquids, JHJR + HXZQ</w:t>
            </w:r>
          </w:p>
        </w:tc>
        <w:tc>
          <w:tcPr>
            <w:tcW w:w="9356" w:type="dxa"/>
          </w:tcPr>
          <w:p w14:paraId="46BB9943" w14:textId="77777777" w:rsidR="005462E0" w:rsidRPr="002F0AEE" w:rsidRDefault="005462E0" w:rsidP="005462E0">
            <w:pPr>
              <w:tabs>
                <w:tab w:val="left" w:pos="634"/>
              </w:tabs>
              <w:rPr>
                <w:rFonts w:ascii="Times New Roman" w:eastAsia="等线" w:hAnsi="Times New Roman" w:cs="Times New Roman"/>
                <w:sz w:val="16"/>
                <w:szCs w:val="16"/>
              </w:rPr>
            </w:pPr>
            <w:r w:rsidRPr="002F0AEE">
              <w:rPr>
                <w:rFonts w:ascii="Times New Roman" w:eastAsia="等线" w:hAnsi="Times New Roman" w:cs="Times New Roman"/>
                <w:sz w:val="16"/>
                <w:szCs w:val="16"/>
              </w:rPr>
              <w:t>Preparation and Usage (JHJR): obtained in the form of hard granules, 8g at a time, three times a day.</w:t>
            </w:r>
          </w:p>
          <w:p w14:paraId="25F36E2B" w14:textId="77777777" w:rsidR="005462E0" w:rsidRPr="002F0AEE" w:rsidRDefault="005462E0" w:rsidP="005462E0">
            <w:pPr>
              <w:tabs>
                <w:tab w:val="left" w:pos="634"/>
              </w:tabs>
              <w:rPr>
                <w:rFonts w:ascii="Times New Roman" w:eastAsia="等线" w:hAnsi="Times New Roman" w:cs="Times New Roman"/>
                <w:sz w:val="16"/>
                <w:szCs w:val="16"/>
              </w:rPr>
            </w:pPr>
            <w:r w:rsidRPr="002F0AEE">
              <w:rPr>
                <w:rFonts w:ascii="Times New Roman" w:eastAsia="等线" w:hAnsi="Times New Roman" w:cs="Times New Roman"/>
                <w:sz w:val="16"/>
                <w:szCs w:val="16"/>
              </w:rPr>
              <w:t>Preparation and Usage (HXZQ): obtained in the form of mixed liquid, 5~10ml a time at a time, two times a day. (China Pharmacopeia 2020: https://db.ouryao.com/yd2020/view.php?id=ff6d6d452b)</w:t>
            </w:r>
          </w:p>
          <w:p w14:paraId="06D61E66" w14:textId="4843213D" w:rsidR="005462E0" w:rsidRPr="002F0AEE" w:rsidRDefault="005462E0" w:rsidP="005462E0">
            <w:pPr>
              <w:tabs>
                <w:tab w:val="left" w:pos="634"/>
              </w:tabs>
              <w:rPr>
                <w:rFonts w:ascii="Times New Roman" w:eastAsia="等线" w:hAnsi="Times New Roman" w:cs="Times New Roman"/>
                <w:sz w:val="16"/>
                <w:szCs w:val="16"/>
              </w:rPr>
            </w:pPr>
            <w:r w:rsidRPr="002F0AEE">
              <w:rPr>
                <w:rFonts w:ascii="Times New Roman" w:eastAsia="等线" w:hAnsi="Times New Roman" w:cs="Times New Roman"/>
                <w:sz w:val="16"/>
                <w:szCs w:val="16"/>
              </w:rPr>
              <w:t>Main component (</w:t>
            </w:r>
            <w:r w:rsidR="006C6E74">
              <w:rPr>
                <w:rFonts w:ascii="Times New Roman" w:eastAsia="等线" w:hAnsi="Times New Roman" w:cs="Times New Roman"/>
                <w:sz w:val="16"/>
                <w:szCs w:val="16"/>
              </w:rPr>
              <w:t>JHJR</w:t>
            </w:r>
            <w:r w:rsidRPr="002F0AEE">
              <w:rPr>
                <w:rFonts w:ascii="Times New Roman" w:eastAsia="等线" w:hAnsi="Times New Roman" w:cs="Times New Roman"/>
                <w:sz w:val="16"/>
                <w:szCs w:val="16"/>
              </w:rPr>
              <w:t xml:space="preserve">): </w:t>
            </w:r>
            <w:r w:rsidR="006C6E74" w:rsidRPr="006C6E74">
              <w:rPr>
                <w:rFonts w:ascii="Times New Roman" w:eastAsia="等线" w:hAnsi="Times New Roman" w:cs="Times New Roman"/>
                <w:sz w:val="16"/>
                <w:szCs w:val="16"/>
              </w:rPr>
              <w:t>Artemisiae Annuae Herba (Asteraceae; Artemisia annua L.), Lonicerae Japonicae Flos (Caprifoliaceae; Lonicera japonica Thunb.), Schizonepetae Herba (Lamiaceae; Schizonepeta tenuifolia Briq), Scutellariae Radix (Lamiaceae; Scutellaria baicalensis Georgi), Radix Saposhnikoviae (Apiaceae; Saposhnikovia divaricata</w:t>
            </w:r>
            <w:r w:rsidR="006C6E74" w:rsidRPr="006C6E74">
              <w:rPr>
                <w:rFonts w:ascii="Times New Roman" w:eastAsia="等线" w:hAnsi="Times New Roman" w:cs="Times New Roman"/>
                <w:sz w:val="16"/>
                <w:szCs w:val="16"/>
              </w:rPr>
              <w:t>（</w:t>
            </w:r>
            <w:proofErr w:type="gramStart"/>
            <w:r w:rsidR="006C6E74" w:rsidRPr="006C6E74">
              <w:rPr>
                <w:rFonts w:ascii="Times New Roman" w:eastAsia="等线" w:hAnsi="Times New Roman" w:cs="Times New Roman"/>
                <w:sz w:val="16"/>
                <w:szCs w:val="16"/>
              </w:rPr>
              <w:t>Turcz.</w:t>
            </w:r>
            <w:r w:rsidR="006C6E74" w:rsidRPr="006C6E74">
              <w:rPr>
                <w:rFonts w:ascii="Times New Roman" w:eastAsia="等线" w:hAnsi="Times New Roman" w:cs="Times New Roman"/>
                <w:sz w:val="16"/>
                <w:szCs w:val="16"/>
              </w:rPr>
              <w:t>）</w:t>
            </w:r>
            <w:proofErr w:type="gramEnd"/>
            <w:r w:rsidR="006C6E74" w:rsidRPr="006C6E74">
              <w:rPr>
                <w:rFonts w:ascii="Times New Roman" w:eastAsia="等线" w:hAnsi="Times New Roman" w:cs="Times New Roman"/>
                <w:sz w:val="16"/>
                <w:szCs w:val="16"/>
              </w:rPr>
              <w:t xml:space="preserve">Schischk.), Radix Platycodonis (Campanulaceae; Platycodon grandiflorum </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Jacq.</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A.DC.)</w:t>
            </w:r>
            <w:r w:rsidR="006C6E74">
              <w:rPr>
                <w:rFonts w:ascii="Times New Roman" w:eastAsia="等线" w:hAnsi="Times New Roman" w:cs="Times New Roman"/>
                <w:sz w:val="16"/>
                <w:szCs w:val="16"/>
              </w:rPr>
              <w:t>.</w:t>
            </w:r>
          </w:p>
          <w:p w14:paraId="5F58DA10" w14:textId="7500FDC1" w:rsidR="005462E0" w:rsidRPr="002F0AEE" w:rsidRDefault="005462E0" w:rsidP="005462E0">
            <w:pPr>
              <w:tabs>
                <w:tab w:val="left" w:pos="634"/>
              </w:tabs>
              <w:rPr>
                <w:rFonts w:ascii="Times New Roman" w:eastAsia="等线" w:hAnsi="Times New Roman" w:cs="Times New Roman"/>
                <w:sz w:val="16"/>
                <w:szCs w:val="16"/>
              </w:rPr>
            </w:pPr>
            <w:r w:rsidRPr="002F0AEE">
              <w:rPr>
                <w:rFonts w:ascii="Times New Roman" w:eastAsia="等线" w:hAnsi="Times New Roman" w:cs="Times New Roman"/>
                <w:sz w:val="16"/>
                <w:szCs w:val="16"/>
              </w:rPr>
              <w:t>Main component (HXZQ):</w:t>
            </w:r>
            <w:r w:rsidR="006C6E74">
              <w:rPr>
                <w:rFonts w:ascii="Times New Roman" w:eastAsia="等线" w:hAnsi="Times New Roman" w:cs="Times New Roman"/>
                <w:sz w:val="16"/>
                <w:szCs w:val="16"/>
              </w:rPr>
              <w:t xml:space="preserve"> </w:t>
            </w:r>
            <w:r w:rsidR="006C6E74" w:rsidRPr="006C6E74">
              <w:rPr>
                <w:rFonts w:ascii="Times New Roman" w:eastAsia="等线" w:hAnsi="Times New Roman" w:cs="Times New Roman"/>
                <w:sz w:val="16"/>
                <w:szCs w:val="16"/>
              </w:rPr>
              <w:t>Rhizoma Atractylodis (Asteraceae; Atractylodes lancea (Thunb.) DC)</w:t>
            </w:r>
            <w:r w:rsidR="00744A58">
              <w:rPr>
                <w:rFonts w:ascii="Times New Roman" w:eastAsia="等线" w:hAnsi="Times New Roman" w:cs="Times New Roman" w:hint="eastAsia"/>
                <w:sz w:val="16"/>
                <w:szCs w:val="16"/>
              </w:rPr>
              <w:t>,</w:t>
            </w:r>
            <w:r w:rsidR="00744A58">
              <w:rPr>
                <w:rFonts w:ascii="Times New Roman" w:eastAsia="等线" w:hAnsi="Times New Roman" w:cs="Times New Roman"/>
                <w:sz w:val="16"/>
                <w:szCs w:val="16"/>
              </w:rPr>
              <w:t xml:space="preserve"> </w:t>
            </w:r>
            <w:r w:rsidR="006C6E74" w:rsidRPr="006C6E74">
              <w:rPr>
                <w:rFonts w:ascii="Times New Roman" w:eastAsia="等线" w:hAnsi="Times New Roman" w:cs="Times New Roman"/>
                <w:sz w:val="16"/>
                <w:szCs w:val="16"/>
              </w:rPr>
              <w:t>Pericarpium Aurantii Nobilis (Rutaceae; Citrus × aurantium L), Magnoliae Officinalis Cortex (Magnoliaceae; Magnolia officinalis Rehd.et Wils.)</w:t>
            </w:r>
            <w:r w:rsidR="00801DD3">
              <w:rPr>
                <w:rFonts w:ascii="Times New Roman" w:eastAsia="等线" w:hAnsi="Times New Roman" w:cs="Times New Roman" w:hint="eastAsia"/>
                <w:sz w:val="16"/>
                <w:szCs w:val="16"/>
              </w:rPr>
              <w:t>,</w:t>
            </w:r>
            <w:r w:rsidR="00801DD3">
              <w:rPr>
                <w:rFonts w:ascii="Times New Roman" w:eastAsia="等线" w:hAnsi="Times New Roman" w:cs="Times New Roman"/>
                <w:sz w:val="16"/>
                <w:szCs w:val="16"/>
              </w:rPr>
              <w:t xml:space="preserve"> </w:t>
            </w:r>
            <w:r w:rsidR="006C6E74" w:rsidRPr="006C6E74">
              <w:rPr>
                <w:rFonts w:ascii="Times New Roman" w:eastAsia="等线" w:hAnsi="Times New Roman" w:cs="Times New Roman"/>
                <w:sz w:val="16"/>
                <w:szCs w:val="16"/>
              </w:rPr>
              <w:t>Angelicae Dahuricae Radix (Apiaceae; Angelica dahurica</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 xml:space="preserve">Fisch.ex </w:t>
            </w:r>
            <w:proofErr w:type="gramStart"/>
            <w:r w:rsidR="006C6E74" w:rsidRPr="006C6E74">
              <w:rPr>
                <w:rFonts w:ascii="Times New Roman" w:eastAsia="等线" w:hAnsi="Times New Roman" w:cs="Times New Roman"/>
                <w:sz w:val="16"/>
                <w:szCs w:val="16"/>
              </w:rPr>
              <w:t>Hoffm.</w:t>
            </w:r>
            <w:r w:rsidR="006C6E74" w:rsidRPr="006C6E74">
              <w:rPr>
                <w:rFonts w:ascii="Times New Roman" w:eastAsia="等线" w:hAnsi="Times New Roman" w:cs="Times New Roman"/>
                <w:sz w:val="16"/>
                <w:szCs w:val="16"/>
              </w:rPr>
              <w:t>）</w:t>
            </w:r>
            <w:proofErr w:type="gramEnd"/>
            <w:r w:rsidR="006C6E74" w:rsidRPr="006C6E74">
              <w:rPr>
                <w:rFonts w:ascii="Times New Roman" w:eastAsia="等线" w:hAnsi="Times New Roman" w:cs="Times New Roman"/>
                <w:sz w:val="16"/>
                <w:szCs w:val="16"/>
              </w:rPr>
              <w:t>Benth.et Hook.f.)</w:t>
            </w:r>
            <w:r w:rsidR="00744A58">
              <w:rPr>
                <w:rFonts w:ascii="Times New Roman" w:eastAsia="等线" w:hAnsi="Times New Roman" w:cs="Times New Roman" w:hint="eastAsia"/>
                <w:sz w:val="16"/>
                <w:szCs w:val="16"/>
              </w:rPr>
              <w:t>,</w:t>
            </w:r>
            <w:r w:rsidR="00744A58">
              <w:rPr>
                <w:rFonts w:ascii="Times New Roman" w:eastAsia="等线" w:hAnsi="Times New Roman" w:cs="Times New Roman"/>
                <w:sz w:val="16"/>
                <w:szCs w:val="16"/>
              </w:rPr>
              <w:t xml:space="preserve"> </w:t>
            </w:r>
            <w:r w:rsidR="006C6E74" w:rsidRPr="006C6E74">
              <w:rPr>
                <w:rFonts w:ascii="Times New Roman" w:eastAsia="等线" w:hAnsi="Times New Roman" w:cs="Times New Roman"/>
                <w:sz w:val="16"/>
                <w:szCs w:val="16"/>
              </w:rPr>
              <w:t>Poria (Polyporaceae; Poria cocos</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Schw.</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Wolf)</w:t>
            </w:r>
            <w:r w:rsidR="00744A58">
              <w:rPr>
                <w:rFonts w:ascii="Times New Roman" w:eastAsia="等线" w:hAnsi="Times New Roman" w:cs="Times New Roman" w:hint="eastAsia"/>
                <w:sz w:val="16"/>
                <w:szCs w:val="16"/>
              </w:rPr>
              <w:t>,</w:t>
            </w:r>
            <w:r w:rsidR="00744A58">
              <w:rPr>
                <w:rFonts w:ascii="Times New Roman" w:eastAsia="等线" w:hAnsi="Times New Roman" w:cs="Times New Roman"/>
                <w:sz w:val="16"/>
                <w:szCs w:val="16"/>
              </w:rPr>
              <w:t xml:space="preserve"> </w:t>
            </w:r>
            <w:r w:rsidR="006C6E74" w:rsidRPr="006C6E74">
              <w:rPr>
                <w:rFonts w:ascii="Times New Roman" w:eastAsia="等线" w:hAnsi="Times New Roman" w:cs="Times New Roman"/>
                <w:sz w:val="16"/>
                <w:szCs w:val="16"/>
              </w:rPr>
              <w:t>Arecae Pericarpium (Palmaceous; Areca catechu L.)</w:t>
            </w:r>
            <w:r w:rsidR="00801DD3">
              <w:rPr>
                <w:rFonts w:ascii="Times New Roman" w:eastAsia="等线" w:hAnsi="Times New Roman" w:cs="Times New Roman" w:hint="eastAsia"/>
                <w:sz w:val="16"/>
                <w:szCs w:val="16"/>
              </w:rPr>
              <w:t>,</w:t>
            </w:r>
            <w:r w:rsidR="00801DD3">
              <w:rPr>
                <w:rFonts w:ascii="Times New Roman" w:eastAsia="等线" w:hAnsi="Times New Roman" w:cs="Times New Roman"/>
                <w:sz w:val="16"/>
                <w:szCs w:val="16"/>
              </w:rPr>
              <w:t xml:space="preserve"> </w:t>
            </w:r>
            <w:r w:rsidR="006C6E74" w:rsidRPr="006C6E74">
              <w:rPr>
                <w:rFonts w:ascii="Times New Roman" w:eastAsia="等线" w:hAnsi="Times New Roman" w:cs="Times New Roman"/>
                <w:sz w:val="16"/>
                <w:szCs w:val="16"/>
              </w:rPr>
              <w:t>Pinelliae Rhizoma (Araceae; Pinellia ternata</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Thunb.</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 xml:space="preserve"> Breit.) 9g</w:t>
            </w:r>
            <w:r w:rsidR="00744A58">
              <w:rPr>
                <w:rFonts w:ascii="Times New Roman" w:eastAsia="等线" w:hAnsi="Times New Roman" w:cs="Times New Roman" w:hint="eastAsia"/>
                <w:sz w:val="16"/>
                <w:szCs w:val="16"/>
              </w:rPr>
              <w:t>,</w:t>
            </w:r>
            <w:r w:rsidR="00744A58">
              <w:rPr>
                <w:rFonts w:ascii="Times New Roman" w:eastAsia="等线" w:hAnsi="Times New Roman" w:cs="Times New Roman"/>
                <w:sz w:val="16"/>
                <w:szCs w:val="16"/>
              </w:rPr>
              <w:t xml:space="preserve"> </w:t>
            </w:r>
            <w:r w:rsidR="00801DD3" w:rsidRPr="00801DD3">
              <w:rPr>
                <w:rFonts w:ascii="Times New Roman" w:eastAsia="等线" w:hAnsi="Times New Roman" w:cs="Times New Roman"/>
                <w:sz w:val="16"/>
                <w:szCs w:val="16"/>
              </w:rPr>
              <w:t>Radix Glycyrrhizae (Fabaceae; Glycyrrhiza uralensis Fisch)</w:t>
            </w:r>
            <w:r w:rsidR="00801DD3">
              <w:rPr>
                <w:rFonts w:ascii="Times New Roman" w:eastAsia="等线" w:hAnsi="Times New Roman" w:cs="Times New Roman" w:hint="eastAsia"/>
                <w:sz w:val="16"/>
                <w:szCs w:val="16"/>
              </w:rPr>
              <w:t>,</w:t>
            </w:r>
            <w:r w:rsidR="00801DD3">
              <w:rPr>
                <w:rFonts w:ascii="Times New Roman" w:eastAsia="等线" w:hAnsi="Times New Roman" w:cs="Times New Roman"/>
                <w:sz w:val="16"/>
                <w:szCs w:val="16"/>
              </w:rPr>
              <w:t xml:space="preserve"> </w:t>
            </w:r>
            <w:r w:rsidR="006C6E74" w:rsidRPr="006C6E74">
              <w:rPr>
                <w:rFonts w:ascii="Times New Roman" w:eastAsia="等线" w:hAnsi="Times New Roman" w:cs="Times New Roman"/>
                <w:sz w:val="16"/>
                <w:szCs w:val="16"/>
              </w:rPr>
              <w:t xml:space="preserve">Patchouli Oil (Lamiaceae; Pogostemon cablin </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Blanco</w:t>
            </w:r>
            <w:r w:rsidR="006C6E74" w:rsidRPr="006C6E74">
              <w:rPr>
                <w:rFonts w:ascii="Times New Roman" w:eastAsia="等线" w:hAnsi="Times New Roman" w:cs="Times New Roman"/>
                <w:sz w:val="16"/>
                <w:szCs w:val="16"/>
              </w:rPr>
              <w:t>）</w:t>
            </w:r>
            <w:r w:rsidR="006C6E74" w:rsidRPr="006C6E74">
              <w:rPr>
                <w:rFonts w:ascii="Times New Roman" w:eastAsia="等线" w:hAnsi="Times New Roman" w:cs="Times New Roman"/>
                <w:sz w:val="16"/>
                <w:szCs w:val="16"/>
              </w:rPr>
              <w:t xml:space="preserve">Benth), Perilla leaf oil (Lamiaceae; Perilla </w:t>
            </w:r>
            <w:proofErr w:type="gramStart"/>
            <w:r w:rsidR="006C6E74" w:rsidRPr="006C6E74">
              <w:rPr>
                <w:rFonts w:ascii="Times New Roman" w:eastAsia="等线" w:hAnsi="Times New Roman" w:cs="Times New Roman"/>
                <w:sz w:val="16"/>
                <w:szCs w:val="16"/>
              </w:rPr>
              <w:t>frutescens(</w:t>
            </w:r>
            <w:proofErr w:type="gramEnd"/>
            <w:r w:rsidR="006C6E74" w:rsidRPr="006C6E74">
              <w:rPr>
                <w:rFonts w:ascii="Times New Roman" w:eastAsia="等线" w:hAnsi="Times New Roman" w:cs="Times New Roman"/>
                <w:sz w:val="16"/>
                <w:szCs w:val="16"/>
              </w:rPr>
              <w:t>L.) Britt)</w:t>
            </w:r>
            <w:r w:rsidR="0060685D">
              <w:rPr>
                <w:rFonts w:ascii="Times New Roman" w:eastAsia="等线" w:hAnsi="Times New Roman" w:cs="Times New Roman"/>
                <w:sz w:val="16"/>
                <w:szCs w:val="16"/>
              </w:rPr>
              <w:t>.</w:t>
            </w:r>
          </w:p>
        </w:tc>
      </w:tr>
      <w:tr w:rsidR="005462E0" w:rsidRPr="002F0AEE" w14:paraId="04376641" w14:textId="77777777" w:rsidTr="00EB5EFE">
        <w:tc>
          <w:tcPr>
            <w:tcW w:w="1696" w:type="dxa"/>
          </w:tcPr>
          <w:p w14:paraId="50401402"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Xuedong An, 2021</w:t>
            </w:r>
          </w:p>
          <w:p w14:paraId="454C8158"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Can Duan, 2020</w:t>
            </w:r>
          </w:p>
        </w:tc>
        <w:tc>
          <w:tcPr>
            <w:tcW w:w="3260" w:type="dxa"/>
          </w:tcPr>
          <w:p w14:paraId="230AE70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Jinhua Qinggan granules, JHQG</w:t>
            </w:r>
          </w:p>
        </w:tc>
        <w:tc>
          <w:tcPr>
            <w:tcW w:w="9356" w:type="dxa"/>
          </w:tcPr>
          <w:p w14:paraId="744E047B"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obtained in the form of hard granules, 5g at a time, three times a day.</w:t>
            </w:r>
          </w:p>
          <w:p w14:paraId="700ED612" w14:textId="4D8EA948"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CD2EE5">
              <w:t xml:space="preserve"> </w:t>
            </w:r>
            <w:r w:rsidR="00CD2EE5" w:rsidRPr="00CD2EE5">
              <w:rPr>
                <w:rFonts w:ascii="Times New Roman" w:eastAsia="等线" w:hAnsi="Times New Roman" w:cs="Times New Roman"/>
                <w:color w:val="000000"/>
                <w:kern w:val="0"/>
                <w:sz w:val="16"/>
                <w:szCs w:val="16"/>
              </w:rPr>
              <w:t xml:space="preserve">Lonicerae Japonicae Flos (Caprifoliaceae; Lonicera japonica Thunb.), Gypsum Fibrosum (CaSO4·2H2O), Ephedrae Herba (Ephedraceae; Ephedra sinica Stapf), Armeniacae Semen Amarum (Rosaceae; Prunus armeniaca L.var.ansu Maxim.), Scutellariae Radix (Lamiaceae; Scutellaria baicalensis Georgi), Forsythiae Fructus (Oleaceae; Forsythia suspensa </w:t>
            </w:r>
            <w:r w:rsidR="00CD2EE5" w:rsidRPr="00CD2EE5">
              <w:rPr>
                <w:rFonts w:ascii="Times New Roman" w:eastAsia="等线" w:hAnsi="Times New Roman" w:cs="Times New Roman"/>
                <w:color w:val="000000"/>
                <w:kern w:val="0"/>
                <w:sz w:val="16"/>
                <w:szCs w:val="16"/>
              </w:rPr>
              <w:t>（</w:t>
            </w:r>
            <w:proofErr w:type="gramStart"/>
            <w:r w:rsidR="00CD2EE5" w:rsidRPr="00CD2EE5">
              <w:rPr>
                <w:rFonts w:ascii="Times New Roman" w:eastAsia="等线" w:hAnsi="Times New Roman" w:cs="Times New Roman"/>
                <w:color w:val="000000"/>
                <w:kern w:val="0"/>
                <w:sz w:val="16"/>
                <w:szCs w:val="16"/>
              </w:rPr>
              <w:t>Thunb.</w:t>
            </w:r>
            <w:r w:rsidR="00CD2EE5" w:rsidRPr="00CD2EE5">
              <w:rPr>
                <w:rFonts w:ascii="Times New Roman" w:eastAsia="等线" w:hAnsi="Times New Roman" w:cs="Times New Roman"/>
                <w:color w:val="000000"/>
                <w:kern w:val="0"/>
                <w:sz w:val="16"/>
                <w:szCs w:val="16"/>
              </w:rPr>
              <w:t>）</w:t>
            </w:r>
            <w:proofErr w:type="gramEnd"/>
            <w:r w:rsidR="00CD2EE5" w:rsidRPr="00CD2EE5">
              <w:rPr>
                <w:rFonts w:ascii="Times New Roman" w:eastAsia="等线" w:hAnsi="Times New Roman" w:cs="Times New Roman"/>
                <w:color w:val="000000"/>
                <w:kern w:val="0"/>
                <w:sz w:val="16"/>
                <w:szCs w:val="16"/>
              </w:rPr>
              <w:t xml:space="preserve"> Vahl), Bulbus Fritillariae Thunbergii (Liliaceae; Fritillaria thunbergii Miq.), Anemarrhenae Rhizoma (Liliaceae; Anemarrhena asphodeloides Bge.), Arctii Fructus (Asteraceae; Arctium lappa L.), Artemisiae Annuae Herba (Asteraceae; Artemisia annua L.), Menthae Haplocalycis Herba (Lamiaceae; Mentha haplocalyx Briq), and </w:t>
            </w:r>
            <w:r w:rsidR="00801DD3" w:rsidRPr="00801DD3">
              <w:rPr>
                <w:rFonts w:ascii="Times New Roman" w:eastAsia="等线" w:hAnsi="Times New Roman" w:cs="Times New Roman"/>
                <w:color w:val="000000"/>
                <w:kern w:val="0"/>
                <w:sz w:val="16"/>
                <w:szCs w:val="16"/>
              </w:rPr>
              <w:t>Radix Glycyrrhizae (Fabaceae; Glycyrrhiza uralensis Fisch)</w:t>
            </w:r>
            <w:r w:rsidR="0060685D">
              <w:rPr>
                <w:rFonts w:ascii="Times New Roman" w:eastAsia="等线" w:hAnsi="Times New Roman" w:cs="Times New Roman"/>
                <w:color w:val="000000"/>
                <w:kern w:val="0"/>
                <w:sz w:val="16"/>
                <w:szCs w:val="16"/>
              </w:rPr>
              <w:t>.</w:t>
            </w:r>
          </w:p>
        </w:tc>
      </w:tr>
      <w:tr w:rsidR="005462E0" w:rsidRPr="002F0AEE" w14:paraId="149A9816" w14:textId="77777777" w:rsidTr="00EB5EFE">
        <w:tc>
          <w:tcPr>
            <w:tcW w:w="1696" w:type="dxa"/>
          </w:tcPr>
          <w:p w14:paraId="5C5A8CE0"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Fen Hu, 2020</w:t>
            </w:r>
          </w:p>
          <w:p w14:paraId="18DB4F3C"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Youli Zhang, 2020</w:t>
            </w:r>
          </w:p>
        </w:tc>
        <w:tc>
          <w:tcPr>
            <w:tcW w:w="3260" w:type="dxa"/>
          </w:tcPr>
          <w:p w14:paraId="307B6CD1"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Jinyinhua Oral Liquid, JYH</w:t>
            </w:r>
          </w:p>
        </w:tc>
        <w:tc>
          <w:tcPr>
            <w:tcW w:w="9356" w:type="dxa"/>
          </w:tcPr>
          <w:p w14:paraId="0A0A545D"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mixed liquid, 20~60ml at a time, two times a day.</w:t>
            </w:r>
          </w:p>
          <w:p w14:paraId="49531D5F" w14:textId="7E13A015"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lastRenderedPageBreak/>
              <w:t>Main components:</w:t>
            </w:r>
            <w:r w:rsidR="00CD2EE5">
              <w:rPr>
                <w:rFonts w:ascii="Times New Roman" w:eastAsia="等线" w:hAnsi="Times New Roman" w:cs="Times New Roman"/>
                <w:color w:val="000000"/>
                <w:kern w:val="0"/>
                <w:sz w:val="16"/>
                <w:szCs w:val="16"/>
              </w:rPr>
              <w:t xml:space="preserve"> </w:t>
            </w:r>
            <w:r w:rsidR="00796470" w:rsidRPr="00796470">
              <w:rPr>
                <w:rFonts w:ascii="Times New Roman" w:eastAsia="等线" w:hAnsi="Times New Roman" w:cs="Times New Roman"/>
                <w:color w:val="000000"/>
                <w:kern w:val="0"/>
                <w:sz w:val="16"/>
                <w:szCs w:val="16"/>
              </w:rPr>
              <w:t>Lonicerae Japonicae Flos (Caprifoliaceae; Lonicera japonica Thunb.)</w:t>
            </w:r>
          </w:p>
        </w:tc>
      </w:tr>
      <w:tr w:rsidR="005462E0" w:rsidRPr="002F0AEE" w14:paraId="37F43967" w14:textId="77777777" w:rsidTr="00EB5EFE">
        <w:tc>
          <w:tcPr>
            <w:tcW w:w="1696" w:type="dxa"/>
          </w:tcPr>
          <w:p w14:paraId="09C93DEA"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Jialiang Zhao, 2021</w:t>
            </w:r>
          </w:p>
        </w:tc>
        <w:tc>
          <w:tcPr>
            <w:tcW w:w="3260" w:type="dxa"/>
          </w:tcPr>
          <w:p w14:paraId="0858FD2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Kangbingdu 1, KBD 1</w:t>
            </w:r>
          </w:p>
        </w:tc>
        <w:tc>
          <w:tcPr>
            <w:tcW w:w="9356" w:type="dxa"/>
          </w:tcPr>
          <w:p w14:paraId="58F444B0"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three times a day.</w:t>
            </w:r>
          </w:p>
          <w:p w14:paraId="2DFC0262" w14:textId="39E97DDF"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796470">
              <w:t xml:space="preserve"> </w:t>
            </w:r>
            <w:r w:rsidR="00796470" w:rsidRPr="00796470">
              <w:rPr>
                <w:rFonts w:ascii="Times New Roman" w:eastAsia="等线" w:hAnsi="Times New Roman" w:cs="Times New Roman"/>
                <w:color w:val="000000"/>
                <w:kern w:val="0"/>
                <w:sz w:val="16"/>
                <w:szCs w:val="16"/>
              </w:rPr>
              <w:t>Rhizoma Atractylodis (Asteraceae; Atractylodes lancea (Thunb.) DC) 15 g, Pericarpium Aurantii Nobilis (Rutaceae; Citrus × aurantium L) 10 g, Magnoliae Officinalis Cortex (Magnoliaceae; Magnolia officinalis Rehd.et Wils.) 10 g, Pogostemonis Herba (Lamiaceae; Pogostemon cablin</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Blanco</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Benth.) 10 g, Tsaoko Fructus (Zingiberaceae; Amomum tsao-ko Crevost et Lemaire) 15 g, Ephedrae Herba (Ephedraceae; Ephedra sinica Stapf) 5 g, Notopterygii Rhizoma et Radix (Apiaceae; Notopterygium incisum Ting ex H. T. Chang) 10 g, Rhizoma Zingiberis Recens (Zingiberaceae; Rhizoma Zingiberis Recens) 10 g, Armeniacae Semen Amarum (Rosaceae; Prunus armeniaca L.var.ansu Maxim.) 10 g, Amomi Fructus Rotundus (Zingiberaceae; Amomum kravanh Pierre ex Gagnep.) 10 g, Coicis Semen (Poaceae; Coix lacryma-jobi L.var.ma-yuen(Roman.) Stapf) 15 g, Astragali radix (Fabaceae; Astragalus membranaceus</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Fisch.</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 xml:space="preserve"> Bge.var.mongholicus</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Bge.</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 xml:space="preserve">Hsiao) 20 g, Notoginseng Radix Et Rhizoma (Araliaceae; Panax notoginseng </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 xml:space="preserve"> Burk.</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 xml:space="preserve"> F. H. Chen) 15 g, Pinelliae Rhizoma Praeparatum (Araceae; Pinellia ternata (Thunb.) Makino) 15 g, Radix Ginseng (Araliaceae; Panax ginseng C.A.Mey) 20 g</w:t>
            </w:r>
            <w:r w:rsidR="0060685D">
              <w:rPr>
                <w:rFonts w:ascii="Times New Roman" w:eastAsia="等线" w:hAnsi="Times New Roman" w:cs="Times New Roman"/>
                <w:color w:val="000000"/>
                <w:kern w:val="0"/>
                <w:sz w:val="16"/>
                <w:szCs w:val="16"/>
              </w:rPr>
              <w:t>.</w:t>
            </w:r>
          </w:p>
        </w:tc>
      </w:tr>
      <w:tr w:rsidR="005462E0" w:rsidRPr="002F0AEE" w14:paraId="2E4C5B3B" w14:textId="77777777" w:rsidTr="00EB5EFE">
        <w:tc>
          <w:tcPr>
            <w:tcW w:w="1696" w:type="dxa"/>
          </w:tcPr>
          <w:p w14:paraId="2F4AE90E"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WANG Jia-bo, 2020</w:t>
            </w:r>
          </w:p>
        </w:tc>
        <w:tc>
          <w:tcPr>
            <w:tcW w:w="3260" w:type="dxa"/>
          </w:tcPr>
          <w:p w14:paraId="67DB803F" w14:textId="77777777" w:rsidR="005462E0" w:rsidRPr="002F0AEE" w:rsidRDefault="005462E0" w:rsidP="005462E0">
            <w:pPr>
              <w:tabs>
                <w:tab w:val="left" w:pos="78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Keguan-1</w:t>
            </w:r>
          </w:p>
        </w:tc>
        <w:tc>
          <w:tcPr>
            <w:tcW w:w="9356" w:type="dxa"/>
          </w:tcPr>
          <w:p w14:paraId="6AD3D9A2"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powder versions, 19.4 g twice daily.</w:t>
            </w:r>
          </w:p>
          <w:p w14:paraId="5C511981" w14:textId="5DA910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796470">
              <w:t xml:space="preserve"> </w:t>
            </w:r>
            <w:r w:rsidR="00796470" w:rsidRPr="00796470">
              <w:rPr>
                <w:rFonts w:ascii="Times New Roman" w:eastAsia="等线" w:hAnsi="Times New Roman" w:cs="Times New Roman"/>
                <w:color w:val="000000"/>
                <w:kern w:val="0"/>
                <w:sz w:val="16"/>
                <w:szCs w:val="16"/>
              </w:rPr>
              <w:t xml:space="preserve">Lonicerae Japonicae Flos (Caprifoliaceae; Lonicera japonica Thunb.) 30 g, Forsythiae Fructus (Oleaceae; Forsythia suspensa </w:t>
            </w:r>
            <w:r w:rsidR="00796470" w:rsidRPr="00796470">
              <w:rPr>
                <w:rFonts w:ascii="Times New Roman" w:eastAsia="等线" w:hAnsi="Times New Roman" w:cs="Times New Roman"/>
                <w:color w:val="000000"/>
                <w:kern w:val="0"/>
                <w:sz w:val="16"/>
                <w:szCs w:val="16"/>
              </w:rPr>
              <w:t>（</w:t>
            </w:r>
            <w:proofErr w:type="gramStart"/>
            <w:r w:rsidR="00796470" w:rsidRPr="00796470">
              <w:rPr>
                <w:rFonts w:ascii="Times New Roman" w:eastAsia="等线" w:hAnsi="Times New Roman" w:cs="Times New Roman"/>
                <w:color w:val="000000"/>
                <w:kern w:val="0"/>
                <w:sz w:val="16"/>
                <w:szCs w:val="16"/>
              </w:rPr>
              <w:t>Thunb.</w:t>
            </w:r>
            <w:r w:rsidR="00796470" w:rsidRPr="00796470">
              <w:rPr>
                <w:rFonts w:ascii="Times New Roman" w:eastAsia="等线" w:hAnsi="Times New Roman" w:cs="Times New Roman"/>
                <w:color w:val="000000"/>
                <w:kern w:val="0"/>
                <w:sz w:val="16"/>
                <w:szCs w:val="16"/>
              </w:rPr>
              <w:t>）</w:t>
            </w:r>
            <w:proofErr w:type="gramEnd"/>
            <w:r w:rsidR="00796470" w:rsidRPr="00796470">
              <w:rPr>
                <w:rFonts w:ascii="Times New Roman" w:eastAsia="等线" w:hAnsi="Times New Roman" w:cs="Times New Roman"/>
                <w:color w:val="000000"/>
                <w:kern w:val="0"/>
                <w:sz w:val="16"/>
                <w:szCs w:val="16"/>
              </w:rPr>
              <w:t xml:space="preserve"> Vahl) 30 g, Mori Cortex (Moraceae; Morus alba L.) 15 g, Chrysanthemi Flos (Asteraceae; Chrysanthemum morifolium Ramat.) 10 g, Coicis Semen (Poaceae; Coix lacryma-jobi L.var.ma-</w:t>
            </w:r>
            <w:proofErr w:type="gramStart"/>
            <w:r w:rsidR="00796470" w:rsidRPr="00796470">
              <w:rPr>
                <w:rFonts w:ascii="Times New Roman" w:eastAsia="等线" w:hAnsi="Times New Roman" w:cs="Times New Roman"/>
                <w:color w:val="000000"/>
                <w:kern w:val="0"/>
                <w:sz w:val="16"/>
                <w:szCs w:val="16"/>
              </w:rPr>
              <w:t>yuen(</w:t>
            </w:r>
            <w:proofErr w:type="gramEnd"/>
            <w:r w:rsidR="00796470" w:rsidRPr="00796470">
              <w:rPr>
                <w:rFonts w:ascii="Times New Roman" w:eastAsia="等线" w:hAnsi="Times New Roman" w:cs="Times New Roman"/>
                <w:color w:val="000000"/>
                <w:kern w:val="0"/>
                <w:sz w:val="16"/>
                <w:szCs w:val="16"/>
              </w:rPr>
              <w:t>Roman.) Stapf) 30 g, Bulbus Fritillariae Thunbergii (Liliaceae; Fritillaria thunbergii Miq.) 15 g, and Armeniacae Semen Amarum (Rosaceae; Prunus armeniaca L.var.ansu Maxim.) 9g</w:t>
            </w:r>
            <w:r w:rsidR="0060685D">
              <w:rPr>
                <w:rFonts w:ascii="Times New Roman" w:eastAsia="等线" w:hAnsi="Times New Roman" w:cs="Times New Roman"/>
                <w:color w:val="000000"/>
                <w:kern w:val="0"/>
                <w:sz w:val="16"/>
                <w:szCs w:val="16"/>
              </w:rPr>
              <w:t>.</w:t>
            </w:r>
          </w:p>
        </w:tc>
      </w:tr>
      <w:tr w:rsidR="005462E0" w:rsidRPr="002F0AEE" w14:paraId="4174E345" w14:textId="77777777" w:rsidTr="00EB5EFE">
        <w:tc>
          <w:tcPr>
            <w:tcW w:w="1696" w:type="dxa"/>
          </w:tcPr>
          <w:p w14:paraId="4254B97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Fataneh Hashem-Dabaghian, 2021</w:t>
            </w:r>
          </w:p>
        </w:tc>
        <w:tc>
          <w:tcPr>
            <w:tcW w:w="3260" w:type="dxa"/>
          </w:tcPr>
          <w:p w14:paraId="475B7ADF"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Lavender syrup decoction</w:t>
            </w:r>
          </w:p>
        </w:tc>
        <w:tc>
          <w:tcPr>
            <w:tcW w:w="9356" w:type="dxa"/>
          </w:tcPr>
          <w:p w14:paraId="1B858DC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mixed liquid, 9ml at a time, two times a day.</w:t>
            </w:r>
          </w:p>
          <w:p w14:paraId="6D9D2A83" w14:textId="7D310C12" w:rsidR="005462E0" w:rsidRPr="00796470" w:rsidRDefault="005462E0" w:rsidP="005462E0">
            <w:pPr>
              <w:rPr>
                <w:rFonts w:ascii="Times New Roman" w:eastAsia="等线" w:hAnsi="Times New Roman" w:cs="Times New Roman" w:hint="eastAsia"/>
                <w:color w:val="000000"/>
                <w:kern w:val="0"/>
                <w:sz w:val="16"/>
                <w:szCs w:val="16"/>
              </w:rPr>
            </w:pPr>
            <w:r w:rsidRPr="002F0AEE">
              <w:rPr>
                <w:rFonts w:ascii="Times New Roman" w:eastAsia="等线" w:hAnsi="Times New Roman" w:cs="Times New Roman"/>
                <w:color w:val="000000"/>
                <w:kern w:val="0"/>
                <w:sz w:val="16"/>
                <w:szCs w:val="16"/>
              </w:rPr>
              <w:t>Main components:</w:t>
            </w:r>
            <w:r w:rsidR="00796470">
              <w:rPr>
                <w:rFonts w:ascii="Times New Roman" w:eastAsia="等线" w:hAnsi="Times New Roman" w:cs="Times New Roman"/>
                <w:color w:val="000000"/>
                <w:kern w:val="0"/>
                <w:sz w:val="16"/>
                <w:szCs w:val="16"/>
              </w:rPr>
              <w:t xml:space="preserve"> </w:t>
            </w:r>
            <w:r w:rsidR="00796470" w:rsidRPr="00B73756">
              <w:rPr>
                <w:rFonts w:ascii="Times New Roman" w:eastAsia="等线" w:hAnsi="Times New Roman" w:cs="Times New Roman"/>
                <w:color w:val="000000"/>
                <w:kern w:val="0"/>
                <w:sz w:val="16"/>
                <w:szCs w:val="16"/>
              </w:rPr>
              <w:t>lavender (</w:t>
            </w:r>
            <w:r w:rsidR="00796470" w:rsidRPr="00044AF6">
              <w:rPr>
                <w:rFonts w:ascii="Times New Roman" w:eastAsia="等线" w:hAnsi="Times New Roman" w:cs="Times New Roman"/>
                <w:color w:val="000000"/>
                <w:kern w:val="0"/>
                <w:sz w:val="16"/>
                <w:szCs w:val="16"/>
              </w:rPr>
              <w:t>Lamiaceae</w:t>
            </w:r>
            <w:r w:rsidR="00796470">
              <w:rPr>
                <w:rFonts w:ascii="Times New Roman" w:eastAsia="等线" w:hAnsi="Times New Roman" w:cs="Times New Roman"/>
                <w:color w:val="000000"/>
                <w:kern w:val="0"/>
                <w:sz w:val="16"/>
                <w:szCs w:val="16"/>
              </w:rPr>
              <w:t xml:space="preserve">; </w:t>
            </w:r>
            <w:r w:rsidR="00796470" w:rsidRPr="00B73756">
              <w:rPr>
                <w:rFonts w:ascii="Times New Roman" w:eastAsia="等线" w:hAnsi="Times New Roman" w:cs="Times New Roman"/>
                <w:color w:val="000000"/>
                <w:kern w:val="0"/>
                <w:sz w:val="16"/>
                <w:szCs w:val="16"/>
              </w:rPr>
              <w:t>Lavandula angustifolia L.)</w:t>
            </w:r>
            <w:r w:rsidR="0060685D">
              <w:rPr>
                <w:rFonts w:ascii="Times New Roman" w:eastAsia="等线" w:hAnsi="Times New Roman" w:cs="Times New Roman"/>
                <w:color w:val="000000"/>
                <w:kern w:val="0"/>
                <w:sz w:val="16"/>
                <w:szCs w:val="16"/>
              </w:rPr>
              <w:t>.</w:t>
            </w:r>
          </w:p>
        </w:tc>
      </w:tr>
      <w:tr w:rsidR="005462E0" w:rsidRPr="002F0AEE" w14:paraId="367E5FE1" w14:textId="77777777" w:rsidTr="00EB5EFE">
        <w:tc>
          <w:tcPr>
            <w:tcW w:w="1696" w:type="dxa"/>
          </w:tcPr>
          <w:p w14:paraId="3C3F955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Ling Zhang, 2022</w:t>
            </w:r>
          </w:p>
          <w:p w14:paraId="6E50610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Huimin Sun, 2020</w:t>
            </w:r>
          </w:p>
        </w:tc>
        <w:tc>
          <w:tcPr>
            <w:tcW w:w="3260" w:type="dxa"/>
          </w:tcPr>
          <w:p w14:paraId="1CA71526"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Lianhua Qingke tablets, LHQK</w:t>
            </w:r>
          </w:p>
        </w:tc>
        <w:tc>
          <w:tcPr>
            <w:tcW w:w="9356" w:type="dxa"/>
          </w:tcPr>
          <w:p w14:paraId="50E310EB"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tablets, four tablets at a time, three times a day.</w:t>
            </w:r>
          </w:p>
          <w:p w14:paraId="320CF777" w14:textId="77107038"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796470">
              <w:t xml:space="preserve"> </w:t>
            </w:r>
            <w:r w:rsidR="00796470" w:rsidRPr="00796470">
              <w:rPr>
                <w:rFonts w:ascii="Times New Roman" w:eastAsia="等线" w:hAnsi="Times New Roman" w:cs="Times New Roman"/>
                <w:color w:val="000000"/>
                <w:kern w:val="0"/>
                <w:sz w:val="16"/>
                <w:szCs w:val="16"/>
              </w:rPr>
              <w:t xml:space="preserve">Ephedrae Herba (Ephedraceae; Ephedra sinica Stapf), Mori Cortex (Moraceae; Morus alba L.), Gypsum Fibrosum (CaSO4·2H2O), Scutellariae Radix (Lamiaceae; Scutellaria baicalensis Georgi), Armeniacae Semen Amarum (Rosaceae; Prunus armeniaca L.var.ansu Maxim.), Forsythiae Fructus (Oleaceae; Forsythia suspensa </w:t>
            </w:r>
            <w:r w:rsidR="00796470" w:rsidRPr="00796470">
              <w:rPr>
                <w:rFonts w:ascii="Times New Roman" w:eastAsia="等线" w:hAnsi="Times New Roman" w:cs="Times New Roman"/>
                <w:color w:val="000000"/>
                <w:kern w:val="0"/>
                <w:sz w:val="16"/>
                <w:szCs w:val="16"/>
              </w:rPr>
              <w:t>（</w:t>
            </w:r>
            <w:proofErr w:type="gramStart"/>
            <w:r w:rsidR="00796470" w:rsidRPr="00796470">
              <w:rPr>
                <w:rFonts w:ascii="Times New Roman" w:eastAsia="等线" w:hAnsi="Times New Roman" w:cs="Times New Roman"/>
                <w:color w:val="000000"/>
                <w:kern w:val="0"/>
                <w:sz w:val="16"/>
                <w:szCs w:val="16"/>
              </w:rPr>
              <w:t>Thunb.</w:t>
            </w:r>
            <w:r w:rsidR="00796470" w:rsidRPr="00796470">
              <w:rPr>
                <w:rFonts w:ascii="Times New Roman" w:eastAsia="等线" w:hAnsi="Times New Roman" w:cs="Times New Roman"/>
                <w:color w:val="000000"/>
                <w:kern w:val="0"/>
                <w:sz w:val="16"/>
                <w:szCs w:val="16"/>
              </w:rPr>
              <w:t>）</w:t>
            </w:r>
            <w:proofErr w:type="gramEnd"/>
            <w:r w:rsidR="00796470" w:rsidRPr="00796470">
              <w:rPr>
                <w:rFonts w:ascii="Times New Roman" w:eastAsia="等线" w:hAnsi="Times New Roman" w:cs="Times New Roman"/>
                <w:color w:val="000000"/>
                <w:kern w:val="0"/>
                <w:sz w:val="16"/>
                <w:szCs w:val="16"/>
              </w:rPr>
              <w:t xml:space="preserve"> Vahl), Pinelliae Rhizoma (Araceae; Pinellia ternata</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Thunb.</w:t>
            </w:r>
            <w:r w:rsidR="00796470" w:rsidRPr="00796470">
              <w:rPr>
                <w:rFonts w:ascii="Times New Roman" w:eastAsia="等线" w:hAnsi="Times New Roman" w:cs="Times New Roman"/>
                <w:color w:val="000000"/>
                <w:kern w:val="0"/>
                <w:sz w:val="16"/>
                <w:szCs w:val="16"/>
              </w:rPr>
              <w:t>）</w:t>
            </w:r>
            <w:r w:rsidR="00796470" w:rsidRPr="00796470">
              <w:rPr>
                <w:rFonts w:ascii="Times New Roman" w:eastAsia="等线" w:hAnsi="Times New Roman" w:cs="Times New Roman"/>
                <w:color w:val="000000"/>
                <w:kern w:val="0"/>
                <w:sz w:val="16"/>
                <w:szCs w:val="16"/>
              </w:rPr>
              <w:t xml:space="preserve"> Breit.), Bulbus Fritillariae Thunbergii (Liliaceae; Fritillaria thunbergii Miq.), Peucedani Radix (Apiaceae; Peucedanum praeruptorum Dunn), Arctii Fructus (Asteraceae; Arctium lappa L.), Lonicerae Japonicae Flos (Caprifoliaceae; Lonicera japonica Thunb.), Radix et Rhizoma Rhei (Polygonaceae; Rheum palmatum L.), and Pericarpium Aurantii Nobilis (Rutaceae; Citrus × aurantium L).</w:t>
            </w:r>
          </w:p>
        </w:tc>
      </w:tr>
      <w:tr w:rsidR="005462E0" w:rsidRPr="002F0AEE" w14:paraId="322F62C1" w14:textId="77777777" w:rsidTr="00EB5EFE">
        <w:tc>
          <w:tcPr>
            <w:tcW w:w="1696" w:type="dxa"/>
          </w:tcPr>
          <w:p w14:paraId="293117CD"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Chaowu Chen,2021</w:t>
            </w:r>
          </w:p>
          <w:p w14:paraId="5B6ADDE0"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Ke Hu, 2021</w:t>
            </w:r>
          </w:p>
          <w:p w14:paraId="2DCEC260"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Ping Yu, 2020</w:t>
            </w:r>
          </w:p>
          <w:p w14:paraId="7003BB35"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Caiyun Hu, 2020</w:t>
            </w:r>
          </w:p>
          <w:p w14:paraId="5A31D46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 xml:space="preserve">Caiyun Hu2022 </w:t>
            </w:r>
          </w:p>
          <w:p w14:paraId="44ADEF2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 xml:space="preserve">Zheng Fan, 2021 </w:t>
            </w:r>
          </w:p>
          <w:p w14:paraId="5FBC5115"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Zhuang, J., 2021</w:t>
            </w:r>
          </w:p>
          <w:p w14:paraId="567F6905"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Ming Liu, 2021</w:t>
            </w:r>
          </w:p>
          <w:p w14:paraId="70ECCF3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Guodong Qi, 2020</w:t>
            </w:r>
          </w:p>
          <w:p w14:paraId="47D6481F"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Yanli Tang, 2021</w:t>
            </w:r>
          </w:p>
          <w:p w14:paraId="0299B0B2"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Chengqian Shi, 2022</w:t>
            </w:r>
          </w:p>
          <w:p w14:paraId="5D1C5190"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Deng-chao Wang, 2021</w:t>
            </w:r>
          </w:p>
          <w:p w14:paraId="2271E44C"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Shuxia Wang, 2020</w:t>
            </w:r>
          </w:p>
          <w:p w14:paraId="06500012"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Huiyue Zhang, 2020</w:t>
            </w:r>
          </w:p>
          <w:p w14:paraId="461F587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Meng Yang,2020</w:t>
            </w:r>
          </w:p>
          <w:p w14:paraId="3B91308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Mengjie Zeng</w:t>
            </w:r>
            <w:r w:rsidRPr="002F0AEE">
              <w:rPr>
                <w:rFonts w:ascii="Times New Roman" w:eastAsia="等线" w:hAnsi="Times New Roman" w:cs="Times New Roman"/>
                <w:color w:val="000000"/>
                <w:kern w:val="0"/>
                <w:sz w:val="16"/>
                <w:szCs w:val="16"/>
              </w:rPr>
              <w:t>，</w:t>
            </w:r>
            <w:r w:rsidRPr="002F0AEE">
              <w:rPr>
                <w:rFonts w:ascii="Times New Roman" w:eastAsia="等线" w:hAnsi="Times New Roman" w:cs="Times New Roman"/>
                <w:color w:val="000000"/>
                <w:kern w:val="0"/>
                <w:sz w:val="16"/>
                <w:szCs w:val="16"/>
              </w:rPr>
              <w:t>2020</w:t>
            </w:r>
          </w:p>
          <w:p w14:paraId="4BFFBBCE"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Wenbin Zhang, 2020</w:t>
            </w:r>
          </w:p>
        </w:tc>
        <w:tc>
          <w:tcPr>
            <w:tcW w:w="3260" w:type="dxa"/>
          </w:tcPr>
          <w:p w14:paraId="2CD4A4FB"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Lianhua Qingwen granules/capsules, LHQW</w:t>
            </w:r>
          </w:p>
        </w:tc>
        <w:tc>
          <w:tcPr>
            <w:tcW w:w="9356" w:type="dxa"/>
          </w:tcPr>
          <w:p w14:paraId="74C9EE2C"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(LHQW): obtained in the form of hard granules/capsules, 6g/4 capsules at a time, three times a day. (China Pharmacopeia 2020: https://db.ouryao.com/yd2020/view.php?id=fe3dfefc6d; https://db.ouryao.com/yd2020/view.php?id=fe7d49e1ac)</w:t>
            </w:r>
          </w:p>
          <w:p w14:paraId="28C99423" w14:textId="77777777" w:rsidR="005462E0"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CB6D00">
              <w:t xml:space="preserve"> </w:t>
            </w:r>
            <w:r w:rsidR="00CB6D00" w:rsidRPr="00CB6D00">
              <w:rPr>
                <w:rFonts w:ascii="Times New Roman" w:eastAsia="等线" w:hAnsi="Times New Roman" w:cs="Times New Roman"/>
                <w:color w:val="000000"/>
                <w:kern w:val="0"/>
                <w:sz w:val="16"/>
                <w:szCs w:val="16"/>
              </w:rPr>
              <w:t xml:space="preserve">Forsythiae Fructus (Oleaceae; Forsythia suspensa </w:t>
            </w:r>
            <w:r w:rsidR="00CB6D00" w:rsidRPr="00CB6D00">
              <w:rPr>
                <w:rFonts w:ascii="Times New Roman" w:eastAsia="等线" w:hAnsi="Times New Roman" w:cs="Times New Roman"/>
                <w:color w:val="000000"/>
                <w:kern w:val="0"/>
                <w:sz w:val="16"/>
                <w:szCs w:val="16"/>
              </w:rPr>
              <w:t>（</w:t>
            </w:r>
            <w:r w:rsidR="00CB6D00" w:rsidRPr="00CB6D00">
              <w:rPr>
                <w:rFonts w:ascii="Times New Roman" w:eastAsia="等线" w:hAnsi="Times New Roman" w:cs="Times New Roman"/>
                <w:color w:val="000000"/>
                <w:kern w:val="0"/>
                <w:sz w:val="16"/>
                <w:szCs w:val="16"/>
              </w:rPr>
              <w:t>Thunb.</w:t>
            </w:r>
            <w:r w:rsidR="00CB6D00" w:rsidRPr="00CB6D00">
              <w:rPr>
                <w:rFonts w:ascii="Times New Roman" w:eastAsia="等线" w:hAnsi="Times New Roman" w:cs="Times New Roman"/>
                <w:color w:val="000000"/>
                <w:kern w:val="0"/>
                <w:sz w:val="16"/>
                <w:szCs w:val="16"/>
              </w:rPr>
              <w:t>）</w:t>
            </w:r>
            <w:r w:rsidR="00CB6D00" w:rsidRPr="00CB6D00">
              <w:rPr>
                <w:rFonts w:ascii="Times New Roman" w:eastAsia="等线" w:hAnsi="Times New Roman" w:cs="Times New Roman"/>
                <w:color w:val="000000"/>
                <w:kern w:val="0"/>
                <w:sz w:val="16"/>
                <w:szCs w:val="16"/>
              </w:rPr>
              <w:t xml:space="preserve"> Vahl), Ephedrae Herba (Ephedraceae; Ephedra sinica Stapf), Lonicerae Japonicae Flos (Caprifoliaceae; Lonicera japonica Thunb.), Isatidis Radix (Cruciferae; Isatis indigotica Fort.), Menthae Haplocalycis Herba (Lamiaceae; Mentha haplocalyx Briq), Dryopteridis Crassirhizomatis Rhizoma (Dryopteridaceae; Dryopteris crassirhizoma Nakai), Rhodiolae Crenulatae Radix et Rhizoma (Crassulaceae; Rhodiola crenulata </w:t>
            </w:r>
            <w:r w:rsidR="00CB6D00" w:rsidRPr="00CB6D00">
              <w:rPr>
                <w:rFonts w:ascii="Times New Roman" w:eastAsia="等线" w:hAnsi="Times New Roman" w:cs="Times New Roman"/>
                <w:color w:val="000000"/>
                <w:kern w:val="0"/>
                <w:sz w:val="16"/>
                <w:szCs w:val="16"/>
              </w:rPr>
              <w:t>（</w:t>
            </w:r>
            <w:r w:rsidR="00CB6D00" w:rsidRPr="00CB6D00">
              <w:rPr>
                <w:rFonts w:ascii="Times New Roman" w:eastAsia="等线" w:hAnsi="Times New Roman" w:cs="Times New Roman"/>
                <w:color w:val="000000"/>
                <w:kern w:val="0"/>
                <w:sz w:val="16"/>
                <w:szCs w:val="16"/>
              </w:rPr>
              <w:t xml:space="preserve">Hook. f. et Thoms. </w:t>
            </w:r>
            <w:r w:rsidR="00CB6D00" w:rsidRPr="00CB6D00">
              <w:rPr>
                <w:rFonts w:ascii="Times New Roman" w:eastAsia="等线" w:hAnsi="Times New Roman" w:cs="Times New Roman"/>
                <w:color w:val="000000"/>
                <w:kern w:val="0"/>
                <w:sz w:val="16"/>
                <w:szCs w:val="16"/>
              </w:rPr>
              <w:t>）</w:t>
            </w:r>
            <w:r w:rsidR="00CB6D00" w:rsidRPr="00CB6D00">
              <w:rPr>
                <w:rFonts w:ascii="Times New Roman" w:eastAsia="等线" w:hAnsi="Times New Roman" w:cs="Times New Roman"/>
                <w:color w:val="000000"/>
                <w:kern w:val="0"/>
                <w:sz w:val="16"/>
                <w:szCs w:val="16"/>
              </w:rPr>
              <w:t>H. Ohba), Gypsum Fibrosum (CaSO4·2H2O), Pogostemonis Herba (Lamiaceae; Pogostemon cablin</w:t>
            </w:r>
            <w:r w:rsidR="00CB6D00" w:rsidRPr="00CB6D00">
              <w:rPr>
                <w:rFonts w:ascii="Times New Roman" w:eastAsia="等线" w:hAnsi="Times New Roman" w:cs="Times New Roman"/>
                <w:color w:val="000000"/>
                <w:kern w:val="0"/>
                <w:sz w:val="16"/>
                <w:szCs w:val="16"/>
              </w:rPr>
              <w:t>（</w:t>
            </w:r>
            <w:r w:rsidR="00CB6D00" w:rsidRPr="00CB6D00">
              <w:rPr>
                <w:rFonts w:ascii="Times New Roman" w:eastAsia="等线" w:hAnsi="Times New Roman" w:cs="Times New Roman"/>
                <w:color w:val="000000"/>
                <w:kern w:val="0"/>
                <w:sz w:val="16"/>
                <w:szCs w:val="16"/>
              </w:rPr>
              <w:t>Blanco</w:t>
            </w:r>
            <w:r w:rsidR="00CB6D00" w:rsidRPr="00CB6D00">
              <w:rPr>
                <w:rFonts w:ascii="Times New Roman" w:eastAsia="等线" w:hAnsi="Times New Roman" w:cs="Times New Roman"/>
                <w:color w:val="000000"/>
                <w:kern w:val="0"/>
                <w:sz w:val="16"/>
                <w:szCs w:val="16"/>
              </w:rPr>
              <w:t>）</w:t>
            </w:r>
            <w:r w:rsidR="00CB6D00" w:rsidRPr="00CB6D00">
              <w:rPr>
                <w:rFonts w:ascii="Times New Roman" w:eastAsia="等线" w:hAnsi="Times New Roman" w:cs="Times New Roman"/>
                <w:color w:val="000000"/>
                <w:kern w:val="0"/>
                <w:sz w:val="16"/>
                <w:szCs w:val="16"/>
              </w:rPr>
              <w:t>Benth), Radix et Rhizoma Rhei (Polygonaceae; Rheum palmatum L.), Houttuyniae Herba (Saururaceae; Houttuynia cordata Thunb.), and Radix Glycyrrhizae (Fabaceae; Glycyrrhiza uralensis Fisch)</w:t>
            </w:r>
            <w:r w:rsidR="000A3E4F">
              <w:rPr>
                <w:rFonts w:ascii="Times New Roman" w:eastAsia="等线" w:hAnsi="Times New Roman" w:cs="Times New Roman"/>
                <w:color w:val="000000"/>
                <w:kern w:val="0"/>
                <w:sz w:val="16"/>
                <w:szCs w:val="16"/>
              </w:rPr>
              <w:t>.</w:t>
            </w:r>
          </w:p>
          <w:p w14:paraId="61362EA4" w14:textId="77777777" w:rsidR="004123AC" w:rsidRDefault="004123AC" w:rsidP="005462E0">
            <w:pPr>
              <w:rPr>
                <w:rFonts w:ascii="Times New Roman" w:eastAsia="等线" w:hAnsi="Times New Roman" w:cs="Times New Roman"/>
                <w:color w:val="000000"/>
                <w:kern w:val="0"/>
                <w:sz w:val="16"/>
                <w:szCs w:val="16"/>
              </w:rPr>
            </w:pPr>
          </w:p>
          <w:p w14:paraId="2D7A397D" w14:textId="77777777" w:rsidR="004123AC" w:rsidRDefault="004123AC" w:rsidP="005462E0">
            <w:pPr>
              <w:rPr>
                <w:rFonts w:ascii="Times New Roman" w:eastAsia="等线" w:hAnsi="Times New Roman" w:cs="Times New Roman"/>
                <w:color w:val="000000"/>
                <w:kern w:val="0"/>
                <w:sz w:val="16"/>
                <w:szCs w:val="16"/>
              </w:rPr>
            </w:pPr>
          </w:p>
          <w:p w14:paraId="1DC4CA68" w14:textId="77777777" w:rsidR="004123AC" w:rsidRDefault="004123AC" w:rsidP="005462E0">
            <w:pPr>
              <w:rPr>
                <w:rFonts w:ascii="Times New Roman" w:eastAsia="等线" w:hAnsi="Times New Roman" w:cs="Times New Roman"/>
                <w:color w:val="000000"/>
                <w:kern w:val="0"/>
                <w:sz w:val="16"/>
                <w:szCs w:val="16"/>
              </w:rPr>
            </w:pPr>
          </w:p>
          <w:p w14:paraId="090DEFAA" w14:textId="77777777" w:rsidR="004123AC" w:rsidRDefault="004123AC" w:rsidP="005462E0">
            <w:pPr>
              <w:rPr>
                <w:rFonts w:ascii="Times New Roman" w:eastAsia="等线" w:hAnsi="Times New Roman" w:cs="Times New Roman"/>
                <w:color w:val="000000"/>
                <w:kern w:val="0"/>
                <w:sz w:val="16"/>
                <w:szCs w:val="16"/>
              </w:rPr>
            </w:pPr>
          </w:p>
          <w:p w14:paraId="5A8CBDE1" w14:textId="77777777" w:rsidR="004123AC" w:rsidRDefault="004123AC" w:rsidP="005462E0">
            <w:pPr>
              <w:rPr>
                <w:rFonts w:ascii="Times New Roman" w:eastAsia="等线" w:hAnsi="Times New Roman" w:cs="Times New Roman"/>
                <w:color w:val="000000"/>
                <w:kern w:val="0"/>
                <w:sz w:val="16"/>
                <w:szCs w:val="16"/>
              </w:rPr>
            </w:pPr>
          </w:p>
          <w:p w14:paraId="69D07816" w14:textId="77777777" w:rsidR="004123AC" w:rsidRDefault="004123AC" w:rsidP="005462E0">
            <w:pPr>
              <w:rPr>
                <w:rFonts w:ascii="Times New Roman" w:eastAsia="等线" w:hAnsi="Times New Roman" w:cs="Times New Roman"/>
                <w:color w:val="000000"/>
                <w:kern w:val="0"/>
                <w:sz w:val="16"/>
                <w:szCs w:val="16"/>
              </w:rPr>
            </w:pPr>
          </w:p>
          <w:p w14:paraId="602C683B" w14:textId="77777777" w:rsidR="004123AC" w:rsidRDefault="004123AC" w:rsidP="005462E0">
            <w:pPr>
              <w:rPr>
                <w:rFonts w:ascii="Times New Roman" w:eastAsia="等线" w:hAnsi="Times New Roman" w:cs="Times New Roman"/>
                <w:color w:val="000000"/>
                <w:kern w:val="0"/>
                <w:sz w:val="16"/>
                <w:szCs w:val="16"/>
              </w:rPr>
            </w:pPr>
          </w:p>
          <w:p w14:paraId="119319B0" w14:textId="77777777" w:rsidR="004123AC" w:rsidRDefault="004123AC" w:rsidP="005462E0">
            <w:pPr>
              <w:rPr>
                <w:rFonts w:ascii="Times New Roman" w:eastAsia="等线" w:hAnsi="Times New Roman" w:cs="Times New Roman"/>
                <w:color w:val="000000"/>
                <w:kern w:val="0"/>
                <w:sz w:val="16"/>
                <w:szCs w:val="16"/>
              </w:rPr>
            </w:pPr>
          </w:p>
          <w:p w14:paraId="50AA0C79" w14:textId="77777777" w:rsidR="004123AC" w:rsidRDefault="004123AC" w:rsidP="005462E0">
            <w:pPr>
              <w:rPr>
                <w:rFonts w:ascii="Times New Roman" w:eastAsia="等线" w:hAnsi="Times New Roman" w:cs="Times New Roman"/>
                <w:color w:val="000000"/>
                <w:kern w:val="0"/>
                <w:sz w:val="16"/>
                <w:szCs w:val="16"/>
              </w:rPr>
            </w:pPr>
          </w:p>
          <w:p w14:paraId="01C308A5" w14:textId="534D1EF9" w:rsidR="004123AC" w:rsidRPr="002F0AEE" w:rsidRDefault="004123AC" w:rsidP="005462E0">
            <w:pPr>
              <w:rPr>
                <w:rFonts w:ascii="Times New Roman" w:eastAsia="等线" w:hAnsi="Times New Roman" w:cs="Times New Roman" w:hint="eastAsia"/>
                <w:color w:val="000000"/>
                <w:kern w:val="0"/>
                <w:sz w:val="16"/>
                <w:szCs w:val="16"/>
              </w:rPr>
            </w:pPr>
          </w:p>
        </w:tc>
      </w:tr>
      <w:tr w:rsidR="005462E0" w:rsidRPr="002F0AEE" w14:paraId="33C03179" w14:textId="77777777" w:rsidTr="00EB5EFE">
        <w:tc>
          <w:tcPr>
            <w:tcW w:w="1696" w:type="dxa"/>
          </w:tcPr>
          <w:p w14:paraId="5EEC648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Wu Liu, 2021</w:t>
            </w:r>
          </w:p>
        </w:tc>
        <w:tc>
          <w:tcPr>
            <w:tcW w:w="3260" w:type="dxa"/>
          </w:tcPr>
          <w:p w14:paraId="2DD9546E"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Lianhua Qingwen granules/capsules + Feiyan 2, LHQW + FY2</w:t>
            </w:r>
          </w:p>
        </w:tc>
        <w:tc>
          <w:tcPr>
            <w:tcW w:w="9356" w:type="dxa"/>
          </w:tcPr>
          <w:p w14:paraId="0588BB15"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(LHQW): obtained in the form of hard granules/capsules, 6g/4 capsules at a time, three times a day. (China Pharmacopeia 2020:</w:t>
            </w:r>
            <w:r w:rsidRPr="002F0AEE">
              <w:rPr>
                <w:rFonts w:ascii="Times New Roman" w:hAnsi="Times New Roman" w:cs="Times New Roman"/>
              </w:rPr>
              <w:t xml:space="preserve"> </w:t>
            </w:r>
            <w:r w:rsidRPr="002F0AEE">
              <w:rPr>
                <w:rFonts w:ascii="Times New Roman" w:eastAsia="等线" w:hAnsi="Times New Roman" w:cs="Times New Roman"/>
                <w:color w:val="000000"/>
                <w:kern w:val="0"/>
                <w:sz w:val="16"/>
                <w:szCs w:val="16"/>
              </w:rPr>
              <w:t>https://db.ouryao.com/yd2020/view.php?id=fe3dfefc6d; https://db.ouryao.com/yd2020/view.php?id=fe7d49e1ac)</w:t>
            </w:r>
          </w:p>
          <w:p w14:paraId="697DD42A"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(FY2): decocted in water, one dose a day, twice times a day.</w:t>
            </w:r>
          </w:p>
          <w:p w14:paraId="1B4150A9" w14:textId="37E49BD3"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CB6D00">
              <w:rPr>
                <w:rFonts w:ascii="Times New Roman" w:eastAsia="等线" w:hAnsi="Times New Roman" w:cs="Times New Roman"/>
                <w:color w:val="000000"/>
                <w:kern w:val="0"/>
                <w:sz w:val="16"/>
                <w:szCs w:val="16"/>
              </w:rPr>
              <w:t xml:space="preserve"> (FY 2)</w:t>
            </w:r>
            <w:r w:rsidRPr="002F0AEE">
              <w:rPr>
                <w:rFonts w:ascii="Times New Roman" w:eastAsia="等线" w:hAnsi="Times New Roman" w:cs="Times New Roman"/>
                <w:color w:val="000000"/>
                <w:kern w:val="0"/>
                <w:sz w:val="16"/>
                <w:szCs w:val="16"/>
              </w:rPr>
              <w:t>:</w:t>
            </w:r>
            <w:r w:rsidR="00AF09C2">
              <w:rPr>
                <w:rFonts w:ascii="Times New Roman" w:eastAsia="等线" w:hAnsi="Times New Roman" w:cs="Times New Roman"/>
                <w:color w:val="000000"/>
                <w:kern w:val="0"/>
                <w:sz w:val="16"/>
                <w:szCs w:val="16"/>
              </w:rPr>
              <w:t xml:space="preserve"> </w:t>
            </w:r>
            <w:r w:rsidR="008C01F7" w:rsidRPr="008C01F7">
              <w:rPr>
                <w:rFonts w:ascii="Times New Roman" w:eastAsia="等线" w:hAnsi="Times New Roman" w:cs="Times New Roman"/>
                <w:color w:val="000000"/>
                <w:kern w:val="0"/>
                <w:sz w:val="16"/>
                <w:szCs w:val="16"/>
              </w:rPr>
              <w:t>Armeniacae Semen Amarum (Rosaceae; Prunus armeniaca L.var.ansu Maxim.), Ephedrae Herba (Ephedraceae; Ephedra sinica Stapf), Ginkgo Semen (Ginkgoaceae; Ginkgo biloba L.), Pheretima (Megascolecidae; Pheretima aspergillum(</w:t>
            </w:r>
            <w:proofErr w:type="gramStart"/>
            <w:r w:rsidR="008C01F7" w:rsidRPr="008C01F7">
              <w:rPr>
                <w:rFonts w:ascii="Times New Roman" w:eastAsia="等线" w:hAnsi="Times New Roman" w:cs="Times New Roman"/>
                <w:color w:val="000000"/>
                <w:kern w:val="0"/>
                <w:sz w:val="16"/>
                <w:szCs w:val="16"/>
              </w:rPr>
              <w:t>E.Perrier</w:t>
            </w:r>
            <w:proofErr w:type="gramEnd"/>
            <w:r w:rsidR="008C01F7" w:rsidRPr="008C01F7">
              <w:rPr>
                <w:rFonts w:ascii="Times New Roman" w:eastAsia="等线" w:hAnsi="Times New Roman" w:cs="Times New Roman"/>
                <w:color w:val="000000"/>
                <w:kern w:val="0"/>
                <w:sz w:val="16"/>
                <w:szCs w:val="16"/>
              </w:rPr>
              <w:t>)), Descurainiae Semen Lepidii Semen (Brassicaceae; Descurainia sophia</w:t>
            </w:r>
            <w:r w:rsidR="008C01F7" w:rsidRPr="008C01F7">
              <w:rPr>
                <w:rFonts w:ascii="Times New Roman" w:eastAsia="等线" w:hAnsi="Times New Roman" w:cs="Times New Roman"/>
                <w:color w:val="000000"/>
                <w:kern w:val="0"/>
                <w:sz w:val="16"/>
                <w:szCs w:val="16"/>
              </w:rPr>
              <w:t>（</w:t>
            </w:r>
            <w:r w:rsidR="008C01F7" w:rsidRPr="008C01F7">
              <w:rPr>
                <w:rFonts w:ascii="Times New Roman" w:eastAsia="等线" w:hAnsi="Times New Roman" w:cs="Times New Roman"/>
                <w:color w:val="000000"/>
                <w:kern w:val="0"/>
                <w:sz w:val="16"/>
                <w:szCs w:val="16"/>
              </w:rPr>
              <w:t>L.</w:t>
            </w:r>
            <w:r w:rsidR="008C01F7" w:rsidRPr="008C01F7">
              <w:rPr>
                <w:rFonts w:ascii="Times New Roman" w:eastAsia="等线" w:hAnsi="Times New Roman" w:cs="Times New Roman"/>
                <w:color w:val="000000"/>
                <w:kern w:val="0"/>
                <w:sz w:val="16"/>
                <w:szCs w:val="16"/>
              </w:rPr>
              <w:t>）</w:t>
            </w:r>
            <w:r w:rsidR="008C01F7" w:rsidRPr="008C01F7">
              <w:rPr>
                <w:rFonts w:ascii="Times New Roman" w:eastAsia="等线" w:hAnsi="Times New Roman" w:cs="Times New Roman"/>
                <w:color w:val="000000"/>
                <w:kern w:val="0"/>
                <w:sz w:val="16"/>
                <w:szCs w:val="16"/>
              </w:rPr>
              <w:t>Webb. ex Prantl.), Schisandrae Chinensis Fructus (Schisandraceae; Schisandra chinensis</w:t>
            </w:r>
            <w:r w:rsidR="008C01F7" w:rsidRPr="008C01F7">
              <w:rPr>
                <w:rFonts w:ascii="Times New Roman" w:eastAsia="等线" w:hAnsi="Times New Roman" w:cs="Times New Roman"/>
                <w:color w:val="000000"/>
                <w:kern w:val="0"/>
                <w:sz w:val="16"/>
                <w:szCs w:val="16"/>
              </w:rPr>
              <w:t>（</w:t>
            </w:r>
            <w:proofErr w:type="gramStart"/>
            <w:r w:rsidR="008C01F7" w:rsidRPr="008C01F7">
              <w:rPr>
                <w:rFonts w:ascii="Times New Roman" w:eastAsia="等线" w:hAnsi="Times New Roman" w:cs="Times New Roman"/>
                <w:color w:val="000000"/>
                <w:kern w:val="0"/>
                <w:sz w:val="16"/>
                <w:szCs w:val="16"/>
              </w:rPr>
              <w:t>Turcz.</w:t>
            </w:r>
            <w:r w:rsidR="008C01F7" w:rsidRPr="008C01F7">
              <w:rPr>
                <w:rFonts w:ascii="Times New Roman" w:eastAsia="等线" w:hAnsi="Times New Roman" w:cs="Times New Roman"/>
                <w:color w:val="000000"/>
                <w:kern w:val="0"/>
                <w:sz w:val="16"/>
                <w:szCs w:val="16"/>
              </w:rPr>
              <w:t>）</w:t>
            </w:r>
            <w:proofErr w:type="gramEnd"/>
            <w:r w:rsidR="008C01F7" w:rsidRPr="008C01F7">
              <w:rPr>
                <w:rFonts w:ascii="Times New Roman" w:eastAsia="等线" w:hAnsi="Times New Roman" w:cs="Times New Roman"/>
                <w:color w:val="000000"/>
                <w:kern w:val="0"/>
                <w:sz w:val="16"/>
                <w:szCs w:val="16"/>
              </w:rPr>
              <w:t>Baill.), Pinelliae Rhizoma (Araceae; Pinellia ternata</w:t>
            </w:r>
            <w:r w:rsidR="008C01F7" w:rsidRPr="008C01F7">
              <w:rPr>
                <w:rFonts w:ascii="Times New Roman" w:eastAsia="等线" w:hAnsi="Times New Roman" w:cs="Times New Roman"/>
                <w:color w:val="000000"/>
                <w:kern w:val="0"/>
                <w:sz w:val="16"/>
                <w:szCs w:val="16"/>
              </w:rPr>
              <w:t>（</w:t>
            </w:r>
            <w:r w:rsidR="008C01F7" w:rsidRPr="008C01F7">
              <w:rPr>
                <w:rFonts w:ascii="Times New Roman" w:eastAsia="等线" w:hAnsi="Times New Roman" w:cs="Times New Roman"/>
                <w:color w:val="000000"/>
                <w:kern w:val="0"/>
                <w:sz w:val="16"/>
                <w:szCs w:val="16"/>
              </w:rPr>
              <w:t>Thunb.</w:t>
            </w:r>
            <w:r w:rsidR="008C01F7" w:rsidRPr="008C01F7">
              <w:rPr>
                <w:rFonts w:ascii="Times New Roman" w:eastAsia="等线" w:hAnsi="Times New Roman" w:cs="Times New Roman"/>
                <w:color w:val="000000"/>
                <w:kern w:val="0"/>
                <w:sz w:val="16"/>
                <w:szCs w:val="16"/>
              </w:rPr>
              <w:t>）</w:t>
            </w:r>
            <w:r w:rsidR="008C01F7" w:rsidRPr="008C01F7">
              <w:rPr>
                <w:rFonts w:ascii="Times New Roman" w:eastAsia="等线" w:hAnsi="Times New Roman" w:cs="Times New Roman"/>
                <w:color w:val="000000"/>
                <w:kern w:val="0"/>
                <w:sz w:val="16"/>
                <w:szCs w:val="16"/>
              </w:rPr>
              <w:t xml:space="preserve"> Breit.), </w:t>
            </w:r>
            <w:r w:rsidR="00801DD3" w:rsidRPr="00801DD3">
              <w:rPr>
                <w:rFonts w:ascii="Times New Roman" w:eastAsia="等线" w:hAnsi="Times New Roman" w:cs="Times New Roman"/>
                <w:color w:val="000000"/>
                <w:kern w:val="0"/>
                <w:sz w:val="16"/>
                <w:szCs w:val="16"/>
              </w:rPr>
              <w:t>Radix Glycyrrhizae (Fabaceae; Glycyrrhiza uralensis Fisch)</w:t>
            </w:r>
            <w:r w:rsidR="008C01F7" w:rsidRPr="008C01F7">
              <w:rPr>
                <w:rFonts w:ascii="Times New Roman" w:eastAsia="等线" w:hAnsi="Times New Roman" w:cs="Times New Roman"/>
                <w:color w:val="000000"/>
                <w:kern w:val="0"/>
                <w:sz w:val="16"/>
                <w:szCs w:val="16"/>
              </w:rPr>
              <w:t xml:space="preserve">, Perillae Fructus (Lamiaceae; Perilla </w:t>
            </w:r>
            <w:proofErr w:type="gramStart"/>
            <w:r w:rsidR="008C01F7" w:rsidRPr="008C01F7">
              <w:rPr>
                <w:rFonts w:ascii="Times New Roman" w:eastAsia="等线" w:hAnsi="Times New Roman" w:cs="Times New Roman"/>
                <w:color w:val="000000"/>
                <w:kern w:val="0"/>
                <w:sz w:val="16"/>
                <w:szCs w:val="16"/>
              </w:rPr>
              <w:t>frutescens(</w:t>
            </w:r>
            <w:proofErr w:type="gramEnd"/>
            <w:r w:rsidR="008C01F7" w:rsidRPr="008C01F7">
              <w:rPr>
                <w:rFonts w:ascii="Times New Roman" w:eastAsia="等线" w:hAnsi="Times New Roman" w:cs="Times New Roman"/>
                <w:color w:val="000000"/>
                <w:kern w:val="0"/>
                <w:sz w:val="16"/>
                <w:szCs w:val="16"/>
              </w:rPr>
              <w:t>L.) Britt.), Mori Cortex (Moraceae; Morus alba L.), Farfarae Flos (Asteraceae; Tussilago farfara L.)</w:t>
            </w:r>
            <w:r w:rsidR="00801DD3">
              <w:rPr>
                <w:rFonts w:ascii="Times New Roman" w:eastAsia="等线" w:hAnsi="Times New Roman" w:cs="Times New Roman"/>
                <w:color w:val="000000"/>
                <w:kern w:val="0"/>
                <w:sz w:val="16"/>
                <w:szCs w:val="16"/>
              </w:rPr>
              <w:t>.</w:t>
            </w:r>
          </w:p>
        </w:tc>
      </w:tr>
      <w:tr w:rsidR="005462E0" w:rsidRPr="002F0AEE" w14:paraId="675DAD3D" w14:textId="77777777" w:rsidTr="00EB5EFE">
        <w:tc>
          <w:tcPr>
            <w:tcW w:w="1696" w:type="dxa"/>
          </w:tcPr>
          <w:p w14:paraId="6F36ACC5"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Shiqi Sun, 2021</w:t>
            </w:r>
          </w:p>
        </w:tc>
        <w:tc>
          <w:tcPr>
            <w:tcW w:w="3260" w:type="dxa"/>
          </w:tcPr>
          <w:p w14:paraId="1F8EFC27"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Liushen Pill, LS</w:t>
            </w:r>
          </w:p>
        </w:tc>
        <w:tc>
          <w:tcPr>
            <w:tcW w:w="9356" w:type="dxa"/>
          </w:tcPr>
          <w:p w14:paraId="4B6C1DF0"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pills, 10 capsules at a time, three times a day.</w:t>
            </w:r>
          </w:p>
          <w:p w14:paraId="0DC55BC1" w14:textId="332906F8" w:rsidR="005462E0" w:rsidRPr="002F0AEE" w:rsidRDefault="005462E0" w:rsidP="005462E0">
            <w:pPr>
              <w:rPr>
                <w:rFonts w:ascii="Times New Roman" w:eastAsia="等线" w:hAnsi="Times New Roman" w:cs="Times New Roman" w:hint="eastAsia"/>
                <w:color w:val="000000"/>
                <w:kern w:val="0"/>
                <w:sz w:val="16"/>
                <w:szCs w:val="16"/>
              </w:rPr>
            </w:pPr>
            <w:r w:rsidRPr="002F0AEE">
              <w:rPr>
                <w:rFonts w:ascii="Times New Roman" w:eastAsia="等线" w:hAnsi="Times New Roman" w:cs="Times New Roman"/>
                <w:color w:val="000000"/>
                <w:kern w:val="0"/>
                <w:sz w:val="16"/>
                <w:szCs w:val="16"/>
              </w:rPr>
              <w:t>Main components:</w:t>
            </w:r>
            <w:r w:rsidR="00801DD3">
              <w:t xml:space="preserve"> </w:t>
            </w:r>
            <w:r w:rsidR="00801DD3" w:rsidRPr="00801DD3">
              <w:rPr>
                <w:rFonts w:ascii="Times New Roman" w:eastAsia="等线" w:hAnsi="Times New Roman" w:cs="Times New Roman"/>
                <w:color w:val="000000"/>
                <w:kern w:val="0"/>
                <w:sz w:val="16"/>
                <w:szCs w:val="16"/>
              </w:rPr>
              <w:t>Bezoar (the gall-stone of Bos taurus domesticus Gmelin), Musk (the excretion of Moschus), cinobufagin venom toad (the excretion of Venenum Bufonis), pearl (the shell of Pernulo), realgar, and borneol</w:t>
            </w:r>
            <w:r w:rsidR="000A3E4F">
              <w:rPr>
                <w:rFonts w:ascii="Times New Roman" w:eastAsia="等线" w:hAnsi="Times New Roman" w:cs="Times New Roman" w:hint="eastAsia"/>
                <w:color w:val="000000"/>
                <w:kern w:val="0"/>
                <w:sz w:val="16"/>
                <w:szCs w:val="16"/>
              </w:rPr>
              <w:t>.</w:t>
            </w:r>
          </w:p>
        </w:tc>
      </w:tr>
      <w:tr w:rsidR="005462E0" w:rsidRPr="002F0AEE" w14:paraId="45BEC67B" w14:textId="77777777" w:rsidTr="00EB5EFE">
        <w:tc>
          <w:tcPr>
            <w:tcW w:w="1696" w:type="dxa"/>
          </w:tcPr>
          <w:p w14:paraId="0FCBEADC"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Congcong Zeng, 2021</w:t>
            </w:r>
          </w:p>
        </w:tc>
        <w:tc>
          <w:tcPr>
            <w:tcW w:w="3260" w:type="dxa"/>
          </w:tcPr>
          <w:p w14:paraId="1CFDAA67"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Maxingshigan-Weijing Decoction, MXSGWJ</w:t>
            </w:r>
          </w:p>
        </w:tc>
        <w:tc>
          <w:tcPr>
            <w:tcW w:w="9356" w:type="dxa"/>
          </w:tcPr>
          <w:p w14:paraId="4A7EF8E6" w14:textId="77777777"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w:t>
            </w:r>
          </w:p>
          <w:p w14:paraId="041F7456" w14:textId="7ED42BCE"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801DD3">
              <w:rPr>
                <w:rFonts w:ascii="Times New Roman" w:eastAsia="等线" w:hAnsi="Times New Roman" w:cs="Times New Roman"/>
                <w:color w:val="000000"/>
                <w:kern w:val="0"/>
                <w:sz w:val="16"/>
                <w:szCs w:val="16"/>
              </w:rPr>
              <w:t xml:space="preserve"> </w:t>
            </w:r>
            <w:r w:rsidR="00801DD3" w:rsidRPr="00801DD3">
              <w:rPr>
                <w:rFonts w:ascii="Times New Roman" w:eastAsia="等线" w:hAnsi="Times New Roman" w:cs="Times New Roman"/>
                <w:color w:val="000000"/>
                <w:kern w:val="0"/>
                <w:sz w:val="16"/>
                <w:szCs w:val="16"/>
              </w:rPr>
              <w:t>Ephedrae Herba (Ephedraceae; Ephedra sinica Stapf), 10 g of Armeniacae Semen Amarum (Rosaceae; Prunus armeniaca L.var.ansu Maxim.), 45 g of Gypsum Fibrosum (CaSO4·2H2O), 30 g of Phragmitis Rhizoma (Poaceae; Phragmites communis Trin.), 20 g of Persicae semen (Rosaceae; Prunus persica</w:t>
            </w:r>
            <w:r w:rsidR="00801DD3" w:rsidRPr="00801DD3">
              <w:rPr>
                <w:rFonts w:ascii="Times New Roman" w:eastAsia="等线" w:hAnsi="Times New Roman" w:cs="Times New Roman"/>
                <w:color w:val="000000"/>
                <w:kern w:val="0"/>
                <w:sz w:val="16"/>
                <w:szCs w:val="16"/>
              </w:rPr>
              <w:t>（</w:t>
            </w:r>
            <w:r w:rsidR="00801DD3" w:rsidRPr="00801DD3">
              <w:rPr>
                <w:rFonts w:ascii="Times New Roman" w:eastAsia="等线" w:hAnsi="Times New Roman" w:cs="Times New Roman"/>
                <w:color w:val="000000"/>
                <w:kern w:val="0"/>
                <w:sz w:val="16"/>
                <w:szCs w:val="16"/>
              </w:rPr>
              <w:t>L.</w:t>
            </w:r>
            <w:r w:rsidR="00801DD3" w:rsidRPr="00801DD3">
              <w:rPr>
                <w:rFonts w:ascii="Times New Roman" w:eastAsia="等线" w:hAnsi="Times New Roman" w:cs="Times New Roman"/>
                <w:color w:val="000000"/>
                <w:kern w:val="0"/>
                <w:sz w:val="16"/>
                <w:szCs w:val="16"/>
              </w:rPr>
              <w:t>）</w:t>
            </w:r>
            <w:r w:rsidR="00801DD3" w:rsidRPr="00801DD3">
              <w:rPr>
                <w:rFonts w:ascii="Times New Roman" w:eastAsia="等线" w:hAnsi="Times New Roman" w:cs="Times New Roman"/>
                <w:color w:val="000000"/>
                <w:kern w:val="0"/>
                <w:sz w:val="16"/>
                <w:szCs w:val="16"/>
              </w:rPr>
              <w:t>Batsch), 20 g of winter melon kernel (Dongguaren), 30 g of Trichosanthis Fructus (Cucurbitaceae; Trichosanthes kirilowii Maxim.), 12 g of Pericarpium Aurantii Nobilis (Rutaceae; Citrus × aurantium L), 12 g of Pinelliae Rhizoma Praeparatum cum Zingibere et Alumine (Araceae; Pinellia ternata (Thunb.) Makino), 12 g of Bambusae Caulis In Taenias (Poaceae; Bambusa tuldoides Munro), 30 g of Descurainiae Semen Lepidii Semen (Brassicaceae; Descurainia sophia</w:t>
            </w:r>
            <w:r w:rsidR="00801DD3" w:rsidRPr="00801DD3">
              <w:rPr>
                <w:rFonts w:ascii="Times New Roman" w:eastAsia="等线" w:hAnsi="Times New Roman" w:cs="Times New Roman"/>
                <w:color w:val="000000"/>
                <w:kern w:val="0"/>
                <w:sz w:val="16"/>
                <w:szCs w:val="16"/>
              </w:rPr>
              <w:t>（</w:t>
            </w:r>
            <w:r w:rsidR="00801DD3" w:rsidRPr="00801DD3">
              <w:rPr>
                <w:rFonts w:ascii="Times New Roman" w:eastAsia="等线" w:hAnsi="Times New Roman" w:cs="Times New Roman"/>
                <w:color w:val="000000"/>
                <w:kern w:val="0"/>
                <w:sz w:val="16"/>
                <w:szCs w:val="16"/>
              </w:rPr>
              <w:t>L.</w:t>
            </w:r>
            <w:r w:rsidR="00801DD3" w:rsidRPr="00801DD3">
              <w:rPr>
                <w:rFonts w:ascii="Times New Roman" w:eastAsia="等线" w:hAnsi="Times New Roman" w:cs="Times New Roman"/>
                <w:color w:val="000000"/>
                <w:kern w:val="0"/>
                <w:sz w:val="16"/>
                <w:szCs w:val="16"/>
              </w:rPr>
              <w:t>）</w:t>
            </w:r>
            <w:r w:rsidR="00801DD3" w:rsidRPr="00801DD3">
              <w:rPr>
                <w:rFonts w:ascii="Times New Roman" w:eastAsia="等线" w:hAnsi="Times New Roman" w:cs="Times New Roman"/>
                <w:color w:val="000000"/>
                <w:kern w:val="0"/>
                <w:sz w:val="16"/>
                <w:szCs w:val="16"/>
              </w:rPr>
              <w:t>Webb. ex Prantl.), 15 g of Acori Tatarinowii Rhizoma (Araceae; Acorus tatarinowii Schott), 10 g of curcuma zedoary (ezhu) and 5 g of Radix Glycyrrhizae (Fabaceae; Glycyrrhiza uralensis Fisch)</w:t>
            </w:r>
            <w:r w:rsidR="00801DD3">
              <w:rPr>
                <w:rFonts w:ascii="Times New Roman" w:eastAsia="等线" w:hAnsi="Times New Roman" w:cs="Times New Roman"/>
                <w:color w:val="000000"/>
                <w:kern w:val="0"/>
                <w:sz w:val="16"/>
                <w:szCs w:val="16"/>
              </w:rPr>
              <w:t>.</w:t>
            </w:r>
          </w:p>
        </w:tc>
      </w:tr>
      <w:tr w:rsidR="005462E0" w:rsidRPr="002F0AEE" w14:paraId="07D7D989" w14:textId="77777777" w:rsidTr="00EB5EFE">
        <w:tc>
          <w:tcPr>
            <w:tcW w:w="1696" w:type="dxa"/>
          </w:tcPr>
          <w:p w14:paraId="42D1423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Min Qiu, 2020</w:t>
            </w:r>
          </w:p>
        </w:tc>
        <w:tc>
          <w:tcPr>
            <w:tcW w:w="3260" w:type="dxa"/>
          </w:tcPr>
          <w:p w14:paraId="70E5F02D" w14:textId="77777777" w:rsidR="005462E0" w:rsidRPr="002F0AEE" w:rsidRDefault="005462E0" w:rsidP="005462E0">
            <w:pPr>
              <w:tabs>
                <w:tab w:val="left" w:pos="746"/>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Maxing Xuanfei Jiedu Decoction, MXXFJD</w:t>
            </w:r>
          </w:p>
        </w:tc>
        <w:tc>
          <w:tcPr>
            <w:tcW w:w="9356" w:type="dxa"/>
          </w:tcPr>
          <w:p w14:paraId="403BD107"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three time a day.</w:t>
            </w:r>
          </w:p>
          <w:p w14:paraId="51CEDBEC" w14:textId="0B1E4ACA"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1F7938">
              <w:t xml:space="preserve"> </w:t>
            </w:r>
            <w:r w:rsidR="001F7938" w:rsidRPr="001F7938">
              <w:rPr>
                <w:rFonts w:ascii="Times New Roman" w:eastAsia="等线" w:hAnsi="Times New Roman" w:cs="Times New Roman"/>
                <w:color w:val="000000"/>
                <w:kern w:val="0"/>
                <w:sz w:val="16"/>
                <w:szCs w:val="16"/>
              </w:rPr>
              <w:t xml:space="preserve">Ephedrae Herba (Ephedraceae; Ephedra sinica Stapf) 9 g, Armeniacae Semen Amarum (Rosaceae; Prunus armeniaca L.var.ansu Maxim.) 12 g, Gypsum Fibrosum (CaSO4·2H2O) 15~30 g, Bulbus Fritillariae Thunbergii (Liliaceae; Fritillaria thunbergii Miq.) 12 g, Cicadae Periostracum (Cicadidae; Cryptotympana pustulata Fabricius)10 g, Bombyx Batryticatus (Bombycidae; Bombyx mori Linnaeus) 15 g, Curcumae Longae Rhizoma (Zingiberaceae; Curcuma Longa L.) 12 g, Radix Platycodonis (Campanulaceae; Platycodon grandiflorum </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Jacq.</w:t>
            </w:r>
            <w:r w:rsidR="001F7938" w:rsidRPr="001F7938">
              <w:rPr>
                <w:rFonts w:ascii="Times New Roman" w:eastAsia="等线" w:hAnsi="Times New Roman" w:cs="Times New Roman" w:hint="eastAsia"/>
                <w:color w:val="000000"/>
                <w:kern w:val="0"/>
                <w:sz w:val="16"/>
                <w:szCs w:val="16"/>
              </w:rPr>
              <w:t>）</w:t>
            </w:r>
            <w:r w:rsidR="001F7938" w:rsidRPr="001F7938">
              <w:rPr>
                <w:rFonts w:ascii="Times New Roman" w:eastAsia="等线" w:hAnsi="Times New Roman" w:cs="Times New Roman"/>
                <w:color w:val="000000"/>
                <w:kern w:val="0"/>
                <w:sz w:val="16"/>
                <w:szCs w:val="16"/>
              </w:rPr>
              <w:t>A.DC.) 12 g, Aurantii Fructus (Rutaceae; Citrus  aurantium L.)12 g, Tsaoko Fructus (Zingiberaceae; Amomum tsao-ko Crevost et Lemaire)9 g, Amomi Fructus Rotundus (Zingiberaceae; Amomum kravanh Pierre ex Gagnep.) 12 g</w:t>
            </w:r>
            <w:r w:rsidR="001F7938">
              <w:rPr>
                <w:rFonts w:ascii="Times New Roman" w:eastAsia="等线" w:hAnsi="Times New Roman" w:cs="Times New Roman"/>
                <w:color w:val="000000"/>
                <w:kern w:val="0"/>
                <w:sz w:val="16"/>
                <w:szCs w:val="16"/>
              </w:rPr>
              <w:t>.</w:t>
            </w:r>
          </w:p>
        </w:tc>
      </w:tr>
      <w:tr w:rsidR="005462E0" w:rsidRPr="002F0AEE" w14:paraId="252A68C0" w14:textId="77777777" w:rsidTr="00EB5EFE">
        <w:tc>
          <w:tcPr>
            <w:tcW w:w="1696" w:type="dxa"/>
          </w:tcPr>
          <w:p w14:paraId="7EC1065A"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Yue Wang, 2021</w:t>
            </w:r>
          </w:p>
          <w:p w14:paraId="4E1DA3A1"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Yadong Li, 2020</w:t>
            </w:r>
          </w:p>
          <w:p w14:paraId="621B37EB"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Qi Wang, 2021</w:t>
            </w:r>
          </w:p>
        </w:tc>
        <w:tc>
          <w:tcPr>
            <w:tcW w:w="3260" w:type="dxa"/>
          </w:tcPr>
          <w:p w14:paraId="493D29CE"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Qingfei Paidu Decoction, QFPD</w:t>
            </w:r>
          </w:p>
        </w:tc>
        <w:tc>
          <w:tcPr>
            <w:tcW w:w="9356" w:type="dxa"/>
          </w:tcPr>
          <w:p w14:paraId="4A79B234" w14:textId="77777777" w:rsidR="005462E0" w:rsidRPr="002F0AEE" w:rsidRDefault="005462E0" w:rsidP="005462E0">
            <w:pPr>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two times a day.</w:t>
            </w:r>
          </w:p>
          <w:p w14:paraId="39B66416" w14:textId="7A402D7F"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1F7938">
              <w:t xml:space="preserve"> </w:t>
            </w:r>
            <w:r w:rsidR="001F7938" w:rsidRPr="001F7938">
              <w:rPr>
                <w:rFonts w:ascii="Times New Roman" w:eastAsia="等线" w:hAnsi="Times New Roman" w:cs="Times New Roman"/>
                <w:color w:val="000000"/>
                <w:kern w:val="0"/>
                <w:sz w:val="16"/>
                <w:szCs w:val="16"/>
              </w:rPr>
              <w:t xml:space="preserve">Ephedrae Herba (Ephedraceae; Ephedra sinica Stapf) 9 g, Radix Glycyrrhizae (Glycyrrhiza uralensis Fisch; Fabaceae)6 g, Armeniacae Semen Amarum (Rosaceae; Prunus armeniaca L.var.ansu Maxim.) 9 g, Gypsum Fibrosum (CaSO4·2H2O) 15 </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 xml:space="preserve"> 30 g, Cinnamomi Ramulus (Lauraceae; Cinnamomum cassia Presl) 9 g, Alismatis Rhizoma (Alismataceae; Alisma orientale</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Sam.</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Juzep.) 9 g, Polyporus (Polyporaceae; Polyporus umbellatus</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Pers.</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 xml:space="preserve"> Fries) 9 g, Atractylodis Macrocephalae Rhizoma (Asteraceae; Atractylodes macrocephala Koidz.) 9 g, Poria (Polyporaceae; Poria cocos</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Schw.</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Wolf) 15g, Radix Bupleuri (Apiaceae; Bupleurum chinense DC)16 g, Scutellariae Radix (Lamiaceae; Scutellaria baicalensis Georgi) 6 g, Pinelliae Rhizoma Praeparatum cum Zingibere et Alumine (Araceae; Pinellia ternata (Thunb.) Makino) 9 g, Rhizoma Zingiberis Recens (Zingiberaceae; Rhizoma Zingiberis Recens) 9 g</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Asteris Radix et Rhizoma (Asteraceae; Aster tataricus L. f.) 9 g, Farfarae Flos (Asteraceae; Tussilago farfara L.) 9 g, Belamcandae Rhizoma (Iridaceae; Belamcanda chinensis</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L.</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DC) 9 g, Asari Radix et Rhizoma (Aristolochiaceae; Asarum heterotropoides Fr. Schmidt var. mandshuricum (Maxim.)Kitag) 6 g, Dioscoreae Rhizoma (Dioscoreaceae; Dioscorea opposita Thunb.) 12 g, Aurantii Fructus Immaturus (Rutaceae; Citrus aurantium L.) 6 g, Pericarpium Aurantii Nobilis (Rutaceae; Citrus × aurantium L) 6 g, Pogostemonis Herba (Lamiaceae; Pogostemon cablin</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Blanco</w:t>
            </w:r>
            <w:r w:rsidR="001F7938" w:rsidRPr="001F7938">
              <w:rPr>
                <w:rFonts w:ascii="Times New Roman" w:eastAsia="等线" w:hAnsi="Times New Roman" w:cs="Times New Roman"/>
                <w:color w:val="000000"/>
                <w:kern w:val="0"/>
                <w:sz w:val="16"/>
                <w:szCs w:val="16"/>
              </w:rPr>
              <w:t>）</w:t>
            </w:r>
            <w:r w:rsidR="001F7938" w:rsidRPr="001F7938">
              <w:rPr>
                <w:rFonts w:ascii="Times New Roman" w:eastAsia="等线" w:hAnsi="Times New Roman" w:cs="Times New Roman"/>
                <w:color w:val="000000"/>
                <w:kern w:val="0"/>
                <w:sz w:val="16"/>
                <w:szCs w:val="16"/>
              </w:rPr>
              <w:t>Benth.) 9g</w:t>
            </w:r>
            <w:r w:rsidR="001F7938">
              <w:rPr>
                <w:rFonts w:ascii="Times New Roman" w:eastAsia="等线" w:hAnsi="Times New Roman" w:cs="Times New Roman"/>
                <w:color w:val="000000"/>
                <w:kern w:val="0"/>
                <w:sz w:val="16"/>
                <w:szCs w:val="16"/>
              </w:rPr>
              <w:t>.</w:t>
            </w:r>
          </w:p>
        </w:tc>
      </w:tr>
      <w:tr w:rsidR="005462E0" w:rsidRPr="002F0AEE" w14:paraId="3923DAD5" w14:textId="77777777" w:rsidTr="00EB5EFE">
        <w:tc>
          <w:tcPr>
            <w:tcW w:w="1696" w:type="dxa"/>
          </w:tcPr>
          <w:p w14:paraId="67014F8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Qinhai Ma, 2021</w:t>
            </w:r>
          </w:p>
          <w:p w14:paraId="3855270B"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Xiaolong Xu, 2021</w:t>
            </w:r>
          </w:p>
        </w:tc>
        <w:tc>
          <w:tcPr>
            <w:tcW w:w="3260" w:type="dxa"/>
          </w:tcPr>
          <w:p w14:paraId="35C79688"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Reduning injection, RDN</w:t>
            </w:r>
          </w:p>
        </w:tc>
        <w:tc>
          <w:tcPr>
            <w:tcW w:w="9356" w:type="dxa"/>
          </w:tcPr>
          <w:p w14:paraId="44E6A87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injection, intravenous drip; 20ml (10ml/piece) at a time.</w:t>
            </w:r>
          </w:p>
          <w:p w14:paraId="5FD99487" w14:textId="5F11D5F2"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C07413">
              <w:t xml:space="preserve"> </w:t>
            </w:r>
            <w:r w:rsidR="00C07413" w:rsidRPr="00C07413">
              <w:rPr>
                <w:rFonts w:ascii="Times New Roman" w:eastAsia="等线" w:hAnsi="Times New Roman" w:cs="Times New Roman"/>
                <w:color w:val="000000"/>
                <w:kern w:val="0"/>
                <w:sz w:val="16"/>
                <w:szCs w:val="16"/>
              </w:rPr>
              <w:t>Lonicerae Japonicae Flos (Caprifoliaceae; Lonicera japonica Thunb.), Artemisiae Annuae Herba (Asteraceae; Artemisia annua L.), and Gardeniae Fructus (Rubiaceae; Gardenia jasminoides Ellis)</w:t>
            </w:r>
          </w:p>
        </w:tc>
      </w:tr>
      <w:tr w:rsidR="005462E0" w:rsidRPr="002F0AEE" w14:paraId="3CD081CD" w14:textId="77777777" w:rsidTr="00EB5EFE">
        <w:tc>
          <w:tcPr>
            <w:tcW w:w="1696" w:type="dxa"/>
          </w:tcPr>
          <w:p w14:paraId="2F8EE46A"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Shuang Zhou, 2021</w:t>
            </w:r>
          </w:p>
        </w:tc>
        <w:tc>
          <w:tcPr>
            <w:tcW w:w="3260" w:type="dxa"/>
          </w:tcPr>
          <w:p w14:paraId="17DD717B"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Shenhuang granules, SH</w:t>
            </w:r>
          </w:p>
        </w:tc>
        <w:tc>
          <w:tcPr>
            <w:tcW w:w="9356" w:type="dxa"/>
          </w:tcPr>
          <w:p w14:paraId="25572D4A"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hard granules, two times a day.</w:t>
            </w:r>
          </w:p>
          <w:p w14:paraId="1C712CCD" w14:textId="5A5A11D8" w:rsidR="005462E0" w:rsidRPr="002F0AEE" w:rsidRDefault="005462E0" w:rsidP="005462E0">
            <w:pPr>
              <w:rPr>
                <w:rFonts w:ascii="Times New Roman" w:eastAsia="等线" w:hAnsi="Times New Roman" w:cs="Times New Roman" w:hint="eastAsia"/>
                <w:color w:val="000000"/>
                <w:kern w:val="0"/>
                <w:sz w:val="16"/>
                <w:szCs w:val="16"/>
              </w:rPr>
            </w:pPr>
            <w:r w:rsidRPr="002F0AEE">
              <w:rPr>
                <w:rFonts w:ascii="Times New Roman" w:eastAsia="等线" w:hAnsi="Times New Roman" w:cs="Times New Roman"/>
                <w:color w:val="000000"/>
                <w:kern w:val="0"/>
                <w:sz w:val="16"/>
                <w:szCs w:val="16"/>
              </w:rPr>
              <w:t>Main components:</w:t>
            </w:r>
            <w:r w:rsidR="00222015">
              <w:t xml:space="preserve"> </w:t>
            </w:r>
            <w:r w:rsidR="00222015" w:rsidRPr="00222015">
              <w:rPr>
                <w:rFonts w:ascii="Times New Roman" w:eastAsia="等线" w:hAnsi="Times New Roman" w:cs="Times New Roman"/>
                <w:color w:val="000000"/>
                <w:kern w:val="0"/>
                <w:sz w:val="16"/>
                <w:szCs w:val="16"/>
              </w:rPr>
              <w:t>50 g of Radix Ginseng (Araliaceae; Panax ginseng C.</w:t>
            </w:r>
            <w:proofErr w:type="gramStart"/>
            <w:r w:rsidR="00222015" w:rsidRPr="00222015">
              <w:rPr>
                <w:rFonts w:ascii="Times New Roman" w:eastAsia="等线" w:hAnsi="Times New Roman" w:cs="Times New Roman"/>
                <w:color w:val="000000"/>
                <w:kern w:val="0"/>
                <w:sz w:val="16"/>
                <w:szCs w:val="16"/>
              </w:rPr>
              <w:t>A.Mey</w:t>
            </w:r>
            <w:proofErr w:type="gramEnd"/>
            <w:r w:rsidR="00222015" w:rsidRPr="00222015">
              <w:rPr>
                <w:rFonts w:ascii="Times New Roman" w:eastAsia="等线" w:hAnsi="Times New Roman" w:cs="Times New Roman"/>
                <w:color w:val="000000"/>
                <w:kern w:val="0"/>
                <w:sz w:val="16"/>
                <w:szCs w:val="16"/>
              </w:rPr>
              <w:t>), 40 g of Radix et Rhizoma Rhei (Polygonaceae; Rheum palmatum L.), 30g of Sargent gloryvine (Arecaceae; Daemonorops margaritae(Hance)Becc.), 30 g of Taraxaci Herba (Asteraceae; Taraxacum mongolicum Hand. -Mazz.), 50 g of Aconiti Lateralis Radix Praeparata (Ranunculaceae; Aconitum carmichaelii Debx.) and 6g of Hirudo (Hirudinidae; Whitmania pigra Whitman)</w:t>
            </w:r>
            <w:r w:rsidR="00222015">
              <w:rPr>
                <w:rFonts w:ascii="Times New Roman" w:eastAsia="等线" w:hAnsi="Times New Roman" w:cs="Times New Roman" w:hint="eastAsia"/>
                <w:color w:val="000000"/>
                <w:kern w:val="0"/>
                <w:sz w:val="16"/>
                <w:szCs w:val="16"/>
              </w:rPr>
              <w:t>.</w:t>
            </w:r>
          </w:p>
        </w:tc>
      </w:tr>
      <w:tr w:rsidR="005462E0" w:rsidRPr="002F0AEE" w14:paraId="229CCFB2" w14:textId="77777777" w:rsidTr="00EB5EFE">
        <w:tc>
          <w:tcPr>
            <w:tcW w:w="1696" w:type="dxa"/>
          </w:tcPr>
          <w:p w14:paraId="26105A55"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 Ni, 2021</w:t>
            </w:r>
          </w:p>
        </w:tc>
        <w:tc>
          <w:tcPr>
            <w:tcW w:w="3260" w:type="dxa"/>
          </w:tcPr>
          <w:p w14:paraId="5C6645F2"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Shuanghuanglian oral liquids, SHL</w:t>
            </w:r>
          </w:p>
        </w:tc>
        <w:tc>
          <w:tcPr>
            <w:tcW w:w="9356" w:type="dxa"/>
          </w:tcPr>
          <w:p w14:paraId="5A96314D"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mixed liquid, 20ml at a time, three times a day. (China Pharmacopeia 2020: https://db.ouryao.com/yd2020/view.php?id=f97d134b2e)</w:t>
            </w:r>
          </w:p>
          <w:p w14:paraId="4EEE2F63" w14:textId="56FDD0F8"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4F0465">
              <w:t xml:space="preserve"> </w:t>
            </w:r>
            <w:r w:rsidR="004F0465" w:rsidRPr="004F0465">
              <w:rPr>
                <w:rFonts w:ascii="Times New Roman" w:eastAsia="等线" w:hAnsi="Times New Roman" w:cs="Times New Roman"/>
                <w:color w:val="000000"/>
                <w:kern w:val="0"/>
                <w:sz w:val="16"/>
                <w:szCs w:val="16"/>
              </w:rPr>
              <w:t>Lonicerae Japonicae Flos (Caprifoliaceae; Lonicera japonica Thunb.), Astragali radix (Fabaceae; Astragalus membranaceus</w:t>
            </w:r>
            <w:r w:rsidR="004F0465" w:rsidRPr="004F0465">
              <w:rPr>
                <w:rFonts w:ascii="Times New Roman" w:eastAsia="等线" w:hAnsi="Times New Roman" w:cs="Times New Roman"/>
                <w:color w:val="000000"/>
                <w:kern w:val="0"/>
                <w:sz w:val="16"/>
                <w:szCs w:val="16"/>
              </w:rPr>
              <w:t>（</w:t>
            </w:r>
            <w:proofErr w:type="gramStart"/>
            <w:r w:rsidR="004F0465" w:rsidRPr="004F0465">
              <w:rPr>
                <w:rFonts w:ascii="Times New Roman" w:eastAsia="等线" w:hAnsi="Times New Roman" w:cs="Times New Roman"/>
                <w:color w:val="000000"/>
                <w:kern w:val="0"/>
                <w:sz w:val="16"/>
                <w:szCs w:val="16"/>
              </w:rPr>
              <w:t>Fisch.</w:t>
            </w:r>
            <w:r w:rsidR="004F0465" w:rsidRPr="004F0465">
              <w:rPr>
                <w:rFonts w:ascii="Times New Roman" w:eastAsia="等线" w:hAnsi="Times New Roman" w:cs="Times New Roman"/>
                <w:color w:val="000000"/>
                <w:kern w:val="0"/>
                <w:sz w:val="16"/>
                <w:szCs w:val="16"/>
              </w:rPr>
              <w:t>）</w:t>
            </w:r>
            <w:proofErr w:type="gramEnd"/>
            <w:r w:rsidR="004F0465" w:rsidRPr="004F0465">
              <w:rPr>
                <w:rFonts w:ascii="Times New Roman" w:eastAsia="等线" w:hAnsi="Times New Roman" w:cs="Times New Roman"/>
                <w:color w:val="000000"/>
                <w:kern w:val="0"/>
                <w:sz w:val="16"/>
                <w:szCs w:val="16"/>
              </w:rPr>
              <w:t xml:space="preserve"> Bge.var.mongholicus</w:t>
            </w:r>
            <w:r w:rsidR="004F0465" w:rsidRPr="004F0465">
              <w:rPr>
                <w:rFonts w:ascii="Times New Roman" w:eastAsia="等线" w:hAnsi="Times New Roman" w:cs="Times New Roman"/>
                <w:color w:val="000000"/>
                <w:kern w:val="0"/>
                <w:sz w:val="16"/>
                <w:szCs w:val="16"/>
              </w:rPr>
              <w:t>（</w:t>
            </w:r>
            <w:r w:rsidR="004F0465" w:rsidRPr="004F0465">
              <w:rPr>
                <w:rFonts w:ascii="Times New Roman" w:eastAsia="等线" w:hAnsi="Times New Roman" w:cs="Times New Roman"/>
                <w:color w:val="000000"/>
                <w:kern w:val="0"/>
                <w:sz w:val="16"/>
                <w:szCs w:val="16"/>
              </w:rPr>
              <w:t>Bge.</w:t>
            </w:r>
            <w:r w:rsidR="004F0465" w:rsidRPr="004F0465">
              <w:rPr>
                <w:rFonts w:ascii="Times New Roman" w:eastAsia="等线" w:hAnsi="Times New Roman" w:cs="Times New Roman"/>
                <w:color w:val="000000"/>
                <w:kern w:val="0"/>
                <w:sz w:val="16"/>
                <w:szCs w:val="16"/>
              </w:rPr>
              <w:t>）</w:t>
            </w:r>
            <w:r w:rsidR="004F0465" w:rsidRPr="004F0465">
              <w:rPr>
                <w:rFonts w:ascii="Times New Roman" w:eastAsia="等线" w:hAnsi="Times New Roman" w:cs="Times New Roman"/>
                <w:color w:val="000000"/>
                <w:kern w:val="0"/>
                <w:sz w:val="16"/>
                <w:szCs w:val="16"/>
              </w:rPr>
              <w:t xml:space="preserve">Hsiao), and Forsythiae Fructus (Oleaceae; Forsythia suspensa </w:t>
            </w:r>
            <w:r w:rsidR="004F0465" w:rsidRPr="004F0465">
              <w:rPr>
                <w:rFonts w:ascii="Times New Roman" w:eastAsia="等线" w:hAnsi="Times New Roman" w:cs="Times New Roman"/>
                <w:color w:val="000000"/>
                <w:kern w:val="0"/>
                <w:sz w:val="16"/>
                <w:szCs w:val="16"/>
              </w:rPr>
              <w:t>（</w:t>
            </w:r>
            <w:r w:rsidR="004F0465" w:rsidRPr="004F0465">
              <w:rPr>
                <w:rFonts w:ascii="Times New Roman" w:eastAsia="等线" w:hAnsi="Times New Roman" w:cs="Times New Roman"/>
                <w:color w:val="000000"/>
                <w:kern w:val="0"/>
                <w:sz w:val="16"/>
                <w:szCs w:val="16"/>
              </w:rPr>
              <w:t>Thunb.</w:t>
            </w:r>
            <w:r w:rsidR="004F0465" w:rsidRPr="004F0465">
              <w:rPr>
                <w:rFonts w:ascii="Times New Roman" w:eastAsia="等线" w:hAnsi="Times New Roman" w:cs="Times New Roman"/>
                <w:color w:val="000000"/>
                <w:kern w:val="0"/>
                <w:sz w:val="16"/>
                <w:szCs w:val="16"/>
              </w:rPr>
              <w:t>）</w:t>
            </w:r>
            <w:r w:rsidR="004F0465" w:rsidRPr="004F0465">
              <w:rPr>
                <w:rFonts w:ascii="Times New Roman" w:eastAsia="等线" w:hAnsi="Times New Roman" w:cs="Times New Roman"/>
                <w:color w:val="000000"/>
                <w:kern w:val="0"/>
                <w:sz w:val="16"/>
                <w:szCs w:val="16"/>
              </w:rPr>
              <w:t xml:space="preserve"> Vahl)</w:t>
            </w:r>
            <w:r w:rsidR="004F0465">
              <w:rPr>
                <w:rFonts w:ascii="Times New Roman" w:eastAsia="等线" w:hAnsi="Times New Roman" w:cs="Times New Roman"/>
                <w:color w:val="000000"/>
                <w:kern w:val="0"/>
                <w:sz w:val="16"/>
                <w:szCs w:val="16"/>
              </w:rPr>
              <w:t>.</w:t>
            </w:r>
          </w:p>
        </w:tc>
      </w:tr>
      <w:tr w:rsidR="005462E0" w:rsidRPr="002F0AEE" w14:paraId="508AF383" w14:textId="77777777" w:rsidTr="00EB5EFE">
        <w:tc>
          <w:tcPr>
            <w:tcW w:w="1696" w:type="dxa"/>
          </w:tcPr>
          <w:p w14:paraId="74D8944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Lulu Li, 2021</w:t>
            </w:r>
          </w:p>
        </w:tc>
        <w:tc>
          <w:tcPr>
            <w:tcW w:w="3260" w:type="dxa"/>
          </w:tcPr>
          <w:p w14:paraId="33BCBBD0"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Shenling Baizhu Powder + Yiqi Huoxue Powder, SLBZ +YQHX</w:t>
            </w:r>
          </w:p>
        </w:tc>
        <w:tc>
          <w:tcPr>
            <w:tcW w:w="9356" w:type="dxa"/>
          </w:tcPr>
          <w:p w14:paraId="6A7DDC92" w14:textId="77777777"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w:t>
            </w:r>
            <w:r w:rsidRPr="002F0AEE">
              <w:rPr>
                <w:rFonts w:ascii="Times New Roman" w:eastAsia="等线" w:hAnsi="Times New Roman" w:cs="Times New Roman"/>
                <w:color w:val="000000"/>
                <w:kern w:val="0"/>
                <w:sz w:val="16"/>
                <w:szCs w:val="16"/>
              </w:rPr>
              <w:t>hard granules</w:t>
            </w:r>
            <w:r w:rsidRPr="002F0AEE">
              <w:rPr>
                <w:rFonts w:ascii="Times New Roman" w:eastAsia="等线" w:hAnsi="Times New Roman" w:cs="Times New Roman"/>
                <w:kern w:val="0"/>
                <w:sz w:val="16"/>
                <w:szCs w:val="16"/>
              </w:rPr>
              <w:t>, one dose a day, three time a day.</w:t>
            </w:r>
          </w:p>
          <w:p w14:paraId="7983CE36" w14:textId="093051A2"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C05C8A">
              <w:rPr>
                <w:rFonts w:ascii="Times New Roman" w:eastAsia="等线" w:hAnsi="Times New Roman" w:cs="Times New Roman"/>
                <w:color w:val="000000"/>
                <w:kern w:val="0"/>
                <w:sz w:val="16"/>
                <w:szCs w:val="16"/>
              </w:rPr>
              <w:t xml:space="preserve"> </w:t>
            </w:r>
            <w:r w:rsidR="00E121F8" w:rsidRPr="00E121F8">
              <w:rPr>
                <w:rFonts w:ascii="Times New Roman" w:eastAsia="等线" w:hAnsi="Times New Roman" w:cs="Times New Roman"/>
                <w:color w:val="000000"/>
                <w:kern w:val="0"/>
                <w:sz w:val="16"/>
                <w:szCs w:val="16"/>
              </w:rPr>
              <w:t>Radix Ginseng (Araliaceae; Panax ginseng C.A.Mey) 15 g, Poria (Polyporaceae; Poria cocos</w:t>
            </w:r>
            <w:r w:rsidR="00E121F8" w:rsidRPr="00E121F8">
              <w:rPr>
                <w:rFonts w:ascii="Times New Roman" w:eastAsia="等线" w:hAnsi="Times New Roman" w:cs="Times New Roman"/>
                <w:color w:val="000000"/>
                <w:kern w:val="0"/>
                <w:sz w:val="16"/>
                <w:szCs w:val="16"/>
              </w:rPr>
              <w:t>（</w:t>
            </w:r>
            <w:r w:rsidR="00E121F8" w:rsidRPr="00E121F8">
              <w:rPr>
                <w:rFonts w:ascii="Times New Roman" w:eastAsia="等线" w:hAnsi="Times New Roman" w:cs="Times New Roman"/>
                <w:color w:val="000000"/>
                <w:kern w:val="0"/>
                <w:sz w:val="16"/>
                <w:szCs w:val="16"/>
              </w:rPr>
              <w:t>Schw.</w:t>
            </w:r>
            <w:r w:rsidR="00E121F8" w:rsidRPr="00E121F8">
              <w:rPr>
                <w:rFonts w:ascii="Times New Roman" w:eastAsia="等线" w:hAnsi="Times New Roman" w:cs="Times New Roman"/>
                <w:color w:val="000000"/>
                <w:kern w:val="0"/>
                <w:sz w:val="16"/>
                <w:szCs w:val="16"/>
              </w:rPr>
              <w:t>）</w:t>
            </w:r>
            <w:r w:rsidR="00E121F8" w:rsidRPr="00E121F8">
              <w:rPr>
                <w:rFonts w:ascii="Times New Roman" w:eastAsia="等线" w:hAnsi="Times New Roman" w:cs="Times New Roman"/>
                <w:color w:val="000000"/>
                <w:kern w:val="0"/>
                <w:sz w:val="16"/>
                <w:szCs w:val="16"/>
              </w:rPr>
              <w:t>Wolf) 10 g, Atractylodis Macrocephalae Rhizoma (Asteraceae; Atractylodes macrocephala Koidz.) 10 g, Lablab Semen Album (Fabaceae; Dolichos lablab L.) 15 g, Pericarpium Aurantii Nobilis (Rutaceae; Citrus × aurantium L) 10 g, Nelumbinis Semen (Nelumbonaceae; Nelumbo nucifera Gaertn.) 10 g, Dioscoreae Rhizoma (Dioscoreaceae; Dioscorea opposita Thunb.) 15 g, Coicis Semen (Poaceae; Coix lacryma-jobi L.var.ma-</w:t>
            </w:r>
            <w:proofErr w:type="gramStart"/>
            <w:r w:rsidR="00E121F8" w:rsidRPr="00E121F8">
              <w:rPr>
                <w:rFonts w:ascii="Times New Roman" w:eastAsia="等线" w:hAnsi="Times New Roman" w:cs="Times New Roman"/>
                <w:color w:val="000000"/>
                <w:kern w:val="0"/>
                <w:sz w:val="16"/>
                <w:szCs w:val="16"/>
              </w:rPr>
              <w:t>yuen(</w:t>
            </w:r>
            <w:proofErr w:type="gramEnd"/>
            <w:r w:rsidR="00E121F8" w:rsidRPr="00E121F8">
              <w:rPr>
                <w:rFonts w:ascii="Times New Roman" w:eastAsia="等线" w:hAnsi="Times New Roman" w:cs="Times New Roman"/>
                <w:color w:val="000000"/>
                <w:kern w:val="0"/>
                <w:sz w:val="16"/>
                <w:szCs w:val="16"/>
              </w:rPr>
              <w:t xml:space="preserve">Roman.) Stapf) 15 g, Amomi Fructus (Zingiberaceae; Amomum villosum Lour.) 5 g, Radix Platycodonis (Campanulaceae; Platycodon grandiflorum </w:t>
            </w:r>
            <w:r w:rsidR="00E121F8" w:rsidRPr="00E121F8">
              <w:rPr>
                <w:rFonts w:ascii="Times New Roman" w:eastAsia="等线" w:hAnsi="Times New Roman" w:cs="Times New Roman"/>
                <w:color w:val="000000"/>
                <w:kern w:val="0"/>
                <w:sz w:val="16"/>
                <w:szCs w:val="16"/>
              </w:rPr>
              <w:t>（</w:t>
            </w:r>
            <w:proofErr w:type="gramStart"/>
            <w:r w:rsidR="00E121F8" w:rsidRPr="00E121F8">
              <w:rPr>
                <w:rFonts w:ascii="Times New Roman" w:eastAsia="等线" w:hAnsi="Times New Roman" w:cs="Times New Roman"/>
                <w:color w:val="000000"/>
                <w:kern w:val="0"/>
                <w:sz w:val="16"/>
                <w:szCs w:val="16"/>
              </w:rPr>
              <w:t>Jacq.</w:t>
            </w:r>
            <w:r w:rsidR="00E121F8" w:rsidRPr="00E121F8">
              <w:rPr>
                <w:rFonts w:ascii="Times New Roman" w:eastAsia="等线" w:hAnsi="Times New Roman" w:cs="Times New Roman"/>
                <w:color w:val="000000"/>
                <w:kern w:val="0"/>
                <w:sz w:val="16"/>
                <w:szCs w:val="16"/>
              </w:rPr>
              <w:t>）</w:t>
            </w:r>
            <w:proofErr w:type="gramEnd"/>
            <w:r w:rsidR="00E121F8" w:rsidRPr="00E121F8">
              <w:rPr>
                <w:rFonts w:ascii="Times New Roman" w:eastAsia="等线" w:hAnsi="Times New Roman" w:cs="Times New Roman"/>
                <w:color w:val="000000"/>
                <w:kern w:val="0"/>
                <w:sz w:val="16"/>
                <w:szCs w:val="16"/>
              </w:rPr>
              <w:t>A.DC.) 10 g, Salviae Miltiorrhizae Radix et Rhizoma (Lamiaceae; Salvia miltiorrhiza Bge.) 15g, Pheretima (Megascolecidae; Pheretima aspergillum(E.Perrier)) 10 g, Astragali radix (Fabaceae; Astragalus membranaceus</w:t>
            </w:r>
            <w:r w:rsidR="00E121F8" w:rsidRPr="00E121F8">
              <w:rPr>
                <w:rFonts w:ascii="Times New Roman" w:eastAsia="等线" w:hAnsi="Times New Roman" w:cs="Times New Roman"/>
                <w:color w:val="000000"/>
                <w:kern w:val="0"/>
                <w:sz w:val="16"/>
                <w:szCs w:val="16"/>
              </w:rPr>
              <w:t>（</w:t>
            </w:r>
            <w:r w:rsidR="00E121F8" w:rsidRPr="00E121F8">
              <w:rPr>
                <w:rFonts w:ascii="Times New Roman" w:eastAsia="等线" w:hAnsi="Times New Roman" w:cs="Times New Roman"/>
                <w:color w:val="000000"/>
                <w:kern w:val="0"/>
                <w:sz w:val="16"/>
                <w:szCs w:val="16"/>
              </w:rPr>
              <w:t>Fisch.</w:t>
            </w:r>
            <w:r w:rsidR="00E121F8" w:rsidRPr="00E121F8">
              <w:rPr>
                <w:rFonts w:ascii="Times New Roman" w:eastAsia="等线" w:hAnsi="Times New Roman" w:cs="Times New Roman"/>
                <w:color w:val="000000"/>
                <w:kern w:val="0"/>
                <w:sz w:val="16"/>
                <w:szCs w:val="16"/>
              </w:rPr>
              <w:t>）</w:t>
            </w:r>
            <w:r w:rsidR="00E121F8" w:rsidRPr="00E121F8">
              <w:rPr>
                <w:rFonts w:ascii="Times New Roman" w:eastAsia="等线" w:hAnsi="Times New Roman" w:cs="Times New Roman"/>
                <w:color w:val="000000"/>
                <w:kern w:val="0"/>
                <w:sz w:val="16"/>
                <w:szCs w:val="16"/>
              </w:rPr>
              <w:t xml:space="preserve"> Bge.var.mongholicus</w:t>
            </w:r>
            <w:r w:rsidR="00E121F8" w:rsidRPr="00E121F8">
              <w:rPr>
                <w:rFonts w:ascii="Times New Roman" w:eastAsia="等线" w:hAnsi="Times New Roman" w:cs="Times New Roman"/>
                <w:color w:val="000000"/>
                <w:kern w:val="0"/>
                <w:sz w:val="16"/>
                <w:szCs w:val="16"/>
              </w:rPr>
              <w:t>（</w:t>
            </w:r>
            <w:r w:rsidR="00E121F8" w:rsidRPr="00E121F8">
              <w:rPr>
                <w:rFonts w:ascii="Times New Roman" w:eastAsia="等线" w:hAnsi="Times New Roman" w:cs="Times New Roman"/>
                <w:color w:val="000000"/>
                <w:kern w:val="0"/>
                <w:sz w:val="16"/>
                <w:szCs w:val="16"/>
              </w:rPr>
              <w:t>Bge.</w:t>
            </w:r>
            <w:r w:rsidR="00E121F8" w:rsidRPr="00E121F8">
              <w:rPr>
                <w:rFonts w:ascii="Times New Roman" w:eastAsia="等线" w:hAnsi="Times New Roman" w:cs="Times New Roman"/>
                <w:color w:val="000000"/>
                <w:kern w:val="0"/>
                <w:sz w:val="16"/>
                <w:szCs w:val="16"/>
              </w:rPr>
              <w:t>）</w:t>
            </w:r>
            <w:r w:rsidR="00E121F8" w:rsidRPr="00E121F8">
              <w:rPr>
                <w:rFonts w:ascii="Times New Roman" w:eastAsia="等线" w:hAnsi="Times New Roman" w:cs="Times New Roman"/>
                <w:color w:val="000000"/>
                <w:kern w:val="0"/>
                <w:sz w:val="16"/>
                <w:szCs w:val="16"/>
              </w:rPr>
              <w:t>Hsiao) 15 g, Angelicae Sinensis Radix(Apiaceae; Angelica sinensis</w:t>
            </w:r>
            <w:r w:rsidR="00E121F8" w:rsidRPr="00E121F8">
              <w:rPr>
                <w:rFonts w:ascii="Times New Roman" w:eastAsia="等线" w:hAnsi="Times New Roman" w:cs="Times New Roman"/>
                <w:color w:val="000000"/>
                <w:kern w:val="0"/>
                <w:sz w:val="16"/>
                <w:szCs w:val="16"/>
              </w:rPr>
              <w:t>（</w:t>
            </w:r>
            <w:r w:rsidR="00E121F8" w:rsidRPr="00E121F8">
              <w:rPr>
                <w:rFonts w:ascii="Times New Roman" w:eastAsia="等线" w:hAnsi="Times New Roman" w:cs="Times New Roman"/>
                <w:color w:val="000000"/>
                <w:kern w:val="0"/>
                <w:sz w:val="16"/>
                <w:szCs w:val="16"/>
              </w:rPr>
              <w:t>Oliv.</w:t>
            </w:r>
            <w:r w:rsidR="00E121F8" w:rsidRPr="00E121F8">
              <w:rPr>
                <w:rFonts w:ascii="Times New Roman" w:eastAsia="等线" w:hAnsi="Times New Roman" w:cs="Times New Roman"/>
                <w:color w:val="000000"/>
                <w:kern w:val="0"/>
                <w:sz w:val="16"/>
                <w:szCs w:val="16"/>
              </w:rPr>
              <w:t>）</w:t>
            </w:r>
            <w:r w:rsidR="00E121F8" w:rsidRPr="00E121F8">
              <w:rPr>
                <w:rFonts w:ascii="Times New Roman" w:eastAsia="等线" w:hAnsi="Times New Roman" w:cs="Times New Roman"/>
                <w:color w:val="000000"/>
                <w:kern w:val="0"/>
                <w:sz w:val="16"/>
                <w:szCs w:val="16"/>
              </w:rPr>
              <w:t>Diels) 10 g, Chuanxiong Rhizoma (Apiaceae; Ligusticum chuanxiong Hort.) 10 g, Jianqu (Medicated Leaven) 10g</w:t>
            </w:r>
            <w:r w:rsidR="00E121F8">
              <w:rPr>
                <w:rFonts w:ascii="Times New Roman" w:eastAsia="等线" w:hAnsi="Times New Roman" w:cs="Times New Roman"/>
                <w:color w:val="000000"/>
                <w:kern w:val="0"/>
                <w:sz w:val="16"/>
                <w:szCs w:val="16"/>
              </w:rPr>
              <w:t>.</w:t>
            </w:r>
          </w:p>
        </w:tc>
      </w:tr>
      <w:tr w:rsidR="005462E0" w:rsidRPr="002F0AEE" w14:paraId="4CE8C054" w14:textId="77777777" w:rsidTr="00EB5EFE">
        <w:tc>
          <w:tcPr>
            <w:tcW w:w="1696" w:type="dxa"/>
          </w:tcPr>
          <w:p w14:paraId="7DACD93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 L., 2021</w:t>
            </w:r>
          </w:p>
        </w:tc>
        <w:tc>
          <w:tcPr>
            <w:tcW w:w="3260" w:type="dxa"/>
          </w:tcPr>
          <w:p w14:paraId="6B15A051"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Shumian capsule, SM</w:t>
            </w:r>
          </w:p>
        </w:tc>
        <w:tc>
          <w:tcPr>
            <w:tcW w:w="9356" w:type="dxa"/>
          </w:tcPr>
          <w:p w14:paraId="37B42A27"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kern w:val="0"/>
                <w:sz w:val="16"/>
                <w:szCs w:val="16"/>
              </w:rPr>
              <w:t xml:space="preserve">Preparation and Usage: </w:t>
            </w:r>
            <w:r w:rsidRPr="002F0AEE">
              <w:rPr>
                <w:rFonts w:ascii="Times New Roman" w:eastAsia="等线" w:hAnsi="Times New Roman" w:cs="Times New Roman"/>
                <w:color w:val="000000"/>
                <w:kern w:val="0"/>
                <w:sz w:val="16"/>
                <w:szCs w:val="16"/>
              </w:rPr>
              <w:t>obtained in the form of capsules, 1.2g/3 capsules at a time, two times a day.</w:t>
            </w:r>
          </w:p>
          <w:p w14:paraId="15C1F535" w14:textId="510F48E5"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9E6B3B">
              <w:t xml:space="preserve"> </w:t>
            </w:r>
            <w:r w:rsidR="009E6B3B" w:rsidRPr="009E6B3B">
              <w:rPr>
                <w:rFonts w:ascii="Times New Roman" w:eastAsia="等线" w:hAnsi="Times New Roman" w:cs="Times New Roman"/>
                <w:color w:val="000000"/>
                <w:kern w:val="0"/>
                <w:sz w:val="16"/>
                <w:szCs w:val="16"/>
              </w:rPr>
              <w:t>Ziziphi spinosae Semen (Rhamnaceae; Ziziphus jujuba Mill. var. spinosa</w:t>
            </w:r>
            <w:r w:rsidR="009E6B3B" w:rsidRPr="009E6B3B">
              <w:rPr>
                <w:rFonts w:ascii="Times New Roman" w:eastAsia="等线" w:hAnsi="Times New Roman" w:cs="Times New Roman"/>
                <w:color w:val="000000"/>
                <w:kern w:val="0"/>
                <w:sz w:val="16"/>
                <w:szCs w:val="16"/>
              </w:rPr>
              <w:t>（</w:t>
            </w:r>
            <w:r w:rsidR="009E6B3B" w:rsidRPr="009E6B3B">
              <w:rPr>
                <w:rFonts w:ascii="Times New Roman" w:eastAsia="等线" w:hAnsi="Times New Roman" w:cs="Times New Roman"/>
                <w:color w:val="000000"/>
                <w:kern w:val="0"/>
                <w:sz w:val="16"/>
                <w:szCs w:val="16"/>
              </w:rPr>
              <w:t>Bunge</w:t>
            </w:r>
            <w:r w:rsidR="009E6B3B" w:rsidRPr="009E6B3B">
              <w:rPr>
                <w:rFonts w:ascii="Times New Roman" w:eastAsia="等线" w:hAnsi="Times New Roman" w:cs="Times New Roman"/>
                <w:color w:val="000000"/>
                <w:kern w:val="0"/>
                <w:sz w:val="16"/>
                <w:szCs w:val="16"/>
              </w:rPr>
              <w:t>）</w:t>
            </w:r>
            <w:r w:rsidR="009E6B3B" w:rsidRPr="009E6B3B">
              <w:rPr>
                <w:rFonts w:ascii="Times New Roman" w:eastAsia="等线" w:hAnsi="Times New Roman" w:cs="Times New Roman"/>
                <w:color w:val="000000"/>
                <w:kern w:val="0"/>
                <w:sz w:val="16"/>
                <w:szCs w:val="16"/>
              </w:rPr>
              <w:t>Hu ex H. F. Chou), Radix Bupleuri (Apiaceae; Bupleurum chinense DC), Paeoniae Radix Alba (Paeoniaceae; Paeonia lactiflora Pall.), Albiziae Flos (Fabaceae; Albizia julibrissin Durazz.), Albiziae Cortex (Fabaceae; Albizia julibrissin Durazz.), Bombyx Batryticatus (Bombycidae; Bombyx mori Linnaeus), Cicadae Periostracum (Cicadidae; Cryptotympana pustulata Fabricius), Junci Medulla (Juncaceae; Juncus effusus L.)</w:t>
            </w:r>
            <w:r w:rsidR="009E6B3B">
              <w:rPr>
                <w:rFonts w:ascii="Times New Roman" w:eastAsia="等线" w:hAnsi="Times New Roman" w:cs="Times New Roman"/>
                <w:color w:val="000000"/>
                <w:kern w:val="0"/>
                <w:sz w:val="16"/>
                <w:szCs w:val="16"/>
              </w:rPr>
              <w:t>.</w:t>
            </w:r>
          </w:p>
        </w:tc>
      </w:tr>
      <w:tr w:rsidR="005462E0" w:rsidRPr="002F0AEE" w14:paraId="705B7EE9" w14:textId="77777777" w:rsidTr="00EB5EFE">
        <w:tc>
          <w:tcPr>
            <w:tcW w:w="1696" w:type="dxa"/>
          </w:tcPr>
          <w:p w14:paraId="18273AB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Qin He, 2020</w:t>
            </w:r>
          </w:p>
        </w:tc>
        <w:tc>
          <w:tcPr>
            <w:tcW w:w="3260" w:type="dxa"/>
          </w:tcPr>
          <w:p w14:paraId="340392E2"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Shengmai Powder, SMP</w:t>
            </w:r>
          </w:p>
        </w:tc>
        <w:tc>
          <w:tcPr>
            <w:tcW w:w="9356" w:type="dxa"/>
          </w:tcPr>
          <w:p w14:paraId="0826C83D" w14:textId="77777777"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w:t>
            </w:r>
          </w:p>
          <w:p w14:paraId="52DC815C" w14:textId="0F807FEB"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7145B3">
              <w:rPr>
                <w:rFonts w:ascii="Times New Roman" w:eastAsia="等线" w:hAnsi="Times New Roman" w:cs="Times New Roman"/>
                <w:color w:val="000000"/>
                <w:kern w:val="0"/>
                <w:sz w:val="16"/>
                <w:szCs w:val="16"/>
              </w:rPr>
              <w:t xml:space="preserve"> </w:t>
            </w:r>
            <w:r w:rsidR="007145B3" w:rsidRPr="007145B3">
              <w:rPr>
                <w:rFonts w:ascii="Times New Roman" w:eastAsia="等线" w:hAnsi="Times New Roman" w:cs="Times New Roman"/>
                <w:color w:val="000000"/>
                <w:kern w:val="0"/>
                <w:sz w:val="16"/>
                <w:szCs w:val="16"/>
              </w:rPr>
              <w:t>Codonopsis Radix (Campanulaceae; Codonopsis pilosula (Franch.)Nannf.), Ophiopogonis Radix (Asparagaceae; Ophiopogon japonicus (L.f) Ker-Gawl.), Schisandrae Chinensis Fructus (Schisandraceae; Schisandra chinensis</w:t>
            </w:r>
            <w:r w:rsidR="007145B3" w:rsidRPr="007145B3">
              <w:rPr>
                <w:rFonts w:ascii="Times New Roman" w:eastAsia="等线" w:hAnsi="Times New Roman" w:cs="Times New Roman"/>
                <w:color w:val="000000"/>
                <w:kern w:val="0"/>
                <w:sz w:val="16"/>
                <w:szCs w:val="16"/>
              </w:rPr>
              <w:t>（</w:t>
            </w:r>
            <w:r w:rsidR="007145B3" w:rsidRPr="007145B3">
              <w:rPr>
                <w:rFonts w:ascii="Times New Roman" w:eastAsia="等线" w:hAnsi="Times New Roman" w:cs="Times New Roman"/>
                <w:color w:val="000000"/>
                <w:kern w:val="0"/>
                <w:sz w:val="16"/>
                <w:szCs w:val="16"/>
              </w:rPr>
              <w:t>Turcz.</w:t>
            </w:r>
            <w:r w:rsidR="007145B3" w:rsidRPr="007145B3">
              <w:rPr>
                <w:rFonts w:ascii="Times New Roman" w:eastAsia="等线" w:hAnsi="Times New Roman" w:cs="Times New Roman"/>
                <w:color w:val="000000"/>
                <w:kern w:val="0"/>
                <w:sz w:val="16"/>
                <w:szCs w:val="16"/>
              </w:rPr>
              <w:t>）</w:t>
            </w:r>
            <w:r w:rsidR="007145B3" w:rsidRPr="007145B3">
              <w:rPr>
                <w:rFonts w:ascii="Times New Roman" w:eastAsia="等线" w:hAnsi="Times New Roman" w:cs="Times New Roman"/>
                <w:color w:val="000000"/>
                <w:kern w:val="0"/>
                <w:sz w:val="16"/>
                <w:szCs w:val="16"/>
              </w:rPr>
              <w:t>Baill.), Curcumae Radix (Zingiberaceae; Curcuma wenyujin  Y. H. Chen et C. Ling), Cyperi Rhizoma (Cyperaceae; Cyperus rotundus L.), Angelicae Sinensis Radix (Apiaceae; Angelica sinensis</w:t>
            </w:r>
            <w:r w:rsidR="007145B3" w:rsidRPr="007145B3">
              <w:rPr>
                <w:rFonts w:ascii="Times New Roman" w:eastAsia="等线" w:hAnsi="Times New Roman" w:cs="Times New Roman"/>
                <w:color w:val="000000"/>
                <w:kern w:val="0"/>
                <w:sz w:val="16"/>
                <w:szCs w:val="16"/>
              </w:rPr>
              <w:t>（</w:t>
            </w:r>
            <w:r w:rsidR="007145B3" w:rsidRPr="007145B3">
              <w:rPr>
                <w:rFonts w:ascii="Times New Roman" w:eastAsia="等线" w:hAnsi="Times New Roman" w:cs="Times New Roman"/>
                <w:color w:val="000000"/>
                <w:kern w:val="0"/>
                <w:sz w:val="16"/>
                <w:szCs w:val="16"/>
              </w:rPr>
              <w:t>Oliv.</w:t>
            </w:r>
            <w:r w:rsidR="007145B3" w:rsidRPr="007145B3">
              <w:rPr>
                <w:rFonts w:ascii="Times New Roman" w:eastAsia="等线" w:hAnsi="Times New Roman" w:cs="Times New Roman"/>
                <w:color w:val="000000"/>
                <w:kern w:val="0"/>
                <w:sz w:val="16"/>
                <w:szCs w:val="16"/>
              </w:rPr>
              <w:t>）</w:t>
            </w:r>
            <w:r w:rsidR="007145B3" w:rsidRPr="007145B3">
              <w:rPr>
                <w:rFonts w:ascii="Times New Roman" w:eastAsia="等线" w:hAnsi="Times New Roman" w:cs="Times New Roman"/>
                <w:color w:val="000000"/>
                <w:kern w:val="0"/>
                <w:sz w:val="16"/>
                <w:szCs w:val="16"/>
              </w:rPr>
              <w:t>Diels), Gypsum Fibrosum (CaSO4·2H2O), Radix Glycyrrhizae (Glycyrrhiza uralensis Fisch; Fabaceae), Wheat Rice (Poaceae; Triticum aestivum L), Jujubae Fructus (Rhamnaceae; Ziziphus jujuba Mill.)</w:t>
            </w:r>
            <w:r w:rsidR="00211B9D">
              <w:rPr>
                <w:rFonts w:ascii="Times New Roman" w:eastAsia="等线" w:hAnsi="Times New Roman" w:cs="Times New Roman"/>
                <w:color w:val="000000"/>
                <w:kern w:val="0"/>
                <w:sz w:val="16"/>
                <w:szCs w:val="16"/>
              </w:rPr>
              <w:t>.</w:t>
            </w:r>
          </w:p>
        </w:tc>
      </w:tr>
      <w:tr w:rsidR="005462E0" w:rsidRPr="002F0AEE" w14:paraId="2F53FEEE" w14:textId="77777777" w:rsidTr="00EB5EFE">
        <w:tc>
          <w:tcPr>
            <w:tcW w:w="1696" w:type="dxa"/>
          </w:tcPr>
          <w:p w14:paraId="01209E58"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Lin Wang, 2020</w:t>
            </w:r>
          </w:p>
        </w:tc>
        <w:tc>
          <w:tcPr>
            <w:tcW w:w="3260" w:type="dxa"/>
          </w:tcPr>
          <w:p w14:paraId="5B674672"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Shengmai Powder + Shenling Baizhu Powder</w:t>
            </w:r>
            <w:r w:rsidRPr="002F0AEE">
              <w:rPr>
                <w:rFonts w:ascii="Times New Roman" w:eastAsia="等线" w:hAnsi="Times New Roman" w:cs="Times New Roman"/>
                <w:color w:val="000000"/>
                <w:kern w:val="0"/>
                <w:sz w:val="16"/>
                <w:szCs w:val="16"/>
              </w:rPr>
              <w:tab/>
              <w:t>, SMP + SLBZ</w:t>
            </w:r>
          </w:p>
        </w:tc>
        <w:tc>
          <w:tcPr>
            <w:tcW w:w="9356" w:type="dxa"/>
          </w:tcPr>
          <w:p w14:paraId="24067143" w14:textId="77777777"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w:t>
            </w:r>
          </w:p>
          <w:p w14:paraId="2633E139" w14:textId="7C1BAEAF"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881CBA">
              <w:t xml:space="preserve"> </w:t>
            </w:r>
            <w:r w:rsidR="00881CBA" w:rsidRPr="00881CBA">
              <w:rPr>
                <w:rFonts w:ascii="Times New Roman" w:eastAsia="等线" w:hAnsi="Times New Roman" w:cs="Times New Roman"/>
                <w:color w:val="000000"/>
                <w:kern w:val="0"/>
                <w:sz w:val="16"/>
                <w:szCs w:val="16"/>
              </w:rPr>
              <w:t>Pseudostellariae Radix (Caryophyllaceae; Pseudostellaria heterophylla</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Miq.</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Pax ex Pax et Hoffm.) 30g</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Ophiopogonis Radix (Asparagaceae; Ophiopogon japonicus (L.f) Ker-Gawl.)15g, Schisandrae Chinensis Fructus (Schisandraceae; Schisandra chinensis</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Turcz.</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Baill.) 15g, Poria (Polyporaceae; Poria cocos</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Schw.</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Wolf) 15g, Atractylodis Macrocephalae Rhizoma (Asteraceae; Atractylodes macrocephala Koidz.) 15g</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Lablab Semen Album (Fabaceae; Dolichos lablab L.) 15g</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 xml:space="preserve">Pericarpium Aurantii Nobilis (Rutaceae; Citrus × aurantium L)10g, Dioscoreae Rhizoma (Dioscoreaceae; Dioscorea opposita Thunb.) 20g, Radix Platycodonis (Campanulaceae; Platycodon grandiflorum </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Jacq.</w:t>
            </w:r>
            <w:r w:rsidR="00881CBA" w:rsidRPr="00881CBA">
              <w:rPr>
                <w:rFonts w:ascii="Times New Roman" w:eastAsia="等线" w:hAnsi="Times New Roman" w:cs="Times New Roman"/>
                <w:color w:val="000000"/>
                <w:kern w:val="0"/>
                <w:sz w:val="16"/>
                <w:szCs w:val="16"/>
              </w:rPr>
              <w:t>）</w:t>
            </w:r>
            <w:r w:rsidR="00881CBA" w:rsidRPr="00881CBA">
              <w:rPr>
                <w:rFonts w:ascii="Times New Roman" w:eastAsia="等线" w:hAnsi="Times New Roman" w:cs="Times New Roman"/>
                <w:color w:val="000000"/>
                <w:kern w:val="0"/>
                <w:sz w:val="16"/>
                <w:szCs w:val="16"/>
              </w:rPr>
              <w:t>A.DC.) 10g, Magnoliae Officinalis Cortex (Magnoliaceae; Magnolia officinalis Rehd.et Wils.) 10g, Rehmanniae Radix (Scrophulariaceae; Rehmannia glutinosa Libosch.) 15g, Scrophulariae Radix (Scrophulariaceae; Scrophularia ningpoensis Hemsl.) 10g, Salviae Miltiorrhizae Radix et Rhizoma (Lamiaceae; Salvia miltiorrhiza Bge.) 20g, Radix Glycyrrhizae (Glycyrrhiza uralensis Fisch; Fabaceae)10g</w:t>
            </w:r>
            <w:r w:rsidR="004D3EEE">
              <w:rPr>
                <w:rFonts w:ascii="Times New Roman" w:eastAsia="等线" w:hAnsi="Times New Roman" w:cs="Times New Roman"/>
                <w:color w:val="000000"/>
                <w:kern w:val="0"/>
                <w:sz w:val="16"/>
                <w:szCs w:val="16"/>
              </w:rPr>
              <w:t>.</w:t>
            </w:r>
          </w:p>
        </w:tc>
      </w:tr>
      <w:tr w:rsidR="005462E0" w:rsidRPr="002F0AEE" w14:paraId="277D14D7" w14:textId="77777777" w:rsidTr="00EB5EFE">
        <w:tc>
          <w:tcPr>
            <w:tcW w:w="1696" w:type="dxa"/>
          </w:tcPr>
          <w:p w14:paraId="4467C548"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Dandan Song, 2021</w:t>
            </w:r>
          </w:p>
        </w:tc>
        <w:tc>
          <w:tcPr>
            <w:tcW w:w="3260" w:type="dxa"/>
          </w:tcPr>
          <w:p w14:paraId="5C08264F"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Suanzaoren Decoction, SZR</w:t>
            </w:r>
          </w:p>
        </w:tc>
        <w:tc>
          <w:tcPr>
            <w:tcW w:w="9356" w:type="dxa"/>
          </w:tcPr>
          <w:p w14:paraId="3FB285A8" w14:textId="77777777"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three time a day.</w:t>
            </w:r>
          </w:p>
          <w:p w14:paraId="3EBE5985" w14:textId="28A806DC"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E605CB">
              <w:t xml:space="preserve"> </w:t>
            </w:r>
            <w:r w:rsidR="00E605CB" w:rsidRPr="00E605CB">
              <w:rPr>
                <w:rFonts w:ascii="Times New Roman" w:eastAsia="等线" w:hAnsi="Times New Roman" w:cs="Times New Roman"/>
                <w:color w:val="000000"/>
                <w:kern w:val="0"/>
                <w:sz w:val="16"/>
                <w:szCs w:val="16"/>
              </w:rPr>
              <w:t>Ziziphi spinosae Semen (Rhamnaceae; Ziziphus jujuba Mill. var. spinosa</w:t>
            </w:r>
            <w:r w:rsidR="00E605CB" w:rsidRPr="00E605CB">
              <w:rPr>
                <w:rFonts w:ascii="Times New Roman" w:eastAsia="等线" w:hAnsi="Times New Roman" w:cs="Times New Roman"/>
                <w:color w:val="000000"/>
                <w:kern w:val="0"/>
                <w:sz w:val="16"/>
                <w:szCs w:val="16"/>
              </w:rPr>
              <w:t>（</w:t>
            </w:r>
            <w:r w:rsidR="00E605CB" w:rsidRPr="00E605CB">
              <w:rPr>
                <w:rFonts w:ascii="Times New Roman" w:eastAsia="等线" w:hAnsi="Times New Roman" w:cs="Times New Roman"/>
                <w:color w:val="000000"/>
                <w:kern w:val="0"/>
                <w:sz w:val="16"/>
                <w:szCs w:val="16"/>
              </w:rPr>
              <w:t>Bunge</w:t>
            </w:r>
            <w:r w:rsidR="00E605CB" w:rsidRPr="00E605CB">
              <w:rPr>
                <w:rFonts w:ascii="Times New Roman" w:eastAsia="等线" w:hAnsi="Times New Roman" w:cs="Times New Roman"/>
                <w:color w:val="000000"/>
                <w:kern w:val="0"/>
                <w:sz w:val="16"/>
                <w:szCs w:val="16"/>
              </w:rPr>
              <w:t>）</w:t>
            </w:r>
            <w:r w:rsidR="00E605CB" w:rsidRPr="00E605CB">
              <w:rPr>
                <w:rFonts w:ascii="Times New Roman" w:eastAsia="等线" w:hAnsi="Times New Roman" w:cs="Times New Roman"/>
                <w:color w:val="000000"/>
                <w:kern w:val="0"/>
                <w:sz w:val="16"/>
                <w:szCs w:val="16"/>
              </w:rPr>
              <w:t xml:space="preserve">Hu ex H. F. Chou), Radix Glycyrrhizae (Glycyrrhiza uralensis Fisch; Fabaceae), Anemarrhenae Rhizoma (Liliaceae; Anemarrhena asphodeloides Bge.), Poria (Polyporaceae; Poria </w:t>
            </w:r>
            <w:r w:rsidR="00E605CB" w:rsidRPr="00E605CB">
              <w:rPr>
                <w:rFonts w:ascii="Times New Roman" w:eastAsia="等线" w:hAnsi="Times New Roman" w:cs="Times New Roman"/>
                <w:color w:val="000000"/>
                <w:kern w:val="0"/>
                <w:sz w:val="16"/>
                <w:szCs w:val="16"/>
              </w:rPr>
              <w:lastRenderedPageBreak/>
              <w:t>cocos</w:t>
            </w:r>
            <w:r w:rsidR="00E605CB" w:rsidRPr="00E605CB">
              <w:rPr>
                <w:rFonts w:ascii="Times New Roman" w:eastAsia="等线" w:hAnsi="Times New Roman" w:cs="Times New Roman"/>
                <w:color w:val="000000"/>
                <w:kern w:val="0"/>
                <w:sz w:val="16"/>
                <w:szCs w:val="16"/>
              </w:rPr>
              <w:t>（</w:t>
            </w:r>
            <w:proofErr w:type="gramStart"/>
            <w:r w:rsidR="00E605CB" w:rsidRPr="00E605CB">
              <w:rPr>
                <w:rFonts w:ascii="Times New Roman" w:eastAsia="等线" w:hAnsi="Times New Roman" w:cs="Times New Roman"/>
                <w:color w:val="000000"/>
                <w:kern w:val="0"/>
                <w:sz w:val="16"/>
                <w:szCs w:val="16"/>
              </w:rPr>
              <w:t>Schw.</w:t>
            </w:r>
            <w:r w:rsidR="00E605CB" w:rsidRPr="00E605CB">
              <w:rPr>
                <w:rFonts w:ascii="Times New Roman" w:eastAsia="等线" w:hAnsi="Times New Roman" w:cs="Times New Roman"/>
                <w:color w:val="000000"/>
                <w:kern w:val="0"/>
                <w:sz w:val="16"/>
                <w:szCs w:val="16"/>
              </w:rPr>
              <w:t>）</w:t>
            </w:r>
            <w:proofErr w:type="gramEnd"/>
            <w:r w:rsidR="00E605CB" w:rsidRPr="00E605CB">
              <w:rPr>
                <w:rFonts w:ascii="Times New Roman" w:eastAsia="等线" w:hAnsi="Times New Roman" w:cs="Times New Roman"/>
                <w:color w:val="000000"/>
                <w:kern w:val="0"/>
                <w:sz w:val="16"/>
                <w:szCs w:val="16"/>
              </w:rPr>
              <w:t>Wolf), Chuanxiong Rhizoma (Apiaceae; Ligusticum chuanxiong Hort.)</w:t>
            </w:r>
            <w:r w:rsidR="009C3710">
              <w:rPr>
                <w:rFonts w:ascii="Times New Roman" w:eastAsia="等线" w:hAnsi="Times New Roman" w:cs="Times New Roman"/>
                <w:color w:val="000000"/>
                <w:kern w:val="0"/>
                <w:sz w:val="16"/>
                <w:szCs w:val="16"/>
              </w:rPr>
              <w:t>.</w:t>
            </w:r>
          </w:p>
        </w:tc>
      </w:tr>
      <w:tr w:rsidR="005462E0" w:rsidRPr="002F0AEE" w14:paraId="6275304A" w14:textId="77777777" w:rsidTr="00EB5EFE">
        <w:tc>
          <w:tcPr>
            <w:tcW w:w="1696" w:type="dxa"/>
          </w:tcPr>
          <w:p w14:paraId="04954790"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Xiangyong Yan, 2021</w:t>
            </w:r>
          </w:p>
        </w:tc>
        <w:tc>
          <w:tcPr>
            <w:tcW w:w="3260" w:type="dxa"/>
          </w:tcPr>
          <w:p w14:paraId="6DE70F6A"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Wenyang Huashi Prescription + Qingre Xuanfei Recipe, WYHS + QRXF</w:t>
            </w:r>
          </w:p>
        </w:tc>
        <w:tc>
          <w:tcPr>
            <w:tcW w:w="9356" w:type="dxa"/>
          </w:tcPr>
          <w:p w14:paraId="544746E0" w14:textId="6E604AEC" w:rsidR="005462E0"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two time a day.</w:t>
            </w:r>
          </w:p>
          <w:p w14:paraId="7F2737C4" w14:textId="1101B34F" w:rsidR="00E83EF1" w:rsidRPr="002F0AEE" w:rsidRDefault="00E83EF1" w:rsidP="005462E0">
            <w:pPr>
              <w:tabs>
                <w:tab w:val="left" w:pos="840"/>
              </w:tabs>
              <w:rPr>
                <w:rFonts w:ascii="Times New Roman" w:eastAsia="等线" w:hAnsi="Times New Roman" w:cs="Times New Roman" w:hint="eastAsia"/>
                <w:kern w:val="0"/>
                <w:sz w:val="16"/>
                <w:szCs w:val="16"/>
              </w:rPr>
            </w:pPr>
            <w:r w:rsidRPr="002F0AEE">
              <w:rPr>
                <w:rFonts w:ascii="Times New Roman" w:eastAsia="等线" w:hAnsi="Times New Roman" w:cs="Times New Roman"/>
                <w:color w:val="000000"/>
                <w:kern w:val="0"/>
                <w:sz w:val="16"/>
                <w:szCs w:val="16"/>
              </w:rPr>
              <w:t>Main components</w:t>
            </w:r>
            <w:r>
              <w:rPr>
                <w:rFonts w:ascii="Times New Roman" w:eastAsia="等线" w:hAnsi="Times New Roman" w:cs="Times New Roman"/>
                <w:color w:val="000000"/>
                <w:kern w:val="0"/>
                <w:sz w:val="16"/>
                <w:szCs w:val="16"/>
              </w:rPr>
              <w:t xml:space="preserve"> (</w:t>
            </w:r>
            <w:r>
              <w:rPr>
                <w:rFonts w:ascii="Times New Roman" w:eastAsia="等线" w:hAnsi="Times New Roman" w:cs="Times New Roman"/>
                <w:color w:val="000000"/>
                <w:kern w:val="0"/>
                <w:sz w:val="16"/>
                <w:szCs w:val="16"/>
              </w:rPr>
              <w:t>WYHS</w:t>
            </w:r>
            <w:r>
              <w:rPr>
                <w:rFonts w:ascii="Times New Roman" w:eastAsia="等线" w:hAnsi="Times New Roman" w:cs="Times New Roman"/>
                <w:color w:val="000000"/>
                <w:kern w:val="0"/>
                <w:sz w:val="16"/>
                <w:szCs w:val="16"/>
              </w:rPr>
              <w:t>)</w:t>
            </w:r>
            <w:r w:rsidRPr="002F0AEE">
              <w:rPr>
                <w:rFonts w:ascii="Times New Roman" w:eastAsia="等线" w:hAnsi="Times New Roman" w:cs="Times New Roman"/>
                <w:color w:val="000000"/>
                <w:kern w:val="0"/>
                <w:sz w:val="16"/>
                <w:szCs w:val="16"/>
              </w:rPr>
              <w:t>:</w:t>
            </w:r>
            <w:r w:rsidR="00800816">
              <w:t xml:space="preserve"> </w:t>
            </w:r>
            <w:r w:rsidR="00800816" w:rsidRPr="00800816">
              <w:rPr>
                <w:rFonts w:ascii="Times New Roman" w:eastAsia="等线" w:hAnsi="Times New Roman" w:cs="Times New Roman"/>
                <w:color w:val="000000"/>
                <w:kern w:val="0"/>
                <w:sz w:val="16"/>
                <w:szCs w:val="16"/>
              </w:rPr>
              <w:t>Rhizoma Atractylodis (Asteraceae; Atractylodes lancea (Thunb.) DC)12 g</w:t>
            </w:r>
            <w:r w:rsidR="00800816">
              <w:rPr>
                <w:rFonts w:ascii="Times New Roman" w:eastAsia="等线" w:hAnsi="Times New Roman" w:cs="Times New Roman" w:hint="eastAsia"/>
                <w:color w:val="000000"/>
                <w:kern w:val="0"/>
                <w:sz w:val="16"/>
                <w:szCs w:val="16"/>
              </w:rPr>
              <w:t>,</w:t>
            </w:r>
            <w:r w:rsidR="00800816">
              <w:rPr>
                <w:rFonts w:ascii="Times New Roman" w:eastAsia="等线" w:hAnsi="Times New Roman" w:cs="Times New Roman"/>
                <w:color w:val="000000"/>
                <w:kern w:val="0"/>
                <w:sz w:val="16"/>
                <w:szCs w:val="16"/>
              </w:rPr>
              <w:t xml:space="preserve"> </w:t>
            </w:r>
            <w:r w:rsidR="00800816" w:rsidRPr="00800816">
              <w:rPr>
                <w:rFonts w:ascii="Times New Roman" w:eastAsia="等线" w:hAnsi="Times New Roman" w:cs="Times New Roman"/>
                <w:color w:val="000000"/>
                <w:kern w:val="0"/>
                <w:sz w:val="16"/>
                <w:szCs w:val="16"/>
              </w:rPr>
              <w:t>Pericarpium Aurantii Nobilis (Rutaceae; Citrus × aurantium L)10 g, Magnoliae Officinalis Cortex (Magnoliaceae; Magnolia officinalis Rehd.et Wils.) 10 g,Pogostemonis Herba (Lamiaceae; Pogostemon cablin</w:t>
            </w:r>
            <w:r w:rsidR="00800816" w:rsidRPr="00800816">
              <w:rPr>
                <w:rFonts w:ascii="Times New Roman" w:eastAsia="等线" w:hAnsi="Times New Roman" w:cs="Times New Roman"/>
                <w:color w:val="000000"/>
                <w:kern w:val="0"/>
                <w:sz w:val="16"/>
                <w:szCs w:val="16"/>
              </w:rPr>
              <w:t>（</w:t>
            </w:r>
            <w:r w:rsidR="00800816" w:rsidRPr="00800816">
              <w:rPr>
                <w:rFonts w:ascii="Times New Roman" w:eastAsia="等线" w:hAnsi="Times New Roman" w:cs="Times New Roman"/>
                <w:color w:val="000000"/>
                <w:kern w:val="0"/>
                <w:sz w:val="16"/>
                <w:szCs w:val="16"/>
              </w:rPr>
              <w:t>Blanco</w:t>
            </w:r>
            <w:r w:rsidR="00800816" w:rsidRPr="00800816">
              <w:rPr>
                <w:rFonts w:ascii="Times New Roman" w:eastAsia="等线" w:hAnsi="Times New Roman" w:cs="Times New Roman"/>
                <w:color w:val="000000"/>
                <w:kern w:val="0"/>
                <w:sz w:val="16"/>
                <w:szCs w:val="16"/>
              </w:rPr>
              <w:t>）</w:t>
            </w:r>
            <w:r w:rsidR="00800816" w:rsidRPr="00800816">
              <w:rPr>
                <w:rFonts w:ascii="Times New Roman" w:eastAsia="等线" w:hAnsi="Times New Roman" w:cs="Times New Roman"/>
                <w:color w:val="000000"/>
                <w:kern w:val="0"/>
                <w:sz w:val="16"/>
                <w:szCs w:val="16"/>
              </w:rPr>
              <w:t>Benth.) 10 g, Tsaoko Fructus (Zingiberaceae; Amomum tsao-ko Crevost et Lemaire) 6 g, Ephedrae Herba (Ephedraceae; Ephedra sinica Stapf) 6 g, Notopterygii Rhizoma et Radix (Apiaceae; Notopterygium incisum Ting ex H. T. Chang) 10 g, Rhizoma Zingiberis Recens (Zingiberaceae; Rhizoma Zingiberis Recens) 6 g</w:t>
            </w:r>
            <w:r w:rsidR="00800816" w:rsidRPr="00800816">
              <w:rPr>
                <w:rFonts w:ascii="Times New Roman" w:eastAsia="等线" w:hAnsi="Times New Roman" w:cs="Times New Roman"/>
                <w:color w:val="000000"/>
                <w:kern w:val="0"/>
                <w:sz w:val="16"/>
                <w:szCs w:val="16"/>
              </w:rPr>
              <w:t>，</w:t>
            </w:r>
            <w:r w:rsidR="00800816" w:rsidRPr="00800816">
              <w:rPr>
                <w:rFonts w:ascii="Times New Roman" w:eastAsia="等线" w:hAnsi="Times New Roman" w:cs="Times New Roman"/>
                <w:color w:val="000000"/>
                <w:kern w:val="0"/>
                <w:sz w:val="16"/>
                <w:szCs w:val="16"/>
              </w:rPr>
              <w:t>Arecae Semen (Arecaceae; Areca catechu L.) 10 g, Belamcandae Rhizoma (Iridaceae; Belamcanda chinensis</w:t>
            </w:r>
            <w:r w:rsidR="00800816" w:rsidRPr="00800816">
              <w:rPr>
                <w:rFonts w:ascii="Times New Roman" w:eastAsia="等线" w:hAnsi="Times New Roman" w:cs="Times New Roman"/>
                <w:color w:val="000000"/>
                <w:kern w:val="0"/>
                <w:sz w:val="16"/>
                <w:szCs w:val="16"/>
              </w:rPr>
              <w:t>（</w:t>
            </w:r>
            <w:r w:rsidR="00800816" w:rsidRPr="00800816">
              <w:rPr>
                <w:rFonts w:ascii="Times New Roman" w:eastAsia="等线" w:hAnsi="Times New Roman" w:cs="Times New Roman"/>
                <w:color w:val="000000"/>
                <w:kern w:val="0"/>
                <w:sz w:val="16"/>
                <w:szCs w:val="16"/>
              </w:rPr>
              <w:t>L.</w:t>
            </w:r>
            <w:r w:rsidR="00800816" w:rsidRPr="00800816">
              <w:rPr>
                <w:rFonts w:ascii="Times New Roman" w:eastAsia="等线" w:hAnsi="Times New Roman" w:cs="Times New Roman"/>
                <w:color w:val="000000"/>
                <w:kern w:val="0"/>
                <w:sz w:val="16"/>
                <w:szCs w:val="16"/>
              </w:rPr>
              <w:t>）</w:t>
            </w:r>
            <w:r w:rsidR="00800816" w:rsidRPr="00800816">
              <w:rPr>
                <w:rFonts w:ascii="Times New Roman" w:eastAsia="等线" w:hAnsi="Times New Roman" w:cs="Times New Roman"/>
                <w:color w:val="000000"/>
                <w:kern w:val="0"/>
                <w:sz w:val="16"/>
                <w:szCs w:val="16"/>
              </w:rPr>
              <w:t xml:space="preserve">DC) 6 g, Forsythiae Fructus (Oleaceae; Forsythia suspensa </w:t>
            </w:r>
            <w:r w:rsidR="00800816" w:rsidRPr="00800816">
              <w:rPr>
                <w:rFonts w:ascii="Times New Roman" w:eastAsia="等线" w:hAnsi="Times New Roman" w:cs="Times New Roman"/>
                <w:color w:val="000000"/>
                <w:kern w:val="0"/>
                <w:sz w:val="16"/>
                <w:szCs w:val="16"/>
              </w:rPr>
              <w:t>（</w:t>
            </w:r>
            <w:r w:rsidR="00800816" w:rsidRPr="00800816">
              <w:rPr>
                <w:rFonts w:ascii="Times New Roman" w:eastAsia="等线" w:hAnsi="Times New Roman" w:cs="Times New Roman"/>
                <w:color w:val="000000"/>
                <w:kern w:val="0"/>
                <w:sz w:val="16"/>
                <w:szCs w:val="16"/>
              </w:rPr>
              <w:t>Thunb.</w:t>
            </w:r>
            <w:r w:rsidR="00800816" w:rsidRPr="00800816">
              <w:rPr>
                <w:rFonts w:ascii="Times New Roman" w:eastAsia="等线" w:hAnsi="Times New Roman" w:cs="Times New Roman"/>
                <w:color w:val="000000"/>
                <w:kern w:val="0"/>
                <w:sz w:val="16"/>
                <w:szCs w:val="16"/>
              </w:rPr>
              <w:t>）</w:t>
            </w:r>
            <w:r w:rsidR="00800816" w:rsidRPr="00800816">
              <w:rPr>
                <w:rFonts w:ascii="Times New Roman" w:eastAsia="等线" w:hAnsi="Times New Roman" w:cs="Times New Roman"/>
                <w:color w:val="000000"/>
                <w:kern w:val="0"/>
                <w:sz w:val="16"/>
                <w:szCs w:val="16"/>
              </w:rPr>
              <w:t xml:space="preserve"> Vahl)6 g, Chuanxiong Rhizoma (Apiaceae; Ligusticum chuanxiong Hort.) 10 g, Trichosanthis Fructus (Cucurbitaceae; Trichosanthes kirilowii Maxim.)10 g</w:t>
            </w:r>
            <w:r w:rsidR="00800816">
              <w:rPr>
                <w:rFonts w:ascii="Times New Roman" w:eastAsia="等线" w:hAnsi="Times New Roman" w:cs="Times New Roman"/>
                <w:color w:val="000000"/>
                <w:kern w:val="0"/>
                <w:sz w:val="16"/>
                <w:szCs w:val="16"/>
              </w:rPr>
              <w:t>.</w:t>
            </w:r>
          </w:p>
          <w:p w14:paraId="4D76D278" w14:textId="4DD1380E"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Main components</w:t>
            </w:r>
            <w:r w:rsidR="00E83EF1">
              <w:rPr>
                <w:rFonts w:ascii="Times New Roman" w:eastAsia="等线" w:hAnsi="Times New Roman" w:cs="Times New Roman"/>
                <w:color w:val="000000"/>
                <w:kern w:val="0"/>
                <w:sz w:val="16"/>
                <w:szCs w:val="16"/>
              </w:rPr>
              <w:t xml:space="preserve"> (QRXF)</w:t>
            </w:r>
            <w:r w:rsidRPr="002F0AEE">
              <w:rPr>
                <w:rFonts w:ascii="Times New Roman" w:eastAsia="等线" w:hAnsi="Times New Roman" w:cs="Times New Roman"/>
                <w:color w:val="000000"/>
                <w:kern w:val="0"/>
                <w:sz w:val="16"/>
                <w:szCs w:val="16"/>
              </w:rPr>
              <w:t>:</w:t>
            </w:r>
            <w:r w:rsidR="00E83EF1">
              <w:t xml:space="preserve"> </w:t>
            </w:r>
            <w:r w:rsidR="00E83EF1" w:rsidRPr="00E83EF1">
              <w:rPr>
                <w:rFonts w:ascii="Times New Roman" w:eastAsia="等线" w:hAnsi="Times New Roman" w:cs="Times New Roman"/>
                <w:color w:val="000000"/>
                <w:kern w:val="0"/>
                <w:sz w:val="16"/>
                <w:szCs w:val="16"/>
              </w:rPr>
              <w:t>Ephedrae Herba (Ephedraceae; Ephedra sinica Stapf) 6 g, Armeniacae Semen Amarum (Rosaceae; Prunus armeniaca L.var.ansu Maxim.) 10 g, Gypsum Fibrosum (CaSO4·2H2O) 15 g, Coicis Semen (Poaceae; Coix lacryma-jobi L.var.ma-</w:t>
            </w:r>
            <w:proofErr w:type="gramStart"/>
            <w:r w:rsidR="00E83EF1" w:rsidRPr="00E83EF1">
              <w:rPr>
                <w:rFonts w:ascii="Times New Roman" w:eastAsia="等线" w:hAnsi="Times New Roman" w:cs="Times New Roman"/>
                <w:color w:val="000000"/>
                <w:kern w:val="0"/>
                <w:sz w:val="16"/>
                <w:szCs w:val="16"/>
              </w:rPr>
              <w:t>yuen(</w:t>
            </w:r>
            <w:proofErr w:type="gramEnd"/>
            <w:r w:rsidR="00E83EF1" w:rsidRPr="00E83EF1">
              <w:rPr>
                <w:rFonts w:ascii="Times New Roman" w:eastAsia="等线" w:hAnsi="Times New Roman" w:cs="Times New Roman"/>
                <w:color w:val="000000"/>
                <w:kern w:val="0"/>
                <w:sz w:val="16"/>
                <w:szCs w:val="16"/>
              </w:rPr>
              <w:t>Roman.) Stapf) 30 g</w:t>
            </w:r>
            <w:r w:rsidR="00E83EF1" w:rsidRPr="00E83EF1">
              <w:rPr>
                <w:rFonts w:ascii="Times New Roman" w:eastAsia="等线" w:hAnsi="Times New Roman" w:cs="Times New Roman"/>
                <w:color w:val="000000"/>
                <w:kern w:val="0"/>
                <w:sz w:val="16"/>
                <w:szCs w:val="16"/>
              </w:rPr>
              <w:t>，</w:t>
            </w:r>
            <w:r w:rsidR="00E83EF1" w:rsidRPr="00E83EF1">
              <w:rPr>
                <w:rFonts w:ascii="Times New Roman" w:eastAsia="等线" w:hAnsi="Times New Roman" w:cs="Times New Roman"/>
                <w:color w:val="000000"/>
                <w:kern w:val="0"/>
                <w:sz w:val="16"/>
                <w:szCs w:val="16"/>
              </w:rPr>
              <w:t>Rhizoma Atractylodis (Asteraceae; Atractylodes lancea (Thunb.) DC)10 g, Pogostemonis Herba (Lamiaceae; Pogostemon cablin</w:t>
            </w:r>
            <w:r w:rsidR="00E83EF1" w:rsidRPr="00E83EF1">
              <w:rPr>
                <w:rFonts w:ascii="Times New Roman" w:eastAsia="等线" w:hAnsi="Times New Roman" w:cs="Times New Roman"/>
                <w:color w:val="000000"/>
                <w:kern w:val="0"/>
                <w:sz w:val="16"/>
                <w:szCs w:val="16"/>
              </w:rPr>
              <w:t>（</w:t>
            </w:r>
            <w:r w:rsidR="00E83EF1" w:rsidRPr="00E83EF1">
              <w:rPr>
                <w:rFonts w:ascii="Times New Roman" w:eastAsia="等线" w:hAnsi="Times New Roman" w:cs="Times New Roman"/>
                <w:color w:val="000000"/>
                <w:kern w:val="0"/>
                <w:sz w:val="16"/>
                <w:szCs w:val="16"/>
              </w:rPr>
              <w:t>Blanco</w:t>
            </w:r>
            <w:r w:rsidR="00E83EF1" w:rsidRPr="00E83EF1">
              <w:rPr>
                <w:rFonts w:ascii="Times New Roman" w:eastAsia="等线" w:hAnsi="Times New Roman" w:cs="Times New Roman"/>
                <w:color w:val="000000"/>
                <w:kern w:val="0"/>
                <w:sz w:val="16"/>
                <w:szCs w:val="16"/>
              </w:rPr>
              <w:t>）</w:t>
            </w:r>
            <w:r w:rsidR="00E83EF1" w:rsidRPr="00E83EF1">
              <w:rPr>
                <w:rFonts w:ascii="Times New Roman" w:eastAsia="等线" w:hAnsi="Times New Roman" w:cs="Times New Roman"/>
                <w:color w:val="000000"/>
                <w:kern w:val="0"/>
                <w:sz w:val="16"/>
                <w:szCs w:val="16"/>
              </w:rPr>
              <w:t>Benth.)10 g, Phragmitis Rhizoma (Poaceae; Phragmites communis Trin.) 15 g, Descurainiae Semen Lepidii Semen (Brassicaceae; Descurainia sophia</w:t>
            </w:r>
            <w:r w:rsidR="00E83EF1" w:rsidRPr="00E83EF1">
              <w:rPr>
                <w:rFonts w:ascii="Times New Roman" w:eastAsia="等线" w:hAnsi="Times New Roman" w:cs="Times New Roman" w:hint="eastAsia"/>
                <w:color w:val="000000"/>
                <w:kern w:val="0"/>
                <w:sz w:val="16"/>
                <w:szCs w:val="16"/>
              </w:rPr>
              <w:t>（</w:t>
            </w:r>
            <w:r w:rsidR="00E83EF1" w:rsidRPr="00E83EF1">
              <w:rPr>
                <w:rFonts w:ascii="Times New Roman" w:eastAsia="等线" w:hAnsi="Times New Roman" w:cs="Times New Roman"/>
                <w:color w:val="000000"/>
                <w:kern w:val="0"/>
                <w:sz w:val="16"/>
                <w:szCs w:val="16"/>
              </w:rPr>
              <w:t>L.</w:t>
            </w:r>
            <w:r w:rsidR="00E83EF1" w:rsidRPr="00E83EF1">
              <w:rPr>
                <w:rFonts w:ascii="Times New Roman" w:eastAsia="等线" w:hAnsi="Times New Roman" w:cs="Times New Roman"/>
                <w:color w:val="000000"/>
                <w:kern w:val="0"/>
                <w:sz w:val="16"/>
                <w:szCs w:val="16"/>
              </w:rPr>
              <w:t>）</w:t>
            </w:r>
            <w:r w:rsidR="00E83EF1" w:rsidRPr="00E83EF1">
              <w:rPr>
                <w:rFonts w:ascii="Times New Roman" w:eastAsia="等线" w:hAnsi="Times New Roman" w:cs="Times New Roman"/>
                <w:color w:val="000000"/>
                <w:kern w:val="0"/>
                <w:sz w:val="16"/>
                <w:szCs w:val="16"/>
              </w:rPr>
              <w:t>Webb. ex Prantl.) 12 g, Citri Exocarpium Rubrum (Rutaceae; Citrus reticulata Blanco)10 g, Salviae Miltiorrhizae Radix et Rhizoma (Lamiaceae; Salvia miltiorrhiza Bge.)10 g, Luffae Fructus Retinervus (Cucurbitaceae; Luffa cylindrica</w:t>
            </w:r>
            <w:r w:rsidR="00E83EF1" w:rsidRPr="00E83EF1">
              <w:rPr>
                <w:rFonts w:ascii="Times New Roman" w:eastAsia="等线" w:hAnsi="Times New Roman" w:cs="Times New Roman"/>
                <w:color w:val="000000"/>
                <w:kern w:val="0"/>
                <w:sz w:val="16"/>
                <w:szCs w:val="16"/>
              </w:rPr>
              <w:t>（</w:t>
            </w:r>
            <w:r w:rsidR="00E83EF1" w:rsidRPr="00E83EF1">
              <w:rPr>
                <w:rFonts w:ascii="Times New Roman" w:eastAsia="等线" w:hAnsi="Times New Roman" w:cs="Times New Roman"/>
                <w:color w:val="000000"/>
                <w:kern w:val="0"/>
                <w:sz w:val="16"/>
                <w:szCs w:val="16"/>
              </w:rPr>
              <w:t>L.</w:t>
            </w:r>
            <w:r w:rsidR="00E83EF1" w:rsidRPr="00E83EF1">
              <w:rPr>
                <w:rFonts w:ascii="Times New Roman" w:eastAsia="等线" w:hAnsi="Times New Roman" w:cs="Times New Roman"/>
                <w:color w:val="000000"/>
                <w:kern w:val="0"/>
                <w:sz w:val="16"/>
                <w:szCs w:val="16"/>
              </w:rPr>
              <w:t>）</w:t>
            </w:r>
            <w:r w:rsidR="00E83EF1" w:rsidRPr="00E83EF1">
              <w:rPr>
                <w:rFonts w:ascii="Times New Roman" w:eastAsia="等线" w:hAnsi="Times New Roman" w:cs="Times New Roman"/>
                <w:color w:val="000000"/>
                <w:kern w:val="0"/>
                <w:sz w:val="16"/>
                <w:szCs w:val="16"/>
              </w:rPr>
              <w:t xml:space="preserve">Roem.)10 gTrichosanthis Pericarpium (Cucurbitaceae; Trichosanthes kirilowii Maxim.) 10 g, Scutellariae Radix (Lamiaceae; Scutellaria baicalensis Georgi) 6 g, Mori Cortex (Moraceae; Morus alba L.) 10 g, Bambusae Caulis </w:t>
            </w:r>
            <w:proofErr w:type="gramStart"/>
            <w:r w:rsidR="00E83EF1" w:rsidRPr="00E83EF1">
              <w:rPr>
                <w:rFonts w:ascii="Times New Roman" w:eastAsia="等线" w:hAnsi="Times New Roman" w:cs="Times New Roman"/>
                <w:color w:val="000000"/>
                <w:kern w:val="0"/>
                <w:sz w:val="16"/>
                <w:szCs w:val="16"/>
              </w:rPr>
              <w:t>In</w:t>
            </w:r>
            <w:proofErr w:type="gramEnd"/>
            <w:r w:rsidR="00E83EF1" w:rsidRPr="00E83EF1">
              <w:rPr>
                <w:rFonts w:ascii="Times New Roman" w:eastAsia="等线" w:hAnsi="Times New Roman" w:cs="Times New Roman"/>
                <w:color w:val="000000"/>
                <w:kern w:val="0"/>
                <w:sz w:val="16"/>
                <w:szCs w:val="16"/>
              </w:rPr>
              <w:t xml:space="preserve"> Taenias (Poaceae; Bambusa tuldoides Munro)10 g</w:t>
            </w:r>
            <w:r w:rsidR="00E83EF1">
              <w:rPr>
                <w:rFonts w:ascii="Times New Roman" w:eastAsia="等线" w:hAnsi="Times New Roman" w:cs="Times New Roman"/>
                <w:color w:val="000000"/>
                <w:kern w:val="0"/>
                <w:sz w:val="16"/>
                <w:szCs w:val="16"/>
              </w:rPr>
              <w:t>.</w:t>
            </w:r>
          </w:p>
        </w:tc>
      </w:tr>
      <w:tr w:rsidR="005462E0" w:rsidRPr="002F0AEE" w14:paraId="329D4947" w14:textId="77777777" w:rsidTr="00EB5EFE">
        <w:tc>
          <w:tcPr>
            <w:tcW w:w="1696" w:type="dxa"/>
          </w:tcPr>
          <w:p w14:paraId="44CA79E6"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liangzhong chen, 2020</w:t>
            </w:r>
          </w:p>
          <w:p w14:paraId="26B33F6D"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Long Wen, 2020</w:t>
            </w:r>
          </w:p>
          <w:p w14:paraId="45950E64"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Kaifeng Liu, 2020</w:t>
            </w:r>
          </w:p>
          <w:p w14:paraId="0255EB59"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Zhijian Luo, 2021</w:t>
            </w:r>
          </w:p>
        </w:tc>
        <w:tc>
          <w:tcPr>
            <w:tcW w:w="3260" w:type="dxa"/>
          </w:tcPr>
          <w:p w14:paraId="353260B7"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Xuebijing injection, XBJ</w:t>
            </w:r>
          </w:p>
        </w:tc>
        <w:tc>
          <w:tcPr>
            <w:tcW w:w="9356" w:type="dxa"/>
          </w:tcPr>
          <w:p w14:paraId="68B52CD7"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injection, intravenous drip; 50ml at a time.</w:t>
            </w:r>
          </w:p>
          <w:p w14:paraId="77E8A20A" w14:textId="7753C8EF" w:rsidR="005462E0" w:rsidRPr="002F0AEE" w:rsidRDefault="005462E0" w:rsidP="005462E0">
            <w:pPr>
              <w:tabs>
                <w:tab w:val="left" w:pos="840"/>
              </w:tabs>
              <w:rPr>
                <w:rFonts w:ascii="Times New Roman" w:eastAsia="等线" w:hAnsi="Times New Roman" w:cs="Times New Roman" w:hint="eastAsia"/>
                <w:color w:val="000000"/>
                <w:kern w:val="0"/>
                <w:sz w:val="16"/>
                <w:szCs w:val="16"/>
              </w:rPr>
            </w:pPr>
            <w:r w:rsidRPr="002F0AEE">
              <w:rPr>
                <w:rFonts w:ascii="Times New Roman" w:eastAsia="等线" w:hAnsi="Times New Roman" w:cs="Times New Roman"/>
                <w:color w:val="000000"/>
                <w:kern w:val="0"/>
                <w:sz w:val="16"/>
                <w:szCs w:val="16"/>
              </w:rPr>
              <w:t>Main components:</w:t>
            </w:r>
            <w:r w:rsidR="004934C3">
              <w:t xml:space="preserve"> </w:t>
            </w:r>
            <w:r w:rsidR="004934C3" w:rsidRPr="004934C3">
              <w:rPr>
                <w:rFonts w:ascii="Times New Roman" w:eastAsia="等线" w:hAnsi="Times New Roman" w:cs="Times New Roman"/>
                <w:color w:val="000000"/>
                <w:kern w:val="0"/>
                <w:sz w:val="16"/>
                <w:szCs w:val="16"/>
              </w:rPr>
              <w:t>Paeoniae Radix Rubra (Ranunculaceae; Paeonia lactiflora Pall.), Angelicae Sinensis Radix (Apiaceae; Angelica sinensis</w:t>
            </w:r>
            <w:r w:rsidR="004934C3" w:rsidRPr="004934C3">
              <w:rPr>
                <w:rFonts w:ascii="Times New Roman" w:eastAsia="等线" w:hAnsi="Times New Roman" w:cs="Times New Roman"/>
                <w:color w:val="000000"/>
                <w:kern w:val="0"/>
                <w:sz w:val="16"/>
                <w:szCs w:val="16"/>
              </w:rPr>
              <w:t>（</w:t>
            </w:r>
            <w:proofErr w:type="gramStart"/>
            <w:r w:rsidR="004934C3" w:rsidRPr="004934C3">
              <w:rPr>
                <w:rFonts w:ascii="Times New Roman" w:eastAsia="等线" w:hAnsi="Times New Roman" w:cs="Times New Roman"/>
                <w:color w:val="000000"/>
                <w:kern w:val="0"/>
                <w:sz w:val="16"/>
                <w:szCs w:val="16"/>
              </w:rPr>
              <w:t>Oliv.</w:t>
            </w:r>
            <w:r w:rsidR="004934C3" w:rsidRPr="004934C3">
              <w:rPr>
                <w:rFonts w:ascii="Times New Roman" w:eastAsia="等线" w:hAnsi="Times New Roman" w:cs="Times New Roman"/>
                <w:color w:val="000000"/>
                <w:kern w:val="0"/>
                <w:sz w:val="16"/>
                <w:szCs w:val="16"/>
              </w:rPr>
              <w:t>）</w:t>
            </w:r>
            <w:proofErr w:type="gramEnd"/>
            <w:r w:rsidR="004934C3" w:rsidRPr="004934C3">
              <w:rPr>
                <w:rFonts w:ascii="Times New Roman" w:eastAsia="等线" w:hAnsi="Times New Roman" w:cs="Times New Roman"/>
                <w:color w:val="000000"/>
                <w:kern w:val="0"/>
                <w:sz w:val="16"/>
                <w:szCs w:val="16"/>
              </w:rPr>
              <w:t>Diels), Chuanxiong Rhizoma (Apiaceae; Ligusticum chuanxiong Hort.), Carthami Flos (Asteraceae; Carthamus tinctorius L.) and Salviae Miltiorrhizae Radix et Rhizoma (Lamiaceae; Salvia miltiorrhiza Bge.)</w:t>
            </w:r>
            <w:r w:rsidR="004934C3">
              <w:rPr>
                <w:rFonts w:ascii="Times New Roman" w:eastAsia="等线" w:hAnsi="Times New Roman" w:cs="Times New Roman" w:hint="eastAsia"/>
                <w:color w:val="000000"/>
                <w:kern w:val="0"/>
                <w:sz w:val="16"/>
                <w:szCs w:val="16"/>
              </w:rPr>
              <w:t>.</w:t>
            </w:r>
          </w:p>
        </w:tc>
      </w:tr>
      <w:tr w:rsidR="005462E0" w:rsidRPr="002F0AEE" w14:paraId="7A3F51D2" w14:textId="77777777" w:rsidTr="00EB5EFE">
        <w:tc>
          <w:tcPr>
            <w:tcW w:w="1696" w:type="dxa"/>
          </w:tcPr>
          <w:p w14:paraId="5710F525"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Zizhou Zheng, 2020</w:t>
            </w:r>
          </w:p>
        </w:tc>
        <w:tc>
          <w:tcPr>
            <w:tcW w:w="3260" w:type="dxa"/>
          </w:tcPr>
          <w:p w14:paraId="409969CD"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Xiaochaihu Decoction + Maxing Shigan Decoction, XCH + MXSG</w:t>
            </w:r>
          </w:p>
        </w:tc>
        <w:tc>
          <w:tcPr>
            <w:tcW w:w="9356" w:type="dxa"/>
          </w:tcPr>
          <w:p w14:paraId="587CC3C0" w14:textId="77777777"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three time a day.</w:t>
            </w:r>
          </w:p>
          <w:p w14:paraId="396F348A" w14:textId="2A42D516" w:rsidR="005462E0" w:rsidRPr="00A6446C" w:rsidRDefault="005462E0" w:rsidP="005462E0">
            <w:pPr>
              <w:tabs>
                <w:tab w:val="left" w:pos="840"/>
              </w:tabs>
              <w:rPr>
                <w:rFonts w:ascii="Times New Roman" w:eastAsia="等线" w:hAnsi="Times New Roman" w:cs="Times New Roman" w:hint="eastAsia"/>
                <w:kern w:val="0"/>
                <w:sz w:val="16"/>
                <w:szCs w:val="16"/>
              </w:rPr>
            </w:pPr>
            <w:r w:rsidRPr="002F0AEE">
              <w:rPr>
                <w:rFonts w:ascii="Times New Roman" w:eastAsia="等线" w:hAnsi="Times New Roman" w:cs="Times New Roman"/>
                <w:color w:val="000000"/>
                <w:kern w:val="0"/>
                <w:sz w:val="16"/>
                <w:szCs w:val="16"/>
              </w:rPr>
              <w:t>Main components:</w:t>
            </w:r>
            <w:r w:rsidR="00A6446C">
              <w:t xml:space="preserve"> </w:t>
            </w:r>
            <w:r w:rsidR="00A6446C" w:rsidRPr="00A6446C">
              <w:rPr>
                <w:rFonts w:ascii="Times New Roman" w:eastAsia="等线" w:hAnsi="Times New Roman" w:cs="Times New Roman"/>
                <w:color w:val="000000"/>
                <w:kern w:val="0"/>
                <w:sz w:val="16"/>
                <w:szCs w:val="16"/>
              </w:rPr>
              <w:t>Radix Bupleuri (Apiaceae; Bupleurum chinense DC) 20 g, Scutellariae Radix (Lamiaceae; Scutellaria baicalensis Georgi) 12 g, Pinelliae Rhizoma Praeparatum (Araceae; Pinellia ternata (Thunb.) Makino) 12 g, Codonopsis Radix (Campanulaceae; Codonopsis pilosula (Franch.)Nannf.), 15 g, Zingiberis Rhizoma (Zingiberaceae; Zingiber officinale Rosc.) 10 g, Jujubae Fructus (Rhamnaceae; Ziziphus jujuba Mill.) 12 g, Radix Glycyrrhizae (Fabaceae; Glycyrrhiza uralensis Fisch) 10 g, Ephedrae Herba (Ephedraceae; Ephedra sinica Stapf) 10 g, Armeniacae Semen Amarum (Rosaceae; Prunus armeniaca L.var.ansu Maxim.) 12 g, Gypsum Fibrosum (CaSO4·2H2O) 30 g, Phragmitis Rhizoma (Poaceae; Phragmites communis Trin.) 30 g, Asteris Radix et Rhizoma (Asteraceae; Aster tataricus L. f.) 15 g, Farfarae Flos (Asteraceae; Tussilago farfara L.) 15 g, Cicadae Periostracum (Cicadidae; Cryptotympana pustulata Fabricius) 10 g, Coicis Semen (Poaceae; Coix lacryma-jobi L.var.ma-yuen(Roman.) Stapf) 20 g, Fructus Hordei Germinatus (Poaceae; Hordeum vulgare L.) 20 g</w:t>
            </w:r>
          </w:p>
        </w:tc>
      </w:tr>
      <w:tr w:rsidR="005462E0" w:rsidRPr="002F0AEE" w14:paraId="6375A4E5" w14:textId="77777777" w:rsidTr="00EB5EFE">
        <w:tc>
          <w:tcPr>
            <w:tcW w:w="1696" w:type="dxa"/>
          </w:tcPr>
          <w:p w14:paraId="6A32CE43"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Wuzhong Xiong, 2020</w:t>
            </w:r>
          </w:p>
        </w:tc>
        <w:tc>
          <w:tcPr>
            <w:tcW w:w="3260" w:type="dxa"/>
          </w:tcPr>
          <w:p w14:paraId="3A1FCC9D"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Xuanfei Baidu Decoction, XFBD</w:t>
            </w:r>
          </w:p>
        </w:tc>
        <w:tc>
          <w:tcPr>
            <w:tcW w:w="9356" w:type="dxa"/>
          </w:tcPr>
          <w:p w14:paraId="70F96891" w14:textId="77777777"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two time a day.</w:t>
            </w:r>
          </w:p>
          <w:p w14:paraId="097EE075" w14:textId="6910B96A" w:rsidR="005462E0" w:rsidRPr="00BB2F4B" w:rsidRDefault="005462E0" w:rsidP="005462E0">
            <w:pPr>
              <w:tabs>
                <w:tab w:val="left" w:pos="840"/>
              </w:tabs>
              <w:rPr>
                <w:rFonts w:ascii="Times New Roman" w:eastAsia="等线" w:hAnsi="Times New Roman" w:cs="Times New Roman" w:hint="eastAsia"/>
                <w:kern w:val="0"/>
                <w:sz w:val="16"/>
                <w:szCs w:val="16"/>
              </w:rPr>
            </w:pPr>
            <w:r w:rsidRPr="002F0AEE">
              <w:rPr>
                <w:rFonts w:ascii="Times New Roman" w:eastAsia="等线" w:hAnsi="Times New Roman" w:cs="Times New Roman"/>
                <w:color w:val="000000"/>
                <w:kern w:val="0"/>
                <w:sz w:val="16"/>
                <w:szCs w:val="16"/>
              </w:rPr>
              <w:t>Main components:</w:t>
            </w:r>
            <w:r w:rsidR="00BB2F4B">
              <w:t xml:space="preserve"> </w:t>
            </w:r>
            <w:r w:rsidR="00BB2F4B" w:rsidRPr="00BB2F4B">
              <w:rPr>
                <w:rFonts w:ascii="Times New Roman" w:eastAsia="等线" w:hAnsi="Times New Roman" w:cs="Times New Roman"/>
                <w:color w:val="000000"/>
                <w:kern w:val="0"/>
                <w:sz w:val="16"/>
                <w:szCs w:val="16"/>
              </w:rPr>
              <w:t>Ephedrae Herba (Ephedraceae; Ephedra sinica Stapf) 8 g, Armeniacae Semen Amarum (Rosaceae; Prunus armeniaca L.var.ansu Maxim.) 15 g, Gypsum Fibrosum (CaSO4·2H2O) 30 g, Rhizoma Atractylodis (Asteraceae; Atractylodes lancea (Thunb.) DC) 10 g, Coicis Semen (Poaceae; Coix lacryma-jobi L.var.ma-</w:t>
            </w:r>
            <w:proofErr w:type="gramStart"/>
            <w:r w:rsidR="00BB2F4B" w:rsidRPr="00BB2F4B">
              <w:rPr>
                <w:rFonts w:ascii="Times New Roman" w:eastAsia="等线" w:hAnsi="Times New Roman" w:cs="Times New Roman"/>
                <w:color w:val="000000"/>
                <w:kern w:val="0"/>
                <w:sz w:val="16"/>
                <w:szCs w:val="16"/>
              </w:rPr>
              <w:t>yuen(</w:t>
            </w:r>
            <w:proofErr w:type="gramEnd"/>
            <w:r w:rsidR="00BB2F4B" w:rsidRPr="00BB2F4B">
              <w:rPr>
                <w:rFonts w:ascii="Times New Roman" w:eastAsia="等线" w:hAnsi="Times New Roman" w:cs="Times New Roman"/>
                <w:color w:val="000000"/>
                <w:kern w:val="0"/>
                <w:sz w:val="16"/>
                <w:szCs w:val="16"/>
              </w:rPr>
              <w:t>Roman.) Stapf) 30 g, Pogostemonis Herba (Lamiaceae; Pogostemon cablin</w:t>
            </w:r>
            <w:r w:rsidR="00BB2F4B" w:rsidRPr="00BB2F4B">
              <w:rPr>
                <w:rFonts w:ascii="Times New Roman" w:eastAsia="等线" w:hAnsi="Times New Roman" w:cs="Times New Roman"/>
                <w:color w:val="000000"/>
                <w:kern w:val="0"/>
                <w:sz w:val="16"/>
                <w:szCs w:val="16"/>
              </w:rPr>
              <w:t>（</w:t>
            </w:r>
            <w:r w:rsidR="00BB2F4B" w:rsidRPr="00BB2F4B">
              <w:rPr>
                <w:rFonts w:ascii="Times New Roman" w:eastAsia="等线" w:hAnsi="Times New Roman" w:cs="Times New Roman"/>
                <w:color w:val="000000"/>
                <w:kern w:val="0"/>
                <w:sz w:val="16"/>
                <w:szCs w:val="16"/>
              </w:rPr>
              <w:t>Blanco</w:t>
            </w:r>
            <w:r w:rsidR="00BB2F4B" w:rsidRPr="00BB2F4B">
              <w:rPr>
                <w:rFonts w:ascii="Times New Roman" w:eastAsia="等线" w:hAnsi="Times New Roman" w:cs="Times New Roman"/>
                <w:color w:val="000000"/>
                <w:kern w:val="0"/>
                <w:sz w:val="16"/>
                <w:szCs w:val="16"/>
              </w:rPr>
              <w:t>）</w:t>
            </w:r>
            <w:r w:rsidR="00BB2F4B" w:rsidRPr="00BB2F4B">
              <w:rPr>
                <w:rFonts w:ascii="Times New Roman" w:eastAsia="等线" w:hAnsi="Times New Roman" w:cs="Times New Roman"/>
                <w:color w:val="000000"/>
                <w:kern w:val="0"/>
                <w:sz w:val="16"/>
                <w:szCs w:val="16"/>
              </w:rPr>
              <w:t>Benth.)15 g, Holothuria pervicax (Polygonaceae; Reynoutria japonica Houtt) 20 g, Descurainiae Semen Lepidii Semen (Brassicaceae; Descurainia sophia</w:t>
            </w:r>
            <w:r w:rsidR="00BB2F4B" w:rsidRPr="00BB2F4B">
              <w:rPr>
                <w:rFonts w:ascii="Times New Roman" w:eastAsia="等线" w:hAnsi="Times New Roman" w:cs="Times New Roman"/>
                <w:color w:val="000000"/>
                <w:kern w:val="0"/>
                <w:sz w:val="16"/>
                <w:szCs w:val="16"/>
              </w:rPr>
              <w:t>（</w:t>
            </w:r>
            <w:r w:rsidR="00BB2F4B" w:rsidRPr="00BB2F4B">
              <w:rPr>
                <w:rFonts w:ascii="Times New Roman" w:eastAsia="等线" w:hAnsi="Times New Roman" w:cs="Times New Roman"/>
                <w:color w:val="000000"/>
                <w:kern w:val="0"/>
                <w:sz w:val="16"/>
                <w:szCs w:val="16"/>
              </w:rPr>
              <w:t>L.</w:t>
            </w:r>
            <w:r w:rsidR="00BB2F4B" w:rsidRPr="00BB2F4B">
              <w:rPr>
                <w:rFonts w:ascii="Times New Roman" w:eastAsia="等线" w:hAnsi="Times New Roman" w:cs="Times New Roman"/>
                <w:color w:val="000000"/>
                <w:kern w:val="0"/>
                <w:sz w:val="16"/>
                <w:szCs w:val="16"/>
              </w:rPr>
              <w:t>）</w:t>
            </w:r>
            <w:r w:rsidR="00BB2F4B" w:rsidRPr="00BB2F4B">
              <w:rPr>
                <w:rFonts w:ascii="Times New Roman" w:eastAsia="等线" w:hAnsi="Times New Roman" w:cs="Times New Roman"/>
                <w:color w:val="000000"/>
                <w:kern w:val="0"/>
                <w:sz w:val="16"/>
                <w:szCs w:val="16"/>
              </w:rPr>
              <w:t>Webb. ex Prantl.) 15 g, Verbenae Herba (Verbenaceae; Verbena officinalis L.) 30 g, Phragmitis Rhizoma (Poaceae; Phragmites communis Trin.)  30 g, Artemisiae Annuae Herba (Asteraceae; Artemisia annua L.) 25 g, Citri Exocarpium Rubrum (Rutaceae; Citrus reticulata Blanco) 20 g, Radix Glycyrrhizae (Fabaceae; Glycyrrhiza uralensis Fisch) 10 g.</w:t>
            </w:r>
          </w:p>
        </w:tc>
      </w:tr>
      <w:tr w:rsidR="005462E0" w:rsidRPr="002F0AEE" w14:paraId="35178623" w14:textId="77777777" w:rsidTr="00EB5EFE">
        <w:tc>
          <w:tcPr>
            <w:tcW w:w="1696" w:type="dxa"/>
          </w:tcPr>
          <w:p w14:paraId="3343CE77"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Feng Zhao, 2020</w:t>
            </w:r>
          </w:p>
        </w:tc>
        <w:tc>
          <w:tcPr>
            <w:tcW w:w="3260" w:type="dxa"/>
          </w:tcPr>
          <w:p w14:paraId="4B548CF0"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Xuanfei Dayu Decoction, XFDY</w:t>
            </w:r>
          </w:p>
        </w:tc>
        <w:tc>
          <w:tcPr>
            <w:tcW w:w="9356" w:type="dxa"/>
          </w:tcPr>
          <w:p w14:paraId="05AFA7A3" w14:textId="77777777"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kern w:val="0"/>
                <w:sz w:val="16"/>
                <w:szCs w:val="16"/>
              </w:rPr>
              <w:t>Preparation and Usage: decocted in water, one dose a day, two time a day.</w:t>
            </w:r>
          </w:p>
          <w:p w14:paraId="36ECCA3E" w14:textId="009BC0FE" w:rsidR="005462E0" w:rsidRPr="00867C13" w:rsidRDefault="005462E0" w:rsidP="005462E0">
            <w:pPr>
              <w:tabs>
                <w:tab w:val="left" w:pos="840"/>
              </w:tabs>
              <w:rPr>
                <w:rFonts w:ascii="Times New Roman" w:eastAsia="等线" w:hAnsi="Times New Roman" w:cs="Times New Roman" w:hint="eastAsia"/>
                <w:kern w:val="0"/>
                <w:sz w:val="16"/>
                <w:szCs w:val="16"/>
              </w:rPr>
            </w:pPr>
            <w:r w:rsidRPr="002F0AEE">
              <w:rPr>
                <w:rFonts w:ascii="Times New Roman" w:eastAsia="等线" w:hAnsi="Times New Roman" w:cs="Times New Roman"/>
                <w:color w:val="000000"/>
                <w:kern w:val="0"/>
                <w:sz w:val="16"/>
                <w:szCs w:val="16"/>
              </w:rPr>
              <w:t>Main components:</w:t>
            </w:r>
            <w:r w:rsidR="00867C13">
              <w:t xml:space="preserve"> </w:t>
            </w:r>
            <w:r w:rsidR="00867C13" w:rsidRPr="00867C13">
              <w:rPr>
                <w:rFonts w:ascii="Times New Roman" w:eastAsia="等线" w:hAnsi="Times New Roman" w:cs="Times New Roman"/>
                <w:color w:val="000000"/>
                <w:kern w:val="0"/>
                <w:sz w:val="16"/>
                <w:szCs w:val="16"/>
              </w:rPr>
              <w:t>Codonopsis Radix (Campanulaceae; Codonopsis pilosula (Franch</w:t>
            </w:r>
            <w:proofErr w:type="gramStart"/>
            <w:r w:rsidR="00867C13" w:rsidRPr="00867C13">
              <w:rPr>
                <w:rFonts w:ascii="Times New Roman" w:eastAsia="等线" w:hAnsi="Times New Roman" w:cs="Times New Roman"/>
                <w:color w:val="000000"/>
                <w:kern w:val="0"/>
                <w:sz w:val="16"/>
                <w:szCs w:val="16"/>
              </w:rPr>
              <w:t>.)Nannf</w:t>
            </w:r>
            <w:proofErr w:type="gramEnd"/>
            <w:r w:rsidR="00867C13" w:rsidRPr="00867C13">
              <w:rPr>
                <w:rFonts w:ascii="Times New Roman" w:eastAsia="等线" w:hAnsi="Times New Roman" w:cs="Times New Roman"/>
                <w:color w:val="000000"/>
                <w:kern w:val="0"/>
                <w:sz w:val="16"/>
                <w:szCs w:val="16"/>
              </w:rPr>
              <w:t>.) 15g, Poria (Polyporaceae; Poria cocos</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Schw.</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Wolf)15g,</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 xml:space="preserve">Pericarpium Aurantii Nobilis (Rutaceae; Citrus × aurantium L) 15g, , Pinelliae Rhizoma Praeparatum (Araceae; Pinellia ternata </w:t>
            </w:r>
            <w:r w:rsidR="00867C13" w:rsidRPr="00867C13">
              <w:rPr>
                <w:rFonts w:ascii="Times New Roman" w:eastAsia="等线" w:hAnsi="Times New Roman" w:cs="Times New Roman"/>
                <w:color w:val="000000"/>
                <w:kern w:val="0"/>
                <w:sz w:val="16"/>
                <w:szCs w:val="16"/>
              </w:rPr>
              <w:lastRenderedPageBreak/>
              <w:t>(Thunb.) Makino) 10g, Armeniacae Semen Amarum (Rosaceae; Prunus armeniaca L.var.ansu Maxim.) 10g, Paeoniae Radix Alba (Paeoniaceae; Paeonia lactiflora Pall.) 10g, Cinnamomi Ramulus (Lauraceae; Cinnamomum cassia Presl) 10g, Trionycis Carapax (Trionychidae; Trionyx sinensis Wiegmann)12gZingiberis Rhizoma (Zingiberaceae; Zingiber officinale Rosc.) 8g, Lilii Bulbus (Liliaceae; Lilium lancifolium Thunb.) 20g, Radix Glycyrrhizae (Glycyrrhiza uralensis Fisch; Fabaceae) 6g.</w:t>
            </w:r>
          </w:p>
        </w:tc>
      </w:tr>
      <w:tr w:rsidR="005462E0" w:rsidRPr="002F0AEE" w14:paraId="61D2DC62" w14:textId="77777777" w:rsidTr="00EB5EFE">
        <w:tc>
          <w:tcPr>
            <w:tcW w:w="1696" w:type="dxa"/>
          </w:tcPr>
          <w:p w14:paraId="6281CFD8"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lastRenderedPageBreak/>
              <w:t>Xinyi Zhang, 2021</w:t>
            </w:r>
          </w:p>
        </w:tc>
        <w:tc>
          <w:tcPr>
            <w:tcW w:w="3260" w:type="dxa"/>
          </w:tcPr>
          <w:p w14:paraId="290F7739" w14:textId="77777777" w:rsidR="005462E0" w:rsidRPr="002F0AEE" w:rsidRDefault="005462E0" w:rsidP="005462E0">
            <w:pPr>
              <w:tabs>
                <w:tab w:val="left" w:pos="60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Xiyanping injection, XYP</w:t>
            </w:r>
          </w:p>
        </w:tc>
        <w:tc>
          <w:tcPr>
            <w:tcW w:w="9356" w:type="dxa"/>
          </w:tcPr>
          <w:p w14:paraId="515D92CF"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Preparation and Usage: obtained in the form of injection, intramuscular injection; 50-100mg once, 2-3 times a day.</w:t>
            </w:r>
          </w:p>
          <w:p w14:paraId="0DD5E585" w14:textId="24614A10"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867C13">
              <w:t xml:space="preserve"> </w:t>
            </w:r>
            <w:r w:rsidR="00867C13" w:rsidRPr="00867C13">
              <w:rPr>
                <w:rFonts w:ascii="Times New Roman" w:eastAsia="等线" w:hAnsi="Times New Roman" w:cs="Times New Roman"/>
                <w:color w:val="000000"/>
                <w:kern w:val="0"/>
                <w:sz w:val="16"/>
                <w:szCs w:val="16"/>
              </w:rPr>
              <w:t>Andrographis paniculate</w:t>
            </w:r>
          </w:p>
        </w:tc>
      </w:tr>
      <w:tr w:rsidR="005462E0" w:rsidRPr="002F0AEE" w14:paraId="32B80CDB" w14:textId="77777777" w:rsidTr="00EB5EFE">
        <w:tc>
          <w:tcPr>
            <w:tcW w:w="1696" w:type="dxa"/>
          </w:tcPr>
          <w:p w14:paraId="715D76DD"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Yusheng Yan, 2021</w:t>
            </w:r>
          </w:p>
        </w:tc>
        <w:tc>
          <w:tcPr>
            <w:tcW w:w="3260" w:type="dxa"/>
          </w:tcPr>
          <w:p w14:paraId="29A5DF44"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Yinghuang Qingfei Capsule, YHQF</w:t>
            </w:r>
          </w:p>
        </w:tc>
        <w:tc>
          <w:tcPr>
            <w:tcW w:w="9356" w:type="dxa"/>
          </w:tcPr>
          <w:p w14:paraId="5B730B98"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kern w:val="0"/>
                <w:sz w:val="16"/>
                <w:szCs w:val="16"/>
              </w:rPr>
              <w:t xml:space="preserve">Preparation and Usage: </w:t>
            </w:r>
            <w:r w:rsidRPr="002F0AEE">
              <w:rPr>
                <w:rFonts w:ascii="Times New Roman" w:eastAsia="等线" w:hAnsi="Times New Roman" w:cs="Times New Roman"/>
                <w:color w:val="000000"/>
                <w:kern w:val="0"/>
                <w:sz w:val="16"/>
                <w:szCs w:val="16"/>
              </w:rPr>
              <w:t>obtained in the form of capsules, 0.45g/3 capsules at a time, three times a day. (China Pharmacopeia 2020: https://db.ouryao.com/yd2020/view.php?id=fc7db7ef91)</w:t>
            </w:r>
          </w:p>
          <w:p w14:paraId="6790A287" w14:textId="52147C9D"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867C13">
              <w:t xml:space="preserve"> </w:t>
            </w:r>
            <w:r w:rsidR="00867C13" w:rsidRPr="00867C13">
              <w:rPr>
                <w:rFonts w:ascii="Times New Roman" w:eastAsia="等线" w:hAnsi="Times New Roman" w:cs="Times New Roman"/>
                <w:color w:val="000000"/>
                <w:kern w:val="0"/>
                <w:sz w:val="16"/>
                <w:szCs w:val="16"/>
              </w:rPr>
              <w:t>Descurainiae Semen Lepidii Semen (Brassicaceae; Descurainia sophia</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L.</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Webb. ex Prantl.), Ephedrae Herba (Ephedraceae; Ephedra sinica Stapf), Armeniacae Semen Amarum (Rosaceae; Prunus armeniaca L.var.ansu Maxim.), Bulbus Fritillariae Thunbergii (Liliaceae; Fritillaria thunbergii Miq.), Folium Eriobotryae (Rosaceae; Eriobotrya  japonica</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Thunb.</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Lindl.), Isatidis Folium (Brassicaceae; Isatis indigotica Fort.), Acori Tatarinowii Rhizoma (Araceae; Acorus tatarinowii Schott), Dioscoreae Nipponicae Rhizoma (Dioscoreaceae; Dioscorea nipponica Makino), Artemisiae Annuae Herba (Asteraceae; Artemisia annua L.), Ginkgo Folium (Ginkgoaceae; Ginkgo biloba L.), Schisandrae Chinensis Fructus (Schisandraceae; Schisandra chinensis (Turcz.)Baill.), Aurantii Fructus Immaturus (Rutaceae; Citrus aurantium L.), Gypsum Fibrosum (CaSO4·2H2O), Radix Glycyrrhizae (Fabaceae; Glycyrrhiza uralensis Fisch).</w:t>
            </w:r>
          </w:p>
        </w:tc>
      </w:tr>
      <w:tr w:rsidR="005462E0" w:rsidRPr="002F0AEE" w14:paraId="44769ECF" w14:textId="77777777" w:rsidTr="00EB5EFE">
        <w:tc>
          <w:tcPr>
            <w:tcW w:w="1696" w:type="dxa"/>
          </w:tcPr>
          <w:p w14:paraId="59D1F20B"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Suofang Shi, 2020</w:t>
            </w:r>
          </w:p>
        </w:tc>
        <w:tc>
          <w:tcPr>
            <w:tcW w:w="3260" w:type="dxa"/>
          </w:tcPr>
          <w:p w14:paraId="663F6A95"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Yiqi Yangyin Granule +Taiji Liuqi method, YQYY + TJLQ</w:t>
            </w:r>
          </w:p>
        </w:tc>
        <w:tc>
          <w:tcPr>
            <w:tcW w:w="9356" w:type="dxa"/>
          </w:tcPr>
          <w:p w14:paraId="29E8C71F"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kern w:val="0"/>
                <w:sz w:val="16"/>
                <w:szCs w:val="16"/>
              </w:rPr>
              <w:t xml:space="preserve">Preparation and Usage: </w:t>
            </w:r>
            <w:r w:rsidRPr="002F0AEE">
              <w:rPr>
                <w:rFonts w:ascii="Times New Roman" w:eastAsia="等线" w:hAnsi="Times New Roman" w:cs="Times New Roman"/>
                <w:color w:val="000000"/>
                <w:kern w:val="0"/>
                <w:sz w:val="16"/>
                <w:szCs w:val="16"/>
              </w:rPr>
              <w:t>obtained in the form of granule, 2 packs at a time, two times a day.</w:t>
            </w:r>
          </w:p>
          <w:p w14:paraId="622BC6CD" w14:textId="5ACDD04B"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867C13">
              <w:t xml:space="preserve"> </w:t>
            </w:r>
            <w:r w:rsidR="00867C13" w:rsidRPr="00867C13">
              <w:rPr>
                <w:rFonts w:ascii="Times New Roman" w:eastAsia="等线" w:hAnsi="Times New Roman" w:cs="Times New Roman"/>
                <w:color w:val="000000"/>
                <w:kern w:val="0"/>
                <w:sz w:val="16"/>
                <w:szCs w:val="16"/>
              </w:rPr>
              <w:t>Codonopsis Radix (Campanulaceae; Codonopsis pilosula (Franch.) Nannf.), Ophiopogonis Radix (Asparagaceae; Ophiopogon japonicus (L.f) Ker-Gawl.), Lilii Bulbus (Liliaceae; Lilium lancifolium Thunb.), Poria (Polyporaceae; Poria cocos</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Schw.</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Wolf), Atractylodis Macrocephalae Rhizoma (Asteraceae; Atractylodes macrocephala Koidz.), Pericarpium Aurantii Nobilis (Rutaceae; Citrus aurantium L), Fructus Hordei Germinatus (Poaceae; Hordeum vulgare L.), Albiziae Cortex (Fabaceae; Albizia julibrissin Durazz.), Lycii Cortex (Solanaceae; Lycium chinense Mill.), Radix Glycyrrhizae (Glycyrrhiza uralensis Fisch; Fabaceae).</w:t>
            </w:r>
          </w:p>
        </w:tc>
      </w:tr>
      <w:tr w:rsidR="005462E0" w:rsidRPr="002F0AEE" w14:paraId="663FDDFD" w14:textId="77777777" w:rsidTr="00EB5EFE">
        <w:tc>
          <w:tcPr>
            <w:tcW w:w="1696" w:type="dxa"/>
            <w:tcBorders>
              <w:bottom w:val="single" w:sz="12" w:space="0" w:color="auto"/>
            </w:tcBorders>
          </w:tcPr>
          <w:p w14:paraId="15B73A1A"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Xiaolong Chen, 2020</w:t>
            </w:r>
          </w:p>
        </w:tc>
        <w:tc>
          <w:tcPr>
            <w:tcW w:w="3260" w:type="dxa"/>
            <w:tcBorders>
              <w:bottom w:val="single" w:sz="12" w:space="0" w:color="auto"/>
            </w:tcBorders>
          </w:tcPr>
          <w:p w14:paraId="313CB530" w14:textId="77777777" w:rsidR="005462E0" w:rsidRPr="002F0AEE" w:rsidRDefault="005462E0" w:rsidP="005462E0">
            <w:pPr>
              <w:rPr>
                <w:rFonts w:ascii="Times New Roman" w:eastAsia="等线" w:hAnsi="Times New Roman" w:cs="Times New Roman"/>
                <w:color w:val="000000"/>
                <w:kern w:val="0"/>
                <w:sz w:val="16"/>
                <w:szCs w:val="16"/>
              </w:rPr>
            </w:pPr>
            <w:r w:rsidRPr="002F0AEE">
              <w:rPr>
                <w:rFonts w:ascii="Times New Roman" w:eastAsia="等线" w:hAnsi="Times New Roman" w:cs="Times New Roman"/>
                <w:color w:val="000000"/>
                <w:kern w:val="0"/>
                <w:sz w:val="16"/>
                <w:szCs w:val="16"/>
              </w:rPr>
              <w:t>Zhenqi Fuzheng capsule, ZQFZ</w:t>
            </w:r>
          </w:p>
        </w:tc>
        <w:tc>
          <w:tcPr>
            <w:tcW w:w="9356" w:type="dxa"/>
            <w:tcBorders>
              <w:bottom w:val="single" w:sz="12" w:space="0" w:color="auto"/>
            </w:tcBorders>
          </w:tcPr>
          <w:p w14:paraId="00FFBFB1" w14:textId="77777777" w:rsidR="005462E0" w:rsidRPr="002F0AEE" w:rsidRDefault="005462E0" w:rsidP="005462E0">
            <w:pPr>
              <w:tabs>
                <w:tab w:val="left" w:pos="840"/>
              </w:tabs>
              <w:rPr>
                <w:rFonts w:ascii="Times New Roman" w:eastAsia="等线" w:hAnsi="Times New Roman" w:cs="Times New Roman"/>
                <w:color w:val="000000"/>
                <w:kern w:val="0"/>
                <w:sz w:val="16"/>
                <w:szCs w:val="16"/>
              </w:rPr>
            </w:pPr>
            <w:r w:rsidRPr="002F0AEE">
              <w:rPr>
                <w:rFonts w:ascii="Times New Roman" w:eastAsia="等线" w:hAnsi="Times New Roman" w:cs="Times New Roman"/>
                <w:kern w:val="0"/>
                <w:sz w:val="16"/>
                <w:szCs w:val="16"/>
              </w:rPr>
              <w:t xml:space="preserve">Preparation and Usage: </w:t>
            </w:r>
            <w:r w:rsidRPr="002F0AEE">
              <w:rPr>
                <w:rFonts w:ascii="Times New Roman" w:eastAsia="等线" w:hAnsi="Times New Roman" w:cs="Times New Roman"/>
                <w:color w:val="000000"/>
                <w:kern w:val="0"/>
                <w:sz w:val="16"/>
                <w:szCs w:val="16"/>
              </w:rPr>
              <w:t>obtained in the form of capsules, 1.4g/4 capsules at a time, two times a day.</w:t>
            </w:r>
          </w:p>
          <w:p w14:paraId="6E69A730" w14:textId="103E2C18" w:rsidR="005462E0" w:rsidRPr="002F0AEE" w:rsidRDefault="005462E0" w:rsidP="005462E0">
            <w:pPr>
              <w:tabs>
                <w:tab w:val="left" w:pos="840"/>
              </w:tabs>
              <w:rPr>
                <w:rFonts w:ascii="Times New Roman" w:eastAsia="等线" w:hAnsi="Times New Roman" w:cs="Times New Roman"/>
                <w:kern w:val="0"/>
                <w:sz w:val="16"/>
                <w:szCs w:val="16"/>
              </w:rPr>
            </w:pPr>
            <w:r w:rsidRPr="002F0AEE">
              <w:rPr>
                <w:rFonts w:ascii="Times New Roman" w:eastAsia="等线" w:hAnsi="Times New Roman" w:cs="Times New Roman"/>
                <w:color w:val="000000"/>
                <w:kern w:val="0"/>
                <w:sz w:val="16"/>
                <w:szCs w:val="16"/>
              </w:rPr>
              <w:t>Main components:</w:t>
            </w:r>
            <w:r w:rsidR="00867C13">
              <w:t xml:space="preserve"> </w:t>
            </w:r>
            <w:r w:rsidR="00867C13" w:rsidRPr="00867C13">
              <w:rPr>
                <w:rFonts w:ascii="Times New Roman" w:eastAsia="等线" w:hAnsi="Times New Roman" w:cs="Times New Roman"/>
                <w:color w:val="000000"/>
                <w:kern w:val="0"/>
                <w:sz w:val="16"/>
                <w:szCs w:val="16"/>
              </w:rPr>
              <w:t>Ligustri Lucidi Fructus (Oleaceae; Ligustrum lucidum Ait.), Astragali radix (Fabaceae; Astragalus membranaceus</w:t>
            </w:r>
            <w:r w:rsidR="00867C13" w:rsidRPr="00867C13">
              <w:rPr>
                <w:rFonts w:ascii="Times New Roman" w:eastAsia="等线" w:hAnsi="Times New Roman" w:cs="Times New Roman"/>
                <w:color w:val="000000"/>
                <w:kern w:val="0"/>
                <w:sz w:val="16"/>
                <w:szCs w:val="16"/>
              </w:rPr>
              <w:t>（</w:t>
            </w:r>
            <w:proofErr w:type="gramStart"/>
            <w:r w:rsidR="00867C13" w:rsidRPr="00867C13">
              <w:rPr>
                <w:rFonts w:ascii="Times New Roman" w:eastAsia="等线" w:hAnsi="Times New Roman" w:cs="Times New Roman"/>
                <w:color w:val="000000"/>
                <w:kern w:val="0"/>
                <w:sz w:val="16"/>
                <w:szCs w:val="16"/>
              </w:rPr>
              <w:t>Fisch.</w:t>
            </w:r>
            <w:r w:rsidR="00867C13" w:rsidRPr="00867C13">
              <w:rPr>
                <w:rFonts w:ascii="Times New Roman" w:eastAsia="等线" w:hAnsi="Times New Roman" w:cs="Times New Roman"/>
                <w:color w:val="000000"/>
                <w:kern w:val="0"/>
                <w:sz w:val="16"/>
                <w:szCs w:val="16"/>
              </w:rPr>
              <w:t>）</w:t>
            </w:r>
            <w:proofErr w:type="gramEnd"/>
            <w:r w:rsidR="00867C13" w:rsidRPr="00867C13">
              <w:rPr>
                <w:rFonts w:ascii="Times New Roman" w:eastAsia="等线" w:hAnsi="Times New Roman" w:cs="Times New Roman"/>
                <w:color w:val="000000"/>
                <w:kern w:val="0"/>
                <w:sz w:val="16"/>
                <w:szCs w:val="16"/>
              </w:rPr>
              <w:t xml:space="preserve"> Bge.var.mongholicus</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Bge.</w:t>
            </w:r>
            <w:r w:rsidR="00867C13" w:rsidRPr="00867C13">
              <w:rPr>
                <w:rFonts w:ascii="Times New Roman" w:eastAsia="等线" w:hAnsi="Times New Roman" w:cs="Times New Roman"/>
                <w:color w:val="000000"/>
                <w:kern w:val="0"/>
                <w:sz w:val="16"/>
                <w:szCs w:val="16"/>
              </w:rPr>
              <w:t>）</w:t>
            </w:r>
            <w:r w:rsidR="00867C13" w:rsidRPr="00867C13">
              <w:rPr>
                <w:rFonts w:ascii="Times New Roman" w:eastAsia="等线" w:hAnsi="Times New Roman" w:cs="Times New Roman"/>
                <w:color w:val="000000"/>
                <w:kern w:val="0"/>
                <w:sz w:val="16"/>
                <w:szCs w:val="16"/>
              </w:rPr>
              <w:t>Hsiao).</w:t>
            </w:r>
          </w:p>
        </w:tc>
      </w:tr>
    </w:tbl>
    <w:p w14:paraId="78DC895A" w14:textId="06F3BCC3" w:rsidR="00806EE5" w:rsidRDefault="00806EE5" w:rsidP="004C4DAC">
      <w:pPr>
        <w:rPr>
          <w:rFonts w:ascii="Times New Roman" w:eastAsia="等线" w:hAnsi="Times New Roman" w:cs="Times New Roman"/>
          <w:color w:val="000000"/>
          <w:kern w:val="0"/>
          <w:sz w:val="16"/>
          <w:szCs w:val="16"/>
        </w:rPr>
      </w:pPr>
    </w:p>
    <w:p w14:paraId="4F9D3984" w14:textId="77777777" w:rsidR="005462E0" w:rsidRPr="002C1E96" w:rsidRDefault="005462E0" w:rsidP="004C4DAC">
      <w:pPr>
        <w:rPr>
          <w:rFonts w:ascii="Times New Roman" w:eastAsia="等线" w:hAnsi="Times New Roman" w:cs="Times New Roman"/>
          <w:color w:val="000000"/>
          <w:kern w:val="0"/>
          <w:sz w:val="16"/>
          <w:szCs w:val="16"/>
        </w:rPr>
      </w:pPr>
    </w:p>
    <w:sectPr w:rsidR="005462E0" w:rsidRPr="002C1E96" w:rsidSect="005462E0">
      <w:pgSz w:w="16838" w:h="11906" w:orient="landscape" w:code="9"/>
      <w:pgMar w:top="1797" w:right="1134" w:bottom="1797" w:left="1701" w:header="851" w:footer="992" w:gutter="0"/>
      <w:cols w:space="425"/>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2F5B" w16cex:dateUtc="2022-07-12T03:23:00Z"/>
  <w16cex:commentExtensible w16cex:durableId="26772EB6" w16cex:dateUtc="2022-07-12T0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56F8E" w14:textId="77777777" w:rsidR="0009006E" w:rsidRDefault="0009006E" w:rsidP="00567F10">
      <w:r>
        <w:separator/>
      </w:r>
    </w:p>
  </w:endnote>
  <w:endnote w:type="continuationSeparator" w:id="0">
    <w:p w14:paraId="24D806EE" w14:textId="77777777" w:rsidR="0009006E" w:rsidRDefault="0009006E" w:rsidP="0056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77654"/>
      <w:docPartObj>
        <w:docPartGallery w:val="Page Numbers (Bottom of Page)"/>
        <w:docPartUnique/>
      </w:docPartObj>
    </w:sdtPr>
    <w:sdtContent>
      <w:p w14:paraId="16B91377" w14:textId="28DF7539" w:rsidR="00A90E6F" w:rsidRDefault="00A90E6F">
        <w:pPr>
          <w:pStyle w:val="a7"/>
          <w:jc w:val="center"/>
        </w:pPr>
        <w:r>
          <w:fldChar w:fldCharType="begin"/>
        </w:r>
        <w:r>
          <w:instrText>PAGE   \* MERGEFORMAT</w:instrText>
        </w:r>
        <w:r>
          <w:fldChar w:fldCharType="separate"/>
        </w:r>
        <w:r>
          <w:rPr>
            <w:lang w:val="zh-CN"/>
          </w:rPr>
          <w:t>2</w:t>
        </w:r>
        <w:r>
          <w:fldChar w:fldCharType="end"/>
        </w:r>
      </w:p>
    </w:sdtContent>
  </w:sdt>
  <w:p w14:paraId="4695A5BF" w14:textId="77777777" w:rsidR="00A90E6F" w:rsidRDefault="00A90E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6941" w14:textId="77777777" w:rsidR="0009006E" w:rsidRDefault="0009006E" w:rsidP="00567F10">
      <w:r>
        <w:separator/>
      </w:r>
    </w:p>
  </w:footnote>
  <w:footnote w:type="continuationSeparator" w:id="0">
    <w:p w14:paraId="085C799E" w14:textId="77777777" w:rsidR="0009006E" w:rsidRDefault="0009006E" w:rsidP="0056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E3CC" w14:textId="77777777" w:rsidR="00A90E6F" w:rsidRDefault="00A90E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NTMzMTC3NDG1sDRS0lEKTi0uzszPAykwrAUA5GaAVCwAAAA="/>
  </w:docVars>
  <w:rsids>
    <w:rsidRoot w:val="00E11E8C"/>
    <w:rsid w:val="00006763"/>
    <w:rsid w:val="00006887"/>
    <w:rsid w:val="00007421"/>
    <w:rsid w:val="000079CF"/>
    <w:rsid w:val="00012051"/>
    <w:rsid w:val="00012B58"/>
    <w:rsid w:val="000135EA"/>
    <w:rsid w:val="00014220"/>
    <w:rsid w:val="00016D11"/>
    <w:rsid w:val="000231EC"/>
    <w:rsid w:val="00025894"/>
    <w:rsid w:val="00027A31"/>
    <w:rsid w:val="000326FA"/>
    <w:rsid w:val="00033CD2"/>
    <w:rsid w:val="000355BB"/>
    <w:rsid w:val="000374E3"/>
    <w:rsid w:val="00037BB4"/>
    <w:rsid w:val="00041D3D"/>
    <w:rsid w:val="00042BC5"/>
    <w:rsid w:val="00043E11"/>
    <w:rsid w:val="000462B6"/>
    <w:rsid w:val="00046320"/>
    <w:rsid w:val="00047DA9"/>
    <w:rsid w:val="00052495"/>
    <w:rsid w:val="00053D13"/>
    <w:rsid w:val="00061A6F"/>
    <w:rsid w:val="00062A3F"/>
    <w:rsid w:val="00062BBD"/>
    <w:rsid w:val="00064BC4"/>
    <w:rsid w:val="00064C7B"/>
    <w:rsid w:val="00072C76"/>
    <w:rsid w:val="0007752D"/>
    <w:rsid w:val="000879B7"/>
    <w:rsid w:val="0009006E"/>
    <w:rsid w:val="00091606"/>
    <w:rsid w:val="0009192E"/>
    <w:rsid w:val="00094C78"/>
    <w:rsid w:val="00096746"/>
    <w:rsid w:val="000979C6"/>
    <w:rsid w:val="00097EA0"/>
    <w:rsid w:val="000A1D57"/>
    <w:rsid w:val="000A3E4F"/>
    <w:rsid w:val="000A5AAE"/>
    <w:rsid w:val="000A5DA6"/>
    <w:rsid w:val="000A65BC"/>
    <w:rsid w:val="000A6661"/>
    <w:rsid w:val="000B073A"/>
    <w:rsid w:val="000B075F"/>
    <w:rsid w:val="000B297E"/>
    <w:rsid w:val="000B4329"/>
    <w:rsid w:val="000B7230"/>
    <w:rsid w:val="000B7F88"/>
    <w:rsid w:val="000C02FA"/>
    <w:rsid w:val="000C0BA8"/>
    <w:rsid w:val="000C41E3"/>
    <w:rsid w:val="000C5224"/>
    <w:rsid w:val="000D08F6"/>
    <w:rsid w:val="000E1DAC"/>
    <w:rsid w:val="000E58C5"/>
    <w:rsid w:val="000F091A"/>
    <w:rsid w:val="000F141F"/>
    <w:rsid w:val="000F5A5C"/>
    <w:rsid w:val="000F70E1"/>
    <w:rsid w:val="000F75C5"/>
    <w:rsid w:val="00100C68"/>
    <w:rsid w:val="001013D3"/>
    <w:rsid w:val="0010774F"/>
    <w:rsid w:val="00107E88"/>
    <w:rsid w:val="0011007A"/>
    <w:rsid w:val="00110567"/>
    <w:rsid w:val="00114794"/>
    <w:rsid w:val="00116061"/>
    <w:rsid w:val="00123C66"/>
    <w:rsid w:val="00127A20"/>
    <w:rsid w:val="00134C1A"/>
    <w:rsid w:val="001357B6"/>
    <w:rsid w:val="00135973"/>
    <w:rsid w:val="00136A06"/>
    <w:rsid w:val="00137AD4"/>
    <w:rsid w:val="00141188"/>
    <w:rsid w:val="00145264"/>
    <w:rsid w:val="00145A0B"/>
    <w:rsid w:val="00146982"/>
    <w:rsid w:val="00146D6C"/>
    <w:rsid w:val="001541B7"/>
    <w:rsid w:val="00156315"/>
    <w:rsid w:val="00156588"/>
    <w:rsid w:val="001707E8"/>
    <w:rsid w:val="00170B9D"/>
    <w:rsid w:val="00171C02"/>
    <w:rsid w:val="001765AC"/>
    <w:rsid w:val="00177200"/>
    <w:rsid w:val="001814D7"/>
    <w:rsid w:val="0018554B"/>
    <w:rsid w:val="00190309"/>
    <w:rsid w:val="00193941"/>
    <w:rsid w:val="00196C40"/>
    <w:rsid w:val="00197562"/>
    <w:rsid w:val="00197F88"/>
    <w:rsid w:val="001A1DFD"/>
    <w:rsid w:val="001A21A3"/>
    <w:rsid w:val="001A2493"/>
    <w:rsid w:val="001A5837"/>
    <w:rsid w:val="001A7462"/>
    <w:rsid w:val="001B2FCD"/>
    <w:rsid w:val="001B5486"/>
    <w:rsid w:val="001C2CD3"/>
    <w:rsid w:val="001D4604"/>
    <w:rsid w:val="001E1848"/>
    <w:rsid w:val="001E1BFA"/>
    <w:rsid w:val="001E1D7B"/>
    <w:rsid w:val="001E5CD4"/>
    <w:rsid w:val="001F27CF"/>
    <w:rsid w:val="001F2E79"/>
    <w:rsid w:val="001F35D3"/>
    <w:rsid w:val="001F6441"/>
    <w:rsid w:val="001F7938"/>
    <w:rsid w:val="00201A05"/>
    <w:rsid w:val="00203DAD"/>
    <w:rsid w:val="002045B2"/>
    <w:rsid w:val="00204EC6"/>
    <w:rsid w:val="00206779"/>
    <w:rsid w:val="00211B9D"/>
    <w:rsid w:val="00212697"/>
    <w:rsid w:val="002152DE"/>
    <w:rsid w:val="00222015"/>
    <w:rsid w:val="00222A17"/>
    <w:rsid w:val="0022587A"/>
    <w:rsid w:val="0023552F"/>
    <w:rsid w:val="002369A7"/>
    <w:rsid w:val="00236E3E"/>
    <w:rsid w:val="00237C02"/>
    <w:rsid w:val="00242B9D"/>
    <w:rsid w:val="002436A1"/>
    <w:rsid w:val="00246395"/>
    <w:rsid w:val="00246D33"/>
    <w:rsid w:val="00247F9B"/>
    <w:rsid w:val="0025255F"/>
    <w:rsid w:val="00255598"/>
    <w:rsid w:val="0025627C"/>
    <w:rsid w:val="002636DF"/>
    <w:rsid w:val="00264201"/>
    <w:rsid w:val="002645E9"/>
    <w:rsid w:val="00267780"/>
    <w:rsid w:val="002733A8"/>
    <w:rsid w:val="00290CD4"/>
    <w:rsid w:val="0029224E"/>
    <w:rsid w:val="00292257"/>
    <w:rsid w:val="002925B5"/>
    <w:rsid w:val="002962BA"/>
    <w:rsid w:val="00296DAB"/>
    <w:rsid w:val="00296E0C"/>
    <w:rsid w:val="00297639"/>
    <w:rsid w:val="002A0121"/>
    <w:rsid w:val="002A1C71"/>
    <w:rsid w:val="002A7186"/>
    <w:rsid w:val="002B09B3"/>
    <w:rsid w:val="002B13A8"/>
    <w:rsid w:val="002B2532"/>
    <w:rsid w:val="002B47B2"/>
    <w:rsid w:val="002B5C4B"/>
    <w:rsid w:val="002C1029"/>
    <w:rsid w:val="002C14E5"/>
    <w:rsid w:val="002C1E96"/>
    <w:rsid w:val="002C4101"/>
    <w:rsid w:val="002C68BA"/>
    <w:rsid w:val="002C70B6"/>
    <w:rsid w:val="002C77D1"/>
    <w:rsid w:val="002D5FD3"/>
    <w:rsid w:val="002E00F7"/>
    <w:rsid w:val="002E3D1E"/>
    <w:rsid w:val="002F0668"/>
    <w:rsid w:val="002F5F72"/>
    <w:rsid w:val="003021A5"/>
    <w:rsid w:val="00302B49"/>
    <w:rsid w:val="00302C68"/>
    <w:rsid w:val="003054B2"/>
    <w:rsid w:val="00306B9C"/>
    <w:rsid w:val="0030724E"/>
    <w:rsid w:val="00310630"/>
    <w:rsid w:val="0031312F"/>
    <w:rsid w:val="0031774C"/>
    <w:rsid w:val="00320939"/>
    <w:rsid w:val="00320F06"/>
    <w:rsid w:val="003220DE"/>
    <w:rsid w:val="00326040"/>
    <w:rsid w:val="00326546"/>
    <w:rsid w:val="00326B22"/>
    <w:rsid w:val="0033065E"/>
    <w:rsid w:val="00333872"/>
    <w:rsid w:val="00335133"/>
    <w:rsid w:val="00336F7B"/>
    <w:rsid w:val="003400EC"/>
    <w:rsid w:val="0034015A"/>
    <w:rsid w:val="00340AB1"/>
    <w:rsid w:val="00343892"/>
    <w:rsid w:val="00343FCE"/>
    <w:rsid w:val="003451DD"/>
    <w:rsid w:val="00347FED"/>
    <w:rsid w:val="003503DF"/>
    <w:rsid w:val="00354A86"/>
    <w:rsid w:val="0035657F"/>
    <w:rsid w:val="00356EA9"/>
    <w:rsid w:val="00364E5D"/>
    <w:rsid w:val="00364F90"/>
    <w:rsid w:val="0036794F"/>
    <w:rsid w:val="00370E35"/>
    <w:rsid w:val="00376FF0"/>
    <w:rsid w:val="00377290"/>
    <w:rsid w:val="00383528"/>
    <w:rsid w:val="003846EA"/>
    <w:rsid w:val="003858B0"/>
    <w:rsid w:val="003933FA"/>
    <w:rsid w:val="00397800"/>
    <w:rsid w:val="003A0E44"/>
    <w:rsid w:val="003A6709"/>
    <w:rsid w:val="003B01DA"/>
    <w:rsid w:val="003B09BF"/>
    <w:rsid w:val="003B3BF2"/>
    <w:rsid w:val="003B4321"/>
    <w:rsid w:val="003B5076"/>
    <w:rsid w:val="003B65CE"/>
    <w:rsid w:val="003C4243"/>
    <w:rsid w:val="003C4A3A"/>
    <w:rsid w:val="003C50E3"/>
    <w:rsid w:val="003C7890"/>
    <w:rsid w:val="003C799F"/>
    <w:rsid w:val="003D1C65"/>
    <w:rsid w:val="003D1E6D"/>
    <w:rsid w:val="003D44A4"/>
    <w:rsid w:val="003D581E"/>
    <w:rsid w:val="003D5D57"/>
    <w:rsid w:val="003D60B9"/>
    <w:rsid w:val="003E0470"/>
    <w:rsid w:val="003E36A6"/>
    <w:rsid w:val="003F08C9"/>
    <w:rsid w:val="003F0ECD"/>
    <w:rsid w:val="003F685E"/>
    <w:rsid w:val="003F7C6F"/>
    <w:rsid w:val="0040191A"/>
    <w:rsid w:val="00401C9E"/>
    <w:rsid w:val="00403CA6"/>
    <w:rsid w:val="00404F02"/>
    <w:rsid w:val="00406F80"/>
    <w:rsid w:val="004072BD"/>
    <w:rsid w:val="004123AC"/>
    <w:rsid w:val="004131AD"/>
    <w:rsid w:val="004142FC"/>
    <w:rsid w:val="004151C1"/>
    <w:rsid w:val="0041680D"/>
    <w:rsid w:val="00417FE3"/>
    <w:rsid w:val="00421F22"/>
    <w:rsid w:val="00424F4B"/>
    <w:rsid w:val="00425016"/>
    <w:rsid w:val="004345F0"/>
    <w:rsid w:val="00436252"/>
    <w:rsid w:val="00441AC1"/>
    <w:rsid w:val="004550D0"/>
    <w:rsid w:val="00456699"/>
    <w:rsid w:val="00461D8D"/>
    <w:rsid w:val="00470619"/>
    <w:rsid w:val="00473869"/>
    <w:rsid w:val="00473C84"/>
    <w:rsid w:val="00475A50"/>
    <w:rsid w:val="004779A5"/>
    <w:rsid w:val="00480DC1"/>
    <w:rsid w:val="00480E96"/>
    <w:rsid w:val="004810B6"/>
    <w:rsid w:val="004835A3"/>
    <w:rsid w:val="00484339"/>
    <w:rsid w:val="0048537F"/>
    <w:rsid w:val="004865E8"/>
    <w:rsid w:val="00487C5D"/>
    <w:rsid w:val="004903BF"/>
    <w:rsid w:val="00491530"/>
    <w:rsid w:val="004915DF"/>
    <w:rsid w:val="0049255C"/>
    <w:rsid w:val="004934C3"/>
    <w:rsid w:val="0049693D"/>
    <w:rsid w:val="0049747E"/>
    <w:rsid w:val="004A0962"/>
    <w:rsid w:val="004A5EB6"/>
    <w:rsid w:val="004A7B1F"/>
    <w:rsid w:val="004B0D6F"/>
    <w:rsid w:val="004B1BF8"/>
    <w:rsid w:val="004B7104"/>
    <w:rsid w:val="004B7406"/>
    <w:rsid w:val="004C0604"/>
    <w:rsid w:val="004C1F32"/>
    <w:rsid w:val="004C31D3"/>
    <w:rsid w:val="004C4270"/>
    <w:rsid w:val="004C4DAC"/>
    <w:rsid w:val="004D3B66"/>
    <w:rsid w:val="004D3D13"/>
    <w:rsid w:val="004D3EEE"/>
    <w:rsid w:val="004D4742"/>
    <w:rsid w:val="004D4A7F"/>
    <w:rsid w:val="004D7A7D"/>
    <w:rsid w:val="004E5ED5"/>
    <w:rsid w:val="004E6AA9"/>
    <w:rsid w:val="004E72FB"/>
    <w:rsid w:val="004F01DD"/>
    <w:rsid w:val="004F0465"/>
    <w:rsid w:val="004F0CB8"/>
    <w:rsid w:val="004F5E95"/>
    <w:rsid w:val="00501153"/>
    <w:rsid w:val="005021BB"/>
    <w:rsid w:val="00503D82"/>
    <w:rsid w:val="00507342"/>
    <w:rsid w:val="0051027F"/>
    <w:rsid w:val="005123D0"/>
    <w:rsid w:val="00512FCB"/>
    <w:rsid w:val="005148D6"/>
    <w:rsid w:val="005150D8"/>
    <w:rsid w:val="00515C42"/>
    <w:rsid w:val="00516A84"/>
    <w:rsid w:val="00525EF3"/>
    <w:rsid w:val="00526332"/>
    <w:rsid w:val="005270E0"/>
    <w:rsid w:val="00533F60"/>
    <w:rsid w:val="005345FC"/>
    <w:rsid w:val="00541A1B"/>
    <w:rsid w:val="005462E0"/>
    <w:rsid w:val="0054650E"/>
    <w:rsid w:val="005537A2"/>
    <w:rsid w:val="005545DC"/>
    <w:rsid w:val="00554B2A"/>
    <w:rsid w:val="00557301"/>
    <w:rsid w:val="00560377"/>
    <w:rsid w:val="00566BC5"/>
    <w:rsid w:val="00567F10"/>
    <w:rsid w:val="00570208"/>
    <w:rsid w:val="005711F0"/>
    <w:rsid w:val="00571410"/>
    <w:rsid w:val="00573480"/>
    <w:rsid w:val="00574E78"/>
    <w:rsid w:val="00576A4F"/>
    <w:rsid w:val="005771D8"/>
    <w:rsid w:val="005802FC"/>
    <w:rsid w:val="0058533C"/>
    <w:rsid w:val="005861FD"/>
    <w:rsid w:val="00592F0F"/>
    <w:rsid w:val="005932E9"/>
    <w:rsid w:val="005962D5"/>
    <w:rsid w:val="00597FDB"/>
    <w:rsid w:val="005A39B2"/>
    <w:rsid w:val="005A5CD1"/>
    <w:rsid w:val="005B08D9"/>
    <w:rsid w:val="005B0A93"/>
    <w:rsid w:val="005B2719"/>
    <w:rsid w:val="005B627B"/>
    <w:rsid w:val="005B74B3"/>
    <w:rsid w:val="005B78F0"/>
    <w:rsid w:val="005C1578"/>
    <w:rsid w:val="005C1DE5"/>
    <w:rsid w:val="005C3541"/>
    <w:rsid w:val="005C377C"/>
    <w:rsid w:val="005D0E5E"/>
    <w:rsid w:val="005D2562"/>
    <w:rsid w:val="005D308D"/>
    <w:rsid w:val="005D4803"/>
    <w:rsid w:val="005E40D6"/>
    <w:rsid w:val="005E48FE"/>
    <w:rsid w:val="005E75C6"/>
    <w:rsid w:val="005F064E"/>
    <w:rsid w:val="005F123F"/>
    <w:rsid w:val="005F4CA8"/>
    <w:rsid w:val="005F63DF"/>
    <w:rsid w:val="005F6929"/>
    <w:rsid w:val="00600472"/>
    <w:rsid w:val="00601B18"/>
    <w:rsid w:val="00603A2E"/>
    <w:rsid w:val="00605476"/>
    <w:rsid w:val="0060685D"/>
    <w:rsid w:val="00606865"/>
    <w:rsid w:val="006104A8"/>
    <w:rsid w:val="00610E1F"/>
    <w:rsid w:val="006111A8"/>
    <w:rsid w:val="00623991"/>
    <w:rsid w:val="00630CD8"/>
    <w:rsid w:val="006323DA"/>
    <w:rsid w:val="00632854"/>
    <w:rsid w:val="00637D86"/>
    <w:rsid w:val="006407F8"/>
    <w:rsid w:val="0064081E"/>
    <w:rsid w:val="00647812"/>
    <w:rsid w:val="00650668"/>
    <w:rsid w:val="006519AC"/>
    <w:rsid w:val="00654181"/>
    <w:rsid w:val="00654C14"/>
    <w:rsid w:val="00655987"/>
    <w:rsid w:val="006600F6"/>
    <w:rsid w:val="00666322"/>
    <w:rsid w:val="00667D17"/>
    <w:rsid w:val="00675344"/>
    <w:rsid w:val="006760F3"/>
    <w:rsid w:val="0068029B"/>
    <w:rsid w:val="00684325"/>
    <w:rsid w:val="006902D8"/>
    <w:rsid w:val="00690D3C"/>
    <w:rsid w:val="0069133E"/>
    <w:rsid w:val="0069318A"/>
    <w:rsid w:val="006935FE"/>
    <w:rsid w:val="00694A96"/>
    <w:rsid w:val="006A147C"/>
    <w:rsid w:val="006A3545"/>
    <w:rsid w:val="006A5210"/>
    <w:rsid w:val="006A7637"/>
    <w:rsid w:val="006B10A8"/>
    <w:rsid w:val="006B1ABC"/>
    <w:rsid w:val="006B1BE5"/>
    <w:rsid w:val="006B5DFA"/>
    <w:rsid w:val="006B75DA"/>
    <w:rsid w:val="006B7772"/>
    <w:rsid w:val="006C2945"/>
    <w:rsid w:val="006C56B8"/>
    <w:rsid w:val="006C6BD2"/>
    <w:rsid w:val="006C6E74"/>
    <w:rsid w:val="006D7CFD"/>
    <w:rsid w:val="006E4F65"/>
    <w:rsid w:val="006E6A5B"/>
    <w:rsid w:val="006F5297"/>
    <w:rsid w:val="00710DC7"/>
    <w:rsid w:val="00711D0D"/>
    <w:rsid w:val="0071351B"/>
    <w:rsid w:val="00714222"/>
    <w:rsid w:val="007145B3"/>
    <w:rsid w:val="007152D5"/>
    <w:rsid w:val="00715498"/>
    <w:rsid w:val="00715B70"/>
    <w:rsid w:val="00717569"/>
    <w:rsid w:val="00720AB7"/>
    <w:rsid w:val="00721A86"/>
    <w:rsid w:val="0072313B"/>
    <w:rsid w:val="00723BC5"/>
    <w:rsid w:val="007243C9"/>
    <w:rsid w:val="00725A72"/>
    <w:rsid w:val="00733FD9"/>
    <w:rsid w:val="007375DB"/>
    <w:rsid w:val="00737F14"/>
    <w:rsid w:val="00744A58"/>
    <w:rsid w:val="0074620E"/>
    <w:rsid w:val="00747E46"/>
    <w:rsid w:val="00750210"/>
    <w:rsid w:val="007524D6"/>
    <w:rsid w:val="007554BF"/>
    <w:rsid w:val="00755F2B"/>
    <w:rsid w:val="0075649D"/>
    <w:rsid w:val="00760124"/>
    <w:rsid w:val="00760EF2"/>
    <w:rsid w:val="00762EDA"/>
    <w:rsid w:val="00766F44"/>
    <w:rsid w:val="0077244E"/>
    <w:rsid w:val="007736E8"/>
    <w:rsid w:val="00783448"/>
    <w:rsid w:val="00785540"/>
    <w:rsid w:val="00790DF0"/>
    <w:rsid w:val="00793550"/>
    <w:rsid w:val="00793EA1"/>
    <w:rsid w:val="00794D5C"/>
    <w:rsid w:val="00796470"/>
    <w:rsid w:val="007973F0"/>
    <w:rsid w:val="007A0FDF"/>
    <w:rsid w:val="007A2C8F"/>
    <w:rsid w:val="007A4B55"/>
    <w:rsid w:val="007A4C52"/>
    <w:rsid w:val="007A5D8F"/>
    <w:rsid w:val="007B13F8"/>
    <w:rsid w:val="007B76EB"/>
    <w:rsid w:val="007C33EA"/>
    <w:rsid w:val="007C6133"/>
    <w:rsid w:val="007D28EA"/>
    <w:rsid w:val="007E1447"/>
    <w:rsid w:val="007E4183"/>
    <w:rsid w:val="007E4AA1"/>
    <w:rsid w:val="007E4E3C"/>
    <w:rsid w:val="007F13B1"/>
    <w:rsid w:val="00800816"/>
    <w:rsid w:val="00800C22"/>
    <w:rsid w:val="00801DD3"/>
    <w:rsid w:val="008037F6"/>
    <w:rsid w:val="00803C0E"/>
    <w:rsid w:val="00806EE5"/>
    <w:rsid w:val="00807E13"/>
    <w:rsid w:val="008141E1"/>
    <w:rsid w:val="00814F37"/>
    <w:rsid w:val="00822166"/>
    <w:rsid w:val="00826A6A"/>
    <w:rsid w:val="00831023"/>
    <w:rsid w:val="00831555"/>
    <w:rsid w:val="0083491E"/>
    <w:rsid w:val="00834E14"/>
    <w:rsid w:val="0084074E"/>
    <w:rsid w:val="00841276"/>
    <w:rsid w:val="0085486A"/>
    <w:rsid w:val="00856C25"/>
    <w:rsid w:val="00861C14"/>
    <w:rsid w:val="00861E7D"/>
    <w:rsid w:val="0086250D"/>
    <w:rsid w:val="00864C90"/>
    <w:rsid w:val="00867C13"/>
    <w:rsid w:val="0087555E"/>
    <w:rsid w:val="00877DF6"/>
    <w:rsid w:val="00880382"/>
    <w:rsid w:val="00880EBF"/>
    <w:rsid w:val="00881CBA"/>
    <w:rsid w:val="00882033"/>
    <w:rsid w:val="00882C31"/>
    <w:rsid w:val="00882ECB"/>
    <w:rsid w:val="00886C6F"/>
    <w:rsid w:val="008877A1"/>
    <w:rsid w:val="00895804"/>
    <w:rsid w:val="008A2531"/>
    <w:rsid w:val="008A2621"/>
    <w:rsid w:val="008B403C"/>
    <w:rsid w:val="008B426A"/>
    <w:rsid w:val="008B4319"/>
    <w:rsid w:val="008B73A2"/>
    <w:rsid w:val="008C01F7"/>
    <w:rsid w:val="008D436F"/>
    <w:rsid w:val="008D57B1"/>
    <w:rsid w:val="008D6150"/>
    <w:rsid w:val="008D6356"/>
    <w:rsid w:val="008D7232"/>
    <w:rsid w:val="008E1C11"/>
    <w:rsid w:val="008E795B"/>
    <w:rsid w:val="008F6DEF"/>
    <w:rsid w:val="008F7DA0"/>
    <w:rsid w:val="0091075F"/>
    <w:rsid w:val="00916E50"/>
    <w:rsid w:val="00923EB2"/>
    <w:rsid w:val="009242D2"/>
    <w:rsid w:val="00925A2E"/>
    <w:rsid w:val="0092679F"/>
    <w:rsid w:val="00927283"/>
    <w:rsid w:val="0093019B"/>
    <w:rsid w:val="00931C9C"/>
    <w:rsid w:val="009343C9"/>
    <w:rsid w:val="009370B4"/>
    <w:rsid w:val="0094558B"/>
    <w:rsid w:val="0095039D"/>
    <w:rsid w:val="009516DD"/>
    <w:rsid w:val="00951C0B"/>
    <w:rsid w:val="00955691"/>
    <w:rsid w:val="009565D3"/>
    <w:rsid w:val="00960A93"/>
    <w:rsid w:val="00963468"/>
    <w:rsid w:val="0097173C"/>
    <w:rsid w:val="00972544"/>
    <w:rsid w:val="00984CAD"/>
    <w:rsid w:val="0098503D"/>
    <w:rsid w:val="009858A9"/>
    <w:rsid w:val="009913D4"/>
    <w:rsid w:val="00993548"/>
    <w:rsid w:val="0099519F"/>
    <w:rsid w:val="00995EA2"/>
    <w:rsid w:val="00995FA5"/>
    <w:rsid w:val="009966B3"/>
    <w:rsid w:val="00996C20"/>
    <w:rsid w:val="009B32FA"/>
    <w:rsid w:val="009B7CD6"/>
    <w:rsid w:val="009C1FAA"/>
    <w:rsid w:val="009C3710"/>
    <w:rsid w:val="009C47B2"/>
    <w:rsid w:val="009C7137"/>
    <w:rsid w:val="009D429C"/>
    <w:rsid w:val="009E2F38"/>
    <w:rsid w:val="009E6B3B"/>
    <w:rsid w:val="009F38C4"/>
    <w:rsid w:val="009F443E"/>
    <w:rsid w:val="009F730A"/>
    <w:rsid w:val="00A0035E"/>
    <w:rsid w:val="00A07647"/>
    <w:rsid w:val="00A10799"/>
    <w:rsid w:val="00A1420A"/>
    <w:rsid w:val="00A14BAE"/>
    <w:rsid w:val="00A15E28"/>
    <w:rsid w:val="00A2126C"/>
    <w:rsid w:val="00A2173E"/>
    <w:rsid w:val="00A21D74"/>
    <w:rsid w:val="00A26CC6"/>
    <w:rsid w:val="00A32377"/>
    <w:rsid w:val="00A41F77"/>
    <w:rsid w:val="00A44CE6"/>
    <w:rsid w:val="00A456E9"/>
    <w:rsid w:val="00A46324"/>
    <w:rsid w:val="00A50BF3"/>
    <w:rsid w:val="00A54C64"/>
    <w:rsid w:val="00A5582F"/>
    <w:rsid w:val="00A55E8E"/>
    <w:rsid w:val="00A57976"/>
    <w:rsid w:val="00A6446C"/>
    <w:rsid w:val="00A6606F"/>
    <w:rsid w:val="00A66461"/>
    <w:rsid w:val="00A66DD4"/>
    <w:rsid w:val="00A7096D"/>
    <w:rsid w:val="00A75396"/>
    <w:rsid w:val="00A75FEE"/>
    <w:rsid w:val="00A80319"/>
    <w:rsid w:val="00A90E6F"/>
    <w:rsid w:val="00A9795D"/>
    <w:rsid w:val="00A97CCA"/>
    <w:rsid w:val="00AA1053"/>
    <w:rsid w:val="00AA21F3"/>
    <w:rsid w:val="00AA3920"/>
    <w:rsid w:val="00AA46FA"/>
    <w:rsid w:val="00AC45E1"/>
    <w:rsid w:val="00AC4FBE"/>
    <w:rsid w:val="00AC6D90"/>
    <w:rsid w:val="00AC797C"/>
    <w:rsid w:val="00AD04AB"/>
    <w:rsid w:val="00AD19DD"/>
    <w:rsid w:val="00AD2F53"/>
    <w:rsid w:val="00AD3CE9"/>
    <w:rsid w:val="00AE006F"/>
    <w:rsid w:val="00AE1346"/>
    <w:rsid w:val="00AE4279"/>
    <w:rsid w:val="00AE6405"/>
    <w:rsid w:val="00AF09C2"/>
    <w:rsid w:val="00AF142A"/>
    <w:rsid w:val="00B002A9"/>
    <w:rsid w:val="00B006BC"/>
    <w:rsid w:val="00B01A05"/>
    <w:rsid w:val="00B060AC"/>
    <w:rsid w:val="00B0753B"/>
    <w:rsid w:val="00B125AF"/>
    <w:rsid w:val="00B13401"/>
    <w:rsid w:val="00B13D03"/>
    <w:rsid w:val="00B14B6E"/>
    <w:rsid w:val="00B14DB6"/>
    <w:rsid w:val="00B200E7"/>
    <w:rsid w:val="00B2039B"/>
    <w:rsid w:val="00B21E9C"/>
    <w:rsid w:val="00B23928"/>
    <w:rsid w:val="00B23B43"/>
    <w:rsid w:val="00B31629"/>
    <w:rsid w:val="00B345E1"/>
    <w:rsid w:val="00B3468D"/>
    <w:rsid w:val="00B35830"/>
    <w:rsid w:val="00B36CAA"/>
    <w:rsid w:val="00B415BD"/>
    <w:rsid w:val="00B41D11"/>
    <w:rsid w:val="00B423B3"/>
    <w:rsid w:val="00B4395D"/>
    <w:rsid w:val="00B45090"/>
    <w:rsid w:val="00B50194"/>
    <w:rsid w:val="00B521CD"/>
    <w:rsid w:val="00B562CE"/>
    <w:rsid w:val="00B5711F"/>
    <w:rsid w:val="00B60DFF"/>
    <w:rsid w:val="00B65045"/>
    <w:rsid w:val="00B65912"/>
    <w:rsid w:val="00B66729"/>
    <w:rsid w:val="00B67260"/>
    <w:rsid w:val="00B71F07"/>
    <w:rsid w:val="00B73756"/>
    <w:rsid w:val="00B7527C"/>
    <w:rsid w:val="00B75A27"/>
    <w:rsid w:val="00B8061F"/>
    <w:rsid w:val="00B81611"/>
    <w:rsid w:val="00B8392F"/>
    <w:rsid w:val="00B845B0"/>
    <w:rsid w:val="00B8513B"/>
    <w:rsid w:val="00B87888"/>
    <w:rsid w:val="00B87954"/>
    <w:rsid w:val="00B87D92"/>
    <w:rsid w:val="00B9135C"/>
    <w:rsid w:val="00B9258B"/>
    <w:rsid w:val="00B92A4F"/>
    <w:rsid w:val="00B977B1"/>
    <w:rsid w:val="00B97F2F"/>
    <w:rsid w:val="00BA47CA"/>
    <w:rsid w:val="00BA4BF7"/>
    <w:rsid w:val="00BA4E70"/>
    <w:rsid w:val="00BA6A10"/>
    <w:rsid w:val="00BB2F4B"/>
    <w:rsid w:val="00BC2BCF"/>
    <w:rsid w:val="00BC48EF"/>
    <w:rsid w:val="00BD007C"/>
    <w:rsid w:val="00BD52C4"/>
    <w:rsid w:val="00BF5EC8"/>
    <w:rsid w:val="00BF6917"/>
    <w:rsid w:val="00BF6A12"/>
    <w:rsid w:val="00BF6CCF"/>
    <w:rsid w:val="00C007EB"/>
    <w:rsid w:val="00C05C8A"/>
    <w:rsid w:val="00C061D0"/>
    <w:rsid w:val="00C07413"/>
    <w:rsid w:val="00C14FE7"/>
    <w:rsid w:val="00C1530C"/>
    <w:rsid w:val="00C16716"/>
    <w:rsid w:val="00C17BE2"/>
    <w:rsid w:val="00C205B0"/>
    <w:rsid w:val="00C20993"/>
    <w:rsid w:val="00C21841"/>
    <w:rsid w:val="00C27F04"/>
    <w:rsid w:val="00C340FC"/>
    <w:rsid w:val="00C34A44"/>
    <w:rsid w:val="00C3648C"/>
    <w:rsid w:val="00C3664C"/>
    <w:rsid w:val="00C372CC"/>
    <w:rsid w:val="00C3752E"/>
    <w:rsid w:val="00C37E34"/>
    <w:rsid w:val="00C407DE"/>
    <w:rsid w:val="00C43DFE"/>
    <w:rsid w:val="00C43F67"/>
    <w:rsid w:val="00C44A42"/>
    <w:rsid w:val="00C46380"/>
    <w:rsid w:val="00C468FF"/>
    <w:rsid w:val="00C522A3"/>
    <w:rsid w:val="00C53130"/>
    <w:rsid w:val="00C567F1"/>
    <w:rsid w:val="00C576DD"/>
    <w:rsid w:val="00C6223C"/>
    <w:rsid w:val="00C6287F"/>
    <w:rsid w:val="00C62A81"/>
    <w:rsid w:val="00C66689"/>
    <w:rsid w:val="00C67448"/>
    <w:rsid w:val="00C70B60"/>
    <w:rsid w:val="00C72516"/>
    <w:rsid w:val="00C7568E"/>
    <w:rsid w:val="00C772EA"/>
    <w:rsid w:val="00C853EE"/>
    <w:rsid w:val="00C87185"/>
    <w:rsid w:val="00C9076D"/>
    <w:rsid w:val="00C916F7"/>
    <w:rsid w:val="00C923CC"/>
    <w:rsid w:val="00C92D1E"/>
    <w:rsid w:val="00C95B75"/>
    <w:rsid w:val="00C97352"/>
    <w:rsid w:val="00C97507"/>
    <w:rsid w:val="00CB2691"/>
    <w:rsid w:val="00CB38BB"/>
    <w:rsid w:val="00CB3D40"/>
    <w:rsid w:val="00CB4610"/>
    <w:rsid w:val="00CB6D00"/>
    <w:rsid w:val="00CB7621"/>
    <w:rsid w:val="00CC1E23"/>
    <w:rsid w:val="00CC409D"/>
    <w:rsid w:val="00CC7AFF"/>
    <w:rsid w:val="00CD2EE5"/>
    <w:rsid w:val="00CD3CBA"/>
    <w:rsid w:val="00CD6776"/>
    <w:rsid w:val="00CD7B8A"/>
    <w:rsid w:val="00CE0C94"/>
    <w:rsid w:val="00CE3207"/>
    <w:rsid w:val="00CE3C2E"/>
    <w:rsid w:val="00CF0EBA"/>
    <w:rsid w:val="00CF19C0"/>
    <w:rsid w:val="00CF2B1A"/>
    <w:rsid w:val="00CF754B"/>
    <w:rsid w:val="00CF7D96"/>
    <w:rsid w:val="00D00D07"/>
    <w:rsid w:val="00D01587"/>
    <w:rsid w:val="00D062F5"/>
    <w:rsid w:val="00D073DB"/>
    <w:rsid w:val="00D07525"/>
    <w:rsid w:val="00D11AD7"/>
    <w:rsid w:val="00D12F16"/>
    <w:rsid w:val="00D13BCE"/>
    <w:rsid w:val="00D14FF2"/>
    <w:rsid w:val="00D228F4"/>
    <w:rsid w:val="00D257CC"/>
    <w:rsid w:val="00D27EA2"/>
    <w:rsid w:val="00D30312"/>
    <w:rsid w:val="00D312C3"/>
    <w:rsid w:val="00D3431A"/>
    <w:rsid w:val="00D345BA"/>
    <w:rsid w:val="00D43F5B"/>
    <w:rsid w:val="00D47D91"/>
    <w:rsid w:val="00D5504F"/>
    <w:rsid w:val="00D56BD6"/>
    <w:rsid w:val="00D57259"/>
    <w:rsid w:val="00D65556"/>
    <w:rsid w:val="00D671D3"/>
    <w:rsid w:val="00D67DAB"/>
    <w:rsid w:val="00D702C9"/>
    <w:rsid w:val="00D7282D"/>
    <w:rsid w:val="00D7517D"/>
    <w:rsid w:val="00D7654C"/>
    <w:rsid w:val="00D76B82"/>
    <w:rsid w:val="00D8607D"/>
    <w:rsid w:val="00D906E5"/>
    <w:rsid w:val="00D92A0D"/>
    <w:rsid w:val="00DA2C13"/>
    <w:rsid w:val="00DA3743"/>
    <w:rsid w:val="00DA4C48"/>
    <w:rsid w:val="00DA678F"/>
    <w:rsid w:val="00DA767A"/>
    <w:rsid w:val="00DA7B2B"/>
    <w:rsid w:val="00DB6EE1"/>
    <w:rsid w:val="00DC0410"/>
    <w:rsid w:val="00DC15A0"/>
    <w:rsid w:val="00DD29BF"/>
    <w:rsid w:val="00DD501A"/>
    <w:rsid w:val="00DD6889"/>
    <w:rsid w:val="00DE0EB0"/>
    <w:rsid w:val="00DE0ECC"/>
    <w:rsid w:val="00DF5EDE"/>
    <w:rsid w:val="00DF5F64"/>
    <w:rsid w:val="00DF6B4F"/>
    <w:rsid w:val="00DF6C54"/>
    <w:rsid w:val="00E07D28"/>
    <w:rsid w:val="00E11E8C"/>
    <w:rsid w:val="00E121F8"/>
    <w:rsid w:val="00E129FD"/>
    <w:rsid w:val="00E1420B"/>
    <w:rsid w:val="00E22132"/>
    <w:rsid w:val="00E30A6F"/>
    <w:rsid w:val="00E31671"/>
    <w:rsid w:val="00E37538"/>
    <w:rsid w:val="00E42F3C"/>
    <w:rsid w:val="00E42F6E"/>
    <w:rsid w:val="00E44B6E"/>
    <w:rsid w:val="00E45F37"/>
    <w:rsid w:val="00E47390"/>
    <w:rsid w:val="00E5705D"/>
    <w:rsid w:val="00E575E9"/>
    <w:rsid w:val="00E57EB6"/>
    <w:rsid w:val="00E605B5"/>
    <w:rsid w:val="00E605CB"/>
    <w:rsid w:val="00E61FB0"/>
    <w:rsid w:val="00E62AD3"/>
    <w:rsid w:val="00E648B6"/>
    <w:rsid w:val="00E70FCA"/>
    <w:rsid w:val="00E7212A"/>
    <w:rsid w:val="00E743CA"/>
    <w:rsid w:val="00E82BFF"/>
    <w:rsid w:val="00E83EF1"/>
    <w:rsid w:val="00E86DB8"/>
    <w:rsid w:val="00E92BF4"/>
    <w:rsid w:val="00E9386C"/>
    <w:rsid w:val="00E95233"/>
    <w:rsid w:val="00E963E2"/>
    <w:rsid w:val="00EA33DD"/>
    <w:rsid w:val="00EA6732"/>
    <w:rsid w:val="00EA688B"/>
    <w:rsid w:val="00EB019F"/>
    <w:rsid w:val="00EB02EE"/>
    <w:rsid w:val="00EB1EC5"/>
    <w:rsid w:val="00EB2A84"/>
    <w:rsid w:val="00EB5EFE"/>
    <w:rsid w:val="00EC189D"/>
    <w:rsid w:val="00EC1E8E"/>
    <w:rsid w:val="00EC528B"/>
    <w:rsid w:val="00ED3B50"/>
    <w:rsid w:val="00ED40C4"/>
    <w:rsid w:val="00ED4190"/>
    <w:rsid w:val="00ED43E0"/>
    <w:rsid w:val="00ED49EE"/>
    <w:rsid w:val="00ED6983"/>
    <w:rsid w:val="00ED6B22"/>
    <w:rsid w:val="00ED7C47"/>
    <w:rsid w:val="00EE1F30"/>
    <w:rsid w:val="00EE273C"/>
    <w:rsid w:val="00EE7042"/>
    <w:rsid w:val="00EF6495"/>
    <w:rsid w:val="00F02677"/>
    <w:rsid w:val="00F040B9"/>
    <w:rsid w:val="00F05A19"/>
    <w:rsid w:val="00F064F0"/>
    <w:rsid w:val="00F112AD"/>
    <w:rsid w:val="00F11DFA"/>
    <w:rsid w:val="00F17AFF"/>
    <w:rsid w:val="00F17E44"/>
    <w:rsid w:val="00F2234E"/>
    <w:rsid w:val="00F26B82"/>
    <w:rsid w:val="00F274BF"/>
    <w:rsid w:val="00F34263"/>
    <w:rsid w:val="00F42134"/>
    <w:rsid w:val="00F43E72"/>
    <w:rsid w:val="00F44CDA"/>
    <w:rsid w:val="00F45A94"/>
    <w:rsid w:val="00F50F68"/>
    <w:rsid w:val="00F51253"/>
    <w:rsid w:val="00F55235"/>
    <w:rsid w:val="00F57A24"/>
    <w:rsid w:val="00F62DA9"/>
    <w:rsid w:val="00F63426"/>
    <w:rsid w:val="00F6449A"/>
    <w:rsid w:val="00F664D9"/>
    <w:rsid w:val="00F72022"/>
    <w:rsid w:val="00F8002F"/>
    <w:rsid w:val="00F808B5"/>
    <w:rsid w:val="00F81F1C"/>
    <w:rsid w:val="00F96E3F"/>
    <w:rsid w:val="00FA0CB0"/>
    <w:rsid w:val="00FA0DD8"/>
    <w:rsid w:val="00FA292C"/>
    <w:rsid w:val="00FA2AAE"/>
    <w:rsid w:val="00FA2AF9"/>
    <w:rsid w:val="00FB10E8"/>
    <w:rsid w:val="00FB210F"/>
    <w:rsid w:val="00FB5EFC"/>
    <w:rsid w:val="00FC0085"/>
    <w:rsid w:val="00FC4A4E"/>
    <w:rsid w:val="00FD48C3"/>
    <w:rsid w:val="00FD787A"/>
    <w:rsid w:val="00FF0825"/>
    <w:rsid w:val="00FF2593"/>
    <w:rsid w:val="00FF330A"/>
    <w:rsid w:val="00FF4D97"/>
    <w:rsid w:val="00FF55E1"/>
    <w:rsid w:val="00FF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71EB"/>
  <w15:chartTrackingRefBased/>
  <w15:docId w15:val="{F61AF494-67FF-45EE-A75E-64165AEB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232"/>
    <w:pPr>
      <w:widowControl w:val="0"/>
      <w:jc w:val="both"/>
    </w:pPr>
  </w:style>
  <w:style w:type="paragraph" w:styleId="1">
    <w:name w:val="heading 1"/>
    <w:basedOn w:val="a"/>
    <w:next w:val="a"/>
    <w:link w:val="10"/>
    <w:autoRedefine/>
    <w:uiPriority w:val="9"/>
    <w:qFormat/>
    <w:rsid w:val="00A75FEE"/>
    <w:pPr>
      <w:keepNext/>
      <w:keepLines/>
      <w:spacing w:before="100" w:beforeAutospacing="1" w:afterLines="50" w:after="120"/>
      <w:outlineLvl w:val="0"/>
    </w:pPr>
    <w:rPr>
      <w:rFonts w:ascii="Times New Roman" w:eastAsia="Times New Roman" w:hAnsi="Times New Roman" w:cs="Times New Roman"/>
      <w:b/>
      <w:bCs/>
      <w:noProof/>
      <w:kern w:val="44"/>
      <w:sz w:val="20"/>
      <w:szCs w:val="20"/>
    </w:rPr>
  </w:style>
  <w:style w:type="paragraph" w:styleId="3">
    <w:name w:val="heading 3"/>
    <w:basedOn w:val="a"/>
    <w:next w:val="a"/>
    <w:link w:val="30"/>
    <w:uiPriority w:val="9"/>
    <w:semiHidden/>
    <w:unhideWhenUsed/>
    <w:qFormat/>
    <w:rsid w:val="001765AC"/>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FEE"/>
    <w:rPr>
      <w:rFonts w:ascii="Times New Roman" w:eastAsia="Times New Roman" w:hAnsi="Times New Roman" w:cs="Times New Roman"/>
      <w:b/>
      <w:bCs/>
      <w:noProof/>
      <w:kern w:val="44"/>
      <w:sz w:val="20"/>
      <w:szCs w:val="20"/>
    </w:rPr>
  </w:style>
  <w:style w:type="character" w:customStyle="1" w:styleId="30">
    <w:name w:val="标题 3 字符"/>
    <w:basedOn w:val="a0"/>
    <w:link w:val="3"/>
    <w:uiPriority w:val="9"/>
    <w:semiHidden/>
    <w:rsid w:val="001765AC"/>
    <w:rPr>
      <w:b/>
      <w:bCs/>
      <w:sz w:val="32"/>
      <w:szCs w:val="32"/>
    </w:rPr>
  </w:style>
  <w:style w:type="table" w:styleId="a3">
    <w:name w:val="Table Grid"/>
    <w:basedOn w:val="a1"/>
    <w:uiPriority w:val="39"/>
    <w:rsid w:val="00B1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5598"/>
    <w:pPr>
      <w:ind w:firstLineChars="200" w:firstLine="420"/>
    </w:pPr>
  </w:style>
  <w:style w:type="paragraph" w:styleId="a5">
    <w:name w:val="header"/>
    <w:basedOn w:val="a"/>
    <w:link w:val="a6"/>
    <w:uiPriority w:val="99"/>
    <w:unhideWhenUsed/>
    <w:rsid w:val="00567F1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67F10"/>
    <w:rPr>
      <w:sz w:val="18"/>
      <w:szCs w:val="18"/>
    </w:rPr>
  </w:style>
  <w:style w:type="paragraph" w:styleId="a7">
    <w:name w:val="footer"/>
    <w:basedOn w:val="a"/>
    <w:link w:val="a8"/>
    <w:uiPriority w:val="99"/>
    <w:unhideWhenUsed/>
    <w:rsid w:val="00567F10"/>
    <w:pPr>
      <w:tabs>
        <w:tab w:val="center" w:pos="4153"/>
        <w:tab w:val="right" w:pos="8306"/>
      </w:tabs>
      <w:snapToGrid w:val="0"/>
      <w:jc w:val="left"/>
    </w:pPr>
    <w:rPr>
      <w:sz w:val="18"/>
      <w:szCs w:val="18"/>
    </w:rPr>
  </w:style>
  <w:style w:type="character" w:customStyle="1" w:styleId="a8">
    <w:name w:val="页脚 字符"/>
    <w:basedOn w:val="a0"/>
    <w:link w:val="a7"/>
    <w:uiPriority w:val="99"/>
    <w:rsid w:val="00567F10"/>
    <w:rPr>
      <w:sz w:val="18"/>
      <w:szCs w:val="18"/>
    </w:rPr>
  </w:style>
  <w:style w:type="paragraph" w:styleId="TOC">
    <w:name w:val="TOC Heading"/>
    <w:basedOn w:val="1"/>
    <w:next w:val="a"/>
    <w:uiPriority w:val="39"/>
    <w:unhideWhenUsed/>
    <w:qFormat/>
    <w:rsid w:val="00720AB7"/>
    <w:pPr>
      <w:widowControl/>
      <w:spacing w:before="240" w:beforeAutospacing="0" w:after="0" w:line="259" w:lineRule="auto"/>
      <w:jc w:val="left"/>
      <w:outlineLvl w:val="9"/>
    </w:pPr>
    <w:rPr>
      <w:rFonts w:asciiTheme="majorHAnsi" w:eastAsiaTheme="majorEastAsia" w:hAnsiTheme="majorHAnsi" w:cstheme="majorBidi"/>
      <w:b w:val="0"/>
      <w:bCs w:val="0"/>
      <w:noProof w:val="0"/>
      <w:color w:val="2F5496" w:themeColor="accent1" w:themeShade="BF"/>
      <w:kern w:val="0"/>
      <w:sz w:val="32"/>
      <w:szCs w:val="32"/>
    </w:rPr>
  </w:style>
  <w:style w:type="paragraph" w:styleId="TOC2">
    <w:name w:val="toc 2"/>
    <w:basedOn w:val="a"/>
    <w:next w:val="a"/>
    <w:autoRedefine/>
    <w:uiPriority w:val="39"/>
    <w:unhideWhenUsed/>
    <w:rsid w:val="00720AB7"/>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BF6A12"/>
    <w:pPr>
      <w:widowControl/>
      <w:tabs>
        <w:tab w:val="right" w:leader="dot" w:pos="8302"/>
      </w:tabs>
      <w:spacing w:after="100" w:line="259" w:lineRule="auto"/>
      <w:jc w:val="left"/>
    </w:pPr>
    <w:rPr>
      <w:rFonts w:cs="Times New Roman"/>
      <w:kern w:val="0"/>
      <w:sz w:val="22"/>
    </w:rPr>
  </w:style>
  <w:style w:type="paragraph" w:styleId="TOC3">
    <w:name w:val="toc 3"/>
    <w:basedOn w:val="a"/>
    <w:next w:val="a"/>
    <w:autoRedefine/>
    <w:uiPriority w:val="39"/>
    <w:unhideWhenUsed/>
    <w:rsid w:val="00720AB7"/>
    <w:pPr>
      <w:widowControl/>
      <w:spacing w:after="100" w:line="259" w:lineRule="auto"/>
      <w:ind w:left="440"/>
      <w:jc w:val="left"/>
    </w:pPr>
    <w:rPr>
      <w:rFonts w:cs="Times New Roman"/>
      <w:kern w:val="0"/>
      <w:sz w:val="22"/>
    </w:rPr>
  </w:style>
  <w:style w:type="character" w:styleId="a9">
    <w:name w:val="Hyperlink"/>
    <w:basedOn w:val="a0"/>
    <w:uiPriority w:val="99"/>
    <w:unhideWhenUsed/>
    <w:rsid w:val="00720AB7"/>
    <w:rPr>
      <w:color w:val="0563C1" w:themeColor="hyperlink"/>
      <w:u w:val="single"/>
    </w:rPr>
  </w:style>
  <w:style w:type="paragraph" w:styleId="aa">
    <w:name w:val="Balloon Text"/>
    <w:basedOn w:val="a"/>
    <w:link w:val="ab"/>
    <w:uiPriority w:val="99"/>
    <w:semiHidden/>
    <w:unhideWhenUsed/>
    <w:rsid w:val="00E07D28"/>
    <w:rPr>
      <w:sz w:val="18"/>
      <w:szCs w:val="18"/>
    </w:rPr>
  </w:style>
  <w:style w:type="character" w:customStyle="1" w:styleId="ab">
    <w:name w:val="批注框文本 字符"/>
    <w:basedOn w:val="a0"/>
    <w:link w:val="aa"/>
    <w:uiPriority w:val="99"/>
    <w:semiHidden/>
    <w:rsid w:val="00E07D28"/>
    <w:rPr>
      <w:sz w:val="18"/>
      <w:szCs w:val="18"/>
    </w:rPr>
  </w:style>
  <w:style w:type="table" w:styleId="4-3">
    <w:name w:val="Grid Table 4 Accent 3"/>
    <w:basedOn w:val="a1"/>
    <w:uiPriority w:val="49"/>
    <w:rsid w:val="0015631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Grid Table 4 Accent 1"/>
    <w:basedOn w:val="a1"/>
    <w:uiPriority w:val="49"/>
    <w:rsid w:val="0015631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
    <w:name w:val="Grid Table 4"/>
    <w:basedOn w:val="a1"/>
    <w:uiPriority w:val="49"/>
    <w:rsid w:val="001563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2">
    <w:name w:val="Grid Table 4 Accent 2"/>
    <w:basedOn w:val="a1"/>
    <w:uiPriority w:val="49"/>
    <w:rsid w:val="001563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4">
    <w:name w:val="Grid Table 4 Accent 4"/>
    <w:basedOn w:val="a1"/>
    <w:uiPriority w:val="49"/>
    <w:rsid w:val="0015631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3">
    <w:name w:val="Grid Table 2 Accent 3"/>
    <w:basedOn w:val="a1"/>
    <w:uiPriority w:val="47"/>
    <w:rsid w:val="0015631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Grid Table 1 Light Accent 3"/>
    <w:basedOn w:val="a1"/>
    <w:uiPriority w:val="46"/>
    <w:rsid w:val="0015631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ac">
    <w:name w:val="annotation reference"/>
    <w:basedOn w:val="a0"/>
    <w:uiPriority w:val="99"/>
    <w:semiHidden/>
    <w:unhideWhenUsed/>
    <w:rsid w:val="00931C9C"/>
    <w:rPr>
      <w:sz w:val="16"/>
      <w:szCs w:val="16"/>
    </w:rPr>
  </w:style>
  <w:style w:type="paragraph" w:styleId="ad">
    <w:name w:val="annotation text"/>
    <w:basedOn w:val="a"/>
    <w:link w:val="ae"/>
    <w:uiPriority w:val="99"/>
    <w:unhideWhenUsed/>
    <w:rsid w:val="00931C9C"/>
    <w:rPr>
      <w:sz w:val="20"/>
      <w:szCs w:val="20"/>
    </w:rPr>
  </w:style>
  <w:style w:type="character" w:customStyle="1" w:styleId="ae">
    <w:name w:val="批注文字 字符"/>
    <w:basedOn w:val="a0"/>
    <w:link w:val="ad"/>
    <w:uiPriority w:val="99"/>
    <w:rsid w:val="00931C9C"/>
    <w:rPr>
      <w:sz w:val="20"/>
      <w:szCs w:val="20"/>
    </w:rPr>
  </w:style>
  <w:style w:type="paragraph" w:styleId="af">
    <w:name w:val="annotation subject"/>
    <w:basedOn w:val="ad"/>
    <w:next w:val="ad"/>
    <w:link w:val="af0"/>
    <w:uiPriority w:val="99"/>
    <w:semiHidden/>
    <w:unhideWhenUsed/>
    <w:rsid w:val="00931C9C"/>
    <w:rPr>
      <w:b/>
      <w:bCs/>
    </w:rPr>
  </w:style>
  <w:style w:type="character" w:customStyle="1" w:styleId="af0">
    <w:name w:val="批注主题 字符"/>
    <w:basedOn w:val="ae"/>
    <w:link w:val="af"/>
    <w:uiPriority w:val="99"/>
    <w:semiHidden/>
    <w:rsid w:val="00931C9C"/>
    <w:rPr>
      <w:b/>
      <w:bCs/>
      <w:sz w:val="20"/>
      <w:szCs w:val="20"/>
    </w:rPr>
  </w:style>
  <w:style w:type="paragraph" w:customStyle="1" w:styleId="SupplementaryMaterial">
    <w:name w:val="Supplementary Material"/>
    <w:basedOn w:val="af1"/>
    <w:next w:val="af1"/>
    <w:qFormat/>
    <w:rsid w:val="00571410"/>
    <w:pPr>
      <w:widowControl/>
      <w:suppressLineNumbers/>
      <w:spacing w:after="120"/>
      <w:outlineLvl w:val="9"/>
    </w:pPr>
    <w:rPr>
      <w:rFonts w:ascii="Times New Roman" w:eastAsiaTheme="minorEastAsia" w:hAnsi="Times New Roman" w:cs="Times New Roman"/>
      <w:bCs w:val="0"/>
      <w:i/>
      <w:kern w:val="0"/>
      <w:lang w:eastAsia="en-US"/>
    </w:rPr>
  </w:style>
  <w:style w:type="paragraph" w:styleId="af1">
    <w:name w:val="Title"/>
    <w:basedOn w:val="a"/>
    <w:next w:val="a"/>
    <w:link w:val="af2"/>
    <w:uiPriority w:val="10"/>
    <w:qFormat/>
    <w:rsid w:val="00571410"/>
    <w:pPr>
      <w:spacing w:before="240" w:after="60"/>
      <w:jc w:val="center"/>
      <w:outlineLvl w:val="0"/>
    </w:pPr>
    <w:rPr>
      <w:rFonts w:asciiTheme="majorHAnsi" w:eastAsiaTheme="majorEastAsia" w:hAnsiTheme="majorHAnsi" w:cstheme="majorBidi"/>
      <w:b/>
      <w:bCs/>
      <w:sz w:val="32"/>
      <w:szCs w:val="32"/>
    </w:rPr>
  </w:style>
  <w:style w:type="character" w:customStyle="1" w:styleId="af2">
    <w:name w:val="标题 字符"/>
    <w:basedOn w:val="a0"/>
    <w:link w:val="af1"/>
    <w:uiPriority w:val="10"/>
    <w:rsid w:val="00571410"/>
    <w:rPr>
      <w:rFonts w:asciiTheme="majorHAnsi" w:eastAsiaTheme="majorEastAsia" w:hAnsiTheme="majorHAnsi" w:cstheme="majorBidi"/>
      <w:b/>
      <w:bCs/>
      <w:sz w:val="32"/>
      <w:szCs w:val="32"/>
    </w:rPr>
  </w:style>
  <w:style w:type="character" w:styleId="af3">
    <w:name w:val="Unresolved Mention"/>
    <w:basedOn w:val="a0"/>
    <w:uiPriority w:val="99"/>
    <w:semiHidden/>
    <w:unhideWhenUsed/>
    <w:rsid w:val="005F4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27">
      <w:bodyDiv w:val="1"/>
      <w:marLeft w:val="0"/>
      <w:marRight w:val="0"/>
      <w:marTop w:val="0"/>
      <w:marBottom w:val="0"/>
      <w:divBdr>
        <w:top w:val="none" w:sz="0" w:space="0" w:color="auto"/>
        <w:left w:val="none" w:sz="0" w:space="0" w:color="auto"/>
        <w:bottom w:val="none" w:sz="0" w:space="0" w:color="auto"/>
        <w:right w:val="none" w:sz="0" w:space="0" w:color="auto"/>
      </w:divBdr>
    </w:div>
    <w:div w:id="665108">
      <w:bodyDiv w:val="1"/>
      <w:marLeft w:val="0"/>
      <w:marRight w:val="0"/>
      <w:marTop w:val="0"/>
      <w:marBottom w:val="0"/>
      <w:divBdr>
        <w:top w:val="none" w:sz="0" w:space="0" w:color="auto"/>
        <w:left w:val="none" w:sz="0" w:space="0" w:color="auto"/>
        <w:bottom w:val="none" w:sz="0" w:space="0" w:color="auto"/>
        <w:right w:val="none" w:sz="0" w:space="0" w:color="auto"/>
      </w:divBdr>
    </w:div>
    <w:div w:id="6950629">
      <w:bodyDiv w:val="1"/>
      <w:marLeft w:val="0"/>
      <w:marRight w:val="0"/>
      <w:marTop w:val="0"/>
      <w:marBottom w:val="0"/>
      <w:divBdr>
        <w:top w:val="none" w:sz="0" w:space="0" w:color="auto"/>
        <w:left w:val="none" w:sz="0" w:space="0" w:color="auto"/>
        <w:bottom w:val="none" w:sz="0" w:space="0" w:color="auto"/>
        <w:right w:val="none" w:sz="0" w:space="0" w:color="auto"/>
      </w:divBdr>
    </w:div>
    <w:div w:id="59057573">
      <w:bodyDiv w:val="1"/>
      <w:marLeft w:val="0"/>
      <w:marRight w:val="0"/>
      <w:marTop w:val="0"/>
      <w:marBottom w:val="0"/>
      <w:divBdr>
        <w:top w:val="none" w:sz="0" w:space="0" w:color="auto"/>
        <w:left w:val="none" w:sz="0" w:space="0" w:color="auto"/>
        <w:bottom w:val="none" w:sz="0" w:space="0" w:color="auto"/>
        <w:right w:val="none" w:sz="0" w:space="0" w:color="auto"/>
      </w:divBdr>
    </w:div>
    <w:div w:id="96564155">
      <w:bodyDiv w:val="1"/>
      <w:marLeft w:val="0"/>
      <w:marRight w:val="0"/>
      <w:marTop w:val="0"/>
      <w:marBottom w:val="0"/>
      <w:divBdr>
        <w:top w:val="none" w:sz="0" w:space="0" w:color="auto"/>
        <w:left w:val="none" w:sz="0" w:space="0" w:color="auto"/>
        <w:bottom w:val="none" w:sz="0" w:space="0" w:color="auto"/>
        <w:right w:val="none" w:sz="0" w:space="0" w:color="auto"/>
      </w:divBdr>
    </w:div>
    <w:div w:id="185363013">
      <w:bodyDiv w:val="1"/>
      <w:marLeft w:val="0"/>
      <w:marRight w:val="0"/>
      <w:marTop w:val="0"/>
      <w:marBottom w:val="0"/>
      <w:divBdr>
        <w:top w:val="none" w:sz="0" w:space="0" w:color="auto"/>
        <w:left w:val="none" w:sz="0" w:space="0" w:color="auto"/>
        <w:bottom w:val="none" w:sz="0" w:space="0" w:color="auto"/>
        <w:right w:val="none" w:sz="0" w:space="0" w:color="auto"/>
      </w:divBdr>
    </w:div>
    <w:div w:id="213584272">
      <w:bodyDiv w:val="1"/>
      <w:marLeft w:val="0"/>
      <w:marRight w:val="0"/>
      <w:marTop w:val="0"/>
      <w:marBottom w:val="0"/>
      <w:divBdr>
        <w:top w:val="none" w:sz="0" w:space="0" w:color="auto"/>
        <w:left w:val="none" w:sz="0" w:space="0" w:color="auto"/>
        <w:bottom w:val="none" w:sz="0" w:space="0" w:color="auto"/>
        <w:right w:val="none" w:sz="0" w:space="0" w:color="auto"/>
      </w:divBdr>
    </w:div>
    <w:div w:id="295569679">
      <w:bodyDiv w:val="1"/>
      <w:marLeft w:val="0"/>
      <w:marRight w:val="0"/>
      <w:marTop w:val="0"/>
      <w:marBottom w:val="0"/>
      <w:divBdr>
        <w:top w:val="none" w:sz="0" w:space="0" w:color="auto"/>
        <w:left w:val="none" w:sz="0" w:space="0" w:color="auto"/>
        <w:bottom w:val="none" w:sz="0" w:space="0" w:color="auto"/>
        <w:right w:val="none" w:sz="0" w:space="0" w:color="auto"/>
      </w:divBdr>
    </w:div>
    <w:div w:id="381487952">
      <w:bodyDiv w:val="1"/>
      <w:marLeft w:val="0"/>
      <w:marRight w:val="0"/>
      <w:marTop w:val="0"/>
      <w:marBottom w:val="0"/>
      <w:divBdr>
        <w:top w:val="none" w:sz="0" w:space="0" w:color="auto"/>
        <w:left w:val="none" w:sz="0" w:space="0" w:color="auto"/>
        <w:bottom w:val="none" w:sz="0" w:space="0" w:color="auto"/>
        <w:right w:val="none" w:sz="0" w:space="0" w:color="auto"/>
      </w:divBdr>
    </w:div>
    <w:div w:id="398788606">
      <w:bodyDiv w:val="1"/>
      <w:marLeft w:val="0"/>
      <w:marRight w:val="0"/>
      <w:marTop w:val="0"/>
      <w:marBottom w:val="0"/>
      <w:divBdr>
        <w:top w:val="none" w:sz="0" w:space="0" w:color="auto"/>
        <w:left w:val="none" w:sz="0" w:space="0" w:color="auto"/>
        <w:bottom w:val="none" w:sz="0" w:space="0" w:color="auto"/>
        <w:right w:val="none" w:sz="0" w:space="0" w:color="auto"/>
      </w:divBdr>
    </w:div>
    <w:div w:id="435058246">
      <w:bodyDiv w:val="1"/>
      <w:marLeft w:val="0"/>
      <w:marRight w:val="0"/>
      <w:marTop w:val="0"/>
      <w:marBottom w:val="0"/>
      <w:divBdr>
        <w:top w:val="none" w:sz="0" w:space="0" w:color="auto"/>
        <w:left w:val="none" w:sz="0" w:space="0" w:color="auto"/>
        <w:bottom w:val="none" w:sz="0" w:space="0" w:color="auto"/>
        <w:right w:val="none" w:sz="0" w:space="0" w:color="auto"/>
      </w:divBdr>
    </w:div>
    <w:div w:id="556430142">
      <w:bodyDiv w:val="1"/>
      <w:marLeft w:val="0"/>
      <w:marRight w:val="0"/>
      <w:marTop w:val="0"/>
      <w:marBottom w:val="0"/>
      <w:divBdr>
        <w:top w:val="none" w:sz="0" w:space="0" w:color="auto"/>
        <w:left w:val="none" w:sz="0" w:space="0" w:color="auto"/>
        <w:bottom w:val="none" w:sz="0" w:space="0" w:color="auto"/>
        <w:right w:val="none" w:sz="0" w:space="0" w:color="auto"/>
      </w:divBdr>
    </w:div>
    <w:div w:id="586037340">
      <w:bodyDiv w:val="1"/>
      <w:marLeft w:val="0"/>
      <w:marRight w:val="0"/>
      <w:marTop w:val="0"/>
      <w:marBottom w:val="0"/>
      <w:divBdr>
        <w:top w:val="none" w:sz="0" w:space="0" w:color="auto"/>
        <w:left w:val="none" w:sz="0" w:space="0" w:color="auto"/>
        <w:bottom w:val="none" w:sz="0" w:space="0" w:color="auto"/>
        <w:right w:val="none" w:sz="0" w:space="0" w:color="auto"/>
      </w:divBdr>
    </w:div>
    <w:div w:id="597176016">
      <w:bodyDiv w:val="1"/>
      <w:marLeft w:val="0"/>
      <w:marRight w:val="0"/>
      <w:marTop w:val="0"/>
      <w:marBottom w:val="0"/>
      <w:divBdr>
        <w:top w:val="none" w:sz="0" w:space="0" w:color="auto"/>
        <w:left w:val="none" w:sz="0" w:space="0" w:color="auto"/>
        <w:bottom w:val="none" w:sz="0" w:space="0" w:color="auto"/>
        <w:right w:val="none" w:sz="0" w:space="0" w:color="auto"/>
      </w:divBdr>
    </w:div>
    <w:div w:id="748618010">
      <w:bodyDiv w:val="1"/>
      <w:marLeft w:val="0"/>
      <w:marRight w:val="0"/>
      <w:marTop w:val="0"/>
      <w:marBottom w:val="0"/>
      <w:divBdr>
        <w:top w:val="none" w:sz="0" w:space="0" w:color="auto"/>
        <w:left w:val="none" w:sz="0" w:space="0" w:color="auto"/>
        <w:bottom w:val="none" w:sz="0" w:space="0" w:color="auto"/>
        <w:right w:val="none" w:sz="0" w:space="0" w:color="auto"/>
      </w:divBdr>
    </w:div>
    <w:div w:id="757600712">
      <w:bodyDiv w:val="1"/>
      <w:marLeft w:val="0"/>
      <w:marRight w:val="0"/>
      <w:marTop w:val="0"/>
      <w:marBottom w:val="0"/>
      <w:divBdr>
        <w:top w:val="none" w:sz="0" w:space="0" w:color="auto"/>
        <w:left w:val="none" w:sz="0" w:space="0" w:color="auto"/>
        <w:bottom w:val="none" w:sz="0" w:space="0" w:color="auto"/>
        <w:right w:val="none" w:sz="0" w:space="0" w:color="auto"/>
      </w:divBdr>
    </w:div>
    <w:div w:id="758251586">
      <w:bodyDiv w:val="1"/>
      <w:marLeft w:val="0"/>
      <w:marRight w:val="0"/>
      <w:marTop w:val="0"/>
      <w:marBottom w:val="0"/>
      <w:divBdr>
        <w:top w:val="none" w:sz="0" w:space="0" w:color="auto"/>
        <w:left w:val="none" w:sz="0" w:space="0" w:color="auto"/>
        <w:bottom w:val="none" w:sz="0" w:space="0" w:color="auto"/>
        <w:right w:val="none" w:sz="0" w:space="0" w:color="auto"/>
      </w:divBdr>
    </w:div>
    <w:div w:id="783308277">
      <w:bodyDiv w:val="1"/>
      <w:marLeft w:val="0"/>
      <w:marRight w:val="0"/>
      <w:marTop w:val="0"/>
      <w:marBottom w:val="0"/>
      <w:divBdr>
        <w:top w:val="none" w:sz="0" w:space="0" w:color="auto"/>
        <w:left w:val="none" w:sz="0" w:space="0" w:color="auto"/>
        <w:bottom w:val="none" w:sz="0" w:space="0" w:color="auto"/>
        <w:right w:val="none" w:sz="0" w:space="0" w:color="auto"/>
      </w:divBdr>
    </w:div>
    <w:div w:id="804588110">
      <w:bodyDiv w:val="1"/>
      <w:marLeft w:val="0"/>
      <w:marRight w:val="0"/>
      <w:marTop w:val="0"/>
      <w:marBottom w:val="0"/>
      <w:divBdr>
        <w:top w:val="none" w:sz="0" w:space="0" w:color="auto"/>
        <w:left w:val="none" w:sz="0" w:space="0" w:color="auto"/>
        <w:bottom w:val="none" w:sz="0" w:space="0" w:color="auto"/>
        <w:right w:val="none" w:sz="0" w:space="0" w:color="auto"/>
      </w:divBdr>
    </w:div>
    <w:div w:id="828786385">
      <w:bodyDiv w:val="1"/>
      <w:marLeft w:val="0"/>
      <w:marRight w:val="0"/>
      <w:marTop w:val="0"/>
      <w:marBottom w:val="0"/>
      <w:divBdr>
        <w:top w:val="none" w:sz="0" w:space="0" w:color="auto"/>
        <w:left w:val="none" w:sz="0" w:space="0" w:color="auto"/>
        <w:bottom w:val="none" w:sz="0" w:space="0" w:color="auto"/>
        <w:right w:val="none" w:sz="0" w:space="0" w:color="auto"/>
      </w:divBdr>
    </w:div>
    <w:div w:id="849103187">
      <w:bodyDiv w:val="1"/>
      <w:marLeft w:val="0"/>
      <w:marRight w:val="0"/>
      <w:marTop w:val="0"/>
      <w:marBottom w:val="0"/>
      <w:divBdr>
        <w:top w:val="none" w:sz="0" w:space="0" w:color="auto"/>
        <w:left w:val="none" w:sz="0" w:space="0" w:color="auto"/>
        <w:bottom w:val="none" w:sz="0" w:space="0" w:color="auto"/>
        <w:right w:val="none" w:sz="0" w:space="0" w:color="auto"/>
      </w:divBdr>
    </w:div>
    <w:div w:id="853029763">
      <w:bodyDiv w:val="1"/>
      <w:marLeft w:val="0"/>
      <w:marRight w:val="0"/>
      <w:marTop w:val="0"/>
      <w:marBottom w:val="0"/>
      <w:divBdr>
        <w:top w:val="none" w:sz="0" w:space="0" w:color="auto"/>
        <w:left w:val="none" w:sz="0" w:space="0" w:color="auto"/>
        <w:bottom w:val="none" w:sz="0" w:space="0" w:color="auto"/>
        <w:right w:val="none" w:sz="0" w:space="0" w:color="auto"/>
      </w:divBdr>
    </w:div>
    <w:div w:id="877276295">
      <w:bodyDiv w:val="1"/>
      <w:marLeft w:val="0"/>
      <w:marRight w:val="0"/>
      <w:marTop w:val="0"/>
      <w:marBottom w:val="0"/>
      <w:divBdr>
        <w:top w:val="none" w:sz="0" w:space="0" w:color="auto"/>
        <w:left w:val="none" w:sz="0" w:space="0" w:color="auto"/>
        <w:bottom w:val="none" w:sz="0" w:space="0" w:color="auto"/>
        <w:right w:val="none" w:sz="0" w:space="0" w:color="auto"/>
      </w:divBdr>
    </w:div>
    <w:div w:id="1074011107">
      <w:bodyDiv w:val="1"/>
      <w:marLeft w:val="0"/>
      <w:marRight w:val="0"/>
      <w:marTop w:val="0"/>
      <w:marBottom w:val="0"/>
      <w:divBdr>
        <w:top w:val="none" w:sz="0" w:space="0" w:color="auto"/>
        <w:left w:val="none" w:sz="0" w:space="0" w:color="auto"/>
        <w:bottom w:val="none" w:sz="0" w:space="0" w:color="auto"/>
        <w:right w:val="none" w:sz="0" w:space="0" w:color="auto"/>
      </w:divBdr>
    </w:div>
    <w:div w:id="1112015187">
      <w:bodyDiv w:val="1"/>
      <w:marLeft w:val="0"/>
      <w:marRight w:val="0"/>
      <w:marTop w:val="0"/>
      <w:marBottom w:val="0"/>
      <w:divBdr>
        <w:top w:val="none" w:sz="0" w:space="0" w:color="auto"/>
        <w:left w:val="none" w:sz="0" w:space="0" w:color="auto"/>
        <w:bottom w:val="none" w:sz="0" w:space="0" w:color="auto"/>
        <w:right w:val="none" w:sz="0" w:space="0" w:color="auto"/>
      </w:divBdr>
    </w:div>
    <w:div w:id="1181745571">
      <w:bodyDiv w:val="1"/>
      <w:marLeft w:val="0"/>
      <w:marRight w:val="0"/>
      <w:marTop w:val="0"/>
      <w:marBottom w:val="0"/>
      <w:divBdr>
        <w:top w:val="none" w:sz="0" w:space="0" w:color="auto"/>
        <w:left w:val="none" w:sz="0" w:space="0" w:color="auto"/>
        <w:bottom w:val="none" w:sz="0" w:space="0" w:color="auto"/>
        <w:right w:val="none" w:sz="0" w:space="0" w:color="auto"/>
      </w:divBdr>
    </w:div>
    <w:div w:id="1329215552">
      <w:bodyDiv w:val="1"/>
      <w:marLeft w:val="0"/>
      <w:marRight w:val="0"/>
      <w:marTop w:val="0"/>
      <w:marBottom w:val="0"/>
      <w:divBdr>
        <w:top w:val="none" w:sz="0" w:space="0" w:color="auto"/>
        <w:left w:val="none" w:sz="0" w:space="0" w:color="auto"/>
        <w:bottom w:val="none" w:sz="0" w:space="0" w:color="auto"/>
        <w:right w:val="none" w:sz="0" w:space="0" w:color="auto"/>
      </w:divBdr>
    </w:div>
    <w:div w:id="1333795649">
      <w:bodyDiv w:val="1"/>
      <w:marLeft w:val="0"/>
      <w:marRight w:val="0"/>
      <w:marTop w:val="0"/>
      <w:marBottom w:val="0"/>
      <w:divBdr>
        <w:top w:val="none" w:sz="0" w:space="0" w:color="auto"/>
        <w:left w:val="none" w:sz="0" w:space="0" w:color="auto"/>
        <w:bottom w:val="none" w:sz="0" w:space="0" w:color="auto"/>
        <w:right w:val="none" w:sz="0" w:space="0" w:color="auto"/>
      </w:divBdr>
    </w:div>
    <w:div w:id="1393894015">
      <w:bodyDiv w:val="1"/>
      <w:marLeft w:val="0"/>
      <w:marRight w:val="0"/>
      <w:marTop w:val="0"/>
      <w:marBottom w:val="0"/>
      <w:divBdr>
        <w:top w:val="none" w:sz="0" w:space="0" w:color="auto"/>
        <w:left w:val="none" w:sz="0" w:space="0" w:color="auto"/>
        <w:bottom w:val="none" w:sz="0" w:space="0" w:color="auto"/>
        <w:right w:val="none" w:sz="0" w:space="0" w:color="auto"/>
      </w:divBdr>
    </w:div>
    <w:div w:id="1395398294">
      <w:bodyDiv w:val="1"/>
      <w:marLeft w:val="0"/>
      <w:marRight w:val="0"/>
      <w:marTop w:val="0"/>
      <w:marBottom w:val="0"/>
      <w:divBdr>
        <w:top w:val="none" w:sz="0" w:space="0" w:color="auto"/>
        <w:left w:val="none" w:sz="0" w:space="0" w:color="auto"/>
        <w:bottom w:val="none" w:sz="0" w:space="0" w:color="auto"/>
        <w:right w:val="none" w:sz="0" w:space="0" w:color="auto"/>
      </w:divBdr>
    </w:div>
    <w:div w:id="1440756791">
      <w:bodyDiv w:val="1"/>
      <w:marLeft w:val="0"/>
      <w:marRight w:val="0"/>
      <w:marTop w:val="0"/>
      <w:marBottom w:val="0"/>
      <w:divBdr>
        <w:top w:val="none" w:sz="0" w:space="0" w:color="auto"/>
        <w:left w:val="none" w:sz="0" w:space="0" w:color="auto"/>
        <w:bottom w:val="none" w:sz="0" w:space="0" w:color="auto"/>
        <w:right w:val="none" w:sz="0" w:space="0" w:color="auto"/>
      </w:divBdr>
    </w:div>
    <w:div w:id="1531993419">
      <w:bodyDiv w:val="1"/>
      <w:marLeft w:val="0"/>
      <w:marRight w:val="0"/>
      <w:marTop w:val="0"/>
      <w:marBottom w:val="0"/>
      <w:divBdr>
        <w:top w:val="none" w:sz="0" w:space="0" w:color="auto"/>
        <w:left w:val="none" w:sz="0" w:space="0" w:color="auto"/>
        <w:bottom w:val="none" w:sz="0" w:space="0" w:color="auto"/>
        <w:right w:val="none" w:sz="0" w:space="0" w:color="auto"/>
      </w:divBdr>
    </w:div>
    <w:div w:id="1607737518">
      <w:bodyDiv w:val="1"/>
      <w:marLeft w:val="0"/>
      <w:marRight w:val="0"/>
      <w:marTop w:val="0"/>
      <w:marBottom w:val="0"/>
      <w:divBdr>
        <w:top w:val="none" w:sz="0" w:space="0" w:color="auto"/>
        <w:left w:val="none" w:sz="0" w:space="0" w:color="auto"/>
        <w:bottom w:val="none" w:sz="0" w:space="0" w:color="auto"/>
        <w:right w:val="none" w:sz="0" w:space="0" w:color="auto"/>
      </w:divBdr>
    </w:div>
    <w:div w:id="1661546219">
      <w:bodyDiv w:val="1"/>
      <w:marLeft w:val="0"/>
      <w:marRight w:val="0"/>
      <w:marTop w:val="0"/>
      <w:marBottom w:val="0"/>
      <w:divBdr>
        <w:top w:val="none" w:sz="0" w:space="0" w:color="auto"/>
        <w:left w:val="none" w:sz="0" w:space="0" w:color="auto"/>
        <w:bottom w:val="none" w:sz="0" w:space="0" w:color="auto"/>
        <w:right w:val="none" w:sz="0" w:space="0" w:color="auto"/>
      </w:divBdr>
    </w:div>
    <w:div w:id="1696692389">
      <w:bodyDiv w:val="1"/>
      <w:marLeft w:val="0"/>
      <w:marRight w:val="0"/>
      <w:marTop w:val="0"/>
      <w:marBottom w:val="0"/>
      <w:divBdr>
        <w:top w:val="none" w:sz="0" w:space="0" w:color="auto"/>
        <w:left w:val="none" w:sz="0" w:space="0" w:color="auto"/>
        <w:bottom w:val="none" w:sz="0" w:space="0" w:color="auto"/>
        <w:right w:val="none" w:sz="0" w:space="0" w:color="auto"/>
      </w:divBdr>
    </w:div>
    <w:div w:id="1864200420">
      <w:bodyDiv w:val="1"/>
      <w:marLeft w:val="0"/>
      <w:marRight w:val="0"/>
      <w:marTop w:val="0"/>
      <w:marBottom w:val="0"/>
      <w:divBdr>
        <w:top w:val="none" w:sz="0" w:space="0" w:color="auto"/>
        <w:left w:val="none" w:sz="0" w:space="0" w:color="auto"/>
        <w:bottom w:val="none" w:sz="0" w:space="0" w:color="auto"/>
        <w:right w:val="none" w:sz="0" w:space="0" w:color="auto"/>
      </w:divBdr>
    </w:div>
    <w:div w:id="1891112928">
      <w:bodyDiv w:val="1"/>
      <w:marLeft w:val="0"/>
      <w:marRight w:val="0"/>
      <w:marTop w:val="0"/>
      <w:marBottom w:val="0"/>
      <w:divBdr>
        <w:top w:val="none" w:sz="0" w:space="0" w:color="auto"/>
        <w:left w:val="none" w:sz="0" w:space="0" w:color="auto"/>
        <w:bottom w:val="none" w:sz="0" w:space="0" w:color="auto"/>
        <w:right w:val="none" w:sz="0" w:space="0" w:color="auto"/>
      </w:divBdr>
    </w:div>
    <w:div w:id="1919972088">
      <w:bodyDiv w:val="1"/>
      <w:marLeft w:val="0"/>
      <w:marRight w:val="0"/>
      <w:marTop w:val="0"/>
      <w:marBottom w:val="0"/>
      <w:divBdr>
        <w:top w:val="none" w:sz="0" w:space="0" w:color="auto"/>
        <w:left w:val="none" w:sz="0" w:space="0" w:color="auto"/>
        <w:bottom w:val="none" w:sz="0" w:space="0" w:color="auto"/>
        <w:right w:val="none" w:sz="0" w:space="0" w:color="auto"/>
      </w:divBdr>
    </w:div>
    <w:div w:id="1939636134">
      <w:bodyDiv w:val="1"/>
      <w:marLeft w:val="0"/>
      <w:marRight w:val="0"/>
      <w:marTop w:val="0"/>
      <w:marBottom w:val="0"/>
      <w:divBdr>
        <w:top w:val="none" w:sz="0" w:space="0" w:color="auto"/>
        <w:left w:val="none" w:sz="0" w:space="0" w:color="auto"/>
        <w:bottom w:val="none" w:sz="0" w:space="0" w:color="auto"/>
        <w:right w:val="none" w:sz="0" w:space="0" w:color="auto"/>
      </w:divBdr>
    </w:div>
    <w:div w:id="1964387503">
      <w:bodyDiv w:val="1"/>
      <w:marLeft w:val="0"/>
      <w:marRight w:val="0"/>
      <w:marTop w:val="0"/>
      <w:marBottom w:val="0"/>
      <w:divBdr>
        <w:top w:val="none" w:sz="0" w:space="0" w:color="auto"/>
        <w:left w:val="none" w:sz="0" w:space="0" w:color="auto"/>
        <w:bottom w:val="none" w:sz="0" w:space="0" w:color="auto"/>
        <w:right w:val="none" w:sz="0" w:space="0" w:color="auto"/>
      </w:divBdr>
    </w:div>
    <w:div w:id="2044940259">
      <w:bodyDiv w:val="1"/>
      <w:marLeft w:val="0"/>
      <w:marRight w:val="0"/>
      <w:marTop w:val="0"/>
      <w:marBottom w:val="0"/>
      <w:divBdr>
        <w:top w:val="none" w:sz="0" w:space="0" w:color="auto"/>
        <w:left w:val="none" w:sz="0" w:space="0" w:color="auto"/>
        <w:bottom w:val="none" w:sz="0" w:space="0" w:color="auto"/>
        <w:right w:val="none" w:sz="0" w:space="0" w:color="auto"/>
      </w:divBdr>
      <w:divsChild>
        <w:div w:id="1541430208">
          <w:marLeft w:val="0"/>
          <w:marRight w:val="0"/>
          <w:marTop w:val="0"/>
          <w:marBottom w:val="225"/>
          <w:divBdr>
            <w:top w:val="none" w:sz="0" w:space="0" w:color="auto"/>
            <w:left w:val="none" w:sz="0" w:space="0" w:color="auto"/>
            <w:bottom w:val="none" w:sz="0" w:space="0" w:color="auto"/>
            <w:right w:val="none" w:sz="0" w:space="0" w:color="auto"/>
          </w:divBdr>
        </w:div>
      </w:divsChild>
    </w:div>
    <w:div w:id="2069648753">
      <w:bodyDiv w:val="1"/>
      <w:marLeft w:val="0"/>
      <w:marRight w:val="0"/>
      <w:marTop w:val="0"/>
      <w:marBottom w:val="0"/>
      <w:divBdr>
        <w:top w:val="none" w:sz="0" w:space="0" w:color="auto"/>
        <w:left w:val="none" w:sz="0" w:space="0" w:color="auto"/>
        <w:bottom w:val="none" w:sz="0" w:space="0" w:color="auto"/>
        <w:right w:val="none" w:sz="0" w:space="0" w:color="auto"/>
      </w:divBdr>
    </w:div>
    <w:div w:id="2088720430">
      <w:bodyDiv w:val="1"/>
      <w:marLeft w:val="0"/>
      <w:marRight w:val="0"/>
      <w:marTop w:val="0"/>
      <w:marBottom w:val="0"/>
      <w:divBdr>
        <w:top w:val="none" w:sz="0" w:space="0" w:color="auto"/>
        <w:left w:val="none" w:sz="0" w:space="0" w:color="auto"/>
        <w:bottom w:val="none" w:sz="0" w:space="0" w:color="auto"/>
        <w:right w:val="none" w:sz="0" w:space="0" w:color="auto"/>
      </w:divBdr>
    </w:div>
    <w:div w:id="2101489610">
      <w:bodyDiv w:val="1"/>
      <w:marLeft w:val="0"/>
      <w:marRight w:val="0"/>
      <w:marTop w:val="0"/>
      <w:marBottom w:val="0"/>
      <w:divBdr>
        <w:top w:val="none" w:sz="0" w:space="0" w:color="auto"/>
        <w:left w:val="none" w:sz="0" w:space="0" w:color="auto"/>
        <w:bottom w:val="none" w:sz="0" w:space="0" w:color="auto"/>
        <w:right w:val="none" w:sz="0" w:space="0" w:color="auto"/>
      </w:divBdr>
    </w:div>
    <w:div w:id="2109344995">
      <w:bodyDiv w:val="1"/>
      <w:marLeft w:val="0"/>
      <w:marRight w:val="0"/>
      <w:marTop w:val="0"/>
      <w:marBottom w:val="0"/>
      <w:divBdr>
        <w:top w:val="none" w:sz="0" w:space="0" w:color="auto"/>
        <w:left w:val="none" w:sz="0" w:space="0" w:color="auto"/>
        <w:bottom w:val="none" w:sz="0" w:space="0" w:color="auto"/>
        <w:right w:val="none" w:sz="0" w:space="0" w:color="auto"/>
      </w:divBdr>
    </w:div>
    <w:div w:id="21191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27A61-F4B2-4A0A-8592-D9AF36D2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81</Pages>
  <Words>20372</Words>
  <Characters>116125</Characters>
  <Application>Microsoft Office Word</Application>
  <DocSecurity>0</DocSecurity>
  <Lines>967</Lines>
  <Paragraphs>272</Paragraphs>
  <ScaleCrop>false</ScaleCrop>
  <Company/>
  <LinksUpToDate>false</LinksUpToDate>
  <CharactersWithSpaces>136225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Yanfei</dc:creator>
  <cp:keywords/>
  <dc:description/>
  <cp:lastModifiedBy>Yanfei Li</cp:lastModifiedBy>
  <cp:revision>665</cp:revision>
  <cp:lastPrinted>2022-08-08T08:24:00Z</cp:lastPrinted>
  <dcterms:created xsi:type="dcterms:W3CDTF">2022-07-12T08:39:00Z</dcterms:created>
  <dcterms:modified xsi:type="dcterms:W3CDTF">2023-01-05T16:24:00Z</dcterms:modified>
</cp:coreProperties>
</file>