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67BD" w14:textId="77777777" w:rsidR="00C27C08" w:rsidRPr="00A63480" w:rsidRDefault="00C27C08" w:rsidP="00C27C08">
      <w:pPr>
        <w:jc w:val="center"/>
        <w:rPr>
          <w:rFonts w:ascii="Times New Roman" w:eastAsia="黑体" w:hAnsi="Times New Roman"/>
          <w:color w:val="000000"/>
          <w:szCs w:val="21"/>
        </w:rPr>
      </w:pPr>
      <w:bookmarkStart w:id="0" w:name="_Hlk116531773"/>
      <w:bookmarkStart w:id="1" w:name="_Hlk116531819"/>
      <w:r w:rsidRPr="00A63480">
        <w:rPr>
          <w:rFonts w:ascii="Times New Roman" w:hAnsi="Times New Roman"/>
          <w:color w:val="000000"/>
          <w:kern w:val="0"/>
          <w:szCs w:val="21"/>
        </w:rPr>
        <w:t>Supplementary</w:t>
      </w:r>
      <w:bookmarkEnd w:id="0"/>
      <w:r w:rsidRPr="00A63480">
        <w:rPr>
          <w:rFonts w:ascii="Times New Roman" w:eastAsia="黑体" w:hAnsi="Times New Roman"/>
          <w:color w:val="000000"/>
          <w:szCs w:val="21"/>
        </w:rPr>
        <w:t xml:space="preserve"> </w:t>
      </w:r>
      <w:r w:rsidRPr="00A63480">
        <w:rPr>
          <w:rFonts w:ascii="Times New Roman" w:eastAsia="黑体" w:hAnsi="Times New Roman" w:hint="eastAsia"/>
          <w:color w:val="000000"/>
          <w:szCs w:val="21"/>
        </w:rPr>
        <w:t>Table 1 Details of the melon cultivars used in this study</w:t>
      </w:r>
    </w:p>
    <w:tbl>
      <w:tblPr>
        <w:tblW w:w="739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1582"/>
        <w:gridCol w:w="2267"/>
        <w:gridCol w:w="1613"/>
      </w:tblGrid>
      <w:tr w:rsidR="00C27C08" w:rsidRPr="003A0EA4" w14:paraId="225F54BD" w14:textId="77777777" w:rsidTr="007C6AC0">
        <w:trPr>
          <w:trHeight w:val="315"/>
          <w:jc w:val="center"/>
        </w:trPr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bookmarkEnd w:id="1"/>
          <w:p w14:paraId="638BAB6E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eastAsia="黑体" w:hAnsi="Times New Roman"/>
                <w:color w:val="000000"/>
                <w:sz w:val="15"/>
                <w:szCs w:val="15"/>
              </w:rPr>
              <w:t>Cultivar</w:t>
            </w:r>
            <w:r w:rsidRPr="004C45F3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name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C78C6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Type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2074B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Origin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E870A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sz w:val="15"/>
                <w:szCs w:val="15"/>
              </w:rPr>
              <w:t>Seed source</w:t>
            </w:r>
          </w:p>
        </w:tc>
      </w:tr>
      <w:tr w:rsidR="00C27C08" w:rsidRPr="003A0EA4" w14:paraId="5CCFF2AC" w14:textId="77777777" w:rsidTr="007C6AC0">
        <w:trPr>
          <w:trHeight w:val="315"/>
          <w:jc w:val="center"/>
        </w:trPr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2A2CA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Naxigan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BE7D7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A9EF62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Changji</w:t>
            </w:r>
            <w:proofErr w:type="spellEnd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, Xinjiang, China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5158FE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XJYF</w:t>
            </w:r>
          </w:p>
        </w:tc>
      </w:tr>
      <w:tr w:rsidR="00C27C08" w:rsidRPr="003A0EA4" w14:paraId="00DB582E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D87A1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Huang </w:t>
            </w:r>
            <w:r w:rsidRPr="004C45F3"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  <w:t>No.25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8E87B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B8AFB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Hami, 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F7FEC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XJNB</w:t>
            </w:r>
          </w:p>
        </w:tc>
      </w:tr>
      <w:tr w:rsidR="00C27C08" w:rsidRPr="003A0EA4" w14:paraId="59B68324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28F36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Jingpin</w:t>
            </w:r>
            <w:proofErr w:type="spellEnd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2010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CF4CB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DD98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Hami, 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D05DC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XJNB</w:t>
            </w:r>
          </w:p>
        </w:tc>
      </w:tr>
      <w:tr w:rsidR="00C27C08" w:rsidRPr="003A0EA4" w14:paraId="55EF8D03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1DB16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Jingpinxiaoxiangfei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C11F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8BD8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Hami, 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89F2E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XJNB</w:t>
            </w:r>
          </w:p>
        </w:tc>
      </w:tr>
      <w:tr w:rsidR="00C27C08" w:rsidRPr="003A0EA4" w14:paraId="6F314D2B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19C1B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Jingtianmi</w:t>
            </w:r>
            <w:proofErr w:type="spellEnd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No.17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EA6D9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DA60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Hami, 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D8558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XJNB</w:t>
            </w:r>
          </w:p>
        </w:tc>
      </w:tr>
      <w:tr w:rsidR="00C27C08" w:rsidRPr="003A0EA4" w14:paraId="5BC13969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A6068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Qinghuami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1644C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1B4BD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Hami, 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9DB0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XJNB</w:t>
            </w:r>
          </w:p>
        </w:tc>
      </w:tr>
      <w:tr w:rsidR="00C27C08" w:rsidRPr="003A0EA4" w14:paraId="4CA71FCD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4E22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Mibao</w:t>
            </w:r>
            <w:proofErr w:type="spellEnd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C45F3"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  <w:t>No.1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31C9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D824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Hami, 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0BB1C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XJNB</w:t>
            </w:r>
          </w:p>
        </w:tc>
      </w:tr>
      <w:tr w:rsidR="00C27C08" w:rsidRPr="003A0EA4" w14:paraId="3CB68C96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BD46A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Tianmicui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0B14A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E2201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Hami, 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B23BB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XJNB</w:t>
            </w:r>
          </w:p>
        </w:tc>
      </w:tr>
      <w:tr w:rsidR="00C27C08" w:rsidRPr="003A0EA4" w14:paraId="69801E7D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18A7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Qingcuimi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AA76C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58B29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Hami, 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952F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XJNB</w:t>
            </w:r>
          </w:p>
        </w:tc>
      </w:tr>
      <w:tr w:rsidR="00C27C08" w:rsidRPr="003A0EA4" w14:paraId="2D9449CA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E8942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K1386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9FBC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EBC0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119B6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39078FD0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88BA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KR1327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FFD8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FC4C1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FE4C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3F790DD0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4EF1C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K1238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E921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D5674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A7435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04A1CD2F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3C872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K1526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75C2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8417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766DB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7E047FBB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2D95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K1217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69F18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401F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2CE63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34C4417F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2BFD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KR1222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308D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4812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DB2E2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3CEE89A2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18438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KR1328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4572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C583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F4AE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5D07EA4D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DE33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KR1326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315E8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C34C8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1ABC8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1008B490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4733A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K1237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3717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F179E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9CCF6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08478457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3BED2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K1076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5534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DA0B4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AFA0D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7A2C070F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CB940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K986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B9635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E2D71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3F1D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3E1EA3F4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7CE40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Xuemi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3435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AF9E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11C7C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7B0FACD5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987D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Huangpi</w:t>
            </w:r>
            <w:proofErr w:type="spellEnd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9818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ACCE0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8291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7E2AB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2DDBFD18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6B1B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Baimei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7AAE0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31277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6D2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37678A27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3D49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Xinmi</w:t>
            </w:r>
            <w:proofErr w:type="spellEnd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28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102DF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7E779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7EB38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2F329B48" w14:textId="77777777" w:rsidTr="007C6AC0">
        <w:trPr>
          <w:trHeight w:val="305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BC699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Huangfei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998D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57204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3DB59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784C108D" w14:textId="77777777" w:rsidTr="007C6AC0">
        <w:trPr>
          <w:trHeight w:val="336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EA9A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Xinxuelihong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00CC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4655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1BDF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  <w:tr w:rsidR="00C27C08" w:rsidRPr="003A0EA4" w14:paraId="078F8E5A" w14:textId="77777777" w:rsidTr="007C6AC0">
        <w:trPr>
          <w:trHeight w:val="315"/>
          <w:jc w:val="center"/>
        </w:trPr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3E98F" w14:textId="77777777" w:rsidR="00C27C08" w:rsidRPr="004C45F3" w:rsidRDefault="00C27C08" w:rsidP="007C6AC0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Fengwei</w:t>
            </w:r>
            <w:proofErr w:type="spellEnd"/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C45F3"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  <w:t>No.8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3E200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Thick peel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1E5AE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Xinjiang, China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50939" w14:textId="77777777" w:rsidR="00C27C08" w:rsidRPr="004C45F3" w:rsidRDefault="00C27C08" w:rsidP="007C6AC0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4C45F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XAAS</w:t>
            </w:r>
          </w:p>
        </w:tc>
      </w:tr>
    </w:tbl>
    <w:p w14:paraId="2954C07A" w14:textId="77777777" w:rsidR="00C27C08" w:rsidRPr="00A63480" w:rsidRDefault="00C27C08" w:rsidP="00C27C08">
      <w:pPr>
        <w:spacing w:line="200" w:lineRule="exact"/>
        <w:rPr>
          <w:rFonts w:ascii="Times New Roman" w:hAnsi="Times New Roman"/>
          <w:color w:val="000000"/>
          <w:kern w:val="0"/>
          <w:sz w:val="18"/>
          <w:szCs w:val="18"/>
        </w:rPr>
      </w:pPr>
      <w:r w:rsidRPr="00A63480">
        <w:rPr>
          <w:rFonts w:ascii="Times New Roman" w:hAnsi="Times New Roman"/>
          <w:color w:val="000000"/>
          <w:kern w:val="0"/>
          <w:sz w:val="18"/>
          <w:szCs w:val="18"/>
        </w:rPr>
        <w:t xml:space="preserve">Note: </w:t>
      </w:r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>XAAS, Melon Research Center, Xinjiang Academy of Agricultural Sciences; XJYF,</w:t>
      </w:r>
      <w:r w:rsidRPr="00A63480">
        <w:rPr>
          <w:rFonts w:ascii="Times New Roman" w:hAnsi="Times New Roman"/>
          <w:color w:val="000000"/>
          <w:kern w:val="0"/>
          <w:sz w:val="18"/>
          <w:szCs w:val="18"/>
        </w:rPr>
        <w:t xml:space="preserve"> </w:t>
      </w:r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Xinjiang </w:t>
      </w:r>
      <w:proofErr w:type="spellStart"/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>Changji</w:t>
      </w:r>
      <w:proofErr w:type="spellEnd"/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>Yifeng</w:t>
      </w:r>
      <w:proofErr w:type="spellEnd"/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 seedling Co.,</w:t>
      </w:r>
      <w:r w:rsidRPr="00A63480">
        <w:rPr>
          <w:rFonts w:ascii="Times New Roman" w:hAnsi="Times New Roman"/>
          <w:color w:val="000000"/>
          <w:kern w:val="0"/>
          <w:sz w:val="18"/>
          <w:szCs w:val="18"/>
        </w:rPr>
        <w:t xml:space="preserve"> </w:t>
      </w:r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Ltd; XJNB, Xinjiang </w:t>
      </w:r>
      <w:proofErr w:type="spellStart"/>
      <w:r w:rsidRPr="00A63480">
        <w:rPr>
          <w:rFonts w:ascii="Times New Roman" w:hAnsi="Times New Roman"/>
          <w:color w:val="000000"/>
          <w:kern w:val="0"/>
          <w:sz w:val="18"/>
          <w:szCs w:val="18"/>
        </w:rPr>
        <w:t>N</w:t>
      </w:r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>ongbang</w:t>
      </w:r>
      <w:proofErr w:type="spellEnd"/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 Seedling Technology Development Co., Ltd.</w:t>
      </w:r>
    </w:p>
    <w:p w14:paraId="198DDA55" w14:textId="5A6F1A10" w:rsidR="006008FC" w:rsidRPr="00C27C08" w:rsidRDefault="006008FC"/>
    <w:sectPr w:rsidR="006008FC" w:rsidRPr="00C2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304B" w14:textId="77777777" w:rsidR="00B27045" w:rsidRDefault="00B27045" w:rsidP="00C27C08">
      <w:r>
        <w:separator/>
      </w:r>
    </w:p>
  </w:endnote>
  <w:endnote w:type="continuationSeparator" w:id="0">
    <w:p w14:paraId="0D58926C" w14:textId="77777777" w:rsidR="00B27045" w:rsidRDefault="00B27045" w:rsidP="00C2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1634" w14:textId="77777777" w:rsidR="00B27045" w:rsidRDefault="00B27045" w:rsidP="00C27C08">
      <w:r>
        <w:separator/>
      </w:r>
    </w:p>
  </w:footnote>
  <w:footnote w:type="continuationSeparator" w:id="0">
    <w:p w14:paraId="2EC8939A" w14:textId="77777777" w:rsidR="00B27045" w:rsidRDefault="00B27045" w:rsidP="00C27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C2"/>
    <w:rsid w:val="006008FC"/>
    <w:rsid w:val="00B27045"/>
    <w:rsid w:val="00C27C08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FA61"/>
  <w15:chartTrackingRefBased/>
  <w15:docId w15:val="{6F249574-C1ED-4AFD-808C-DA41E446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C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小蕾</dc:creator>
  <cp:keywords/>
  <dc:description/>
  <cp:lastModifiedBy>曹 小蕾</cp:lastModifiedBy>
  <cp:revision>2</cp:revision>
  <dcterms:created xsi:type="dcterms:W3CDTF">2023-01-19T12:36:00Z</dcterms:created>
  <dcterms:modified xsi:type="dcterms:W3CDTF">2023-01-19T12:37:00Z</dcterms:modified>
</cp:coreProperties>
</file>