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F12C" w14:textId="77777777" w:rsidR="00444B30" w:rsidRPr="00A63480" w:rsidRDefault="00444B30" w:rsidP="00444B30">
      <w:pPr>
        <w:jc w:val="center"/>
        <w:rPr>
          <w:rFonts w:ascii="Times New Roman" w:hAnsi="Times New Roman"/>
          <w:color w:val="000000"/>
          <w:szCs w:val="21"/>
        </w:rPr>
      </w:pPr>
      <w:bookmarkStart w:id="0" w:name="_Hlk116532872"/>
      <w:bookmarkStart w:id="1" w:name="_Hlk125052345"/>
      <w:r w:rsidRPr="00A63480">
        <w:rPr>
          <w:rFonts w:ascii="Times New Roman" w:hAnsi="Times New Roman"/>
          <w:color w:val="000000"/>
          <w:kern w:val="0"/>
          <w:szCs w:val="21"/>
        </w:rPr>
        <w:t>Supplementary</w:t>
      </w:r>
      <w:r w:rsidRPr="00A63480">
        <w:rPr>
          <w:rFonts w:ascii="Times New Roman" w:hAnsi="Times New Roman"/>
          <w:color w:val="000000"/>
          <w:szCs w:val="21"/>
        </w:rPr>
        <w:t xml:space="preserve"> </w:t>
      </w:r>
      <w:bookmarkEnd w:id="0"/>
      <w:r w:rsidRPr="00A63480">
        <w:rPr>
          <w:rFonts w:ascii="Times New Roman" w:hAnsi="Times New Roman"/>
          <w:color w:val="000000"/>
          <w:szCs w:val="21"/>
        </w:rPr>
        <w:t>Table</w:t>
      </w:r>
      <w:r w:rsidRPr="00A63480">
        <w:rPr>
          <w:rFonts w:ascii="Times New Roman" w:hAnsi="Times New Roman" w:hint="eastAsia"/>
          <w:color w:val="000000"/>
          <w:szCs w:val="21"/>
        </w:rPr>
        <w:t xml:space="preserve"> </w:t>
      </w:r>
      <w:r w:rsidRPr="00A63480">
        <w:rPr>
          <w:rFonts w:ascii="Times New Roman" w:hAnsi="Times New Roman"/>
          <w:color w:val="000000"/>
          <w:szCs w:val="21"/>
        </w:rPr>
        <w:t>4</w:t>
      </w:r>
      <w:r w:rsidRPr="00A63480">
        <w:rPr>
          <w:rFonts w:ascii="Times New Roman" w:hAnsi="Times New Roman" w:hint="eastAsia"/>
          <w:color w:val="000000"/>
          <w:szCs w:val="21"/>
        </w:rPr>
        <w:t xml:space="preserve"> </w:t>
      </w:r>
      <w:r w:rsidRPr="00A63480">
        <w:rPr>
          <w:rFonts w:ascii="Times New Roman" w:hAnsi="Times New Roman"/>
          <w:color w:val="000000"/>
          <w:szCs w:val="21"/>
        </w:rPr>
        <w:t xml:space="preserve">Overview of experimental conditions of the field trials conducted at the experimental station (2018) and </w:t>
      </w:r>
      <w:proofErr w:type="spellStart"/>
      <w:r w:rsidRPr="00A63480">
        <w:rPr>
          <w:rFonts w:ascii="Times New Roman" w:hAnsi="Times New Roman"/>
          <w:color w:val="000000"/>
          <w:szCs w:val="21"/>
        </w:rPr>
        <w:t>Majiaping</w:t>
      </w:r>
      <w:proofErr w:type="spellEnd"/>
      <w:r w:rsidRPr="00A63480">
        <w:rPr>
          <w:rFonts w:ascii="Times New Roman" w:hAnsi="Times New Roman"/>
          <w:color w:val="000000"/>
          <w:szCs w:val="21"/>
        </w:rPr>
        <w:t xml:space="preserve"> (2019 and 2021)</w:t>
      </w:r>
    </w:p>
    <w:tbl>
      <w:tblPr>
        <w:tblpPr w:leftFromText="180" w:rightFromText="180" w:vertAnchor="text" w:horzAnchor="page" w:tblpX="1743" w:tblpY="16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2602"/>
        <w:gridCol w:w="1589"/>
        <w:gridCol w:w="1867"/>
      </w:tblGrid>
      <w:tr w:rsidR="00444B30" w:rsidRPr="003A0EA4" w14:paraId="1E54B52A" w14:textId="77777777" w:rsidTr="007C6AC0">
        <w:tc>
          <w:tcPr>
            <w:tcW w:w="2387" w:type="dxa"/>
            <w:tcBorders>
              <w:bottom w:val="single" w:sz="4" w:space="0" w:color="auto"/>
            </w:tcBorders>
          </w:tcPr>
          <w:bookmarkEnd w:id="1"/>
          <w:p w14:paraId="7238015E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Location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699971ED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Experimental station</w:t>
            </w:r>
          </w:p>
          <w:p w14:paraId="3EB477D3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86° 3' 25" E, 44° 18' 44" N)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14:paraId="2C65B49E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proofErr w:type="spellStart"/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Majiaping</w:t>
            </w:r>
            <w:proofErr w:type="spellEnd"/>
          </w:p>
          <w:p w14:paraId="54CED881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86° 7' 11" E, 44° 16' 23" N)</w:t>
            </w:r>
          </w:p>
        </w:tc>
      </w:tr>
      <w:tr w:rsidR="00444B30" w:rsidRPr="003A0EA4" w14:paraId="024531DF" w14:textId="77777777" w:rsidTr="007C6AC0">
        <w:tc>
          <w:tcPr>
            <w:tcW w:w="2387" w:type="dxa"/>
            <w:tcBorders>
              <w:top w:val="single" w:sz="4" w:space="0" w:color="auto"/>
            </w:tcBorders>
          </w:tcPr>
          <w:p w14:paraId="32B6E01B" w14:textId="77777777" w:rsidR="00444B30" w:rsidRPr="003A0EA4" w:rsidRDefault="00444B30" w:rsidP="007C6AC0"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Altitude (m </w:t>
            </w:r>
            <w:proofErr w:type="spellStart"/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a.s.l</w:t>
            </w:r>
            <w:proofErr w:type="spellEnd"/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.)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14:paraId="2CC0291A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465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14:paraId="62F5943F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464</w:t>
            </w:r>
          </w:p>
        </w:tc>
      </w:tr>
      <w:tr w:rsidR="00444B30" w:rsidRPr="003A0EA4" w14:paraId="4C50BEC1" w14:textId="77777777" w:rsidTr="007C6AC0">
        <w:tc>
          <w:tcPr>
            <w:tcW w:w="2387" w:type="dxa"/>
          </w:tcPr>
          <w:p w14:paraId="3396EA97" w14:textId="77777777" w:rsidR="00444B30" w:rsidRPr="003A0EA4" w:rsidRDefault="00444B30" w:rsidP="007C6AC0"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2760" w:type="dxa"/>
          </w:tcPr>
          <w:p w14:paraId="3FB26DA3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2018</w:t>
            </w:r>
          </w:p>
        </w:tc>
        <w:tc>
          <w:tcPr>
            <w:tcW w:w="1658" w:type="dxa"/>
          </w:tcPr>
          <w:p w14:paraId="3B24DB56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964" w:type="dxa"/>
          </w:tcPr>
          <w:p w14:paraId="0FFF32E9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2021</w:t>
            </w:r>
          </w:p>
        </w:tc>
      </w:tr>
      <w:tr w:rsidR="00444B30" w:rsidRPr="003A0EA4" w14:paraId="61423245" w14:textId="77777777" w:rsidTr="007C6AC0">
        <w:trPr>
          <w:trHeight w:val="352"/>
        </w:trPr>
        <w:tc>
          <w:tcPr>
            <w:tcW w:w="2387" w:type="dxa"/>
          </w:tcPr>
          <w:p w14:paraId="50B2CF19" w14:textId="77777777" w:rsidR="00444B30" w:rsidRPr="003A0EA4" w:rsidRDefault="00444B30" w:rsidP="007C6AC0"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Period</w:t>
            </w:r>
          </w:p>
        </w:tc>
        <w:tc>
          <w:tcPr>
            <w:tcW w:w="2760" w:type="dxa"/>
          </w:tcPr>
          <w:p w14:paraId="76BFDBE1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May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–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Aug</w:t>
            </w:r>
          </w:p>
        </w:tc>
        <w:tc>
          <w:tcPr>
            <w:tcW w:w="1658" w:type="dxa"/>
          </w:tcPr>
          <w:p w14:paraId="396332DC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May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–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Aug</w:t>
            </w:r>
          </w:p>
        </w:tc>
        <w:tc>
          <w:tcPr>
            <w:tcW w:w="1964" w:type="dxa"/>
          </w:tcPr>
          <w:p w14:paraId="2DA2FFF5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May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–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Aug</w:t>
            </w:r>
          </w:p>
        </w:tc>
      </w:tr>
      <w:tr w:rsidR="00444B30" w:rsidRPr="003A0EA4" w14:paraId="2A27F6CF" w14:textId="77777777" w:rsidTr="007C6AC0">
        <w:tc>
          <w:tcPr>
            <w:tcW w:w="2387" w:type="dxa"/>
          </w:tcPr>
          <w:p w14:paraId="438F59DB" w14:textId="77777777" w:rsidR="00444B30" w:rsidRPr="003A0EA4" w:rsidRDefault="00444B30" w:rsidP="007C6AC0"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Sowing dates</w:t>
            </w:r>
          </w:p>
        </w:tc>
        <w:tc>
          <w:tcPr>
            <w:tcW w:w="2760" w:type="dxa"/>
          </w:tcPr>
          <w:p w14:paraId="6D7709C3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29/05/2018</w:t>
            </w:r>
          </w:p>
        </w:tc>
        <w:tc>
          <w:tcPr>
            <w:tcW w:w="1658" w:type="dxa"/>
          </w:tcPr>
          <w:p w14:paraId="0ABE6A90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14/05/2019</w:t>
            </w:r>
          </w:p>
        </w:tc>
        <w:tc>
          <w:tcPr>
            <w:tcW w:w="1964" w:type="dxa"/>
          </w:tcPr>
          <w:p w14:paraId="460ADF5E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04/05/2021</w:t>
            </w:r>
          </w:p>
        </w:tc>
      </w:tr>
      <w:tr w:rsidR="00444B30" w:rsidRPr="003A0EA4" w14:paraId="0C1F0976" w14:textId="77777777" w:rsidTr="007C6AC0">
        <w:tc>
          <w:tcPr>
            <w:tcW w:w="2387" w:type="dxa"/>
          </w:tcPr>
          <w:p w14:paraId="5A343EFC" w14:textId="77777777" w:rsidR="00444B30" w:rsidRPr="003A0EA4" w:rsidRDefault="00444B30" w:rsidP="007C6AC0"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Net plot size (m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vertAlign w:val="superscript"/>
              </w:rPr>
              <w:t>2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) </w:t>
            </w:r>
          </w:p>
        </w:tc>
        <w:tc>
          <w:tcPr>
            <w:tcW w:w="2760" w:type="dxa"/>
          </w:tcPr>
          <w:p w14:paraId="216136F2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200.4 m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658" w:type="dxa"/>
          </w:tcPr>
          <w:p w14:paraId="29859CE2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490 m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964" w:type="dxa"/>
          </w:tcPr>
          <w:p w14:paraId="05E06212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490 m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vertAlign w:val="superscript"/>
              </w:rPr>
              <w:t>2</w:t>
            </w:r>
          </w:p>
        </w:tc>
      </w:tr>
      <w:tr w:rsidR="00444B30" w:rsidRPr="003A0EA4" w14:paraId="031ED6EC" w14:textId="77777777" w:rsidTr="007C6AC0">
        <w:tc>
          <w:tcPr>
            <w:tcW w:w="2387" w:type="dxa"/>
          </w:tcPr>
          <w:p w14:paraId="1DBA9AD5" w14:textId="77777777" w:rsidR="00444B30" w:rsidRPr="003A0EA4" w:rsidRDefault="00444B30" w:rsidP="007C6AC0"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Net sub-plot size (m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vertAlign w:val="superscript"/>
              </w:rPr>
              <w:t>2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2760" w:type="dxa"/>
          </w:tcPr>
          <w:p w14:paraId="1AD2A23E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9 m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658" w:type="dxa"/>
          </w:tcPr>
          <w:p w14:paraId="1DA6D53B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19.5m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964" w:type="dxa"/>
          </w:tcPr>
          <w:p w14:paraId="244EEE75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19.5m</w:t>
            </w:r>
            <w:r w:rsidRPr="003A0EA4">
              <w:rPr>
                <w:rFonts w:ascii="Times New Roman" w:hAnsi="Times New Roman"/>
                <w:color w:val="000000"/>
                <w:sz w:val="15"/>
                <w:szCs w:val="15"/>
                <w:vertAlign w:val="superscript"/>
              </w:rPr>
              <w:t>2</w:t>
            </w:r>
          </w:p>
        </w:tc>
      </w:tr>
      <w:tr w:rsidR="00444B30" w:rsidRPr="003A0EA4" w14:paraId="2A74EF30" w14:textId="77777777" w:rsidTr="007C6AC0">
        <w:tc>
          <w:tcPr>
            <w:tcW w:w="2387" w:type="dxa"/>
            <w:tcBorders>
              <w:bottom w:val="nil"/>
            </w:tcBorders>
          </w:tcPr>
          <w:p w14:paraId="5127DC19" w14:textId="77777777" w:rsidR="00444B30" w:rsidRPr="003A0EA4" w:rsidRDefault="00444B30" w:rsidP="007C6AC0">
            <w:pPr>
              <w:jc w:val="lef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Soil parameters</w:t>
            </w:r>
          </w:p>
        </w:tc>
        <w:tc>
          <w:tcPr>
            <w:tcW w:w="2760" w:type="dxa"/>
            <w:tcBorders>
              <w:bottom w:val="nil"/>
            </w:tcBorders>
          </w:tcPr>
          <w:p w14:paraId="0133860D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658" w:type="dxa"/>
            <w:tcBorders>
              <w:bottom w:val="nil"/>
            </w:tcBorders>
          </w:tcPr>
          <w:p w14:paraId="30AA5878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14:paraId="1210D2D5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</w:tr>
      <w:tr w:rsidR="00444B30" w:rsidRPr="003A0EA4" w14:paraId="15103C67" w14:textId="77777777" w:rsidTr="007C6AC0">
        <w:tc>
          <w:tcPr>
            <w:tcW w:w="2387" w:type="dxa"/>
            <w:tcBorders>
              <w:top w:val="nil"/>
              <w:left w:val="nil"/>
              <w:bottom w:val="nil"/>
            </w:tcBorders>
          </w:tcPr>
          <w:p w14:paraId="6308D04D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N(g/kg)</w:t>
            </w:r>
          </w:p>
        </w:tc>
        <w:tc>
          <w:tcPr>
            <w:tcW w:w="2760" w:type="dxa"/>
            <w:tcBorders>
              <w:top w:val="nil"/>
              <w:bottom w:val="nil"/>
            </w:tcBorders>
            <w:vAlign w:val="center"/>
          </w:tcPr>
          <w:p w14:paraId="642C0395" w14:textId="77777777" w:rsidR="00444B30" w:rsidRPr="003A0EA4" w:rsidRDefault="00444B30" w:rsidP="007C6AC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0.88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079258FA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14:paraId="146C2D3D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-</w:t>
            </w:r>
          </w:p>
        </w:tc>
      </w:tr>
      <w:tr w:rsidR="00444B30" w:rsidRPr="003A0EA4" w14:paraId="19949817" w14:textId="77777777" w:rsidTr="007C6AC0">
        <w:tc>
          <w:tcPr>
            <w:tcW w:w="2387" w:type="dxa"/>
            <w:tcBorders>
              <w:top w:val="nil"/>
            </w:tcBorders>
          </w:tcPr>
          <w:p w14:paraId="2AE9FA96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P(mg/Kg)</w:t>
            </w:r>
          </w:p>
        </w:tc>
        <w:tc>
          <w:tcPr>
            <w:tcW w:w="2760" w:type="dxa"/>
            <w:tcBorders>
              <w:top w:val="nil"/>
            </w:tcBorders>
            <w:vAlign w:val="center"/>
          </w:tcPr>
          <w:p w14:paraId="6D3F04B0" w14:textId="77777777" w:rsidR="00444B30" w:rsidRPr="003A0EA4" w:rsidRDefault="00444B30" w:rsidP="007C6AC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18.47</w:t>
            </w:r>
          </w:p>
        </w:tc>
        <w:tc>
          <w:tcPr>
            <w:tcW w:w="1658" w:type="dxa"/>
            <w:tcBorders>
              <w:top w:val="nil"/>
            </w:tcBorders>
          </w:tcPr>
          <w:p w14:paraId="25A3B69F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11.37</w:t>
            </w:r>
          </w:p>
        </w:tc>
        <w:tc>
          <w:tcPr>
            <w:tcW w:w="1964" w:type="dxa"/>
            <w:tcBorders>
              <w:top w:val="nil"/>
            </w:tcBorders>
          </w:tcPr>
          <w:p w14:paraId="14A1ADC8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-</w:t>
            </w:r>
          </w:p>
        </w:tc>
      </w:tr>
      <w:tr w:rsidR="00444B30" w:rsidRPr="003A0EA4" w14:paraId="265920BE" w14:textId="77777777" w:rsidTr="007C6AC0">
        <w:tc>
          <w:tcPr>
            <w:tcW w:w="2387" w:type="dxa"/>
          </w:tcPr>
          <w:p w14:paraId="749B7A4D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K(mg/Kg)</w:t>
            </w:r>
          </w:p>
        </w:tc>
        <w:tc>
          <w:tcPr>
            <w:tcW w:w="2760" w:type="dxa"/>
            <w:vAlign w:val="center"/>
          </w:tcPr>
          <w:p w14:paraId="0BAFD4E9" w14:textId="77777777" w:rsidR="00444B30" w:rsidRPr="003A0EA4" w:rsidRDefault="00444B30" w:rsidP="007C6AC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179.33</w:t>
            </w:r>
          </w:p>
        </w:tc>
        <w:tc>
          <w:tcPr>
            <w:tcW w:w="1658" w:type="dxa"/>
          </w:tcPr>
          <w:p w14:paraId="7387A8B6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163.67</w:t>
            </w:r>
          </w:p>
        </w:tc>
        <w:tc>
          <w:tcPr>
            <w:tcW w:w="1964" w:type="dxa"/>
          </w:tcPr>
          <w:p w14:paraId="3660458E" w14:textId="77777777" w:rsidR="00444B30" w:rsidRPr="003A0EA4" w:rsidRDefault="00444B30" w:rsidP="007C6AC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3A0EA4">
              <w:rPr>
                <w:rFonts w:ascii="Times New Roman" w:hAnsi="Times New Roman"/>
                <w:color w:val="000000"/>
                <w:sz w:val="15"/>
                <w:szCs w:val="15"/>
              </w:rPr>
              <w:t>-</w:t>
            </w:r>
          </w:p>
        </w:tc>
      </w:tr>
    </w:tbl>
    <w:p w14:paraId="4449EFCA" w14:textId="77777777" w:rsidR="00444B30" w:rsidRDefault="00444B30" w:rsidP="00444B30">
      <w:pPr>
        <w:spacing w:line="200" w:lineRule="exact"/>
        <w:jc w:val="center"/>
        <w:rPr>
          <w:rFonts w:ascii="Times New Roman" w:hAnsi="Times New Roman" w:hint="eastAsia"/>
          <w:color w:val="000000"/>
          <w:kern w:val="0"/>
          <w:sz w:val="18"/>
          <w:szCs w:val="18"/>
        </w:rPr>
      </w:pPr>
    </w:p>
    <w:p w14:paraId="6380FF42" w14:textId="77777777" w:rsidR="00444B30" w:rsidRDefault="00444B30" w:rsidP="00444B30">
      <w:pPr>
        <w:spacing w:line="200" w:lineRule="exact"/>
        <w:jc w:val="center"/>
        <w:rPr>
          <w:rFonts w:ascii="Times New Roman" w:hAnsi="Times New Roman"/>
          <w:color w:val="000000"/>
          <w:kern w:val="0"/>
          <w:sz w:val="18"/>
          <w:szCs w:val="18"/>
        </w:rPr>
      </w:pPr>
    </w:p>
    <w:p w14:paraId="3F760171" w14:textId="77777777" w:rsidR="006008FC" w:rsidRDefault="006008FC"/>
    <w:sectPr w:rsidR="0060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A23D" w14:textId="77777777" w:rsidR="00E0479A" w:rsidRDefault="00E0479A" w:rsidP="00444B30">
      <w:r>
        <w:separator/>
      </w:r>
    </w:p>
  </w:endnote>
  <w:endnote w:type="continuationSeparator" w:id="0">
    <w:p w14:paraId="06EEFF04" w14:textId="77777777" w:rsidR="00E0479A" w:rsidRDefault="00E0479A" w:rsidP="0044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A7B4" w14:textId="77777777" w:rsidR="00E0479A" w:rsidRDefault="00E0479A" w:rsidP="00444B30">
      <w:r>
        <w:separator/>
      </w:r>
    </w:p>
  </w:footnote>
  <w:footnote w:type="continuationSeparator" w:id="0">
    <w:p w14:paraId="6E3E5D67" w14:textId="77777777" w:rsidR="00E0479A" w:rsidRDefault="00E0479A" w:rsidP="0044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C1"/>
    <w:rsid w:val="002110C1"/>
    <w:rsid w:val="00444B30"/>
    <w:rsid w:val="006008FC"/>
    <w:rsid w:val="00E0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D7AD9A-812D-4D8D-94F3-D75A783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小蕾</dc:creator>
  <cp:keywords/>
  <dc:description/>
  <cp:lastModifiedBy>曹 小蕾</cp:lastModifiedBy>
  <cp:revision>2</cp:revision>
  <dcterms:created xsi:type="dcterms:W3CDTF">2023-01-19T12:39:00Z</dcterms:created>
  <dcterms:modified xsi:type="dcterms:W3CDTF">2023-01-19T12:39:00Z</dcterms:modified>
</cp:coreProperties>
</file>