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D32D4C0" w14:textId="7B1D6A77" w:rsidR="0069663E" w:rsidRPr="0069663E" w:rsidRDefault="0069663E" w:rsidP="0069663E">
      <w:pPr>
        <w:keepNext/>
        <w:rPr>
          <w:rFonts w:cs="Times New Roman"/>
          <w:bCs/>
          <w:szCs w:val="24"/>
        </w:rPr>
      </w:pPr>
      <w:bookmarkStart w:id="0" w:name="_Hlk116734903"/>
      <w:bookmarkStart w:id="1" w:name="_Hlk116734490"/>
      <w:r w:rsidRPr="0001436A">
        <w:rPr>
          <w:rFonts w:cs="Times New Roman"/>
          <w:b/>
          <w:szCs w:val="24"/>
        </w:rPr>
        <w:t>Supplementary</w:t>
      </w:r>
      <w:r w:rsidRPr="0069663E">
        <w:rPr>
          <w:rFonts w:cs="Times New Roman"/>
          <w:b/>
          <w:szCs w:val="24"/>
        </w:rPr>
        <w:t xml:space="preserve"> Table 1</w:t>
      </w:r>
      <w:r>
        <w:rPr>
          <w:rFonts w:cs="Times New Roman"/>
          <w:b/>
          <w:szCs w:val="24"/>
        </w:rPr>
        <w:t>.</w:t>
      </w:r>
      <w:r w:rsidRPr="0069663E">
        <w:rPr>
          <w:rFonts w:cs="Times New Roman"/>
          <w:b/>
          <w:szCs w:val="24"/>
        </w:rPr>
        <w:t xml:space="preserve"> </w:t>
      </w:r>
      <w:r w:rsidRPr="0069663E">
        <w:rPr>
          <w:rFonts w:cs="Times New Roman"/>
          <w:bCs/>
          <w:szCs w:val="24"/>
        </w:rPr>
        <w:t>Sequences of PCR primers</w:t>
      </w:r>
      <w:r>
        <w:rPr>
          <w:rFonts w:cs="Times New Roman"/>
          <w:bCs/>
          <w:szCs w:val="24"/>
        </w:rPr>
        <w:t>.</w:t>
      </w:r>
      <w:bookmarkEnd w:id="0"/>
    </w:p>
    <w:tbl>
      <w:tblPr>
        <w:tblW w:w="5075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4357"/>
        <w:gridCol w:w="1516"/>
        <w:gridCol w:w="2832"/>
      </w:tblGrid>
      <w:tr w:rsidR="0069663E" w:rsidRPr="0069663E" w14:paraId="4F11AB9D" w14:textId="77777777" w:rsidTr="00F27EDF">
        <w:trPr>
          <w:jc w:val="center"/>
        </w:trPr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14:paraId="72186EB0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Target</w:t>
            </w:r>
          </w:p>
        </w:tc>
        <w:tc>
          <w:tcPr>
            <w:tcW w:w="2195" w:type="pct"/>
            <w:tcBorders>
              <w:bottom w:val="single" w:sz="4" w:space="0" w:color="auto"/>
            </w:tcBorders>
            <w:vAlign w:val="center"/>
          </w:tcPr>
          <w:p w14:paraId="2E5B44D5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Primer sequence</w:t>
            </w:r>
            <w:r w:rsidRPr="0069663E">
              <w:rPr>
                <w:rFonts w:cs="Times New Roman"/>
                <w:szCs w:val="24"/>
              </w:rPr>
              <w:t>（</w:t>
            </w:r>
            <w:r w:rsidRPr="0069663E">
              <w:rPr>
                <w:rFonts w:cs="Times New Roman"/>
                <w:szCs w:val="24"/>
              </w:rPr>
              <w:t>5'→3'</w:t>
            </w:r>
            <w:r w:rsidRPr="0069663E">
              <w:rPr>
                <w:rFonts w:cs="Times New Roman"/>
                <w:szCs w:val="24"/>
              </w:rPr>
              <w:t>）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vAlign w:val="center"/>
          </w:tcPr>
          <w:p w14:paraId="7E6C729F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 xml:space="preserve">Amplicon </w:t>
            </w:r>
            <w:proofErr w:type="spellStart"/>
            <w:r w:rsidRPr="0069663E">
              <w:rPr>
                <w:rFonts w:cs="Times New Roman"/>
                <w:szCs w:val="24"/>
              </w:rPr>
              <w:t>size</w:t>
            </w:r>
            <w:r w:rsidRPr="0069663E">
              <w:rPr>
                <w:rFonts w:cs="Times New Roman"/>
                <w:szCs w:val="24"/>
              </w:rPr>
              <w:t>（</w:t>
            </w:r>
            <w:r w:rsidRPr="0069663E">
              <w:rPr>
                <w:rFonts w:cs="Times New Roman"/>
                <w:szCs w:val="24"/>
              </w:rPr>
              <w:t>bp</w:t>
            </w:r>
            <w:proofErr w:type="spellEnd"/>
            <w:r w:rsidRPr="0069663E">
              <w:rPr>
                <w:rFonts w:cs="Times New Roman"/>
                <w:szCs w:val="24"/>
              </w:rPr>
              <w:t>）</w:t>
            </w:r>
          </w:p>
        </w:tc>
        <w:tc>
          <w:tcPr>
            <w:tcW w:w="1428" w:type="pct"/>
            <w:tcBorders>
              <w:bottom w:val="single" w:sz="4" w:space="0" w:color="auto"/>
            </w:tcBorders>
            <w:vAlign w:val="center"/>
          </w:tcPr>
          <w:p w14:paraId="21763666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References</w:t>
            </w:r>
          </w:p>
        </w:tc>
      </w:tr>
      <w:tr w:rsidR="0069663E" w:rsidRPr="0069663E" w14:paraId="7C891304" w14:textId="77777777" w:rsidTr="00F27EDF">
        <w:trPr>
          <w:jc w:val="center"/>
        </w:trPr>
        <w:tc>
          <w:tcPr>
            <w:tcW w:w="614" w:type="pct"/>
          </w:tcPr>
          <w:p w14:paraId="73F18797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copB</w:t>
            </w:r>
            <w:proofErr w:type="spellEnd"/>
          </w:p>
        </w:tc>
        <w:tc>
          <w:tcPr>
            <w:tcW w:w="2195" w:type="pct"/>
          </w:tcPr>
          <w:p w14:paraId="13EB98BB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TCCACGTTTGTTCACTGCTC</w:t>
            </w:r>
          </w:p>
          <w:p w14:paraId="504EEE90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AGTCGGCTGTATTGCCGTAG</w:t>
            </w:r>
          </w:p>
        </w:tc>
        <w:tc>
          <w:tcPr>
            <w:tcW w:w="764" w:type="pct"/>
          </w:tcPr>
          <w:p w14:paraId="7F22DFBA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900</w:t>
            </w:r>
          </w:p>
        </w:tc>
        <w:tc>
          <w:tcPr>
            <w:tcW w:w="1428" w:type="pct"/>
            <w:tcBorders>
              <w:top w:val="single" w:sz="4" w:space="0" w:color="auto"/>
            </w:tcBorders>
          </w:tcPr>
          <w:p w14:paraId="77EDE578" w14:textId="599D8867" w:rsidR="0069663E" w:rsidRPr="0069663E" w:rsidRDefault="00074E74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bookmarkStart w:id="2" w:name="_Hlk116758591"/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Kamika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and </w:t>
            </w:r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Momba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, 2013</w:t>
            </w:r>
            <w:bookmarkEnd w:id="2"/>
          </w:p>
        </w:tc>
      </w:tr>
      <w:tr w:rsidR="0069663E" w:rsidRPr="0069663E" w14:paraId="0AC1ED2F" w14:textId="77777777" w:rsidTr="00F27EDF">
        <w:trPr>
          <w:jc w:val="center"/>
        </w:trPr>
        <w:tc>
          <w:tcPr>
            <w:tcW w:w="614" w:type="pct"/>
          </w:tcPr>
          <w:p w14:paraId="31AB8C58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copA</w:t>
            </w:r>
            <w:proofErr w:type="spellEnd"/>
          </w:p>
        </w:tc>
        <w:tc>
          <w:tcPr>
            <w:tcW w:w="2195" w:type="pct"/>
          </w:tcPr>
          <w:p w14:paraId="1D33EA9B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TCCATACACTGGCACGGCAT</w:t>
            </w:r>
          </w:p>
          <w:p w14:paraId="6BBBFF98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TGGATCGGGTGAGTCATCAT</w:t>
            </w:r>
          </w:p>
        </w:tc>
        <w:tc>
          <w:tcPr>
            <w:tcW w:w="764" w:type="pct"/>
          </w:tcPr>
          <w:p w14:paraId="26494868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1331</w:t>
            </w:r>
          </w:p>
        </w:tc>
        <w:tc>
          <w:tcPr>
            <w:tcW w:w="1428" w:type="pct"/>
          </w:tcPr>
          <w:p w14:paraId="646B7DB1" w14:textId="3F95F989" w:rsidR="0069663E" w:rsidRPr="0069663E" w:rsidRDefault="00074E74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Kamika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and </w:t>
            </w:r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Momba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, 2013</w:t>
            </w:r>
          </w:p>
        </w:tc>
      </w:tr>
      <w:tr w:rsidR="0069663E" w:rsidRPr="0069663E" w14:paraId="1DDDF722" w14:textId="77777777" w:rsidTr="00F27EDF">
        <w:trPr>
          <w:jc w:val="center"/>
        </w:trPr>
        <w:tc>
          <w:tcPr>
            <w:tcW w:w="614" w:type="pct"/>
          </w:tcPr>
          <w:p w14:paraId="4CB4DD8B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copC</w:t>
            </w:r>
            <w:proofErr w:type="spellEnd"/>
          </w:p>
        </w:tc>
        <w:tc>
          <w:tcPr>
            <w:tcW w:w="2195" w:type="pct"/>
          </w:tcPr>
          <w:p w14:paraId="51A4038C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TGTTGAACCGCACAAGTTTC</w:t>
            </w:r>
          </w:p>
          <w:p w14:paraId="1C28FAD6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GGTAATCGGGTGGGTATCG</w:t>
            </w:r>
          </w:p>
        </w:tc>
        <w:tc>
          <w:tcPr>
            <w:tcW w:w="764" w:type="pct"/>
          </w:tcPr>
          <w:p w14:paraId="6B2BA993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350</w:t>
            </w:r>
          </w:p>
        </w:tc>
        <w:tc>
          <w:tcPr>
            <w:tcW w:w="1428" w:type="pct"/>
          </w:tcPr>
          <w:p w14:paraId="05155156" w14:textId="5814A6C6" w:rsidR="0069663E" w:rsidRPr="0069663E" w:rsidRDefault="00074E74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Kamika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and </w:t>
            </w:r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Momba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, 2013</w:t>
            </w:r>
          </w:p>
        </w:tc>
      </w:tr>
      <w:tr w:rsidR="0069663E" w:rsidRPr="0069663E" w14:paraId="4280CB44" w14:textId="77777777" w:rsidTr="00F27EDF">
        <w:trPr>
          <w:jc w:val="center"/>
        </w:trPr>
        <w:tc>
          <w:tcPr>
            <w:tcW w:w="614" w:type="pct"/>
          </w:tcPr>
          <w:p w14:paraId="675E913E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nccA</w:t>
            </w:r>
            <w:proofErr w:type="spellEnd"/>
          </w:p>
        </w:tc>
        <w:tc>
          <w:tcPr>
            <w:tcW w:w="2195" w:type="pct"/>
          </w:tcPr>
          <w:p w14:paraId="31F6D2B6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ACGCCGGACATCACGAACAAG</w:t>
            </w:r>
          </w:p>
          <w:p w14:paraId="64FE6C21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CCAGCGCACCGAGACTCATCA</w:t>
            </w:r>
          </w:p>
        </w:tc>
        <w:tc>
          <w:tcPr>
            <w:tcW w:w="764" w:type="pct"/>
          </w:tcPr>
          <w:p w14:paraId="0F8709EE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1141</w:t>
            </w:r>
          </w:p>
        </w:tc>
        <w:tc>
          <w:tcPr>
            <w:tcW w:w="1428" w:type="pct"/>
          </w:tcPr>
          <w:p w14:paraId="4A949E11" w14:textId="0A587BA8" w:rsidR="0069663E" w:rsidRPr="0069663E" w:rsidRDefault="00074E74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Kamika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and </w:t>
            </w:r>
            <w:proofErr w:type="spellStart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Momba</w:t>
            </w:r>
            <w:proofErr w:type="spellEnd"/>
            <w:r w:rsidRPr="00074E74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, 2013</w:t>
            </w:r>
          </w:p>
        </w:tc>
      </w:tr>
      <w:tr w:rsidR="0069663E" w:rsidRPr="0069663E" w14:paraId="2F7192F7" w14:textId="77777777" w:rsidTr="00F27EDF">
        <w:trPr>
          <w:jc w:val="center"/>
        </w:trPr>
        <w:tc>
          <w:tcPr>
            <w:tcW w:w="614" w:type="pct"/>
          </w:tcPr>
          <w:p w14:paraId="6202C86B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cadD</w:t>
            </w:r>
            <w:proofErr w:type="spellEnd"/>
          </w:p>
        </w:tc>
        <w:tc>
          <w:tcPr>
            <w:tcW w:w="2195" w:type="pct"/>
          </w:tcPr>
          <w:p w14:paraId="1FCF8D1C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AATTGCAAGTTGTGGTGCAG</w:t>
            </w:r>
          </w:p>
          <w:p w14:paraId="786535A6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CCCACACCAGGAATTCTAGC</w:t>
            </w:r>
          </w:p>
        </w:tc>
        <w:tc>
          <w:tcPr>
            <w:tcW w:w="764" w:type="pct"/>
          </w:tcPr>
          <w:p w14:paraId="5DC81046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155</w:t>
            </w:r>
          </w:p>
        </w:tc>
        <w:tc>
          <w:tcPr>
            <w:tcW w:w="1428" w:type="pct"/>
          </w:tcPr>
          <w:p w14:paraId="5F2527B7" w14:textId="36AD6EC8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Y</w:t>
            </w:r>
            <w:r w:rsidR="00074E74">
              <w:rPr>
                <w:rFonts w:cs="Times New Roman"/>
                <w:szCs w:val="24"/>
              </w:rPr>
              <w:t>ang</w:t>
            </w:r>
            <w:r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2020</w:t>
            </w:r>
          </w:p>
        </w:tc>
      </w:tr>
      <w:tr w:rsidR="0069663E" w:rsidRPr="0069663E" w14:paraId="10F8BE9C" w14:textId="77777777" w:rsidTr="00F27EDF">
        <w:trPr>
          <w:jc w:val="center"/>
        </w:trPr>
        <w:tc>
          <w:tcPr>
            <w:tcW w:w="614" w:type="pct"/>
          </w:tcPr>
          <w:p w14:paraId="331FCE65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zntA</w:t>
            </w:r>
            <w:proofErr w:type="spellEnd"/>
          </w:p>
        </w:tc>
        <w:tc>
          <w:tcPr>
            <w:tcW w:w="2195" w:type="pct"/>
          </w:tcPr>
          <w:p w14:paraId="663DC92A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ATCGTCCGCTCGCTGTATCTCT</w:t>
            </w:r>
          </w:p>
          <w:p w14:paraId="6B5B2D3E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CCGCCTTTTCCCCTCACCCTAACC</w:t>
            </w:r>
          </w:p>
        </w:tc>
        <w:tc>
          <w:tcPr>
            <w:tcW w:w="764" w:type="pct"/>
          </w:tcPr>
          <w:p w14:paraId="23E38D53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2374</w:t>
            </w:r>
          </w:p>
        </w:tc>
        <w:tc>
          <w:tcPr>
            <w:tcW w:w="1428" w:type="pct"/>
          </w:tcPr>
          <w:p w14:paraId="6BB16EE9" w14:textId="349EBA6F" w:rsidR="0069663E" w:rsidRPr="0069663E" w:rsidRDefault="00074E74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Y</w:t>
            </w:r>
            <w:r>
              <w:rPr>
                <w:rFonts w:cs="Times New Roman"/>
                <w:szCs w:val="24"/>
              </w:rPr>
              <w:t>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2020</w:t>
            </w:r>
          </w:p>
        </w:tc>
      </w:tr>
      <w:tr w:rsidR="0069663E" w:rsidRPr="0069663E" w14:paraId="204FCCAA" w14:textId="77777777" w:rsidTr="00F27EDF">
        <w:trPr>
          <w:jc w:val="center"/>
        </w:trPr>
        <w:tc>
          <w:tcPr>
            <w:tcW w:w="614" w:type="pct"/>
          </w:tcPr>
          <w:p w14:paraId="31B511C2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zntB</w:t>
            </w:r>
            <w:proofErr w:type="spellEnd"/>
          </w:p>
        </w:tc>
        <w:tc>
          <w:tcPr>
            <w:tcW w:w="2195" w:type="pct"/>
          </w:tcPr>
          <w:p w14:paraId="0A7703F7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TGGTGGAGTAAAACCGCTCG</w:t>
            </w:r>
          </w:p>
          <w:p w14:paraId="12DFCEF5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AGCGTAATGAGCGTCCCTTC</w:t>
            </w:r>
          </w:p>
        </w:tc>
        <w:tc>
          <w:tcPr>
            <w:tcW w:w="764" w:type="pct"/>
          </w:tcPr>
          <w:p w14:paraId="2F1357A2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201</w:t>
            </w:r>
          </w:p>
        </w:tc>
        <w:tc>
          <w:tcPr>
            <w:tcW w:w="1428" w:type="pct"/>
          </w:tcPr>
          <w:p w14:paraId="1415B866" w14:textId="17072244" w:rsidR="0069663E" w:rsidRPr="0069663E" w:rsidRDefault="00074E74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Y</w:t>
            </w:r>
            <w:r>
              <w:rPr>
                <w:rFonts w:cs="Times New Roman"/>
                <w:szCs w:val="24"/>
              </w:rPr>
              <w:t>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2020</w:t>
            </w:r>
          </w:p>
        </w:tc>
      </w:tr>
      <w:tr w:rsidR="0069663E" w:rsidRPr="0069663E" w14:paraId="7F727961" w14:textId="77777777" w:rsidTr="00F27EDF">
        <w:trPr>
          <w:jc w:val="center"/>
        </w:trPr>
        <w:tc>
          <w:tcPr>
            <w:tcW w:w="614" w:type="pct"/>
          </w:tcPr>
          <w:p w14:paraId="306B64A9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ampR</w:t>
            </w:r>
            <w:proofErr w:type="spellEnd"/>
          </w:p>
        </w:tc>
        <w:tc>
          <w:tcPr>
            <w:tcW w:w="2195" w:type="pct"/>
          </w:tcPr>
          <w:p w14:paraId="23016523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ATTGCCGTGGTCACCATCTG</w:t>
            </w:r>
          </w:p>
          <w:p w14:paraId="0791BCF8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GGCCATTGAGCTGAACGTGA</w:t>
            </w:r>
          </w:p>
        </w:tc>
        <w:tc>
          <w:tcPr>
            <w:tcW w:w="764" w:type="pct"/>
          </w:tcPr>
          <w:p w14:paraId="7D0B33FB" w14:textId="77777777" w:rsidR="0069663E" w:rsidRPr="00E0239A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eastAsia="宋体" w:cs="Times New Roman"/>
                <w:szCs w:val="24"/>
              </w:rPr>
              <w:t>870</w:t>
            </w:r>
          </w:p>
        </w:tc>
        <w:tc>
          <w:tcPr>
            <w:tcW w:w="1428" w:type="pct"/>
          </w:tcPr>
          <w:p w14:paraId="31D625BC" w14:textId="651DD02C" w:rsidR="0069663E" w:rsidRPr="00E0239A" w:rsidRDefault="00F72C03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cs="Times New Roman"/>
                <w:szCs w:val="24"/>
              </w:rPr>
              <w:t>Sambrook</w:t>
            </w:r>
            <w:r w:rsidR="0069663E" w:rsidRPr="00E0239A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</w:t>
            </w:r>
            <w:r w:rsidRPr="00E0239A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01</w:t>
            </w:r>
          </w:p>
        </w:tc>
      </w:tr>
      <w:tr w:rsidR="0069663E" w:rsidRPr="0069663E" w14:paraId="4786C912" w14:textId="77777777" w:rsidTr="00F27EDF">
        <w:trPr>
          <w:jc w:val="center"/>
        </w:trPr>
        <w:tc>
          <w:tcPr>
            <w:tcW w:w="614" w:type="pct"/>
          </w:tcPr>
          <w:p w14:paraId="07B46DDD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vanM</w:t>
            </w:r>
            <w:proofErr w:type="spellEnd"/>
          </w:p>
        </w:tc>
        <w:tc>
          <w:tcPr>
            <w:tcW w:w="2195" w:type="pct"/>
          </w:tcPr>
          <w:p w14:paraId="2FE77793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CGGCAGATTCGTTTACCT</w:t>
            </w:r>
          </w:p>
          <w:p w14:paraId="5DE31665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TTATCCGTTCTCGCTCCT</w:t>
            </w:r>
          </w:p>
        </w:tc>
        <w:tc>
          <w:tcPr>
            <w:tcW w:w="764" w:type="pct"/>
          </w:tcPr>
          <w:p w14:paraId="6BDF1248" w14:textId="77777777" w:rsidR="0069663E" w:rsidRPr="00E0239A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eastAsia="宋体" w:cs="Times New Roman"/>
                <w:szCs w:val="24"/>
              </w:rPr>
              <w:t>339</w:t>
            </w:r>
          </w:p>
        </w:tc>
        <w:tc>
          <w:tcPr>
            <w:tcW w:w="1428" w:type="pct"/>
          </w:tcPr>
          <w:p w14:paraId="67CD3C14" w14:textId="6DCF68D6" w:rsidR="0069663E" w:rsidRPr="00E0239A" w:rsidRDefault="00F72C03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cs="Times New Roman"/>
                <w:szCs w:val="24"/>
              </w:rPr>
              <w:t>Liu</w:t>
            </w:r>
            <w:r w:rsidR="0069663E" w:rsidRPr="00E0239A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201141E5" w14:textId="77777777" w:rsidTr="00F27EDF">
        <w:trPr>
          <w:jc w:val="center"/>
        </w:trPr>
        <w:tc>
          <w:tcPr>
            <w:tcW w:w="614" w:type="pct"/>
          </w:tcPr>
          <w:p w14:paraId="18DC9068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tetA</w:t>
            </w:r>
            <w:proofErr w:type="spellEnd"/>
          </w:p>
        </w:tc>
        <w:tc>
          <w:tcPr>
            <w:tcW w:w="2195" w:type="pct"/>
          </w:tcPr>
          <w:p w14:paraId="609CA997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GCTACATCCTGCTTGCCTTC</w:t>
            </w:r>
          </w:p>
          <w:p w14:paraId="7522EE74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CATAGATCGCCGTGAAGAGG</w:t>
            </w:r>
          </w:p>
        </w:tc>
        <w:tc>
          <w:tcPr>
            <w:tcW w:w="764" w:type="pct"/>
          </w:tcPr>
          <w:p w14:paraId="5822C7DC" w14:textId="77777777" w:rsidR="0069663E" w:rsidRPr="00E0239A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eastAsia="宋体" w:cs="Times New Roman"/>
                <w:szCs w:val="24"/>
              </w:rPr>
              <w:t>210</w:t>
            </w:r>
          </w:p>
        </w:tc>
        <w:tc>
          <w:tcPr>
            <w:tcW w:w="1428" w:type="pct"/>
          </w:tcPr>
          <w:p w14:paraId="495A162B" w14:textId="601838A0" w:rsidR="0069663E" w:rsidRPr="00E0239A" w:rsidRDefault="00E24D4B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cs="Times New Roman"/>
                <w:szCs w:val="24"/>
              </w:rPr>
              <w:t>Jiang</w:t>
            </w:r>
            <w:r w:rsidR="0069663E" w:rsidRPr="00E0239A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7C51452A" w14:textId="77777777" w:rsidTr="00F27EDF">
        <w:trPr>
          <w:jc w:val="center"/>
        </w:trPr>
        <w:tc>
          <w:tcPr>
            <w:tcW w:w="614" w:type="pct"/>
          </w:tcPr>
          <w:p w14:paraId="5119B29A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tetB</w:t>
            </w:r>
            <w:proofErr w:type="spellEnd"/>
          </w:p>
        </w:tc>
        <w:tc>
          <w:tcPr>
            <w:tcW w:w="2195" w:type="pct"/>
          </w:tcPr>
          <w:p w14:paraId="61E59190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TTGGTTAGGGGCAAGTTTTG</w:t>
            </w:r>
          </w:p>
          <w:p w14:paraId="3F0E366D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GTAATGGGCCAATAACACCG</w:t>
            </w:r>
          </w:p>
        </w:tc>
        <w:tc>
          <w:tcPr>
            <w:tcW w:w="764" w:type="pct"/>
          </w:tcPr>
          <w:p w14:paraId="1F4AC9C4" w14:textId="77777777" w:rsidR="0069663E" w:rsidRPr="00E0239A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eastAsia="宋体" w:cs="Times New Roman"/>
                <w:szCs w:val="24"/>
              </w:rPr>
              <w:t>659</w:t>
            </w:r>
          </w:p>
        </w:tc>
        <w:tc>
          <w:tcPr>
            <w:tcW w:w="1428" w:type="pct"/>
          </w:tcPr>
          <w:p w14:paraId="132B39B3" w14:textId="3FD130B2" w:rsidR="0069663E" w:rsidRPr="00E0239A" w:rsidRDefault="00E24D4B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cs="Times New Roman"/>
                <w:szCs w:val="24"/>
              </w:rPr>
              <w:t>Jiang</w:t>
            </w:r>
            <w:r w:rsidR="0069663E" w:rsidRPr="00E0239A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12383303" w14:textId="77777777" w:rsidTr="00F27EDF">
        <w:trPr>
          <w:jc w:val="center"/>
        </w:trPr>
        <w:tc>
          <w:tcPr>
            <w:tcW w:w="614" w:type="pct"/>
          </w:tcPr>
          <w:p w14:paraId="54D764DA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tetM</w:t>
            </w:r>
            <w:proofErr w:type="spellEnd"/>
          </w:p>
        </w:tc>
        <w:tc>
          <w:tcPr>
            <w:tcW w:w="2195" w:type="pct"/>
          </w:tcPr>
          <w:p w14:paraId="6644DE21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GTRAYGAACTTTACCGAATC</w:t>
            </w:r>
          </w:p>
          <w:p w14:paraId="7B0A7725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ATCGYAGAAGCGGRTCAC</w:t>
            </w:r>
          </w:p>
        </w:tc>
        <w:tc>
          <w:tcPr>
            <w:tcW w:w="764" w:type="pct"/>
          </w:tcPr>
          <w:p w14:paraId="5B89BA81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633</w:t>
            </w:r>
          </w:p>
        </w:tc>
        <w:tc>
          <w:tcPr>
            <w:tcW w:w="1428" w:type="pct"/>
          </w:tcPr>
          <w:p w14:paraId="4DC4CEA3" w14:textId="33F16ECF" w:rsidR="0069663E" w:rsidRPr="0069663E" w:rsidRDefault="00E24D4B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Jiang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29EF2BDF" w14:textId="77777777" w:rsidTr="00F27EDF">
        <w:trPr>
          <w:jc w:val="center"/>
        </w:trPr>
        <w:tc>
          <w:tcPr>
            <w:tcW w:w="614" w:type="pct"/>
          </w:tcPr>
          <w:p w14:paraId="1109ADDE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aadA</w:t>
            </w:r>
            <w:proofErr w:type="spellEnd"/>
          </w:p>
        </w:tc>
        <w:tc>
          <w:tcPr>
            <w:tcW w:w="2195" w:type="pct"/>
          </w:tcPr>
          <w:p w14:paraId="3B5FE4D5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GGAGAATGGCAGCGCAAT</w:t>
            </w:r>
          </w:p>
          <w:p w14:paraId="68DA8848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GTTACTGCGCTGTACCAAT</w:t>
            </w:r>
          </w:p>
        </w:tc>
        <w:tc>
          <w:tcPr>
            <w:tcW w:w="764" w:type="pct"/>
          </w:tcPr>
          <w:p w14:paraId="22AB283F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269</w:t>
            </w:r>
          </w:p>
        </w:tc>
        <w:tc>
          <w:tcPr>
            <w:tcW w:w="1428" w:type="pct"/>
          </w:tcPr>
          <w:p w14:paraId="1B33B68E" w14:textId="6293DF95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tr w:rsidR="0069663E" w:rsidRPr="0069663E" w14:paraId="7B31E193" w14:textId="77777777" w:rsidTr="00F27EDF">
        <w:trPr>
          <w:jc w:val="center"/>
        </w:trPr>
        <w:tc>
          <w:tcPr>
            <w:tcW w:w="614" w:type="pct"/>
          </w:tcPr>
          <w:p w14:paraId="5772CC06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strA</w:t>
            </w:r>
            <w:proofErr w:type="spellEnd"/>
          </w:p>
        </w:tc>
        <w:tc>
          <w:tcPr>
            <w:tcW w:w="2195" w:type="pct"/>
          </w:tcPr>
          <w:p w14:paraId="6A09DCFE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CCTGGTGATAACGGCAATTC</w:t>
            </w:r>
          </w:p>
          <w:p w14:paraId="176FDBCF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CCAATCGCAGATAGAAGGC</w:t>
            </w:r>
          </w:p>
        </w:tc>
        <w:tc>
          <w:tcPr>
            <w:tcW w:w="764" w:type="pct"/>
          </w:tcPr>
          <w:p w14:paraId="39505E61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546</w:t>
            </w:r>
          </w:p>
        </w:tc>
        <w:tc>
          <w:tcPr>
            <w:tcW w:w="1428" w:type="pct"/>
          </w:tcPr>
          <w:p w14:paraId="5B418255" w14:textId="1EB3CB41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Jiang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70BBA455" w14:textId="77777777" w:rsidTr="00F27EDF">
        <w:trPr>
          <w:jc w:val="center"/>
        </w:trPr>
        <w:tc>
          <w:tcPr>
            <w:tcW w:w="614" w:type="pct"/>
          </w:tcPr>
          <w:p w14:paraId="43A7B76B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strB</w:t>
            </w:r>
            <w:proofErr w:type="spellEnd"/>
          </w:p>
        </w:tc>
        <w:tc>
          <w:tcPr>
            <w:tcW w:w="2195" w:type="pct"/>
          </w:tcPr>
          <w:p w14:paraId="143456D2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ATCGTCAAGGGATTGAAACC</w:t>
            </w:r>
          </w:p>
          <w:p w14:paraId="36F36CB0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GGATCGTAGAACATATTGGC</w:t>
            </w:r>
          </w:p>
        </w:tc>
        <w:tc>
          <w:tcPr>
            <w:tcW w:w="764" w:type="pct"/>
          </w:tcPr>
          <w:p w14:paraId="339D70D5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509</w:t>
            </w:r>
          </w:p>
        </w:tc>
        <w:tc>
          <w:tcPr>
            <w:tcW w:w="1428" w:type="pct"/>
          </w:tcPr>
          <w:p w14:paraId="39FE6D80" w14:textId="1756ADE1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Jiang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0FEF2EA9" w14:textId="77777777" w:rsidTr="00F27EDF">
        <w:trPr>
          <w:jc w:val="center"/>
        </w:trPr>
        <w:tc>
          <w:tcPr>
            <w:tcW w:w="614" w:type="pct"/>
          </w:tcPr>
          <w:p w14:paraId="699C531A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sul1</w:t>
            </w:r>
          </w:p>
        </w:tc>
        <w:tc>
          <w:tcPr>
            <w:tcW w:w="2195" w:type="pct"/>
          </w:tcPr>
          <w:p w14:paraId="2D2D00F6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GTGACGGTGTTCGGCATTCT</w:t>
            </w:r>
          </w:p>
          <w:p w14:paraId="328AA227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TCCGAGAAGGTGATTGCGCT</w:t>
            </w:r>
          </w:p>
        </w:tc>
        <w:tc>
          <w:tcPr>
            <w:tcW w:w="764" w:type="pct"/>
          </w:tcPr>
          <w:p w14:paraId="0B7B8245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779</w:t>
            </w:r>
          </w:p>
        </w:tc>
        <w:tc>
          <w:tcPr>
            <w:tcW w:w="1428" w:type="pct"/>
          </w:tcPr>
          <w:p w14:paraId="1C414B37" w14:textId="32AAB42A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tr w:rsidR="0069663E" w:rsidRPr="0069663E" w14:paraId="7064CFF7" w14:textId="77777777" w:rsidTr="00F27EDF">
        <w:trPr>
          <w:jc w:val="center"/>
        </w:trPr>
        <w:tc>
          <w:tcPr>
            <w:tcW w:w="614" w:type="pct"/>
          </w:tcPr>
          <w:p w14:paraId="65DDCD47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sul2</w:t>
            </w:r>
          </w:p>
        </w:tc>
        <w:tc>
          <w:tcPr>
            <w:tcW w:w="2195" w:type="pct"/>
          </w:tcPr>
          <w:p w14:paraId="09190C5D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CATCATTTTCGGCATCGTC</w:t>
            </w:r>
          </w:p>
          <w:p w14:paraId="20FC1105" w14:textId="77777777" w:rsidR="0069663E" w:rsidRPr="0069663E" w:rsidRDefault="0069663E" w:rsidP="0069663E">
            <w:pPr>
              <w:pStyle w:val="aff0"/>
              <w:adjustRightInd w:val="0"/>
              <w:snapToGrid w:val="0"/>
              <w:spacing w:before="0" w:beforeAutospacing="0" w:after="0" w:afterAutospacing="0"/>
              <w:jc w:val="both"/>
            </w:pPr>
            <w:r w:rsidRPr="0069663E">
              <w:t>R: TCTTGCGGTTTCTTTCAGC</w:t>
            </w:r>
          </w:p>
        </w:tc>
        <w:tc>
          <w:tcPr>
            <w:tcW w:w="764" w:type="pct"/>
          </w:tcPr>
          <w:p w14:paraId="0125C05E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793</w:t>
            </w:r>
          </w:p>
        </w:tc>
        <w:tc>
          <w:tcPr>
            <w:tcW w:w="1428" w:type="pct"/>
          </w:tcPr>
          <w:p w14:paraId="20517792" w14:textId="57AD7176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tr w:rsidR="0069663E" w:rsidRPr="0069663E" w14:paraId="5EB06319" w14:textId="77777777" w:rsidTr="00F27EDF">
        <w:trPr>
          <w:jc w:val="center"/>
        </w:trPr>
        <w:tc>
          <w:tcPr>
            <w:tcW w:w="614" w:type="pct"/>
          </w:tcPr>
          <w:p w14:paraId="668B1759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blaTEM</w:t>
            </w:r>
            <w:proofErr w:type="spellEnd"/>
          </w:p>
        </w:tc>
        <w:tc>
          <w:tcPr>
            <w:tcW w:w="2195" w:type="pct"/>
          </w:tcPr>
          <w:p w14:paraId="010BA70C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ATAAAATTCTTGAAGACGAAA</w:t>
            </w:r>
          </w:p>
          <w:p w14:paraId="3714388C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GACAGTTACCAATGCTTAATC</w:t>
            </w:r>
          </w:p>
        </w:tc>
        <w:tc>
          <w:tcPr>
            <w:tcW w:w="764" w:type="pct"/>
          </w:tcPr>
          <w:p w14:paraId="1DCA2DC0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1086</w:t>
            </w:r>
          </w:p>
        </w:tc>
        <w:tc>
          <w:tcPr>
            <w:tcW w:w="1428" w:type="pct"/>
          </w:tcPr>
          <w:p w14:paraId="7049EA5A" w14:textId="44556FBC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Jiang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2895D368" w14:textId="77777777" w:rsidTr="00F27EDF">
        <w:trPr>
          <w:jc w:val="center"/>
        </w:trPr>
        <w:tc>
          <w:tcPr>
            <w:tcW w:w="614" w:type="pct"/>
          </w:tcPr>
          <w:p w14:paraId="2FD69F35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szCs w:val="24"/>
              </w:rPr>
              <w:t>blaSHV</w:t>
            </w:r>
            <w:proofErr w:type="spellEnd"/>
          </w:p>
        </w:tc>
        <w:tc>
          <w:tcPr>
            <w:tcW w:w="2195" w:type="pct"/>
          </w:tcPr>
          <w:p w14:paraId="57A68806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GCGAAAGCCAGCTGTCGGGC</w:t>
            </w:r>
          </w:p>
          <w:p w14:paraId="2ABD2ADE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GATTGGCGGCGCTGTTATCGC</w:t>
            </w:r>
          </w:p>
        </w:tc>
        <w:tc>
          <w:tcPr>
            <w:tcW w:w="764" w:type="pct"/>
          </w:tcPr>
          <w:p w14:paraId="36225493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304</w:t>
            </w:r>
          </w:p>
        </w:tc>
        <w:tc>
          <w:tcPr>
            <w:tcW w:w="1428" w:type="pct"/>
          </w:tcPr>
          <w:p w14:paraId="5E1361A5" w14:textId="1D73C7E7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Jiang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07D53130" w14:textId="77777777" w:rsidTr="00F27EDF">
        <w:trPr>
          <w:jc w:val="center"/>
        </w:trPr>
        <w:tc>
          <w:tcPr>
            <w:tcW w:w="614" w:type="pct"/>
          </w:tcPr>
          <w:p w14:paraId="16DBF5CE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szCs w:val="24"/>
              </w:rPr>
              <w:t>mecA</w:t>
            </w:r>
            <w:proofErr w:type="spellEnd"/>
          </w:p>
        </w:tc>
        <w:tc>
          <w:tcPr>
            <w:tcW w:w="2195" w:type="pct"/>
          </w:tcPr>
          <w:p w14:paraId="0F719C15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TAGAAATGACTGAACGTCCG</w:t>
            </w:r>
          </w:p>
          <w:p w14:paraId="147D869B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rPr>
                <w:rFonts w:eastAsia="宋体" w:cs="Times New Roman"/>
                <w:szCs w:val="24"/>
              </w:rPr>
            </w:pPr>
            <w:proofErr w:type="gramStart"/>
            <w:r w:rsidRPr="0069663E">
              <w:rPr>
                <w:rFonts w:eastAsia="宋体" w:cs="Times New Roman"/>
                <w:szCs w:val="24"/>
              </w:rPr>
              <w:lastRenderedPageBreak/>
              <w:t>R:TTGCGATCAATGTTACCGTAG</w:t>
            </w:r>
            <w:proofErr w:type="gramEnd"/>
          </w:p>
        </w:tc>
        <w:tc>
          <w:tcPr>
            <w:tcW w:w="764" w:type="pct"/>
          </w:tcPr>
          <w:p w14:paraId="2EA1ABE5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lastRenderedPageBreak/>
              <w:t>154</w:t>
            </w:r>
          </w:p>
        </w:tc>
        <w:tc>
          <w:tcPr>
            <w:tcW w:w="1428" w:type="pct"/>
          </w:tcPr>
          <w:p w14:paraId="0B4C43E4" w14:textId="1171357C" w:rsidR="0069663E" w:rsidRPr="0069663E" w:rsidRDefault="00F72C03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>Wu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2019</w:t>
            </w:r>
          </w:p>
        </w:tc>
      </w:tr>
      <w:tr w:rsidR="0069663E" w:rsidRPr="0069663E" w14:paraId="014E9E23" w14:textId="77777777" w:rsidTr="00F27EDF">
        <w:trPr>
          <w:jc w:val="center"/>
        </w:trPr>
        <w:tc>
          <w:tcPr>
            <w:tcW w:w="614" w:type="pct"/>
          </w:tcPr>
          <w:p w14:paraId="18CCAA20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szCs w:val="24"/>
              </w:rPr>
              <w:t>ermA</w:t>
            </w:r>
            <w:proofErr w:type="spellEnd"/>
          </w:p>
        </w:tc>
        <w:tc>
          <w:tcPr>
            <w:tcW w:w="2195" w:type="pct"/>
          </w:tcPr>
          <w:p w14:paraId="7EA73D20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CCCGAAAAATACGCAAAATTTCAT</w:t>
            </w:r>
          </w:p>
          <w:p w14:paraId="70E0FAF8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CCCTGTTTACCCATTTATAAACG</w:t>
            </w:r>
          </w:p>
        </w:tc>
        <w:tc>
          <w:tcPr>
            <w:tcW w:w="764" w:type="pct"/>
          </w:tcPr>
          <w:p w14:paraId="0208F029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589</w:t>
            </w:r>
          </w:p>
        </w:tc>
        <w:tc>
          <w:tcPr>
            <w:tcW w:w="1428" w:type="pct"/>
          </w:tcPr>
          <w:p w14:paraId="2BF2164F" w14:textId="0111FDE9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tr w:rsidR="0069663E" w:rsidRPr="0069663E" w14:paraId="6081FD32" w14:textId="77777777" w:rsidTr="00F27EDF">
        <w:trPr>
          <w:jc w:val="center"/>
        </w:trPr>
        <w:tc>
          <w:tcPr>
            <w:tcW w:w="614" w:type="pct"/>
          </w:tcPr>
          <w:p w14:paraId="40154921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szCs w:val="24"/>
              </w:rPr>
              <w:t>ermB</w:t>
            </w:r>
            <w:proofErr w:type="spellEnd"/>
          </w:p>
        </w:tc>
        <w:tc>
          <w:tcPr>
            <w:tcW w:w="2195" w:type="pct"/>
          </w:tcPr>
          <w:p w14:paraId="0BA35B79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GGGCATTTAACGACGAAACTGG</w:t>
            </w:r>
          </w:p>
          <w:p w14:paraId="14F8DFCA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CTGTGGTATGGCGGGTAAGT</w:t>
            </w:r>
          </w:p>
        </w:tc>
        <w:tc>
          <w:tcPr>
            <w:tcW w:w="764" w:type="pct"/>
          </w:tcPr>
          <w:p w14:paraId="2AAE1004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420</w:t>
            </w:r>
          </w:p>
        </w:tc>
        <w:tc>
          <w:tcPr>
            <w:tcW w:w="1428" w:type="pct"/>
          </w:tcPr>
          <w:p w14:paraId="72A935CD" w14:textId="2C6EA480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tr w:rsidR="0069663E" w:rsidRPr="0069663E" w14:paraId="64BCD182" w14:textId="77777777" w:rsidTr="00F27EDF">
        <w:trPr>
          <w:jc w:val="center"/>
        </w:trPr>
        <w:tc>
          <w:tcPr>
            <w:tcW w:w="614" w:type="pct"/>
          </w:tcPr>
          <w:p w14:paraId="75DB4D97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szCs w:val="24"/>
              </w:rPr>
              <w:t>ermC</w:t>
            </w:r>
            <w:proofErr w:type="spellEnd"/>
          </w:p>
        </w:tc>
        <w:tc>
          <w:tcPr>
            <w:tcW w:w="2195" w:type="pct"/>
          </w:tcPr>
          <w:p w14:paraId="793C7F4E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TCAAAACATAATATAGATAAA</w:t>
            </w:r>
          </w:p>
          <w:p w14:paraId="20ECD171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GCTAATATTGTTTAAATCGTCAAT</w:t>
            </w:r>
          </w:p>
        </w:tc>
        <w:tc>
          <w:tcPr>
            <w:tcW w:w="764" w:type="pct"/>
          </w:tcPr>
          <w:p w14:paraId="382BAA80" w14:textId="77777777" w:rsidR="0069663E" w:rsidRPr="00E0239A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cs="Times New Roman"/>
                <w:szCs w:val="24"/>
              </w:rPr>
              <w:t>641</w:t>
            </w:r>
          </w:p>
        </w:tc>
        <w:tc>
          <w:tcPr>
            <w:tcW w:w="1428" w:type="pct"/>
          </w:tcPr>
          <w:p w14:paraId="7E38D127" w14:textId="12490EF4" w:rsidR="0069663E" w:rsidRPr="00E0239A" w:rsidRDefault="00F72C03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E0239A">
              <w:rPr>
                <w:rFonts w:cs="Times New Roman"/>
                <w:szCs w:val="24"/>
              </w:rPr>
              <w:t>Wu</w:t>
            </w:r>
            <w:r w:rsidR="0069663E" w:rsidRPr="00E0239A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2019</w:t>
            </w:r>
          </w:p>
        </w:tc>
      </w:tr>
      <w:tr w:rsidR="0069663E" w:rsidRPr="0069663E" w14:paraId="4C881A31" w14:textId="77777777" w:rsidTr="00F27EDF">
        <w:trPr>
          <w:jc w:val="center"/>
        </w:trPr>
        <w:tc>
          <w:tcPr>
            <w:tcW w:w="614" w:type="pct"/>
          </w:tcPr>
          <w:p w14:paraId="3ABE4A4F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szCs w:val="24"/>
              </w:rPr>
              <w:t>qnrS</w:t>
            </w:r>
            <w:proofErr w:type="spellEnd"/>
          </w:p>
        </w:tc>
        <w:tc>
          <w:tcPr>
            <w:tcW w:w="2195" w:type="pct"/>
          </w:tcPr>
          <w:p w14:paraId="3135899F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ACGACATTCGTCAACTGCAA</w:t>
            </w:r>
          </w:p>
          <w:p w14:paraId="6DED7931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TAAATTGGCACCCTGTAGGC</w:t>
            </w:r>
          </w:p>
        </w:tc>
        <w:tc>
          <w:tcPr>
            <w:tcW w:w="764" w:type="pct"/>
          </w:tcPr>
          <w:p w14:paraId="4A4F443C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417</w:t>
            </w:r>
          </w:p>
        </w:tc>
        <w:tc>
          <w:tcPr>
            <w:tcW w:w="1428" w:type="pct"/>
          </w:tcPr>
          <w:p w14:paraId="5DF9A051" w14:textId="3052F2AF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tr w:rsidR="0069663E" w:rsidRPr="0069663E" w14:paraId="6AEC1D5E" w14:textId="77777777" w:rsidTr="00F27EDF">
        <w:trPr>
          <w:jc w:val="center"/>
        </w:trPr>
        <w:tc>
          <w:tcPr>
            <w:tcW w:w="614" w:type="pct"/>
          </w:tcPr>
          <w:p w14:paraId="1C61B0AE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i/>
                <w:iCs/>
                <w:szCs w:val="24"/>
              </w:rPr>
              <w:t>qyrA</w:t>
            </w:r>
            <w:proofErr w:type="spellEnd"/>
          </w:p>
        </w:tc>
        <w:tc>
          <w:tcPr>
            <w:tcW w:w="2195" w:type="pct"/>
          </w:tcPr>
          <w:p w14:paraId="6AC3C5BF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CGATTGGAACAAACCATATAAA</w:t>
            </w:r>
          </w:p>
          <w:p w14:paraId="7386159D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CGGTGTAACGCATTGCCGCA</w:t>
            </w:r>
          </w:p>
        </w:tc>
        <w:tc>
          <w:tcPr>
            <w:tcW w:w="764" w:type="pct"/>
          </w:tcPr>
          <w:p w14:paraId="79F81115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200</w:t>
            </w:r>
          </w:p>
        </w:tc>
        <w:tc>
          <w:tcPr>
            <w:tcW w:w="1428" w:type="pct"/>
          </w:tcPr>
          <w:p w14:paraId="3CB445F2" w14:textId="16FEBF84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Jiang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2014</w:t>
            </w:r>
          </w:p>
        </w:tc>
      </w:tr>
      <w:tr w:rsidR="0069663E" w:rsidRPr="0069663E" w14:paraId="1EE54434" w14:textId="77777777" w:rsidTr="00F27EDF">
        <w:trPr>
          <w:jc w:val="center"/>
        </w:trPr>
        <w:tc>
          <w:tcPr>
            <w:tcW w:w="614" w:type="pct"/>
          </w:tcPr>
          <w:p w14:paraId="7F2F91C9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r w:rsidRPr="0069663E">
              <w:rPr>
                <w:rFonts w:eastAsia="宋体" w:cs="Times New Roman"/>
                <w:i/>
                <w:iCs/>
                <w:szCs w:val="24"/>
              </w:rPr>
              <w:t>qnrVC136</w:t>
            </w:r>
          </w:p>
        </w:tc>
        <w:tc>
          <w:tcPr>
            <w:tcW w:w="2195" w:type="pct"/>
          </w:tcPr>
          <w:p w14:paraId="5EF8C8EC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TTCTCACATCAGGACTTGC</w:t>
            </w:r>
          </w:p>
          <w:p w14:paraId="0940FE26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GGAACAATGATTACCCCT</w:t>
            </w:r>
          </w:p>
        </w:tc>
        <w:tc>
          <w:tcPr>
            <w:tcW w:w="764" w:type="pct"/>
          </w:tcPr>
          <w:p w14:paraId="1D62A750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615</w:t>
            </w:r>
          </w:p>
        </w:tc>
        <w:tc>
          <w:tcPr>
            <w:tcW w:w="1428" w:type="pct"/>
          </w:tcPr>
          <w:p w14:paraId="6CB961AE" w14:textId="7E021EAC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tr w:rsidR="0069663E" w:rsidRPr="0069663E" w14:paraId="6269A96B" w14:textId="77777777" w:rsidTr="00F27EDF">
        <w:trPr>
          <w:jc w:val="center"/>
        </w:trPr>
        <w:tc>
          <w:tcPr>
            <w:tcW w:w="614" w:type="pct"/>
          </w:tcPr>
          <w:p w14:paraId="5C763942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i/>
                <w:iCs/>
                <w:szCs w:val="24"/>
              </w:rPr>
            </w:pPr>
            <w:r w:rsidRPr="0069663E">
              <w:rPr>
                <w:rFonts w:eastAsia="宋体" w:cs="Times New Roman"/>
                <w:i/>
                <w:iCs/>
                <w:szCs w:val="24"/>
              </w:rPr>
              <w:t>qnrVC457</w:t>
            </w:r>
          </w:p>
        </w:tc>
        <w:tc>
          <w:tcPr>
            <w:tcW w:w="2195" w:type="pct"/>
          </w:tcPr>
          <w:p w14:paraId="3E7F85EC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F: ATAAAACAGACCAGTTATATGT</w:t>
            </w:r>
          </w:p>
          <w:p w14:paraId="3D418C9F" w14:textId="77777777" w:rsidR="0069663E" w:rsidRPr="0069663E" w:rsidRDefault="0069663E" w:rsidP="0069663E">
            <w:pPr>
              <w:spacing w:before="0" w:after="0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R: ACTATTAAACVCTAATTGCTCTA</w:t>
            </w:r>
          </w:p>
        </w:tc>
        <w:tc>
          <w:tcPr>
            <w:tcW w:w="764" w:type="pct"/>
          </w:tcPr>
          <w:p w14:paraId="16BC7A18" w14:textId="77777777" w:rsidR="0069663E" w:rsidRPr="0069663E" w:rsidRDefault="0069663E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  <w:szCs w:val="24"/>
              </w:rPr>
              <w:t>630</w:t>
            </w:r>
          </w:p>
        </w:tc>
        <w:tc>
          <w:tcPr>
            <w:tcW w:w="1428" w:type="pct"/>
          </w:tcPr>
          <w:p w14:paraId="57A4A563" w14:textId="1A5CBA1A" w:rsidR="0069663E" w:rsidRPr="0069663E" w:rsidRDefault="00717098" w:rsidP="0069663E">
            <w:pPr>
              <w:adjustRightInd w:val="0"/>
              <w:snapToGrid w:val="0"/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>
              <w:rPr>
                <w:rFonts w:cs="Times New Roman"/>
                <w:szCs w:val="24"/>
              </w:rPr>
              <w:t>Liu</w:t>
            </w:r>
            <w:r w:rsidR="0069663E" w:rsidRPr="0069663E">
              <w:rPr>
                <w:rFonts w:eastAsia="微软雅黑" w:cs="Times New Roman"/>
                <w:color w:val="000000"/>
                <w:szCs w:val="24"/>
                <w:shd w:val="clear" w:color="auto" w:fill="FFFFFF"/>
                <w:lang w:bidi="ar"/>
              </w:rPr>
              <w:t xml:space="preserve"> et al., 2016</w:t>
            </w:r>
          </w:p>
        </w:tc>
      </w:tr>
      <w:bookmarkEnd w:id="1"/>
    </w:tbl>
    <w:p w14:paraId="48EB80C3" w14:textId="77777777" w:rsidR="0069663E" w:rsidRDefault="0069663E" w:rsidP="0069663E">
      <w:pPr>
        <w:sectPr w:rsidR="0069663E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FCF760B" w14:textId="77E149AF" w:rsidR="0069663E" w:rsidRDefault="0069663E" w:rsidP="0069663E">
      <w:bookmarkStart w:id="3" w:name="_Hlk116734913"/>
      <w:r w:rsidRPr="0001436A">
        <w:rPr>
          <w:rFonts w:cs="Times New Roman"/>
          <w:b/>
          <w:szCs w:val="24"/>
        </w:rPr>
        <w:lastRenderedPageBreak/>
        <w:t>Supplementary</w:t>
      </w:r>
      <w:r>
        <w:rPr>
          <w:rFonts w:eastAsia="宋体" w:cs="Times New Roman"/>
        </w:rPr>
        <w:t xml:space="preserve"> </w:t>
      </w:r>
      <w:r w:rsidRPr="0069663E">
        <w:rPr>
          <w:rFonts w:eastAsia="宋体" w:cs="Times New Roman"/>
          <w:b/>
          <w:bCs/>
        </w:rPr>
        <w:t>Table 2.</w:t>
      </w:r>
      <w:r>
        <w:rPr>
          <w:rFonts w:eastAsia="宋体" w:cs="Times New Roman"/>
        </w:rPr>
        <w:t xml:space="preserve"> </w:t>
      </w:r>
      <w:r w:rsidRPr="0044548D">
        <w:rPr>
          <w:rFonts w:eastAsia="宋体" w:cs="Times New Roman"/>
        </w:rPr>
        <w:t xml:space="preserve">Alpha diversity index and OTU number of </w:t>
      </w:r>
      <w:r w:rsidRPr="00DA2243">
        <w:rPr>
          <w:rFonts w:eastAsia="宋体" w:cs="Times New Roman"/>
          <w:i/>
          <w:iCs/>
          <w:color w:val="000000"/>
          <w:szCs w:val="21"/>
          <w:shd w:val="clear" w:color="auto" w:fill="FFFFFF"/>
        </w:rPr>
        <w:t xml:space="preserve">Meretrix </w:t>
      </w:r>
      <w:proofErr w:type="spellStart"/>
      <w:r w:rsidR="00912668" w:rsidRPr="00912668">
        <w:rPr>
          <w:rFonts w:cs="Times New Roman"/>
          <w:i/>
          <w:iCs/>
          <w:szCs w:val="24"/>
        </w:rPr>
        <w:t>meretrix</w:t>
      </w:r>
      <w:proofErr w:type="spellEnd"/>
      <w:r w:rsidRPr="0044548D">
        <w:rPr>
          <w:rFonts w:eastAsia="宋体" w:cs="Times New Roman"/>
        </w:rPr>
        <w:t xml:space="preserve"> samples in different </w:t>
      </w:r>
      <w:r>
        <w:rPr>
          <w:rFonts w:eastAsia="宋体" w:cs="Times New Roman"/>
        </w:rPr>
        <w:t>ages</w:t>
      </w:r>
      <w:bookmarkEnd w:id="3"/>
      <w:r>
        <w:rPr>
          <w:rFonts w:eastAsia="宋体" w:cs="Times New Roman"/>
        </w:rPr>
        <w:t>.</w:t>
      </w:r>
    </w:p>
    <w:tbl>
      <w:tblPr>
        <w:tblW w:w="845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6"/>
        <w:gridCol w:w="1369"/>
        <w:gridCol w:w="1056"/>
        <w:gridCol w:w="1829"/>
        <w:gridCol w:w="899"/>
        <w:gridCol w:w="1123"/>
        <w:gridCol w:w="222"/>
      </w:tblGrid>
      <w:tr w:rsidR="0069663E" w:rsidRPr="0069663E" w14:paraId="068F4313" w14:textId="77777777" w:rsidTr="00A105DD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56F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Sample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385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Chao1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2A1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Simpson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2DD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Shannon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723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proofErr w:type="spellStart"/>
            <w:r w:rsidRPr="0069663E">
              <w:rPr>
                <w:rFonts w:eastAsia="等线" w:cs="Times New Roman"/>
                <w:color w:val="000000"/>
                <w:szCs w:val="24"/>
              </w:rPr>
              <w:t>Goods_coverage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912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OTU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</w:tcPr>
          <w:p w14:paraId="7D84B2A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Shannon/ Simpson</w:t>
            </w: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66C74AD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06ED3848" w14:textId="77777777" w:rsidTr="00A105DD">
        <w:trPr>
          <w:trHeight w:val="276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D40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Spr-1age1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8C6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824.51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E57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0.85115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3AE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5.29081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813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0.998037</w:t>
            </w:r>
          </w:p>
        </w:tc>
        <w:tc>
          <w:tcPr>
            <w:tcW w:w="8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1E2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799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ECC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6.216072</w:t>
            </w:r>
          </w:p>
        </w:tc>
        <w:tc>
          <w:tcPr>
            <w:tcW w:w="226" w:type="dxa"/>
            <w:tcBorders>
              <w:top w:val="single" w:sz="4" w:space="0" w:color="auto"/>
            </w:tcBorders>
          </w:tcPr>
          <w:p w14:paraId="24A91DE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62A40FE2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94E45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Spr-1age2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C07E02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820.719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52FF5A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0.89449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EF5F8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4.97059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92FCA4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0.997096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96FEDB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788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833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5.556898</w:t>
            </w:r>
          </w:p>
        </w:tc>
        <w:tc>
          <w:tcPr>
            <w:tcW w:w="226" w:type="dxa"/>
          </w:tcPr>
          <w:p w14:paraId="7659808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5118772C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02395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Spr-1age3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F5E186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806.274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47DA9C1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0.810885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A3813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3.9543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A1DB4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0.995912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366E02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730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2276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4.876524</w:t>
            </w:r>
          </w:p>
        </w:tc>
        <w:tc>
          <w:tcPr>
            <w:tcW w:w="226" w:type="dxa"/>
          </w:tcPr>
          <w:p w14:paraId="099FC36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62F26CC8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A0BFA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Spr-1age4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BE46BD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1043.45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50AD81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0.768052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C11169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4.15759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9D759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0.994855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1B4820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974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C7F5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5.413162</w:t>
            </w:r>
          </w:p>
        </w:tc>
        <w:tc>
          <w:tcPr>
            <w:tcW w:w="226" w:type="dxa"/>
          </w:tcPr>
          <w:p w14:paraId="3FDED73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19E07C5C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4429C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Spr-2age1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70340B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755.186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72D741C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0.935557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3C5E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5.35798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CB77B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0.99751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6BBC68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721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BDB0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5.727048</w:t>
            </w:r>
          </w:p>
        </w:tc>
        <w:tc>
          <w:tcPr>
            <w:tcW w:w="226" w:type="dxa"/>
          </w:tcPr>
          <w:p w14:paraId="6DCE2EA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0BB54ED1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0F982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Spr-2age2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54E16D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806.653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4FCF392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0.829085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D0818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4.33991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061B9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0.996911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A5E54B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764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B66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5.234578</w:t>
            </w:r>
          </w:p>
        </w:tc>
        <w:tc>
          <w:tcPr>
            <w:tcW w:w="226" w:type="dxa"/>
          </w:tcPr>
          <w:p w14:paraId="2A9405F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2040E449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9D4DF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Spr-2age3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EC5C73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495.18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4479515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0.825262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31685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3.82768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7BC7B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0.998565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6AA6F1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549B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4.638139</w:t>
            </w:r>
          </w:p>
        </w:tc>
        <w:tc>
          <w:tcPr>
            <w:tcW w:w="226" w:type="dxa"/>
          </w:tcPr>
          <w:p w14:paraId="559A6C7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26EC21D6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82751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Spr-2age4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BD2285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671.113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862E56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0.490031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508738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2.70955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45796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0.997253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44E6EE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2817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5.529344</w:t>
            </w:r>
          </w:p>
        </w:tc>
        <w:tc>
          <w:tcPr>
            <w:tcW w:w="226" w:type="dxa"/>
          </w:tcPr>
          <w:p w14:paraId="5B2EA13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71E5E5EF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DADA9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Sum-1age1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5FFE5F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374.784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526D14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0.726113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38989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3.11164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42D15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0.99821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165D37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D71E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4.285339</w:t>
            </w:r>
          </w:p>
        </w:tc>
        <w:tc>
          <w:tcPr>
            <w:tcW w:w="226" w:type="dxa"/>
          </w:tcPr>
          <w:p w14:paraId="73B7EC0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54976B89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B3008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Sum-1age2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D281AE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761.669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469BE96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0.71949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56E39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3.83087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65443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0.996141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DF796B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E2AC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5.324424</w:t>
            </w:r>
          </w:p>
        </w:tc>
        <w:tc>
          <w:tcPr>
            <w:tcW w:w="226" w:type="dxa"/>
          </w:tcPr>
          <w:p w14:paraId="1D9ABED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29E776FA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053A2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Sum-2age1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3953D7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867.101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3F63E0C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0.878849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26D4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4.59847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17583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0.99592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F9F458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807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A9A2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5.232378</w:t>
            </w:r>
          </w:p>
        </w:tc>
        <w:tc>
          <w:tcPr>
            <w:tcW w:w="226" w:type="dxa"/>
          </w:tcPr>
          <w:p w14:paraId="7F38321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0D98A7CB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CC12C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Sum-2age2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2F98B2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641.629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7A5D153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0.77542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04A17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4.0058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B3706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0.99716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AEC0A4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2AD4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5.165975</w:t>
            </w:r>
          </w:p>
        </w:tc>
        <w:tc>
          <w:tcPr>
            <w:tcW w:w="226" w:type="dxa"/>
          </w:tcPr>
          <w:p w14:paraId="1ACEE0F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21F46A9F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9BE3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Sum-5age1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7B3D31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239.141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8B53A2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0.290632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83964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1.44255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28BB3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0.99892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FA236B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AFF1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4.963493</w:t>
            </w:r>
          </w:p>
        </w:tc>
        <w:tc>
          <w:tcPr>
            <w:tcW w:w="226" w:type="dxa"/>
          </w:tcPr>
          <w:p w14:paraId="1FB9476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694E1492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AB1E7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Sum-5age2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7BBB63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1082.18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74AE5D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0.91993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5FBB2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5.44341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9C79E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0.996617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BFE450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1057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9EAE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5.9172</w:t>
            </w:r>
          </w:p>
        </w:tc>
        <w:tc>
          <w:tcPr>
            <w:tcW w:w="226" w:type="dxa"/>
          </w:tcPr>
          <w:p w14:paraId="25A5EBA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1A25DABF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781A0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Sum-3age1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618A609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1230.51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4A884F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0.761146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01676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5.07999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E876F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0.995948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128C37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1158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E742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6.674133</w:t>
            </w:r>
          </w:p>
        </w:tc>
        <w:tc>
          <w:tcPr>
            <w:tcW w:w="226" w:type="dxa"/>
          </w:tcPr>
          <w:p w14:paraId="781A0B0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5DF8FFF7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4584B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Sum-3age2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3B01243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1292.44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35D7339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0.93233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E3DB8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6.15213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69036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0.995812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AB3BBC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1238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8118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6.598661</w:t>
            </w:r>
          </w:p>
        </w:tc>
        <w:tc>
          <w:tcPr>
            <w:tcW w:w="226" w:type="dxa"/>
          </w:tcPr>
          <w:p w14:paraId="3E04ECB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232E1F80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0936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Sum-3age3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3A2B24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1245.84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39D1C1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0.953765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4A715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6.6197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EB2D8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0.997425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83DCDA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1223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89D4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6.940599</w:t>
            </w:r>
          </w:p>
        </w:tc>
        <w:tc>
          <w:tcPr>
            <w:tcW w:w="226" w:type="dxa"/>
          </w:tcPr>
          <w:p w14:paraId="1386531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74CD2371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7B474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Sum-3age4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36AE14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633.504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3650991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0.511563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0DC15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2.68459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BF63C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0.997044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0647B9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68B6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5.247819</w:t>
            </w:r>
          </w:p>
        </w:tc>
        <w:tc>
          <w:tcPr>
            <w:tcW w:w="226" w:type="dxa"/>
          </w:tcPr>
          <w:p w14:paraId="0C7EBAB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1FCECFD7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D58BA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Aut-1age1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275B6B3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292.865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792C3BC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0.869565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FEEAC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4.16111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80F2D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0.999354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73EFE35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148E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4.785278</w:t>
            </w:r>
          </w:p>
        </w:tc>
        <w:tc>
          <w:tcPr>
            <w:tcW w:w="226" w:type="dxa"/>
          </w:tcPr>
          <w:p w14:paraId="4786F76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2E5CC098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082A4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Aut-1age2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04A77A0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254.208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03DC17C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0.902814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8A1C2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4.42476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6676E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0.999604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3EC765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2CE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4.901076</w:t>
            </w:r>
          </w:p>
        </w:tc>
        <w:tc>
          <w:tcPr>
            <w:tcW w:w="226" w:type="dxa"/>
          </w:tcPr>
          <w:p w14:paraId="4D180AA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44531FCA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55559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Aut-1age3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FC181E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261.879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DA18B6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0.903748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6CE9D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4.56176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54DD7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0.99964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4CC1D73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258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9DB1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5.047602</w:t>
            </w:r>
          </w:p>
        </w:tc>
        <w:tc>
          <w:tcPr>
            <w:tcW w:w="226" w:type="dxa"/>
          </w:tcPr>
          <w:p w14:paraId="4F066B6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423299EB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F76C4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bookmarkStart w:id="4" w:name="_Hlk42786101"/>
            <w:r w:rsidRPr="0069663E">
              <w:rPr>
                <w:rFonts w:eastAsia="等线" w:cs="Times New Roman"/>
                <w:color w:val="000000"/>
                <w:szCs w:val="24"/>
              </w:rPr>
              <w:t>Aut-2age1</w:t>
            </w:r>
            <w:bookmarkEnd w:id="4"/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601250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342.545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74F72DF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0.912837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BA9E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4.70532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A129D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0.999483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6CE84F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0584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5.154611</w:t>
            </w:r>
          </w:p>
        </w:tc>
        <w:tc>
          <w:tcPr>
            <w:tcW w:w="226" w:type="dxa"/>
          </w:tcPr>
          <w:p w14:paraId="52D7F72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4A484B45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47B00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Aut-2age2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1B38C65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310.126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C1E1AF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0.921342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FCB53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4.85323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C0F03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0.999486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ACB999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0E1A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5.267566</w:t>
            </w:r>
          </w:p>
        </w:tc>
        <w:tc>
          <w:tcPr>
            <w:tcW w:w="226" w:type="dxa"/>
          </w:tcPr>
          <w:p w14:paraId="1B6D46F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69663E" w:rsidRPr="0069663E" w14:paraId="3FA0B910" w14:textId="77777777" w:rsidTr="00A105DD">
        <w:trPr>
          <w:trHeight w:val="276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7C723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Aut-2age3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0B3704F3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320.799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8C584A4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0.874579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7E616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4.36675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6C178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0.999588</w:t>
            </w:r>
          </w:p>
        </w:tc>
        <w:tc>
          <w:tcPr>
            <w:tcW w:w="899" w:type="dxa"/>
            <w:shd w:val="clear" w:color="auto" w:fill="auto"/>
            <w:noWrap/>
            <w:vAlign w:val="center"/>
            <w:hideMark/>
          </w:tcPr>
          <w:p w14:paraId="58D008E2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314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1BAB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  <w:r w:rsidRPr="0069663E">
              <w:rPr>
                <w:rFonts w:eastAsia="等线" w:cs="Times New Roman"/>
                <w:color w:val="000000"/>
                <w:szCs w:val="24"/>
              </w:rPr>
              <w:t>4.992974</w:t>
            </w:r>
          </w:p>
        </w:tc>
        <w:tc>
          <w:tcPr>
            <w:tcW w:w="226" w:type="dxa"/>
          </w:tcPr>
          <w:p w14:paraId="3793E40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</w:rPr>
            </w:pPr>
          </w:p>
        </w:tc>
      </w:tr>
    </w:tbl>
    <w:p w14:paraId="6C5C5719" w14:textId="77777777" w:rsidR="0069663E" w:rsidRDefault="0069663E" w:rsidP="0069663E">
      <w:pPr>
        <w:sectPr w:rsidR="0069663E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8DE302F" w14:textId="6EAA4EFF" w:rsidR="0069663E" w:rsidRPr="0069663E" w:rsidRDefault="0069663E" w:rsidP="0069663E">
      <w:pPr>
        <w:rPr>
          <w:szCs w:val="24"/>
        </w:rPr>
      </w:pPr>
      <w:bookmarkStart w:id="5" w:name="_Hlk116734935"/>
      <w:r w:rsidRPr="0069663E">
        <w:rPr>
          <w:rFonts w:cs="Times New Roman"/>
          <w:b/>
          <w:szCs w:val="24"/>
        </w:rPr>
        <w:lastRenderedPageBreak/>
        <w:t xml:space="preserve">Supplementary </w:t>
      </w:r>
      <w:r w:rsidRPr="0069663E">
        <w:rPr>
          <w:rFonts w:eastAsia="宋体" w:cs="Times New Roman"/>
          <w:b/>
          <w:bCs/>
          <w:szCs w:val="24"/>
        </w:rPr>
        <w:t>Table 3.</w:t>
      </w:r>
      <w:r w:rsidRPr="0069663E">
        <w:rPr>
          <w:rFonts w:eastAsia="宋体" w:cs="Times New Roman" w:hint="eastAsia"/>
          <w:szCs w:val="24"/>
        </w:rPr>
        <w:t xml:space="preserve"> </w:t>
      </w:r>
      <w:r w:rsidRPr="0069663E">
        <w:rPr>
          <w:rFonts w:eastAsia="宋体" w:cs="Times New Roman"/>
          <w:szCs w:val="24"/>
        </w:rPr>
        <w:t xml:space="preserve">Antibiogram of antibiotic-resistant vibrio in </w:t>
      </w:r>
      <w:r w:rsidRPr="0069663E">
        <w:rPr>
          <w:rFonts w:eastAsia="宋体" w:cs="Times New Roman"/>
          <w:i/>
          <w:iCs/>
          <w:color w:val="000000"/>
          <w:szCs w:val="24"/>
          <w:shd w:val="clear" w:color="auto" w:fill="FFFFFF"/>
        </w:rPr>
        <w:t xml:space="preserve">Meretrix </w:t>
      </w:r>
      <w:proofErr w:type="spellStart"/>
      <w:r w:rsidRPr="0069663E">
        <w:rPr>
          <w:rFonts w:cs="Times New Roman"/>
          <w:i/>
          <w:iCs/>
          <w:szCs w:val="24"/>
        </w:rPr>
        <w:t>petechialis</w:t>
      </w:r>
      <w:proofErr w:type="spellEnd"/>
      <w:r>
        <w:rPr>
          <w:rFonts w:cs="Times New Roman"/>
          <w:i/>
          <w:iCs/>
          <w:szCs w:val="24"/>
        </w:rPr>
        <w:t>.</w:t>
      </w:r>
      <w:bookmarkEnd w:id="5"/>
    </w:p>
    <w:tbl>
      <w:tblPr>
        <w:tblStyle w:val="aff5"/>
        <w:tblW w:w="847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84"/>
        <w:gridCol w:w="5670"/>
      </w:tblGrid>
      <w:tr w:rsidR="0069663E" w:rsidRPr="0069663E" w14:paraId="474928D1" w14:textId="77777777" w:rsidTr="00E0239A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EEB50B7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hAnsi="Times New Roman" w:cs="Times New Roman"/>
                <w:sz w:val="24"/>
              </w:rPr>
              <w:t>Antibiotics No.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04846DED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hAnsi="Times New Roman" w:cs="Times New Roman"/>
                <w:sz w:val="24"/>
              </w:rPr>
              <w:t xml:space="preserve">No. of isolates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779D0B9" w14:textId="3533ECB4" w:rsidR="0069663E" w:rsidRPr="0069663E" w:rsidRDefault="00E16248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69663E" w:rsidRPr="0069663E">
              <w:rPr>
                <w:rFonts w:ascii="Times New Roman" w:hAnsi="Times New Roman" w:cs="Times New Roman"/>
                <w:sz w:val="24"/>
              </w:rPr>
              <w:t>ntibiogram</w:t>
            </w:r>
          </w:p>
        </w:tc>
      </w:tr>
      <w:tr w:rsidR="0069663E" w:rsidRPr="0069663E" w14:paraId="460486E8" w14:textId="77777777" w:rsidTr="00E0239A">
        <w:trPr>
          <w:jc w:val="center"/>
        </w:trPr>
        <w:tc>
          <w:tcPr>
            <w:tcW w:w="1418" w:type="dxa"/>
            <w:tcBorders>
              <w:top w:val="single" w:sz="4" w:space="0" w:color="auto"/>
            </w:tcBorders>
          </w:tcPr>
          <w:p w14:paraId="5CAFAB12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A42C6E0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4ED46A72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AMP/RD/VA/DA</w:t>
            </w:r>
          </w:p>
        </w:tc>
      </w:tr>
      <w:tr w:rsidR="0069663E" w:rsidRPr="0069663E" w14:paraId="6FB90D67" w14:textId="77777777" w:rsidTr="00E0239A">
        <w:trPr>
          <w:jc w:val="center"/>
        </w:trPr>
        <w:tc>
          <w:tcPr>
            <w:tcW w:w="1418" w:type="dxa"/>
          </w:tcPr>
          <w:p w14:paraId="36B856E9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384" w:type="dxa"/>
          </w:tcPr>
          <w:p w14:paraId="58EB004F" w14:textId="2DA6BD46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</w:t>
            </w:r>
            <w:r w:rsidR="00E0239A">
              <w:rPr>
                <w:rFonts w:ascii="Times New Roman" w:eastAsia="宋体" w:hAnsi="Times New Roman" w:cs="Times New Roman"/>
                <w:sz w:val="24"/>
              </w:rPr>
              <w:t>0</w:t>
            </w:r>
          </w:p>
        </w:tc>
        <w:tc>
          <w:tcPr>
            <w:tcW w:w="5670" w:type="dxa"/>
          </w:tcPr>
          <w:p w14:paraId="4A77C478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AMP-AML/AMP-VA/RD-DA/VA-AK/VA-RD/AK-DA</w:t>
            </w:r>
          </w:p>
        </w:tc>
      </w:tr>
      <w:tr w:rsidR="0069663E" w:rsidRPr="0069663E" w14:paraId="6423ABC4" w14:textId="77777777" w:rsidTr="00E0239A">
        <w:trPr>
          <w:jc w:val="center"/>
        </w:trPr>
        <w:tc>
          <w:tcPr>
            <w:tcW w:w="1418" w:type="dxa"/>
          </w:tcPr>
          <w:p w14:paraId="29441225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384" w:type="dxa"/>
          </w:tcPr>
          <w:p w14:paraId="3378D44F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5670" w:type="dxa"/>
          </w:tcPr>
          <w:p w14:paraId="3D759D63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AMP-AML-DA/ AMP-SM-AML/ AMP-AML-CFP/VA-RD-DA/VA-AK-DA/ VA-AK-RD/CN-AK-DA</w:t>
            </w:r>
          </w:p>
        </w:tc>
      </w:tr>
      <w:tr w:rsidR="0069663E" w:rsidRPr="0069663E" w14:paraId="1046AEAD" w14:textId="77777777" w:rsidTr="00E0239A">
        <w:trPr>
          <w:jc w:val="center"/>
        </w:trPr>
        <w:tc>
          <w:tcPr>
            <w:tcW w:w="1418" w:type="dxa"/>
          </w:tcPr>
          <w:p w14:paraId="47815F03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384" w:type="dxa"/>
          </w:tcPr>
          <w:p w14:paraId="4926C3A4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16</w:t>
            </w:r>
          </w:p>
        </w:tc>
        <w:tc>
          <w:tcPr>
            <w:tcW w:w="5670" w:type="dxa"/>
          </w:tcPr>
          <w:p w14:paraId="6F2C4457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AMP-AML-AK-DA/ AMP-VA-AML-DA/CN-AK-RD-DA/ AMP-AML-RD-DA/VA-AK-RD-DA/S-AK-RD-DA/ AMP-AML-CFP-DA/VA-CN-AK-DA/AMP-KZ-VA-KF/S-VA-AK-RD</w:t>
            </w:r>
          </w:p>
        </w:tc>
      </w:tr>
      <w:tr w:rsidR="0069663E" w:rsidRPr="0069663E" w14:paraId="3236045D" w14:textId="77777777" w:rsidTr="00E0239A">
        <w:trPr>
          <w:jc w:val="center"/>
        </w:trPr>
        <w:tc>
          <w:tcPr>
            <w:tcW w:w="1418" w:type="dxa"/>
          </w:tcPr>
          <w:p w14:paraId="02A7DA13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1384" w:type="dxa"/>
          </w:tcPr>
          <w:p w14:paraId="7C65B95B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5670" w:type="dxa"/>
          </w:tcPr>
          <w:p w14:paraId="6584C993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AMP-AML-KF-RD-DA/ AMP-AML-AK-RD-DA/ AMP-AML-CIP-RD-DA/VA-AK-EM-RD-DA/S-VA-CN-AK-DA/VA-CN-AK-RD-DA</w:t>
            </w:r>
          </w:p>
        </w:tc>
      </w:tr>
      <w:tr w:rsidR="0069663E" w:rsidRPr="0069663E" w14:paraId="6D4A6BA6" w14:textId="77777777" w:rsidTr="00E0239A">
        <w:trPr>
          <w:jc w:val="center"/>
        </w:trPr>
        <w:tc>
          <w:tcPr>
            <w:tcW w:w="1418" w:type="dxa"/>
          </w:tcPr>
          <w:p w14:paraId="5D523634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1384" w:type="dxa"/>
          </w:tcPr>
          <w:p w14:paraId="35F6619A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5670" w:type="dxa"/>
          </w:tcPr>
          <w:p w14:paraId="480B1C53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AMP-VA-AML-AK-RD-DA/ AMP-KZ-VA-AML- RD-DA/ AMP-VA-AML-CIP-RD-DA/ AMP-KZ-AML-KF-RD-DA/ AMP-SM-AML-CXM-AK- DA/SM-VA-CN-AK-RD-DA/AMP-SM-VA-AK-RD-DA</w:t>
            </w:r>
          </w:p>
        </w:tc>
      </w:tr>
      <w:tr w:rsidR="0069663E" w:rsidRPr="0069663E" w14:paraId="4BA3BC25" w14:textId="77777777" w:rsidTr="00E0239A">
        <w:trPr>
          <w:jc w:val="center"/>
        </w:trPr>
        <w:tc>
          <w:tcPr>
            <w:tcW w:w="1418" w:type="dxa"/>
          </w:tcPr>
          <w:p w14:paraId="5B10B4CA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1384" w:type="dxa"/>
          </w:tcPr>
          <w:p w14:paraId="2AF4A265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5670" w:type="dxa"/>
          </w:tcPr>
          <w:p w14:paraId="0606BD95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AMP-KZ-AML-CFP-CIP-RD-DA/ AMP-KZ-AML-KF-CIP-RD-DA/ AMP-SM-AML-CN-AK-RD-DA/AMP-SM-KF-AK-CIP-RD-DA</w:t>
            </w:r>
          </w:p>
        </w:tc>
      </w:tr>
      <w:tr w:rsidR="0069663E" w:rsidRPr="0069663E" w14:paraId="22A76911" w14:textId="77777777" w:rsidTr="00E0239A">
        <w:trPr>
          <w:jc w:val="center"/>
        </w:trPr>
        <w:tc>
          <w:tcPr>
            <w:tcW w:w="1418" w:type="dxa"/>
          </w:tcPr>
          <w:p w14:paraId="6375A810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1384" w:type="dxa"/>
          </w:tcPr>
          <w:p w14:paraId="33BD58BC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5670" w:type="dxa"/>
          </w:tcPr>
          <w:p w14:paraId="020205DC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AMP-KZ-VA-AML-AK-TE-RD-DA/ AMP-KZ-AML-KF-CFP-AK- RD-DA/ AMP-KZ-VA-AML-CFP-AK- RD-DA/ AMP-KZ-VA-AML-KF-CXM-AK-DA</w:t>
            </w:r>
          </w:p>
        </w:tc>
      </w:tr>
      <w:tr w:rsidR="0069663E" w:rsidRPr="0069663E" w14:paraId="2E35D735" w14:textId="77777777" w:rsidTr="00E0239A">
        <w:trPr>
          <w:jc w:val="center"/>
        </w:trPr>
        <w:tc>
          <w:tcPr>
            <w:tcW w:w="1418" w:type="dxa"/>
          </w:tcPr>
          <w:p w14:paraId="0B768819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9</w:t>
            </w:r>
          </w:p>
        </w:tc>
        <w:tc>
          <w:tcPr>
            <w:tcW w:w="1384" w:type="dxa"/>
          </w:tcPr>
          <w:p w14:paraId="5D4FE62C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5670" w:type="dxa"/>
          </w:tcPr>
          <w:p w14:paraId="5D3DFD93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AMP-KZ-VA-AML-KF-CXM-CN-AK-DA</w:t>
            </w:r>
          </w:p>
        </w:tc>
      </w:tr>
      <w:tr w:rsidR="0069663E" w:rsidRPr="0069663E" w14:paraId="300EE83A" w14:textId="77777777" w:rsidTr="00E0239A">
        <w:trPr>
          <w:jc w:val="center"/>
        </w:trPr>
        <w:tc>
          <w:tcPr>
            <w:tcW w:w="1418" w:type="dxa"/>
          </w:tcPr>
          <w:p w14:paraId="628DC7D2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10</w:t>
            </w:r>
          </w:p>
        </w:tc>
        <w:tc>
          <w:tcPr>
            <w:tcW w:w="1384" w:type="dxa"/>
          </w:tcPr>
          <w:p w14:paraId="7437ACA3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5670" w:type="dxa"/>
          </w:tcPr>
          <w:p w14:paraId="16E6D1E4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AMP-KZ-SM-VA-AML-KF-CN-AK-RD-DA/ AMP-KZ-VA-AML-KF-CFP-CXM-CN-AK-DA</w:t>
            </w:r>
          </w:p>
        </w:tc>
      </w:tr>
      <w:tr w:rsidR="0069663E" w:rsidRPr="0069663E" w14:paraId="2F7967F6" w14:textId="77777777" w:rsidTr="00E0239A">
        <w:trPr>
          <w:jc w:val="center"/>
        </w:trPr>
        <w:tc>
          <w:tcPr>
            <w:tcW w:w="1418" w:type="dxa"/>
          </w:tcPr>
          <w:p w14:paraId="46EFCF17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11</w:t>
            </w:r>
          </w:p>
        </w:tc>
        <w:tc>
          <w:tcPr>
            <w:tcW w:w="1384" w:type="dxa"/>
          </w:tcPr>
          <w:p w14:paraId="78E86CE9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5670" w:type="dxa"/>
          </w:tcPr>
          <w:p w14:paraId="07A71265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AMP-KZ-AML-KF-CFP-CXM -AK-EM-CIP-RD-DA/ AMP-KZ-SM-VA-AML-KF-CXM -CN-AK-RD-DA</w:t>
            </w:r>
          </w:p>
        </w:tc>
      </w:tr>
      <w:tr w:rsidR="0069663E" w:rsidRPr="0069663E" w14:paraId="0C549D2F" w14:textId="77777777" w:rsidTr="00E0239A">
        <w:trPr>
          <w:jc w:val="center"/>
        </w:trPr>
        <w:tc>
          <w:tcPr>
            <w:tcW w:w="1418" w:type="dxa"/>
          </w:tcPr>
          <w:p w14:paraId="5F9615D7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12</w:t>
            </w:r>
          </w:p>
        </w:tc>
        <w:tc>
          <w:tcPr>
            <w:tcW w:w="1384" w:type="dxa"/>
          </w:tcPr>
          <w:p w14:paraId="1BD0D244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5670" w:type="dxa"/>
          </w:tcPr>
          <w:p w14:paraId="351F4987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AMP-KZ-SM-VA-AML-KF-CXM -CN-AK-CIP-RD-DA</w:t>
            </w:r>
          </w:p>
        </w:tc>
      </w:tr>
      <w:tr w:rsidR="0069663E" w:rsidRPr="0069663E" w14:paraId="3C34E271" w14:textId="77777777" w:rsidTr="00E0239A">
        <w:trPr>
          <w:jc w:val="center"/>
        </w:trPr>
        <w:tc>
          <w:tcPr>
            <w:tcW w:w="1418" w:type="dxa"/>
          </w:tcPr>
          <w:p w14:paraId="251EBF16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14</w:t>
            </w:r>
          </w:p>
        </w:tc>
        <w:tc>
          <w:tcPr>
            <w:tcW w:w="1384" w:type="dxa"/>
          </w:tcPr>
          <w:p w14:paraId="27956C83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5670" w:type="dxa"/>
          </w:tcPr>
          <w:p w14:paraId="2A7095F0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AMP-KZ-VA-AML-KF-CFP-CXM-CN-AK-TE-EM-CIP-RD-DA</w:t>
            </w:r>
          </w:p>
        </w:tc>
      </w:tr>
      <w:tr w:rsidR="0069663E" w:rsidRPr="0069663E" w14:paraId="1E9FBAAA" w14:textId="77777777" w:rsidTr="00E0239A">
        <w:trPr>
          <w:jc w:val="center"/>
        </w:trPr>
        <w:tc>
          <w:tcPr>
            <w:tcW w:w="1418" w:type="dxa"/>
          </w:tcPr>
          <w:p w14:paraId="53DFE31D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15</w:t>
            </w:r>
          </w:p>
        </w:tc>
        <w:tc>
          <w:tcPr>
            <w:tcW w:w="1384" w:type="dxa"/>
          </w:tcPr>
          <w:p w14:paraId="4F18B61D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5670" w:type="dxa"/>
          </w:tcPr>
          <w:p w14:paraId="020F4391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69663E">
              <w:rPr>
                <w:rFonts w:ascii="Times New Roman" w:eastAsia="宋体" w:hAnsi="Times New Roman" w:cs="Times New Roman"/>
                <w:sz w:val="24"/>
              </w:rPr>
              <w:t>AMP-KZ-SM-VA-AML-KF-CFP-CXM-CN-AK-TE-EM-CIP-RD-DA</w:t>
            </w:r>
          </w:p>
        </w:tc>
      </w:tr>
      <w:tr w:rsidR="0069663E" w:rsidRPr="0069663E" w14:paraId="67F2294F" w14:textId="77777777" w:rsidTr="00E0239A">
        <w:trPr>
          <w:jc w:val="center"/>
        </w:trPr>
        <w:tc>
          <w:tcPr>
            <w:tcW w:w="1418" w:type="dxa"/>
          </w:tcPr>
          <w:p w14:paraId="70C8CCF2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84" w:type="dxa"/>
          </w:tcPr>
          <w:p w14:paraId="626B51CE" w14:textId="77777777" w:rsidR="0069663E" w:rsidRPr="0069663E" w:rsidRDefault="0069663E" w:rsidP="0069663E">
            <w:pPr>
              <w:pStyle w:val="EndNoteBibliography0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5670" w:type="dxa"/>
          </w:tcPr>
          <w:p w14:paraId="4A2E2945" w14:textId="77777777" w:rsidR="0069663E" w:rsidRPr="0069663E" w:rsidRDefault="0069663E" w:rsidP="0069663E">
            <w:pPr>
              <w:pStyle w:val="EndNoteBibliography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14:paraId="53ED1805" w14:textId="77777777" w:rsidR="0069663E" w:rsidRDefault="0069663E" w:rsidP="0069663E">
      <w:pPr>
        <w:sectPr w:rsidR="0069663E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E6929B7" w14:textId="113B1C9D" w:rsidR="0069663E" w:rsidRPr="00C6629A" w:rsidRDefault="0069663E" w:rsidP="0069663E">
      <w:pPr>
        <w:spacing w:line="360" w:lineRule="auto"/>
        <w:rPr>
          <w:rFonts w:eastAsia="宋体" w:cs="Times New Roman"/>
        </w:rPr>
      </w:pPr>
      <w:bookmarkStart w:id="6" w:name="_Hlk116734944"/>
      <w:r w:rsidRPr="0001436A">
        <w:rPr>
          <w:rFonts w:cs="Times New Roman"/>
          <w:b/>
          <w:szCs w:val="24"/>
        </w:rPr>
        <w:lastRenderedPageBreak/>
        <w:t>Supplementary</w:t>
      </w:r>
      <w:r w:rsidRPr="0069663E">
        <w:rPr>
          <w:rFonts w:cs="Times New Roman"/>
          <w:b/>
          <w:szCs w:val="24"/>
        </w:rPr>
        <w:t xml:space="preserve"> </w:t>
      </w:r>
      <w:r w:rsidRPr="0069663E">
        <w:rPr>
          <w:rFonts w:eastAsia="宋体" w:cs="Times New Roman"/>
          <w:b/>
          <w:bCs/>
        </w:rPr>
        <w:t>Table</w:t>
      </w:r>
      <w:r>
        <w:rPr>
          <w:rFonts w:eastAsia="宋体" w:cs="Times New Roman"/>
        </w:rPr>
        <w:t xml:space="preserve"> </w:t>
      </w:r>
      <w:r w:rsidRPr="0069663E">
        <w:rPr>
          <w:rFonts w:eastAsia="宋体" w:cs="Times New Roman"/>
          <w:b/>
          <w:bCs/>
        </w:rPr>
        <w:t>4.</w:t>
      </w:r>
      <w:r>
        <w:rPr>
          <w:rFonts w:eastAsia="宋体" w:cs="Times New Roman"/>
        </w:rPr>
        <w:t xml:space="preserve"> </w:t>
      </w:r>
      <w:r w:rsidRPr="00C6629A">
        <w:rPr>
          <w:rFonts w:eastAsia="宋体" w:cs="Times New Roman"/>
        </w:rPr>
        <w:t xml:space="preserve">MIC value of 3 heavy metal ions </w:t>
      </w:r>
      <w:r>
        <w:rPr>
          <w:rFonts w:eastAsia="宋体" w:cs="Times New Roman"/>
        </w:rPr>
        <w:t>of</w:t>
      </w:r>
      <w:r w:rsidRPr="00C6629A">
        <w:rPr>
          <w:rFonts w:eastAsia="宋体" w:cs="Times New Roman"/>
        </w:rPr>
        <w:t xml:space="preserve"> </w:t>
      </w:r>
      <w:r w:rsidRPr="00F546DF">
        <w:rPr>
          <w:rFonts w:eastAsia="宋体" w:cs="Times New Roman"/>
          <w:i/>
          <w:iCs/>
        </w:rPr>
        <w:t>Vibrio</w:t>
      </w:r>
      <w:bookmarkEnd w:id="6"/>
      <w:r w:rsidR="00436BC8">
        <w:rPr>
          <w:rFonts w:eastAsia="宋体" w:cs="Times New Roman"/>
          <w:i/>
          <w:iCs/>
        </w:rPr>
        <w:t xml:space="preserve"> spp.</w:t>
      </w:r>
    </w:p>
    <w:tbl>
      <w:tblPr>
        <w:tblStyle w:val="aff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36BC8" w:rsidRPr="0069663E" w14:paraId="226A8486" w14:textId="77777777" w:rsidTr="00436BC8">
        <w:trPr>
          <w:jc w:val="center"/>
        </w:trPr>
        <w:tc>
          <w:tcPr>
            <w:tcW w:w="2074" w:type="dxa"/>
            <w:tcBorders>
              <w:top w:val="single" w:sz="4" w:space="0" w:color="auto"/>
              <w:bottom w:val="nil"/>
            </w:tcBorders>
          </w:tcPr>
          <w:p w14:paraId="43720DA6" w14:textId="77777777" w:rsidR="00436BC8" w:rsidRPr="0069663E" w:rsidRDefault="00436BC8" w:rsidP="0069663E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proofErr w:type="spellStart"/>
            <w:r w:rsidRPr="0069663E">
              <w:rPr>
                <w:rFonts w:eastAsia="宋体" w:cs="Times New Roman"/>
                <w:szCs w:val="24"/>
              </w:rPr>
              <w:t>MIC</w:t>
            </w:r>
            <w:r w:rsidRPr="0069663E">
              <w:rPr>
                <w:rFonts w:eastAsia="宋体" w:cs="Times New Roman"/>
                <w:szCs w:val="24"/>
              </w:rPr>
              <w:t>（</w:t>
            </w:r>
            <w:r w:rsidRPr="0069663E">
              <w:rPr>
                <w:rFonts w:eastAsia="宋体" w:cs="Times New Roman"/>
                <w:szCs w:val="24"/>
              </w:rPr>
              <w:t>mg</w:t>
            </w:r>
            <w:proofErr w:type="spellEnd"/>
            <w:r w:rsidRPr="0069663E">
              <w:rPr>
                <w:rFonts w:eastAsia="宋体" w:cs="Times New Roman"/>
                <w:szCs w:val="24"/>
              </w:rPr>
              <w:t>/L</w:t>
            </w:r>
            <w:r w:rsidRPr="0069663E">
              <w:rPr>
                <w:rFonts w:eastAsia="宋体" w:cs="Times New Roman"/>
                <w:szCs w:val="24"/>
              </w:rPr>
              <w:t>）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bottom w:val="nil"/>
            </w:tcBorders>
          </w:tcPr>
          <w:p w14:paraId="4BCA13E8" w14:textId="76DE796D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cs="Times New Roman"/>
              </w:rPr>
              <w:t xml:space="preserve">No. of </w:t>
            </w:r>
            <w:r w:rsidRPr="00F546DF">
              <w:rPr>
                <w:rFonts w:eastAsia="宋体" w:cs="Times New Roman"/>
                <w:i/>
                <w:iCs/>
              </w:rPr>
              <w:t>Vibrio</w:t>
            </w:r>
            <w:r>
              <w:rPr>
                <w:rFonts w:eastAsia="宋体" w:cs="Times New Roman"/>
                <w:i/>
                <w:iCs/>
              </w:rPr>
              <w:t xml:space="preserve"> spp.</w:t>
            </w:r>
          </w:p>
        </w:tc>
      </w:tr>
      <w:tr w:rsidR="00436BC8" w:rsidRPr="0069663E" w14:paraId="70FE3186" w14:textId="77777777" w:rsidTr="00436BC8">
        <w:trPr>
          <w:jc w:val="center"/>
        </w:trPr>
        <w:tc>
          <w:tcPr>
            <w:tcW w:w="2074" w:type="dxa"/>
            <w:tcBorders>
              <w:top w:val="nil"/>
              <w:bottom w:val="single" w:sz="4" w:space="0" w:color="auto"/>
            </w:tcBorders>
          </w:tcPr>
          <w:p w14:paraId="3B4F1E17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</w:tcPr>
          <w:p w14:paraId="6542363D" w14:textId="6D4BA16D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/>
                <w:szCs w:val="24"/>
                <w:shd w:val="clear" w:color="auto" w:fill="FFFFFF"/>
              </w:rPr>
              <w:t>Cd</w:t>
            </w:r>
            <w:r w:rsidRPr="0069663E">
              <w:rPr>
                <w:rFonts w:eastAsia="宋体" w:cs="Times New Roman"/>
                <w:color w:val="000000"/>
                <w:szCs w:val="24"/>
                <w:shd w:val="clear" w:color="auto" w:fill="FFFFFF"/>
                <w:vertAlign w:val="superscript"/>
              </w:rPr>
              <w:t>2+</w:t>
            </w: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</w:tcPr>
          <w:p w14:paraId="3827B2DA" w14:textId="097CB236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/>
                <w:szCs w:val="24"/>
                <w:shd w:val="clear" w:color="auto" w:fill="FFFFFF"/>
              </w:rPr>
              <w:t>Cu</w:t>
            </w:r>
            <w:r w:rsidRPr="0069663E">
              <w:rPr>
                <w:rFonts w:eastAsia="宋体" w:cs="Times New Roman"/>
                <w:color w:val="000000"/>
                <w:szCs w:val="24"/>
                <w:shd w:val="clear" w:color="auto" w:fill="FFFFFF"/>
                <w:vertAlign w:val="superscript"/>
              </w:rPr>
              <w:t>2+</w:t>
            </w:r>
          </w:p>
        </w:tc>
        <w:tc>
          <w:tcPr>
            <w:tcW w:w="2074" w:type="dxa"/>
            <w:tcBorders>
              <w:top w:val="nil"/>
              <w:bottom w:val="single" w:sz="4" w:space="0" w:color="auto"/>
            </w:tcBorders>
          </w:tcPr>
          <w:p w14:paraId="6605363A" w14:textId="0FCD837C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/>
                <w:szCs w:val="24"/>
                <w:shd w:val="clear" w:color="auto" w:fill="FFFFFF"/>
              </w:rPr>
              <w:t>Zn</w:t>
            </w:r>
            <w:r w:rsidRPr="0069663E">
              <w:rPr>
                <w:rFonts w:eastAsia="宋体" w:cs="Times New Roman"/>
                <w:color w:val="000000"/>
                <w:szCs w:val="24"/>
                <w:shd w:val="clear" w:color="auto" w:fill="FFFFFF"/>
                <w:vertAlign w:val="superscript"/>
              </w:rPr>
              <w:t>2+</w:t>
            </w:r>
          </w:p>
        </w:tc>
      </w:tr>
      <w:tr w:rsidR="00436BC8" w:rsidRPr="0069663E" w14:paraId="78E52936" w14:textId="77777777" w:rsidTr="0069663E">
        <w:trPr>
          <w:jc w:val="center"/>
        </w:trPr>
        <w:tc>
          <w:tcPr>
            <w:tcW w:w="2074" w:type="dxa"/>
            <w:tcBorders>
              <w:top w:val="single" w:sz="4" w:space="0" w:color="auto"/>
            </w:tcBorders>
          </w:tcPr>
          <w:p w14:paraId="6B6AC8F7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25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AACA616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C6C8BA8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B369AFF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</w:tr>
      <w:tr w:rsidR="00436BC8" w:rsidRPr="0069663E" w14:paraId="59EE46C8" w14:textId="77777777" w:rsidTr="0069663E">
        <w:trPr>
          <w:jc w:val="center"/>
        </w:trPr>
        <w:tc>
          <w:tcPr>
            <w:tcW w:w="2074" w:type="dxa"/>
          </w:tcPr>
          <w:p w14:paraId="0A6AF122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50</w:t>
            </w:r>
          </w:p>
        </w:tc>
        <w:tc>
          <w:tcPr>
            <w:tcW w:w="2074" w:type="dxa"/>
          </w:tcPr>
          <w:p w14:paraId="43B16A36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16</w:t>
            </w:r>
          </w:p>
        </w:tc>
        <w:tc>
          <w:tcPr>
            <w:tcW w:w="2074" w:type="dxa"/>
          </w:tcPr>
          <w:p w14:paraId="084470B0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</w:t>
            </w:r>
          </w:p>
        </w:tc>
        <w:tc>
          <w:tcPr>
            <w:tcW w:w="2074" w:type="dxa"/>
          </w:tcPr>
          <w:p w14:paraId="44A3C5F6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</w:t>
            </w:r>
          </w:p>
        </w:tc>
      </w:tr>
      <w:tr w:rsidR="00436BC8" w:rsidRPr="0069663E" w14:paraId="456AC2DA" w14:textId="77777777" w:rsidTr="0069663E">
        <w:trPr>
          <w:jc w:val="center"/>
        </w:trPr>
        <w:tc>
          <w:tcPr>
            <w:tcW w:w="2074" w:type="dxa"/>
          </w:tcPr>
          <w:p w14:paraId="251E4D63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75</w:t>
            </w:r>
          </w:p>
        </w:tc>
        <w:tc>
          <w:tcPr>
            <w:tcW w:w="2074" w:type="dxa"/>
          </w:tcPr>
          <w:p w14:paraId="168B8391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34</w:t>
            </w:r>
          </w:p>
        </w:tc>
        <w:tc>
          <w:tcPr>
            <w:tcW w:w="2074" w:type="dxa"/>
          </w:tcPr>
          <w:p w14:paraId="014318C9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10</w:t>
            </w:r>
          </w:p>
        </w:tc>
        <w:tc>
          <w:tcPr>
            <w:tcW w:w="2074" w:type="dxa"/>
          </w:tcPr>
          <w:p w14:paraId="061A98F6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10</w:t>
            </w:r>
          </w:p>
        </w:tc>
      </w:tr>
      <w:tr w:rsidR="00436BC8" w:rsidRPr="0069663E" w14:paraId="19A08B34" w14:textId="77777777" w:rsidTr="0069663E">
        <w:trPr>
          <w:jc w:val="center"/>
        </w:trPr>
        <w:tc>
          <w:tcPr>
            <w:tcW w:w="2074" w:type="dxa"/>
          </w:tcPr>
          <w:p w14:paraId="2BC1EDFC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100</w:t>
            </w:r>
          </w:p>
        </w:tc>
        <w:tc>
          <w:tcPr>
            <w:tcW w:w="2074" w:type="dxa"/>
          </w:tcPr>
          <w:p w14:paraId="49D3AD65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7</w:t>
            </w:r>
          </w:p>
        </w:tc>
        <w:tc>
          <w:tcPr>
            <w:tcW w:w="2074" w:type="dxa"/>
          </w:tcPr>
          <w:p w14:paraId="58AFD528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13</w:t>
            </w:r>
          </w:p>
        </w:tc>
        <w:tc>
          <w:tcPr>
            <w:tcW w:w="2074" w:type="dxa"/>
          </w:tcPr>
          <w:p w14:paraId="6C9134B9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9</w:t>
            </w:r>
          </w:p>
        </w:tc>
      </w:tr>
      <w:tr w:rsidR="00436BC8" w:rsidRPr="0069663E" w14:paraId="77F348F2" w14:textId="77777777" w:rsidTr="0069663E">
        <w:trPr>
          <w:jc w:val="center"/>
        </w:trPr>
        <w:tc>
          <w:tcPr>
            <w:tcW w:w="2074" w:type="dxa"/>
          </w:tcPr>
          <w:p w14:paraId="3F09163E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125</w:t>
            </w:r>
          </w:p>
        </w:tc>
        <w:tc>
          <w:tcPr>
            <w:tcW w:w="2074" w:type="dxa"/>
          </w:tcPr>
          <w:p w14:paraId="5AA725E2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4</w:t>
            </w:r>
          </w:p>
        </w:tc>
        <w:tc>
          <w:tcPr>
            <w:tcW w:w="2074" w:type="dxa"/>
          </w:tcPr>
          <w:p w14:paraId="59653561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10</w:t>
            </w:r>
          </w:p>
        </w:tc>
        <w:tc>
          <w:tcPr>
            <w:tcW w:w="2074" w:type="dxa"/>
          </w:tcPr>
          <w:p w14:paraId="1ABDA1C2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9</w:t>
            </w:r>
          </w:p>
        </w:tc>
      </w:tr>
      <w:tr w:rsidR="00436BC8" w:rsidRPr="0069663E" w14:paraId="2B21A9D1" w14:textId="77777777" w:rsidTr="0069663E">
        <w:trPr>
          <w:jc w:val="center"/>
        </w:trPr>
        <w:tc>
          <w:tcPr>
            <w:tcW w:w="2074" w:type="dxa"/>
          </w:tcPr>
          <w:p w14:paraId="4B4251F7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150</w:t>
            </w:r>
          </w:p>
        </w:tc>
        <w:tc>
          <w:tcPr>
            <w:tcW w:w="2074" w:type="dxa"/>
          </w:tcPr>
          <w:p w14:paraId="4A4F59DB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6136FA54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152E4534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</w:t>
            </w:r>
          </w:p>
        </w:tc>
      </w:tr>
      <w:tr w:rsidR="00436BC8" w:rsidRPr="0069663E" w14:paraId="159CF901" w14:textId="77777777" w:rsidTr="0069663E">
        <w:trPr>
          <w:jc w:val="center"/>
        </w:trPr>
        <w:tc>
          <w:tcPr>
            <w:tcW w:w="2074" w:type="dxa"/>
          </w:tcPr>
          <w:p w14:paraId="457C8D2B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175</w:t>
            </w:r>
          </w:p>
        </w:tc>
        <w:tc>
          <w:tcPr>
            <w:tcW w:w="2074" w:type="dxa"/>
          </w:tcPr>
          <w:p w14:paraId="56408715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048B1004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6</w:t>
            </w:r>
          </w:p>
        </w:tc>
        <w:tc>
          <w:tcPr>
            <w:tcW w:w="2074" w:type="dxa"/>
          </w:tcPr>
          <w:p w14:paraId="65F225B2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14</w:t>
            </w:r>
          </w:p>
        </w:tc>
      </w:tr>
      <w:tr w:rsidR="00436BC8" w:rsidRPr="0069663E" w14:paraId="481B0D8F" w14:textId="77777777" w:rsidTr="0069663E">
        <w:trPr>
          <w:jc w:val="center"/>
        </w:trPr>
        <w:tc>
          <w:tcPr>
            <w:tcW w:w="2074" w:type="dxa"/>
          </w:tcPr>
          <w:p w14:paraId="42095EF3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200</w:t>
            </w:r>
          </w:p>
        </w:tc>
        <w:tc>
          <w:tcPr>
            <w:tcW w:w="2074" w:type="dxa"/>
          </w:tcPr>
          <w:p w14:paraId="7C8C63F8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30E41D2D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8</w:t>
            </w:r>
          </w:p>
        </w:tc>
        <w:tc>
          <w:tcPr>
            <w:tcW w:w="2074" w:type="dxa"/>
          </w:tcPr>
          <w:p w14:paraId="3A401965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11</w:t>
            </w:r>
          </w:p>
        </w:tc>
      </w:tr>
      <w:tr w:rsidR="00436BC8" w:rsidRPr="0069663E" w14:paraId="748F35DE" w14:textId="77777777" w:rsidTr="0069663E">
        <w:trPr>
          <w:jc w:val="center"/>
        </w:trPr>
        <w:tc>
          <w:tcPr>
            <w:tcW w:w="2074" w:type="dxa"/>
          </w:tcPr>
          <w:p w14:paraId="50E406EF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225</w:t>
            </w:r>
          </w:p>
        </w:tc>
        <w:tc>
          <w:tcPr>
            <w:tcW w:w="2074" w:type="dxa"/>
          </w:tcPr>
          <w:p w14:paraId="56EACC73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08B23883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4</w:t>
            </w:r>
          </w:p>
        </w:tc>
        <w:tc>
          <w:tcPr>
            <w:tcW w:w="2074" w:type="dxa"/>
          </w:tcPr>
          <w:p w14:paraId="382EC02C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</w:tr>
      <w:tr w:rsidR="00436BC8" w:rsidRPr="0069663E" w14:paraId="2480264B" w14:textId="77777777" w:rsidTr="0069663E">
        <w:trPr>
          <w:jc w:val="center"/>
        </w:trPr>
        <w:tc>
          <w:tcPr>
            <w:tcW w:w="2074" w:type="dxa"/>
          </w:tcPr>
          <w:p w14:paraId="35127657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250</w:t>
            </w:r>
          </w:p>
        </w:tc>
        <w:tc>
          <w:tcPr>
            <w:tcW w:w="2074" w:type="dxa"/>
          </w:tcPr>
          <w:p w14:paraId="2052C8A4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22E7F7AC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7</w:t>
            </w:r>
          </w:p>
        </w:tc>
        <w:tc>
          <w:tcPr>
            <w:tcW w:w="2074" w:type="dxa"/>
          </w:tcPr>
          <w:p w14:paraId="38154EE3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10</w:t>
            </w:r>
          </w:p>
        </w:tc>
      </w:tr>
      <w:tr w:rsidR="00436BC8" w:rsidRPr="0069663E" w14:paraId="46C6C9B6" w14:textId="77777777" w:rsidTr="0069663E">
        <w:trPr>
          <w:jc w:val="center"/>
        </w:trPr>
        <w:tc>
          <w:tcPr>
            <w:tcW w:w="2074" w:type="dxa"/>
          </w:tcPr>
          <w:p w14:paraId="6349DE31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275</w:t>
            </w:r>
          </w:p>
        </w:tc>
        <w:tc>
          <w:tcPr>
            <w:tcW w:w="2074" w:type="dxa"/>
          </w:tcPr>
          <w:p w14:paraId="23DDDA90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11169B36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2B4D1260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3</w:t>
            </w:r>
          </w:p>
        </w:tc>
      </w:tr>
      <w:tr w:rsidR="00436BC8" w:rsidRPr="0069663E" w14:paraId="34ACC4AE" w14:textId="77777777" w:rsidTr="0069663E">
        <w:trPr>
          <w:jc w:val="center"/>
        </w:trPr>
        <w:tc>
          <w:tcPr>
            <w:tcW w:w="2074" w:type="dxa"/>
          </w:tcPr>
          <w:p w14:paraId="533526FA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300</w:t>
            </w:r>
          </w:p>
        </w:tc>
        <w:tc>
          <w:tcPr>
            <w:tcW w:w="2074" w:type="dxa"/>
          </w:tcPr>
          <w:p w14:paraId="3925392F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640F9D48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</w:t>
            </w:r>
          </w:p>
        </w:tc>
        <w:tc>
          <w:tcPr>
            <w:tcW w:w="2074" w:type="dxa"/>
          </w:tcPr>
          <w:p w14:paraId="4611D1DC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2</w:t>
            </w:r>
          </w:p>
        </w:tc>
      </w:tr>
      <w:tr w:rsidR="00436BC8" w:rsidRPr="0069663E" w14:paraId="00786925" w14:textId="77777777" w:rsidTr="0069663E">
        <w:trPr>
          <w:jc w:val="center"/>
        </w:trPr>
        <w:tc>
          <w:tcPr>
            <w:tcW w:w="2074" w:type="dxa"/>
          </w:tcPr>
          <w:p w14:paraId="6302264B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350</w:t>
            </w:r>
          </w:p>
        </w:tc>
        <w:tc>
          <w:tcPr>
            <w:tcW w:w="2074" w:type="dxa"/>
          </w:tcPr>
          <w:p w14:paraId="6483F857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35DB0D6E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2F9EF70D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</w:t>
            </w:r>
          </w:p>
        </w:tc>
      </w:tr>
      <w:tr w:rsidR="00436BC8" w:rsidRPr="0069663E" w14:paraId="51682795" w14:textId="77777777" w:rsidTr="0069663E">
        <w:trPr>
          <w:jc w:val="center"/>
        </w:trPr>
        <w:tc>
          <w:tcPr>
            <w:tcW w:w="2074" w:type="dxa"/>
          </w:tcPr>
          <w:p w14:paraId="2666657E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400</w:t>
            </w:r>
          </w:p>
        </w:tc>
        <w:tc>
          <w:tcPr>
            <w:tcW w:w="2074" w:type="dxa"/>
          </w:tcPr>
          <w:p w14:paraId="41505D54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43193A97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--</w:t>
            </w:r>
          </w:p>
        </w:tc>
        <w:tc>
          <w:tcPr>
            <w:tcW w:w="2074" w:type="dxa"/>
          </w:tcPr>
          <w:p w14:paraId="39E9978F" w14:textId="77777777" w:rsidR="00436BC8" w:rsidRPr="0069663E" w:rsidRDefault="00436BC8" w:rsidP="00436BC8">
            <w:pPr>
              <w:spacing w:before="0" w:after="0"/>
              <w:jc w:val="center"/>
              <w:rPr>
                <w:rFonts w:eastAsia="宋体" w:cs="Times New Roman"/>
                <w:szCs w:val="24"/>
              </w:rPr>
            </w:pPr>
            <w:r w:rsidRPr="0069663E">
              <w:rPr>
                <w:rFonts w:eastAsia="宋体" w:cs="Times New Roman"/>
                <w:szCs w:val="24"/>
              </w:rPr>
              <w:t>1</w:t>
            </w:r>
          </w:p>
        </w:tc>
      </w:tr>
    </w:tbl>
    <w:p w14:paraId="50A4AA7D" w14:textId="77777777" w:rsidR="0069663E" w:rsidRDefault="0069663E" w:rsidP="0069663E">
      <w:pPr>
        <w:spacing w:line="360" w:lineRule="auto"/>
        <w:rPr>
          <w:rFonts w:eastAsia="宋体" w:cs="Times New Roman"/>
          <w:szCs w:val="24"/>
        </w:rPr>
        <w:sectPr w:rsidR="0069663E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69663E">
        <w:rPr>
          <w:rFonts w:eastAsia="宋体" w:cs="Times New Roman"/>
          <w:szCs w:val="24"/>
        </w:rPr>
        <w:t>Note</w:t>
      </w:r>
      <w:r>
        <w:rPr>
          <w:rFonts w:eastAsia="宋体" w:cs="Times New Roman" w:hint="eastAsia"/>
          <w:szCs w:val="24"/>
          <w:lang w:eastAsia="zh-CN"/>
        </w:rPr>
        <w:t>:</w:t>
      </w:r>
      <w:r>
        <w:rPr>
          <w:rFonts w:eastAsia="宋体" w:cs="Times New Roman"/>
          <w:szCs w:val="24"/>
          <w:lang w:eastAsia="zh-CN"/>
        </w:rPr>
        <w:t xml:space="preserve"> </w:t>
      </w:r>
      <w:r w:rsidRPr="0069663E">
        <w:rPr>
          <w:rFonts w:eastAsia="宋体" w:cs="Times New Roman"/>
          <w:szCs w:val="24"/>
        </w:rPr>
        <w:t>“</w:t>
      </w:r>
      <w:proofErr w:type="gramStart"/>
      <w:r w:rsidRPr="0069663E">
        <w:rPr>
          <w:rFonts w:eastAsia="宋体" w:cs="Times New Roman"/>
          <w:szCs w:val="24"/>
        </w:rPr>
        <w:t>--”not</w:t>
      </w:r>
      <w:proofErr w:type="gramEnd"/>
      <w:r w:rsidRPr="0069663E">
        <w:rPr>
          <w:rFonts w:eastAsia="宋体" w:cs="Times New Roman"/>
          <w:szCs w:val="24"/>
        </w:rPr>
        <w:t xml:space="preserve"> detected</w:t>
      </w:r>
    </w:p>
    <w:p w14:paraId="3FF5C686" w14:textId="6DFCBC73" w:rsidR="0069663E" w:rsidRDefault="0069663E" w:rsidP="0069663E">
      <w:pPr>
        <w:spacing w:line="360" w:lineRule="auto"/>
        <w:rPr>
          <w:rFonts w:eastAsia="宋体" w:cs="Times New Roman"/>
        </w:rPr>
      </w:pPr>
      <w:bookmarkStart w:id="7" w:name="_Hlk116734953"/>
      <w:r w:rsidRPr="0001436A">
        <w:rPr>
          <w:rFonts w:cs="Times New Roman"/>
          <w:b/>
          <w:szCs w:val="24"/>
        </w:rPr>
        <w:lastRenderedPageBreak/>
        <w:t>Supplementary</w:t>
      </w:r>
      <w:r w:rsidRPr="0069663E">
        <w:rPr>
          <w:rFonts w:cs="Times New Roman"/>
          <w:b/>
          <w:szCs w:val="24"/>
        </w:rPr>
        <w:t xml:space="preserve"> </w:t>
      </w:r>
      <w:r w:rsidRPr="0069663E">
        <w:rPr>
          <w:rFonts w:eastAsia="宋体" w:cs="Times New Roman"/>
          <w:b/>
          <w:bCs/>
        </w:rPr>
        <w:t>Table</w:t>
      </w:r>
      <w:r>
        <w:rPr>
          <w:rFonts w:eastAsia="宋体" w:cs="Times New Roman"/>
        </w:rPr>
        <w:t xml:space="preserve"> </w:t>
      </w:r>
      <w:r w:rsidRPr="0069663E">
        <w:rPr>
          <w:rFonts w:eastAsia="宋体" w:cs="Times New Roman"/>
          <w:b/>
          <w:bCs/>
        </w:rPr>
        <w:t xml:space="preserve">5. </w:t>
      </w:r>
      <w:r>
        <w:rPr>
          <w:rFonts w:eastAsia="宋体" w:cs="Times New Roman"/>
        </w:rPr>
        <w:t xml:space="preserve">Antibiotic and heavy mental </w:t>
      </w:r>
      <w:r w:rsidRPr="006D13C8">
        <w:rPr>
          <w:rFonts w:eastAsia="宋体" w:cs="Times New Roman"/>
        </w:rPr>
        <w:t xml:space="preserve">resistance gene </w:t>
      </w:r>
      <w:r>
        <w:rPr>
          <w:rFonts w:eastAsia="宋体" w:cs="Times New Roman"/>
        </w:rPr>
        <w:t xml:space="preserve">of </w:t>
      </w:r>
      <w:r w:rsidRPr="00912668">
        <w:rPr>
          <w:rFonts w:eastAsia="宋体" w:cs="Times New Roman"/>
          <w:i/>
          <w:iCs/>
        </w:rPr>
        <w:t>Vibrio</w:t>
      </w:r>
      <w:r>
        <w:rPr>
          <w:rFonts w:eastAsia="宋体" w:cs="Times New Roman"/>
        </w:rPr>
        <w:t xml:space="preserve"> spp. in clam </w:t>
      </w:r>
      <w:r w:rsidRPr="0044548D">
        <w:rPr>
          <w:rFonts w:eastAsia="宋体" w:cs="Times New Roman"/>
        </w:rPr>
        <w:t xml:space="preserve">in different </w:t>
      </w:r>
      <w:r>
        <w:rPr>
          <w:rFonts w:eastAsia="宋体" w:cs="Times New Roman"/>
        </w:rPr>
        <w:t>ages</w:t>
      </w:r>
      <w:bookmarkEnd w:id="7"/>
      <w:r>
        <w:rPr>
          <w:rFonts w:eastAsia="宋体" w:cs="Times New Roman"/>
        </w:rPr>
        <w:t>.</w:t>
      </w:r>
    </w:p>
    <w:tbl>
      <w:tblPr>
        <w:tblStyle w:val="aff5"/>
        <w:tblW w:w="835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1562"/>
        <w:gridCol w:w="1381"/>
        <w:gridCol w:w="1529"/>
        <w:gridCol w:w="1393"/>
        <w:gridCol w:w="1251"/>
      </w:tblGrid>
      <w:tr w:rsidR="0069663E" w:rsidRPr="0069663E" w14:paraId="0B6497DC" w14:textId="77777777" w:rsidTr="00B803B0">
        <w:trPr>
          <w:jc w:val="center"/>
        </w:trPr>
        <w:tc>
          <w:tcPr>
            <w:tcW w:w="1243" w:type="dxa"/>
            <w:tcBorders>
              <w:top w:val="single" w:sz="4" w:space="0" w:color="auto"/>
              <w:bottom w:val="nil"/>
            </w:tcBorders>
          </w:tcPr>
          <w:p w14:paraId="52CDD33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Resistance genes</w:t>
            </w:r>
          </w:p>
        </w:tc>
        <w:tc>
          <w:tcPr>
            <w:tcW w:w="7116" w:type="dxa"/>
            <w:gridSpan w:val="5"/>
            <w:tcBorders>
              <w:top w:val="single" w:sz="4" w:space="0" w:color="auto"/>
              <w:bottom w:val="nil"/>
            </w:tcBorders>
          </w:tcPr>
          <w:p w14:paraId="3D2D3C0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cs="Times New Roman"/>
                <w:szCs w:val="24"/>
              </w:rPr>
              <w:t>No. of isolates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%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69663E" w:rsidRPr="0069663E" w14:paraId="7391EEAA" w14:textId="77777777" w:rsidTr="00B803B0">
        <w:trPr>
          <w:jc w:val="center"/>
        </w:trPr>
        <w:tc>
          <w:tcPr>
            <w:tcW w:w="1243" w:type="dxa"/>
            <w:tcBorders>
              <w:top w:val="nil"/>
              <w:bottom w:val="single" w:sz="4" w:space="0" w:color="auto"/>
            </w:tcBorders>
          </w:tcPr>
          <w:p w14:paraId="2D22990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</w:tcPr>
          <w:p w14:paraId="2356888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 xml:space="preserve">Total 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</w:tcPr>
          <w:p w14:paraId="49C05FBC" w14:textId="504555B3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szCs w:val="24"/>
              </w:rPr>
              <w:t>1-year</w:t>
            </w:r>
            <w:r w:rsidR="00E0239A">
              <w:rPr>
                <w:rFonts w:eastAsia="宋体" w:cs="Times New Roman"/>
                <w:szCs w:val="24"/>
              </w:rPr>
              <w:t>-old</w:t>
            </w: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</w:tcPr>
          <w:p w14:paraId="74258E14" w14:textId="108A25B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szCs w:val="24"/>
              </w:rPr>
              <w:t>2-year</w:t>
            </w:r>
            <w:r w:rsidR="00E0239A">
              <w:rPr>
                <w:rFonts w:eastAsia="宋体" w:cs="Times New Roman"/>
                <w:szCs w:val="24"/>
              </w:rPr>
              <w:t>-old</w:t>
            </w: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</w:tcPr>
          <w:p w14:paraId="5FC88CD9" w14:textId="4FD9D0BC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szCs w:val="24"/>
              </w:rPr>
              <w:t>3-year</w:t>
            </w:r>
            <w:r w:rsidR="00E0239A">
              <w:rPr>
                <w:rFonts w:eastAsia="宋体" w:cs="Times New Roman"/>
                <w:szCs w:val="24"/>
              </w:rPr>
              <w:t>-old</w:t>
            </w:r>
          </w:p>
        </w:tc>
        <w:tc>
          <w:tcPr>
            <w:tcW w:w="1251" w:type="dxa"/>
            <w:tcBorders>
              <w:top w:val="nil"/>
              <w:bottom w:val="single" w:sz="4" w:space="0" w:color="auto"/>
            </w:tcBorders>
          </w:tcPr>
          <w:p w14:paraId="2BD05D24" w14:textId="59E2F812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szCs w:val="24"/>
              </w:rPr>
              <w:t>5-year</w:t>
            </w:r>
            <w:r w:rsidR="00E0239A">
              <w:rPr>
                <w:rFonts w:eastAsia="宋体" w:cs="Times New Roman"/>
                <w:szCs w:val="24"/>
              </w:rPr>
              <w:t>-old</w:t>
            </w:r>
          </w:p>
        </w:tc>
      </w:tr>
      <w:tr w:rsidR="0069663E" w:rsidRPr="0069663E" w14:paraId="76A5B83E" w14:textId="77777777" w:rsidTr="00B803B0">
        <w:trPr>
          <w:jc w:val="center"/>
        </w:trPr>
        <w:tc>
          <w:tcPr>
            <w:tcW w:w="1243" w:type="dxa"/>
            <w:tcBorders>
              <w:top w:val="single" w:sz="4" w:space="0" w:color="auto"/>
            </w:tcBorders>
          </w:tcPr>
          <w:p w14:paraId="407DDFA0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copA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</w:tcBorders>
          </w:tcPr>
          <w:p w14:paraId="37F8DE4F" w14:textId="1A4837B8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7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="00E0239A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617546B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B273917" w14:textId="19CEE589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3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30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5AC61A4B" w14:textId="2D65BCF4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3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="00E0239A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7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251" w:type="dxa"/>
            <w:tcBorders>
              <w:top w:val="single" w:sz="4" w:space="0" w:color="auto"/>
            </w:tcBorders>
          </w:tcPr>
          <w:p w14:paraId="7CEBA1A8" w14:textId="330EBA9A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14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69663E" w:rsidRPr="0069663E" w14:paraId="705C05EC" w14:textId="77777777" w:rsidTr="00B803B0">
        <w:trPr>
          <w:jc w:val="center"/>
        </w:trPr>
        <w:tc>
          <w:tcPr>
            <w:tcW w:w="1243" w:type="dxa"/>
          </w:tcPr>
          <w:p w14:paraId="4E9A196F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copB</w:t>
            </w:r>
            <w:proofErr w:type="spellEnd"/>
          </w:p>
        </w:tc>
        <w:tc>
          <w:tcPr>
            <w:tcW w:w="1562" w:type="dxa"/>
          </w:tcPr>
          <w:p w14:paraId="08CE9B5B" w14:textId="5F8E6043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9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12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381" w:type="dxa"/>
          </w:tcPr>
          <w:p w14:paraId="792AB857" w14:textId="7353B229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76EEC9FA" w14:textId="31487816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41C77D12" w14:textId="398B77A3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6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13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251" w:type="dxa"/>
          </w:tcPr>
          <w:p w14:paraId="1D16021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</w:tr>
      <w:tr w:rsidR="0069663E" w:rsidRPr="0069663E" w14:paraId="43B3CAF7" w14:textId="77777777" w:rsidTr="00B803B0">
        <w:trPr>
          <w:jc w:val="center"/>
        </w:trPr>
        <w:tc>
          <w:tcPr>
            <w:tcW w:w="1243" w:type="dxa"/>
          </w:tcPr>
          <w:p w14:paraId="155C2473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copC</w:t>
            </w:r>
            <w:proofErr w:type="spellEnd"/>
          </w:p>
        </w:tc>
        <w:tc>
          <w:tcPr>
            <w:tcW w:w="1562" w:type="dxa"/>
          </w:tcPr>
          <w:p w14:paraId="0AEF110B" w14:textId="740FE30C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5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81" w:type="dxa"/>
          </w:tcPr>
          <w:p w14:paraId="106D8E7E" w14:textId="560D9E9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560033CA" w14:textId="4433AA20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60CFB92D" w14:textId="57F7A749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251" w:type="dxa"/>
          </w:tcPr>
          <w:p w14:paraId="1BFFE9A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</w:tr>
      <w:tr w:rsidR="0069663E" w:rsidRPr="0069663E" w14:paraId="203324E2" w14:textId="77777777" w:rsidTr="00B803B0">
        <w:trPr>
          <w:jc w:val="center"/>
        </w:trPr>
        <w:tc>
          <w:tcPr>
            <w:tcW w:w="1243" w:type="dxa"/>
          </w:tcPr>
          <w:p w14:paraId="637E4603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nccA</w:t>
            </w:r>
            <w:proofErr w:type="spellEnd"/>
          </w:p>
        </w:tc>
        <w:tc>
          <w:tcPr>
            <w:tcW w:w="1562" w:type="dxa"/>
          </w:tcPr>
          <w:p w14:paraId="7E50CA96" w14:textId="57AFF618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="00E0239A">
              <w:rPr>
                <w:rFonts w:eastAsia="宋体" w:cs="Times New Roman"/>
                <w:color w:val="000000" w:themeColor="text1"/>
                <w:szCs w:val="24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81" w:type="dxa"/>
          </w:tcPr>
          <w:p w14:paraId="7C78D31A" w14:textId="0CB06AF9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42477AF7" w14:textId="0D126811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4B452C92" w14:textId="391D840F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6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13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251" w:type="dxa"/>
          </w:tcPr>
          <w:p w14:paraId="37CBCAE2" w14:textId="5719773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14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69663E" w:rsidRPr="0069663E" w14:paraId="11D9B5D8" w14:textId="77777777" w:rsidTr="00B803B0">
        <w:trPr>
          <w:jc w:val="center"/>
        </w:trPr>
        <w:tc>
          <w:tcPr>
            <w:tcW w:w="1243" w:type="dxa"/>
          </w:tcPr>
          <w:p w14:paraId="651AB157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cadD</w:t>
            </w:r>
            <w:proofErr w:type="spellEnd"/>
          </w:p>
        </w:tc>
        <w:tc>
          <w:tcPr>
            <w:tcW w:w="1562" w:type="dxa"/>
          </w:tcPr>
          <w:p w14:paraId="4C123C22" w14:textId="2D496A10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="00E0239A">
              <w:rPr>
                <w:rFonts w:eastAsia="宋体" w:cs="Times New Roman"/>
                <w:color w:val="000000" w:themeColor="text1"/>
                <w:szCs w:val="24"/>
              </w:rPr>
              <w:t>3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81" w:type="dxa"/>
          </w:tcPr>
          <w:p w14:paraId="7299C2E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29" w:type="dxa"/>
          </w:tcPr>
          <w:p w14:paraId="0FD74754" w14:textId="162F10DF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50D81D88" w14:textId="02793C5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251" w:type="dxa"/>
          </w:tcPr>
          <w:p w14:paraId="0DF1D735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</w:tr>
      <w:tr w:rsidR="0069663E" w:rsidRPr="0069663E" w14:paraId="1F6272E6" w14:textId="77777777" w:rsidTr="00B803B0">
        <w:trPr>
          <w:jc w:val="center"/>
        </w:trPr>
        <w:tc>
          <w:tcPr>
            <w:tcW w:w="1243" w:type="dxa"/>
          </w:tcPr>
          <w:p w14:paraId="6821CBAD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zntA</w:t>
            </w:r>
            <w:proofErr w:type="spellEnd"/>
          </w:p>
        </w:tc>
        <w:tc>
          <w:tcPr>
            <w:tcW w:w="1562" w:type="dxa"/>
          </w:tcPr>
          <w:p w14:paraId="738F8C21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81" w:type="dxa"/>
          </w:tcPr>
          <w:p w14:paraId="64FFB77C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29" w:type="dxa"/>
          </w:tcPr>
          <w:p w14:paraId="412F06A9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393" w:type="dxa"/>
          </w:tcPr>
          <w:p w14:paraId="441F497A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251" w:type="dxa"/>
          </w:tcPr>
          <w:p w14:paraId="7F529D1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</w:tr>
      <w:tr w:rsidR="0069663E" w:rsidRPr="0069663E" w14:paraId="11B1344E" w14:textId="77777777" w:rsidTr="00B803B0">
        <w:trPr>
          <w:jc w:val="center"/>
        </w:trPr>
        <w:tc>
          <w:tcPr>
            <w:tcW w:w="1243" w:type="dxa"/>
          </w:tcPr>
          <w:p w14:paraId="1EDEA3B8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zntB</w:t>
            </w:r>
            <w:proofErr w:type="spellEnd"/>
          </w:p>
        </w:tc>
        <w:tc>
          <w:tcPr>
            <w:tcW w:w="1562" w:type="dxa"/>
          </w:tcPr>
          <w:p w14:paraId="5E3B8C3B" w14:textId="074F7F1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5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="00E0239A">
              <w:rPr>
                <w:rFonts w:eastAsia="宋体" w:cs="Times New Roman"/>
                <w:color w:val="000000" w:themeColor="text1"/>
                <w:szCs w:val="24"/>
              </w:rPr>
              <w:t>7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81" w:type="dxa"/>
          </w:tcPr>
          <w:p w14:paraId="2D7F8ABA" w14:textId="390F846C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10F9CC80" w14:textId="26A6F36F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5A27168D" w14:textId="4180EE2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251" w:type="dxa"/>
          </w:tcPr>
          <w:p w14:paraId="28990713" w14:textId="07006270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14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</w:tr>
      <w:tr w:rsidR="0069663E" w:rsidRPr="0069663E" w14:paraId="5AD0C3C1" w14:textId="77777777" w:rsidTr="00B803B0">
        <w:trPr>
          <w:jc w:val="center"/>
        </w:trPr>
        <w:tc>
          <w:tcPr>
            <w:tcW w:w="1243" w:type="dxa"/>
          </w:tcPr>
          <w:p w14:paraId="563043FD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ampR</w:t>
            </w:r>
            <w:proofErr w:type="spellEnd"/>
          </w:p>
        </w:tc>
        <w:tc>
          <w:tcPr>
            <w:tcW w:w="1562" w:type="dxa"/>
          </w:tcPr>
          <w:p w14:paraId="14AD2ED5" w14:textId="2B282A3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="00E0239A">
              <w:rPr>
                <w:rFonts w:eastAsia="宋体" w:cs="Times New Roman"/>
                <w:color w:val="000000" w:themeColor="text1"/>
                <w:szCs w:val="24"/>
              </w:rPr>
              <w:t>5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81" w:type="dxa"/>
          </w:tcPr>
          <w:p w14:paraId="52EA66C3" w14:textId="41E12E33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05752853" w14:textId="6DD5BA8B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7A98B7B0" w14:textId="1CD06A54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251" w:type="dxa"/>
          </w:tcPr>
          <w:p w14:paraId="4FCBDC57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</w:tr>
      <w:tr w:rsidR="0069663E" w:rsidRPr="0069663E" w14:paraId="7A87FFC0" w14:textId="77777777" w:rsidTr="00B803B0">
        <w:trPr>
          <w:jc w:val="center"/>
        </w:trPr>
        <w:tc>
          <w:tcPr>
            <w:tcW w:w="1243" w:type="dxa"/>
          </w:tcPr>
          <w:p w14:paraId="15F2AE43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aadA</w:t>
            </w:r>
            <w:proofErr w:type="spellEnd"/>
          </w:p>
        </w:tc>
        <w:tc>
          <w:tcPr>
            <w:tcW w:w="1562" w:type="dxa"/>
          </w:tcPr>
          <w:p w14:paraId="1A141071" w14:textId="164BC609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</w:t>
            </w:r>
            <w:r w:rsidR="00E0239A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381" w:type="dxa"/>
          </w:tcPr>
          <w:p w14:paraId="0EC77933" w14:textId="52834004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15814B35" w14:textId="3B6262C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1C2EF424" w14:textId="66EC0C72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8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17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251" w:type="dxa"/>
          </w:tcPr>
          <w:p w14:paraId="5058D248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</w:tr>
      <w:tr w:rsidR="0069663E" w:rsidRPr="0069663E" w14:paraId="75F1BE01" w14:textId="77777777" w:rsidTr="00B803B0">
        <w:trPr>
          <w:jc w:val="center"/>
        </w:trPr>
        <w:tc>
          <w:tcPr>
            <w:tcW w:w="1243" w:type="dxa"/>
          </w:tcPr>
          <w:p w14:paraId="4E6B62A8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strA</w:t>
            </w:r>
            <w:proofErr w:type="spellEnd"/>
          </w:p>
        </w:tc>
        <w:tc>
          <w:tcPr>
            <w:tcW w:w="1562" w:type="dxa"/>
          </w:tcPr>
          <w:p w14:paraId="08B4B541" w14:textId="73F90708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5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381" w:type="dxa"/>
          </w:tcPr>
          <w:p w14:paraId="179A3982" w14:textId="13418DB0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129D013A" w14:textId="48753980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2C44CF1C" w14:textId="77C0F04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251" w:type="dxa"/>
          </w:tcPr>
          <w:p w14:paraId="66CA321F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</w:tr>
      <w:tr w:rsidR="0069663E" w:rsidRPr="0069663E" w14:paraId="67738ACE" w14:textId="77777777" w:rsidTr="00B803B0">
        <w:trPr>
          <w:jc w:val="center"/>
        </w:trPr>
        <w:tc>
          <w:tcPr>
            <w:tcW w:w="1243" w:type="dxa"/>
          </w:tcPr>
          <w:p w14:paraId="56131809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strB</w:t>
            </w:r>
            <w:proofErr w:type="spellEnd"/>
          </w:p>
        </w:tc>
        <w:tc>
          <w:tcPr>
            <w:tcW w:w="1562" w:type="dxa"/>
          </w:tcPr>
          <w:p w14:paraId="358DEBDC" w14:textId="2A0D460F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（</w:t>
            </w:r>
            <w:r w:rsidR="00E0239A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3</w:t>
            </w: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）</w:t>
            </w:r>
          </w:p>
        </w:tc>
        <w:tc>
          <w:tcPr>
            <w:tcW w:w="1381" w:type="dxa"/>
          </w:tcPr>
          <w:p w14:paraId="209E218D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  <w:tc>
          <w:tcPr>
            <w:tcW w:w="1529" w:type="dxa"/>
          </w:tcPr>
          <w:p w14:paraId="6D79F4C3" w14:textId="542BB3F9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7AAFD52C" w14:textId="236864E2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251" w:type="dxa"/>
          </w:tcPr>
          <w:p w14:paraId="4691EE66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  <w:t>0</w:t>
            </w:r>
          </w:p>
        </w:tc>
      </w:tr>
      <w:tr w:rsidR="0069663E" w:rsidRPr="0069663E" w14:paraId="1EF02914" w14:textId="77777777" w:rsidTr="00B803B0">
        <w:trPr>
          <w:jc w:val="center"/>
        </w:trPr>
        <w:tc>
          <w:tcPr>
            <w:tcW w:w="1243" w:type="dxa"/>
          </w:tcPr>
          <w:p w14:paraId="08757266" w14:textId="77777777" w:rsidR="0069663E" w:rsidRPr="00912668" w:rsidRDefault="0069663E" w:rsidP="0069663E">
            <w:pPr>
              <w:spacing w:before="0" w:after="0"/>
              <w:jc w:val="center"/>
              <w:rPr>
                <w:rFonts w:eastAsia="宋体" w:cs="Times New Roman"/>
                <w:i/>
                <w:iCs/>
                <w:color w:val="000000" w:themeColor="text1"/>
                <w:szCs w:val="24"/>
              </w:rPr>
            </w:pPr>
            <w:proofErr w:type="spellStart"/>
            <w:r w:rsidRPr="00912668">
              <w:rPr>
                <w:rFonts w:eastAsia="宋体" w:cs="Times New Roman"/>
                <w:i/>
                <w:iCs/>
                <w:color w:val="000000" w:themeColor="text1"/>
                <w:szCs w:val="24"/>
              </w:rPr>
              <w:t>vanM</w:t>
            </w:r>
            <w:proofErr w:type="spellEnd"/>
          </w:p>
        </w:tc>
        <w:tc>
          <w:tcPr>
            <w:tcW w:w="1562" w:type="dxa"/>
          </w:tcPr>
          <w:p w14:paraId="1CB2766B" w14:textId="3672A9EE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3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4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81" w:type="dxa"/>
          </w:tcPr>
          <w:p w14:paraId="0575A5AA" w14:textId="2A1C46A5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529" w:type="dxa"/>
          </w:tcPr>
          <w:p w14:paraId="0D61267B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10.00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393" w:type="dxa"/>
          </w:tcPr>
          <w:p w14:paraId="630DE73E" w14:textId="77777777" w:rsidR="0069663E" w:rsidRPr="0069663E" w:rsidRDefault="0069663E" w:rsidP="0069663E">
            <w:pPr>
              <w:spacing w:before="0" w:after="0"/>
              <w:jc w:val="center"/>
              <w:rPr>
                <w:rFonts w:eastAsia="宋体" w:cs="Times New Roman"/>
                <w:color w:val="000000" w:themeColor="text1"/>
                <w:szCs w:val="24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1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（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2.17</w:t>
            </w:r>
            <w:r w:rsidRPr="0069663E">
              <w:rPr>
                <w:rFonts w:eastAsia="宋体" w:cs="Times New Roman"/>
                <w:color w:val="000000" w:themeColor="text1"/>
                <w:szCs w:val="24"/>
              </w:rPr>
              <w:t>）</w:t>
            </w:r>
          </w:p>
        </w:tc>
        <w:tc>
          <w:tcPr>
            <w:tcW w:w="1251" w:type="dxa"/>
          </w:tcPr>
          <w:p w14:paraId="276D15F5" w14:textId="77777777" w:rsidR="0069663E" w:rsidRPr="0069663E" w:rsidRDefault="0069663E" w:rsidP="0069663E">
            <w:pPr>
              <w:spacing w:before="0" w:after="0"/>
              <w:ind w:firstLineChars="200" w:firstLine="480"/>
              <w:rPr>
                <w:rFonts w:eastAsia="宋体" w:cs="Times New Roman"/>
                <w:color w:val="000000" w:themeColor="text1"/>
                <w:szCs w:val="24"/>
                <w:shd w:val="clear" w:color="auto" w:fill="FFFFFF"/>
              </w:rPr>
            </w:pPr>
            <w:r w:rsidRPr="0069663E">
              <w:rPr>
                <w:rFonts w:eastAsia="宋体" w:cs="Times New Roman"/>
                <w:color w:val="000000" w:themeColor="text1"/>
                <w:szCs w:val="24"/>
              </w:rPr>
              <w:t>0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C648" w14:textId="77777777" w:rsidR="00A85326" w:rsidRDefault="00A85326" w:rsidP="00117666">
      <w:pPr>
        <w:spacing w:after="0"/>
      </w:pPr>
      <w:r>
        <w:separator/>
      </w:r>
    </w:p>
  </w:endnote>
  <w:endnote w:type="continuationSeparator" w:id="0">
    <w:p w14:paraId="3CB52EA4" w14:textId="77777777" w:rsidR="00A85326" w:rsidRDefault="00A8532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2B46" w14:textId="77777777" w:rsidR="00A85326" w:rsidRDefault="00A85326" w:rsidP="00117666">
      <w:pPr>
        <w:spacing w:after="0"/>
      </w:pPr>
      <w:r>
        <w:separator/>
      </w:r>
    </w:p>
  </w:footnote>
  <w:footnote w:type="continuationSeparator" w:id="0">
    <w:p w14:paraId="2974E1D8" w14:textId="77777777" w:rsidR="00A85326" w:rsidRDefault="00A8532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D4E44"/>
    <w:multiLevelType w:val="hybridMultilevel"/>
    <w:tmpl w:val="99665572"/>
    <w:lvl w:ilvl="0" w:tplc="24309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32257900">
    <w:abstractNumId w:val="0"/>
  </w:num>
  <w:num w:numId="2" w16cid:durableId="729615266">
    <w:abstractNumId w:val="5"/>
  </w:num>
  <w:num w:numId="3" w16cid:durableId="1422995496">
    <w:abstractNumId w:val="1"/>
  </w:num>
  <w:num w:numId="4" w16cid:durableId="369762519">
    <w:abstractNumId w:val="6"/>
  </w:num>
  <w:num w:numId="5" w16cid:durableId="446244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1412668">
    <w:abstractNumId w:val="3"/>
  </w:num>
  <w:num w:numId="7" w16cid:durableId="296910535">
    <w:abstractNumId w:val="7"/>
  </w:num>
  <w:num w:numId="8" w16cid:durableId="231433126">
    <w:abstractNumId w:val="7"/>
  </w:num>
  <w:num w:numId="9" w16cid:durableId="543757865">
    <w:abstractNumId w:val="7"/>
  </w:num>
  <w:num w:numId="10" w16cid:durableId="1907059607">
    <w:abstractNumId w:val="7"/>
  </w:num>
  <w:num w:numId="11" w16cid:durableId="1418287461">
    <w:abstractNumId w:val="7"/>
  </w:num>
  <w:num w:numId="12" w16cid:durableId="2088770582">
    <w:abstractNumId w:val="7"/>
  </w:num>
  <w:num w:numId="13" w16cid:durableId="1653212042">
    <w:abstractNumId w:val="3"/>
  </w:num>
  <w:num w:numId="14" w16cid:durableId="2104766370">
    <w:abstractNumId w:val="2"/>
  </w:num>
  <w:num w:numId="15" w16cid:durableId="105277164">
    <w:abstractNumId w:val="2"/>
  </w:num>
  <w:num w:numId="16" w16cid:durableId="7802328">
    <w:abstractNumId w:val="2"/>
  </w:num>
  <w:num w:numId="17" w16cid:durableId="1019627468">
    <w:abstractNumId w:val="2"/>
  </w:num>
  <w:num w:numId="18" w16cid:durableId="1728723776">
    <w:abstractNumId w:val="2"/>
  </w:num>
  <w:num w:numId="19" w16cid:durableId="1116097802">
    <w:abstractNumId w:val="2"/>
  </w:num>
  <w:num w:numId="20" w16cid:durableId="1889342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4E74"/>
    <w:rsid w:val="00077D53"/>
    <w:rsid w:val="00105FD9"/>
    <w:rsid w:val="00117666"/>
    <w:rsid w:val="001549D3"/>
    <w:rsid w:val="00160065"/>
    <w:rsid w:val="00177D84"/>
    <w:rsid w:val="001D2656"/>
    <w:rsid w:val="00210F52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7F08"/>
    <w:rsid w:val="00436BC8"/>
    <w:rsid w:val="00447801"/>
    <w:rsid w:val="00452E9C"/>
    <w:rsid w:val="004735C8"/>
    <w:rsid w:val="004947A6"/>
    <w:rsid w:val="004961FF"/>
    <w:rsid w:val="00517A89"/>
    <w:rsid w:val="005250F2"/>
    <w:rsid w:val="00554B89"/>
    <w:rsid w:val="00593EEA"/>
    <w:rsid w:val="005A5EEE"/>
    <w:rsid w:val="006375C7"/>
    <w:rsid w:val="00654E8F"/>
    <w:rsid w:val="00660D05"/>
    <w:rsid w:val="006820B1"/>
    <w:rsid w:val="0069663E"/>
    <w:rsid w:val="006B7D14"/>
    <w:rsid w:val="00701727"/>
    <w:rsid w:val="0070566C"/>
    <w:rsid w:val="00714C50"/>
    <w:rsid w:val="00717098"/>
    <w:rsid w:val="00725A7D"/>
    <w:rsid w:val="007501BE"/>
    <w:rsid w:val="00790BB3"/>
    <w:rsid w:val="007C206C"/>
    <w:rsid w:val="00817DD6"/>
    <w:rsid w:val="0083759F"/>
    <w:rsid w:val="00885156"/>
    <w:rsid w:val="00912668"/>
    <w:rsid w:val="009151AA"/>
    <w:rsid w:val="0093429D"/>
    <w:rsid w:val="00943573"/>
    <w:rsid w:val="009460AB"/>
    <w:rsid w:val="00964134"/>
    <w:rsid w:val="00970F7D"/>
    <w:rsid w:val="00994A3D"/>
    <w:rsid w:val="009C2B12"/>
    <w:rsid w:val="00A174D9"/>
    <w:rsid w:val="00A85326"/>
    <w:rsid w:val="00AA4D24"/>
    <w:rsid w:val="00AB6715"/>
    <w:rsid w:val="00B1671E"/>
    <w:rsid w:val="00B25EB8"/>
    <w:rsid w:val="00B37F4D"/>
    <w:rsid w:val="00B803B0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239A"/>
    <w:rsid w:val="00E16248"/>
    <w:rsid w:val="00E24D4B"/>
    <w:rsid w:val="00E52377"/>
    <w:rsid w:val="00E537AD"/>
    <w:rsid w:val="00E64E17"/>
    <w:rsid w:val="00E866C9"/>
    <w:rsid w:val="00EA3D3C"/>
    <w:rsid w:val="00EC090A"/>
    <w:rsid w:val="00ED20B5"/>
    <w:rsid w:val="00F27EDF"/>
    <w:rsid w:val="00F46900"/>
    <w:rsid w:val="00F61D89"/>
    <w:rsid w:val="00F72C03"/>
    <w:rsid w:val="00FC24B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qFormat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Bibliography"/>
    <w:basedOn w:val="a0"/>
    <w:next w:val="a0"/>
    <w:uiPriority w:val="37"/>
    <w:unhideWhenUsed/>
    <w:rsid w:val="0069663E"/>
    <w:pPr>
      <w:widowControl w:val="0"/>
      <w:tabs>
        <w:tab w:val="left" w:pos="384"/>
      </w:tabs>
      <w:spacing w:before="0" w:after="0"/>
      <w:ind w:left="384" w:hanging="384"/>
      <w:jc w:val="both"/>
    </w:pPr>
    <w:rPr>
      <w:rFonts w:asciiTheme="minorHAnsi" w:hAnsiTheme="minorHAnsi"/>
      <w:kern w:val="2"/>
      <w:sz w:val="21"/>
      <w:lang w:eastAsia="zh-CN"/>
    </w:rPr>
  </w:style>
  <w:style w:type="character" w:customStyle="1" w:styleId="EndNoteBibliography">
    <w:name w:val="EndNote Bibliography 字符"/>
    <w:link w:val="EndNoteBibliography0"/>
    <w:rsid w:val="0069663E"/>
    <w:rPr>
      <w:rFonts w:ascii="Calibri" w:hAnsi="Calibri"/>
      <w:szCs w:val="24"/>
    </w:rPr>
  </w:style>
  <w:style w:type="paragraph" w:customStyle="1" w:styleId="EndNoteBibliography0">
    <w:name w:val="EndNote Bibliography"/>
    <w:basedOn w:val="a0"/>
    <w:link w:val="EndNoteBibliography"/>
    <w:rsid w:val="0069663E"/>
    <w:pPr>
      <w:widowControl w:val="0"/>
      <w:spacing w:before="0" w:after="0"/>
      <w:jc w:val="both"/>
    </w:pPr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33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SJ</cp:lastModifiedBy>
  <cp:revision>13</cp:revision>
  <cp:lastPrinted>2022-12-02T00:41:00Z</cp:lastPrinted>
  <dcterms:created xsi:type="dcterms:W3CDTF">2018-11-23T08:58:00Z</dcterms:created>
  <dcterms:modified xsi:type="dcterms:W3CDTF">2022-12-02T01:11:00Z</dcterms:modified>
</cp:coreProperties>
</file>