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54D378" w14:textId="3A349C4C" w:rsidR="00994A3D" w:rsidRPr="002E0045" w:rsidRDefault="00654E8F" w:rsidP="002E0045">
      <w:pPr>
        <w:pStyle w:val="berschrift1"/>
      </w:pPr>
      <w:r w:rsidRPr="00994A3D">
        <w:t>Supple</w:t>
      </w:r>
      <w:r w:rsidR="002E0045">
        <w:t>mentary Figures</w:t>
      </w:r>
    </w:p>
    <w:p w14:paraId="3C419443" w14:textId="7EB6FE50" w:rsidR="00994A3D" w:rsidRPr="001549D3" w:rsidRDefault="005B783F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4D473208" wp14:editId="1DE1072F">
            <wp:extent cx="6208395" cy="4104005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_1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2C9F8" w14:textId="15C81816" w:rsidR="005B783F" w:rsidRDefault="00994A3D" w:rsidP="005B783F">
      <w:pPr>
        <w:pStyle w:val="Textkrper"/>
        <w:tabs>
          <w:tab w:val="left" w:pos="821"/>
        </w:tabs>
        <w:spacing w:before="1"/>
        <w:ind w:left="101" w:firstLine="0"/>
      </w:pPr>
      <w:proofErr w:type="gramStart"/>
      <w:r w:rsidRPr="0001436A">
        <w:rPr>
          <w:b/>
        </w:rPr>
        <w:t xml:space="preserve">Supplementary Figure </w:t>
      </w:r>
      <w:r w:rsidRPr="0001436A">
        <w:rPr>
          <w:b/>
        </w:rPr>
        <w:fldChar w:fldCharType="begin"/>
      </w:r>
      <w:r w:rsidRPr="0001436A">
        <w:rPr>
          <w:b/>
        </w:rPr>
        <w:instrText xml:space="preserve"> SEQ Figure \* ARABIC </w:instrText>
      </w:r>
      <w:r w:rsidRPr="0001436A">
        <w:rPr>
          <w:b/>
        </w:rPr>
        <w:fldChar w:fldCharType="separate"/>
      </w:r>
      <w:r w:rsidR="00ED20B5">
        <w:rPr>
          <w:b/>
          <w:noProof/>
        </w:rPr>
        <w:t>1</w:t>
      </w:r>
      <w:r w:rsidRPr="0001436A">
        <w:rPr>
          <w:b/>
        </w:rPr>
        <w:fldChar w:fldCharType="end"/>
      </w:r>
      <w:r w:rsidRPr="0001436A">
        <w:rPr>
          <w:b/>
        </w:rPr>
        <w:t>.</w:t>
      </w:r>
      <w:proofErr w:type="gramEnd"/>
      <w:r w:rsidR="005B783F" w:rsidRPr="005B783F">
        <w:t xml:space="preserve"> </w:t>
      </w:r>
      <w:r w:rsidR="005B783F">
        <w:t>Shannon</w:t>
      </w:r>
      <w:r w:rsidR="005B783F">
        <w:rPr>
          <w:spacing w:val="-2"/>
        </w:rPr>
        <w:t xml:space="preserve"> </w:t>
      </w:r>
      <w:r w:rsidR="005B783F">
        <w:t>alpha-diversity</w:t>
      </w:r>
      <w:r w:rsidR="005B783F">
        <w:rPr>
          <w:spacing w:val="-1"/>
        </w:rPr>
        <w:t xml:space="preserve"> </w:t>
      </w:r>
      <w:r w:rsidR="005B783F">
        <w:t>index</w:t>
      </w:r>
      <w:r w:rsidR="005B783F">
        <w:rPr>
          <w:spacing w:val="-2"/>
        </w:rPr>
        <w:t xml:space="preserve"> </w:t>
      </w:r>
      <w:r w:rsidR="005B783F">
        <w:t>accounting</w:t>
      </w:r>
      <w:r w:rsidR="005B783F">
        <w:rPr>
          <w:spacing w:val="-2"/>
        </w:rPr>
        <w:t xml:space="preserve"> </w:t>
      </w:r>
      <w:r w:rsidR="005B783F">
        <w:t>for</w:t>
      </w:r>
      <w:r w:rsidR="005B783F">
        <w:rPr>
          <w:spacing w:val="-2"/>
        </w:rPr>
        <w:t xml:space="preserve"> </w:t>
      </w:r>
      <w:r w:rsidR="005B783F">
        <w:t>species</w:t>
      </w:r>
      <w:r w:rsidR="005B783F">
        <w:rPr>
          <w:spacing w:val="-2"/>
        </w:rPr>
        <w:t xml:space="preserve"> </w:t>
      </w:r>
      <w:r w:rsidR="005B783F">
        <w:t>abundance</w:t>
      </w:r>
      <w:r w:rsidR="005B783F">
        <w:rPr>
          <w:spacing w:val="-2"/>
        </w:rPr>
        <w:t xml:space="preserve"> </w:t>
      </w:r>
      <w:r w:rsidR="005B783F">
        <w:t>and</w:t>
      </w:r>
    </w:p>
    <w:p w14:paraId="1E8B301F" w14:textId="7ACAA365" w:rsidR="005B783F" w:rsidRDefault="005B783F" w:rsidP="005B783F">
      <w:pPr>
        <w:pStyle w:val="Textkrper"/>
        <w:tabs>
          <w:tab w:val="left" w:pos="821"/>
        </w:tabs>
        <w:ind w:left="100" w:right="270" w:firstLine="0"/>
      </w:pPr>
      <w:proofErr w:type="gramStart"/>
      <w:r>
        <w:t>evenness</w:t>
      </w:r>
      <w:proofErr w:type="gramEnd"/>
      <w:r>
        <w:t xml:space="preserve"> of distribution across RAS systems (intensive, semi-intensive and extensive). Black </w:t>
      </w:r>
      <w:proofErr w:type="gramStart"/>
      <w:r>
        <w:t>points</w:t>
      </w:r>
      <w:r>
        <w:rPr>
          <w:spacing w:val="-57"/>
        </w:rPr>
        <w:t xml:space="preserve"> </w:t>
      </w:r>
      <w:r>
        <w:t xml:space="preserve"> </w:t>
      </w:r>
      <w:r>
        <w:t>indicate</w:t>
      </w:r>
      <w:proofErr w:type="gramEnd"/>
      <w:r>
        <w:t xml:space="preserve"> the mean. The statistical significance is represented with * (P-value ≤ 0.05) and **** (P-</w:t>
      </w:r>
      <w:r>
        <w:rPr>
          <w:spacing w:val="1"/>
        </w:rPr>
        <w:t xml:space="preserve"> </w:t>
      </w:r>
      <w:r>
        <w:t>675</w:t>
      </w:r>
      <w:r>
        <w:tab/>
        <w:t>value</w:t>
      </w:r>
      <w:r>
        <w:rPr>
          <w:spacing w:val="-1"/>
        </w:rPr>
        <w:t xml:space="preserve"> </w:t>
      </w:r>
      <w:r>
        <w:t>≤ 0.0001). Non significance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“ns”.</w:t>
      </w:r>
    </w:p>
    <w:p w14:paraId="3AE196DF" w14:textId="13B71A90" w:rsidR="00994A3D" w:rsidRPr="002B4A57" w:rsidRDefault="00994A3D" w:rsidP="002B4A57">
      <w:pPr>
        <w:keepNext/>
        <w:rPr>
          <w:rFonts w:cs="Times New Roman"/>
          <w:b/>
          <w:szCs w:val="24"/>
        </w:rPr>
      </w:pPr>
      <w:bookmarkStart w:id="0" w:name="_GoBack"/>
      <w:bookmarkEnd w:id="0"/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E306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E306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5499DCCC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E0045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783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182A"/>
    <w:rsid w:val="007C206C"/>
    <w:rsid w:val="007E306A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624EB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2523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Textkrper">
    <w:name w:val="Body Text"/>
    <w:basedOn w:val="Standard"/>
    <w:link w:val="TextkrperZchn"/>
    <w:uiPriority w:val="1"/>
    <w:qFormat/>
    <w:rsid w:val="005B783F"/>
    <w:pPr>
      <w:widowControl w:val="0"/>
      <w:autoSpaceDE w:val="0"/>
      <w:autoSpaceDN w:val="0"/>
      <w:spacing w:before="0" w:after="0"/>
      <w:ind w:left="821" w:hanging="721"/>
    </w:pPr>
    <w:rPr>
      <w:rFonts w:eastAsia="Times New Roman" w:cs="Times New Roman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5B78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Textkrper">
    <w:name w:val="Body Text"/>
    <w:basedOn w:val="Standard"/>
    <w:link w:val="TextkrperZchn"/>
    <w:uiPriority w:val="1"/>
    <w:qFormat/>
    <w:rsid w:val="005B783F"/>
    <w:pPr>
      <w:widowControl w:val="0"/>
      <w:autoSpaceDE w:val="0"/>
      <w:autoSpaceDN w:val="0"/>
      <w:spacing w:before="0" w:after="0"/>
      <w:ind w:left="821" w:hanging="721"/>
    </w:pPr>
    <w:rPr>
      <w:rFonts w:eastAsia="Times New Roman" w:cs="Times New Roman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5B78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6D393E-7D8B-4436-A548-BA66B027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AUFCENTER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Julia Clols Fuentes</cp:lastModifiedBy>
  <cp:revision>2</cp:revision>
  <cp:lastPrinted>2013-10-03T12:51:00Z</cp:lastPrinted>
  <dcterms:created xsi:type="dcterms:W3CDTF">2023-01-11T11:54:00Z</dcterms:created>
  <dcterms:modified xsi:type="dcterms:W3CDTF">2023-01-11T11:54:00Z</dcterms:modified>
</cp:coreProperties>
</file>