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D65A" w14:textId="77777777" w:rsidR="004A5068" w:rsidRDefault="003942AA">
      <w:pPr>
        <w:pStyle w:val="SupplementaryMaterial"/>
        <w:spacing w:before="0" w:after="0"/>
        <w:rPr>
          <w:b w:val="0"/>
        </w:rPr>
      </w:pPr>
      <w:r>
        <w:t>Supplementary Material</w:t>
      </w:r>
    </w:p>
    <w:p w14:paraId="5E9B1C7A" w14:textId="77777777" w:rsidR="004A5068" w:rsidRDefault="003942AA">
      <w:pPr>
        <w:pStyle w:val="Heading1"/>
        <w:numPr>
          <w:ilvl w:val="0"/>
          <w:numId w:val="0"/>
        </w:numPr>
        <w:ind w:left="567" w:hanging="567"/>
      </w:pPr>
      <w:r>
        <w:t>Supplementary Tables</w:t>
      </w:r>
    </w:p>
    <w:p w14:paraId="5F5DF48B" w14:textId="77777777" w:rsidR="004A5068" w:rsidRPr="003942AA" w:rsidRDefault="003942AA">
      <w:pPr>
        <w:spacing w:before="0" w:after="0"/>
        <w:jc w:val="center"/>
        <w:rPr>
          <w:rFonts w:eastAsia="Arial Unicode MS"/>
          <w:b/>
          <w:sz w:val="21"/>
          <w:szCs w:val="21"/>
        </w:rPr>
      </w:pPr>
      <w:r w:rsidRPr="003942AA">
        <w:rPr>
          <w:rFonts w:eastAsia="Arial Unicode MS"/>
          <w:b/>
          <w:sz w:val="21"/>
          <w:szCs w:val="21"/>
        </w:rPr>
        <w:t>T</w:t>
      </w:r>
      <w:r w:rsidRPr="003942AA">
        <w:rPr>
          <w:rFonts w:eastAsia="Arial Unicode MS"/>
          <w:b/>
          <w:sz w:val="21"/>
          <w:szCs w:val="21"/>
          <w:lang w:eastAsia="zh-CN"/>
        </w:rPr>
        <w:t>ABLE S1 Species and GenBank</w:t>
      </w:r>
      <w:r w:rsidRPr="003942AA">
        <w:rPr>
          <w:rFonts w:eastAsia="Arial Unicode MS"/>
          <w:b/>
          <w:sz w:val="21"/>
          <w:szCs w:val="21"/>
          <w:lang w:eastAsia="zh-CN"/>
        </w:rPr>
        <w:t xml:space="preserve"> accession numbers of Bmal1 and Period protein sequences used for multiple alignment and phylogenetic analysis </w:t>
      </w:r>
    </w:p>
    <w:tbl>
      <w:tblPr>
        <w:tblW w:w="1008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1698"/>
        <w:gridCol w:w="785"/>
        <w:gridCol w:w="2746"/>
        <w:gridCol w:w="1701"/>
        <w:gridCol w:w="725"/>
      </w:tblGrid>
      <w:tr w:rsidR="004A5068" w14:paraId="71F91873" w14:textId="77777777" w:rsidTr="003942AA">
        <w:trPr>
          <w:jc w:val="center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B667E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Species/Bmal1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7BC2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GenBank No.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8F4FD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Size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B4DD4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Species/Period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56F2B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GenBank No.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6AFF6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Size</w:t>
            </w:r>
          </w:p>
        </w:tc>
      </w:tr>
      <w:tr w:rsidR="004A5068" w14:paraId="1F9156DE" w14:textId="77777777" w:rsidTr="003942AA">
        <w:trPr>
          <w:jc w:val="center"/>
        </w:trPr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14:paraId="7C2BFACB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Bubalus bubalis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3E414A3D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XP_025122455.1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69C9CFD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602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vAlign w:val="center"/>
          </w:tcPr>
          <w:p w14:paraId="7E364D9A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Bubalus bubalis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44C147F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XP_006066832.2</w:t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75BAEFE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1297</w:t>
            </w:r>
          </w:p>
        </w:tc>
      </w:tr>
      <w:tr w:rsidR="004A5068" w14:paraId="24B27C9F" w14:textId="77777777" w:rsidTr="003942AA">
        <w:trPr>
          <w:jc w:val="center"/>
        </w:trPr>
        <w:tc>
          <w:tcPr>
            <w:tcW w:w="2426" w:type="dxa"/>
            <w:vAlign w:val="center"/>
          </w:tcPr>
          <w:p w14:paraId="25BE4B1B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Capra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hircus</w:t>
            </w:r>
            <w:proofErr w:type="spellEnd"/>
          </w:p>
        </w:tc>
        <w:tc>
          <w:tcPr>
            <w:tcW w:w="1698" w:type="dxa"/>
            <w:vAlign w:val="center"/>
          </w:tcPr>
          <w:p w14:paraId="10541717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XP_005689659.1</w:t>
            </w:r>
          </w:p>
        </w:tc>
        <w:tc>
          <w:tcPr>
            <w:tcW w:w="785" w:type="dxa"/>
            <w:vAlign w:val="center"/>
          </w:tcPr>
          <w:p w14:paraId="05067D63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626</w:t>
            </w:r>
          </w:p>
        </w:tc>
        <w:tc>
          <w:tcPr>
            <w:tcW w:w="2746" w:type="dxa"/>
            <w:vAlign w:val="center"/>
          </w:tcPr>
          <w:p w14:paraId="650502FF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Oryctolagus cuniculus</w:t>
            </w:r>
          </w:p>
        </w:tc>
        <w:tc>
          <w:tcPr>
            <w:tcW w:w="1701" w:type="dxa"/>
            <w:vAlign w:val="center"/>
          </w:tcPr>
          <w:p w14:paraId="0C50EE25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XP_017195092.1</w:t>
            </w:r>
          </w:p>
        </w:tc>
        <w:tc>
          <w:tcPr>
            <w:tcW w:w="725" w:type="dxa"/>
            <w:vAlign w:val="center"/>
          </w:tcPr>
          <w:p w14:paraId="17CCBE7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1189</w:t>
            </w:r>
          </w:p>
        </w:tc>
      </w:tr>
      <w:tr w:rsidR="004A5068" w14:paraId="1924FC1E" w14:textId="77777777" w:rsidTr="003942AA">
        <w:trPr>
          <w:jc w:val="center"/>
        </w:trPr>
        <w:tc>
          <w:tcPr>
            <w:tcW w:w="2426" w:type="dxa"/>
            <w:vAlign w:val="center"/>
          </w:tcPr>
          <w:p w14:paraId="6E63A07F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Mus musculus</w:t>
            </w:r>
          </w:p>
        </w:tc>
        <w:tc>
          <w:tcPr>
            <w:tcW w:w="1698" w:type="dxa"/>
            <w:vAlign w:val="center"/>
          </w:tcPr>
          <w:p w14:paraId="7F1125F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XP_006507308.1</w:t>
            </w:r>
          </w:p>
        </w:tc>
        <w:tc>
          <w:tcPr>
            <w:tcW w:w="785" w:type="dxa"/>
            <w:vAlign w:val="center"/>
          </w:tcPr>
          <w:p w14:paraId="4FE9677D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638</w:t>
            </w:r>
          </w:p>
        </w:tc>
        <w:tc>
          <w:tcPr>
            <w:tcW w:w="2746" w:type="dxa"/>
            <w:vAlign w:val="center"/>
          </w:tcPr>
          <w:p w14:paraId="483417A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Danio rerio</w:t>
            </w:r>
          </w:p>
        </w:tc>
        <w:tc>
          <w:tcPr>
            <w:tcW w:w="1701" w:type="dxa"/>
            <w:vAlign w:val="center"/>
          </w:tcPr>
          <w:p w14:paraId="117B4093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XP_021334312.1</w:t>
            </w:r>
          </w:p>
        </w:tc>
        <w:tc>
          <w:tcPr>
            <w:tcW w:w="725" w:type="dxa"/>
            <w:vAlign w:val="center"/>
          </w:tcPr>
          <w:p w14:paraId="40690D03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1415</w:t>
            </w:r>
          </w:p>
        </w:tc>
      </w:tr>
      <w:tr w:rsidR="004A5068" w14:paraId="02C89F02" w14:textId="77777777" w:rsidTr="003942AA">
        <w:trPr>
          <w:jc w:val="center"/>
        </w:trPr>
        <w:tc>
          <w:tcPr>
            <w:tcW w:w="2426" w:type="dxa"/>
            <w:vAlign w:val="center"/>
          </w:tcPr>
          <w:p w14:paraId="3AE8BE13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Homo sapiens</w:t>
            </w:r>
          </w:p>
        </w:tc>
        <w:tc>
          <w:tcPr>
            <w:tcW w:w="1698" w:type="dxa"/>
            <w:vAlign w:val="center"/>
          </w:tcPr>
          <w:p w14:paraId="0DD0BB11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XP_016873227.1</w:t>
            </w:r>
          </w:p>
        </w:tc>
        <w:tc>
          <w:tcPr>
            <w:tcW w:w="785" w:type="dxa"/>
            <w:vAlign w:val="center"/>
          </w:tcPr>
          <w:p w14:paraId="1BA53EB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674</w:t>
            </w:r>
          </w:p>
        </w:tc>
        <w:tc>
          <w:tcPr>
            <w:tcW w:w="2746" w:type="dxa"/>
            <w:vAlign w:val="center"/>
          </w:tcPr>
          <w:p w14:paraId="2D62B2AA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Xenopus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laevis</w:t>
            </w:r>
            <w:proofErr w:type="spellEnd"/>
          </w:p>
        </w:tc>
        <w:tc>
          <w:tcPr>
            <w:tcW w:w="1701" w:type="dxa"/>
            <w:vAlign w:val="center"/>
          </w:tcPr>
          <w:p w14:paraId="3E6CFD99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NP_001079172.2</w:t>
            </w:r>
          </w:p>
        </w:tc>
        <w:tc>
          <w:tcPr>
            <w:tcW w:w="725" w:type="dxa"/>
            <w:vAlign w:val="center"/>
          </w:tcPr>
          <w:p w14:paraId="7649A84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1234</w:t>
            </w:r>
          </w:p>
        </w:tc>
      </w:tr>
      <w:tr w:rsidR="004A5068" w14:paraId="773306D1" w14:textId="77777777" w:rsidTr="003942AA">
        <w:trPr>
          <w:jc w:val="center"/>
        </w:trPr>
        <w:tc>
          <w:tcPr>
            <w:tcW w:w="2426" w:type="dxa"/>
            <w:vAlign w:val="center"/>
          </w:tcPr>
          <w:p w14:paraId="6588B7A9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Gallus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gallus</w:t>
            </w:r>
            <w:proofErr w:type="spellEnd"/>
          </w:p>
        </w:tc>
        <w:tc>
          <w:tcPr>
            <w:tcW w:w="1698" w:type="dxa"/>
            <w:vAlign w:val="center"/>
          </w:tcPr>
          <w:p w14:paraId="48FAC77B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XP_040556474.1</w:t>
            </w:r>
          </w:p>
        </w:tc>
        <w:tc>
          <w:tcPr>
            <w:tcW w:w="785" w:type="dxa"/>
            <w:vAlign w:val="center"/>
          </w:tcPr>
          <w:p w14:paraId="57C3988B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626</w:t>
            </w:r>
          </w:p>
        </w:tc>
        <w:tc>
          <w:tcPr>
            <w:tcW w:w="2746" w:type="dxa"/>
            <w:vAlign w:val="center"/>
          </w:tcPr>
          <w:p w14:paraId="05BFE4B1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Oreochromis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niloticus</w:t>
            </w:r>
            <w:proofErr w:type="spellEnd"/>
          </w:p>
        </w:tc>
        <w:tc>
          <w:tcPr>
            <w:tcW w:w="1701" w:type="dxa"/>
            <w:vAlign w:val="center"/>
          </w:tcPr>
          <w:p w14:paraId="2DB505C3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XP_005469398.2</w:t>
            </w:r>
          </w:p>
        </w:tc>
        <w:tc>
          <w:tcPr>
            <w:tcW w:w="725" w:type="dxa"/>
            <w:vAlign w:val="center"/>
          </w:tcPr>
          <w:p w14:paraId="14AACACE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1296</w:t>
            </w:r>
          </w:p>
        </w:tc>
      </w:tr>
      <w:tr w:rsidR="004A5068" w14:paraId="0DACBA20" w14:textId="77777777" w:rsidTr="003942AA">
        <w:trPr>
          <w:jc w:val="center"/>
        </w:trPr>
        <w:tc>
          <w:tcPr>
            <w:tcW w:w="2426" w:type="dxa"/>
            <w:vAlign w:val="center"/>
          </w:tcPr>
          <w:p w14:paraId="7B9972CA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Xenopus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laevis</w:t>
            </w:r>
            <w:proofErr w:type="spellEnd"/>
          </w:p>
        </w:tc>
        <w:tc>
          <w:tcPr>
            <w:tcW w:w="1698" w:type="dxa"/>
            <w:vAlign w:val="center"/>
          </w:tcPr>
          <w:p w14:paraId="48D59AC1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AAW80970.1</w:t>
            </w:r>
          </w:p>
        </w:tc>
        <w:tc>
          <w:tcPr>
            <w:tcW w:w="785" w:type="dxa"/>
            <w:vAlign w:val="center"/>
          </w:tcPr>
          <w:p w14:paraId="459EC331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627</w:t>
            </w:r>
          </w:p>
        </w:tc>
        <w:tc>
          <w:tcPr>
            <w:tcW w:w="2746" w:type="dxa"/>
            <w:vAlign w:val="center"/>
          </w:tcPr>
          <w:p w14:paraId="76B309E9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Gallus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gallus</w:t>
            </w:r>
            <w:proofErr w:type="spellEnd"/>
          </w:p>
        </w:tc>
        <w:tc>
          <w:tcPr>
            <w:tcW w:w="1701" w:type="dxa"/>
            <w:vAlign w:val="center"/>
          </w:tcPr>
          <w:p w14:paraId="4D902B0D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XP_040507059.1</w:t>
            </w:r>
          </w:p>
        </w:tc>
        <w:tc>
          <w:tcPr>
            <w:tcW w:w="725" w:type="dxa"/>
            <w:vAlign w:val="center"/>
          </w:tcPr>
          <w:p w14:paraId="2ED071DB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929</w:t>
            </w:r>
          </w:p>
        </w:tc>
      </w:tr>
      <w:tr w:rsidR="004A5068" w14:paraId="0D6B5102" w14:textId="77777777" w:rsidTr="003942AA">
        <w:trPr>
          <w:jc w:val="center"/>
        </w:trPr>
        <w:tc>
          <w:tcPr>
            <w:tcW w:w="2426" w:type="dxa"/>
            <w:vAlign w:val="center"/>
          </w:tcPr>
          <w:p w14:paraId="366D0FC1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Oreochromis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niloticus</w:t>
            </w:r>
            <w:proofErr w:type="spellEnd"/>
          </w:p>
        </w:tc>
        <w:tc>
          <w:tcPr>
            <w:tcW w:w="1698" w:type="dxa"/>
            <w:vAlign w:val="center"/>
          </w:tcPr>
          <w:p w14:paraId="11022673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XP_005449385.1</w:t>
            </w:r>
          </w:p>
        </w:tc>
        <w:tc>
          <w:tcPr>
            <w:tcW w:w="785" w:type="dxa"/>
            <w:vAlign w:val="center"/>
          </w:tcPr>
          <w:p w14:paraId="1A89BA42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638</w:t>
            </w:r>
          </w:p>
        </w:tc>
        <w:tc>
          <w:tcPr>
            <w:tcW w:w="2746" w:type="dxa"/>
            <w:vAlign w:val="center"/>
          </w:tcPr>
          <w:p w14:paraId="30BB3D76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Mus musculus</w:t>
            </w:r>
          </w:p>
        </w:tc>
        <w:tc>
          <w:tcPr>
            <w:tcW w:w="1701" w:type="dxa"/>
            <w:vAlign w:val="center"/>
          </w:tcPr>
          <w:p w14:paraId="1A319649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XP_017175525.1</w:t>
            </w:r>
          </w:p>
        </w:tc>
        <w:tc>
          <w:tcPr>
            <w:tcW w:w="725" w:type="dxa"/>
            <w:vAlign w:val="center"/>
          </w:tcPr>
          <w:p w14:paraId="7B5F2DC1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803</w:t>
            </w:r>
          </w:p>
        </w:tc>
      </w:tr>
      <w:tr w:rsidR="004A5068" w14:paraId="6842FC35" w14:textId="77777777" w:rsidTr="003942AA">
        <w:trPr>
          <w:jc w:val="center"/>
        </w:trPr>
        <w:tc>
          <w:tcPr>
            <w:tcW w:w="2426" w:type="dxa"/>
            <w:vAlign w:val="center"/>
          </w:tcPr>
          <w:p w14:paraId="690F71FF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Danio rerio</w:t>
            </w:r>
          </w:p>
        </w:tc>
        <w:tc>
          <w:tcPr>
            <w:tcW w:w="1698" w:type="dxa"/>
            <w:vAlign w:val="center"/>
          </w:tcPr>
          <w:p w14:paraId="10952D4A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AAF64396.1</w:t>
            </w:r>
          </w:p>
        </w:tc>
        <w:tc>
          <w:tcPr>
            <w:tcW w:w="785" w:type="dxa"/>
            <w:vAlign w:val="center"/>
          </w:tcPr>
          <w:p w14:paraId="45F727B4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575</w:t>
            </w:r>
          </w:p>
        </w:tc>
        <w:tc>
          <w:tcPr>
            <w:tcW w:w="2746" w:type="dxa"/>
            <w:vAlign w:val="center"/>
          </w:tcPr>
          <w:p w14:paraId="35BB0A98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Homo sapiens</w:t>
            </w:r>
          </w:p>
        </w:tc>
        <w:tc>
          <w:tcPr>
            <w:tcW w:w="1701" w:type="dxa"/>
            <w:vAlign w:val="center"/>
          </w:tcPr>
          <w:p w14:paraId="639239C4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NP_001276792.1</w:t>
            </w:r>
          </w:p>
        </w:tc>
        <w:tc>
          <w:tcPr>
            <w:tcW w:w="725" w:type="dxa"/>
            <w:vAlign w:val="center"/>
          </w:tcPr>
          <w:p w14:paraId="7BBEF827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1184</w:t>
            </w:r>
          </w:p>
        </w:tc>
      </w:tr>
      <w:tr w:rsidR="004A5068" w14:paraId="44DF9013" w14:textId="77777777" w:rsidTr="003942AA">
        <w:trPr>
          <w:jc w:val="center"/>
        </w:trPr>
        <w:tc>
          <w:tcPr>
            <w:tcW w:w="2426" w:type="dxa"/>
            <w:vAlign w:val="center"/>
          </w:tcPr>
          <w:p w14:paraId="6CD269D3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Melibe</w:t>
            </w:r>
            <w:proofErr w:type="spellEnd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leonina</w:t>
            </w:r>
            <w:proofErr w:type="spellEnd"/>
          </w:p>
        </w:tc>
        <w:tc>
          <w:tcPr>
            <w:tcW w:w="1698" w:type="dxa"/>
            <w:vAlign w:val="center"/>
          </w:tcPr>
          <w:p w14:paraId="5F32A50F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AWY10924.1</w:t>
            </w:r>
          </w:p>
        </w:tc>
        <w:tc>
          <w:tcPr>
            <w:tcW w:w="785" w:type="dxa"/>
            <w:vAlign w:val="center"/>
          </w:tcPr>
          <w:p w14:paraId="34F30F62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698</w:t>
            </w:r>
          </w:p>
        </w:tc>
        <w:tc>
          <w:tcPr>
            <w:tcW w:w="2746" w:type="dxa"/>
            <w:vAlign w:val="center"/>
          </w:tcPr>
          <w:p w14:paraId="6BA201C2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Penaeus japonicus</w:t>
            </w:r>
          </w:p>
        </w:tc>
        <w:tc>
          <w:tcPr>
            <w:tcW w:w="1701" w:type="dxa"/>
            <w:vAlign w:val="center"/>
          </w:tcPr>
          <w:p w14:paraId="412A638A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XP_042864688.1</w:t>
            </w:r>
          </w:p>
        </w:tc>
        <w:tc>
          <w:tcPr>
            <w:tcW w:w="725" w:type="dxa"/>
            <w:vAlign w:val="center"/>
          </w:tcPr>
          <w:p w14:paraId="12398CE9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1248</w:t>
            </w:r>
          </w:p>
        </w:tc>
      </w:tr>
      <w:tr w:rsidR="004A5068" w14:paraId="6665AD91" w14:textId="77777777" w:rsidTr="003942AA">
        <w:trPr>
          <w:jc w:val="center"/>
        </w:trPr>
        <w:tc>
          <w:tcPr>
            <w:tcW w:w="2426" w:type="dxa"/>
            <w:vAlign w:val="center"/>
          </w:tcPr>
          <w:p w14:paraId="4FA7030A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Sinonovacula</w:t>
            </w:r>
            <w:proofErr w:type="spellEnd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constricta</w:t>
            </w:r>
            <w:proofErr w:type="spellEnd"/>
          </w:p>
        </w:tc>
        <w:tc>
          <w:tcPr>
            <w:tcW w:w="1698" w:type="dxa"/>
            <w:vAlign w:val="center"/>
          </w:tcPr>
          <w:p w14:paraId="552C842D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OP779227</w:t>
            </w:r>
          </w:p>
        </w:tc>
        <w:tc>
          <w:tcPr>
            <w:tcW w:w="785" w:type="dxa"/>
            <w:vAlign w:val="center"/>
          </w:tcPr>
          <w:p w14:paraId="27D7A19E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647</w:t>
            </w:r>
          </w:p>
        </w:tc>
        <w:tc>
          <w:tcPr>
            <w:tcW w:w="2746" w:type="dxa"/>
            <w:vAlign w:val="center"/>
          </w:tcPr>
          <w:p w14:paraId="165FFA2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Sinonovacula</w:t>
            </w:r>
            <w:proofErr w:type="spellEnd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constricta</w:t>
            </w:r>
            <w:proofErr w:type="spellEnd"/>
          </w:p>
        </w:tc>
        <w:tc>
          <w:tcPr>
            <w:tcW w:w="1701" w:type="dxa"/>
            <w:vAlign w:val="center"/>
          </w:tcPr>
          <w:p w14:paraId="7B0B5B4A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OP779227</w:t>
            </w:r>
          </w:p>
        </w:tc>
        <w:tc>
          <w:tcPr>
            <w:tcW w:w="725" w:type="dxa"/>
            <w:vAlign w:val="center"/>
          </w:tcPr>
          <w:p w14:paraId="7DBA1287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1036</w:t>
            </w:r>
          </w:p>
        </w:tc>
      </w:tr>
      <w:tr w:rsidR="004A5068" w14:paraId="32631907" w14:textId="77777777" w:rsidTr="003942AA">
        <w:trPr>
          <w:jc w:val="center"/>
        </w:trPr>
        <w:tc>
          <w:tcPr>
            <w:tcW w:w="2426" w:type="dxa"/>
            <w:vAlign w:val="center"/>
          </w:tcPr>
          <w:p w14:paraId="65C07C8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Crassostrea gigas</w:t>
            </w:r>
          </w:p>
        </w:tc>
        <w:tc>
          <w:tcPr>
            <w:tcW w:w="1698" w:type="dxa"/>
            <w:vAlign w:val="center"/>
          </w:tcPr>
          <w:p w14:paraId="247518C3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AQM57603.1</w:t>
            </w:r>
          </w:p>
        </w:tc>
        <w:tc>
          <w:tcPr>
            <w:tcW w:w="785" w:type="dxa"/>
            <w:vAlign w:val="center"/>
          </w:tcPr>
          <w:p w14:paraId="3B43B7A6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661</w:t>
            </w:r>
          </w:p>
        </w:tc>
        <w:tc>
          <w:tcPr>
            <w:tcW w:w="2746" w:type="dxa"/>
            <w:vAlign w:val="center"/>
          </w:tcPr>
          <w:p w14:paraId="2FE927BC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Pecten maximus</w:t>
            </w:r>
          </w:p>
        </w:tc>
        <w:tc>
          <w:tcPr>
            <w:tcW w:w="1701" w:type="dxa"/>
            <w:vAlign w:val="center"/>
          </w:tcPr>
          <w:p w14:paraId="1EA61544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XP_033763799.1</w:t>
            </w:r>
          </w:p>
        </w:tc>
        <w:tc>
          <w:tcPr>
            <w:tcW w:w="725" w:type="dxa"/>
            <w:vAlign w:val="center"/>
          </w:tcPr>
          <w:p w14:paraId="648A8D7E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1292</w:t>
            </w:r>
          </w:p>
        </w:tc>
      </w:tr>
      <w:tr w:rsidR="004A5068" w14:paraId="78CCF9E9" w14:textId="77777777" w:rsidTr="003942AA">
        <w:trPr>
          <w:jc w:val="center"/>
        </w:trPr>
        <w:tc>
          <w:tcPr>
            <w:tcW w:w="2426" w:type="dxa"/>
            <w:vAlign w:val="center"/>
          </w:tcPr>
          <w:p w14:paraId="1EC3FDDB" w14:textId="77777777" w:rsidR="004A5068" w:rsidRPr="003942AA" w:rsidRDefault="003942AA" w:rsidP="003942AA">
            <w:pPr>
              <w:spacing w:before="0" w:after="0" w:line="360" w:lineRule="auto"/>
              <w:jc w:val="center"/>
              <w:rPr>
                <w:i/>
                <w:sz w:val="21"/>
                <w:szCs w:val="21"/>
              </w:rPr>
            </w:pPr>
            <w:r w:rsidRPr="003942AA">
              <w:rPr>
                <w:i/>
                <w:sz w:val="21"/>
                <w:szCs w:val="21"/>
              </w:rPr>
              <w:t xml:space="preserve">Mytilus </w:t>
            </w:r>
            <w:proofErr w:type="spellStart"/>
            <w:r w:rsidRPr="003942AA">
              <w:rPr>
                <w:i/>
                <w:sz w:val="21"/>
                <w:szCs w:val="21"/>
              </w:rPr>
              <w:t>galloprovincialis</w:t>
            </w:r>
            <w:proofErr w:type="spellEnd"/>
          </w:p>
        </w:tc>
        <w:tc>
          <w:tcPr>
            <w:tcW w:w="1698" w:type="dxa"/>
            <w:vAlign w:val="center"/>
          </w:tcPr>
          <w:p w14:paraId="5FEE8C01" w14:textId="77777777" w:rsidR="004A5068" w:rsidRPr="003942AA" w:rsidRDefault="003942AA" w:rsidP="003942AA">
            <w:pPr>
              <w:spacing w:before="0" w:after="0" w:line="360" w:lineRule="auto"/>
              <w:jc w:val="center"/>
              <w:rPr>
                <w:sz w:val="21"/>
                <w:szCs w:val="21"/>
              </w:rPr>
            </w:pPr>
            <w:r w:rsidRPr="003942AA">
              <w:rPr>
                <w:sz w:val="21"/>
                <w:szCs w:val="21"/>
              </w:rPr>
              <w:t>VDH91226.1</w:t>
            </w:r>
          </w:p>
        </w:tc>
        <w:tc>
          <w:tcPr>
            <w:tcW w:w="785" w:type="dxa"/>
            <w:vAlign w:val="center"/>
          </w:tcPr>
          <w:p w14:paraId="5D7DED36" w14:textId="77777777" w:rsidR="004A5068" w:rsidRPr="003942AA" w:rsidRDefault="003942AA" w:rsidP="003942AA">
            <w:pPr>
              <w:spacing w:before="0" w:after="0" w:line="360" w:lineRule="auto"/>
              <w:jc w:val="center"/>
              <w:rPr>
                <w:sz w:val="21"/>
                <w:szCs w:val="21"/>
              </w:rPr>
            </w:pPr>
            <w:r w:rsidRPr="003942AA">
              <w:rPr>
                <w:sz w:val="21"/>
                <w:szCs w:val="21"/>
              </w:rPr>
              <w:t>601</w:t>
            </w:r>
          </w:p>
        </w:tc>
        <w:tc>
          <w:tcPr>
            <w:tcW w:w="2746" w:type="dxa"/>
            <w:vAlign w:val="center"/>
          </w:tcPr>
          <w:p w14:paraId="43020B35" w14:textId="77777777" w:rsidR="004A5068" w:rsidRPr="003942AA" w:rsidRDefault="003942AA" w:rsidP="003942AA">
            <w:pPr>
              <w:spacing w:before="0" w:after="0" w:line="360" w:lineRule="auto"/>
              <w:jc w:val="center"/>
              <w:rPr>
                <w:i/>
                <w:sz w:val="21"/>
                <w:szCs w:val="21"/>
              </w:rPr>
            </w:pPr>
            <w:proofErr w:type="spellStart"/>
            <w:r w:rsidRPr="003942AA">
              <w:rPr>
                <w:i/>
                <w:sz w:val="21"/>
                <w:szCs w:val="21"/>
              </w:rPr>
              <w:t>Mizuhopecten</w:t>
            </w:r>
            <w:proofErr w:type="spellEnd"/>
            <w:r w:rsidRPr="003942AA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3942AA">
              <w:rPr>
                <w:i/>
                <w:sz w:val="21"/>
                <w:szCs w:val="21"/>
              </w:rPr>
              <w:t>yessoensis</w:t>
            </w:r>
            <w:proofErr w:type="spellEnd"/>
          </w:p>
        </w:tc>
        <w:tc>
          <w:tcPr>
            <w:tcW w:w="1701" w:type="dxa"/>
            <w:vAlign w:val="center"/>
          </w:tcPr>
          <w:p w14:paraId="4074BAE2" w14:textId="77777777" w:rsidR="004A5068" w:rsidRPr="003942AA" w:rsidRDefault="003942AA" w:rsidP="003942AA">
            <w:pPr>
              <w:spacing w:before="0" w:after="0" w:line="360" w:lineRule="auto"/>
              <w:rPr>
                <w:sz w:val="21"/>
                <w:szCs w:val="21"/>
              </w:rPr>
            </w:pPr>
            <w:r w:rsidRPr="003942AA">
              <w:rPr>
                <w:sz w:val="21"/>
                <w:szCs w:val="21"/>
              </w:rPr>
              <w:t>XP_021375509.1</w:t>
            </w:r>
          </w:p>
        </w:tc>
        <w:tc>
          <w:tcPr>
            <w:tcW w:w="725" w:type="dxa"/>
            <w:vAlign w:val="center"/>
          </w:tcPr>
          <w:p w14:paraId="593246A4" w14:textId="77777777" w:rsidR="004A5068" w:rsidRPr="003942AA" w:rsidRDefault="003942AA" w:rsidP="003942AA">
            <w:pPr>
              <w:spacing w:before="0" w:after="0" w:line="360" w:lineRule="auto"/>
              <w:rPr>
                <w:sz w:val="21"/>
                <w:szCs w:val="21"/>
              </w:rPr>
            </w:pPr>
            <w:r w:rsidRPr="003942AA">
              <w:rPr>
                <w:sz w:val="21"/>
                <w:szCs w:val="21"/>
              </w:rPr>
              <w:t>1264</w:t>
            </w:r>
          </w:p>
        </w:tc>
      </w:tr>
      <w:tr w:rsidR="004A5068" w14:paraId="714660CA" w14:textId="77777777" w:rsidTr="003942AA">
        <w:trPr>
          <w:jc w:val="center"/>
        </w:trPr>
        <w:tc>
          <w:tcPr>
            <w:tcW w:w="2426" w:type="dxa"/>
            <w:vAlign w:val="center"/>
          </w:tcPr>
          <w:p w14:paraId="6A9C54E8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Bathymodiolus</w:t>
            </w:r>
            <w:proofErr w:type="spellEnd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azoricus</w:t>
            </w:r>
            <w:proofErr w:type="spellEnd"/>
          </w:p>
        </w:tc>
        <w:tc>
          <w:tcPr>
            <w:tcW w:w="1698" w:type="dxa"/>
            <w:vAlign w:val="center"/>
          </w:tcPr>
          <w:p w14:paraId="0A722C77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QKO00501.1</w:t>
            </w:r>
          </w:p>
        </w:tc>
        <w:tc>
          <w:tcPr>
            <w:tcW w:w="785" w:type="dxa"/>
            <w:vAlign w:val="center"/>
          </w:tcPr>
          <w:p w14:paraId="59207F16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627</w:t>
            </w:r>
          </w:p>
        </w:tc>
        <w:tc>
          <w:tcPr>
            <w:tcW w:w="2746" w:type="dxa"/>
            <w:vAlign w:val="center"/>
          </w:tcPr>
          <w:p w14:paraId="4EB84F2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Crassostrea gigas</w:t>
            </w:r>
          </w:p>
        </w:tc>
        <w:tc>
          <w:tcPr>
            <w:tcW w:w="1701" w:type="dxa"/>
            <w:vAlign w:val="center"/>
          </w:tcPr>
          <w:p w14:paraId="0FC05A31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AQM57604.1</w:t>
            </w:r>
          </w:p>
        </w:tc>
        <w:tc>
          <w:tcPr>
            <w:tcW w:w="725" w:type="dxa"/>
            <w:vAlign w:val="center"/>
          </w:tcPr>
          <w:p w14:paraId="6150BBED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1314</w:t>
            </w:r>
          </w:p>
        </w:tc>
      </w:tr>
      <w:tr w:rsidR="004A5068" w14:paraId="40AB7107" w14:textId="77777777" w:rsidTr="003942AA">
        <w:trPr>
          <w:jc w:val="center"/>
        </w:trPr>
        <w:tc>
          <w:tcPr>
            <w:tcW w:w="2426" w:type="dxa"/>
            <w:vAlign w:val="center"/>
          </w:tcPr>
          <w:p w14:paraId="33FC2297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Penaeus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vannamei</w:t>
            </w:r>
            <w:proofErr w:type="spellEnd"/>
          </w:p>
        </w:tc>
        <w:tc>
          <w:tcPr>
            <w:tcW w:w="1698" w:type="dxa"/>
            <w:vAlign w:val="center"/>
          </w:tcPr>
          <w:p w14:paraId="6AC7C269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ROT67541.1</w:t>
            </w:r>
          </w:p>
        </w:tc>
        <w:tc>
          <w:tcPr>
            <w:tcW w:w="785" w:type="dxa"/>
            <w:vAlign w:val="center"/>
          </w:tcPr>
          <w:p w14:paraId="0C7A21E5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635</w:t>
            </w:r>
          </w:p>
        </w:tc>
        <w:tc>
          <w:tcPr>
            <w:tcW w:w="2746" w:type="dxa"/>
            <w:vAlign w:val="center"/>
          </w:tcPr>
          <w:p w14:paraId="44730976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Mytilus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coruscus</w:t>
            </w:r>
            <w:proofErr w:type="spellEnd"/>
          </w:p>
        </w:tc>
        <w:tc>
          <w:tcPr>
            <w:tcW w:w="1701" w:type="dxa"/>
            <w:vAlign w:val="center"/>
          </w:tcPr>
          <w:p w14:paraId="0C3EC159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CAC5372352.1</w:t>
            </w:r>
          </w:p>
        </w:tc>
        <w:tc>
          <w:tcPr>
            <w:tcW w:w="725" w:type="dxa"/>
            <w:vAlign w:val="center"/>
          </w:tcPr>
          <w:p w14:paraId="5E8C1FC3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1087</w:t>
            </w:r>
          </w:p>
        </w:tc>
      </w:tr>
      <w:tr w:rsidR="004A5068" w14:paraId="41C8739D" w14:textId="77777777" w:rsidTr="003942AA">
        <w:trPr>
          <w:jc w:val="center"/>
        </w:trPr>
        <w:tc>
          <w:tcPr>
            <w:tcW w:w="2426" w:type="dxa"/>
            <w:vAlign w:val="center"/>
          </w:tcPr>
          <w:p w14:paraId="0C1BF6AF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bookmarkStart w:id="0" w:name="_Hlk93656750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Scylla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paramamosain</w:t>
            </w:r>
            <w:bookmarkEnd w:id="0"/>
            <w:proofErr w:type="spellEnd"/>
          </w:p>
        </w:tc>
        <w:tc>
          <w:tcPr>
            <w:tcW w:w="1698" w:type="dxa"/>
            <w:vAlign w:val="center"/>
          </w:tcPr>
          <w:p w14:paraId="27D34296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ARO76396.1</w:t>
            </w:r>
          </w:p>
        </w:tc>
        <w:tc>
          <w:tcPr>
            <w:tcW w:w="785" w:type="dxa"/>
            <w:vAlign w:val="center"/>
          </w:tcPr>
          <w:p w14:paraId="6EAE3201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656</w:t>
            </w:r>
          </w:p>
        </w:tc>
        <w:tc>
          <w:tcPr>
            <w:tcW w:w="2746" w:type="dxa"/>
            <w:vAlign w:val="center"/>
          </w:tcPr>
          <w:p w14:paraId="2BC15570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</w:pP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Bathymodiolus</w:t>
            </w:r>
            <w:proofErr w:type="spellEnd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3942AA">
              <w:rPr>
                <w:rFonts w:eastAsia="SimSun" w:cs="Times New Roman"/>
                <w:i/>
                <w:iCs/>
                <w:kern w:val="2"/>
                <w:sz w:val="21"/>
                <w:szCs w:val="21"/>
                <w:lang w:eastAsia="zh-CN"/>
              </w:rPr>
              <w:t>azoricus</w:t>
            </w:r>
            <w:proofErr w:type="spellEnd"/>
          </w:p>
        </w:tc>
        <w:tc>
          <w:tcPr>
            <w:tcW w:w="1701" w:type="dxa"/>
            <w:vAlign w:val="center"/>
          </w:tcPr>
          <w:p w14:paraId="32F773F1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QKO00506.1</w:t>
            </w:r>
          </w:p>
        </w:tc>
        <w:tc>
          <w:tcPr>
            <w:tcW w:w="725" w:type="dxa"/>
            <w:vAlign w:val="center"/>
          </w:tcPr>
          <w:p w14:paraId="5A27BE9D" w14:textId="77777777" w:rsidR="004A5068" w:rsidRPr="003942AA" w:rsidRDefault="003942AA" w:rsidP="003942AA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3942AA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1257</w:t>
            </w:r>
          </w:p>
        </w:tc>
      </w:tr>
    </w:tbl>
    <w:p w14:paraId="42081B10" w14:textId="77777777" w:rsidR="004A5068" w:rsidRDefault="004A5068" w:rsidP="003942AA">
      <w:pPr>
        <w:widowControl w:val="0"/>
        <w:spacing w:before="0" w:after="0"/>
        <w:jc w:val="center"/>
      </w:pPr>
    </w:p>
    <w:sectPr w:rsidR="004A5068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BFB" w14:textId="77777777" w:rsidR="004A5068" w:rsidRDefault="003942AA">
      <w:pPr>
        <w:spacing w:after="0"/>
      </w:pPr>
      <w:r>
        <w:separator/>
      </w:r>
    </w:p>
  </w:endnote>
  <w:endnote w:type="continuationSeparator" w:id="0">
    <w:p w14:paraId="07BB206D" w14:textId="77777777" w:rsidR="004A5068" w:rsidRDefault="003942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BDF0" w14:textId="77777777" w:rsidR="004A5068" w:rsidRDefault="003942AA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95057" wp14:editId="409BF07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059949" w14:textId="77777777" w:rsidR="004A5068" w:rsidRDefault="003942A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950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E059949" w14:textId="77777777" w:rsidR="004A5068" w:rsidRDefault="003942A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4A31" w14:textId="77777777" w:rsidR="004A5068" w:rsidRDefault="003942AA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9643342" wp14:editId="540F4FC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6E0E94" w14:textId="77777777" w:rsidR="004A5068" w:rsidRDefault="003942A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4334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76E0E94" w14:textId="77777777" w:rsidR="004A5068" w:rsidRDefault="003942A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7925" w14:textId="77777777" w:rsidR="004A5068" w:rsidRDefault="003942AA">
      <w:pPr>
        <w:spacing w:after="0"/>
      </w:pPr>
      <w:r>
        <w:separator/>
      </w:r>
    </w:p>
  </w:footnote>
  <w:footnote w:type="continuationSeparator" w:id="0">
    <w:p w14:paraId="3CA8CE4A" w14:textId="77777777" w:rsidR="004A5068" w:rsidRDefault="003942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0567" w14:textId="77777777" w:rsidR="004A5068" w:rsidRDefault="003942A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315A" w14:textId="77777777" w:rsidR="004A5068" w:rsidRDefault="003942AA">
    <w:pPr>
      <w:rPr>
        <w:lang w:eastAsia="zh-CN"/>
      </w:rPr>
    </w:pPr>
    <w:r>
      <w:rPr>
        <w:b/>
        <w:noProof/>
        <w:color w:val="A6A6A6" w:themeColor="background1" w:themeShade="A6"/>
        <w:lang w:eastAsia="zh-CN"/>
      </w:rPr>
      <w:drawing>
        <wp:inline distT="0" distB="0" distL="0" distR="0" wp14:anchorId="6A7384B7" wp14:editId="6CB74602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56230908">
    <w:abstractNumId w:val="0"/>
  </w:num>
  <w:num w:numId="2" w16cid:durableId="1845629215">
    <w:abstractNumId w:val="4"/>
  </w:num>
  <w:num w:numId="3" w16cid:durableId="417824151">
    <w:abstractNumId w:val="1"/>
  </w:num>
  <w:num w:numId="4" w16cid:durableId="1364208071">
    <w:abstractNumId w:val="5"/>
  </w:num>
  <w:num w:numId="5" w16cid:durableId="837574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552543">
    <w:abstractNumId w:val="3"/>
  </w:num>
  <w:num w:numId="7" w16cid:durableId="1006590610">
    <w:abstractNumId w:val="6"/>
  </w:num>
  <w:num w:numId="8" w16cid:durableId="931746645">
    <w:abstractNumId w:val="6"/>
  </w:num>
  <w:num w:numId="9" w16cid:durableId="662397298">
    <w:abstractNumId w:val="6"/>
  </w:num>
  <w:num w:numId="10" w16cid:durableId="1465003931">
    <w:abstractNumId w:val="6"/>
  </w:num>
  <w:num w:numId="11" w16cid:durableId="168302531">
    <w:abstractNumId w:val="6"/>
  </w:num>
  <w:num w:numId="12" w16cid:durableId="1309629407">
    <w:abstractNumId w:val="6"/>
  </w:num>
  <w:num w:numId="13" w16cid:durableId="151800339">
    <w:abstractNumId w:val="3"/>
  </w:num>
  <w:num w:numId="14" w16cid:durableId="1469741797">
    <w:abstractNumId w:val="2"/>
  </w:num>
  <w:num w:numId="15" w16cid:durableId="1028676996">
    <w:abstractNumId w:val="2"/>
  </w:num>
  <w:num w:numId="16" w16cid:durableId="1017538696">
    <w:abstractNumId w:val="2"/>
  </w:num>
  <w:num w:numId="17" w16cid:durableId="190384915">
    <w:abstractNumId w:val="2"/>
  </w:num>
  <w:num w:numId="18" w16cid:durableId="275799514">
    <w:abstractNumId w:val="2"/>
  </w:num>
  <w:num w:numId="19" w16cid:durableId="170586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68"/>
    <w:rsid w:val="003942AA"/>
    <w:rsid w:val="004A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5129F2"/>
  <w15:docId w15:val="{791CF8B3-CA0A-47B2-99F8-DECF28CE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itemid">
    <w:name w:val="itemid"/>
    <w:basedOn w:val="Normal"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  <w:style w:type="character" w:customStyle="1" w:styleId="highlight">
    <w:name w:val="highlight"/>
    <w:basedOn w:val="DefaultParagraphFont"/>
  </w:style>
  <w:style w:type="paragraph" w:styleId="Revision">
    <w:name w:val="Revision"/>
    <w:hidden/>
    <w:uiPriority w:val="99"/>
    <w:semiHidden/>
    <w:rsid w:val="003942A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850779-A972-4DE3-89E6-B68CE53B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Abigail Rassette</cp:lastModifiedBy>
  <cp:revision>2</cp:revision>
  <cp:lastPrinted>2021-08-09T07:35:00Z</cp:lastPrinted>
  <dcterms:created xsi:type="dcterms:W3CDTF">2022-11-25T18:32:00Z</dcterms:created>
  <dcterms:modified xsi:type="dcterms:W3CDTF">2022-11-25T18:32:00Z</dcterms:modified>
</cp:coreProperties>
</file>