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CEE8" w14:textId="32219C77" w:rsidR="007F57F9" w:rsidRDefault="00723995" w:rsidP="00723995">
      <w:pPr>
        <w:spacing w:before="0" w:after="0"/>
        <w:rPr>
          <w:rFonts w:eastAsia="SimSun" w:cs="Times New Roman"/>
          <w:szCs w:val="21"/>
        </w:rPr>
      </w:pPr>
      <w:r w:rsidRPr="000D5F04">
        <w:rPr>
          <w:rFonts w:cs="Times New Roman" w:hint="eastAsia"/>
          <w:szCs w:val="24"/>
        </w:rPr>
        <w:t>T</w:t>
      </w:r>
      <w:r w:rsidRPr="000D5F04">
        <w:rPr>
          <w:rFonts w:cs="Times New Roman"/>
          <w:szCs w:val="24"/>
        </w:rPr>
        <w:t xml:space="preserve">able </w:t>
      </w:r>
      <w:r>
        <w:rPr>
          <w:rFonts w:cs="Times New Roman"/>
          <w:szCs w:val="24"/>
        </w:rPr>
        <w:t>S1 T</w:t>
      </w:r>
      <w:r w:rsidRPr="00723995">
        <w:rPr>
          <w:rFonts w:cs="Times New Roman"/>
          <w:szCs w:val="24"/>
        </w:rPr>
        <w:t xml:space="preserve">emperature and humidity </w:t>
      </w:r>
      <w:r>
        <w:rPr>
          <w:rFonts w:cs="Times New Roman"/>
          <w:szCs w:val="24"/>
        </w:rPr>
        <w:t>of the air in</w:t>
      </w:r>
      <w:r w:rsidRPr="00723995">
        <w:rPr>
          <w:rFonts w:cs="Times New Roman"/>
          <w:szCs w:val="24"/>
        </w:rPr>
        <w:t xml:space="preserve"> each</w:t>
      </w:r>
      <w:r>
        <w:rPr>
          <w:rFonts w:cs="Times New Roman"/>
          <w:szCs w:val="24"/>
        </w:rPr>
        <w:t xml:space="preserve"> foliar application.</w:t>
      </w:r>
    </w:p>
    <w:tbl>
      <w:tblPr>
        <w:tblStyle w:val="TableGrid"/>
        <w:tblW w:w="48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48"/>
        <w:gridCol w:w="1562"/>
        <w:gridCol w:w="1562"/>
      </w:tblGrid>
      <w:tr w:rsidR="007F57F9" w14:paraId="00842A89" w14:textId="77777777" w:rsidTr="007F57F9">
        <w:trPr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47942BCF" w14:textId="06C21FF5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  <w:lang w:eastAsia="zh-CN"/>
              </w:rPr>
            </w:pPr>
            <w:r>
              <w:rPr>
                <w:rFonts w:eastAsia="SimSun" w:cs="Times New Roman" w:hint="eastAsia"/>
                <w:szCs w:val="21"/>
                <w:lang w:eastAsia="zh-CN"/>
              </w:rPr>
              <w:t>Y</w:t>
            </w:r>
            <w:r>
              <w:rPr>
                <w:rFonts w:eastAsia="SimSun" w:cs="Times New Roman"/>
                <w:szCs w:val="21"/>
                <w:lang w:eastAsia="zh-CN"/>
              </w:rPr>
              <w:t>ear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185D5" w14:textId="0E42ABAA" w:rsidR="007F57F9" w:rsidRDefault="004C2726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DAP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809DB" w14:textId="4FAE3C25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Temperature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EE95C" w14:textId="6A4626DD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Humidity</w:t>
            </w:r>
          </w:p>
        </w:tc>
      </w:tr>
      <w:tr w:rsidR="007F57F9" w14:paraId="04BABF8E" w14:textId="77777777" w:rsidTr="007F57F9">
        <w:trPr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14:paraId="69608749" w14:textId="6E454000" w:rsidR="007F57F9" w:rsidRDefault="007F57F9" w:rsidP="00723995">
            <w:pPr>
              <w:spacing w:before="0" w:after="0"/>
              <w:jc w:val="center"/>
              <w:rPr>
                <w:rFonts w:eastAsia="SimSun" w:cs="Times New Roman"/>
                <w:szCs w:val="21"/>
                <w:lang w:eastAsia="zh-CN"/>
              </w:rPr>
            </w:pPr>
            <w:r>
              <w:rPr>
                <w:rFonts w:eastAsia="SimSun" w:cs="Times New Roman" w:hint="eastAsia"/>
                <w:szCs w:val="21"/>
                <w:lang w:eastAsia="zh-CN"/>
              </w:rPr>
              <w:t>2</w:t>
            </w:r>
            <w:r>
              <w:rPr>
                <w:rFonts w:eastAsia="SimSun" w:cs="Times New Roman"/>
                <w:szCs w:val="21"/>
                <w:lang w:eastAsia="zh-CN"/>
              </w:rPr>
              <w:t>020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3732DA3B" w14:textId="204DDACF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47d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14:paraId="34EADF27" w14:textId="65CFE79A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25.37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14:paraId="317FAD37" w14:textId="1638BCB5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68.74</w:t>
            </w:r>
          </w:p>
        </w:tc>
      </w:tr>
      <w:tr w:rsidR="007F57F9" w14:paraId="5D294604" w14:textId="77777777" w:rsidTr="007F57F9">
        <w:trPr>
          <w:jc w:val="center"/>
        </w:trPr>
        <w:tc>
          <w:tcPr>
            <w:tcW w:w="848" w:type="dxa"/>
          </w:tcPr>
          <w:p w14:paraId="0B5364F5" w14:textId="77777777" w:rsidR="007F57F9" w:rsidRDefault="007F57F9" w:rsidP="00723995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1954D197" w14:textId="15219231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64d</w:t>
            </w:r>
          </w:p>
        </w:tc>
        <w:tc>
          <w:tcPr>
            <w:tcW w:w="1562" w:type="dxa"/>
            <w:vAlign w:val="center"/>
          </w:tcPr>
          <w:p w14:paraId="65F94560" w14:textId="43F220AA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23.53</w:t>
            </w:r>
          </w:p>
        </w:tc>
        <w:tc>
          <w:tcPr>
            <w:tcW w:w="1562" w:type="dxa"/>
            <w:vAlign w:val="center"/>
          </w:tcPr>
          <w:p w14:paraId="26E76492" w14:textId="7CBDDA84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64.21</w:t>
            </w:r>
          </w:p>
        </w:tc>
      </w:tr>
      <w:tr w:rsidR="007F57F9" w14:paraId="0A1BEAC6" w14:textId="77777777" w:rsidTr="007F57F9">
        <w:trPr>
          <w:jc w:val="center"/>
        </w:trPr>
        <w:tc>
          <w:tcPr>
            <w:tcW w:w="848" w:type="dxa"/>
          </w:tcPr>
          <w:p w14:paraId="136FF9A6" w14:textId="77777777" w:rsidR="007F57F9" w:rsidRDefault="007F57F9" w:rsidP="00723995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49C901E3" w14:textId="25648C01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76d</w:t>
            </w:r>
          </w:p>
        </w:tc>
        <w:tc>
          <w:tcPr>
            <w:tcW w:w="1562" w:type="dxa"/>
            <w:vAlign w:val="center"/>
          </w:tcPr>
          <w:p w14:paraId="3F5A3E3A" w14:textId="4C92B494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23.3</w:t>
            </w:r>
            <w:r w:rsidR="0072399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62" w:type="dxa"/>
            <w:vAlign w:val="center"/>
          </w:tcPr>
          <w:p w14:paraId="04120BF8" w14:textId="1A74E255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71.69</w:t>
            </w:r>
          </w:p>
        </w:tc>
      </w:tr>
      <w:tr w:rsidR="007F57F9" w14:paraId="08C146C8" w14:textId="77777777" w:rsidTr="007F57F9">
        <w:trPr>
          <w:jc w:val="center"/>
        </w:trPr>
        <w:tc>
          <w:tcPr>
            <w:tcW w:w="848" w:type="dxa"/>
            <w:tcBorders>
              <w:bottom w:val="single" w:sz="4" w:space="0" w:color="auto"/>
            </w:tcBorders>
          </w:tcPr>
          <w:p w14:paraId="6C0A5590" w14:textId="77777777" w:rsidR="007F57F9" w:rsidRDefault="007F57F9" w:rsidP="00723995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638178E2" w14:textId="06138585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91d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790774CD" w14:textId="35F5E3A8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26.19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2E18E299" w14:textId="0A26A729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83.00</w:t>
            </w:r>
          </w:p>
        </w:tc>
      </w:tr>
      <w:tr w:rsidR="007F57F9" w14:paraId="6BADB541" w14:textId="77777777" w:rsidTr="007F57F9">
        <w:trPr>
          <w:jc w:val="center"/>
        </w:trPr>
        <w:tc>
          <w:tcPr>
            <w:tcW w:w="848" w:type="dxa"/>
            <w:tcBorders>
              <w:top w:val="single" w:sz="4" w:space="0" w:color="auto"/>
            </w:tcBorders>
          </w:tcPr>
          <w:p w14:paraId="79C52990" w14:textId="0FFB81DA" w:rsidR="007F57F9" w:rsidRDefault="007F57F9" w:rsidP="00723995">
            <w:pPr>
              <w:spacing w:before="0" w:after="0"/>
              <w:jc w:val="center"/>
              <w:rPr>
                <w:rFonts w:eastAsia="SimSun" w:cs="Times New Roman"/>
                <w:szCs w:val="21"/>
                <w:lang w:eastAsia="zh-CN"/>
              </w:rPr>
            </w:pPr>
            <w:r>
              <w:rPr>
                <w:rFonts w:eastAsia="SimSun" w:cs="Times New Roman" w:hint="eastAsia"/>
                <w:szCs w:val="21"/>
                <w:lang w:eastAsia="zh-CN"/>
              </w:rPr>
              <w:t>2</w:t>
            </w:r>
            <w:r>
              <w:rPr>
                <w:rFonts w:eastAsia="SimSun" w:cs="Times New Roman"/>
                <w:szCs w:val="21"/>
                <w:lang w:eastAsia="zh-CN"/>
              </w:rPr>
              <w:t>021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1BD88163" w14:textId="68355DBA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41d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14:paraId="5BE8610B" w14:textId="62598AE0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22.44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14:paraId="7CDFD808" w14:textId="72A90D25" w:rsidR="007F57F9" w:rsidRDefault="00EF475D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 w:rsidRPr="00EF475D">
              <w:rPr>
                <w:rFonts w:cs="Times New Roman"/>
                <w:color w:val="000000"/>
                <w:sz w:val="22"/>
              </w:rPr>
              <w:t>60.00</w:t>
            </w:r>
          </w:p>
        </w:tc>
      </w:tr>
      <w:tr w:rsidR="007F57F9" w14:paraId="2F5E8036" w14:textId="77777777" w:rsidTr="007F57F9">
        <w:trPr>
          <w:jc w:val="center"/>
        </w:trPr>
        <w:tc>
          <w:tcPr>
            <w:tcW w:w="848" w:type="dxa"/>
          </w:tcPr>
          <w:p w14:paraId="622406BD" w14:textId="6969840B" w:rsidR="007F57F9" w:rsidRDefault="007F57F9" w:rsidP="00723995">
            <w:pPr>
              <w:spacing w:before="0" w:after="0"/>
              <w:jc w:val="center"/>
              <w:rPr>
                <w:rFonts w:eastAsia="SimSun" w:cs="Times New Roman"/>
                <w:szCs w:val="21"/>
                <w:lang w:eastAsia="zh-CN"/>
              </w:rPr>
            </w:pPr>
          </w:p>
        </w:tc>
        <w:tc>
          <w:tcPr>
            <w:tcW w:w="848" w:type="dxa"/>
            <w:vAlign w:val="center"/>
          </w:tcPr>
          <w:p w14:paraId="1B237E05" w14:textId="29CF33F6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53d</w:t>
            </w:r>
          </w:p>
        </w:tc>
        <w:tc>
          <w:tcPr>
            <w:tcW w:w="1562" w:type="dxa"/>
            <w:vAlign w:val="center"/>
          </w:tcPr>
          <w:p w14:paraId="3BA634DF" w14:textId="0D093691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23.12</w:t>
            </w:r>
          </w:p>
        </w:tc>
        <w:tc>
          <w:tcPr>
            <w:tcW w:w="1562" w:type="dxa"/>
            <w:vAlign w:val="center"/>
          </w:tcPr>
          <w:p w14:paraId="72472B8C" w14:textId="7301C6EB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79.76</w:t>
            </w:r>
          </w:p>
        </w:tc>
      </w:tr>
      <w:tr w:rsidR="007F57F9" w14:paraId="19680C3A" w14:textId="77777777" w:rsidTr="007F57F9">
        <w:trPr>
          <w:jc w:val="center"/>
        </w:trPr>
        <w:tc>
          <w:tcPr>
            <w:tcW w:w="848" w:type="dxa"/>
          </w:tcPr>
          <w:p w14:paraId="10074C49" w14:textId="77777777" w:rsidR="007F57F9" w:rsidRDefault="007F57F9" w:rsidP="00723995">
            <w:pPr>
              <w:spacing w:before="0" w:after="0"/>
              <w:rPr>
                <w:rFonts w:eastAsia="SimSun" w:cs="Times New Roman"/>
                <w:szCs w:val="21"/>
                <w:lang w:eastAsia="zh-CN"/>
              </w:rPr>
            </w:pPr>
          </w:p>
        </w:tc>
        <w:tc>
          <w:tcPr>
            <w:tcW w:w="848" w:type="dxa"/>
            <w:vAlign w:val="center"/>
          </w:tcPr>
          <w:p w14:paraId="03064685" w14:textId="678054A3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68d</w:t>
            </w:r>
          </w:p>
        </w:tc>
        <w:tc>
          <w:tcPr>
            <w:tcW w:w="1562" w:type="dxa"/>
            <w:vAlign w:val="center"/>
          </w:tcPr>
          <w:p w14:paraId="22CC000F" w14:textId="61D023F0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27.6</w:t>
            </w:r>
            <w:r w:rsidR="0072399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62" w:type="dxa"/>
            <w:vAlign w:val="center"/>
          </w:tcPr>
          <w:p w14:paraId="072B0B95" w14:textId="5DFFAE77" w:rsidR="007F57F9" w:rsidRDefault="00EF475D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 w:rsidRPr="00EF475D">
              <w:rPr>
                <w:rFonts w:cs="Times New Roman"/>
                <w:color w:val="000000"/>
                <w:sz w:val="22"/>
              </w:rPr>
              <w:t>51.7</w:t>
            </w:r>
            <w:r>
              <w:rPr>
                <w:rFonts w:cs="Times New Roman"/>
                <w:color w:val="000000"/>
                <w:sz w:val="22"/>
              </w:rPr>
              <w:t>7</w:t>
            </w:r>
          </w:p>
        </w:tc>
      </w:tr>
      <w:tr w:rsidR="007F57F9" w14:paraId="7C26E2F6" w14:textId="77777777" w:rsidTr="007F57F9">
        <w:trPr>
          <w:jc w:val="center"/>
        </w:trPr>
        <w:tc>
          <w:tcPr>
            <w:tcW w:w="848" w:type="dxa"/>
          </w:tcPr>
          <w:p w14:paraId="2FF6B9E5" w14:textId="77777777" w:rsidR="007F57F9" w:rsidRDefault="007F57F9" w:rsidP="00723995">
            <w:pPr>
              <w:spacing w:before="0" w:after="0"/>
              <w:rPr>
                <w:rFonts w:eastAsia="SimSun" w:cs="Times New Roman"/>
                <w:szCs w:val="21"/>
                <w:lang w:eastAsia="zh-CN"/>
              </w:rPr>
            </w:pPr>
          </w:p>
        </w:tc>
        <w:tc>
          <w:tcPr>
            <w:tcW w:w="848" w:type="dxa"/>
            <w:vAlign w:val="center"/>
          </w:tcPr>
          <w:p w14:paraId="27464522" w14:textId="1CE0CF9E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81d</w:t>
            </w:r>
          </w:p>
        </w:tc>
        <w:tc>
          <w:tcPr>
            <w:tcW w:w="1562" w:type="dxa"/>
            <w:vAlign w:val="center"/>
          </w:tcPr>
          <w:p w14:paraId="4DD6F301" w14:textId="08FFA3AE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27.2</w:t>
            </w:r>
            <w:r w:rsidR="00723995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62" w:type="dxa"/>
            <w:vAlign w:val="center"/>
          </w:tcPr>
          <w:p w14:paraId="4A355C68" w14:textId="2463728F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67.47</w:t>
            </w:r>
          </w:p>
        </w:tc>
      </w:tr>
      <w:tr w:rsidR="007F57F9" w14:paraId="046EB4B6" w14:textId="77777777" w:rsidTr="007F57F9">
        <w:trPr>
          <w:jc w:val="center"/>
        </w:trPr>
        <w:tc>
          <w:tcPr>
            <w:tcW w:w="848" w:type="dxa"/>
            <w:tcBorders>
              <w:bottom w:val="single" w:sz="4" w:space="0" w:color="auto"/>
            </w:tcBorders>
          </w:tcPr>
          <w:p w14:paraId="6E9B9710" w14:textId="77777777" w:rsidR="007F57F9" w:rsidRDefault="007F57F9" w:rsidP="00723995">
            <w:pPr>
              <w:spacing w:before="0" w:after="0"/>
              <w:rPr>
                <w:rFonts w:eastAsia="SimSun" w:cs="Times New Roman"/>
                <w:szCs w:val="21"/>
                <w:lang w:eastAsia="zh-CN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61FF44C2" w14:textId="43C10C87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96d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18FDC1BC" w14:textId="600A73E1" w:rsidR="007F57F9" w:rsidRDefault="007F57F9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>
              <w:rPr>
                <w:rFonts w:cs="Times New Roman"/>
                <w:color w:val="000000"/>
                <w:sz w:val="22"/>
              </w:rPr>
              <w:t>26.55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59FE1B6B" w14:textId="06B117BC" w:rsidR="007F57F9" w:rsidRDefault="00F64494" w:rsidP="007F57F9">
            <w:pPr>
              <w:spacing w:before="0" w:after="0"/>
              <w:jc w:val="center"/>
              <w:rPr>
                <w:rFonts w:eastAsia="SimSun" w:cs="Times New Roman"/>
                <w:szCs w:val="21"/>
              </w:rPr>
            </w:pPr>
            <w:r w:rsidRPr="00F64494">
              <w:rPr>
                <w:rFonts w:cs="Times New Roman"/>
                <w:color w:val="000000"/>
                <w:sz w:val="22"/>
              </w:rPr>
              <w:t>59.43</w:t>
            </w:r>
          </w:p>
        </w:tc>
      </w:tr>
    </w:tbl>
    <w:p w14:paraId="14FF02D0" w14:textId="4F1C6222" w:rsidR="00202A9D" w:rsidRDefault="00202A9D">
      <w:pPr>
        <w:spacing w:before="0" w:after="200" w:line="276" w:lineRule="auto"/>
        <w:rPr>
          <w:rFonts w:cs="Times New Roman"/>
          <w:szCs w:val="24"/>
        </w:rPr>
      </w:pPr>
      <w:r w:rsidRPr="0056094F">
        <w:rPr>
          <w:rFonts w:cs="Times New Roman"/>
          <w:szCs w:val="24"/>
        </w:rPr>
        <w:t>Note:</w:t>
      </w:r>
      <w:r>
        <w:rPr>
          <w:rFonts w:cs="Times New Roman"/>
          <w:szCs w:val="24"/>
        </w:rPr>
        <w:t xml:space="preserve"> DAP, day after planting.</w:t>
      </w:r>
      <w:r>
        <w:rPr>
          <w:rFonts w:cs="Times New Roman"/>
          <w:szCs w:val="24"/>
        </w:rPr>
        <w:br w:type="page"/>
      </w:r>
    </w:p>
    <w:p w14:paraId="39F6898F" w14:textId="2F41DF21" w:rsidR="00CB7EA9" w:rsidRDefault="00CB7EA9" w:rsidP="00813540">
      <w:pPr>
        <w:spacing w:before="0" w:after="0"/>
        <w:jc w:val="center"/>
        <w:rPr>
          <w:rFonts w:eastAsia="SimSu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4B01C5FE" wp14:editId="1E15806F">
            <wp:extent cx="2880360" cy="24307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8145B" w14:textId="77777777" w:rsidR="00CB7EA9" w:rsidRPr="00813540" w:rsidRDefault="00CB7EA9" w:rsidP="00813540">
      <w:pPr>
        <w:spacing w:before="0" w:after="0"/>
        <w:rPr>
          <w:szCs w:val="24"/>
        </w:rPr>
      </w:pPr>
      <w:r w:rsidRPr="00813540">
        <w:rPr>
          <w:szCs w:val="24"/>
        </w:rPr>
        <w:t>Fig. S1. Contact angle</w:t>
      </w:r>
      <w:r w:rsidRPr="00813540">
        <w:rPr>
          <w:rFonts w:hint="eastAsia"/>
          <w:szCs w:val="24"/>
        </w:rPr>
        <w:t>s</w:t>
      </w:r>
      <w:r w:rsidRPr="00813540">
        <w:rPr>
          <w:szCs w:val="24"/>
        </w:rPr>
        <w:t xml:space="preserve"> of spray droplets of fertilizer with peanut leaves for five treatments</w:t>
      </w:r>
      <w:r w:rsidRPr="00813540">
        <w:rPr>
          <w:rFonts w:hint="eastAsia"/>
          <w:szCs w:val="24"/>
        </w:rPr>
        <w:t>.</w:t>
      </w:r>
      <w:r w:rsidRPr="00813540">
        <w:rPr>
          <w:szCs w:val="24"/>
        </w:rPr>
        <w:t xml:space="preserve"> CK, deionized water; Sor, </w:t>
      </w:r>
      <w:r w:rsidRPr="00813540">
        <w:rPr>
          <w:rFonts w:hint="eastAsia"/>
          <w:szCs w:val="24"/>
        </w:rPr>
        <w:t>sorbitol</w:t>
      </w:r>
      <w:r w:rsidRPr="00813540">
        <w:rPr>
          <w:szCs w:val="24"/>
        </w:rPr>
        <w:t xml:space="preserve">; </w:t>
      </w:r>
      <w:proofErr w:type="spellStart"/>
      <w:r w:rsidRPr="00813540">
        <w:rPr>
          <w:szCs w:val="24"/>
        </w:rPr>
        <w:t>CaN</w:t>
      </w:r>
      <w:proofErr w:type="spellEnd"/>
      <w:r w:rsidRPr="00813540">
        <w:rPr>
          <w:szCs w:val="24"/>
        </w:rPr>
        <w:t>, calcium nitrate; SN, a m</w:t>
      </w:r>
      <w:r w:rsidRPr="00813540">
        <w:rPr>
          <w:rFonts w:hint="eastAsia"/>
          <w:szCs w:val="24"/>
        </w:rPr>
        <w:t>ixture of sorbitol and</w:t>
      </w:r>
      <w:r w:rsidRPr="00813540">
        <w:rPr>
          <w:szCs w:val="24"/>
        </w:rPr>
        <w:t xml:space="preserve"> calcium nitrate; SC, s</w:t>
      </w:r>
      <w:r w:rsidRPr="00813540">
        <w:rPr>
          <w:rFonts w:hint="eastAsia"/>
          <w:szCs w:val="24"/>
        </w:rPr>
        <w:t>orbitol</w:t>
      </w:r>
      <w:r w:rsidRPr="00813540">
        <w:rPr>
          <w:szCs w:val="24"/>
        </w:rPr>
        <w:t>-</w:t>
      </w:r>
      <w:r w:rsidRPr="00813540">
        <w:rPr>
          <w:rFonts w:hint="eastAsia"/>
          <w:szCs w:val="24"/>
        </w:rPr>
        <w:t>chelated calcium</w:t>
      </w:r>
      <w:r w:rsidRPr="00813540">
        <w:rPr>
          <w:szCs w:val="24"/>
        </w:rPr>
        <w:t xml:space="preserve">. </w:t>
      </w:r>
      <w:r w:rsidRPr="00813540">
        <w:rPr>
          <w:szCs w:val="24"/>
        </w:rPr>
        <w:br w:type="page"/>
      </w:r>
    </w:p>
    <w:p w14:paraId="57E660FB" w14:textId="77777777" w:rsidR="00CB7EA9" w:rsidRDefault="00CB7EA9" w:rsidP="00813540">
      <w:pPr>
        <w:spacing w:before="0" w:after="0"/>
        <w:ind w:leftChars="-1" w:left="-2"/>
        <w:jc w:val="center"/>
        <w:rPr>
          <w:rFonts w:eastAsia="SimSu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33EDC5EC" wp14:editId="43CEABA7">
            <wp:extent cx="5040000" cy="1708721"/>
            <wp:effectExtent l="0" t="0" r="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70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170F7" w14:textId="37478B19" w:rsidR="00CB7EA9" w:rsidRPr="00813540" w:rsidRDefault="00CB7EA9" w:rsidP="004C2726">
      <w:pPr>
        <w:spacing w:before="0" w:after="0"/>
        <w:rPr>
          <w:szCs w:val="24"/>
        </w:rPr>
      </w:pPr>
      <w:r w:rsidRPr="00813540">
        <w:rPr>
          <w:szCs w:val="24"/>
        </w:rPr>
        <w:t xml:space="preserve">Fig. S2 EDS elemental mapping analysis of black deposits in vacuoles (A) and cell walls or intercellular spaces </w:t>
      </w:r>
      <w:r w:rsidRPr="00813540">
        <w:rPr>
          <w:rFonts w:hint="eastAsia"/>
          <w:szCs w:val="24"/>
        </w:rPr>
        <w:t>（</w:t>
      </w:r>
      <w:r w:rsidRPr="00813540">
        <w:rPr>
          <w:szCs w:val="24"/>
        </w:rPr>
        <w:t>B)</w:t>
      </w:r>
      <w:r w:rsidRPr="00813540">
        <w:rPr>
          <w:rFonts w:hint="eastAsia"/>
          <w:szCs w:val="24"/>
        </w:rPr>
        <w:t>.</w:t>
      </w:r>
    </w:p>
    <w:sectPr w:rsidR="00CB7EA9" w:rsidRPr="00813540" w:rsidSect="006F77D4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0C940" w14:textId="77777777" w:rsidR="00132CD3" w:rsidRDefault="00132CD3" w:rsidP="00117666">
      <w:pPr>
        <w:spacing w:after="0"/>
      </w:pPr>
      <w:r>
        <w:separator/>
      </w:r>
    </w:p>
  </w:endnote>
  <w:endnote w:type="continuationSeparator" w:id="0">
    <w:p w14:paraId="60EBB02A" w14:textId="77777777" w:rsidR="00132CD3" w:rsidRDefault="00132CD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5EB4" w14:textId="77777777" w:rsidR="00132CD3" w:rsidRDefault="00132CD3" w:rsidP="00117666">
      <w:pPr>
        <w:spacing w:after="0"/>
      </w:pPr>
      <w:r>
        <w:separator/>
      </w:r>
    </w:p>
  </w:footnote>
  <w:footnote w:type="continuationSeparator" w:id="0">
    <w:p w14:paraId="28907952" w14:textId="77777777" w:rsidR="00132CD3" w:rsidRDefault="00132CD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32CD3"/>
    <w:rsid w:val="001549D3"/>
    <w:rsid w:val="00160065"/>
    <w:rsid w:val="00177D84"/>
    <w:rsid w:val="00202A9D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5352D"/>
    <w:rsid w:val="004735C8"/>
    <w:rsid w:val="004947A6"/>
    <w:rsid w:val="004961FF"/>
    <w:rsid w:val="004C2726"/>
    <w:rsid w:val="004F1C60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E6048"/>
    <w:rsid w:val="006F77D4"/>
    <w:rsid w:val="00701727"/>
    <w:rsid w:val="0070566C"/>
    <w:rsid w:val="00714C50"/>
    <w:rsid w:val="00723995"/>
    <w:rsid w:val="00725A7D"/>
    <w:rsid w:val="007501BE"/>
    <w:rsid w:val="00790BB3"/>
    <w:rsid w:val="007C206C"/>
    <w:rsid w:val="007F57F9"/>
    <w:rsid w:val="00813540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41F1D"/>
    <w:rsid w:val="00AA4D24"/>
    <w:rsid w:val="00AB6715"/>
    <w:rsid w:val="00B1671E"/>
    <w:rsid w:val="00B25EB8"/>
    <w:rsid w:val="00B37F4D"/>
    <w:rsid w:val="00B63F78"/>
    <w:rsid w:val="00C52A7B"/>
    <w:rsid w:val="00C56BAF"/>
    <w:rsid w:val="00C679AA"/>
    <w:rsid w:val="00C75972"/>
    <w:rsid w:val="00CB7EA9"/>
    <w:rsid w:val="00CD066B"/>
    <w:rsid w:val="00CE4FEE"/>
    <w:rsid w:val="00CF6D02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F475D"/>
    <w:rsid w:val="00F46900"/>
    <w:rsid w:val="00F61D89"/>
    <w:rsid w:val="00F6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166</TotalTime>
  <Pages>3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Charis Green</cp:lastModifiedBy>
  <cp:revision>13</cp:revision>
  <cp:lastPrinted>2013-10-03T12:51:00Z</cp:lastPrinted>
  <dcterms:created xsi:type="dcterms:W3CDTF">2018-11-23T08:58:00Z</dcterms:created>
  <dcterms:modified xsi:type="dcterms:W3CDTF">2022-11-14T13:55:00Z</dcterms:modified>
</cp:coreProperties>
</file>