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F67D" w14:textId="77777777" w:rsidR="00676A86" w:rsidRDefault="002052BC">
      <w:pPr>
        <w:pStyle w:val="SupplementaryMaterial"/>
        <w:rPr>
          <w:b w:val="0"/>
        </w:rPr>
      </w:pPr>
      <w:r>
        <w:t>Supplementary Material</w:t>
      </w:r>
    </w:p>
    <w:p w14:paraId="134ECEE9" w14:textId="77777777" w:rsidR="00676A86" w:rsidRDefault="002052BC">
      <w:pPr>
        <w:pStyle w:val="Heading1"/>
      </w:pPr>
      <w:r>
        <w:t>Supplementary Figures and Tables</w:t>
      </w:r>
    </w:p>
    <w:p w14:paraId="51648EA5" w14:textId="77777777" w:rsidR="003D59D2" w:rsidRDefault="003D59D2" w:rsidP="003D59D2">
      <w:pPr>
        <w:pStyle w:val="Heading2"/>
        <w:spacing w:after="240"/>
      </w:pPr>
      <w:r>
        <w:t>Supplementary Figures</w:t>
      </w:r>
    </w:p>
    <w:p w14:paraId="19C12D28" w14:textId="77777777" w:rsidR="003D59D2" w:rsidRDefault="003D59D2" w:rsidP="003D59D2">
      <w:r>
        <w:rPr>
          <w:noProof/>
        </w:rPr>
        <w:drawing>
          <wp:inline distT="0" distB="0" distL="0" distR="0" wp14:anchorId="3486F4AC" wp14:editId="38654453">
            <wp:extent cx="6208395" cy="6208395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0983" w14:textId="77777777" w:rsidR="005058FB" w:rsidRPr="003D59D2" w:rsidRDefault="005058FB" w:rsidP="005058FB">
      <w:pPr>
        <w:jc w:val="both"/>
      </w:pPr>
      <w:r w:rsidRPr="003D59D2">
        <w:rPr>
          <w:b/>
          <w:bCs/>
        </w:rPr>
        <w:t xml:space="preserve">Supplementary Figure </w:t>
      </w:r>
      <w:r w:rsidRPr="003D59D2">
        <w:rPr>
          <w:b/>
          <w:bCs/>
        </w:rPr>
        <w:fldChar w:fldCharType="begin"/>
      </w:r>
      <w:r w:rsidRPr="003D59D2">
        <w:rPr>
          <w:b/>
          <w:bCs/>
        </w:rPr>
        <w:instrText xml:space="preserve"> SEQ Figure \* ARABIC </w:instrText>
      </w:r>
      <w:r w:rsidRPr="003D59D2">
        <w:rPr>
          <w:b/>
          <w:bCs/>
        </w:rPr>
        <w:fldChar w:fldCharType="separate"/>
      </w:r>
      <w:r w:rsidRPr="003D59D2">
        <w:rPr>
          <w:b/>
          <w:bCs/>
        </w:rPr>
        <w:t>1</w:t>
      </w:r>
      <w:r w:rsidRPr="003D59D2">
        <w:rPr>
          <w:b/>
          <w:bCs/>
        </w:rPr>
        <w:fldChar w:fldCharType="end"/>
      </w:r>
      <w:r w:rsidRPr="003D59D2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rFonts w:eastAsia="Times New Roman" w:cs="Times New Roman"/>
          <w:bCs/>
          <w:szCs w:val="24"/>
          <w:lang w:bidi="en-US"/>
        </w:rPr>
        <w:t>Heatmap</w:t>
      </w:r>
      <w:r>
        <w:t xml:space="preserve"> for the </w:t>
      </w:r>
      <w:r>
        <w:rPr>
          <w:rFonts w:eastAsia="Times New Roman" w:cs="Times New Roman"/>
          <w:bCs/>
          <w:szCs w:val="24"/>
          <w:lang w:bidi="en-US"/>
        </w:rPr>
        <w:t>e</w:t>
      </w:r>
      <w:r w:rsidRPr="003D59D2">
        <w:rPr>
          <w:rFonts w:eastAsia="Times New Roman" w:cs="Times New Roman"/>
          <w:bCs/>
          <w:szCs w:val="24"/>
          <w:lang w:bidi="en-US"/>
        </w:rPr>
        <w:t xml:space="preserve">xpression levels of </w:t>
      </w:r>
      <w:r>
        <w:rPr>
          <w:rFonts w:eastAsia="Times New Roman" w:cs="Times New Roman"/>
          <w:bCs/>
          <w:szCs w:val="24"/>
          <w:lang w:bidi="en-US"/>
        </w:rPr>
        <w:t xml:space="preserve">important </w:t>
      </w:r>
      <w:r w:rsidRPr="003D59D2">
        <w:rPr>
          <w:rFonts w:eastAsia="Times New Roman" w:cs="Times New Roman"/>
          <w:bCs/>
          <w:szCs w:val="24"/>
          <w:lang w:bidi="en-US"/>
        </w:rPr>
        <w:t>AAs, FAs, metabolites and bacteria in SG, BG and CG</w:t>
      </w:r>
      <w:r w:rsidRPr="003D59D2">
        <w:t>.</w:t>
      </w:r>
    </w:p>
    <w:p w14:paraId="20EF9FFD" w14:textId="77777777" w:rsidR="00676A86" w:rsidRDefault="002052BC">
      <w:pPr>
        <w:pStyle w:val="Heading2"/>
        <w:spacing w:after="240"/>
      </w:pPr>
      <w:r>
        <w:lastRenderedPageBreak/>
        <w:t xml:space="preserve">Supplementary </w:t>
      </w:r>
      <w:r>
        <w:rPr>
          <w:rFonts w:eastAsia="SimSun" w:hint="eastAsia"/>
          <w:lang w:eastAsia="zh-CN"/>
        </w:rPr>
        <w:t>Table</w:t>
      </w:r>
      <w:r>
        <w:t>s</w:t>
      </w:r>
    </w:p>
    <w:p w14:paraId="23D965A2" w14:textId="77777777" w:rsidR="00676A86" w:rsidRDefault="002052BC" w:rsidP="005058FB">
      <w:pPr>
        <w:spacing w:before="0" w:after="0" w:line="360" w:lineRule="auto"/>
        <w:jc w:val="center"/>
        <w:rPr>
          <w:rFonts w:eastAsia="SimSun"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Cs/>
          <w:szCs w:val="24"/>
        </w:rPr>
        <w:t>Evaluation parameters of OPLS-DA models in the positive ion mode.</w:t>
      </w:r>
    </w:p>
    <w:tbl>
      <w:tblPr>
        <w:tblStyle w:val="TableGrid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676A86" w14:paraId="22A8EFDA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CBE95" w14:textId="77777777" w:rsidR="00676A86" w:rsidRDefault="00676A86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845F3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bidi="ar"/>
              </w:rPr>
              <w:t>R</w:t>
            </w:r>
            <w:r>
              <w:rPr>
                <w:rFonts w:cs="Times New Roman"/>
                <w:bCs/>
                <w:szCs w:val="24"/>
                <w:vertAlign w:val="superscript"/>
                <w:lang w:bidi="ar"/>
              </w:rPr>
              <w:t>2</w:t>
            </w:r>
            <w:r>
              <w:rPr>
                <w:rFonts w:cs="Times New Roman"/>
                <w:bCs/>
                <w:szCs w:val="24"/>
                <w:lang w:bidi="ar"/>
              </w:rPr>
              <w:t>X (cum)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063BA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bidi="ar"/>
              </w:rPr>
              <w:t>R</w:t>
            </w:r>
            <w:r>
              <w:rPr>
                <w:rFonts w:cs="Times New Roman"/>
                <w:bCs/>
                <w:szCs w:val="24"/>
                <w:vertAlign w:val="superscript"/>
                <w:lang w:bidi="ar"/>
              </w:rPr>
              <w:t>2</w:t>
            </w:r>
            <w:r>
              <w:rPr>
                <w:rFonts w:cs="Times New Roman"/>
                <w:bCs/>
                <w:szCs w:val="24"/>
                <w:lang w:bidi="ar"/>
              </w:rPr>
              <w:t>Y (cum)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EB881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bidi="ar"/>
              </w:rPr>
              <w:t>Q</w:t>
            </w:r>
            <w:r>
              <w:rPr>
                <w:rFonts w:cs="Times New Roman"/>
                <w:bCs/>
                <w:szCs w:val="24"/>
                <w:vertAlign w:val="superscript"/>
                <w:lang w:bidi="ar"/>
              </w:rPr>
              <w:t>2</w:t>
            </w:r>
            <w:r>
              <w:rPr>
                <w:rFonts w:cs="Times New Roman"/>
                <w:bCs/>
                <w:szCs w:val="24"/>
                <w:lang w:bidi="ar"/>
              </w:rPr>
              <w:t xml:space="preserve"> (cum)</w:t>
            </w:r>
          </w:p>
        </w:tc>
      </w:tr>
      <w:tr w:rsidR="00676A86" w14:paraId="1548830E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64082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bidi="ar"/>
              </w:rPr>
              <w:t>SG vs BG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58B8C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0.655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76F46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0.989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49C2F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0.898</w:t>
            </w:r>
          </w:p>
        </w:tc>
      </w:tr>
      <w:tr w:rsidR="00676A86" w14:paraId="731B9C18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86A9C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bidi="ar"/>
              </w:rPr>
              <w:t>SG vs CG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E90D5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6EAA8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0.994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52078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0.906</w:t>
            </w:r>
          </w:p>
        </w:tc>
      </w:tr>
      <w:tr w:rsidR="00676A86" w14:paraId="10833411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03258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  <w:lang w:bidi="ar"/>
              </w:rPr>
              <w:t>BG vs CG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8038F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D3129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23ABD0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  <w:lang w:bidi="ar"/>
              </w:rPr>
              <w:t>0.709</w:t>
            </w:r>
          </w:p>
        </w:tc>
      </w:tr>
    </w:tbl>
    <w:p w14:paraId="14711A10" w14:textId="77777777" w:rsidR="00676A86" w:rsidRDefault="00676A86">
      <w:pPr>
        <w:spacing w:before="0" w:after="0" w:line="360" w:lineRule="auto"/>
        <w:rPr>
          <w:rFonts w:cs="Times New Roman"/>
          <w:b/>
          <w:szCs w:val="24"/>
        </w:rPr>
      </w:pPr>
    </w:p>
    <w:p w14:paraId="52019FE5" w14:textId="77777777" w:rsidR="00676A86" w:rsidRDefault="002052BC" w:rsidP="005058FB">
      <w:pPr>
        <w:spacing w:before="0" w:after="0" w:line="360" w:lineRule="auto"/>
        <w:jc w:val="center"/>
        <w:rPr>
          <w:rFonts w:eastAsia="SimSun" w:cs="Times New Roman"/>
          <w:bCs/>
          <w:szCs w:val="24"/>
          <w:lang w:eastAsia="zh-CN"/>
        </w:rPr>
      </w:pPr>
      <w:r>
        <w:rPr>
          <w:rFonts w:cs="Times New Roman"/>
          <w:b/>
          <w:szCs w:val="24"/>
        </w:rPr>
        <w:t xml:space="preserve">Supplementary </w:t>
      </w:r>
      <w:r>
        <w:rPr>
          <w:rFonts w:eastAsia="SimSun" w:cs="Times New Roman"/>
          <w:b/>
          <w:szCs w:val="24"/>
          <w:lang w:eastAsia="zh-CN"/>
        </w:rPr>
        <w:t>Table</w:t>
      </w:r>
      <w:r>
        <w:rPr>
          <w:rFonts w:cs="Times New Roman"/>
          <w:b/>
          <w:szCs w:val="24"/>
        </w:rPr>
        <w:t xml:space="preserve"> </w:t>
      </w:r>
      <w:r>
        <w:rPr>
          <w:rFonts w:eastAsia="SimSun" w:cs="Times New Roman" w:hint="eastAsia"/>
          <w:b/>
          <w:szCs w:val="24"/>
          <w:lang w:eastAsia="zh-CN"/>
        </w:rPr>
        <w:t>2</w:t>
      </w:r>
      <w:r>
        <w:rPr>
          <w:rFonts w:cs="Times New Roman"/>
          <w:b/>
          <w:szCs w:val="24"/>
        </w:rPr>
        <w:t>.</w:t>
      </w:r>
      <w:r>
        <w:rPr>
          <w:rFonts w:eastAsia="SimSun" w:cs="Times New Roman" w:hint="eastAsia"/>
          <w:b/>
          <w:szCs w:val="24"/>
          <w:lang w:eastAsia="zh-CN"/>
        </w:rPr>
        <w:t xml:space="preserve"> </w:t>
      </w:r>
      <w:r>
        <w:rPr>
          <w:rFonts w:eastAsia="SimSun" w:cs="Times New Roman" w:hint="eastAsia"/>
          <w:bCs/>
          <w:szCs w:val="24"/>
          <w:lang w:eastAsia="zh-CN"/>
        </w:rPr>
        <w:t xml:space="preserve">Effect of different feeding </w:t>
      </w:r>
      <w:proofErr w:type="spellStart"/>
      <w:r>
        <w:rPr>
          <w:rFonts w:eastAsia="SimSun" w:cs="Times New Roman" w:hint="eastAsia"/>
          <w:bCs/>
          <w:szCs w:val="24"/>
          <w:lang w:eastAsia="zh-CN"/>
        </w:rPr>
        <w:t>redimes</w:t>
      </w:r>
      <w:proofErr w:type="spellEnd"/>
      <w:r>
        <w:rPr>
          <w:rFonts w:eastAsia="SimSun" w:cs="Times New Roman" w:hint="eastAsia"/>
          <w:bCs/>
          <w:szCs w:val="24"/>
          <w:lang w:eastAsia="zh-CN"/>
        </w:rPr>
        <w:t xml:space="preserve"> on alpha diversity of rumen bacteria of Black Tibetan sheep.</w:t>
      </w: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1693"/>
        <w:gridCol w:w="1141"/>
        <w:gridCol w:w="1141"/>
        <w:gridCol w:w="1057"/>
        <w:gridCol w:w="94"/>
        <w:gridCol w:w="1610"/>
        <w:gridCol w:w="80"/>
        <w:gridCol w:w="1610"/>
        <w:gridCol w:w="79"/>
      </w:tblGrid>
      <w:tr w:rsidR="00676A86" w14:paraId="273A1FEF" w14:textId="77777777">
        <w:trPr>
          <w:gridAfter w:val="1"/>
          <w:wAfter w:w="80" w:type="dxa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FE3FE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Items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A4BE9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Groups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FEEBCE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92696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P</w:t>
            </w:r>
            <w:r>
              <w:rPr>
                <w:rFonts w:cs="Times New Roman"/>
                <w:szCs w:val="24"/>
              </w:rPr>
              <w:t>-value</w:t>
            </w:r>
          </w:p>
        </w:tc>
      </w:tr>
      <w:tr w:rsidR="00676A86" w14:paraId="6E787335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7ECB0" w14:textId="77777777" w:rsidR="00676A86" w:rsidRDefault="00676A86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0061D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748D8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27D28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83695" w14:textId="77777777" w:rsidR="00676A86" w:rsidRDefault="00676A86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2BDCE" w14:textId="77777777" w:rsidR="00676A86" w:rsidRDefault="00676A86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676A86" w14:paraId="7B43A6A9" w14:textId="7777777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E89D56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shannon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8A110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6.49</w:t>
            </w:r>
            <w:r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7E531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7.53</w:t>
            </w:r>
            <w:r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03E61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6.03</w:t>
            </w:r>
            <w:r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5BDD9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D0E08F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 0.01</w:t>
            </w:r>
          </w:p>
        </w:tc>
      </w:tr>
      <w:tr w:rsidR="00676A86" w14:paraId="7F603F67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A3FE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simpson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93831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0.95</w:t>
            </w:r>
            <w:r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D7F73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0.98</w:t>
            </w:r>
            <w:r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F3BD6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0.92</w:t>
            </w:r>
            <w:r>
              <w:rPr>
                <w:rFonts w:cs="Times New Roman"/>
                <w:szCs w:val="24"/>
                <w:vertAlign w:val="superscript"/>
              </w:rPr>
              <w:t>c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77183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703B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 0.01</w:t>
            </w:r>
          </w:p>
        </w:tc>
      </w:tr>
      <w:tr w:rsidR="00676A86" w14:paraId="6CFBF6B7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468F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chao1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8A468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1513.78</w:t>
            </w:r>
            <w:r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7F60F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1583.17</w:t>
            </w:r>
            <w:r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73D7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1321.34</w:t>
            </w:r>
            <w:r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3E981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57.93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1D100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 0.01</w:t>
            </w:r>
          </w:p>
        </w:tc>
      </w:tr>
      <w:tr w:rsidR="00676A86" w14:paraId="72243B1E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4C54A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176A3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1565.03</w:t>
            </w:r>
            <w:r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0FB05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1658.75</w:t>
            </w:r>
            <w:r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C44F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1381.06</w:t>
            </w:r>
            <w:r>
              <w:rPr>
                <w:rFonts w:cs="Times New Roman"/>
                <w:szCs w:val="24"/>
                <w:vertAlign w:val="superscript"/>
              </w:rPr>
              <w:t>b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9EE35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4231F" w14:textId="77777777" w:rsidR="00676A86" w:rsidRDefault="002052BC">
            <w:pPr>
              <w:keepNext/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&lt; 0.01</w:t>
            </w:r>
          </w:p>
        </w:tc>
      </w:tr>
    </w:tbl>
    <w:p w14:paraId="72FCEC73" w14:textId="77777777" w:rsidR="00676A86" w:rsidRPr="005058FB" w:rsidRDefault="002052BC" w:rsidP="005058FB">
      <w:pPr>
        <w:spacing w:before="0" w:after="0" w:line="360" w:lineRule="auto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  <w:vertAlign w:val="superscript"/>
        </w:rPr>
        <w:t>a, b, c</w:t>
      </w:r>
      <w:r w:rsidRPr="005058FB">
        <w:rPr>
          <w:rFonts w:cs="Times New Roman"/>
          <w:bCs/>
          <w:szCs w:val="24"/>
        </w:rPr>
        <w:t xml:space="preserve"> </w:t>
      </w:r>
      <w:r w:rsidR="005058FB" w:rsidRPr="005058FB">
        <w:rPr>
          <w:rFonts w:cs="Times New Roman"/>
          <w:bCs/>
          <w:szCs w:val="24"/>
        </w:rPr>
        <w:t xml:space="preserve">different superscripts within a row indicate significantly different values for </w:t>
      </w:r>
      <w:r w:rsidR="005058FB" w:rsidRPr="005058FB">
        <w:rPr>
          <w:rFonts w:cs="Times New Roman"/>
          <w:bCs/>
          <w:i/>
          <w:iCs/>
          <w:szCs w:val="24"/>
        </w:rPr>
        <w:t>P</w:t>
      </w:r>
      <w:r w:rsidR="005058FB" w:rsidRPr="005058FB">
        <w:rPr>
          <w:rFonts w:cs="Times New Roman"/>
          <w:bCs/>
          <w:szCs w:val="24"/>
        </w:rPr>
        <w:t>-value &lt; 0.05.</w:t>
      </w:r>
    </w:p>
    <w:p w14:paraId="6C07F009" w14:textId="77777777" w:rsidR="00676A86" w:rsidRDefault="00676A86">
      <w:pPr>
        <w:spacing w:before="0" w:after="0" w:line="360" w:lineRule="auto"/>
        <w:rPr>
          <w:rFonts w:cs="Times New Roman"/>
          <w:bCs/>
          <w:sz w:val="18"/>
          <w:szCs w:val="18"/>
          <w:lang w:eastAsia="zh-CN"/>
        </w:rPr>
        <w:sectPr w:rsidR="00676A86">
          <w:headerReference w:type="even" r:id="rId10"/>
          <w:footerReference w:type="even" r:id="rId11"/>
          <w:footerReference w:type="default" r:id="rId12"/>
          <w:headerReference w:type="first" r:id="rId1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79077A5" w14:textId="77777777" w:rsidR="00676A86" w:rsidRDefault="002052BC" w:rsidP="005058FB">
      <w:pPr>
        <w:pStyle w:val="MDPI41tablecaption"/>
        <w:spacing w:before="0" w:after="0" w:line="360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Table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b/>
          <w:color w:val="auto"/>
          <w:sz w:val="24"/>
          <w:szCs w:val="24"/>
          <w:lang w:eastAsia="zh-CN"/>
        </w:rPr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</w:t>
      </w:r>
      <w:r>
        <w:rPr>
          <w:rFonts w:ascii="Times New Roman" w:eastAsia="SimSun" w:hAnsi="Times New Roman" w:cs="Times New Roman" w:hint="eastAsia"/>
          <w:color w:val="auto"/>
          <w:sz w:val="24"/>
          <w:szCs w:val="24"/>
          <w:lang w:eastAsia="zh-CN"/>
        </w:rPr>
        <w:t>M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>
        <w:rPr>
          <w:rFonts w:ascii="Times New Roman" w:eastAsia="SimSun" w:hAnsi="Times New Roman" w:cs="Times New Roman" w:hint="eastAsia"/>
          <w:color w:val="auto"/>
          <w:sz w:val="24"/>
          <w:szCs w:val="24"/>
          <w:lang w:eastAsia="zh-CN"/>
        </w:rPr>
        <w:t xml:space="preserve"> in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the</w:t>
      </w:r>
      <w:r>
        <w:rPr>
          <w:rFonts w:ascii="Times New Roman" w:eastAsia="SimSun" w:hAnsi="Times New Roman" w:cs="Times New Roman" w:hint="eastAsia"/>
          <w:color w:val="auto"/>
          <w:sz w:val="24"/>
          <w:szCs w:val="24"/>
          <w:shd w:val="clear" w:color="auto" w:fill="FFFFFF"/>
          <w:lang w:eastAsia="zh-CN"/>
        </w:rPr>
        <w:t xml:space="preserve"> key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metabolic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p</w:t>
      </w:r>
      <w:r>
        <w:rPr>
          <w:rFonts w:ascii="Times New Roman" w:hAnsi="Times New Roman" w:cs="Times New Roman"/>
          <w:color w:val="auto"/>
          <w:sz w:val="24"/>
          <w:szCs w:val="24"/>
        </w:rPr>
        <w:t>athways</w:t>
      </w:r>
      <w:r>
        <w:rPr>
          <w:rFonts w:ascii="Times New Roman" w:eastAsia="SimSun" w:hAnsi="Times New Roman" w:cs="Times New Roman" w:hint="eastAsia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between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the three comparisons</w:t>
      </w:r>
      <w:r>
        <w:rPr>
          <w:rFonts w:ascii="Times New Roman" w:hAnsi="Times New Roman" w:cs="Times New Roman" w:hint="eastAsia"/>
          <w:bCs/>
          <w:color w:val="auto"/>
          <w:sz w:val="24"/>
          <w:szCs w:val="24"/>
          <w:lang w:eastAsia="zh-CN"/>
        </w:rPr>
        <w:t xml:space="preserve"> (</w:t>
      </w:r>
      <w:r>
        <w:rPr>
          <w:rFonts w:ascii="Times New Roman" w:hAnsi="Times New Roman" w:cs="Times New Roman" w:hint="eastAsia"/>
          <w:color w:val="auto"/>
          <w:sz w:val="24"/>
          <w:szCs w:val="24"/>
          <w:lang w:eastAsia="zh-CN"/>
        </w:rPr>
        <w:t>SG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 vs </w:t>
      </w:r>
      <w:r>
        <w:rPr>
          <w:rFonts w:ascii="Times New Roman" w:hAnsi="Times New Roman" w:cs="Times New Roman" w:hint="eastAsia"/>
          <w:color w:val="auto"/>
          <w:sz w:val="24"/>
          <w:szCs w:val="24"/>
          <w:lang w:eastAsia="zh-CN"/>
        </w:rPr>
        <w:t>BG; SG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 vs </w:t>
      </w:r>
      <w:r>
        <w:rPr>
          <w:rFonts w:ascii="Times New Roman" w:hAnsi="Times New Roman" w:cs="Times New Roman" w:hint="eastAsia"/>
          <w:color w:val="auto"/>
          <w:sz w:val="24"/>
          <w:szCs w:val="24"/>
          <w:lang w:eastAsia="zh-CN"/>
        </w:rPr>
        <w:t>CG; BG</w:t>
      </w:r>
      <w:r>
        <w:rPr>
          <w:rFonts w:ascii="Times New Roman" w:hAnsi="Times New Roman" w:cs="Times New Roman"/>
          <w:color w:val="auto"/>
          <w:sz w:val="24"/>
          <w:szCs w:val="24"/>
          <w:lang w:eastAsia="zh-CN"/>
        </w:rPr>
        <w:t xml:space="preserve"> vs </w:t>
      </w:r>
      <w:r>
        <w:rPr>
          <w:rFonts w:ascii="Times New Roman" w:hAnsi="Times New Roman" w:cs="Times New Roman" w:hint="eastAsia"/>
          <w:color w:val="auto"/>
          <w:sz w:val="24"/>
          <w:szCs w:val="24"/>
          <w:lang w:eastAsia="zh-CN"/>
        </w:rPr>
        <w:t xml:space="preserve">CG) </w:t>
      </w:r>
      <w:r>
        <w:rPr>
          <w:rFonts w:ascii="Times New Roman" w:eastAsia="SimSun" w:hAnsi="Times New Roman" w:cs="Times New Roman" w:hint="eastAsia"/>
          <w:color w:val="auto"/>
          <w:sz w:val="24"/>
          <w:szCs w:val="24"/>
          <w:lang w:eastAsia="zh-CN"/>
        </w:rPr>
        <w:t>in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longissimus lumborum</w:t>
      </w:r>
      <w:r>
        <w:rPr>
          <w:rFonts w:ascii="Times New Roman" w:eastAsia="SimSun" w:hAnsi="Times New Roman" w:cs="Times New Roman" w:hint="eastAsia"/>
          <w:bCs/>
          <w:color w:val="auto"/>
          <w:sz w:val="24"/>
          <w:szCs w:val="24"/>
          <w:lang w:eastAsia="zh-CN"/>
        </w:rPr>
        <w:t xml:space="preserve"> of Black Tibetan sheep</w:t>
      </w:r>
      <w:r>
        <w:rPr>
          <w:rFonts w:ascii="Times New Roman" w:eastAsia="SimSun" w:hAnsi="Times New Roman" w:cs="Times New Roman" w:hint="eastAsia"/>
          <w:color w:val="auto"/>
          <w:sz w:val="24"/>
          <w:szCs w:val="24"/>
          <w:lang w:eastAsia="zh-CN"/>
        </w:rPr>
        <w:t>.</w:t>
      </w:r>
    </w:p>
    <w:tbl>
      <w:tblPr>
        <w:tblStyle w:val="TableGrid"/>
        <w:tblW w:w="14737" w:type="dxa"/>
        <w:tblInd w:w="-284" w:type="dxa"/>
        <w:tblLook w:val="04A0" w:firstRow="1" w:lastRow="0" w:firstColumn="1" w:lastColumn="0" w:noHBand="0" w:noVBand="1"/>
      </w:tblPr>
      <w:tblGrid>
        <w:gridCol w:w="4894"/>
        <w:gridCol w:w="9843"/>
      </w:tblGrid>
      <w:tr w:rsidR="00676A86" w14:paraId="3F754C99" w14:textId="77777777">
        <w:tc>
          <w:tcPr>
            <w:tcW w:w="4894" w:type="dxa"/>
            <w:tcBorders>
              <w:left w:val="nil"/>
              <w:bottom w:val="single" w:sz="4" w:space="0" w:color="000000"/>
              <w:right w:val="nil"/>
            </w:tcBorders>
          </w:tcPr>
          <w:p w14:paraId="4C4A977C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</w:rPr>
              <w:t>metabolic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SimSun" w:cs="Times New Roman"/>
                <w:szCs w:val="24"/>
              </w:rPr>
              <w:t>p</w:t>
            </w:r>
            <w:r>
              <w:rPr>
                <w:rFonts w:cs="Times New Roman"/>
                <w:szCs w:val="24"/>
              </w:rPr>
              <w:t>athways</w:t>
            </w:r>
          </w:p>
        </w:tc>
        <w:tc>
          <w:tcPr>
            <w:tcW w:w="9843" w:type="dxa"/>
            <w:tcBorders>
              <w:left w:val="nil"/>
              <w:bottom w:val="single" w:sz="4" w:space="0" w:color="000000"/>
              <w:right w:val="nil"/>
            </w:tcBorders>
          </w:tcPr>
          <w:p w14:paraId="64A23FC5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metabolites </w:t>
            </w:r>
          </w:p>
        </w:tc>
      </w:tr>
      <w:tr w:rsidR="00676A86" w14:paraId="63ECB9A9" w14:textId="77777777">
        <w:tc>
          <w:tcPr>
            <w:tcW w:w="147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084FDE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SG</w:t>
            </w:r>
            <w:r>
              <w:rPr>
                <w:rFonts w:cs="Times New Roman"/>
                <w:szCs w:val="24"/>
              </w:rPr>
              <w:t xml:space="preserve"> vs </w:t>
            </w:r>
            <w:r>
              <w:rPr>
                <w:rFonts w:cs="Times New Roman" w:hint="eastAsia"/>
                <w:szCs w:val="24"/>
              </w:rPr>
              <w:t>BG</w:t>
            </w:r>
          </w:p>
        </w:tc>
      </w:tr>
      <w:tr w:rsidR="00676A86" w14:paraId="3AB25A90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0B9B6336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upregulation in the </w:t>
            </w:r>
            <w:r>
              <w:rPr>
                <w:rFonts w:cs="Times New Roman" w:hint="eastAsia"/>
                <w:szCs w:val="24"/>
              </w:rPr>
              <w:t>SG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6339C7C9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pregulation</w:t>
            </w:r>
            <w:r>
              <w:rPr>
                <w:rFonts w:cs="Times New Roman" w:hint="eastAsia"/>
                <w:szCs w:val="24"/>
              </w:rPr>
              <w:t>/down</w:t>
            </w:r>
            <w:r>
              <w:rPr>
                <w:rFonts w:cs="Times New Roman"/>
                <w:szCs w:val="24"/>
              </w:rPr>
              <w:t xml:space="preserve">regulation in the </w:t>
            </w:r>
            <w:r>
              <w:rPr>
                <w:rFonts w:cs="Times New Roman" w:hint="eastAsia"/>
                <w:szCs w:val="24"/>
              </w:rPr>
              <w:t>SG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</w:tr>
      <w:tr w:rsidR="00676A86" w14:paraId="66535C55" w14:textId="77777777">
        <w:trPr>
          <w:trHeight w:val="31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91968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Pentose phosphate pathway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957A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 w:hint="eastAsia"/>
                <w:szCs w:val="24"/>
              </w:rPr>
              <w:t>g</w:t>
            </w:r>
            <w:r>
              <w:rPr>
                <w:rFonts w:eastAsia="SimSun" w:cs="Times New Roman"/>
                <w:szCs w:val="24"/>
                <w:lang w:bidi="ar"/>
              </w:rPr>
              <w:t>lyceric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  <w:r>
              <w:rPr>
                <w:rFonts w:eastAsia="SimSun" w:cs="Times New Roman" w:hint="eastAsia"/>
                <w:szCs w:val="24"/>
                <w:lang w:bidi="ar"/>
              </w:rPr>
              <w:t>, 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D-erythrose 4-phosphate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 </w:t>
            </w:r>
            <w:r>
              <w:rPr>
                <w:rFonts w:eastAsia="SimSun" w:cs="Times New Roman"/>
                <w:szCs w:val="24"/>
                <w:lang w:bidi="ar"/>
              </w:rPr>
              <w:t>D-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glucosaminic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</w:p>
        </w:tc>
      </w:tr>
      <w:tr w:rsidR="00676A86" w14:paraId="6B80416B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A2231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Phenylalanine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E6833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henaceturic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3-hydroxyphenylacetic acid</w:t>
            </w:r>
            <w:r>
              <w:rPr>
                <w:rFonts w:eastAsia="SimSun" w:cs="Times New Roman" w:hint="eastAsia"/>
                <w:szCs w:val="24"/>
                <w:lang w:bidi="ar"/>
              </w:rPr>
              <w:t>, 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  <w:r>
              <w:rPr>
                <w:rFonts w:cs="Times New Roman" w:hint="eastAsia"/>
                <w:szCs w:val="24"/>
              </w:rPr>
              <w:t xml:space="preserve"> </w:t>
            </w:r>
            <w:r>
              <w:rPr>
                <w:rFonts w:eastAsia="SimSun" w:cs="Times New Roman" w:hint="eastAsia"/>
                <w:szCs w:val="24"/>
                <w:lang w:bidi="ar"/>
              </w:rPr>
              <w:t>h</w:t>
            </w:r>
            <w:r>
              <w:rPr>
                <w:rFonts w:eastAsia="SimSun" w:cs="Times New Roman"/>
                <w:szCs w:val="24"/>
                <w:lang w:bidi="ar"/>
              </w:rPr>
              <w:t>ippuric acid</w:t>
            </w:r>
          </w:p>
        </w:tc>
      </w:tr>
      <w:tr w:rsidR="00676A86" w14:paraId="34755E0E" w14:textId="77777777">
        <w:trPr>
          <w:trHeight w:val="90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A9E5B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Arginine and proline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9E5E5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>, u</w:t>
            </w:r>
            <w:r>
              <w:rPr>
                <w:rFonts w:eastAsia="SimSun" w:cs="Times New Roman"/>
                <w:szCs w:val="24"/>
                <w:lang w:bidi="ar"/>
              </w:rPr>
              <w:t>rea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L-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hydroxyarginine</w:t>
            </w:r>
            <w:proofErr w:type="spellEnd"/>
            <w:r>
              <w:rPr>
                <w:rFonts w:eastAsia="SimSun" w:cs="Times New Roman" w:hint="eastAsia"/>
                <w:szCs w:val="24"/>
                <w:lang w:bidi="ar"/>
              </w:rPr>
              <w:t>, c</w:t>
            </w:r>
            <w:r>
              <w:rPr>
                <w:rFonts w:eastAsia="SimSun" w:cs="Times New Roman"/>
                <w:szCs w:val="24"/>
                <w:lang w:bidi="ar"/>
              </w:rPr>
              <w:t>reatinine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2002BD3C" w14:textId="77777777">
        <w:trPr>
          <w:trHeight w:val="90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60D17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 xml:space="preserve">Taurine and 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hypotaurine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0E235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>, t</w:t>
            </w:r>
            <w:r>
              <w:rPr>
                <w:rFonts w:eastAsia="SimSun" w:cs="Times New Roman"/>
                <w:szCs w:val="24"/>
                <w:lang w:bidi="ar"/>
              </w:rPr>
              <w:t>aurine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5167C932" w14:textId="77777777">
        <w:trPr>
          <w:trHeight w:val="90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26032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 xml:space="preserve">Valine, </w:t>
            </w:r>
            <w:r>
              <w:rPr>
                <w:rFonts w:eastAsia="SimSun" w:cs="Times New Roman"/>
                <w:szCs w:val="24"/>
                <w:lang w:bidi="ar"/>
              </w:rPr>
              <w:t>leucine</w:t>
            </w:r>
            <w:r>
              <w:rPr>
                <w:rFonts w:eastAsia="SimSun" w:cs="Times New Roman" w:hint="eastAsia"/>
                <w:szCs w:val="24"/>
                <w:lang w:bidi="ar"/>
              </w:rPr>
              <w:t>,</w:t>
            </w:r>
            <w:r>
              <w:rPr>
                <w:rFonts w:eastAsia="SimSun" w:cs="Times New Roman"/>
                <w:szCs w:val="24"/>
                <w:lang w:bidi="ar"/>
              </w:rPr>
              <w:t xml:space="preserve"> and isoleucine biosynthesis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16E2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i</w:t>
            </w:r>
            <w:r>
              <w:rPr>
                <w:rFonts w:eastAsia="SimSun" w:cs="Times New Roman"/>
                <w:szCs w:val="24"/>
                <w:lang w:bidi="ar"/>
              </w:rPr>
              <w:t>soleucine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0497956C" w14:textId="77777777">
        <w:trPr>
          <w:trHeight w:val="90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6EFD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Carbohydrate digestion and absorption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4A1F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proofErr w:type="spellStart"/>
            <w:r>
              <w:rPr>
                <w:rFonts w:cs="Times New Roman" w:hint="eastAsia"/>
                <w:szCs w:val="24"/>
              </w:rPr>
              <w:t>m</w:t>
            </w:r>
            <w:r>
              <w:rPr>
                <w:rFonts w:eastAsia="SimSun" w:cs="Times New Roman"/>
                <w:szCs w:val="24"/>
                <w:lang w:bidi="ar"/>
              </w:rPr>
              <w:t>altotriose</w:t>
            </w:r>
            <w:proofErr w:type="spellEnd"/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D-lactose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7317EE5D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C055C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D-Alanine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66BF1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273C1647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062B0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 xml:space="preserve">Ascorbate and 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aldarate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6F25A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a</w:t>
            </w:r>
            <w:r>
              <w:rPr>
                <w:rFonts w:eastAsia="SimSun" w:cs="Times New Roman"/>
                <w:szCs w:val="24"/>
                <w:lang w:bidi="ar"/>
              </w:rPr>
              <w:t>scorbic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058FD3EB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F6262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Glycine, serine</w:t>
            </w:r>
            <w:r>
              <w:rPr>
                <w:rFonts w:eastAsia="SimSun" w:cs="Times New Roman" w:hint="eastAsia"/>
                <w:szCs w:val="24"/>
                <w:lang w:bidi="ar"/>
              </w:rPr>
              <w:t>,</w:t>
            </w:r>
            <w:r>
              <w:rPr>
                <w:rFonts w:eastAsia="SimSun" w:cs="Times New Roman"/>
                <w:szCs w:val="24"/>
                <w:lang w:bidi="ar"/>
              </w:rPr>
              <w:t xml:space="preserve"> and threonine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E131A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proofErr w:type="spellStart"/>
            <w:r>
              <w:rPr>
                <w:rFonts w:cs="Times New Roman" w:hint="eastAsia"/>
                <w:szCs w:val="24"/>
              </w:rPr>
              <w:t>g</w:t>
            </w:r>
            <w:r>
              <w:rPr>
                <w:rFonts w:eastAsia="SimSun" w:cs="Times New Roman"/>
                <w:szCs w:val="24"/>
                <w:lang w:bidi="ar"/>
              </w:rPr>
              <w:t>lyceric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  <w:r>
              <w:rPr>
                <w:rFonts w:eastAsia="SimSun" w:cs="Times New Roman" w:hint="eastAsia"/>
                <w:szCs w:val="24"/>
                <w:lang w:bidi="ar"/>
              </w:rPr>
              <w:t>, 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7E9A4EA8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A16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Phosphotransferase system (PTS)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E89B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D-lactose</w:t>
            </w:r>
            <w:r>
              <w:rPr>
                <w:rFonts w:eastAsia="SimSun" w:cs="Times New Roman" w:hint="eastAsia"/>
                <w:szCs w:val="24"/>
                <w:lang w:bidi="ar"/>
              </w:rPr>
              <w:t>, 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a</w:t>
            </w:r>
            <w:r>
              <w:rPr>
                <w:rFonts w:eastAsia="SimSun" w:cs="Times New Roman"/>
                <w:szCs w:val="24"/>
                <w:lang w:bidi="ar"/>
              </w:rPr>
              <w:t>scorbic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 </w:t>
            </w:r>
            <w:r>
              <w:rPr>
                <w:rFonts w:eastAsia="SimSun" w:cs="Times New Roman"/>
                <w:szCs w:val="24"/>
                <w:lang w:bidi="ar"/>
              </w:rPr>
              <w:t>D-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glucosaminic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</w:p>
        </w:tc>
      </w:tr>
      <w:tr w:rsidR="00676A86" w14:paraId="50DE1396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886C2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HIF-1 signaling pathway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6808B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cs="Times New Roman" w:hint="eastAsia"/>
                <w:szCs w:val="24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a</w:t>
            </w:r>
            <w:r>
              <w:rPr>
                <w:rFonts w:eastAsia="SimSun" w:cs="Times New Roman"/>
                <w:szCs w:val="24"/>
                <w:lang w:bidi="ar"/>
              </w:rPr>
              <w:t>scorbic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562DFD9E" w14:textId="77777777">
        <w:tc>
          <w:tcPr>
            <w:tcW w:w="14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24495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SG</w:t>
            </w:r>
            <w:r>
              <w:rPr>
                <w:rFonts w:eastAsia="SimSun" w:cs="Times New Roman"/>
                <w:szCs w:val="24"/>
                <w:lang w:bidi="ar"/>
              </w:rPr>
              <w:t xml:space="preserve"> vs </w:t>
            </w:r>
            <w:r>
              <w:rPr>
                <w:rFonts w:eastAsia="SimSun" w:cs="Times New Roman" w:hint="eastAsia"/>
                <w:szCs w:val="24"/>
                <w:lang w:bidi="ar"/>
              </w:rPr>
              <w:t>CG</w:t>
            </w:r>
          </w:p>
        </w:tc>
      </w:tr>
      <w:tr w:rsidR="00676A86" w14:paraId="7E040043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3D67690B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 xml:space="preserve">upregulation in the </w:t>
            </w:r>
            <w:r>
              <w:rPr>
                <w:rFonts w:eastAsia="SimSun" w:cs="Times New Roman" w:hint="eastAsia"/>
                <w:szCs w:val="24"/>
                <w:lang w:bidi="ar"/>
              </w:rPr>
              <w:t>SG</w:t>
            </w:r>
            <w:r>
              <w:rPr>
                <w:rFonts w:eastAsia="SimSun" w:cs="Times New Roman"/>
                <w:szCs w:val="24"/>
                <w:lang w:bidi="ar"/>
              </w:rPr>
              <w:t xml:space="preserve"> group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4335B23F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cs="Times New Roman" w:hint="eastAsia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pregulation</w:t>
            </w:r>
            <w:r>
              <w:rPr>
                <w:rFonts w:cs="Times New Roman" w:hint="eastAsia"/>
                <w:szCs w:val="24"/>
              </w:rPr>
              <w:t>/down</w:t>
            </w:r>
            <w:r>
              <w:rPr>
                <w:rFonts w:cs="Times New Roman"/>
                <w:szCs w:val="24"/>
              </w:rPr>
              <w:t>re</w:t>
            </w:r>
            <w:r>
              <w:rPr>
                <w:rFonts w:cs="Times New Roman"/>
                <w:szCs w:val="24"/>
              </w:rPr>
              <w:t xml:space="preserve">gulation in the </w:t>
            </w:r>
            <w:r>
              <w:rPr>
                <w:rFonts w:cs="Times New Roman" w:hint="eastAsia"/>
                <w:szCs w:val="24"/>
              </w:rPr>
              <w:t>SG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</w:tr>
      <w:tr w:rsidR="00676A86" w14:paraId="4CA89289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B0153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Carbohydrate digestion and absorption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EB813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proofErr w:type="spellStart"/>
            <w:r>
              <w:rPr>
                <w:rFonts w:eastAsia="SimSun" w:cs="Times New Roman" w:hint="eastAsia"/>
                <w:szCs w:val="24"/>
                <w:lang w:bidi="ar"/>
              </w:rPr>
              <w:t>m</w:t>
            </w:r>
            <w:r>
              <w:rPr>
                <w:rFonts w:eastAsia="SimSun" w:cs="Times New Roman"/>
                <w:szCs w:val="24"/>
                <w:lang w:bidi="ar"/>
              </w:rPr>
              <w:t>altotriose</w:t>
            </w:r>
            <w:proofErr w:type="spellEnd"/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D-lactose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D-glucose 6-phosphate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1B76F67A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5F3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Arginine and proline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4C6A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L-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hydroxyarginine</w:t>
            </w:r>
            <w:proofErr w:type="spellEnd"/>
            <w:r>
              <w:rPr>
                <w:rFonts w:eastAsia="SimSun" w:cs="Times New Roman" w:hint="eastAsia"/>
                <w:szCs w:val="24"/>
                <w:lang w:bidi="ar"/>
              </w:rPr>
              <w:t>, u</w:t>
            </w:r>
            <w:r>
              <w:rPr>
                <w:rFonts w:eastAsia="SimSun" w:cs="Times New Roman"/>
                <w:szCs w:val="24"/>
                <w:lang w:bidi="ar"/>
              </w:rPr>
              <w:t>rea</w:t>
            </w:r>
            <w:r>
              <w:rPr>
                <w:rFonts w:eastAsia="SimSun" w:cs="Times New Roman" w:hint="eastAsia"/>
                <w:szCs w:val="24"/>
                <w:lang w:bidi="ar"/>
              </w:rPr>
              <w:t>, c</w:t>
            </w:r>
            <w:r>
              <w:rPr>
                <w:rFonts w:eastAsia="SimSun" w:cs="Times New Roman"/>
                <w:szCs w:val="24"/>
                <w:lang w:bidi="ar"/>
              </w:rPr>
              <w:t>reatinine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07B9BEF6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A6423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Starch and sucrose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66E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i</w:t>
            </w:r>
            <w:r>
              <w:rPr>
                <w:rFonts w:eastAsia="SimSun" w:cs="Times New Roman"/>
                <w:szCs w:val="24"/>
                <w:lang w:bidi="ar"/>
              </w:rPr>
              <w:t>somaltose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 xml:space="preserve">D-glucose </w:t>
            </w:r>
            <w:r>
              <w:rPr>
                <w:rFonts w:eastAsia="SimSun" w:cs="Times New Roman"/>
                <w:szCs w:val="24"/>
                <w:lang w:bidi="ar"/>
              </w:rPr>
              <w:t>6-phosphate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448161FE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F98A3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lastRenderedPageBreak/>
              <w:t>Phosphotransferase system (PTS)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FAB09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D-mannose 6-phosphate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D-lactose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D-glucose 6-phosphate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 </w:t>
            </w:r>
            <w:r>
              <w:rPr>
                <w:rFonts w:eastAsia="SimSun" w:cs="Times New Roman"/>
                <w:szCs w:val="24"/>
                <w:lang w:bidi="ar"/>
              </w:rPr>
              <w:t>D-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glucosaminic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</w:p>
        </w:tc>
      </w:tr>
      <w:tr w:rsidR="00676A86" w14:paraId="6D202122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326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Thyroid hormone synthesis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61A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g</w:t>
            </w:r>
            <w:r>
              <w:rPr>
                <w:rFonts w:eastAsia="SimSun" w:cs="Times New Roman"/>
                <w:szCs w:val="24"/>
                <w:lang w:bidi="ar"/>
              </w:rPr>
              <w:t>lutathione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D-glucose 6-phosphate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54E8CD98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04A3F5CA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down</w:t>
            </w:r>
            <w:r>
              <w:rPr>
                <w:rFonts w:cs="Times New Roman"/>
                <w:szCs w:val="24"/>
              </w:rPr>
              <w:t>regulation in the S</w:t>
            </w:r>
            <w:r>
              <w:rPr>
                <w:rFonts w:cs="Times New Roman" w:hint="eastAsia"/>
                <w:szCs w:val="24"/>
              </w:rPr>
              <w:t>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2118F12B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pregulation</w:t>
            </w:r>
            <w:r>
              <w:rPr>
                <w:rFonts w:cs="Times New Roman" w:hint="eastAsia"/>
                <w:szCs w:val="24"/>
              </w:rPr>
              <w:t>/down</w:t>
            </w:r>
            <w:r>
              <w:rPr>
                <w:rFonts w:cs="Times New Roman"/>
                <w:szCs w:val="24"/>
              </w:rPr>
              <w:t xml:space="preserve">regulation in the </w:t>
            </w:r>
            <w:r>
              <w:rPr>
                <w:rFonts w:cs="Times New Roman" w:hint="eastAsia"/>
                <w:szCs w:val="24"/>
              </w:rPr>
              <w:t>SG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</w:tr>
      <w:tr w:rsidR="00676A86" w:rsidRPr="002052BC" w14:paraId="7ADE3881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42B4C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Bile secretion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DA560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val="it-IT"/>
              </w:rPr>
            </w:pPr>
            <w:r w:rsidRPr="002052BC">
              <w:rPr>
                <w:rFonts w:eastAsia="SimSun" w:cs="Times New Roman" w:hint="eastAsia"/>
                <w:szCs w:val="24"/>
                <w:lang w:val="it-IT" w:bidi="ar"/>
              </w:rPr>
              <w:t>g</w:t>
            </w:r>
            <w:r w:rsidRPr="002052BC">
              <w:rPr>
                <w:rFonts w:eastAsia="SimSun" w:cs="Times New Roman"/>
                <w:szCs w:val="24"/>
                <w:lang w:val="it-IT" w:bidi="ar"/>
              </w:rPr>
              <w:t>lutathione</w:t>
            </w:r>
            <w:r w:rsidRPr="002052BC">
              <w:rPr>
                <w:rFonts w:eastAsia="SimSun" w:cs="Times New Roman" w:hint="eastAsia"/>
                <w:szCs w:val="24"/>
                <w:lang w:val="it-IT" w:bidi="ar"/>
              </w:rPr>
              <w:t xml:space="preserve"> / c</w:t>
            </w:r>
            <w:r w:rsidRPr="002052BC">
              <w:rPr>
                <w:rFonts w:eastAsia="SimSun" w:cs="Times New Roman"/>
                <w:szCs w:val="24"/>
                <w:lang w:val="it-IT" w:bidi="ar"/>
              </w:rPr>
              <w:t>henodeoxycholate</w:t>
            </w:r>
            <w:r w:rsidRPr="002052BC">
              <w:rPr>
                <w:rFonts w:eastAsia="SimSun" w:cs="Times New Roman" w:hint="eastAsia"/>
                <w:szCs w:val="24"/>
                <w:lang w:val="it-IT" w:bidi="ar"/>
              </w:rPr>
              <w:t>, c</w:t>
            </w:r>
            <w:r w:rsidRPr="002052BC">
              <w:rPr>
                <w:rFonts w:eastAsia="SimSun" w:cs="Times New Roman"/>
                <w:szCs w:val="24"/>
                <w:lang w:val="it-IT" w:bidi="ar"/>
              </w:rPr>
              <w:t>holine</w:t>
            </w:r>
            <w:r w:rsidRPr="002052BC">
              <w:rPr>
                <w:rFonts w:eastAsia="SimSun" w:cs="Times New Roman" w:hint="eastAsia"/>
                <w:szCs w:val="24"/>
                <w:lang w:val="it-IT" w:bidi="ar"/>
              </w:rPr>
              <w:t xml:space="preserve">, </w:t>
            </w:r>
            <w:r w:rsidRPr="002052BC">
              <w:rPr>
                <w:rFonts w:eastAsia="SimSun" w:cs="Times New Roman"/>
                <w:szCs w:val="24"/>
                <w:lang w:val="it-IT" w:bidi="ar"/>
              </w:rPr>
              <w:t>L-carnitine</w:t>
            </w:r>
          </w:p>
        </w:tc>
      </w:tr>
      <w:tr w:rsidR="00676A86" w14:paraId="0F9D9530" w14:textId="77777777">
        <w:tc>
          <w:tcPr>
            <w:tcW w:w="14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A9B88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BG</w:t>
            </w:r>
            <w:r>
              <w:rPr>
                <w:rFonts w:cs="Times New Roman"/>
                <w:szCs w:val="24"/>
              </w:rPr>
              <w:t xml:space="preserve"> vs </w:t>
            </w:r>
            <w:r>
              <w:rPr>
                <w:rFonts w:cs="Times New Roman" w:hint="eastAsia"/>
                <w:szCs w:val="24"/>
              </w:rPr>
              <w:t>CG</w:t>
            </w:r>
          </w:p>
        </w:tc>
      </w:tr>
      <w:tr w:rsidR="00676A86" w14:paraId="7FB4E46E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B7111AE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upregulation in the </w:t>
            </w:r>
            <w:r>
              <w:rPr>
                <w:rFonts w:cs="Times New Roman" w:hint="eastAsia"/>
                <w:szCs w:val="24"/>
              </w:rPr>
              <w:t>CG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2BBFFF61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pregulation</w:t>
            </w:r>
            <w:r>
              <w:rPr>
                <w:rFonts w:cs="Times New Roman" w:hint="eastAsia"/>
                <w:szCs w:val="24"/>
              </w:rPr>
              <w:t>/down</w:t>
            </w:r>
            <w:r>
              <w:rPr>
                <w:rFonts w:cs="Times New Roman"/>
                <w:szCs w:val="24"/>
              </w:rPr>
              <w:t xml:space="preserve">regulation in the </w:t>
            </w:r>
            <w:r>
              <w:rPr>
                <w:rFonts w:cs="Times New Roman" w:hint="eastAsia"/>
                <w:szCs w:val="24"/>
              </w:rPr>
              <w:t>CG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</w:tr>
      <w:tr w:rsidR="00676A86" w14:paraId="6B1C2ED1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C5901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 xml:space="preserve">Taurine and 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hypotaurine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F5DBF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t</w:t>
            </w:r>
            <w:r>
              <w:rPr>
                <w:rFonts w:eastAsia="SimSun" w:cs="Times New Roman"/>
                <w:szCs w:val="24"/>
                <w:lang w:bidi="ar"/>
              </w:rPr>
              <w:t>aurocholate</w:t>
            </w:r>
            <w:r>
              <w:rPr>
                <w:rFonts w:eastAsia="SimSun" w:cs="Times New Roman" w:hint="eastAsia"/>
                <w:szCs w:val="24"/>
                <w:lang w:bidi="ar"/>
              </w:rPr>
              <w:t>, 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>, t</w:t>
            </w:r>
            <w:r>
              <w:rPr>
                <w:rFonts w:eastAsia="SimSun" w:cs="Times New Roman"/>
                <w:szCs w:val="24"/>
                <w:lang w:bidi="ar"/>
              </w:rPr>
              <w:t>aurine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79139215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CFE3D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Valine, leucine</w:t>
            </w:r>
            <w:r>
              <w:rPr>
                <w:rFonts w:eastAsia="SimSun" w:cs="Times New Roman" w:hint="eastAsia"/>
                <w:szCs w:val="24"/>
                <w:lang w:bidi="ar"/>
              </w:rPr>
              <w:t>,</w:t>
            </w:r>
            <w:r>
              <w:rPr>
                <w:rFonts w:eastAsia="SimSun" w:cs="Times New Roman"/>
                <w:szCs w:val="24"/>
                <w:lang w:bidi="ar"/>
              </w:rPr>
              <w:t xml:space="preserve"> and isoleucine biosynthesis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23CC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i</w:t>
            </w:r>
            <w:r>
              <w:rPr>
                <w:rFonts w:eastAsia="SimSun" w:cs="Times New Roman"/>
                <w:szCs w:val="24"/>
                <w:lang w:bidi="ar"/>
              </w:rPr>
              <w:t>soleucine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382BEF38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83B5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Pentose phosphate pathway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A7C36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proofErr w:type="spellStart"/>
            <w:r>
              <w:rPr>
                <w:rFonts w:eastAsia="SimSun" w:cs="Times New Roman" w:hint="eastAsia"/>
                <w:szCs w:val="24"/>
                <w:lang w:bidi="ar"/>
              </w:rPr>
              <w:t>g</w:t>
            </w:r>
            <w:r>
              <w:rPr>
                <w:rFonts w:eastAsia="SimSun" w:cs="Times New Roman"/>
                <w:szCs w:val="24"/>
                <w:lang w:bidi="ar"/>
              </w:rPr>
              <w:t>lyceric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3DD8105C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51BC0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val="fr-FR" w:bidi="ar"/>
              </w:rPr>
            </w:pPr>
            <w:r w:rsidRPr="002052BC">
              <w:rPr>
                <w:rFonts w:eastAsia="SimSun" w:cs="Times New Roman"/>
                <w:szCs w:val="24"/>
                <w:lang w:val="fr-FR" w:bidi="ar"/>
              </w:rPr>
              <w:t>Valine, leucine</w:t>
            </w:r>
            <w:r w:rsidRPr="002052BC">
              <w:rPr>
                <w:rFonts w:eastAsia="SimSun" w:cs="Times New Roman" w:hint="eastAsia"/>
                <w:szCs w:val="24"/>
                <w:lang w:val="fr-FR" w:bidi="ar"/>
              </w:rPr>
              <w:t>,</w:t>
            </w:r>
            <w:r w:rsidRPr="002052BC">
              <w:rPr>
                <w:rFonts w:eastAsia="SimSun" w:cs="Times New Roman"/>
                <w:szCs w:val="24"/>
                <w:lang w:val="fr-FR" w:bidi="ar"/>
              </w:rPr>
              <w:t xml:space="preserve"> and isoleucine degradation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5782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m</w:t>
            </w:r>
            <w:r>
              <w:rPr>
                <w:rFonts w:eastAsia="SimSun" w:cs="Times New Roman"/>
                <w:szCs w:val="24"/>
                <w:lang w:bidi="ar"/>
              </w:rPr>
              <w:t>ethylmalonic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i</w:t>
            </w:r>
            <w:r>
              <w:rPr>
                <w:rFonts w:eastAsia="SimSun" w:cs="Times New Roman"/>
                <w:szCs w:val="24"/>
                <w:lang w:bidi="ar"/>
              </w:rPr>
              <w:t>soleucine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52FD0F1B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87643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D-</w:t>
            </w:r>
            <w:r>
              <w:rPr>
                <w:rFonts w:eastAsia="SimSun" w:cs="Times New Roman" w:hint="eastAsia"/>
                <w:szCs w:val="24"/>
                <w:lang w:bidi="ar"/>
              </w:rPr>
              <w:t>A</w:t>
            </w:r>
            <w:r>
              <w:rPr>
                <w:rFonts w:eastAsia="SimSun" w:cs="Times New Roman"/>
                <w:szCs w:val="24"/>
                <w:lang w:bidi="ar"/>
              </w:rPr>
              <w:t>lanine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D9DD6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24CEBC2F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95C18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 xml:space="preserve">Ascorbate and </w:t>
            </w:r>
            <w:proofErr w:type="spellStart"/>
            <w:r>
              <w:rPr>
                <w:rFonts w:eastAsia="SimSun" w:cs="Times New Roman"/>
                <w:szCs w:val="24"/>
                <w:lang w:bidi="ar"/>
              </w:rPr>
              <w:t>aldarate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EE408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a</w:t>
            </w:r>
            <w:r>
              <w:rPr>
                <w:rFonts w:eastAsia="SimSun" w:cs="Times New Roman"/>
                <w:szCs w:val="24"/>
                <w:lang w:bidi="ar"/>
              </w:rPr>
              <w:t>scorbic acid</w:t>
            </w:r>
            <w:r>
              <w:rPr>
                <w:rFonts w:eastAsia="SimSun" w:cs="Times New Roman" w:hint="eastAsia"/>
                <w:szCs w:val="24"/>
                <w:lang w:bidi="ar"/>
              </w:rPr>
              <w:t>, 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:rsidRPr="002052BC" w14:paraId="15C0F462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102C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Sphingolipid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2B32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  <w:lang w:val="fr-FR"/>
              </w:rPr>
            </w:pPr>
            <w:r w:rsidRPr="002052BC">
              <w:rPr>
                <w:rFonts w:cs="Times New Roman" w:hint="eastAsia"/>
                <w:bCs/>
                <w:szCs w:val="24"/>
                <w:lang w:val="fr-FR"/>
              </w:rPr>
              <w:t xml:space="preserve">ceramide </w:t>
            </w:r>
            <w:r w:rsidRPr="002052BC">
              <w:rPr>
                <w:rFonts w:cs="Times New Roman"/>
                <w:bCs/>
                <w:szCs w:val="24"/>
                <w:lang w:val="fr-FR"/>
              </w:rPr>
              <w:t>(d18:1/18:1(9Z))</w:t>
            </w:r>
            <w:r w:rsidRPr="002052BC">
              <w:rPr>
                <w:rFonts w:eastAsia="SimSun" w:cs="Times New Roman" w:hint="eastAsia"/>
                <w:szCs w:val="24"/>
                <w:lang w:val="fr-FR" w:bidi="ar"/>
              </w:rPr>
              <w:t>, s</w:t>
            </w:r>
            <w:r w:rsidRPr="002052BC">
              <w:rPr>
                <w:rFonts w:eastAsia="SimSun" w:cs="Times New Roman"/>
                <w:szCs w:val="24"/>
                <w:lang w:val="fr-FR" w:bidi="ar"/>
              </w:rPr>
              <w:t>phingomyelin (d18:1/18:0)</w:t>
            </w:r>
            <w:r w:rsidRPr="002052BC">
              <w:rPr>
                <w:rFonts w:eastAsia="SimSun" w:cs="Times New Roman" w:hint="eastAsia"/>
                <w:szCs w:val="24"/>
                <w:lang w:val="fr-FR" w:bidi="ar"/>
              </w:rPr>
              <w:t xml:space="preserve"> /</w:t>
            </w:r>
          </w:p>
        </w:tc>
      </w:tr>
      <w:tr w:rsidR="00676A86" w14:paraId="324EDF86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C1790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Primary bile acid biosynthesis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0BF7D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t</w:t>
            </w:r>
            <w:r>
              <w:rPr>
                <w:rFonts w:eastAsia="SimSun" w:cs="Times New Roman"/>
                <w:szCs w:val="24"/>
                <w:lang w:bidi="ar"/>
              </w:rPr>
              <w:t>aurocholate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proofErr w:type="spellStart"/>
            <w:r>
              <w:rPr>
                <w:rFonts w:eastAsia="SimSun" w:cs="Times New Roman" w:hint="eastAsia"/>
                <w:szCs w:val="24"/>
                <w:lang w:bidi="ar"/>
              </w:rPr>
              <w:t>g</w:t>
            </w:r>
            <w:r>
              <w:rPr>
                <w:rFonts w:eastAsia="SimSun" w:cs="Times New Roman"/>
                <w:szCs w:val="24"/>
                <w:lang w:bidi="ar"/>
              </w:rPr>
              <w:t>lycocholic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  <w:r>
              <w:rPr>
                <w:rFonts w:eastAsia="SimSun" w:cs="Times New Roman" w:hint="eastAsia"/>
                <w:szCs w:val="24"/>
                <w:lang w:bidi="ar"/>
              </w:rPr>
              <w:t>, t</w:t>
            </w:r>
            <w:r>
              <w:rPr>
                <w:rFonts w:eastAsia="SimSun" w:cs="Times New Roman"/>
                <w:szCs w:val="24"/>
                <w:lang w:bidi="ar"/>
              </w:rPr>
              <w:t>aurine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600AB1F0" w14:textId="77777777">
        <w:trPr>
          <w:trHeight w:val="317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1EB9A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 xml:space="preserve">Secondary bile acid </w:t>
            </w:r>
            <w:r>
              <w:rPr>
                <w:rFonts w:eastAsia="SimSun" w:cs="Times New Roman"/>
                <w:szCs w:val="24"/>
                <w:lang w:bidi="ar"/>
              </w:rPr>
              <w:t>biosynthesis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83734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t</w:t>
            </w:r>
            <w:r>
              <w:rPr>
                <w:rFonts w:eastAsia="SimSun" w:cs="Times New Roman"/>
                <w:szCs w:val="24"/>
                <w:lang w:bidi="ar"/>
              </w:rPr>
              <w:t>aurocholate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proofErr w:type="spellStart"/>
            <w:r>
              <w:rPr>
                <w:rFonts w:eastAsia="SimSun" w:cs="Times New Roman" w:hint="eastAsia"/>
                <w:szCs w:val="24"/>
                <w:lang w:bidi="ar"/>
              </w:rPr>
              <w:t>g</w:t>
            </w:r>
            <w:r>
              <w:rPr>
                <w:rFonts w:eastAsia="SimSun" w:cs="Times New Roman"/>
                <w:szCs w:val="24"/>
                <w:lang w:bidi="ar"/>
              </w:rPr>
              <w:t>lycocholic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6C4A674E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91B55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Cholesterol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A48E0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t</w:t>
            </w:r>
            <w:r>
              <w:rPr>
                <w:rFonts w:eastAsia="SimSun" w:cs="Times New Roman"/>
                <w:szCs w:val="24"/>
                <w:lang w:bidi="ar"/>
              </w:rPr>
              <w:t>aurocholate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, </w:t>
            </w:r>
            <w:proofErr w:type="spellStart"/>
            <w:r>
              <w:rPr>
                <w:rFonts w:eastAsia="SimSun" w:cs="Times New Roman" w:hint="eastAsia"/>
                <w:szCs w:val="24"/>
                <w:lang w:bidi="ar"/>
              </w:rPr>
              <w:t>g</w:t>
            </w:r>
            <w:r>
              <w:rPr>
                <w:rFonts w:eastAsia="SimSun" w:cs="Times New Roman"/>
                <w:szCs w:val="24"/>
                <w:lang w:bidi="ar"/>
              </w:rPr>
              <w:t>lycocholic</w:t>
            </w:r>
            <w:proofErr w:type="spellEnd"/>
            <w:r>
              <w:rPr>
                <w:rFonts w:eastAsia="SimSun" w:cs="Times New Roman"/>
                <w:szCs w:val="24"/>
                <w:lang w:bidi="ar"/>
              </w:rPr>
              <w:t xml:space="preserve"> acid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144A7CEE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A026F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eastAsia="SimSun" w:cs="Times New Roman"/>
                <w:szCs w:val="24"/>
                <w:lang w:bidi="ar"/>
              </w:rPr>
              <w:t>HIF-1 signaling pathway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C5A20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L-</w:t>
            </w:r>
            <w:r>
              <w:rPr>
                <w:rFonts w:eastAsia="SimSun" w:cs="Times New Roman" w:hint="eastAsia"/>
                <w:szCs w:val="24"/>
                <w:lang w:bidi="ar"/>
              </w:rPr>
              <w:t>a</w:t>
            </w:r>
            <w:r>
              <w:rPr>
                <w:rFonts w:eastAsia="SimSun" w:cs="Times New Roman"/>
                <w:szCs w:val="24"/>
                <w:lang w:bidi="ar"/>
              </w:rPr>
              <w:t>scorbic acid</w:t>
            </w:r>
            <w:r>
              <w:rPr>
                <w:rFonts w:eastAsia="SimSun" w:cs="Times New Roman" w:hint="eastAsia"/>
                <w:szCs w:val="24"/>
                <w:lang w:bidi="ar"/>
              </w:rPr>
              <w:t>, p</w:t>
            </w:r>
            <w:r>
              <w:rPr>
                <w:rFonts w:eastAsia="SimSun" w:cs="Times New Roman"/>
                <w:szCs w:val="24"/>
                <w:lang w:bidi="ar"/>
              </w:rPr>
              <w:t>yruvate</w:t>
            </w:r>
            <w:r>
              <w:rPr>
                <w:rFonts w:eastAsia="SimSun" w:cs="Times New Roman" w:hint="eastAsia"/>
                <w:szCs w:val="24"/>
                <w:lang w:bidi="ar"/>
              </w:rPr>
              <w:t xml:space="preserve"> /</w:t>
            </w:r>
          </w:p>
        </w:tc>
      </w:tr>
      <w:tr w:rsidR="00676A86" w14:paraId="6C178E4E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7813E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szCs w:val="24"/>
                <w:lang w:bidi="ar"/>
              </w:rPr>
            </w:pPr>
            <w:r>
              <w:rPr>
                <w:rFonts w:cs="Times New Roman" w:hint="eastAsia"/>
                <w:szCs w:val="24"/>
              </w:rPr>
              <w:t>down</w:t>
            </w:r>
            <w:r>
              <w:rPr>
                <w:rFonts w:cs="Times New Roman"/>
                <w:szCs w:val="24"/>
              </w:rPr>
              <w:t xml:space="preserve">regulation in the </w:t>
            </w:r>
            <w:r>
              <w:rPr>
                <w:rFonts w:cs="Times New Roman" w:hint="eastAsia"/>
                <w:szCs w:val="24"/>
              </w:rPr>
              <w:t>CG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1D15E5A4" w14:textId="77777777" w:rsidR="00676A86" w:rsidRDefault="002052BC">
            <w:pPr>
              <w:spacing w:before="0" w:after="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pregulation</w:t>
            </w:r>
            <w:r>
              <w:rPr>
                <w:rFonts w:cs="Times New Roman" w:hint="eastAsia"/>
                <w:szCs w:val="24"/>
              </w:rPr>
              <w:t>/down</w:t>
            </w:r>
            <w:r>
              <w:rPr>
                <w:rFonts w:cs="Times New Roman"/>
                <w:szCs w:val="24"/>
              </w:rPr>
              <w:t xml:space="preserve">regulation in the </w:t>
            </w:r>
            <w:r>
              <w:rPr>
                <w:rFonts w:cs="Times New Roman" w:hint="eastAsia"/>
                <w:szCs w:val="24"/>
              </w:rPr>
              <w:t>CG</w:t>
            </w:r>
            <w:r>
              <w:rPr>
                <w:rFonts w:cs="Times New Roman"/>
                <w:szCs w:val="24"/>
              </w:rPr>
              <w:t xml:space="preserve"> group</w:t>
            </w:r>
          </w:p>
        </w:tc>
      </w:tr>
      <w:tr w:rsidR="00676A86" w14:paraId="37836FF7" w14:textId="77777777"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B3C59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beta-Alanine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6FF78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/ p</w:t>
            </w:r>
            <w:r>
              <w:rPr>
                <w:rFonts w:eastAsia="SimSun" w:cs="Times New Roman"/>
                <w:szCs w:val="24"/>
                <w:lang w:bidi="ar"/>
              </w:rPr>
              <w:t>antothenate</w:t>
            </w:r>
            <w:r>
              <w:rPr>
                <w:rFonts w:eastAsia="SimSun" w:cs="Times New Roman" w:hint="eastAsia"/>
                <w:szCs w:val="24"/>
                <w:lang w:bidi="ar"/>
              </w:rPr>
              <w:t>, a</w:t>
            </w:r>
            <w:r>
              <w:rPr>
                <w:rFonts w:eastAsia="SimSun" w:cs="Times New Roman"/>
                <w:szCs w:val="24"/>
                <w:lang w:bidi="ar"/>
              </w:rPr>
              <w:t>spartic acid</w:t>
            </w:r>
            <w:r>
              <w:rPr>
                <w:rFonts w:eastAsia="SimSun" w:cs="Times New Roman" w:hint="eastAsia"/>
                <w:szCs w:val="24"/>
                <w:lang w:bidi="ar"/>
              </w:rPr>
              <w:t>, a</w:t>
            </w:r>
            <w:r>
              <w:rPr>
                <w:rFonts w:eastAsia="SimSun" w:cs="Times New Roman"/>
                <w:szCs w:val="24"/>
                <w:lang w:bidi="ar"/>
              </w:rPr>
              <w:t>nserine</w:t>
            </w:r>
          </w:p>
        </w:tc>
      </w:tr>
      <w:tr w:rsidR="00676A86" w14:paraId="24A2E6DC" w14:textId="77777777">
        <w:tc>
          <w:tcPr>
            <w:tcW w:w="48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6B3A9C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/>
                <w:szCs w:val="24"/>
                <w:lang w:bidi="ar"/>
              </w:rPr>
              <w:t>Histidine metabolism</w:t>
            </w:r>
          </w:p>
        </w:tc>
        <w:tc>
          <w:tcPr>
            <w:tcW w:w="9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B45161" w14:textId="77777777" w:rsidR="00676A86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szCs w:val="24"/>
              </w:rPr>
            </w:pPr>
            <w:r>
              <w:rPr>
                <w:rFonts w:eastAsia="SimSun" w:cs="Times New Roman" w:hint="eastAsia"/>
                <w:szCs w:val="24"/>
                <w:lang w:bidi="ar"/>
              </w:rPr>
              <w:t>/ a</w:t>
            </w:r>
            <w:r>
              <w:rPr>
                <w:rFonts w:eastAsia="SimSun" w:cs="Times New Roman"/>
                <w:szCs w:val="24"/>
                <w:lang w:bidi="ar"/>
              </w:rPr>
              <w:t>spartic acid</w:t>
            </w:r>
            <w:r>
              <w:rPr>
                <w:rFonts w:eastAsia="SimSun" w:cs="Times New Roman" w:hint="eastAsia"/>
                <w:szCs w:val="24"/>
                <w:lang w:bidi="ar"/>
              </w:rPr>
              <w:t>, a</w:t>
            </w:r>
            <w:r>
              <w:rPr>
                <w:rFonts w:eastAsia="SimSun" w:cs="Times New Roman"/>
                <w:szCs w:val="24"/>
                <w:lang w:bidi="ar"/>
              </w:rPr>
              <w:t>nserine</w:t>
            </w:r>
          </w:p>
        </w:tc>
      </w:tr>
    </w:tbl>
    <w:p w14:paraId="187F39A0" w14:textId="77777777" w:rsidR="00676A86" w:rsidRDefault="00676A86">
      <w:pPr>
        <w:spacing w:before="0" w:after="0" w:line="360" w:lineRule="auto"/>
        <w:rPr>
          <w:rFonts w:cs="Times New Roman"/>
          <w:bCs/>
          <w:sz w:val="18"/>
          <w:szCs w:val="18"/>
          <w:lang w:eastAsia="zh-CN"/>
        </w:rPr>
      </w:pPr>
    </w:p>
    <w:p w14:paraId="5677FB33" w14:textId="77777777" w:rsidR="00676A86" w:rsidRPr="00D152A5" w:rsidRDefault="00676A86">
      <w:pPr>
        <w:spacing w:before="0" w:after="0" w:line="360" w:lineRule="auto"/>
        <w:rPr>
          <w:rFonts w:eastAsiaTheme="minorEastAsia" w:cs="Times New Roman"/>
          <w:bCs/>
          <w:sz w:val="18"/>
          <w:szCs w:val="18"/>
          <w:lang w:eastAsia="zh-CN"/>
        </w:rPr>
      </w:pPr>
    </w:p>
    <w:p w14:paraId="53ECBB14" w14:textId="77777777" w:rsidR="00676A86" w:rsidRPr="005058FB" w:rsidRDefault="00676A86">
      <w:pPr>
        <w:spacing w:before="0" w:after="0" w:line="360" w:lineRule="auto"/>
        <w:rPr>
          <w:rFonts w:eastAsiaTheme="minorEastAsia" w:cs="Times New Roman"/>
          <w:bCs/>
          <w:sz w:val="18"/>
          <w:szCs w:val="18"/>
          <w:lang w:eastAsia="zh-CN"/>
        </w:rPr>
      </w:pPr>
    </w:p>
    <w:p w14:paraId="3BD1C927" w14:textId="77777777" w:rsidR="00676A86" w:rsidRDefault="00676A86">
      <w:pPr>
        <w:spacing w:before="0" w:after="0" w:line="360" w:lineRule="auto"/>
        <w:rPr>
          <w:rFonts w:cs="Times New Roman"/>
          <w:bCs/>
          <w:sz w:val="18"/>
          <w:szCs w:val="18"/>
          <w:lang w:eastAsia="zh-CN"/>
        </w:rPr>
        <w:sectPr w:rsidR="00676A86">
          <w:pgSz w:w="15840" w:h="12240" w:orient="landscape"/>
          <w:pgMar w:top="1281" w:right="1138" w:bottom="1179" w:left="1138" w:header="720" w:footer="720" w:gutter="0"/>
          <w:cols w:space="0"/>
          <w:titlePg/>
          <w:docGrid w:linePitch="360"/>
        </w:sectPr>
      </w:pPr>
    </w:p>
    <w:p w14:paraId="7A1EC3AB" w14:textId="77777777" w:rsidR="00676A86" w:rsidRPr="002052BC" w:rsidRDefault="002052BC" w:rsidP="005058FB">
      <w:pPr>
        <w:spacing w:before="0" w:after="0" w:line="360" w:lineRule="auto"/>
        <w:jc w:val="center"/>
        <w:rPr>
          <w:rFonts w:cs="Times New Roman"/>
          <w:bCs/>
          <w:szCs w:val="24"/>
        </w:rPr>
      </w:pPr>
      <w:r w:rsidRPr="002052BC">
        <w:rPr>
          <w:rFonts w:cs="Times New Roman"/>
          <w:b/>
          <w:szCs w:val="24"/>
        </w:rPr>
        <w:lastRenderedPageBreak/>
        <w:t xml:space="preserve">Supplementary </w:t>
      </w:r>
      <w:r w:rsidRPr="002052BC">
        <w:rPr>
          <w:rFonts w:eastAsia="SimSun" w:cs="Times New Roman"/>
          <w:b/>
          <w:szCs w:val="24"/>
          <w:lang w:eastAsia="zh-CN"/>
        </w:rPr>
        <w:t>Table</w:t>
      </w:r>
      <w:r w:rsidRPr="002052BC">
        <w:rPr>
          <w:rFonts w:cs="Times New Roman"/>
          <w:b/>
          <w:szCs w:val="24"/>
        </w:rPr>
        <w:t xml:space="preserve"> </w:t>
      </w:r>
      <w:r w:rsidRPr="002052BC">
        <w:rPr>
          <w:rFonts w:eastAsia="SimSun" w:cs="Times New Roman"/>
          <w:b/>
          <w:szCs w:val="24"/>
          <w:lang w:eastAsia="zh-CN"/>
        </w:rPr>
        <w:t>4</w:t>
      </w:r>
      <w:r w:rsidRPr="002052BC">
        <w:rPr>
          <w:rFonts w:cs="Times New Roman"/>
          <w:b/>
          <w:szCs w:val="24"/>
        </w:rPr>
        <w:t>.</w:t>
      </w:r>
      <w:r w:rsidRPr="002052BC">
        <w:rPr>
          <w:rFonts w:cs="Times New Roman"/>
          <w:bCs/>
          <w:szCs w:val="24"/>
        </w:rPr>
        <w:t xml:space="preserve"> Effect of different feeding modes on the AA composition in the </w:t>
      </w:r>
      <w:r w:rsidRPr="002052BC">
        <w:rPr>
          <w:rFonts w:cs="Times New Roman"/>
          <w:bCs/>
          <w:i/>
          <w:iCs/>
          <w:szCs w:val="24"/>
        </w:rPr>
        <w:t xml:space="preserve">longissimus lumborum </w:t>
      </w:r>
      <w:r w:rsidRPr="002052BC">
        <w:rPr>
          <w:rFonts w:cs="Times New Roman"/>
          <w:bCs/>
          <w:szCs w:val="24"/>
        </w:rPr>
        <w:t>of Black Tibetan sheep (</w:t>
      </w:r>
      <w:proofErr w:type="spellStart"/>
      <w:r w:rsidRPr="002052BC">
        <w:rPr>
          <w:rFonts w:cs="Times New Roman"/>
          <w:bCs/>
          <w:szCs w:val="24"/>
        </w:rPr>
        <w:t>μg</w:t>
      </w:r>
      <w:proofErr w:type="spellEnd"/>
      <w:r w:rsidRPr="002052BC">
        <w:rPr>
          <w:rFonts w:cs="Times New Roman"/>
          <w:bCs/>
          <w:szCs w:val="24"/>
        </w:rPr>
        <w:t>/g tissue).</w: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2914"/>
        <w:gridCol w:w="1417"/>
        <w:gridCol w:w="1417"/>
        <w:gridCol w:w="1417"/>
        <w:gridCol w:w="1417"/>
        <w:gridCol w:w="1417"/>
      </w:tblGrid>
      <w:tr w:rsidR="002052BC" w:rsidRPr="002052BC" w14:paraId="2E5B5540" w14:textId="77777777"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5638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Items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89F0B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Groups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CA30C7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SEM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E1C96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i/>
                <w:iCs/>
                <w:szCs w:val="24"/>
              </w:rPr>
              <w:t>P</w:t>
            </w:r>
            <w:r w:rsidRPr="002052BC">
              <w:rPr>
                <w:rFonts w:cs="Times New Roman"/>
                <w:bCs/>
                <w:szCs w:val="24"/>
              </w:rPr>
              <w:t>-value</w:t>
            </w:r>
          </w:p>
        </w:tc>
      </w:tr>
      <w:tr w:rsidR="002052BC" w:rsidRPr="002052BC" w14:paraId="0F27A34A" w14:textId="77777777"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238EB" w14:textId="77777777" w:rsidR="00676A86" w:rsidRPr="002052BC" w:rsidRDefault="00676A86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E397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SG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000A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86956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F0DA4" w14:textId="77777777" w:rsidR="00676A86" w:rsidRPr="002052BC" w:rsidRDefault="00676A86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B0DA8" w14:textId="77777777" w:rsidR="00676A86" w:rsidRPr="002052BC" w:rsidRDefault="00676A86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2052BC" w:rsidRPr="002052BC" w14:paraId="6A5FD52A" w14:textId="77777777"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B00105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glutamate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2408AD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47.35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6DADA4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36.38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AB296B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79.45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60DA97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31.88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EC247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0.43 </w:t>
            </w:r>
          </w:p>
        </w:tc>
      </w:tr>
      <w:tr w:rsidR="002052BC" w:rsidRPr="002052BC" w14:paraId="1DFCEAA4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18F0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glycine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84F5C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323.20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98491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362.28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F8A2A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280.03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43EC8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53.15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4A1D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0.37 </w:t>
            </w:r>
          </w:p>
        </w:tc>
      </w:tr>
      <w:tr w:rsidR="002052BC" w:rsidRPr="002052BC" w14:paraId="27E13B1D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26096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lysine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0726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44.70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2089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44.18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FF88B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35.36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BEFE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7.16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1EF98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0.40 </w:t>
            </w:r>
          </w:p>
        </w:tc>
      </w:tr>
      <w:tr w:rsidR="002052BC" w:rsidRPr="002052BC" w14:paraId="4A35F614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5976A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aspartate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E62C0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8.22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F1DCA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71.68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6B782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17.84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ACA00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26.31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185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0.10 </w:t>
            </w:r>
          </w:p>
        </w:tc>
      </w:tr>
      <w:tr w:rsidR="002052BC" w:rsidRPr="002052BC" w14:paraId="1AD20C90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E3383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arginine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DEB0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108.46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DE55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66.26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35D7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90.77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5A6F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14.61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38B4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0.07 </w:t>
            </w:r>
          </w:p>
        </w:tc>
      </w:tr>
      <w:tr w:rsidR="002052BC" w:rsidRPr="002052BC" w14:paraId="7C04A712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8C2E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serine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9386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55.42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4F11A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49.75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242B2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41.19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6EBE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6.28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66530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0.15 </w:t>
            </w:r>
          </w:p>
        </w:tc>
      </w:tr>
      <w:tr w:rsidR="002052BC" w:rsidRPr="002052BC" w14:paraId="4CFFA1E6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4610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methionine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EBCA4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5.87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79779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4.07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AEA2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5.71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4C06B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86D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bidi="ar"/>
              </w:rPr>
              <w:t>&lt; 0.01</w:t>
            </w: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 </w:t>
            </w:r>
          </w:p>
        </w:tc>
      </w:tr>
      <w:tr w:rsidR="002052BC" w:rsidRPr="002052BC" w14:paraId="34C23C67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2CC99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phenylalanine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FCD77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44.25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3DC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26.90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1A6B5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39.47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5414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3.22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6EEC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bidi="ar"/>
              </w:rPr>
              <w:t>&lt; 0.01</w:t>
            </w: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 </w:t>
            </w:r>
          </w:p>
        </w:tc>
      </w:tr>
      <w:tr w:rsidR="002052BC" w:rsidRPr="002052BC" w14:paraId="6EBD71F5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4108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tyrosine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B3EC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47.02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4E896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27.64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791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38.63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23756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5.86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A40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0.04 </w:t>
            </w:r>
          </w:p>
        </w:tc>
      </w:tr>
      <w:tr w:rsidR="002052BC" w:rsidRPr="002052BC" w14:paraId="31911A4B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9BBA9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leucine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145B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74.33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73E6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47.42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40B5B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66.43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82D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5.74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4C3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bidi="ar"/>
              </w:rPr>
              <w:t>&lt; 0.01</w:t>
            </w: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 </w:t>
            </w:r>
          </w:p>
        </w:tc>
      </w:tr>
      <w:tr w:rsidR="002052BC" w:rsidRPr="002052BC" w14:paraId="2736FC66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79F4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isoleucine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53CC9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23.84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9DF3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17.04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5D025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22.02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F02F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1.32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2A52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bidi="ar"/>
              </w:rPr>
              <w:t>&lt; 0.01</w:t>
            </w: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 </w:t>
            </w:r>
          </w:p>
        </w:tc>
      </w:tr>
      <w:tr w:rsidR="002052BC" w:rsidRPr="002052BC" w14:paraId="0CC603FC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D9B1E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histidine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47B02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68.88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BC8B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97.71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0D88C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95.37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0213D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23.46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0BB5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0.44 </w:t>
            </w:r>
          </w:p>
        </w:tc>
      </w:tr>
      <w:tr w:rsidR="002052BC" w:rsidRPr="002052BC" w14:paraId="33332630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9D3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proline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3D399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77.08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97564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40.81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94AE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35.98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A738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10.40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DE69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0.01 </w:t>
            </w:r>
          </w:p>
        </w:tc>
      </w:tr>
      <w:tr w:rsidR="002052BC" w:rsidRPr="002052BC" w14:paraId="18C8D778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CCD4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valine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C5F2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54.07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621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37.86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FD18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43.56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A7A0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6EB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0.02 </w:t>
            </w:r>
          </w:p>
        </w:tc>
      </w:tr>
      <w:tr w:rsidR="002052BC" w:rsidRPr="002052BC" w14:paraId="25451302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ED58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threonine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2B26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57.63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3C85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22.92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A0CD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45.43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BA6B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12.53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88C8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0.08 </w:t>
            </w:r>
          </w:p>
        </w:tc>
      </w:tr>
      <w:tr w:rsidR="002052BC" w:rsidRPr="002052BC" w14:paraId="4FF02433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EB06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alanine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320F7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542.20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49121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276.66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059F5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496.99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7E3F8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120.95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845F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0.14 </w:t>
            </w:r>
          </w:p>
        </w:tc>
      </w:tr>
      <w:tr w:rsidR="002052BC" w:rsidRPr="002052BC" w14:paraId="3AF2D743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9A3C0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asparagine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D3D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43.93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D55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20.48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9367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34.95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CD0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6.26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6205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0.03 </w:t>
            </w:r>
          </w:p>
        </w:tc>
      </w:tr>
      <w:tr w:rsidR="002052BC" w:rsidRPr="002052BC" w14:paraId="00D8A2A0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8E75B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creatine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04282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1051.36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454C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1138.96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8706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1138.05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9DEA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45.21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DE57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0.16 </w:t>
            </w:r>
          </w:p>
        </w:tc>
      </w:tr>
      <w:tr w:rsidR="002052BC" w:rsidRPr="002052BC" w14:paraId="520866BD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380A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citrulline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9CA5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43.14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84A74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60.94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4ADD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28.53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DCA8A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14.95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EA31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0.18 </w:t>
            </w:r>
          </w:p>
        </w:tc>
      </w:tr>
      <w:tr w:rsidR="002052BC" w:rsidRPr="002052BC" w14:paraId="25637392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A5420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glutamine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25F1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1212.64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E71FB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686.30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8572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1705.48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4964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514.41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77F8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0.22 </w:t>
            </w:r>
          </w:p>
        </w:tc>
      </w:tr>
      <w:tr w:rsidR="002052BC" w:rsidRPr="002052BC" w14:paraId="4D9A95C8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57D9B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cysteine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08DC8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C0FD7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1.66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8914F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1.66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B543F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0.85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BD8D7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0.26 </w:t>
            </w:r>
          </w:p>
        </w:tc>
      </w:tr>
      <w:tr w:rsidR="002052BC" w:rsidRPr="002052BC" w14:paraId="76DBE61B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10627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creatinine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5E09C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13.26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67D5E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12.00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43792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12.20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4AD44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0.58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7B948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0.15 </w:t>
            </w:r>
          </w:p>
        </w:tc>
      </w:tr>
      <w:tr w:rsidR="002052BC" w:rsidRPr="002052BC" w14:paraId="672DFB24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89A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tryptophan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9930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39.51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A6402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54.88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933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42.05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93C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4.91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EBC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0.04 </w:t>
            </w:r>
          </w:p>
        </w:tc>
      </w:tr>
      <w:tr w:rsidR="002052BC" w:rsidRPr="002052BC" w14:paraId="7FF59654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7E79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hydroxyproline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E576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36.43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7C33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10.80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93600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36.59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9851B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7.94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40DE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0.03 </w:t>
            </w:r>
          </w:p>
        </w:tc>
      </w:tr>
      <w:tr w:rsidR="002052BC" w:rsidRPr="002052BC" w14:paraId="406123B6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4FEB1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>ornithine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B8E9C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39.99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AED5B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8.54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0B178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13.27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53AA3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13.51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4439" w14:textId="77777777" w:rsidR="00676A86" w:rsidRPr="002052BC" w:rsidRDefault="002052BC">
            <w:pPr>
              <w:spacing w:before="0" w:after="0" w:line="360" w:lineRule="auto"/>
              <w:jc w:val="center"/>
              <w:textAlignment w:val="bottom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szCs w:val="24"/>
                <w:lang w:eastAsia="zh-CN" w:bidi="ar"/>
              </w:rPr>
              <w:t xml:space="preserve">0.12 </w:t>
            </w:r>
          </w:p>
        </w:tc>
      </w:tr>
      <w:tr w:rsidR="002052BC" w:rsidRPr="002052BC" w14:paraId="7A9A0A6E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D142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taurine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FD08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1014.74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EC48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365.16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706F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678.34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36FA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188.75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004E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0.04 </w:t>
            </w:r>
          </w:p>
        </w:tc>
      </w:tr>
      <w:tr w:rsidR="002052BC" w:rsidRPr="002052BC" w14:paraId="5106F45D" w14:textId="77777777">
        <w:trPr>
          <w:trHeight w:val="90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F145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lastRenderedPageBreak/>
              <w:t>choline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73DF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22.14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60E2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190.63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AAEDC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50.89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317F2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64.24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A799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0.08 </w:t>
            </w:r>
          </w:p>
        </w:tc>
      </w:tr>
      <w:tr w:rsidR="002052BC" w:rsidRPr="002052BC" w14:paraId="7580D778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96636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aminoadipic acid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D19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26.24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FCC52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9.19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E5BA7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16.09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E4D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5.31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F24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0.05 </w:t>
            </w:r>
          </w:p>
        </w:tc>
      </w:tr>
      <w:tr w:rsidR="002052BC" w:rsidRPr="002052BC" w14:paraId="01B33C9D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FC5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EAAs 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BAF95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344.21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BCB74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255.26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929A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300.03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01070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33.19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5C9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0.09 </w:t>
            </w:r>
          </w:p>
        </w:tc>
      </w:tr>
      <w:tr w:rsidR="002052BC" w:rsidRPr="002052BC" w14:paraId="3AC60DD9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8F1E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NEAAs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524D4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4781.98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2B7C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3533.80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204B3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4892.30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F69B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798.59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37F4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0.25 </w:t>
            </w:r>
          </w:p>
        </w:tc>
      </w:tr>
      <w:tr w:rsidR="002052BC" w:rsidRPr="002052BC" w14:paraId="55D9147C" w14:textId="77777777"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0E15DF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TAAs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9F643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5126.19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19318B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3789.06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E8D17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5192.33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7A543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830.41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BE97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0.24 </w:t>
            </w:r>
          </w:p>
        </w:tc>
      </w:tr>
    </w:tbl>
    <w:p w14:paraId="03F3BC2E" w14:textId="77777777" w:rsidR="00676A86" w:rsidRPr="002052BC" w:rsidRDefault="002052BC">
      <w:pPr>
        <w:spacing w:before="0" w:after="0" w:line="360" w:lineRule="auto"/>
        <w:jc w:val="both"/>
        <w:rPr>
          <w:rFonts w:cs="Times New Roman"/>
          <w:bCs/>
          <w:szCs w:val="24"/>
        </w:rPr>
      </w:pPr>
      <w:r w:rsidRPr="002052BC">
        <w:rPr>
          <w:rFonts w:cs="Times New Roman"/>
          <w:bCs/>
          <w:szCs w:val="24"/>
          <w:vertAlign w:val="superscript"/>
        </w:rPr>
        <w:t>a, b</w:t>
      </w:r>
      <w:r w:rsidRPr="002052BC">
        <w:rPr>
          <w:rFonts w:cs="Times New Roman"/>
          <w:bCs/>
          <w:szCs w:val="24"/>
        </w:rPr>
        <w:t xml:space="preserve"> </w:t>
      </w:r>
      <w:r w:rsidR="003D59D2" w:rsidRPr="002052BC">
        <w:rPr>
          <w:rFonts w:cs="Times New Roman"/>
          <w:bCs/>
          <w:szCs w:val="24"/>
        </w:rPr>
        <w:t xml:space="preserve">different superscripts within a row indicate significantly different values for </w:t>
      </w:r>
      <w:r w:rsidR="003D59D2" w:rsidRPr="002052BC">
        <w:rPr>
          <w:rFonts w:cs="Times New Roman"/>
          <w:bCs/>
          <w:i/>
          <w:iCs/>
          <w:szCs w:val="24"/>
        </w:rPr>
        <w:t>P</w:t>
      </w:r>
      <w:r w:rsidR="003D59D2" w:rsidRPr="002052BC">
        <w:rPr>
          <w:rFonts w:cs="Times New Roman"/>
          <w:bCs/>
          <w:szCs w:val="24"/>
        </w:rPr>
        <w:t>-value &lt; 0.05.</w:t>
      </w:r>
      <w:r w:rsidRPr="002052BC">
        <w:rPr>
          <w:rFonts w:cs="Times New Roman"/>
          <w:bCs/>
          <w:szCs w:val="24"/>
        </w:rPr>
        <w:t xml:space="preserve"> EAAs: essential amino acids, NEAAs: non-essential amino acids, TAAs: total amino acids.</w:t>
      </w:r>
    </w:p>
    <w:p w14:paraId="3886F01A" w14:textId="77777777" w:rsidR="00676A86" w:rsidRPr="002052BC" w:rsidRDefault="002052BC">
      <w:pPr>
        <w:spacing w:before="0" w:after="0" w:line="360" w:lineRule="auto"/>
        <w:jc w:val="both"/>
        <w:rPr>
          <w:rFonts w:cs="Times New Roman"/>
          <w:bCs/>
          <w:szCs w:val="24"/>
        </w:rPr>
      </w:pPr>
      <w:r w:rsidRPr="002052BC">
        <w:rPr>
          <w:rFonts w:cs="Times New Roman"/>
          <w:bCs/>
          <w:szCs w:val="24"/>
          <w:vertAlign w:val="superscript"/>
        </w:rPr>
        <w:t>1</w:t>
      </w:r>
      <w:r w:rsidRPr="002052BC">
        <w:rPr>
          <w:rFonts w:cs="Times New Roman"/>
          <w:bCs/>
          <w:szCs w:val="24"/>
        </w:rPr>
        <w:t xml:space="preserve"> EAAs = (leucine + methionine + valine + isoleucine + threonine + pheny</w:t>
      </w:r>
      <w:r w:rsidRPr="002052BC">
        <w:rPr>
          <w:rFonts w:cs="Times New Roman"/>
          <w:bCs/>
          <w:szCs w:val="24"/>
        </w:rPr>
        <w:t>lalanine + lysine + tryptophan)</w:t>
      </w:r>
    </w:p>
    <w:p w14:paraId="2BB5E28C" w14:textId="77777777" w:rsidR="00676A86" w:rsidRPr="002052BC" w:rsidRDefault="00676A86">
      <w:pPr>
        <w:spacing w:before="0" w:after="0" w:line="360" w:lineRule="auto"/>
        <w:jc w:val="both"/>
        <w:rPr>
          <w:rFonts w:eastAsia="SimSun" w:cs="Times New Roman"/>
          <w:b/>
          <w:szCs w:val="24"/>
          <w:lang w:eastAsia="zh-CN"/>
        </w:rPr>
      </w:pPr>
    </w:p>
    <w:p w14:paraId="7BC0EB2C" w14:textId="77777777" w:rsidR="00676A86" w:rsidRPr="002052BC" w:rsidRDefault="002052BC" w:rsidP="005058FB">
      <w:pPr>
        <w:spacing w:before="0" w:after="0" w:line="360" w:lineRule="auto"/>
        <w:jc w:val="center"/>
        <w:rPr>
          <w:rFonts w:cs="Times New Roman"/>
          <w:bCs/>
          <w:szCs w:val="24"/>
        </w:rPr>
      </w:pPr>
      <w:r w:rsidRPr="002052BC">
        <w:rPr>
          <w:rFonts w:cs="Times New Roman"/>
          <w:b/>
          <w:szCs w:val="24"/>
        </w:rPr>
        <w:t xml:space="preserve">Supplementary </w:t>
      </w:r>
      <w:r w:rsidRPr="002052BC">
        <w:rPr>
          <w:rFonts w:eastAsia="SimSun" w:cs="Times New Roman"/>
          <w:b/>
          <w:szCs w:val="24"/>
          <w:lang w:eastAsia="zh-CN"/>
        </w:rPr>
        <w:t>Table</w:t>
      </w:r>
      <w:r w:rsidRPr="002052BC">
        <w:rPr>
          <w:rFonts w:cs="Times New Roman"/>
          <w:b/>
          <w:szCs w:val="24"/>
        </w:rPr>
        <w:t xml:space="preserve"> </w:t>
      </w:r>
      <w:r w:rsidRPr="002052BC">
        <w:rPr>
          <w:rFonts w:eastAsia="SimSun" w:cs="Times New Roman"/>
          <w:b/>
          <w:szCs w:val="24"/>
          <w:lang w:eastAsia="zh-CN"/>
        </w:rPr>
        <w:t>5</w:t>
      </w:r>
      <w:r w:rsidRPr="002052BC">
        <w:rPr>
          <w:rFonts w:cs="Times New Roman"/>
          <w:b/>
          <w:szCs w:val="24"/>
        </w:rPr>
        <w:t>.</w:t>
      </w:r>
      <w:r w:rsidRPr="002052BC">
        <w:rPr>
          <w:rFonts w:cs="Times New Roman"/>
          <w:bCs/>
          <w:szCs w:val="24"/>
        </w:rPr>
        <w:t xml:space="preserve"> Effect of different feeding modes on the FA composition in the </w:t>
      </w:r>
      <w:r w:rsidRPr="002052BC">
        <w:rPr>
          <w:rFonts w:cs="Times New Roman"/>
          <w:bCs/>
          <w:i/>
          <w:iCs/>
          <w:szCs w:val="24"/>
        </w:rPr>
        <w:t xml:space="preserve">longissimus lumborum </w:t>
      </w:r>
      <w:r w:rsidRPr="002052BC">
        <w:rPr>
          <w:rFonts w:cs="Times New Roman"/>
          <w:bCs/>
          <w:szCs w:val="24"/>
        </w:rPr>
        <w:t>of Black Tibetan sheep (</w:t>
      </w:r>
      <w:proofErr w:type="spellStart"/>
      <w:r w:rsidRPr="002052BC">
        <w:rPr>
          <w:rFonts w:cs="Times New Roman"/>
          <w:bCs/>
          <w:szCs w:val="24"/>
        </w:rPr>
        <w:t>μg</w:t>
      </w:r>
      <w:proofErr w:type="spellEnd"/>
      <w:r w:rsidRPr="002052BC">
        <w:rPr>
          <w:rFonts w:cs="Times New Roman"/>
          <w:bCs/>
          <w:szCs w:val="24"/>
        </w:rPr>
        <w:t>/g tissue).</w: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2914"/>
        <w:gridCol w:w="1417"/>
        <w:gridCol w:w="1417"/>
        <w:gridCol w:w="1417"/>
        <w:gridCol w:w="1417"/>
        <w:gridCol w:w="1417"/>
      </w:tblGrid>
      <w:tr w:rsidR="002052BC" w:rsidRPr="002052BC" w14:paraId="07746C53" w14:textId="77777777"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B00C7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Items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9ADA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Groups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6E37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SEM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01361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i/>
                <w:iCs/>
                <w:szCs w:val="24"/>
              </w:rPr>
              <w:t>P</w:t>
            </w:r>
            <w:r w:rsidRPr="002052BC">
              <w:rPr>
                <w:rFonts w:cs="Times New Roman"/>
                <w:bCs/>
                <w:szCs w:val="24"/>
              </w:rPr>
              <w:t>-value</w:t>
            </w:r>
          </w:p>
        </w:tc>
      </w:tr>
      <w:tr w:rsidR="002052BC" w:rsidRPr="002052BC" w14:paraId="2B4C2E5A" w14:textId="77777777"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C6EEB" w14:textId="77777777" w:rsidR="00676A86" w:rsidRPr="002052BC" w:rsidRDefault="00676A86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7DAC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SG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0E0FA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BG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3CB1B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3C76A" w14:textId="77777777" w:rsidR="00676A86" w:rsidRPr="002052BC" w:rsidRDefault="00676A86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60A0C" w14:textId="77777777" w:rsidR="00676A86" w:rsidRPr="002052BC" w:rsidRDefault="00676A86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2052BC" w:rsidRPr="002052BC" w14:paraId="0DD9CC1F" w14:textId="77777777"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9AEAD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C6:0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2F2FA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4366A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C5870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DA157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78FF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0.57 </w:t>
            </w:r>
          </w:p>
        </w:tc>
      </w:tr>
      <w:tr w:rsidR="002052BC" w:rsidRPr="002052BC" w14:paraId="0409360C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8843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C10:0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64D8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1.01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A5DB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1.65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9E52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1.16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374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D3DD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0.70 </w:t>
            </w:r>
          </w:p>
        </w:tc>
      </w:tr>
      <w:tr w:rsidR="002052BC" w:rsidRPr="002052BC" w14:paraId="01EF562B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29E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C11:0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3379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905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7514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A0D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0.06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E00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0.45 </w:t>
            </w:r>
          </w:p>
        </w:tc>
      </w:tr>
      <w:tr w:rsidR="002052BC" w:rsidRPr="002052BC" w14:paraId="77F0E041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94DE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C12:0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E0C5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3.87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CD87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12.75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8820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12.60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2C1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7.85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946E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0.48 </w:t>
            </w:r>
          </w:p>
        </w:tc>
      </w:tr>
      <w:tr w:rsidR="002052BC" w:rsidRPr="002052BC" w14:paraId="07E89E44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8187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C13:0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095C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EE4D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CBA3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14BE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9373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0.35 </w:t>
            </w:r>
          </w:p>
        </w:tc>
      </w:tr>
      <w:tr w:rsidR="002052BC" w:rsidRPr="002052BC" w14:paraId="4640C6C7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C434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C14:0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E244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130.07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2B30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211.77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BE2D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185.81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729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93.63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B5AA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0.69 </w:t>
            </w:r>
          </w:p>
        </w:tc>
      </w:tr>
      <w:tr w:rsidR="002052BC" w:rsidRPr="002052BC" w14:paraId="3109AE27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6968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C14:1N5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9E23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4.38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8D0D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5.61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FC48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70B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12F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0.67 </w:t>
            </w:r>
          </w:p>
        </w:tc>
      </w:tr>
      <w:tr w:rsidR="002052BC" w:rsidRPr="002052BC" w14:paraId="13A071D7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AE3E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C15:0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54D8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12.22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B707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17.28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6187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32.52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6411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11.57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B6E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0.27 </w:t>
            </w:r>
          </w:p>
        </w:tc>
      </w:tr>
      <w:tr w:rsidR="002052BC" w:rsidRPr="002052BC" w14:paraId="6FD8A7FB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FD0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C15:1N5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5D62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3.49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226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4.68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FA7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7.74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FD61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2.54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5EE6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0.30 </w:t>
            </w:r>
          </w:p>
        </w:tc>
      </w:tr>
      <w:tr w:rsidR="002052BC" w:rsidRPr="002052BC" w14:paraId="01D846FC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146F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C16:0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C321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1560.05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A9DA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1441.80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009A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1635.60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408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607.10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7B57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0.95 </w:t>
            </w:r>
          </w:p>
        </w:tc>
      </w:tr>
      <w:tr w:rsidR="002052BC" w:rsidRPr="002052BC" w14:paraId="00575A7B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7EBF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C16:1N7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3CD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130.02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B5B6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75.24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EFFE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101.33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AEC5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55.32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E01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0.64 </w:t>
            </w:r>
          </w:p>
        </w:tc>
      </w:tr>
      <w:tr w:rsidR="002052BC" w:rsidRPr="002052BC" w14:paraId="3AD70DE6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6DF0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C17:0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6C7D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49.03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C6E9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45.84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BBD1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88.80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32A6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29.66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F5B1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0.34 </w:t>
            </w:r>
          </w:p>
        </w:tc>
      </w:tr>
      <w:tr w:rsidR="002052BC" w:rsidRPr="002052BC" w14:paraId="3BB41C42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D0A6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C17:1N7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4965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40.22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9472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29.20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C579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49.95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6E2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16.11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C08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0.48 </w:t>
            </w:r>
          </w:p>
        </w:tc>
      </w:tr>
      <w:tr w:rsidR="002052BC" w:rsidRPr="002052BC" w14:paraId="34ABBF93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CF28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C18:0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399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1237.42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E6A4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1000.61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06C3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1456.91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3E02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526.62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A38A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0.70 </w:t>
            </w:r>
          </w:p>
        </w:tc>
      </w:tr>
      <w:tr w:rsidR="002052BC" w:rsidRPr="002052BC" w14:paraId="27ACB42F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135A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C18:1N9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3496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2630.31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43EE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1790.71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E94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2098.61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EA5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858.51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4B3A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0.64 </w:t>
            </w:r>
          </w:p>
        </w:tc>
      </w:tr>
      <w:tr w:rsidR="002052BC" w:rsidRPr="002052BC" w14:paraId="309E94BF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9307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C18:2N6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F4D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520.10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EB63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515.18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2561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706.96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CB97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76.09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1A2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0.08 </w:t>
            </w:r>
          </w:p>
        </w:tc>
      </w:tr>
      <w:tr w:rsidR="002052BC" w:rsidRPr="002052BC" w14:paraId="29073AAC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29A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C18:3N6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6D7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6.20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97BF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3.19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F8D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7.01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0DB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E051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0.03 </w:t>
            </w:r>
          </w:p>
        </w:tc>
      </w:tr>
      <w:tr w:rsidR="002052BC" w:rsidRPr="002052BC" w14:paraId="54BE9588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AC1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lastRenderedPageBreak/>
              <w:t>C18:3N3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1569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26.54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821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30.90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68E6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52.72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75D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9.59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4E9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0.07 </w:t>
            </w:r>
          </w:p>
        </w:tc>
      </w:tr>
      <w:tr w:rsidR="002052BC" w:rsidRPr="002052BC" w14:paraId="73EE374E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B5AC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C20:0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5312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8.67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378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7.14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FCC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10.81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23C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3.68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3653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0.63 </w:t>
            </w:r>
          </w:p>
        </w:tc>
      </w:tr>
      <w:tr w:rsidR="002052BC" w:rsidRPr="002052BC" w14:paraId="1CDC15DC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CAD1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C20:1N9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FC1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22.48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CDE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10.94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F98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13.22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8B3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78A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bidi="ar"/>
              </w:rPr>
              <w:t>&lt; 0.01</w:t>
            </w: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 </w:t>
            </w:r>
          </w:p>
        </w:tc>
      </w:tr>
      <w:tr w:rsidR="002052BC" w:rsidRPr="002052BC" w14:paraId="3CCC70BE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F556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C21:0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BA73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79D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3.40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01E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3AC4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3F43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0.84 </w:t>
            </w:r>
          </w:p>
        </w:tc>
      </w:tr>
      <w:tr w:rsidR="002052BC" w:rsidRPr="002052BC" w14:paraId="3F6B4ED6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FAA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C20:3N6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4782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18.68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756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28.17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7B9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25.19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F058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3.65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427E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0.10 </w:t>
            </w:r>
          </w:p>
        </w:tc>
      </w:tr>
      <w:tr w:rsidR="002052BC" w:rsidRPr="002052BC" w14:paraId="41B04556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4EF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C20:4N6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F4BA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2.81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164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2.07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1FFC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2.56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F637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0.24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7C01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0.06 </w:t>
            </w:r>
          </w:p>
        </w:tc>
      </w:tr>
      <w:tr w:rsidR="002052BC" w:rsidRPr="002052BC" w14:paraId="4D17F1F3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C32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C20:3N3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B202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187.83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785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310.29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EC7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190.08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0CD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47.26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C6BF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0.07 </w:t>
            </w:r>
          </w:p>
        </w:tc>
      </w:tr>
      <w:tr w:rsidR="002052BC" w:rsidRPr="002052BC" w14:paraId="03D2C2E1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C8B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C22:0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64C0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08FA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4AA7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2.24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E0D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0.47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504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0.28 </w:t>
            </w:r>
          </w:p>
        </w:tc>
      </w:tr>
      <w:tr w:rsidR="002052BC" w:rsidRPr="002052BC" w14:paraId="4A4E06C8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EF7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C20:5N3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20EE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14.40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3CB1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44.02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2997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21.83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D32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9.45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25B1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0.05 </w:t>
            </w:r>
          </w:p>
        </w:tc>
      </w:tr>
      <w:tr w:rsidR="002052BC" w:rsidRPr="002052BC" w14:paraId="5EA5F06A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6F6A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C22:1N9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4AC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8.26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A83E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4.63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36B8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5.42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9A0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1.93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71D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0.22 </w:t>
            </w:r>
          </w:p>
        </w:tc>
      </w:tr>
      <w:tr w:rsidR="002052BC" w:rsidRPr="002052BC" w14:paraId="7FCA7CFB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4EBE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C22:2N6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AB26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B80D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BC83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0B0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0.15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DAB1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  <w:lang w:eastAsia="zh-CN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0.81 </w:t>
            </w:r>
          </w:p>
        </w:tc>
      </w:tr>
      <w:tr w:rsidR="002052BC" w:rsidRPr="002052BC" w14:paraId="3DC39E97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965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C23:0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ED8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0.88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723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AB8E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50E0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EEC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0.10 </w:t>
            </w:r>
          </w:p>
        </w:tc>
      </w:tr>
      <w:tr w:rsidR="002052BC" w:rsidRPr="002052BC" w14:paraId="2A2F719F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7CD3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C22:4N6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87FF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27.53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1D71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18.07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43A5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26.48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A21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3.91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9BE1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0.10 </w:t>
            </w:r>
          </w:p>
        </w:tc>
      </w:tr>
      <w:tr w:rsidR="002052BC" w:rsidRPr="002052BC" w14:paraId="7B9E55E6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6A9B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C22:5N6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AB4B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8.02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B07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6.27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592D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6.71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BC4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4FD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0.29 </w:t>
            </w:r>
          </w:p>
        </w:tc>
      </w:tr>
      <w:tr w:rsidR="002052BC" w:rsidRPr="002052BC" w14:paraId="2EFDF338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494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C24:0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0D6E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1D7D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1.73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AD6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2.31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ADB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7EF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0.19 </w:t>
            </w:r>
          </w:p>
        </w:tc>
      </w:tr>
      <w:tr w:rsidR="002052BC" w:rsidRPr="002052BC" w14:paraId="53528F83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8803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C22:5N3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764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39.09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84F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88.59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E022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69.11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76CB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12.97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285C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0.02 </w:t>
            </w:r>
          </w:p>
        </w:tc>
      </w:tr>
      <w:tr w:rsidR="002052BC" w:rsidRPr="002052BC" w14:paraId="60700E01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8873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C22:6N3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8B8D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6.77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7610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22.67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06D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8.90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B2FB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4.48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5AB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0.02 </w:t>
            </w:r>
          </w:p>
        </w:tc>
      </w:tr>
      <w:tr w:rsidR="002052BC" w:rsidRPr="002052BC" w14:paraId="6D992F27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142E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eastAsia="SimSun" w:cs="Times New Roman"/>
                <w:bCs/>
                <w:szCs w:val="24"/>
                <w:lang w:eastAsia="zh-CN"/>
              </w:rPr>
            </w:pPr>
            <w:r w:rsidRPr="002052BC">
              <w:rPr>
                <w:rFonts w:eastAsia="SimSun" w:cs="Times New Roman"/>
                <w:bCs/>
                <w:szCs w:val="24"/>
                <w:lang w:eastAsia="zh-CN"/>
              </w:rPr>
              <w:t>TFAs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0FE0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6707.74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F34A8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>5737.86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3D52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6832.17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4A43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2164.09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BA4A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eastAsia="zh-CN"/>
              </w:rPr>
              <w:t xml:space="preserve">0.86 </w:t>
            </w:r>
          </w:p>
        </w:tc>
      </w:tr>
      <w:tr w:rsidR="002052BC" w:rsidRPr="002052BC" w14:paraId="2053BC81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2CEC0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SFAs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25EA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3010.23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5B1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2747.13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1C8E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3434.54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A18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1250.24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4A11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0.86 </w:t>
            </w:r>
          </w:p>
        </w:tc>
      </w:tr>
      <w:tr w:rsidR="002052BC" w:rsidRPr="002052BC" w14:paraId="5466D642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36499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MUFAs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7233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2839.16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C27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1921.01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6D54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2279.78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1B9CC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931.81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A43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0.63 </w:t>
            </w:r>
          </w:p>
        </w:tc>
      </w:tr>
      <w:tr w:rsidR="002052BC" w:rsidRPr="002052BC" w14:paraId="005A04AB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8602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PUFAs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C10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858.35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C521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1069.72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68A4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1117.85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E583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137.12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9CC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0.21 </w:t>
            </w:r>
          </w:p>
        </w:tc>
      </w:tr>
      <w:tr w:rsidR="002052BC" w:rsidRPr="002052BC" w14:paraId="7B21CEE9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1B218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n-3 PUFAs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A0F5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274.63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90C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496.47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9EE9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342.64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E736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71.72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C4D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0.05 </w:t>
            </w:r>
          </w:p>
        </w:tc>
      </w:tr>
      <w:tr w:rsidR="002052BC" w:rsidRPr="002052BC" w14:paraId="069485EA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BA2D" w14:textId="77777777" w:rsidR="00676A86" w:rsidRPr="002052BC" w:rsidRDefault="002052BC">
            <w:pPr>
              <w:spacing w:before="0" w:after="0" w:line="360" w:lineRule="auto"/>
              <w:jc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n-6 PUFAs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4229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583.73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1BB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573.25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179B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775.21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78F2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78.04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C19B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0.07 </w:t>
            </w:r>
          </w:p>
        </w:tc>
      </w:tr>
      <w:tr w:rsidR="002052BC" w:rsidRPr="002052BC" w14:paraId="1737C3B4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071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PUFAs/SFAs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208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88C3B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0.45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601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0.39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B361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0.16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BAC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0.80 </w:t>
            </w:r>
          </w:p>
        </w:tc>
      </w:tr>
      <w:tr w:rsidR="002052BC" w:rsidRPr="002052BC" w14:paraId="73F5519A" w14:textId="77777777"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8357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n-6 PUFAs/n-3 PUFAs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A8E3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2.12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16F1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1.19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00D84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2.26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3656E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1D2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  <w:lang w:bidi="ar"/>
              </w:rPr>
              <w:t>&lt; 0.01</w:t>
            </w: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 </w:t>
            </w:r>
          </w:p>
        </w:tc>
      </w:tr>
      <w:tr w:rsidR="002052BC" w:rsidRPr="002052BC" w14:paraId="1D01C603" w14:textId="77777777"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88040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C16:0/C18:1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CE21A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0.58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AEAE5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0.87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218C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>0.77</w:t>
            </w:r>
            <w:r w:rsidRPr="002052BC">
              <w:rPr>
                <w:rFonts w:cs="Times New Roman"/>
                <w:bCs/>
                <w:szCs w:val="24"/>
                <w:vertAlign w:val="superscript"/>
              </w:rPr>
              <w:t>ab</w:t>
            </w:r>
            <w:r w:rsidRPr="002052BC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E407F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cs="Times New Roman"/>
                <w:bCs/>
                <w:szCs w:val="24"/>
              </w:rPr>
            </w:pPr>
            <w:r w:rsidRPr="002052BC">
              <w:rPr>
                <w:rFonts w:cs="Times New Roman"/>
                <w:bCs/>
                <w:szCs w:val="24"/>
              </w:rPr>
              <w:t xml:space="preserve">0.09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D21AD" w14:textId="77777777" w:rsidR="00676A86" w:rsidRPr="002052BC" w:rsidRDefault="002052BC">
            <w:pPr>
              <w:spacing w:before="0" w:after="0" w:line="360" w:lineRule="auto"/>
              <w:jc w:val="center"/>
              <w:textAlignment w:val="center"/>
              <w:rPr>
                <w:rFonts w:eastAsia="SimSun" w:cs="Times New Roman"/>
                <w:bCs/>
                <w:szCs w:val="24"/>
                <w:lang w:bidi="ar"/>
              </w:rPr>
            </w:pPr>
            <w:r w:rsidRPr="002052BC">
              <w:rPr>
                <w:rFonts w:eastAsia="SimSun" w:cs="Times New Roman"/>
                <w:bCs/>
                <w:szCs w:val="24"/>
                <w:lang w:bidi="ar"/>
              </w:rPr>
              <w:t xml:space="preserve">0.05 </w:t>
            </w:r>
          </w:p>
        </w:tc>
      </w:tr>
    </w:tbl>
    <w:p w14:paraId="68162499" w14:textId="77777777" w:rsidR="003D59D2" w:rsidRPr="002052BC" w:rsidRDefault="002052BC">
      <w:pPr>
        <w:spacing w:before="0" w:after="0" w:line="360" w:lineRule="auto"/>
        <w:jc w:val="both"/>
        <w:rPr>
          <w:rFonts w:cs="Times New Roman"/>
          <w:bCs/>
          <w:szCs w:val="24"/>
        </w:rPr>
      </w:pPr>
      <w:r w:rsidRPr="002052BC">
        <w:rPr>
          <w:rFonts w:cs="Times New Roman"/>
          <w:bCs/>
          <w:szCs w:val="24"/>
          <w:vertAlign w:val="superscript"/>
        </w:rPr>
        <w:t>a, b</w:t>
      </w:r>
      <w:r w:rsidRPr="002052BC">
        <w:rPr>
          <w:rFonts w:cs="Times New Roman"/>
          <w:bCs/>
          <w:szCs w:val="24"/>
        </w:rPr>
        <w:t xml:space="preserve"> </w:t>
      </w:r>
      <w:r w:rsidR="003D59D2" w:rsidRPr="002052BC">
        <w:rPr>
          <w:rFonts w:cs="Times New Roman"/>
          <w:bCs/>
          <w:szCs w:val="24"/>
        </w:rPr>
        <w:t xml:space="preserve">different superscripts within a row indicate significantly different values for </w:t>
      </w:r>
      <w:r w:rsidR="003D59D2" w:rsidRPr="002052BC">
        <w:rPr>
          <w:rFonts w:cs="Times New Roman"/>
          <w:bCs/>
          <w:i/>
          <w:iCs/>
          <w:szCs w:val="24"/>
        </w:rPr>
        <w:t>P</w:t>
      </w:r>
      <w:r w:rsidR="003D59D2" w:rsidRPr="002052BC">
        <w:rPr>
          <w:rFonts w:cs="Times New Roman"/>
          <w:bCs/>
          <w:szCs w:val="24"/>
        </w:rPr>
        <w:t>-value &lt; 0.05.</w:t>
      </w:r>
      <w:r w:rsidRPr="002052BC">
        <w:rPr>
          <w:rFonts w:cs="Times New Roman"/>
          <w:bCs/>
          <w:szCs w:val="24"/>
        </w:rPr>
        <w:t xml:space="preserve"> </w:t>
      </w:r>
      <w:r w:rsidRPr="002052BC">
        <w:rPr>
          <w:rFonts w:eastAsia="SimSun" w:cs="Times New Roman"/>
          <w:bCs/>
          <w:szCs w:val="24"/>
          <w:lang w:eastAsia="zh-CN"/>
        </w:rPr>
        <w:t xml:space="preserve">TFAs: total fatty acids, </w:t>
      </w:r>
      <w:r w:rsidRPr="002052BC">
        <w:rPr>
          <w:rFonts w:cs="Times New Roman"/>
          <w:bCs/>
          <w:szCs w:val="24"/>
        </w:rPr>
        <w:t xml:space="preserve">SFAs: saturated fatty acids, MUFAs: </w:t>
      </w:r>
      <w:r w:rsidRPr="002052BC">
        <w:rPr>
          <w:rFonts w:cs="Times New Roman"/>
          <w:bCs/>
          <w:szCs w:val="24"/>
        </w:rPr>
        <w:t>monounsaturated</w:t>
      </w:r>
      <w:r w:rsidRPr="002052BC">
        <w:rPr>
          <w:rFonts w:eastAsia="SimSun" w:cs="Times New Roman"/>
          <w:bCs/>
          <w:szCs w:val="24"/>
          <w:lang w:eastAsia="zh-CN"/>
        </w:rPr>
        <w:t xml:space="preserve"> </w:t>
      </w:r>
      <w:r w:rsidRPr="002052BC">
        <w:rPr>
          <w:rFonts w:cs="Times New Roman"/>
          <w:bCs/>
          <w:szCs w:val="24"/>
        </w:rPr>
        <w:t>fatty acids, PUFAs: polyunsaturated fatty acids, n-3 PUFAs: omega-3 polyunsaturated fatty acids, n-6 PUFAs: omega-6 polyunsaturated fatty acids.</w:t>
      </w:r>
    </w:p>
    <w:sectPr w:rsidR="003D59D2" w:rsidRPr="002052BC">
      <w:pgSz w:w="12240" w:h="15840"/>
      <w:pgMar w:top="1140" w:right="1179" w:bottom="1140" w:left="1281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07C1" w14:textId="77777777" w:rsidR="000C330A" w:rsidRDefault="000C330A">
      <w:pPr>
        <w:spacing w:before="0" w:after="0"/>
      </w:pPr>
      <w:r>
        <w:separator/>
      </w:r>
    </w:p>
  </w:endnote>
  <w:endnote w:type="continuationSeparator" w:id="0">
    <w:p w14:paraId="13ECEB97" w14:textId="77777777" w:rsidR="000C330A" w:rsidRDefault="000C33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83DD" w14:textId="77777777" w:rsidR="00676A86" w:rsidRDefault="002052BC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F4171" wp14:editId="4A8E44B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05F188" w14:textId="77777777" w:rsidR="00676A86" w:rsidRDefault="002052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F41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5205F188" w14:textId="77777777" w:rsidR="00676A86" w:rsidRDefault="002052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08BF" w14:textId="77777777" w:rsidR="00676A86" w:rsidRDefault="002052BC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EE46CA" wp14:editId="261EA35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A77462" w14:textId="77777777" w:rsidR="00676A86" w:rsidRDefault="002052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E46C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7CA77462" w14:textId="77777777" w:rsidR="00676A86" w:rsidRDefault="002052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554D" w14:textId="77777777" w:rsidR="000C330A" w:rsidRDefault="000C330A">
      <w:pPr>
        <w:spacing w:before="0" w:after="0"/>
      </w:pPr>
      <w:r>
        <w:separator/>
      </w:r>
    </w:p>
  </w:footnote>
  <w:footnote w:type="continuationSeparator" w:id="0">
    <w:p w14:paraId="5BC8E2F3" w14:textId="77777777" w:rsidR="000C330A" w:rsidRDefault="000C33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6317" w14:textId="77777777" w:rsidR="00676A86" w:rsidRDefault="002052BC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0941" w14:textId="77777777" w:rsidR="00676A86" w:rsidRDefault="002052BC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06C8F3B" wp14:editId="5FBF895F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9260360">
    <w:abstractNumId w:val="0"/>
  </w:num>
  <w:num w:numId="2" w16cid:durableId="109192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C330A"/>
    <w:rsid w:val="00105FD9"/>
    <w:rsid w:val="00117666"/>
    <w:rsid w:val="001549D3"/>
    <w:rsid w:val="00160065"/>
    <w:rsid w:val="00177D84"/>
    <w:rsid w:val="002052BC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D59D2"/>
    <w:rsid w:val="00401590"/>
    <w:rsid w:val="00447801"/>
    <w:rsid w:val="00452E9C"/>
    <w:rsid w:val="004735C8"/>
    <w:rsid w:val="004947A6"/>
    <w:rsid w:val="004961FF"/>
    <w:rsid w:val="005058FB"/>
    <w:rsid w:val="00517A89"/>
    <w:rsid w:val="005250F2"/>
    <w:rsid w:val="00593EEA"/>
    <w:rsid w:val="005A5EEE"/>
    <w:rsid w:val="006375C7"/>
    <w:rsid w:val="00654E8F"/>
    <w:rsid w:val="00660D05"/>
    <w:rsid w:val="00676A86"/>
    <w:rsid w:val="006820B1"/>
    <w:rsid w:val="006B7D14"/>
    <w:rsid w:val="006D7CDB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152A5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3C2193A"/>
    <w:rsid w:val="7D34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32855"/>
  <w15:docId w15:val="{C8550FF3-13BE-4057-883A-E92966A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1067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Abigail Rassette</cp:lastModifiedBy>
  <cp:revision>2</cp:revision>
  <cp:lastPrinted>2013-10-03T12:51:00Z</cp:lastPrinted>
  <dcterms:created xsi:type="dcterms:W3CDTF">2022-12-05T11:31:00Z</dcterms:created>
  <dcterms:modified xsi:type="dcterms:W3CDTF">2022-12-05T11:31:00Z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