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922F8E" w:rsidRDefault="00654E8F" w:rsidP="0001436A">
      <w:pPr>
        <w:pStyle w:val="SupplementaryMaterial"/>
        <w:rPr>
          <w:b w:val="0"/>
        </w:rPr>
      </w:pPr>
      <w:r w:rsidRPr="00922F8E">
        <w:t>Supplementary Material</w:t>
      </w:r>
    </w:p>
    <w:p w14:paraId="6754D378" w14:textId="0F5EC997" w:rsidR="00473FA1" w:rsidRDefault="00994A3D" w:rsidP="00C60E5A">
      <w:pPr>
        <w:pStyle w:val="Titre1"/>
      </w:pPr>
      <w:r w:rsidRPr="00922F8E">
        <w:t>Supplementary Figures</w:t>
      </w:r>
    </w:p>
    <w:p w14:paraId="42686266" w14:textId="584E4BD3" w:rsidR="00473FA1" w:rsidRDefault="00473FA1">
      <w:pPr>
        <w:spacing w:before="0" w:after="200" w:line="276" w:lineRule="auto"/>
      </w:pPr>
    </w:p>
    <w:p w14:paraId="12D10AD4" w14:textId="6B0CCD99" w:rsidR="00473FA1" w:rsidRDefault="00473FA1">
      <w:pPr>
        <w:spacing w:before="0" w:after="200" w:line="276" w:lineRule="auto"/>
        <w:rPr>
          <w:rFonts w:eastAsia="Cambria" w:cs="Times New Roman"/>
          <w:b/>
          <w:szCs w:val="24"/>
        </w:rPr>
      </w:pPr>
      <w:r w:rsidRPr="00473FA1">
        <w:rPr>
          <w:noProof/>
          <w:lang w:val="fr-FR" w:eastAsia="fr-FR"/>
        </w:rPr>
        <w:drawing>
          <wp:inline distT="0" distB="0" distL="0" distR="0" wp14:anchorId="25AAAF21" wp14:editId="3F0524E1">
            <wp:extent cx="6208395" cy="3644857"/>
            <wp:effectExtent l="0" t="0" r="1905" b="0"/>
            <wp:docPr id="4" name="Image 4" descr="C:\Users\hp\OneDrive\Desktop\Final data_SSR_Sheep\Goat data\Final\SSR Goats 200\Frontiers submission_SSR Goats\Figures_Submission\Supplementary Figure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OneDrive\Desktop\Final data_SSR_Sheep\Goat data\Final\SSR Goats 200\Frontiers submission_SSR Goats\Figures_Submission\Supplementary Figure 1.tif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64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5ACB" w14:textId="77D47E2E" w:rsidR="00473FA1" w:rsidRDefault="00473FA1" w:rsidP="00D63774">
      <w:pPr>
        <w:spacing w:before="0" w:after="200" w:line="360" w:lineRule="auto"/>
        <w:rPr>
          <w:rFonts w:eastAsia="Cambria" w:cs="Times New Roman"/>
          <w:b/>
          <w:szCs w:val="24"/>
        </w:rPr>
      </w:pPr>
      <w:r w:rsidRPr="00922F8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1</w:t>
      </w:r>
      <w:r w:rsidRPr="00922F8E">
        <w:rPr>
          <w:rFonts w:cs="Times New Roman"/>
          <w:b/>
          <w:szCs w:val="24"/>
        </w:rPr>
        <w:t>.</w:t>
      </w:r>
      <w:r w:rsidR="008B222E">
        <w:rPr>
          <w:rFonts w:cs="Times New Roman"/>
          <w:b/>
          <w:szCs w:val="24"/>
        </w:rPr>
        <w:t xml:space="preserve"> </w:t>
      </w:r>
      <w:r w:rsidR="008B222E" w:rsidRPr="00F57AFF">
        <w:rPr>
          <w:rFonts w:cs="Times New Roman"/>
          <w:szCs w:val="24"/>
          <w:lang w:val="en-GB"/>
        </w:rPr>
        <w:t xml:space="preserve">Graphical representation of posterior probability of the data across different potential numbers of ancestral populations following the method of </w:t>
      </w:r>
      <w:proofErr w:type="spellStart"/>
      <w:r w:rsidR="008B222E" w:rsidRPr="00F57AFF">
        <w:rPr>
          <w:rFonts w:cs="Times New Roman"/>
          <w:szCs w:val="24"/>
          <w:lang w:val="en-GB"/>
        </w:rPr>
        <w:t>Evanno</w:t>
      </w:r>
      <w:proofErr w:type="spellEnd"/>
      <w:r w:rsidR="008B222E" w:rsidRPr="00F57AFF">
        <w:rPr>
          <w:rFonts w:cs="Times New Roman"/>
          <w:szCs w:val="24"/>
          <w:lang w:val="en-GB"/>
        </w:rPr>
        <w:t xml:space="preserve"> et al. (2005).</w:t>
      </w:r>
    </w:p>
    <w:p w14:paraId="090FF68E" w14:textId="447269C5" w:rsidR="00473FA1" w:rsidRDefault="00473FA1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74508FA4" w14:textId="28970520" w:rsidR="00473FA1" w:rsidRDefault="00473FA1" w:rsidP="00473FA1">
      <w:pPr>
        <w:tabs>
          <w:tab w:val="left" w:pos="1236"/>
        </w:tabs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lastRenderedPageBreak/>
        <w:tab/>
      </w:r>
      <w:r w:rsidRPr="00473FA1">
        <w:rPr>
          <w:rFonts w:eastAsia="Cambria" w:cs="Times New Roman"/>
          <w:b/>
          <w:noProof/>
          <w:szCs w:val="24"/>
          <w:lang w:val="fr-FR" w:eastAsia="fr-FR"/>
        </w:rPr>
        <w:drawing>
          <wp:inline distT="0" distB="0" distL="0" distR="0" wp14:anchorId="686AB023" wp14:editId="5BBE77D5">
            <wp:extent cx="7165239" cy="3366135"/>
            <wp:effectExtent l="0" t="0" r="0" b="5715"/>
            <wp:docPr id="9" name="Image 9" descr="C:\Users\hp\OneDrive\Desktop\Final data_SSR_Sheep\Goat data\Final\SSR Goats 200\Frontiers submission_SSR Goats\Figures_Submission\Supplementary Figure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Desktop\Final data_SSR_Sheep\Goat data\Final\SSR Goats 200\Frontiers submission_SSR Goats\Figures_Submission\Supplementary Figure 2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6" cy="33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75622" w14:textId="73A0100B" w:rsidR="00473FA1" w:rsidRDefault="00473FA1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4DC0FF1B" w14:textId="77777777" w:rsidR="00D63774" w:rsidRPr="00F57AFF" w:rsidRDefault="00473FA1" w:rsidP="00D63774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922F8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922F8E">
        <w:rPr>
          <w:rFonts w:cs="Times New Roman"/>
          <w:b/>
          <w:szCs w:val="24"/>
        </w:rPr>
        <w:t>.</w:t>
      </w:r>
      <w:r w:rsidR="008B222E">
        <w:rPr>
          <w:rFonts w:cs="Times New Roman"/>
          <w:b/>
          <w:szCs w:val="24"/>
        </w:rPr>
        <w:t xml:space="preserve"> </w:t>
      </w:r>
      <w:r w:rsidR="00D63774" w:rsidRPr="00F57AFF">
        <w:rPr>
          <w:rFonts w:cs="Times New Roman"/>
          <w:szCs w:val="24"/>
          <w:lang w:val="en-GB"/>
        </w:rPr>
        <w:t xml:space="preserve">Graphical representation of mean </w:t>
      </w:r>
      <w:proofErr w:type="spellStart"/>
      <w:r w:rsidR="00D63774" w:rsidRPr="00F57AFF">
        <w:rPr>
          <w:rFonts w:cs="Times New Roman"/>
          <w:szCs w:val="24"/>
          <w:lang w:val="en-GB"/>
        </w:rPr>
        <w:t>LnP</w:t>
      </w:r>
      <w:proofErr w:type="spellEnd"/>
      <w:r w:rsidR="00D63774" w:rsidRPr="00F57AFF">
        <w:rPr>
          <w:rFonts w:cs="Times New Roman"/>
          <w:szCs w:val="24"/>
          <w:lang w:val="en-GB"/>
        </w:rPr>
        <w:t xml:space="preserve">(K) following the stability of replicate runs for each assessed K.  </w:t>
      </w:r>
    </w:p>
    <w:p w14:paraId="7A374F8A" w14:textId="36CC1150" w:rsidR="00473FA1" w:rsidRPr="008B222E" w:rsidRDefault="00473FA1" w:rsidP="00D63774">
      <w:pPr>
        <w:jc w:val="both"/>
        <w:rPr>
          <w:rFonts w:eastAsia="Cambria" w:cs="Times New Roman"/>
          <w:b/>
          <w:szCs w:val="24"/>
          <w:lang w:val="en-GB"/>
        </w:rPr>
      </w:pPr>
    </w:p>
    <w:p w14:paraId="5E9470F4" w14:textId="77777777" w:rsidR="00473FA1" w:rsidRDefault="00473FA1">
      <w:pPr>
        <w:spacing w:before="0" w:after="200" w:line="276" w:lineRule="auto"/>
        <w:rPr>
          <w:rFonts w:eastAsia="Cambria" w:cs="Times New Roman"/>
          <w:b/>
          <w:szCs w:val="24"/>
        </w:rPr>
      </w:pPr>
    </w:p>
    <w:p w14:paraId="49EFCB80" w14:textId="5149D7D4" w:rsidR="00473FA1" w:rsidRDefault="007B07A7" w:rsidP="007B07A7">
      <w:pPr>
        <w:tabs>
          <w:tab w:val="left" w:pos="2292"/>
        </w:tabs>
      </w:pPr>
      <w:r>
        <w:lastRenderedPageBreak/>
        <w:tab/>
      </w:r>
      <w:r w:rsidRPr="007B07A7">
        <w:rPr>
          <w:noProof/>
          <w:lang w:val="fr-FR" w:eastAsia="fr-FR"/>
        </w:rPr>
        <w:drawing>
          <wp:inline distT="0" distB="0" distL="0" distR="0" wp14:anchorId="2A4674EE" wp14:editId="79343E97">
            <wp:extent cx="6208395" cy="4610507"/>
            <wp:effectExtent l="0" t="0" r="1905" b="0"/>
            <wp:docPr id="11" name="Image 11" descr="C:\Users\hp\OneDrive\Desktop\Final data_SSR_Sheep\Goat data\Final\SSR Goats 200\Frontiers submission_SSR Goats\Fig 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OneDrive\Desktop\Final data_SSR_Sheep\Goat data\Final\SSR Goats 200\Frontiers submission_SSR Goats\Fig 6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6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9C945" w14:textId="77777777" w:rsidR="008B222E" w:rsidRPr="00F57AFF" w:rsidRDefault="007B07A7" w:rsidP="00D63774">
      <w:pPr>
        <w:spacing w:line="360" w:lineRule="auto"/>
        <w:jc w:val="both"/>
        <w:rPr>
          <w:rFonts w:cs="Times New Roman"/>
          <w:szCs w:val="24"/>
          <w:lang w:val="en-GB"/>
        </w:rPr>
      </w:pPr>
      <w:r w:rsidRPr="00922F8E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922F8E">
        <w:rPr>
          <w:rFonts w:cs="Times New Roman"/>
          <w:b/>
          <w:szCs w:val="24"/>
        </w:rPr>
        <w:t>.</w:t>
      </w:r>
      <w:r w:rsidR="008B222E">
        <w:rPr>
          <w:rFonts w:cs="Times New Roman"/>
          <w:b/>
          <w:szCs w:val="24"/>
        </w:rPr>
        <w:t xml:space="preserve"> </w:t>
      </w:r>
      <w:r w:rsidR="008B222E" w:rsidRPr="00F57AFF">
        <w:rPr>
          <w:rFonts w:cs="Times New Roman"/>
          <w:szCs w:val="24"/>
          <w:lang w:val="en-GB"/>
        </w:rPr>
        <w:t>Inference of the number of clusters in the dataset of 954 indigenous goats from Benin</w:t>
      </w:r>
    </w:p>
    <w:p w14:paraId="086B05E5" w14:textId="28737952" w:rsidR="007B07A7" w:rsidRPr="008B222E" w:rsidRDefault="007B07A7" w:rsidP="007B07A7">
      <w:pPr>
        <w:spacing w:before="0" w:after="200" w:line="276" w:lineRule="auto"/>
        <w:rPr>
          <w:rFonts w:eastAsia="Cambria" w:cs="Times New Roman"/>
          <w:b/>
          <w:szCs w:val="24"/>
          <w:lang w:val="en-GB"/>
        </w:rPr>
      </w:pPr>
    </w:p>
    <w:p w14:paraId="64E4B490" w14:textId="77777777" w:rsidR="00473FA1" w:rsidRDefault="00473FA1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br w:type="page"/>
      </w:r>
    </w:p>
    <w:p w14:paraId="4092A6A2" w14:textId="5FEF85A2" w:rsidR="00922F8E" w:rsidRPr="006043B2" w:rsidRDefault="00922F8E" w:rsidP="006043B2">
      <w:pPr>
        <w:jc w:val="both"/>
        <w:rPr>
          <w:rFonts w:cs="Times New Roman"/>
          <w:noProof/>
        </w:rPr>
      </w:pPr>
      <w:r w:rsidRPr="00922F8E">
        <w:rPr>
          <w:rFonts w:cs="Times New Roman"/>
          <w:noProof/>
          <w:lang w:val="fr-FR" w:eastAsia="fr-FR"/>
        </w:rPr>
        <w:lastRenderedPageBreak/>
        <w:drawing>
          <wp:inline distT="0" distB="0" distL="0" distR="0" wp14:anchorId="5BC79D88" wp14:editId="04EDBBFF">
            <wp:extent cx="5971765" cy="6091200"/>
            <wp:effectExtent l="0" t="0" r="3175" b="0"/>
            <wp:docPr id="6" name="Image 6" descr="C:\Users\hp\OneDrive\Desktop\Final data_SSR_Sheep\Goat data\DAPC\dapc_45_2PCS_K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OneDrive\Desktop\Final data_SSR_Sheep\Goat data\DAPC\dapc_45_2PCS_K8.tif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65" cy="60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2F8E">
        <w:rPr>
          <w:rFonts w:cs="Times New Roman"/>
          <w:szCs w:val="24"/>
        </w:rPr>
        <w:br w:type="textWrapping" w:clear="all"/>
      </w:r>
      <w:r w:rsidR="006043B2" w:rsidRPr="00922F8E">
        <w:rPr>
          <w:rFonts w:cs="Times New Roman"/>
          <w:b/>
          <w:szCs w:val="24"/>
        </w:rPr>
        <w:t xml:space="preserve">Supplementary Figure </w:t>
      </w:r>
      <w:r w:rsidR="007B07A7">
        <w:rPr>
          <w:rFonts w:cs="Times New Roman"/>
          <w:b/>
          <w:szCs w:val="24"/>
        </w:rPr>
        <w:t>4</w:t>
      </w:r>
      <w:r w:rsidR="006043B2" w:rsidRPr="00922F8E">
        <w:rPr>
          <w:rFonts w:cs="Times New Roman"/>
          <w:b/>
          <w:szCs w:val="24"/>
        </w:rPr>
        <w:t>.</w:t>
      </w:r>
      <w:r w:rsidR="006043B2" w:rsidRPr="00922F8E">
        <w:rPr>
          <w:rFonts w:cs="Times New Roman"/>
          <w:szCs w:val="24"/>
        </w:rPr>
        <w:t xml:space="preserve"> </w:t>
      </w:r>
      <w:r w:rsidR="006043B2" w:rsidRPr="00922F8E">
        <w:rPr>
          <w:rFonts w:cs="Times New Roman"/>
          <w:noProof/>
        </w:rPr>
        <w:t>Scatterplot of the first two Linear Discriminants (LD) showing genetic clusters (K=</w:t>
      </w:r>
      <w:r w:rsidR="006043B2">
        <w:rPr>
          <w:rFonts w:cs="Times New Roman"/>
          <w:noProof/>
        </w:rPr>
        <w:t>8</w:t>
      </w:r>
      <w:r w:rsidR="006043B2" w:rsidRPr="00922F8E">
        <w:rPr>
          <w:rFonts w:cs="Times New Roman"/>
          <w:noProof/>
        </w:rPr>
        <w:t xml:space="preserve">) for 954 indigenous </w:t>
      </w:r>
      <w:r w:rsidR="00CD1558">
        <w:rPr>
          <w:rFonts w:cs="Times New Roman"/>
          <w:noProof/>
        </w:rPr>
        <w:t>goats</w:t>
      </w:r>
      <w:r w:rsidR="006043B2" w:rsidRPr="00922F8E">
        <w:rPr>
          <w:rFonts w:cs="Times New Roman"/>
          <w:noProof/>
        </w:rPr>
        <w:t xml:space="preserve"> sampled in the </w:t>
      </w:r>
      <w:r w:rsidR="00D10FDB" w:rsidRPr="00D10FDB">
        <w:rPr>
          <w:rFonts w:cs="Times New Roman"/>
          <w:noProof/>
        </w:rPr>
        <w:t>three vegetation zones</w:t>
      </w:r>
      <w:r w:rsidR="00D10FDB" w:rsidRPr="00922F8E">
        <w:rPr>
          <w:rFonts w:cs="Times New Roman"/>
          <w:noProof/>
        </w:rPr>
        <w:t xml:space="preserve"> </w:t>
      </w:r>
      <w:r w:rsidR="006043B2" w:rsidRPr="00922F8E">
        <w:rPr>
          <w:rFonts w:cs="Times New Roman"/>
          <w:noProof/>
        </w:rPr>
        <w:t xml:space="preserve">of Benin applying unsupervised Discriminant Analysis of Principal Components (DAPC). Each ellipse represents a priori cluster and each dot an individual.  </w:t>
      </w:r>
    </w:p>
    <w:p w14:paraId="76904032" w14:textId="44EBC822" w:rsidR="00922F8E" w:rsidRPr="00922F8E" w:rsidRDefault="00922F8E" w:rsidP="002B4A57">
      <w:pPr>
        <w:keepNext/>
        <w:rPr>
          <w:rFonts w:cs="Times New Roman"/>
          <w:b/>
          <w:szCs w:val="24"/>
        </w:rPr>
      </w:pPr>
      <w:r w:rsidRPr="00922F8E">
        <w:rPr>
          <w:rFonts w:cs="Times New Roman"/>
          <w:noProof/>
          <w:lang w:val="fr-FR" w:eastAsia="fr-FR"/>
        </w:rPr>
        <w:lastRenderedPageBreak/>
        <w:drawing>
          <wp:inline distT="0" distB="0" distL="0" distR="0" wp14:anchorId="24698A88" wp14:editId="3AF2CA7A">
            <wp:extent cx="5971841" cy="6091200"/>
            <wp:effectExtent l="0" t="0" r="0" b="5080"/>
            <wp:docPr id="2" name="Image 2" descr="C:\Users\hp\OneDrive\Desktop\Final data_SSR_Sheep\Goat data\DAPC\dapc_45_2PCS_K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Desktop\Final data_SSR_Sheep\Goat data\DAPC\dapc_45_2PCS_K7.tif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1" cy="60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824D8" w14:textId="732F18FE" w:rsidR="007B07A7" w:rsidRPr="007B07A7" w:rsidRDefault="006043B2" w:rsidP="007B07A7">
      <w:pPr>
        <w:jc w:val="both"/>
        <w:rPr>
          <w:rFonts w:cs="Times New Roman"/>
          <w:szCs w:val="24"/>
        </w:rPr>
      </w:pPr>
      <w:r w:rsidRPr="00922F8E">
        <w:rPr>
          <w:rFonts w:cs="Times New Roman"/>
          <w:b/>
          <w:szCs w:val="24"/>
        </w:rPr>
        <w:t xml:space="preserve">Supplementary Figure </w:t>
      </w:r>
      <w:r w:rsidR="007B07A7">
        <w:rPr>
          <w:rFonts w:cs="Times New Roman"/>
          <w:b/>
          <w:szCs w:val="24"/>
        </w:rPr>
        <w:t>5</w:t>
      </w:r>
      <w:r w:rsidRPr="00922F8E">
        <w:rPr>
          <w:rFonts w:cs="Times New Roman"/>
          <w:b/>
          <w:szCs w:val="24"/>
        </w:rPr>
        <w:t>.</w:t>
      </w:r>
      <w:r w:rsidRPr="00922F8E">
        <w:rPr>
          <w:rFonts w:cs="Times New Roman"/>
          <w:szCs w:val="24"/>
        </w:rPr>
        <w:t xml:space="preserve"> </w:t>
      </w:r>
      <w:r w:rsidRPr="00922F8E">
        <w:rPr>
          <w:rFonts w:cs="Times New Roman"/>
          <w:noProof/>
        </w:rPr>
        <w:t>Scatterplot of the first two Linear Discriminants (LD) showing genetic clusters (K=</w:t>
      </w:r>
      <w:r>
        <w:rPr>
          <w:rFonts w:cs="Times New Roman"/>
          <w:noProof/>
        </w:rPr>
        <w:t>7</w:t>
      </w:r>
      <w:r w:rsidRPr="00922F8E">
        <w:rPr>
          <w:rFonts w:cs="Times New Roman"/>
          <w:noProof/>
        </w:rPr>
        <w:t xml:space="preserve">) for 954 indigenous </w:t>
      </w:r>
      <w:r w:rsidR="00CD1558">
        <w:rPr>
          <w:rFonts w:cs="Times New Roman"/>
          <w:noProof/>
        </w:rPr>
        <w:t>goats</w:t>
      </w:r>
      <w:r w:rsidRPr="00922F8E">
        <w:rPr>
          <w:rFonts w:cs="Times New Roman"/>
          <w:noProof/>
        </w:rPr>
        <w:t xml:space="preserve"> sampled in the </w:t>
      </w:r>
      <w:r w:rsidR="00D10FDB" w:rsidRPr="00D10FDB">
        <w:rPr>
          <w:rFonts w:cs="Times New Roman"/>
          <w:noProof/>
        </w:rPr>
        <w:t>three vegetation zones</w:t>
      </w:r>
      <w:r w:rsidR="00D10FDB" w:rsidRPr="00922F8E">
        <w:rPr>
          <w:rFonts w:cs="Times New Roman"/>
          <w:noProof/>
        </w:rPr>
        <w:t xml:space="preserve"> </w:t>
      </w:r>
      <w:r w:rsidRPr="00922F8E">
        <w:rPr>
          <w:rFonts w:cs="Times New Roman"/>
          <w:noProof/>
        </w:rPr>
        <w:t xml:space="preserve">of Benin applying unsupervised Discriminant Analysis of Principal Components (DAPC). Each ellipse represents a priori cluster and each dot an individual.  </w:t>
      </w:r>
    </w:p>
    <w:p w14:paraId="6D334144" w14:textId="77777777" w:rsidR="007B07A7" w:rsidRPr="007B07A7" w:rsidRDefault="007B07A7" w:rsidP="007B07A7">
      <w:pPr>
        <w:rPr>
          <w:rFonts w:cs="Times New Roman"/>
          <w:szCs w:val="24"/>
        </w:rPr>
      </w:pPr>
    </w:p>
    <w:p w14:paraId="47B17C0E" w14:textId="77777777" w:rsidR="007B07A7" w:rsidRPr="007B07A7" w:rsidRDefault="007B07A7" w:rsidP="007B07A7">
      <w:pPr>
        <w:rPr>
          <w:rFonts w:cs="Times New Roman"/>
          <w:szCs w:val="24"/>
        </w:rPr>
      </w:pPr>
    </w:p>
    <w:p w14:paraId="7E0080CF" w14:textId="77777777" w:rsidR="007B07A7" w:rsidRPr="007B07A7" w:rsidRDefault="007B07A7" w:rsidP="007B07A7">
      <w:pPr>
        <w:rPr>
          <w:rFonts w:cs="Times New Roman"/>
          <w:szCs w:val="24"/>
        </w:rPr>
      </w:pPr>
    </w:p>
    <w:p w14:paraId="6EE91B6C" w14:textId="77777777" w:rsidR="006043B2" w:rsidRPr="007B07A7" w:rsidRDefault="006043B2" w:rsidP="007B07A7">
      <w:pPr>
        <w:jc w:val="right"/>
        <w:rPr>
          <w:rFonts w:cs="Times New Roman"/>
          <w:szCs w:val="24"/>
        </w:rPr>
      </w:pPr>
    </w:p>
    <w:p w14:paraId="1B7A4570" w14:textId="708414A7" w:rsidR="00922F8E" w:rsidRPr="00922F8E" w:rsidRDefault="00922F8E" w:rsidP="00922F8E">
      <w:pPr>
        <w:keepNext/>
        <w:rPr>
          <w:rFonts w:cs="Times New Roman"/>
          <w:szCs w:val="24"/>
        </w:rPr>
      </w:pPr>
      <w:r w:rsidRPr="00922F8E">
        <w:rPr>
          <w:rFonts w:cs="Times New Roman"/>
          <w:noProof/>
          <w:lang w:val="fr-FR"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796BC2A9" wp14:editId="4B680491">
            <wp:simplePos x="815340" y="1051560"/>
            <wp:positionH relativeFrom="column">
              <wp:align>left</wp:align>
            </wp:positionH>
            <wp:positionV relativeFrom="paragraph">
              <wp:align>top</wp:align>
            </wp:positionV>
            <wp:extent cx="5971840" cy="6091200"/>
            <wp:effectExtent l="0" t="0" r="0" b="5080"/>
            <wp:wrapSquare wrapText="bothSides"/>
            <wp:docPr id="3" name="Image 3" descr="C:\Users\hp\OneDrive\Desktop\Final data_SSR_Sheep\Goat data\DAPC\dapc_45_2PCS_K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OneDrive\Desktop\Final data_SSR_Sheep\Goat data\DAPC\dapc_45_2PCS_K6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40" cy="60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7A7">
        <w:rPr>
          <w:rFonts w:cs="Times New Roman"/>
          <w:szCs w:val="24"/>
        </w:rPr>
        <w:br w:type="textWrapping" w:clear="all"/>
      </w:r>
    </w:p>
    <w:p w14:paraId="69C28C65" w14:textId="0B843EDC" w:rsidR="006043B2" w:rsidRDefault="006043B2" w:rsidP="006043B2">
      <w:pPr>
        <w:jc w:val="both"/>
        <w:rPr>
          <w:rFonts w:cs="Times New Roman"/>
          <w:noProof/>
        </w:rPr>
      </w:pPr>
      <w:r w:rsidRPr="00922F8E">
        <w:rPr>
          <w:rFonts w:cs="Times New Roman"/>
          <w:b/>
          <w:szCs w:val="24"/>
        </w:rPr>
        <w:t xml:space="preserve">Supplementary Figure </w:t>
      </w:r>
      <w:r w:rsidR="007B07A7">
        <w:rPr>
          <w:rFonts w:cs="Times New Roman"/>
          <w:b/>
          <w:szCs w:val="24"/>
        </w:rPr>
        <w:t>6</w:t>
      </w:r>
      <w:r w:rsidRPr="00922F8E">
        <w:rPr>
          <w:rFonts w:cs="Times New Roman"/>
          <w:b/>
          <w:szCs w:val="24"/>
        </w:rPr>
        <w:t>.</w:t>
      </w:r>
      <w:r w:rsidRPr="00922F8E">
        <w:rPr>
          <w:rFonts w:cs="Times New Roman"/>
          <w:szCs w:val="24"/>
        </w:rPr>
        <w:t xml:space="preserve"> </w:t>
      </w:r>
      <w:r w:rsidRPr="00922F8E">
        <w:rPr>
          <w:rFonts w:cs="Times New Roman"/>
          <w:noProof/>
        </w:rPr>
        <w:t>Scatterplot of the first two Linear Discriminants (LD) showing genetic clusters (K=</w:t>
      </w:r>
      <w:r>
        <w:rPr>
          <w:rFonts w:cs="Times New Roman"/>
          <w:noProof/>
        </w:rPr>
        <w:t>6</w:t>
      </w:r>
      <w:r w:rsidRPr="00922F8E">
        <w:rPr>
          <w:rFonts w:cs="Times New Roman"/>
          <w:noProof/>
        </w:rPr>
        <w:t>) for 954 indigenous goat</w:t>
      </w:r>
      <w:r w:rsidR="00CD1558">
        <w:rPr>
          <w:rFonts w:cs="Times New Roman"/>
          <w:noProof/>
        </w:rPr>
        <w:t>s</w:t>
      </w:r>
      <w:r w:rsidRPr="00922F8E">
        <w:rPr>
          <w:rFonts w:cs="Times New Roman"/>
          <w:noProof/>
        </w:rPr>
        <w:t xml:space="preserve"> sampled in the </w:t>
      </w:r>
      <w:r w:rsidR="00D10FDB" w:rsidRPr="00D10FDB">
        <w:rPr>
          <w:rFonts w:cs="Times New Roman"/>
          <w:noProof/>
        </w:rPr>
        <w:t>three vegetation zones</w:t>
      </w:r>
      <w:r w:rsidR="00D10FDB" w:rsidRPr="00922F8E">
        <w:rPr>
          <w:rFonts w:cs="Times New Roman"/>
          <w:noProof/>
        </w:rPr>
        <w:t xml:space="preserve"> </w:t>
      </w:r>
      <w:r w:rsidRPr="00922F8E">
        <w:rPr>
          <w:rFonts w:cs="Times New Roman"/>
          <w:noProof/>
        </w:rPr>
        <w:t xml:space="preserve">of Benin applying unsupervised Discriminant Analysis of Principal Components (DAPC). Each ellipse represents a priori cluster and each dot an individual.  </w:t>
      </w:r>
    </w:p>
    <w:p w14:paraId="6070C445" w14:textId="661D7445" w:rsidR="00922F8E" w:rsidRPr="00922F8E" w:rsidRDefault="00922F8E" w:rsidP="00922F8E">
      <w:pPr>
        <w:keepNext/>
        <w:rPr>
          <w:rFonts w:cs="Times New Roman"/>
          <w:szCs w:val="24"/>
        </w:rPr>
      </w:pPr>
    </w:p>
    <w:p w14:paraId="3D8BFD12" w14:textId="729DFDD0" w:rsidR="006043B2" w:rsidRPr="006043B2" w:rsidRDefault="00483840" w:rsidP="006043B2">
      <w:pPr>
        <w:rPr>
          <w:rFonts w:cs="Times New Roman"/>
          <w:noProof/>
        </w:rPr>
      </w:pPr>
      <w:r w:rsidRPr="00922F8E">
        <w:rPr>
          <w:rFonts w:cs="Times New Roman"/>
          <w:noProof/>
        </w:rPr>
        <w:t xml:space="preserve">  </w:t>
      </w:r>
    </w:p>
    <w:p w14:paraId="16E32C25" w14:textId="77777777" w:rsidR="006043B2" w:rsidRDefault="006043B2" w:rsidP="00922F8E">
      <w:pPr>
        <w:keepNext/>
        <w:rPr>
          <w:rFonts w:cs="Times New Roman"/>
          <w:b/>
          <w:szCs w:val="24"/>
        </w:rPr>
      </w:pPr>
    </w:p>
    <w:p w14:paraId="67060E23" w14:textId="0D6D540E" w:rsidR="00922F8E" w:rsidRPr="00922F8E" w:rsidRDefault="00922F8E" w:rsidP="00922F8E">
      <w:pPr>
        <w:keepNext/>
        <w:rPr>
          <w:rFonts w:cs="Times New Roman"/>
          <w:szCs w:val="24"/>
        </w:rPr>
      </w:pPr>
      <w:r w:rsidRPr="00922F8E">
        <w:rPr>
          <w:rFonts w:cs="Times New Roman"/>
          <w:noProof/>
          <w:lang w:val="fr-FR" w:eastAsia="fr-FR"/>
        </w:rPr>
        <w:drawing>
          <wp:inline distT="0" distB="0" distL="0" distR="0" wp14:anchorId="363E6432" wp14:editId="1296941B">
            <wp:extent cx="5972810" cy="6092190"/>
            <wp:effectExtent l="0" t="0" r="8890" b="3810"/>
            <wp:docPr id="5" name="Image 5" descr="C:\Users\hp\OneDrive\Desktop\Final data_SSR_Sheep\Goat data\DAPC\dapc_45_2PCS_K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OneDrive\Desktop\Final data_SSR_Sheep\Goat data\DAPC\dapc_45_2PCS_K5.tif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D2A3" w14:textId="3BCE540E" w:rsidR="00483840" w:rsidRDefault="00483840" w:rsidP="00483840">
      <w:pPr>
        <w:rPr>
          <w:rFonts w:cs="Times New Roman"/>
          <w:noProof/>
        </w:rPr>
      </w:pPr>
      <w:r w:rsidRPr="00922F8E">
        <w:rPr>
          <w:rFonts w:cs="Times New Roman"/>
          <w:b/>
          <w:szCs w:val="24"/>
        </w:rPr>
        <w:t xml:space="preserve">Supplementary Figure </w:t>
      </w:r>
      <w:r w:rsidR="007B07A7">
        <w:rPr>
          <w:rFonts w:cs="Times New Roman"/>
          <w:b/>
          <w:szCs w:val="24"/>
        </w:rPr>
        <w:t>7</w:t>
      </w:r>
      <w:r w:rsidRPr="00922F8E">
        <w:rPr>
          <w:rFonts w:cs="Times New Roman"/>
          <w:b/>
          <w:szCs w:val="24"/>
        </w:rPr>
        <w:t>.</w:t>
      </w:r>
      <w:r w:rsidRPr="00922F8E">
        <w:rPr>
          <w:rFonts w:cs="Times New Roman"/>
          <w:szCs w:val="24"/>
        </w:rPr>
        <w:t xml:space="preserve"> </w:t>
      </w:r>
      <w:r w:rsidRPr="00922F8E">
        <w:rPr>
          <w:rFonts w:cs="Times New Roman"/>
          <w:noProof/>
        </w:rPr>
        <w:t>Scatterplot of the first two Linear Discriminants (LD) showing genetic clusters (K=</w:t>
      </w:r>
      <w:r>
        <w:rPr>
          <w:rFonts w:cs="Times New Roman"/>
          <w:noProof/>
        </w:rPr>
        <w:t>5</w:t>
      </w:r>
      <w:r w:rsidRPr="00922F8E">
        <w:rPr>
          <w:rFonts w:cs="Times New Roman"/>
          <w:noProof/>
        </w:rPr>
        <w:t>) for 954 indigenous goat</w:t>
      </w:r>
      <w:r w:rsidR="00CD1558">
        <w:rPr>
          <w:rFonts w:cs="Times New Roman"/>
          <w:noProof/>
        </w:rPr>
        <w:t>s</w:t>
      </w:r>
      <w:r w:rsidRPr="00922F8E">
        <w:rPr>
          <w:rFonts w:cs="Times New Roman"/>
          <w:noProof/>
        </w:rPr>
        <w:t xml:space="preserve"> sampled in the </w:t>
      </w:r>
      <w:r w:rsidR="00D10FDB" w:rsidRPr="00D10FDB">
        <w:rPr>
          <w:rFonts w:cs="Times New Roman"/>
          <w:noProof/>
        </w:rPr>
        <w:t>three vegetation zones</w:t>
      </w:r>
      <w:r w:rsidR="00D10FDB" w:rsidRPr="00922F8E">
        <w:rPr>
          <w:rFonts w:cs="Times New Roman"/>
          <w:noProof/>
        </w:rPr>
        <w:t xml:space="preserve"> </w:t>
      </w:r>
      <w:r w:rsidRPr="00922F8E">
        <w:rPr>
          <w:rFonts w:cs="Times New Roman"/>
          <w:noProof/>
        </w:rPr>
        <w:t xml:space="preserve">of Benin applying unsupervised Discriminant Analysis of Principal Components (DAPC). Each ellipse represents a priori cluster and each dot an individual.  </w:t>
      </w:r>
    </w:p>
    <w:p w14:paraId="14FD3FEB" w14:textId="418731CB" w:rsidR="00922F8E" w:rsidRPr="00922F8E" w:rsidRDefault="00922F8E" w:rsidP="00922F8E">
      <w:pPr>
        <w:keepNext/>
        <w:rPr>
          <w:rFonts w:cs="Times New Roman"/>
          <w:noProof/>
        </w:rPr>
      </w:pPr>
    </w:p>
    <w:p w14:paraId="795D4EF1" w14:textId="77777777" w:rsidR="00483840" w:rsidRDefault="00483840" w:rsidP="00922F8E">
      <w:pPr>
        <w:rPr>
          <w:rFonts w:cs="Times New Roman"/>
          <w:noProof/>
        </w:rPr>
      </w:pPr>
    </w:p>
    <w:p w14:paraId="21A16D45" w14:textId="6034F388" w:rsidR="00C85812" w:rsidRDefault="00C85812" w:rsidP="00922F8E">
      <w:pPr>
        <w:rPr>
          <w:rFonts w:cs="Times New Roman"/>
          <w:noProof/>
        </w:rPr>
      </w:pPr>
    </w:p>
    <w:p w14:paraId="3D09A0C3" w14:textId="7C618DE8" w:rsidR="00A23ABF" w:rsidRPr="00922F8E" w:rsidRDefault="00A23ABF" w:rsidP="00C60E5A">
      <w:pPr>
        <w:pStyle w:val="Titre1"/>
      </w:pPr>
      <w:r w:rsidRPr="00922F8E">
        <w:lastRenderedPageBreak/>
        <w:t>Supplementary</w:t>
      </w:r>
      <w:r>
        <w:t xml:space="preserve"> Tabl</w:t>
      </w:r>
      <w:r w:rsidRPr="00922F8E">
        <w:t>es</w:t>
      </w:r>
    </w:p>
    <w:p w14:paraId="4001704E" w14:textId="237BA609" w:rsidR="00C85812" w:rsidRPr="00BB45A4" w:rsidRDefault="00A23ABF" w:rsidP="00C85812">
      <w:pPr>
        <w:rPr>
          <w:rFonts w:cs="Times New Roman"/>
          <w:szCs w:val="24"/>
        </w:rPr>
      </w:pPr>
      <w:r w:rsidRPr="00922F8E">
        <w:rPr>
          <w:rFonts w:cs="Times New Roman"/>
          <w:b/>
          <w:szCs w:val="24"/>
        </w:rPr>
        <w:t xml:space="preserve">Supplementary </w:t>
      </w:r>
      <w:r w:rsidR="00C85812" w:rsidRPr="00BB45A4">
        <w:rPr>
          <w:rFonts w:cs="Times New Roman"/>
          <w:b/>
          <w:szCs w:val="24"/>
        </w:rPr>
        <w:t xml:space="preserve">Table 1.  </w:t>
      </w:r>
      <w:r w:rsidR="00C85812" w:rsidRPr="00BB45A4">
        <w:rPr>
          <w:rFonts w:cs="Times New Roman"/>
          <w:szCs w:val="24"/>
        </w:rPr>
        <w:t>Modal distribution of Delta K values</w:t>
      </w:r>
    </w:p>
    <w:p w14:paraId="123E3934" w14:textId="77777777" w:rsidR="00C85812" w:rsidRPr="00BB45A4" w:rsidRDefault="00C85812" w:rsidP="00C85812">
      <w:pPr>
        <w:rPr>
          <w:rFonts w:cs="Times New Roman"/>
          <w:szCs w:val="24"/>
        </w:rPr>
      </w:pPr>
    </w:p>
    <w:tbl>
      <w:tblPr>
        <w:tblW w:w="9891" w:type="dxa"/>
        <w:tblLook w:val="04A0" w:firstRow="1" w:lastRow="0" w:firstColumn="1" w:lastColumn="0" w:noHBand="0" w:noVBand="1"/>
      </w:tblPr>
      <w:tblGrid>
        <w:gridCol w:w="1389"/>
        <w:gridCol w:w="1072"/>
        <w:gridCol w:w="1486"/>
        <w:gridCol w:w="1486"/>
        <w:gridCol w:w="1486"/>
        <w:gridCol w:w="1486"/>
        <w:gridCol w:w="1486"/>
      </w:tblGrid>
      <w:tr w:rsidR="00C85812" w:rsidRPr="00BB45A4" w14:paraId="5830A75A" w14:textId="77777777" w:rsidTr="001C3EC8">
        <w:trPr>
          <w:trHeight w:val="666"/>
        </w:trPr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82543B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K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8A312A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Reps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30E73D8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Mean LnP(K)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C7EF8A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Stdev</w:t>
            </w:r>
            <w:bookmarkStart w:id="0" w:name="_GoBack"/>
            <w:bookmarkEnd w:id="0"/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 xml:space="preserve"> LnP(K)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E1576E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Ln'(K)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7E84A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|Ln''(K)|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8B30E1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b/>
                <w:bCs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b/>
                <w:bCs/>
                <w:color w:val="000000"/>
                <w:szCs w:val="24"/>
              </w:rPr>
              <w:t>Delta K</w:t>
            </w:r>
          </w:p>
        </w:tc>
      </w:tr>
      <w:tr w:rsidR="00C85812" w:rsidRPr="00BB45A4" w14:paraId="3FA55445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91127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E593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3161BC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-34799.467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7F191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0.208167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F2CFF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—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200DB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—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BA218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—</w:t>
            </w:r>
          </w:p>
        </w:tc>
      </w:tr>
      <w:tr w:rsidR="00C85812" w:rsidRPr="00BB45A4" w14:paraId="2307046F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449EAA3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15F3EC7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49C2B8A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-34181.467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4E33372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9.544283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1DD70A5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618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5DB4702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507.43333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DAEEF3" w:themeFill="accent5" w:themeFillTint="33"/>
            <w:hideMark/>
          </w:tcPr>
          <w:p w14:paraId="6E3FDCD0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53.166209</w:t>
            </w:r>
          </w:p>
        </w:tc>
      </w:tr>
      <w:tr w:rsidR="00C85812" w:rsidRPr="00BB45A4" w14:paraId="38151316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41ED50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F3A11D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CB680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-34070.9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61D4C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19.800758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2D2EE8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110.56667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6D7F35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44.2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6B5D0B8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2.232238</w:t>
            </w:r>
          </w:p>
        </w:tc>
      </w:tr>
      <w:tr w:rsidR="00C85812" w:rsidRPr="00BB45A4" w14:paraId="3B5BF22F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8A10B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B0925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EA636E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-34004.533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F52E4D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9.419306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FE3AC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66.366667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21F056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136.56667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0DD97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14.498591</w:t>
            </w:r>
          </w:p>
        </w:tc>
      </w:tr>
      <w:tr w:rsidR="00C85812" w:rsidRPr="00BB45A4" w14:paraId="270702B0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66D40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0E02FE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99E52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-34074.733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F9640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44.57604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7F76B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-70.2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F98B2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60.933333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5CB7E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1.366953</w:t>
            </w:r>
          </w:p>
        </w:tc>
      </w:tr>
      <w:tr w:rsidR="00C85812" w:rsidRPr="00BB45A4" w14:paraId="27A6F010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FEEC8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8C4178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5C6BFB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-34084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4B612D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27.528712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FCCA5E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-9.266667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EC6E50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462.86667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50B7C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16.81396</w:t>
            </w:r>
          </w:p>
        </w:tc>
      </w:tr>
      <w:tr w:rsidR="00C85812" w:rsidRPr="00BB45A4" w14:paraId="2D494B68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4541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02A5AEF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EF4A3C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-34556.133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FF973E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170.52675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15A0F40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-472.13333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07C90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204.2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B866B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1.197466</w:t>
            </w:r>
          </w:p>
        </w:tc>
      </w:tr>
      <w:tr w:rsidR="00C85812" w:rsidRPr="00BB45A4" w14:paraId="446DAFDE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DE8ED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1B124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198A93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-35232.467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8A0C67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230.90821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EAF6D5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-676.33333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30C3248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610.13333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F1B306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2.64232</w:t>
            </w:r>
          </w:p>
        </w:tc>
      </w:tr>
      <w:tr w:rsidR="00C85812" w:rsidRPr="00BB45A4" w14:paraId="7A9CC709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F00A47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6B1B096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D0380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-35298.667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02D7C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918.80594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1C1E8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-66.2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DCC980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277.23333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CF05295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0.301732</w:t>
            </w:r>
          </w:p>
        </w:tc>
      </w:tr>
      <w:tr w:rsidR="00C85812" w:rsidRPr="00BB45A4" w14:paraId="57BE9036" w14:textId="77777777" w:rsidTr="001C3EC8">
        <w:trPr>
          <w:trHeight w:val="347"/>
        </w:trPr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B8CAB3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E913C11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4BA1EF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-35087.633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34375F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275.42695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E11B5C9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211.03333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877C22D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—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561106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color w:val="000000"/>
                <w:szCs w:val="24"/>
              </w:rPr>
            </w:pPr>
            <w:r w:rsidRPr="00BB45A4">
              <w:rPr>
                <w:rFonts w:eastAsia="Times New Roman" w:cs="Times New Roman"/>
                <w:color w:val="000000"/>
                <w:szCs w:val="24"/>
              </w:rPr>
              <w:t>—</w:t>
            </w:r>
          </w:p>
        </w:tc>
      </w:tr>
    </w:tbl>
    <w:p w14:paraId="44AF572F" w14:textId="77777777" w:rsidR="00C85812" w:rsidRPr="00BB45A4" w:rsidRDefault="00C85812" w:rsidP="00C85812">
      <w:pPr>
        <w:tabs>
          <w:tab w:val="left" w:pos="3360"/>
        </w:tabs>
        <w:rPr>
          <w:rFonts w:cs="Times New Roman"/>
          <w:szCs w:val="24"/>
        </w:rPr>
      </w:pPr>
    </w:p>
    <w:p w14:paraId="15B091AD" w14:textId="77777777" w:rsidR="00C85812" w:rsidRPr="00BB45A4" w:rsidRDefault="00C85812" w:rsidP="00C85812">
      <w:pPr>
        <w:tabs>
          <w:tab w:val="left" w:pos="3360"/>
        </w:tabs>
        <w:rPr>
          <w:rFonts w:cs="Times New Roman"/>
          <w:szCs w:val="24"/>
          <w:lang w:val="fr-FR"/>
        </w:rPr>
      </w:pPr>
    </w:p>
    <w:p w14:paraId="31D14708" w14:textId="74F07C12" w:rsidR="00C85812" w:rsidRPr="00BB45A4" w:rsidRDefault="00A23ABF" w:rsidP="00C85812">
      <w:pPr>
        <w:pStyle w:val="Lgende"/>
        <w:spacing w:after="0"/>
        <w:jc w:val="both"/>
        <w:rPr>
          <w:i/>
        </w:rPr>
      </w:pPr>
      <w:r w:rsidRPr="00922F8E">
        <w:t xml:space="preserve">Supplementary </w:t>
      </w:r>
      <w:r>
        <w:t xml:space="preserve">Table </w:t>
      </w:r>
      <w:r w:rsidR="00C85812" w:rsidRPr="00BB45A4">
        <w:t xml:space="preserve">2. </w:t>
      </w:r>
      <w:r w:rsidR="00C85812" w:rsidRPr="00A23ABF">
        <w:rPr>
          <w:b w:val="0"/>
        </w:rPr>
        <w:t xml:space="preserve">Assignment proportion and repartition of the </w:t>
      </w:r>
      <w:r w:rsidR="00CD1558">
        <w:rPr>
          <w:b w:val="0"/>
        </w:rPr>
        <w:t xml:space="preserve">Beninese indigenous </w:t>
      </w:r>
      <w:r w:rsidR="00C85812" w:rsidRPr="00A23ABF">
        <w:rPr>
          <w:b w:val="0"/>
        </w:rPr>
        <w:t>goat population estimated by Structure for K=2 (N=954)</w:t>
      </w:r>
      <w:r w:rsidR="00C85812" w:rsidRPr="00BB45A4">
        <w:t xml:space="preserve"> </w:t>
      </w:r>
    </w:p>
    <w:p w14:paraId="449EC5B0" w14:textId="77777777" w:rsidR="00C85812" w:rsidRPr="00BB45A4" w:rsidRDefault="00C85812" w:rsidP="00C85812">
      <w:pPr>
        <w:rPr>
          <w:rFonts w:cs="Times New Roman"/>
          <w:szCs w:val="24"/>
        </w:rPr>
      </w:pPr>
    </w:p>
    <w:tbl>
      <w:tblPr>
        <w:tblW w:w="9454" w:type="dxa"/>
        <w:tblLook w:val="04A0" w:firstRow="1" w:lastRow="0" w:firstColumn="1" w:lastColumn="0" w:noHBand="0" w:noVBand="1"/>
      </w:tblPr>
      <w:tblGrid>
        <w:gridCol w:w="3361"/>
        <w:gridCol w:w="3415"/>
        <w:gridCol w:w="2678"/>
      </w:tblGrid>
      <w:tr w:rsidR="00C85812" w:rsidRPr="00BB45A4" w14:paraId="10C58AB5" w14:textId="77777777" w:rsidTr="00A23ABF">
        <w:trPr>
          <w:trHeight w:val="555"/>
        </w:trPr>
        <w:tc>
          <w:tcPr>
            <w:tcW w:w="3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A12CB3B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 </w:t>
            </w:r>
          </w:p>
        </w:tc>
        <w:tc>
          <w:tcPr>
            <w:tcW w:w="34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0B4530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Assignment proportion (%)</w:t>
            </w:r>
          </w:p>
        </w:tc>
        <w:tc>
          <w:tcPr>
            <w:tcW w:w="26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16A2976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Number of individuals in the population</w:t>
            </w:r>
          </w:p>
        </w:tc>
      </w:tr>
      <w:tr w:rsidR="00C85812" w:rsidRPr="00BB45A4" w14:paraId="5584E6AC" w14:textId="77777777" w:rsidTr="00A23ABF">
        <w:trPr>
          <w:trHeight w:val="555"/>
        </w:trPr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566F888" w14:textId="143BFFB5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 xml:space="preserve">Ancestral </w:t>
            </w:r>
            <w:r w:rsidR="00A23ABF">
              <w:rPr>
                <w:rFonts w:eastAsia="Times New Roman" w:cs="Times New Roman"/>
                <w:szCs w:val="24"/>
              </w:rPr>
              <w:t xml:space="preserve">goat </w:t>
            </w:r>
            <w:r w:rsidRPr="00BB45A4">
              <w:rPr>
                <w:rFonts w:eastAsia="Times New Roman" w:cs="Times New Roman"/>
                <w:szCs w:val="24"/>
              </w:rPr>
              <w:t>population 1</w:t>
            </w:r>
          </w:p>
        </w:tc>
        <w:tc>
          <w:tcPr>
            <w:tcW w:w="3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5A59246A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50.20</w:t>
            </w:r>
          </w:p>
        </w:tc>
        <w:tc>
          <w:tcPr>
            <w:tcW w:w="2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28D6DA64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479</w:t>
            </w:r>
          </w:p>
        </w:tc>
      </w:tr>
      <w:tr w:rsidR="00C85812" w:rsidRPr="00BB45A4" w14:paraId="084138DE" w14:textId="77777777" w:rsidTr="00A23ABF">
        <w:trPr>
          <w:trHeight w:val="555"/>
        </w:trPr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6924519" w14:textId="1ACA3F71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 xml:space="preserve">Ancestral </w:t>
            </w:r>
            <w:r w:rsidR="00A23ABF">
              <w:rPr>
                <w:rFonts w:eastAsia="Times New Roman" w:cs="Times New Roman"/>
                <w:szCs w:val="24"/>
              </w:rPr>
              <w:t xml:space="preserve">goat </w:t>
            </w:r>
            <w:r w:rsidRPr="00BB45A4">
              <w:rPr>
                <w:rFonts w:eastAsia="Times New Roman" w:cs="Times New Roman"/>
                <w:szCs w:val="24"/>
              </w:rPr>
              <w:t>population 2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471D083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49.80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D58F1CD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475</w:t>
            </w:r>
          </w:p>
        </w:tc>
      </w:tr>
      <w:tr w:rsidR="00C85812" w:rsidRPr="00BB45A4" w14:paraId="7756EFD6" w14:textId="77777777" w:rsidTr="00A23ABF">
        <w:trPr>
          <w:trHeight w:val="555"/>
        </w:trPr>
        <w:tc>
          <w:tcPr>
            <w:tcW w:w="33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92F45A2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Total</w:t>
            </w:r>
          </w:p>
        </w:tc>
        <w:tc>
          <w:tcPr>
            <w:tcW w:w="34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58F3F67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100</w:t>
            </w:r>
          </w:p>
        </w:tc>
        <w:tc>
          <w:tcPr>
            <w:tcW w:w="26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3802D4E" w14:textId="77777777" w:rsidR="00C85812" w:rsidRPr="00BB45A4" w:rsidRDefault="00C85812" w:rsidP="001C3EC8">
            <w:pPr>
              <w:spacing w:after="0"/>
              <w:rPr>
                <w:rFonts w:eastAsia="Times New Roman" w:cs="Times New Roman"/>
                <w:szCs w:val="24"/>
              </w:rPr>
            </w:pPr>
            <w:r w:rsidRPr="00BB45A4">
              <w:rPr>
                <w:rFonts w:eastAsia="Times New Roman" w:cs="Times New Roman"/>
                <w:szCs w:val="24"/>
              </w:rPr>
              <w:t>954</w:t>
            </w:r>
          </w:p>
        </w:tc>
      </w:tr>
    </w:tbl>
    <w:p w14:paraId="5D3BD129" w14:textId="77777777" w:rsidR="00C85812" w:rsidRPr="00BB45A4" w:rsidRDefault="00C85812" w:rsidP="00C85812">
      <w:pPr>
        <w:rPr>
          <w:rFonts w:cs="Times New Roman"/>
          <w:szCs w:val="24"/>
        </w:rPr>
      </w:pPr>
    </w:p>
    <w:p w14:paraId="5AD40BCD" w14:textId="77777777" w:rsidR="00C85812" w:rsidRPr="00BB45A4" w:rsidRDefault="00C85812" w:rsidP="00C85812">
      <w:pPr>
        <w:tabs>
          <w:tab w:val="left" w:pos="3360"/>
        </w:tabs>
        <w:rPr>
          <w:rFonts w:cs="Times New Roman"/>
          <w:szCs w:val="24"/>
        </w:rPr>
      </w:pPr>
    </w:p>
    <w:p w14:paraId="7B65BC41" w14:textId="59189E25" w:rsidR="00DE23E8" w:rsidRPr="00922F8E" w:rsidRDefault="00DE23E8" w:rsidP="00654E8F">
      <w:pPr>
        <w:spacing w:before="240"/>
        <w:rPr>
          <w:rFonts w:cs="Times New Roman"/>
        </w:rPr>
      </w:pPr>
    </w:p>
    <w:sectPr w:rsidR="00DE23E8" w:rsidRPr="00922F8E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D3323F" w14:textId="77777777" w:rsidR="00627F00" w:rsidRDefault="00627F00" w:rsidP="00117666">
      <w:pPr>
        <w:spacing w:after="0"/>
      </w:pPr>
      <w:r>
        <w:separator/>
      </w:r>
    </w:p>
  </w:endnote>
  <w:endnote w:type="continuationSeparator" w:id="0">
    <w:p w14:paraId="411FE19A" w14:textId="77777777" w:rsidR="00627F00" w:rsidRDefault="00627F0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5286DDE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B65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8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5286DDE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B6545">
                      <w:rPr>
                        <w:noProof/>
                        <w:color w:val="000000" w:themeColor="text1"/>
                        <w:szCs w:val="40"/>
                      </w:rPr>
                      <w:t>8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25BC15C2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B65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25BC15C2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B654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72E2CE" w14:textId="77777777" w:rsidR="00627F00" w:rsidRDefault="00627F00" w:rsidP="00117666">
      <w:pPr>
        <w:spacing w:after="0"/>
      </w:pPr>
      <w:r>
        <w:separator/>
      </w:r>
    </w:p>
  </w:footnote>
  <w:footnote w:type="continuationSeparator" w:id="0">
    <w:p w14:paraId="3259DB13" w14:textId="77777777" w:rsidR="00627F00" w:rsidRDefault="00627F0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13D9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0448"/>
    <w:rsid w:val="003B6545"/>
    <w:rsid w:val="003D2F2D"/>
    <w:rsid w:val="00401590"/>
    <w:rsid w:val="00447801"/>
    <w:rsid w:val="00452E9C"/>
    <w:rsid w:val="004735C8"/>
    <w:rsid w:val="00473FA1"/>
    <w:rsid w:val="00483840"/>
    <w:rsid w:val="004947A6"/>
    <w:rsid w:val="004961FF"/>
    <w:rsid w:val="00517A89"/>
    <w:rsid w:val="005250F2"/>
    <w:rsid w:val="00593EEA"/>
    <w:rsid w:val="00596583"/>
    <w:rsid w:val="005A5EEE"/>
    <w:rsid w:val="005C7848"/>
    <w:rsid w:val="006043B2"/>
    <w:rsid w:val="00627F00"/>
    <w:rsid w:val="006375C7"/>
    <w:rsid w:val="00654E8F"/>
    <w:rsid w:val="00660D05"/>
    <w:rsid w:val="006820B1"/>
    <w:rsid w:val="006B7D14"/>
    <w:rsid w:val="006C61F2"/>
    <w:rsid w:val="00701727"/>
    <w:rsid w:val="0070566C"/>
    <w:rsid w:val="00714C50"/>
    <w:rsid w:val="00725A7D"/>
    <w:rsid w:val="007501BE"/>
    <w:rsid w:val="00790BB3"/>
    <w:rsid w:val="007B07A7"/>
    <w:rsid w:val="007C206C"/>
    <w:rsid w:val="00817DD6"/>
    <w:rsid w:val="0083759F"/>
    <w:rsid w:val="00885156"/>
    <w:rsid w:val="008B222E"/>
    <w:rsid w:val="009151AA"/>
    <w:rsid w:val="00922F8E"/>
    <w:rsid w:val="0093429D"/>
    <w:rsid w:val="00943573"/>
    <w:rsid w:val="00964134"/>
    <w:rsid w:val="00970F7D"/>
    <w:rsid w:val="00994A3D"/>
    <w:rsid w:val="009C2B12"/>
    <w:rsid w:val="00A174D9"/>
    <w:rsid w:val="00A23ABF"/>
    <w:rsid w:val="00A37B06"/>
    <w:rsid w:val="00AA4D24"/>
    <w:rsid w:val="00AB6715"/>
    <w:rsid w:val="00B1671E"/>
    <w:rsid w:val="00B25EB8"/>
    <w:rsid w:val="00B37F4D"/>
    <w:rsid w:val="00C52A7B"/>
    <w:rsid w:val="00C56BAF"/>
    <w:rsid w:val="00C60E5A"/>
    <w:rsid w:val="00C679AA"/>
    <w:rsid w:val="00C75972"/>
    <w:rsid w:val="00C85812"/>
    <w:rsid w:val="00CD066B"/>
    <w:rsid w:val="00CD1558"/>
    <w:rsid w:val="00CE4FEE"/>
    <w:rsid w:val="00D060CF"/>
    <w:rsid w:val="00D10FDB"/>
    <w:rsid w:val="00D6377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0AA2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99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B518C85-9470-4C14-83BB-6EA3D6E8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8</Pages>
  <Words>438</Words>
  <Characters>2327</Characters>
  <Application>Microsoft Office Word</Application>
  <DocSecurity>0</DocSecurity>
  <Lines>45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reviewer</cp:lastModifiedBy>
  <cp:revision>3</cp:revision>
  <cp:lastPrinted>2013-10-03T13:51:00Z</cp:lastPrinted>
  <dcterms:created xsi:type="dcterms:W3CDTF">2023-02-08T14:43:00Z</dcterms:created>
  <dcterms:modified xsi:type="dcterms:W3CDTF">2023-02-11T07:34:00Z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9f165282b98ebf78dc6770fd2dcee34e5ef026a041bed78ba6187145267c5ea5</vt:lpwstr>
  </property>
</Properties>
</file>