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AC5" w:rsidRPr="00BF5AC5" w:rsidRDefault="00BF5AC5" w:rsidP="00BF5AC5">
      <w:pPr>
        <w:spacing w:line="360" w:lineRule="auto"/>
        <w:rPr>
          <w:rFonts w:ascii="Times New Roman" w:eastAsiaTheme="minorEastAsia" w:hAnsi="Times New Roman"/>
          <w:sz w:val="24"/>
        </w:rPr>
      </w:pPr>
      <w:r w:rsidRPr="00BF5AC5">
        <w:rPr>
          <w:rFonts w:ascii="Times New Roman" w:eastAsiaTheme="minorEastAsia" w:hAnsi="Times New Roman" w:hint="eastAsia"/>
          <w:b/>
          <w:bCs/>
          <w:sz w:val="24"/>
        </w:rPr>
        <w:t>T</w:t>
      </w:r>
      <w:r w:rsidRPr="00BF5AC5">
        <w:rPr>
          <w:rFonts w:ascii="Times New Roman" w:eastAsiaTheme="minorEastAsia" w:hAnsi="Times New Roman"/>
          <w:b/>
          <w:bCs/>
          <w:sz w:val="24"/>
        </w:rPr>
        <w:t xml:space="preserve">able </w:t>
      </w:r>
      <w:r>
        <w:rPr>
          <w:rFonts w:ascii="Times New Roman" w:eastAsiaTheme="minorEastAsia" w:hAnsi="Times New Roman"/>
          <w:b/>
          <w:bCs/>
          <w:sz w:val="24"/>
        </w:rPr>
        <w:t>S</w:t>
      </w:r>
      <w:r w:rsidRPr="00BF5AC5">
        <w:rPr>
          <w:rFonts w:ascii="Times New Roman" w:eastAsiaTheme="minorEastAsia" w:hAnsi="Times New Roman"/>
          <w:b/>
          <w:bCs/>
          <w:sz w:val="24"/>
        </w:rPr>
        <w:t xml:space="preserve">1. </w:t>
      </w:r>
      <w:r w:rsidR="00AD1EEB" w:rsidRPr="00AD1EEB">
        <w:rPr>
          <w:rFonts w:ascii="Times New Roman" w:eastAsiaTheme="minorEastAsia" w:hAnsi="Times New Roman"/>
          <w:sz w:val="24"/>
        </w:rPr>
        <w:t>The sequence of primers</w:t>
      </w:r>
      <w:r w:rsidR="00AD1EEB">
        <w:rPr>
          <w:rFonts w:ascii="Times New Roman" w:eastAsiaTheme="minorEastAsia" w:hAnsi="Times New Roman" w:hint="eastAsia"/>
          <w:sz w:val="24"/>
        </w:rPr>
        <w:t>.</w:t>
      </w:r>
      <w:bookmarkStart w:id="0" w:name="_GoBack"/>
      <w:bookmarkEnd w:id="0"/>
    </w:p>
    <w:tbl>
      <w:tblPr>
        <w:tblW w:w="7924" w:type="dxa"/>
        <w:jc w:val="center"/>
        <w:tblInd w:w="735" w:type="dxa"/>
        <w:tblBorders>
          <w:top w:val="single" w:sz="4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761"/>
        <w:gridCol w:w="5163"/>
      </w:tblGrid>
      <w:tr w:rsidR="00BF5AC5" w:rsidRPr="00707C64" w:rsidTr="00BF5AC5">
        <w:trPr>
          <w:trHeight w:val="539"/>
          <w:jc w:val="center"/>
        </w:trPr>
        <w:tc>
          <w:tcPr>
            <w:tcW w:w="2761" w:type="dxa"/>
            <w:tcBorders>
              <w:top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F5AC5" w:rsidRPr="009B2536" w:rsidRDefault="00AD1EEB" w:rsidP="00BF5AC5">
            <w:pPr>
              <w:jc w:val="left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B2536">
              <w:rPr>
                <w:rFonts w:ascii="Times New Roman" w:hAnsi="Times New Roman"/>
                <w:b/>
                <w:color w:val="000000"/>
                <w:sz w:val="24"/>
              </w:rPr>
              <w:t>Name</w:t>
            </w:r>
          </w:p>
        </w:tc>
        <w:tc>
          <w:tcPr>
            <w:tcW w:w="516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F5AC5" w:rsidRPr="009B2536" w:rsidRDefault="009B2536" w:rsidP="00BF5AC5">
            <w:pPr>
              <w:widowControl/>
              <w:jc w:val="left"/>
              <w:rPr>
                <w:rFonts w:ascii="Times New Roman" w:eastAsiaTheme="minorEastAsia" w:hAnsi="Times New Roman" w:hint="eastAsia"/>
                <w:b/>
                <w:color w:val="000000"/>
                <w:kern w:val="0"/>
                <w:sz w:val="24"/>
              </w:rPr>
            </w:pPr>
            <w:r w:rsidRPr="009B2536">
              <w:rPr>
                <w:rFonts w:ascii="Times New Roman" w:eastAsia="Arial Unicode MS" w:hAnsi="Times New Roman"/>
                <w:b/>
                <w:color w:val="000000"/>
                <w:kern w:val="0"/>
                <w:sz w:val="24"/>
              </w:rPr>
              <w:t>Sequence</w:t>
            </w:r>
            <w:r w:rsidRPr="009B2536">
              <w:rPr>
                <w:rFonts w:ascii="Times New Roman" w:eastAsiaTheme="minorEastAsia" w:hAnsi="Times New Roman" w:hint="eastAsia"/>
                <w:b/>
                <w:color w:val="000000"/>
                <w:kern w:val="0"/>
                <w:sz w:val="24"/>
              </w:rPr>
              <w:t xml:space="preserve"> </w:t>
            </w:r>
            <w:r w:rsidRPr="009B2536">
              <w:rPr>
                <w:rFonts w:ascii="Times New Roman" w:eastAsiaTheme="minorEastAsia" w:hAnsi="Times New Roman"/>
                <w:b/>
                <w:color w:val="000000"/>
                <w:kern w:val="0"/>
                <w:sz w:val="24"/>
              </w:rPr>
              <w:t>(5’-3’)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R-GAPDH-F</w:t>
            </w:r>
          </w:p>
        </w:tc>
        <w:tc>
          <w:tcPr>
            <w:tcW w:w="51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CTCATGACCACAGTCCATGC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R-GAPDH-R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TTCAGCTCTGGGATGACCTT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R-Hspa1b-F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CAAGATCACCATCACCAACG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R-Hspa1b-R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GCTGATCTTGCCCTTGAGAC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R-Lif-F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TCAACTGGCTCAACTCAACG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R-Lif-R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ACCATCCGATACAGCTCGAC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R-Tfpi2-F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ATCCCATCATTTTGCTCCAG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R-Tfpi2-R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TCGGCAGGAAATCACCTATC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R-Ptx3-F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TCTCTGGTCTGCAGTGTTGG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R-Ptx3-R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GTCAGTGGCCTGTAACAGCA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R-Atf3-F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  <w:highlight w:val="yellow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CAGAGCCTGGTGTTGTGCTA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R-Atf3-R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  <w:highlight w:val="yellow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TCCCAGCTGAAATGCTCTGG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R-Smyd1-F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CAAAGGCAGAGGACTGAAGG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R-Smyd1-R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ATGGCAGAGCACTCGTTCTT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R-Tacr2-F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ATTGCTGCCTTAACCACAGG</w:t>
            </w:r>
          </w:p>
        </w:tc>
      </w:tr>
      <w:tr w:rsidR="00BF5AC5" w:rsidRPr="00707C64" w:rsidTr="00BF5AC5">
        <w:trPr>
          <w:trHeight w:val="539"/>
          <w:jc w:val="center"/>
        </w:trPr>
        <w:tc>
          <w:tcPr>
            <w:tcW w:w="2761" w:type="dxa"/>
            <w:shd w:val="clear" w:color="000000" w:fill="FFFFFF"/>
            <w:vAlign w:val="center"/>
          </w:tcPr>
          <w:p w:rsidR="00BF5AC5" w:rsidRPr="00BF5AC5" w:rsidRDefault="00BF5AC5" w:rsidP="00BF5AC5"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BF5AC5">
              <w:rPr>
                <w:rFonts w:ascii="Times New Roman" w:hAnsi="Times New Roman"/>
                <w:color w:val="000000"/>
                <w:sz w:val="24"/>
              </w:rPr>
              <w:t>R-Tacr2-R</w:t>
            </w:r>
          </w:p>
        </w:tc>
        <w:tc>
          <w:tcPr>
            <w:tcW w:w="5163" w:type="dxa"/>
            <w:shd w:val="clear" w:color="auto" w:fill="auto"/>
            <w:noWrap/>
            <w:vAlign w:val="center"/>
          </w:tcPr>
          <w:p w:rsidR="00BF5AC5" w:rsidRPr="00BF5AC5" w:rsidRDefault="00BF5AC5" w:rsidP="00BF5AC5">
            <w:pPr>
              <w:widowControl/>
              <w:jc w:val="left"/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</w:pPr>
            <w:r w:rsidRPr="00BF5AC5">
              <w:rPr>
                <w:rFonts w:ascii="Times New Roman" w:eastAsia="Arial Unicode MS" w:hAnsi="Times New Roman"/>
                <w:color w:val="000000"/>
                <w:kern w:val="0"/>
                <w:sz w:val="24"/>
              </w:rPr>
              <w:t>CCCCGTCATGAACAAAGTCT</w:t>
            </w:r>
          </w:p>
        </w:tc>
      </w:tr>
    </w:tbl>
    <w:p w:rsidR="00334181" w:rsidRDefault="00334181" w:rsidP="00BF5AC5">
      <w:pPr>
        <w:jc w:val="left"/>
      </w:pPr>
    </w:p>
    <w:sectPr w:rsidR="003341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76"/>
    <w:rsid w:val="00334181"/>
    <w:rsid w:val="009B2536"/>
    <w:rsid w:val="00AD1EEB"/>
    <w:rsid w:val="00B30176"/>
    <w:rsid w:val="00B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C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C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2022-10-21T02:06:00Z</dcterms:created>
  <dcterms:modified xsi:type="dcterms:W3CDTF">2022-10-21T02:32:00Z</dcterms:modified>
</cp:coreProperties>
</file>