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71BF3" w14:textId="44B24F9B" w:rsidR="00C568A1" w:rsidRPr="0026376B" w:rsidRDefault="000505BB" w:rsidP="0026376B">
      <w:pPr>
        <w:jc w:val="both"/>
        <w:rPr>
          <w:rFonts w:ascii="Times New Roman" w:hAnsi="Times New Roman" w:cs="Times New Roman"/>
          <w:b/>
        </w:rPr>
      </w:pPr>
      <w:r w:rsidRPr="000505BB">
        <w:rPr>
          <w:rFonts w:ascii="Times New Roman" w:hAnsi="Times New Roman" w:cs="Times New Roman" w:hint="cs"/>
          <w:b/>
        </w:rPr>
        <w:t>Suppl</w:t>
      </w:r>
      <w:r w:rsidRPr="000505BB">
        <w:rPr>
          <w:rFonts w:ascii="Times New Roman" w:hAnsi="Times New Roman" w:cs="Times New Roman"/>
          <w:b/>
        </w:rPr>
        <w:t>ementary</w:t>
      </w:r>
      <w:r>
        <w:rPr>
          <w:rFonts w:ascii="Times New Roman" w:hAnsi="Times New Roman" w:cs="Times New Roman"/>
          <w:b/>
        </w:rPr>
        <w:t xml:space="preserve"> figures</w:t>
      </w:r>
    </w:p>
    <w:p w14:paraId="12273478" w14:textId="61EAEDE7" w:rsidR="0085698D" w:rsidRDefault="002411EA" w:rsidP="00680508">
      <w:pPr>
        <w:pStyle w:val="Caption"/>
        <w:keepNext/>
        <w:jc w:val="both"/>
      </w:pPr>
      <w:r w:rsidRPr="002411EA">
        <w:rPr>
          <w:noProof/>
        </w:rPr>
        <w:drawing>
          <wp:inline distT="0" distB="0" distL="0" distR="0" wp14:anchorId="02F5AADB" wp14:editId="020BB146">
            <wp:extent cx="5731510" cy="2338564"/>
            <wp:effectExtent l="0" t="0" r="2540" b="5080"/>
            <wp:docPr id="1" name="Picture 1" descr="D:\YAM\YA\Dropbox\ES-TY project\4PBA\1. Dev. study of 4PBA\Frontiers in physiology\Submission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\YA\Dropbox\ES-TY project\4PBA\1. Dev. study of 4PBA\Frontiers in physiology\Submission\Fig. S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A2CF" w14:textId="701C2782" w:rsidR="0085698D" w:rsidRPr="00584CDB" w:rsidRDefault="0026376B" w:rsidP="00680508">
      <w:pPr>
        <w:pStyle w:val="Caption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</w:rPr>
        <w:t>Figure S1</w:t>
      </w:r>
      <w:r w:rsidR="00C64DD9">
        <w:rPr>
          <w:rFonts w:ascii="Times New Roman" w:hAnsi="Times New Roman" w:cs="Times New Roman"/>
          <w:color w:val="auto"/>
          <w:sz w:val="22"/>
        </w:rPr>
        <w:t>.</w:t>
      </w:r>
      <w:r w:rsidR="0085698D" w:rsidRPr="00E36925">
        <w:rPr>
          <w:rFonts w:ascii="Times New Roman" w:hAnsi="Times New Roman" w:cs="Times New Roman"/>
          <w:color w:val="auto"/>
          <w:sz w:val="22"/>
        </w:rPr>
        <w:t xml:space="preserve"> </w:t>
      </w:r>
      <w:r w:rsidR="009516E9">
        <w:rPr>
          <w:rFonts w:ascii="Times New Roman" w:hAnsi="Times New Roman" w:cs="Times New Roman"/>
          <w:b w:val="0"/>
          <w:color w:val="auto"/>
          <w:sz w:val="22"/>
        </w:rPr>
        <w:t>Whole mount</w:t>
      </w:r>
      <w:r w:rsidR="00584CDB" w:rsidRPr="00864D11">
        <w:rPr>
          <w:rFonts w:ascii="Times New Roman" w:hAnsi="Times New Roman" w:cs="Times New Roman"/>
          <w:b w:val="0"/>
          <w:color w:val="auto"/>
          <w:sz w:val="22"/>
        </w:rPr>
        <w:t xml:space="preserve"> in situ hybridization of Fgf4 in the </w:t>
      </w:r>
      <w:r w:rsidR="0085698D" w:rsidRPr="00864D11">
        <w:rPr>
          <w:rFonts w:ascii="Times New Roman" w:hAnsi="Times New Roman" w:cs="Times New Roman"/>
          <w:b w:val="0"/>
          <w:color w:val="auto"/>
          <w:sz w:val="22"/>
        </w:rPr>
        <w:t xml:space="preserve">2-day in vitro organ cultivated tooth germs </w:t>
      </w:r>
      <w:r w:rsidR="00584CDB" w:rsidRPr="00864D11">
        <w:rPr>
          <w:rFonts w:ascii="Times New Roman" w:hAnsi="Times New Roman" w:cs="Times New Roman"/>
          <w:b w:val="0"/>
          <w:color w:val="auto"/>
          <w:sz w:val="22"/>
        </w:rPr>
        <w:t>(</w:t>
      </w:r>
      <w:r w:rsidR="00584CDB">
        <w:rPr>
          <w:rFonts w:ascii="Times New Roman" w:hAnsi="Times New Roman" w:cs="Times New Roman"/>
          <w:b w:val="0"/>
          <w:color w:val="auto"/>
          <w:sz w:val="22"/>
        </w:rPr>
        <w:t>A-B, E-F). The expression</w:t>
      </w:r>
      <w:r w:rsidR="0085698D" w:rsidRPr="00E36925">
        <w:rPr>
          <w:rFonts w:ascii="Times New Roman" w:hAnsi="Times New Roman" w:cs="Times New Roman"/>
          <w:b w:val="0"/>
          <w:color w:val="auto"/>
          <w:sz w:val="22"/>
        </w:rPr>
        <w:t xml:space="preserve"> of Fgf4</w:t>
      </w:r>
      <w:r w:rsidR="00143F3C">
        <w:rPr>
          <w:rFonts w:ascii="Times New Roman" w:hAnsi="Times New Roman" w:cs="Times New Roman"/>
          <w:b w:val="0"/>
          <w:color w:val="auto"/>
          <w:sz w:val="22"/>
        </w:rPr>
        <w:t xml:space="preserve"> is</w:t>
      </w:r>
      <w:r w:rsidR="0085698D" w:rsidRPr="00E36925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r w:rsidR="009516E9">
        <w:rPr>
          <w:rFonts w:ascii="Times New Roman" w:hAnsi="Times New Roman" w:cs="Times New Roman"/>
          <w:b w:val="0"/>
          <w:color w:val="auto"/>
          <w:sz w:val="22"/>
        </w:rPr>
        <w:t xml:space="preserve">almost similar in both group. </w:t>
      </w:r>
      <w:r w:rsidR="00584CDB">
        <w:rPr>
          <w:rFonts w:ascii="Times New Roman" w:hAnsi="Times New Roman" w:cs="Times New Roman"/>
          <w:b w:val="0"/>
          <w:color w:val="auto"/>
          <w:sz w:val="22"/>
        </w:rPr>
        <w:t xml:space="preserve">3D- reconstruction showing </w:t>
      </w:r>
      <w:r w:rsidR="009516E9">
        <w:rPr>
          <w:rFonts w:ascii="Times New Roman" w:hAnsi="Times New Roman" w:cs="Times New Roman"/>
          <w:b w:val="0"/>
          <w:color w:val="auto"/>
          <w:sz w:val="22"/>
        </w:rPr>
        <w:t xml:space="preserve">similar size of </w:t>
      </w:r>
      <w:r w:rsidR="00584CDB">
        <w:rPr>
          <w:rFonts w:ascii="Times New Roman" w:hAnsi="Times New Roman" w:cs="Times New Roman"/>
          <w:b w:val="0"/>
          <w:color w:val="auto"/>
          <w:sz w:val="22"/>
        </w:rPr>
        <w:t>enamel knots</w:t>
      </w:r>
      <w:r w:rsidR="0085698D" w:rsidRPr="00E36925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r w:rsidR="009516E9">
        <w:rPr>
          <w:rFonts w:ascii="Times New Roman" w:hAnsi="Times New Roman" w:cs="Times New Roman"/>
          <w:b w:val="0"/>
          <w:color w:val="auto"/>
          <w:sz w:val="22"/>
        </w:rPr>
        <w:t>in</w:t>
      </w:r>
      <w:r w:rsidR="00584CDB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r w:rsidR="009516E9">
        <w:rPr>
          <w:rFonts w:ascii="Times New Roman" w:hAnsi="Times New Roman" w:cs="Times New Roman"/>
          <w:b w:val="0"/>
          <w:color w:val="auto"/>
          <w:sz w:val="22"/>
        </w:rPr>
        <w:t xml:space="preserve">control and 4PBA group (C-D, G-H). </w:t>
      </w:r>
      <w:r w:rsidR="0085698D" w:rsidRPr="00584CDB">
        <w:rPr>
          <w:rFonts w:ascii="Times New Roman" w:hAnsi="Times New Roman" w:cs="Times New Roman"/>
          <w:b w:val="0"/>
          <w:color w:val="auto"/>
          <w:sz w:val="22"/>
        </w:rPr>
        <w:t>Dotted lines indicate section views</w:t>
      </w:r>
      <w:r w:rsidR="00584CDB">
        <w:rPr>
          <w:rFonts w:ascii="Times New Roman" w:hAnsi="Times New Roman" w:cs="Times New Roman"/>
          <w:b w:val="0"/>
          <w:color w:val="auto"/>
          <w:sz w:val="22"/>
        </w:rPr>
        <w:t xml:space="preserve"> (A, E) and epithelial boundary (B, F). Scale bars: </w:t>
      </w:r>
      <w:r w:rsidR="0085698D" w:rsidRPr="00584CDB">
        <w:rPr>
          <w:rFonts w:ascii="Times New Roman" w:hAnsi="Times New Roman" w:cs="Times New Roman"/>
          <w:b w:val="0"/>
          <w:color w:val="auto"/>
          <w:sz w:val="24"/>
        </w:rPr>
        <w:t xml:space="preserve">50 </w:t>
      </w:r>
      <w:proofErr w:type="spellStart"/>
      <w:r w:rsidR="0085698D" w:rsidRPr="00584CDB">
        <w:rPr>
          <w:rFonts w:ascii="Times New Roman" w:hAnsi="Times New Roman" w:cs="Times New Roman"/>
          <w:b w:val="0"/>
          <w:color w:val="auto"/>
          <w:sz w:val="24"/>
        </w:rPr>
        <w:t>μm</w:t>
      </w:r>
      <w:proofErr w:type="spellEnd"/>
      <w:r w:rsidR="00584CDB">
        <w:rPr>
          <w:rFonts w:ascii="Times New Roman" w:hAnsi="Times New Roman" w:cs="Times New Roman"/>
          <w:b w:val="0"/>
          <w:color w:val="auto"/>
          <w:sz w:val="24"/>
        </w:rPr>
        <w:t xml:space="preserve"> (B, F).</w:t>
      </w:r>
    </w:p>
    <w:p w14:paraId="51C77B31" w14:textId="77777777" w:rsidR="00C64DD9" w:rsidRDefault="00C64DD9" w:rsidP="00680508">
      <w:pPr>
        <w:keepNext/>
        <w:jc w:val="both"/>
        <w:rPr>
          <w:rFonts w:ascii="Times New Roman" w:hAnsi="Times New Roman" w:cs="Times New Roman"/>
        </w:rPr>
      </w:pPr>
    </w:p>
    <w:p w14:paraId="20F1B4EA" w14:textId="4AD82CB9" w:rsidR="00C64DD9" w:rsidRPr="00C64DD9" w:rsidRDefault="00C64DD9" w:rsidP="00C64DD9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S1. List of primers used in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848"/>
        <w:gridCol w:w="4880"/>
        <w:gridCol w:w="1461"/>
      </w:tblGrid>
      <w:tr w:rsidR="00C64DD9" w:rsidRPr="00E60453" w14:paraId="371DF8D9" w14:textId="77777777" w:rsidTr="00F37562">
        <w:trPr>
          <w:trHeight w:val="345"/>
        </w:trPr>
        <w:tc>
          <w:tcPr>
            <w:tcW w:w="827" w:type="dxa"/>
            <w:noWrap/>
            <w:hideMark/>
          </w:tcPr>
          <w:p w14:paraId="6CC63DB5" w14:textId="77777777" w:rsidR="00C64DD9" w:rsidRPr="00E60453" w:rsidRDefault="00C64DD9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Gene</w:t>
            </w:r>
          </w:p>
        </w:tc>
        <w:tc>
          <w:tcPr>
            <w:tcW w:w="1848" w:type="dxa"/>
            <w:noWrap/>
            <w:hideMark/>
          </w:tcPr>
          <w:p w14:paraId="0C3A3A59" w14:textId="77777777" w:rsidR="00C64DD9" w:rsidRPr="00F37562" w:rsidRDefault="00C64DD9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Accession</w:t>
            </w:r>
          </w:p>
        </w:tc>
        <w:tc>
          <w:tcPr>
            <w:tcW w:w="4880" w:type="dxa"/>
            <w:noWrap/>
            <w:hideMark/>
          </w:tcPr>
          <w:p w14:paraId="30DD29E5" w14:textId="77777777" w:rsidR="00C64DD9" w:rsidRPr="00F37562" w:rsidRDefault="00C64DD9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Primer sequence</w:t>
            </w:r>
          </w:p>
        </w:tc>
        <w:tc>
          <w:tcPr>
            <w:tcW w:w="1461" w:type="dxa"/>
            <w:noWrap/>
            <w:hideMark/>
          </w:tcPr>
          <w:p w14:paraId="2F9D0D8F" w14:textId="77777777" w:rsidR="00C64DD9" w:rsidRPr="00F37562" w:rsidRDefault="00C64DD9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Product size</w:t>
            </w:r>
          </w:p>
        </w:tc>
      </w:tr>
      <w:tr w:rsidR="006E4FE0" w:rsidRPr="00E60453" w14:paraId="45AB53EE" w14:textId="77777777" w:rsidTr="00F37562">
        <w:trPr>
          <w:trHeight w:val="345"/>
        </w:trPr>
        <w:tc>
          <w:tcPr>
            <w:tcW w:w="827" w:type="dxa"/>
            <w:vMerge w:val="restart"/>
            <w:noWrap/>
            <w:hideMark/>
          </w:tcPr>
          <w:p w14:paraId="07BF5204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E064C4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453">
              <w:rPr>
                <w:rFonts w:ascii="Times New Roman" w:hAnsi="Times New Roman" w:cs="Times New Roman"/>
                <w:b/>
              </w:rPr>
              <w:t>Ambn</w:t>
            </w:r>
            <w:proofErr w:type="spellEnd"/>
          </w:p>
        </w:tc>
        <w:tc>
          <w:tcPr>
            <w:tcW w:w="1848" w:type="dxa"/>
            <w:vMerge w:val="restart"/>
            <w:noWrap/>
            <w:hideMark/>
          </w:tcPr>
          <w:p w14:paraId="2E6A91E6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22867511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NM_001303431.1</w:t>
            </w:r>
          </w:p>
        </w:tc>
        <w:tc>
          <w:tcPr>
            <w:tcW w:w="4880" w:type="dxa"/>
            <w:noWrap/>
            <w:hideMark/>
          </w:tcPr>
          <w:p w14:paraId="1B45DA0E" w14:textId="6E432BFD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TTCTTGCTTTCCCCAATGAC</w:t>
            </w:r>
          </w:p>
        </w:tc>
        <w:tc>
          <w:tcPr>
            <w:tcW w:w="1461" w:type="dxa"/>
            <w:vMerge w:val="restart"/>
            <w:noWrap/>
            <w:hideMark/>
          </w:tcPr>
          <w:p w14:paraId="7A3EE8FC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61CB0C7F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234</w:t>
            </w:r>
          </w:p>
        </w:tc>
      </w:tr>
      <w:tr w:rsidR="006E4FE0" w:rsidRPr="00E60453" w14:paraId="155E810A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58BFAB99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4C26FA20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0E568CE6" w14:textId="5C5A9B71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GGTGCACTTTGTTTCCAGGT</w:t>
            </w:r>
          </w:p>
        </w:tc>
        <w:tc>
          <w:tcPr>
            <w:tcW w:w="1461" w:type="dxa"/>
            <w:vMerge/>
            <w:noWrap/>
            <w:hideMark/>
          </w:tcPr>
          <w:p w14:paraId="2967FCEB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5BE8E340" w14:textId="77777777" w:rsidTr="00F37562">
        <w:trPr>
          <w:trHeight w:val="330"/>
        </w:trPr>
        <w:tc>
          <w:tcPr>
            <w:tcW w:w="827" w:type="dxa"/>
            <w:vMerge w:val="restart"/>
            <w:hideMark/>
          </w:tcPr>
          <w:p w14:paraId="51BA114F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922EA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453">
              <w:rPr>
                <w:rFonts w:ascii="Times New Roman" w:hAnsi="Times New Roman" w:cs="Times New Roman"/>
                <w:b/>
              </w:rPr>
              <w:t>Amelx</w:t>
            </w:r>
            <w:proofErr w:type="spellEnd"/>
          </w:p>
        </w:tc>
        <w:tc>
          <w:tcPr>
            <w:tcW w:w="1848" w:type="dxa"/>
            <w:vMerge w:val="restart"/>
            <w:noWrap/>
            <w:hideMark/>
          </w:tcPr>
          <w:p w14:paraId="496BFB06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590D5362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XM_017348358,1</w:t>
            </w:r>
          </w:p>
        </w:tc>
        <w:tc>
          <w:tcPr>
            <w:tcW w:w="4880" w:type="dxa"/>
            <w:noWrap/>
            <w:hideMark/>
          </w:tcPr>
          <w:p w14:paraId="6F44B169" w14:textId="1B67633B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GCAGCCGTATCCTTCCTATGGTT</w:t>
            </w:r>
          </w:p>
        </w:tc>
        <w:tc>
          <w:tcPr>
            <w:tcW w:w="1461" w:type="dxa"/>
            <w:vMerge w:val="restart"/>
            <w:noWrap/>
            <w:hideMark/>
          </w:tcPr>
          <w:p w14:paraId="5A7D0B13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39570F0B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120</w:t>
            </w:r>
          </w:p>
        </w:tc>
      </w:tr>
      <w:tr w:rsidR="006E4FE0" w:rsidRPr="00E60453" w14:paraId="16B79096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1062E851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3D772BA4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1FD1FF9B" w14:textId="01DEF008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GGAAGGTGGTGATGAGGCTGAA</w:t>
            </w:r>
          </w:p>
        </w:tc>
        <w:tc>
          <w:tcPr>
            <w:tcW w:w="1461" w:type="dxa"/>
            <w:vMerge/>
            <w:noWrap/>
            <w:hideMark/>
          </w:tcPr>
          <w:p w14:paraId="5647ACA8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7D0A9533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6A36E3D4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327F05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Atf6</w:t>
            </w:r>
          </w:p>
        </w:tc>
        <w:tc>
          <w:tcPr>
            <w:tcW w:w="1848" w:type="dxa"/>
            <w:vMerge w:val="restart"/>
            <w:noWrap/>
            <w:hideMark/>
          </w:tcPr>
          <w:p w14:paraId="4E89E02F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7B3FA2F4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NM_001081304.1</w:t>
            </w:r>
          </w:p>
        </w:tc>
        <w:tc>
          <w:tcPr>
            <w:tcW w:w="4880" w:type="dxa"/>
            <w:noWrap/>
            <w:hideMark/>
          </w:tcPr>
          <w:p w14:paraId="535B5710" w14:textId="0F71D9A1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GCAGATTGACTGTCAGGTGA</w:t>
            </w:r>
          </w:p>
        </w:tc>
        <w:tc>
          <w:tcPr>
            <w:tcW w:w="1461" w:type="dxa"/>
            <w:vMerge w:val="restart"/>
            <w:noWrap/>
            <w:hideMark/>
          </w:tcPr>
          <w:p w14:paraId="0A1EB7BD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7227D45B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206</w:t>
            </w:r>
          </w:p>
        </w:tc>
      </w:tr>
      <w:tr w:rsidR="006E4FE0" w:rsidRPr="00E60453" w14:paraId="0DE10486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1A0AC655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2A6767A6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5C000AB1" w14:textId="558687F2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TCTTCAGTCTCTCGTGTCCA</w:t>
            </w:r>
          </w:p>
        </w:tc>
        <w:tc>
          <w:tcPr>
            <w:tcW w:w="1461" w:type="dxa"/>
            <w:vMerge/>
            <w:noWrap/>
            <w:hideMark/>
          </w:tcPr>
          <w:p w14:paraId="08A71BC5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704C3295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56CF3DF1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7745C0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Bmp2</w:t>
            </w:r>
          </w:p>
        </w:tc>
        <w:tc>
          <w:tcPr>
            <w:tcW w:w="1848" w:type="dxa"/>
            <w:vMerge w:val="restart"/>
            <w:noWrap/>
            <w:hideMark/>
          </w:tcPr>
          <w:p w14:paraId="1A6A3E19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56BB8BA6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NM_007553.3</w:t>
            </w:r>
          </w:p>
        </w:tc>
        <w:tc>
          <w:tcPr>
            <w:tcW w:w="4880" w:type="dxa"/>
            <w:noWrap/>
            <w:hideMark/>
          </w:tcPr>
          <w:p w14:paraId="73E94248" w14:textId="20D8A9D0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AAGTGGCCCATTTAGAGGAG</w:t>
            </w:r>
          </w:p>
        </w:tc>
        <w:tc>
          <w:tcPr>
            <w:tcW w:w="1461" w:type="dxa"/>
            <w:vMerge w:val="restart"/>
            <w:noWrap/>
            <w:hideMark/>
          </w:tcPr>
          <w:p w14:paraId="577B8D59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56A0C256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104</w:t>
            </w:r>
          </w:p>
        </w:tc>
      </w:tr>
      <w:tr w:rsidR="006E4FE0" w:rsidRPr="00E60453" w14:paraId="204B1135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363D7A10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6F807C12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2F24AA96" w14:textId="5D711765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CAATGGCCTTATCTGTGACC</w:t>
            </w:r>
          </w:p>
        </w:tc>
        <w:tc>
          <w:tcPr>
            <w:tcW w:w="1461" w:type="dxa"/>
            <w:vMerge/>
            <w:noWrap/>
            <w:hideMark/>
          </w:tcPr>
          <w:p w14:paraId="2CB113A3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728420DB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67881F0A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DFF28C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Bmp4</w:t>
            </w:r>
          </w:p>
        </w:tc>
        <w:tc>
          <w:tcPr>
            <w:tcW w:w="1848" w:type="dxa"/>
            <w:vMerge w:val="restart"/>
            <w:noWrap/>
            <w:hideMark/>
          </w:tcPr>
          <w:p w14:paraId="78DD0272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7C68CBF5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NM_007554.2</w:t>
            </w:r>
          </w:p>
        </w:tc>
        <w:tc>
          <w:tcPr>
            <w:tcW w:w="4880" w:type="dxa"/>
            <w:noWrap/>
            <w:hideMark/>
          </w:tcPr>
          <w:p w14:paraId="5B6573CF" w14:textId="464DF7B1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ACCTCAAGGGAGTGGAGATT</w:t>
            </w:r>
          </w:p>
        </w:tc>
        <w:tc>
          <w:tcPr>
            <w:tcW w:w="1461" w:type="dxa"/>
            <w:vMerge w:val="restart"/>
            <w:noWrap/>
            <w:hideMark/>
          </w:tcPr>
          <w:p w14:paraId="39EA784F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5E18A523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113</w:t>
            </w:r>
          </w:p>
        </w:tc>
      </w:tr>
      <w:tr w:rsidR="006E4FE0" w:rsidRPr="00E60453" w14:paraId="5CA8AD92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51ED5609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190A8771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43FAAA4E" w14:textId="793343C5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GATGCTTGGGACTACGTTTG</w:t>
            </w:r>
          </w:p>
        </w:tc>
        <w:tc>
          <w:tcPr>
            <w:tcW w:w="1461" w:type="dxa"/>
            <w:vMerge/>
            <w:noWrap/>
            <w:hideMark/>
          </w:tcPr>
          <w:p w14:paraId="02644B48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0474F4DB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6C1BB053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179E85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Dmp1</w:t>
            </w:r>
          </w:p>
        </w:tc>
        <w:tc>
          <w:tcPr>
            <w:tcW w:w="1848" w:type="dxa"/>
            <w:vMerge w:val="restart"/>
            <w:noWrap/>
            <w:hideMark/>
          </w:tcPr>
          <w:p w14:paraId="51B3C68D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7B29350C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NM_001359013.1</w:t>
            </w:r>
          </w:p>
        </w:tc>
        <w:tc>
          <w:tcPr>
            <w:tcW w:w="4880" w:type="dxa"/>
            <w:noWrap/>
            <w:hideMark/>
          </w:tcPr>
          <w:p w14:paraId="76E4FA4D" w14:textId="34F55FCA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CAGAGGGACAGGCAAATAGTGAC</w:t>
            </w:r>
          </w:p>
        </w:tc>
        <w:tc>
          <w:tcPr>
            <w:tcW w:w="1461" w:type="dxa"/>
            <w:vMerge w:val="restart"/>
            <w:noWrap/>
            <w:hideMark/>
          </w:tcPr>
          <w:p w14:paraId="73163488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4963605F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168</w:t>
            </w:r>
          </w:p>
        </w:tc>
      </w:tr>
      <w:tr w:rsidR="006E4FE0" w:rsidRPr="00E60453" w14:paraId="05BCE433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15E22EF5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213025BA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4F24174D" w14:textId="582D7914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CATCGCCAAAGGTATCATCTCC</w:t>
            </w:r>
          </w:p>
        </w:tc>
        <w:tc>
          <w:tcPr>
            <w:tcW w:w="1461" w:type="dxa"/>
            <w:vMerge/>
            <w:noWrap/>
            <w:hideMark/>
          </w:tcPr>
          <w:p w14:paraId="369ED0CC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DD9" w:rsidRPr="00E60453" w14:paraId="41E0CFA1" w14:textId="77777777" w:rsidTr="00F37562">
        <w:trPr>
          <w:trHeight w:val="620"/>
        </w:trPr>
        <w:tc>
          <w:tcPr>
            <w:tcW w:w="827" w:type="dxa"/>
            <w:noWrap/>
            <w:hideMark/>
          </w:tcPr>
          <w:p w14:paraId="7D485D5B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8B33F2" w14:textId="77777777" w:rsidR="00C64DD9" w:rsidRPr="00E60453" w:rsidRDefault="00C64DD9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453">
              <w:rPr>
                <w:rFonts w:ascii="Times New Roman" w:hAnsi="Times New Roman" w:cs="Times New Roman"/>
                <w:b/>
              </w:rPr>
              <w:t>Dspp</w:t>
            </w:r>
            <w:proofErr w:type="spellEnd"/>
          </w:p>
        </w:tc>
        <w:tc>
          <w:tcPr>
            <w:tcW w:w="1848" w:type="dxa"/>
            <w:noWrap/>
            <w:hideMark/>
          </w:tcPr>
          <w:p w14:paraId="78D4E1DE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0954A655" w14:textId="77777777" w:rsidR="00C64DD9" w:rsidRPr="00F37562" w:rsidRDefault="00C64DD9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NM_010080.3</w:t>
            </w:r>
          </w:p>
        </w:tc>
        <w:tc>
          <w:tcPr>
            <w:tcW w:w="4880" w:type="dxa"/>
            <w:hideMark/>
          </w:tcPr>
          <w:p w14:paraId="0F7DAF13" w14:textId="6F36BAE1" w:rsidR="00C64DD9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 xml:space="preserve">Forward: </w:t>
            </w:r>
            <w:r w:rsidR="00C64DD9" w:rsidRPr="00F37562">
              <w:rPr>
                <w:rFonts w:ascii="Times New Roman" w:hAnsi="Times New Roman" w:cs="Times New Roman"/>
              </w:rPr>
              <w:t>GGCTCCGAGTCAATACATGTA</w:t>
            </w:r>
            <w:r w:rsidR="00C64DD9" w:rsidRPr="00F37562">
              <w:rPr>
                <w:rFonts w:ascii="Times New Roman" w:hAnsi="Times New Roman" w:cs="Times New Roman"/>
              </w:rPr>
              <w:br/>
              <w:t>Reverse</w:t>
            </w:r>
            <w:r w:rsidRPr="00F37562">
              <w:rPr>
                <w:rFonts w:ascii="Times New Roman" w:hAnsi="Times New Roman" w:cs="Times New Roman"/>
              </w:rPr>
              <w:t>:</w:t>
            </w:r>
            <w:r w:rsidR="00C64DD9" w:rsidRPr="00F37562">
              <w:rPr>
                <w:rFonts w:ascii="Times New Roman" w:hAnsi="Times New Roman" w:cs="Times New Roman"/>
              </w:rPr>
              <w:t xml:space="preserve"> CTCCTTGGTGTCCATTGCTAT</w:t>
            </w:r>
          </w:p>
        </w:tc>
        <w:tc>
          <w:tcPr>
            <w:tcW w:w="1461" w:type="dxa"/>
            <w:noWrap/>
            <w:hideMark/>
          </w:tcPr>
          <w:p w14:paraId="35EA2A56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63B2151C" w14:textId="77777777" w:rsidR="00C64DD9" w:rsidRPr="00F37562" w:rsidRDefault="00C64DD9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933</w:t>
            </w:r>
          </w:p>
        </w:tc>
      </w:tr>
      <w:tr w:rsidR="006E4FE0" w:rsidRPr="00E60453" w14:paraId="5D01138E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5C3259FA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8A2203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453">
              <w:rPr>
                <w:rFonts w:ascii="Times New Roman" w:hAnsi="Times New Roman" w:cs="Times New Roman"/>
                <w:b/>
              </w:rPr>
              <w:t>Enam</w:t>
            </w:r>
            <w:proofErr w:type="spellEnd"/>
          </w:p>
        </w:tc>
        <w:tc>
          <w:tcPr>
            <w:tcW w:w="1848" w:type="dxa"/>
            <w:vMerge w:val="restart"/>
            <w:noWrap/>
            <w:hideMark/>
          </w:tcPr>
          <w:p w14:paraId="19E9E8E7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1647B4B8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NM_017468.3</w:t>
            </w:r>
          </w:p>
        </w:tc>
        <w:tc>
          <w:tcPr>
            <w:tcW w:w="4880" w:type="dxa"/>
            <w:noWrap/>
            <w:hideMark/>
          </w:tcPr>
          <w:p w14:paraId="57ECB256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GCCCCACCAATGATGCCTAT</w:t>
            </w:r>
          </w:p>
        </w:tc>
        <w:tc>
          <w:tcPr>
            <w:tcW w:w="1461" w:type="dxa"/>
            <w:vMerge w:val="restart"/>
            <w:noWrap/>
            <w:hideMark/>
          </w:tcPr>
          <w:p w14:paraId="7366F27E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2E826FA0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200</w:t>
            </w:r>
          </w:p>
        </w:tc>
      </w:tr>
      <w:tr w:rsidR="006E4FE0" w:rsidRPr="00E60453" w14:paraId="4376BAE8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0D5824E7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098C5E21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6903D1E8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TGTGGATTGGTCTGGTTGGG</w:t>
            </w:r>
          </w:p>
        </w:tc>
        <w:tc>
          <w:tcPr>
            <w:tcW w:w="1461" w:type="dxa"/>
            <w:vMerge/>
            <w:noWrap/>
            <w:hideMark/>
          </w:tcPr>
          <w:p w14:paraId="52989AC8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24CDAE8E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12B2B7A5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D1E5D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lastRenderedPageBreak/>
              <w:t>Fgf4</w:t>
            </w:r>
          </w:p>
        </w:tc>
        <w:tc>
          <w:tcPr>
            <w:tcW w:w="1848" w:type="dxa"/>
            <w:vMerge w:val="restart"/>
            <w:noWrap/>
            <w:hideMark/>
          </w:tcPr>
          <w:p w14:paraId="3D98A515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6FB2A595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lastRenderedPageBreak/>
              <w:t>NM_010202.5</w:t>
            </w:r>
          </w:p>
        </w:tc>
        <w:tc>
          <w:tcPr>
            <w:tcW w:w="4880" w:type="dxa"/>
            <w:noWrap/>
            <w:hideMark/>
          </w:tcPr>
          <w:p w14:paraId="33873021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lastRenderedPageBreak/>
              <w:t>Forward: TCGCCTACCATGAAGGTAAC</w:t>
            </w:r>
          </w:p>
        </w:tc>
        <w:tc>
          <w:tcPr>
            <w:tcW w:w="1461" w:type="dxa"/>
            <w:vMerge w:val="restart"/>
            <w:noWrap/>
            <w:hideMark/>
          </w:tcPr>
          <w:p w14:paraId="4F71B007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644E2426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lastRenderedPageBreak/>
              <w:t>114</w:t>
            </w:r>
          </w:p>
        </w:tc>
      </w:tr>
      <w:tr w:rsidR="006E4FE0" w:rsidRPr="00E60453" w14:paraId="230C6770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01AE54E2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17FB06AB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143B9A2E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TCTCCATCGAGAGAAAGTGC</w:t>
            </w:r>
          </w:p>
        </w:tc>
        <w:tc>
          <w:tcPr>
            <w:tcW w:w="1461" w:type="dxa"/>
            <w:vMerge/>
            <w:noWrap/>
            <w:hideMark/>
          </w:tcPr>
          <w:p w14:paraId="4D9688D6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73480426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6D3BF707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E90A88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lre1</w:t>
            </w:r>
          </w:p>
        </w:tc>
        <w:tc>
          <w:tcPr>
            <w:tcW w:w="1848" w:type="dxa"/>
            <w:vMerge w:val="restart"/>
            <w:noWrap/>
            <w:hideMark/>
          </w:tcPr>
          <w:p w14:paraId="2401F531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6045CAE3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NM_012016.3</w:t>
            </w:r>
          </w:p>
        </w:tc>
        <w:tc>
          <w:tcPr>
            <w:tcW w:w="4880" w:type="dxa"/>
            <w:noWrap/>
            <w:hideMark/>
          </w:tcPr>
          <w:p w14:paraId="70854B3E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TTTAGCTTTGCCGACCGTGA</w:t>
            </w:r>
          </w:p>
        </w:tc>
        <w:tc>
          <w:tcPr>
            <w:tcW w:w="1461" w:type="dxa"/>
            <w:vMerge w:val="restart"/>
            <w:noWrap/>
            <w:hideMark/>
          </w:tcPr>
          <w:p w14:paraId="577AD7E1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44A46F20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123</w:t>
            </w:r>
          </w:p>
        </w:tc>
      </w:tr>
      <w:tr w:rsidR="006E4FE0" w:rsidRPr="00E60453" w14:paraId="2E3FC4FC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2CD42ABB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62780466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314DAD4C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TGCACACAGCTCGATAGCAA</w:t>
            </w:r>
          </w:p>
        </w:tc>
        <w:tc>
          <w:tcPr>
            <w:tcW w:w="1461" w:type="dxa"/>
            <w:vMerge/>
            <w:noWrap/>
            <w:hideMark/>
          </w:tcPr>
          <w:p w14:paraId="0BFE1A33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21AD3133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3080A953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74C2B3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453">
              <w:rPr>
                <w:rFonts w:ascii="Times New Roman" w:hAnsi="Times New Roman" w:cs="Times New Roman"/>
                <w:b/>
              </w:rPr>
              <w:t>Perk</w:t>
            </w:r>
          </w:p>
        </w:tc>
        <w:tc>
          <w:tcPr>
            <w:tcW w:w="1848" w:type="dxa"/>
            <w:vMerge w:val="restart"/>
            <w:noWrap/>
            <w:hideMark/>
          </w:tcPr>
          <w:p w14:paraId="7A28151D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1D5E2DFD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NM_010121.3</w:t>
            </w:r>
          </w:p>
        </w:tc>
        <w:tc>
          <w:tcPr>
            <w:tcW w:w="4880" w:type="dxa"/>
            <w:noWrap/>
            <w:hideMark/>
          </w:tcPr>
          <w:p w14:paraId="4116F809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CACGCAGATCACAGTCAGGT</w:t>
            </w:r>
          </w:p>
        </w:tc>
        <w:tc>
          <w:tcPr>
            <w:tcW w:w="1461" w:type="dxa"/>
            <w:vMerge w:val="restart"/>
            <w:noWrap/>
            <w:hideMark/>
          </w:tcPr>
          <w:p w14:paraId="1EB8BCB0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293642CB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166</w:t>
            </w:r>
          </w:p>
        </w:tc>
      </w:tr>
      <w:tr w:rsidR="006E4FE0" w:rsidRPr="00E60453" w14:paraId="46B3CCD6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0C454800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58E7CCA4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4FA28299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GGGCTGAGGATGGAAAAGCC</w:t>
            </w:r>
          </w:p>
        </w:tc>
        <w:tc>
          <w:tcPr>
            <w:tcW w:w="1461" w:type="dxa"/>
            <w:vMerge/>
            <w:noWrap/>
            <w:hideMark/>
          </w:tcPr>
          <w:p w14:paraId="28790B50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349B002F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52ECB0A4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C6003C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453">
              <w:rPr>
                <w:rFonts w:ascii="Times New Roman" w:hAnsi="Times New Roman" w:cs="Times New Roman"/>
                <w:b/>
              </w:rPr>
              <w:t>Shh</w:t>
            </w:r>
            <w:proofErr w:type="spellEnd"/>
          </w:p>
        </w:tc>
        <w:tc>
          <w:tcPr>
            <w:tcW w:w="1848" w:type="dxa"/>
            <w:vMerge w:val="restart"/>
            <w:noWrap/>
            <w:hideMark/>
          </w:tcPr>
          <w:p w14:paraId="6EBF0234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1903FD7A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NM_009170.3</w:t>
            </w:r>
          </w:p>
        </w:tc>
        <w:tc>
          <w:tcPr>
            <w:tcW w:w="4880" w:type="dxa"/>
            <w:noWrap/>
            <w:hideMark/>
          </w:tcPr>
          <w:p w14:paraId="491FF894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CAGCGCGTGTACGTGGTGGC</w:t>
            </w:r>
          </w:p>
        </w:tc>
        <w:tc>
          <w:tcPr>
            <w:tcW w:w="1461" w:type="dxa"/>
            <w:vMerge w:val="restart"/>
            <w:noWrap/>
            <w:hideMark/>
          </w:tcPr>
          <w:p w14:paraId="302B7FA2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6A9015A3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335</w:t>
            </w:r>
          </w:p>
        </w:tc>
      </w:tr>
      <w:tr w:rsidR="006E4FE0" w:rsidRPr="00E60453" w14:paraId="2B5339EA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3962C91E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1DCA46A9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noWrap/>
            <w:hideMark/>
          </w:tcPr>
          <w:p w14:paraId="74059529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GGAGCGTCGGCAGCACCTG</w:t>
            </w:r>
          </w:p>
        </w:tc>
        <w:tc>
          <w:tcPr>
            <w:tcW w:w="1461" w:type="dxa"/>
            <w:vMerge/>
            <w:noWrap/>
            <w:hideMark/>
          </w:tcPr>
          <w:p w14:paraId="153848F2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0" w:rsidRPr="00E60453" w14:paraId="5BBDF976" w14:textId="77777777" w:rsidTr="00F37562">
        <w:trPr>
          <w:trHeight w:val="330"/>
        </w:trPr>
        <w:tc>
          <w:tcPr>
            <w:tcW w:w="827" w:type="dxa"/>
            <w:vMerge w:val="restart"/>
            <w:noWrap/>
            <w:hideMark/>
          </w:tcPr>
          <w:p w14:paraId="5D415519" w14:textId="77777777" w:rsidR="00F37562" w:rsidRDefault="00F37562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E1A338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453">
              <w:rPr>
                <w:rFonts w:ascii="Times New Roman" w:hAnsi="Times New Roman" w:cs="Times New Roman"/>
                <w:b/>
              </w:rPr>
              <w:t>Hprt</w:t>
            </w:r>
            <w:proofErr w:type="spellEnd"/>
          </w:p>
        </w:tc>
        <w:tc>
          <w:tcPr>
            <w:tcW w:w="1848" w:type="dxa"/>
            <w:vMerge w:val="restart"/>
            <w:noWrap/>
            <w:hideMark/>
          </w:tcPr>
          <w:p w14:paraId="30C46AB8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153F73B0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NM_013556.1</w:t>
            </w:r>
          </w:p>
        </w:tc>
        <w:tc>
          <w:tcPr>
            <w:tcW w:w="4880" w:type="dxa"/>
            <w:noWrap/>
            <w:hideMark/>
          </w:tcPr>
          <w:p w14:paraId="3E45E055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Forward: CCTAAGATGATCGCAAGTTG</w:t>
            </w:r>
          </w:p>
        </w:tc>
        <w:tc>
          <w:tcPr>
            <w:tcW w:w="1461" w:type="dxa"/>
            <w:vMerge w:val="restart"/>
            <w:noWrap/>
            <w:hideMark/>
          </w:tcPr>
          <w:p w14:paraId="0FCC3F93" w14:textId="77777777" w:rsidR="00F37562" w:rsidRPr="00F37562" w:rsidRDefault="00F37562" w:rsidP="00F37562">
            <w:pPr>
              <w:jc w:val="center"/>
              <w:rPr>
                <w:rFonts w:ascii="Times New Roman" w:hAnsi="Times New Roman" w:cs="Times New Roman"/>
              </w:rPr>
            </w:pPr>
          </w:p>
          <w:p w14:paraId="19BBFBF7" w14:textId="77777777" w:rsidR="006E4FE0" w:rsidRPr="00F37562" w:rsidRDefault="006E4FE0" w:rsidP="00F37562">
            <w:pPr>
              <w:jc w:val="center"/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86</w:t>
            </w:r>
          </w:p>
        </w:tc>
      </w:tr>
      <w:tr w:rsidR="006E4FE0" w:rsidRPr="00E60453" w14:paraId="5CE82B06" w14:textId="77777777" w:rsidTr="00F37562">
        <w:trPr>
          <w:trHeight w:val="330"/>
        </w:trPr>
        <w:tc>
          <w:tcPr>
            <w:tcW w:w="827" w:type="dxa"/>
            <w:vMerge/>
            <w:noWrap/>
            <w:hideMark/>
          </w:tcPr>
          <w:p w14:paraId="22180FB1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  <w:vMerge/>
            <w:noWrap/>
            <w:hideMark/>
          </w:tcPr>
          <w:p w14:paraId="101EBB64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0" w:type="dxa"/>
            <w:noWrap/>
            <w:hideMark/>
          </w:tcPr>
          <w:p w14:paraId="0607A6C0" w14:textId="77777777" w:rsidR="006E4FE0" w:rsidRPr="00F37562" w:rsidRDefault="006E4FE0" w:rsidP="00F37562">
            <w:pPr>
              <w:rPr>
                <w:rFonts w:ascii="Times New Roman" w:hAnsi="Times New Roman" w:cs="Times New Roman"/>
              </w:rPr>
            </w:pPr>
            <w:r w:rsidRPr="00F37562">
              <w:rPr>
                <w:rFonts w:ascii="Times New Roman" w:hAnsi="Times New Roman" w:cs="Times New Roman"/>
              </w:rPr>
              <w:t>Reverse: CCACAGGGACTAGAACACCTGCTAA</w:t>
            </w:r>
          </w:p>
        </w:tc>
        <w:tc>
          <w:tcPr>
            <w:tcW w:w="1461" w:type="dxa"/>
            <w:vMerge/>
            <w:noWrap/>
            <w:hideMark/>
          </w:tcPr>
          <w:p w14:paraId="6E94C8CC" w14:textId="77777777" w:rsidR="006E4FE0" w:rsidRPr="00E60453" w:rsidRDefault="006E4FE0" w:rsidP="00F37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A0F812" w14:textId="2588B6FF" w:rsidR="004D15BF" w:rsidRPr="00D77014" w:rsidRDefault="004D15BF" w:rsidP="00F37562">
      <w:pPr>
        <w:keepNext/>
        <w:jc w:val="center"/>
      </w:pPr>
      <w:r>
        <w:tab/>
      </w:r>
      <w:r>
        <w:tab/>
      </w:r>
    </w:p>
    <w:p w14:paraId="30DD157B" w14:textId="65204B72" w:rsidR="004D15BF" w:rsidRPr="004D15BF" w:rsidRDefault="004D15BF" w:rsidP="004D15BF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D15BF">
        <w:rPr>
          <w:rFonts w:ascii="Times New Roman" w:hAnsi="Times New Roman" w:cs="Times New Roman"/>
          <w:b/>
          <w:kern w:val="2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S2</w:t>
      </w:r>
      <w:r w:rsidRPr="004D15BF">
        <w:rPr>
          <w:rFonts w:ascii="Times New Roman" w:hAnsi="Times New Roman" w:cs="Times New Roman"/>
          <w:kern w:val="2"/>
          <w:sz w:val="24"/>
          <w:szCs w:val="24"/>
        </w:rPr>
        <w:t xml:space="preserve">. Statistical </w:t>
      </w:r>
      <w:r w:rsidRPr="004D15BF">
        <w:rPr>
          <w:rFonts w:ascii="Times New Roman" w:hAnsi="Times New Roman" w:cs="Times New Roman" w:hint="eastAsia"/>
          <w:kern w:val="2"/>
          <w:sz w:val="24"/>
          <w:szCs w:val="24"/>
        </w:rPr>
        <w:t xml:space="preserve">evaluation </w:t>
      </w:r>
      <w:r w:rsidRPr="004D15BF">
        <w:rPr>
          <w:rFonts w:ascii="Times New Roman" w:hAnsi="Times New Roman" w:cs="Times New Roman"/>
          <w:kern w:val="2"/>
          <w:sz w:val="24"/>
          <w:szCs w:val="24"/>
        </w:rPr>
        <w:t xml:space="preserve">of </w:t>
      </w:r>
      <w:proofErr w:type="spellStart"/>
      <w:r w:rsidRPr="004D15BF">
        <w:rPr>
          <w:rFonts w:ascii="Times New Roman" w:hAnsi="Times New Roman" w:cs="Times New Roman"/>
          <w:kern w:val="2"/>
          <w:sz w:val="24"/>
          <w:szCs w:val="24"/>
        </w:rPr>
        <w:t>immunohistochemical</w:t>
      </w:r>
      <w:proofErr w:type="spellEnd"/>
      <w:r w:rsidRPr="004D15BF">
        <w:rPr>
          <w:rFonts w:ascii="Times New Roman" w:hAnsi="Times New Roman" w:cs="Times New Roman"/>
          <w:kern w:val="2"/>
          <w:sz w:val="24"/>
          <w:szCs w:val="24"/>
        </w:rPr>
        <w:t xml:space="preserve"> staining against </w:t>
      </w:r>
      <w:r>
        <w:rPr>
          <w:rFonts w:ascii="Times New Roman" w:hAnsi="Times New Roman" w:cs="Times New Roman"/>
          <w:kern w:val="2"/>
          <w:sz w:val="24"/>
          <w:szCs w:val="24"/>
        </w:rPr>
        <w:t>GRP78</w:t>
      </w:r>
      <w:r w:rsidRPr="004D15BF">
        <w:rPr>
          <w:rFonts w:ascii="Times New Roman" w:hAnsi="Times New Roman" w:cs="Times New Roman"/>
          <w:kern w:val="2"/>
          <w:sz w:val="24"/>
          <w:szCs w:val="24"/>
        </w:rPr>
        <w:t xml:space="preserve"> and HRD1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65"/>
        <w:gridCol w:w="1710"/>
        <w:gridCol w:w="1710"/>
      </w:tblGrid>
      <w:tr w:rsidR="004D15BF" w14:paraId="64FD7DAF" w14:textId="77777777" w:rsidTr="004D15BF">
        <w:tc>
          <w:tcPr>
            <w:tcW w:w="2065" w:type="dxa"/>
          </w:tcPr>
          <w:p w14:paraId="203D144F" w14:textId="77C27348" w:rsid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Group</w:t>
            </w:r>
          </w:p>
        </w:tc>
        <w:tc>
          <w:tcPr>
            <w:tcW w:w="1710" w:type="dxa"/>
          </w:tcPr>
          <w:p w14:paraId="6240E3FB" w14:textId="79CD93AE" w:rsid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Control</w:t>
            </w:r>
          </w:p>
        </w:tc>
        <w:tc>
          <w:tcPr>
            <w:tcW w:w="1710" w:type="dxa"/>
          </w:tcPr>
          <w:p w14:paraId="6E76F763" w14:textId="56BD2C89" w:rsid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4PBA</w:t>
            </w:r>
          </w:p>
        </w:tc>
      </w:tr>
      <w:tr w:rsidR="004D15BF" w14:paraId="239773E3" w14:textId="77777777" w:rsidTr="004D15BF">
        <w:tc>
          <w:tcPr>
            <w:tcW w:w="2065" w:type="dxa"/>
          </w:tcPr>
          <w:p w14:paraId="6BCB91FE" w14:textId="32625C56" w:rsidR="004D15BF" w:rsidRP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GRP78</w:t>
            </w:r>
          </w:p>
        </w:tc>
        <w:tc>
          <w:tcPr>
            <w:tcW w:w="1710" w:type="dxa"/>
          </w:tcPr>
          <w:p w14:paraId="7BAC9AEE" w14:textId="6ABD9C33" w:rsidR="004D15BF" w:rsidRP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++</w:t>
            </w:r>
          </w:p>
        </w:tc>
        <w:tc>
          <w:tcPr>
            <w:tcW w:w="1710" w:type="dxa"/>
          </w:tcPr>
          <w:p w14:paraId="27C09EC3" w14:textId="071E48CB" w:rsidR="004D15BF" w:rsidRP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+++</w:t>
            </w:r>
          </w:p>
        </w:tc>
      </w:tr>
      <w:tr w:rsidR="004D15BF" w14:paraId="3515FF23" w14:textId="77777777" w:rsidTr="004D15BF">
        <w:tc>
          <w:tcPr>
            <w:tcW w:w="2065" w:type="dxa"/>
          </w:tcPr>
          <w:p w14:paraId="0445852A" w14:textId="027D1D8C" w:rsidR="004D15BF" w:rsidRPr="004D15BF" w:rsidRDefault="004D15BF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HRD1</w:t>
            </w:r>
          </w:p>
        </w:tc>
        <w:tc>
          <w:tcPr>
            <w:tcW w:w="1710" w:type="dxa"/>
          </w:tcPr>
          <w:p w14:paraId="7A124A7C" w14:textId="537F56AE" w:rsidR="004D15BF" w:rsidRPr="004D15BF" w:rsidRDefault="004449BC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14:paraId="2AC07A06" w14:textId="42D65BBE" w:rsidR="004D15BF" w:rsidRPr="004D15BF" w:rsidRDefault="009E0671" w:rsidP="004D15BF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++</w:t>
            </w:r>
          </w:p>
        </w:tc>
      </w:tr>
    </w:tbl>
    <w:p w14:paraId="18CDE7BA" w14:textId="120DAD60" w:rsidR="004D15BF" w:rsidRPr="004D15BF" w:rsidRDefault="004D15BF" w:rsidP="004D15BF">
      <w:pPr>
        <w:widowControl w:val="0"/>
        <w:wordWrap w:val="0"/>
        <w:autoSpaceDE w:val="0"/>
        <w:autoSpaceDN w:val="0"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D15BF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                     </w:t>
      </w:r>
      <w:r w:rsidRPr="004D15BF">
        <w:rPr>
          <w:rFonts w:ascii="Times New Roman" w:hAnsi="Times New Roman" w:cs="Times New Roman"/>
          <w:b/>
          <w:noProof/>
          <w:kern w:val="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kern w:val="2"/>
          <w:sz w:val="24"/>
          <w:szCs w:val="24"/>
        </w:rPr>
        <w:t xml:space="preserve">                               </w:t>
      </w:r>
      <w:r w:rsidRPr="004D15BF">
        <w:rPr>
          <w:rFonts w:ascii="Times New Roman" w:hAnsi="Times New Roman" w:cs="Times New Roman"/>
          <w:kern w:val="2"/>
          <w:sz w:val="24"/>
          <w:szCs w:val="24"/>
        </w:rPr>
        <w:t>-</w:t>
      </w:r>
      <w:proofErr w:type="gramStart"/>
      <w:r w:rsidRPr="004D15BF">
        <w:rPr>
          <w:rFonts w:ascii="Times New Roman" w:hAnsi="Times New Roman" w:cs="Times New Roman"/>
          <w:kern w:val="2"/>
          <w:sz w:val="24"/>
          <w:szCs w:val="24"/>
        </w:rPr>
        <w:t>:none</w:t>
      </w:r>
      <w:proofErr w:type="gramEnd"/>
      <w:r w:rsidRPr="004D15BF">
        <w:rPr>
          <w:rFonts w:ascii="Times New Roman" w:hAnsi="Times New Roman" w:cs="Times New Roman"/>
          <w:kern w:val="2"/>
          <w:sz w:val="24"/>
          <w:szCs w:val="24"/>
        </w:rPr>
        <w:t>, +: exist, ++: strong, +</w:t>
      </w:r>
      <w:bookmarkStart w:id="0" w:name="_GoBack"/>
      <w:bookmarkEnd w:id="0"/>
      <w:r w:rsidRPr="004D15BF">
        <w:rPr>
          <w:rFonts w:ascii="Times New Roman" w:hAnsi="Times New Roman" w:cs="Times New Roman"/>
          <w:kern w:val="2"/>
          <w:sz w:val="24"/>
          <w:szCs w:val="24"/>
        </w:rPr>
        <w:t>++: strongest</w:t>
      </w:r>
    </w:p>
    <w:sectPr w:rsidR="004D15BF" w:rsidRPr="004D15BF" w:rsidSect="00B121E0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7100" w14:textId="77777777" w:rsidR="00D05C91" w:rsidRDefault="00D05C91">
      <w:pPr>
        <w:spacing w:after="0" w:line="240" w:lineRule="auto"/>
      </w:pPr>
      <w:r>
        <w:separator/>
      </w:r>
    </w:p>
  </w:endnote>
  <w:endnote w:type="continuationSeparator" w:id="0">
    <w:p w14:paraId="2AD73A7F" w14:textId="77777777" w:rsidR="00D05C91" w:rsidRDefault="00D0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078758"/>
      <w:docPartObj>
        <w:docPartGallery w:val="Page Numbers (Bottom of Page)"/>
        <w:docPartUnique/>
      </w:docPartObj>
    </w:sdtPr>
    <w:sdtEndPr/>
    <w:sdtContent>
      <w:p w14:paraId="5E54C456" w14:textId="77777777" w:rsidR="00FA2EF3" w:rsidRDefault="00FA2EF3" w:rsidP="009D4CB3">
        <w:pPr>
          <w:pStyle w:val="Footer"/>
        </w:pPr>
        <w:r>
          <w:tab/>
        </w:r>
        <w:r>
          <w:rPr>
            <w:noProof/>
            <w:lang w:val="ko-KR"/>
          </w:rPr>
          <w:fldChar w:fldCharType="begin"/>
        </w:r>
        <w:r>
          <w:rPr>
            <w:noProof/>
            <w:lang w:val="ko-KR"/>
          </w:rPr>
          <w:instrText>PAGE   \* MERGEFORMAT</w:instrText>
        </w:r>
        <w:r>
          <w:rPr>
            <w:noProof/>
            <w:lang w:val="ko-KR"/>
          </w:rPr>
          <w:fldChar w:fldCharType="separate"/>
        </w:r>
        <w:r w:rsidR="009E0671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14:paraId="74FCFE44" w14:textId="77777777" w:rsidR="00FA2EF3" w:rsidRDefault="00FA2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FDBE" w14:textId="77777777" w:rsidR="00D05C91" w:rsidRDefault="00D05C91">
      <w:pPr>
        <w:spacing w:after="0" w:line="240" w:lineRule="auto"/>
      </w:pPr>
      <w:r>
        <w:separator/>
      </w:r>
    </w:p>
  </w:footnote>
  <w:footnote w:type="continuationSeparator" w:id="0">
    <w:p w14:paraId="61A85F03" w14:textId="77777777" w:rsidR="00D05C91" w:rsidRDefault="00D0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642"/>
    <w:multiLevelType w:val="hybridMultilevel"/>
    <w:tmpl w:val="65CCAA8E"/>
    <w:lvl w:ilvl="0" w:tplc="904C4C74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7DA2F18"/>
    <w:multiLevelType w:val="hybridMultilevel"/>
    <w:tmpl w:val="ACFCEBCC"/>
    <w:lvl w:ilvl="0" w:tplc="6CB8362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B617C6C"/>
    <w:multiLevelType w:val="hybridMultilevel"/>
    <w:tmpl w:val="0204C608"/>
    <w:lvl w:ilvl="0" w:tplc="FF26E9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7E54653"/>
    <w:multiLevelType w:val="multilevel"/>
    <w:tmpl w:val="1F823B6A"/>
    <w:lvl w:ilvl="0"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E575D"/>
    <w:multiLevelType w:val="multilevel"/>
    <w:tmpl w:val="B83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E1BE9"/>
    <w:multiLevelType w:val="hybridMultilevel"/>
    <w:tmpl w:val="3AC0632C"/>
    <w:lvl w:ilvl="0" w:tplc="8E42166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9215F9A"/>
    <w:multiLevelType w:val="hybridMultilevel"/>
    <w:tmpl w:val="A0962AD4"/>
    <w:lvl w:ilvl="0" w:tplc="A950E7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F531D6"/>
    <w:multiLevelType w:val="hybridMultilevel"/>
    <w:tmpl w:val="5FBE54A2"/>
    <w:lvl w:ilvl="0" w:tplc="750E21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27D4137"/>
    <w:multiLevelType w:val="hybridMultilevel"/>
    <w:tmpl w:val="114C06EE"/>
    <w:lvl w:ilvl="0" w:tplc="DB9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1033DA5"/>
    <w:multiLevelType w:val="multilevel"/>
    <w:tmpl w:val="6CA43E36"/>
    <w:lvl w:ilvl="0"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0746F"/>
    <w:multiLevelType w:val="hybridMultilevel"/>
    <w:tmpl w:val="9BD242B8"/>
    <w:lvl w:ilvl="0" w:tplc="1700C9D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D2"/>
    <w:rsid w:val="000004FA"/>
    <w:rsid w:val="000057B3"/>
    <w:rsid w:val="000177DC"/>
    <w:rsid w:val="00021CD8"/>
    <w:rsid w:val="00030DF7"/>
    <w:rsid w:val="00040A12"/>
    <w:rsid w:val="00046E88"/>
    <w:rsid w:val="000505BB"/>
    <w:rsid w:val="00065C15"/>
    <w:rsid w:val="00070E1A"/>
    <w:rsid w:val="00071E42"/>
    <w:rsid w:val="00072641"/>
    <w:rsid w:val="00077685"/>
    <w:rsid w:val="0008218E"/>
    <w:rsid w:val="00083217"/>
    <w:rsid w:val="000A6EE7"/>
    <w:rsid w:val="000B4996"/>
    <w:rsid w:val="000C20D0"/>
    <w:rsid w:val="000C25FC"/>
    <w:rsid w:val="000C2FE8"/>
    <w:rsid w:val="000C320C"/>
    <w:rsid w:val="000C33FB"/>
    <w:rsid w:val="000C49DE"/>
    <w:rsid w:val="000C734F"/>
    <w:rsid w:val="000D1700"/>
    <w:rsid w:val="000E585A"/>
    <w:rsid w:val="000F2A0B"/>
    <w:rsid w:val="000F537C"/>
    <w:rsid w:val="0010659B"/>
    <w:rsid w:val="0013277F"/>
    <w:rsid w:val="00133332"/>
    <w:rsid w:val="00143F3C"/>
    <w:rsid w:val="00151441"/>
    <w:rsid w:val="00175196"/>
    <w:rsid w:val="00177CD5"/>
    <w:rsid w:val="00183A9A"/>
    <w:rsid w:val="00185643"/>
    <w:rsid w:val="001934EC"/>
    <w:rsid w:val="001A335B"/>
    <w:rsid w:val="001B02A0"/>
    <w:rsid w:val="001B2DAB"/>
    <w:rsid w:val="001C6692"/>
    <w:rsid w:val="001C7F44"/>
    <w:rsid w:val="001D6F54"/>
    <w:rsid w:val="001D6FF8"/>
    <w:rsid w:val="001E46B7"/>
    <w:rsid w:val="00200F92"/>
    <w:rsid w:val="002216BB"/>
    <w:rsid w:val="00222007"/>
    <w:rsid w:val="00222534"/>
    <w:rsid w:val="00226EAB"/>
    <w:rsid w:val="00230894"/>
    <w:rsid w:val="002411EA"/>
    <w:rsid w:val="00250E44"/>
    <w:rsid w:val="0026376B"/>
    <w:rsid w:val="002718D3"/>
    <w:rsid w:val="00277BF0"/>
    <w:rsid w:val="002903D0"/>
    <w:rsid w:val="0029052F"/>
    <w:rsid w:val="00292E82"/>
    <w:rsid w:val="002A304D"/>
    <w:rsid w:val="002A79D9"/>
    <w:rsid w:val="002B3BF7"/>
    <w:rsid w:val="002B58BE"/>
    <w:rsid w:val="002D57EA"/>
    <w:rsid w:val="002E1907"/>
    <w:rsid w:val="002E45D7"/>
    <w:rsid w:val="002F619D"/>
    <w:rsid w:val="002F6EC7"/>
    <w:rsid w:val="0030665A"/>
    <w:rsid w:val="0030725D"/>
    <w:rsid w:val="0032084A"/>
    <w:rsid w:val="00340EB6"/>
    <w:rsid w:val="00343E5A"/>
    <w:rsid w:val="00344680"/>
    <w:rsid w:val="003554DE"/>
    <w:rsid w:val="00356010"/>
    <w:rsid w:val="00362A71"/>
    <w:rsid w:val="00364939"/>
    <w:rsid w:val="00373636"/>
    <w:rsid w:val="003756A6"/>
    <w:rsid w:val="00382AC9"/>
    <w:rsid w:val="00383EE6"/>
    <w:rsid w:val="00394C17"/>
    <w:rsid w:val="003A2E5D"/>
    <w:rsid w:val="003A3660"/>
    <w:rsid w:val="003A5678"/>
    <w:rsid w:val="003B0C50"/>
    <w:rsid w:val="003C2646"/>
    <w:rsid w:val="003C267E"/>
    <w:rsid w:val="003C7741"/>
    <w:rsid w:val="003D0090"/>
    <w:rsid w:val="003D01BD"/>
    <w:rsid w:val="003D74CA"/>
    <w:rsid w:val="003E54B5"/>
    <w:rsid w:val="003E595B"/>
    <w:rsid w:val="003E7BF1"/>
    <w:rsid w:val="003F6AB6"/>
    <w:rsid w:val="003F7AA9"/>
    <w:rsid w:val="00410A6C"/>
    <w:rsid w:val="0041649E"/>
    <w:rsid w:val="004215E4"/>
    <w:rsid w:val="00424616"/>
    <w:rsid w:val="004322A5"/>
    <w:rsid w:val="0043379A"/>
    <w:rsid w:val="004350C5"/>
    <w:rsid w:val="00442668"/>
    <w:rsid w:val="004449BC"/>
    <w:rsid w:val="00445DD7"/>
    <w:rsid w:val="00453D95"/>
    <w:rsid w:val="0045554E"/>
    <w:rsid w:val="00471881"/>
    <w:rsid w:val="00473C36"/>
    <w:rsid w:val="00492123"/>
    <w:rsid w:val="00493529"/>
    <w:rsid w:val="004942FD"/>
    <w:rsid w:val="004A08AC"/>
    <w:rsid w:val="004C2F39"/>
    <w:rsid w:val="004D15BF"/>
    <w:rsid w:val="004D5278"/>
    <w:rsid w:val="004F403A"/>
    <w:rsid w:val="0051427F"/>
    <w:rsid w:val="005243C4"/>
    <w:rsid w:val="00525354"/>
    <w:rsid w:val="005318C7"/>
    <w:rsid w:val="00532B93"/>
    <w:rsid w:val="005471D3"/>
    <w:rsid w:val="00550F40"/>
    <w:rsid w:val="00551077"/>
    <w:rsid w:val="00563899"/>
    <w:rsid w:val="005811DC"/>
    <w:rsid w:val="0058164A"/>
    <w:rsid w:val="00583859"/>
    <w:rsid w:val="00584CDB"/>
    <w:rsid w:val="005853AD"/>
    <w:rsid w:val="00590587"/>
    <w:rsid w:val="005959B6"/>
    <w:rsid w:val="005B6793"/>
    <w:rsid w:val="005B7BF5"/>
    <w:rsid w:val="005C3DC8"/>
    <w:rsid w:val="005C68F7"/>
    <w:rsid w:val="005D5267"/>
    <w:rsid w:val="005E074D"/>
    <w:rsid w:val="006027BA"/>
    <w:rsid w:val="006179B7"/>
    <w:rsid w:val="00621918"/>
    <w:rsid w:val="00633329"/>
    <w:rsid w:val="00633EAF"/>
    <w:rsid w:val="006361B8"/>
    <w:rsid w:val="00644BFA"/>
    <w:rsid w:val="00655C37"/>
    <w:rsid w:val="00656A0E"/>
    <w:rsid w:val="006618F7"/>
    <w:rsid w:val="006722C5"/>
    <w:rsid w:val="00674671"/>
    <w:rsid w:val="006767A4"/>
    <w:rsid w:val="00677303"/>
    <w:rsid w:val="00680508"/>
    <w:rsid w:val="00681855"/>
    <w:rsid w:val="00682FCB"/>
    <w:rsid w:val="00684770"/>
    <w:rsid w:val="00692043"/>
    <w:rsid w:val="00693A42"/>
    <w:rsid w:val="00695EC1"/>
    <w:rsid w:val="006A2F16"/>
    <w:rsid w:val="006A4576"/>
    <w:rsid w:val="006A6239"/>
    <w:rsid w:val="006A759E"/>
    <w:rsid w:val="006B3F47"/>
    <w:rsid w:val="006C0273"/>
    <w:rsid w:val="006D4525"/>
    <w:rsid w:val="006E4FE0"/>
    <w:rsid w:val="006F2D7A"/>
    <w:rsid w:val="007262EE"/>
    <w:rsid w:val="0072632A"/>
    <w:rsid w:val="00727756"/>
    <w:rsid w:val="007352D1"/>
    <w:rsid w:val="00740DA5"/>
    <w:rsid w:val="00744F32"/>
    <w:rsid w:val="00752345"/>
    <w:rsid w:val="00753271"/>
    <w:rsid w:val="00773433"/>
    <w:rsid w:val="00773DAE"/>
    <w:rsid w:val="00782194"/>
    <w:rsid w:val="0079081F"/>
    <w:rsid w:val="0079472C"/>
    <w:rsid w:val="0079706C"/>
    <w:rsid w:val="007B68D6"/>
    <w:rsid w:val="007C01E0"/>
    <w:rsid w:val="007C462C"/>
    <w:rsid w:val="007C6FB4"/>
    <w:rsid w:val="007D2BA2"/>
    <w:rsid w:val="007D4672"/>
    <w:rsid w:val="007D48A4"/>
    <w:rsid w:val="007E1126"/>
    <w:rsid w:val="007E1BEC"/>
    <w:rsid w:val="007E24C3"/>
    <w:rsid w:val="007F47E6"/>
    <w:rsid w:val="007F646F"/>
    <w:rsid w:val="00802105"/>
    <w:rsid w:val="00805578"/>
    <w:rsid w:val="00810667"/>
    <w:rsid w:val="00811EBB"/>
    <w:rsid w:val="00815FC4"/>
    <w:rsid w:val="00821A44"/>
    <w:rsid w:val="0082782E"/>
    <w:rsid w:val="0083148D"/>
    <w:rsid w:val="0083231B"/>
    <w:rsid w:val="00836732"/>
    <w:rsid w:val="00853C4B"/>
    <w:rsid w:val="0085698D"/>
    <w:rsid w:val="00856B65"/>
    <w:rsid w:val="00856C8A"/>
    <w:rsid w:val="00861649"/>
    <w:rsid w:val="00862378"/>
    <w:rsid w:val="008631A4"/>
    <w:rsid w:val="00864829"/>
    <w:rsid w:val="00864D11"/>
    <w:rsid w:val="00871232"/>
    <w:rsid w:val="008910ED"/>
    <w:rsid w:val="008928F9"/>
    <w:rsid w:val="008B25E3"/>
    <w:rsid w:val="008C433D"/>
    <w:rsid w:val="008E2812"/>
    <w:rsid w:val="008E43DC"/>
    <w:rsid w:val="008F628B"/>
    <w:rsid w:val="008F676B"/>
    <w:rsid w:val="00901463"/>
    <w:rsid w:val="009029EE"/>
    <w:rsid w:val="009052DA"/>
    <w:rsid w:val="00907941"/>
    <w:rsid w:val="00912728"/>
    <w:rsid w:val="0092049D"/>
    <w:rsid w:val="009241C2"/>
    <w:rsid w:val="00930460"/>
    <w:rsid w:val="00931FC7"/>
    <w:rsid w:val="00936D6A"/>
    <w:rsid w:val="00937371"/>
    <w:rsid w:val="009516E9"/>
    <w:rsid w:val="00952B3F"/>
    <w:rsid w:val="00954B8A"/>
    <w:rsid w:val="00971360"/>
    <w:rsid w:val="00974073"/>
    <w:rsid w:val="00985004"/>
    <w:rsid w:val="00992080"/>
    <w:rsid w:val="00996360"/>
    <w:rsid w:val="009A1F28"/>
    <w:rsid w:val="009A3A74"/>
    <w:rsid w:val="009B53E3"/>
    <w:rsid w:val="009C01FC"/>
    <w:rsid w:val="009C2426"/>
    <w:rsid w:val="009C382D"/>
    <w:rsid w:val="009C78D8"/>
    <w:rsid w:val="009D4159"/>
    <w:rsid w:val="009D4CB3"/>
    <w:rsid w:val="009E0671"/>
    <w:rsid w:val="009F1B3E"/>
    <w:rsid w:val="009F268A"/>
    <w:rsid w:val="00A004D2"/>
    <w:rsid w:val="00A00BDB"/>
    <w:rsid w:val="00A010FE"/>
    <w:rsid w:val="00A13071"/>
    <w:rsid w:val="00A25B54"/>
    <w:rsid w:val="00A34072"/>
    <w:rsid w:val="00A36A06"/>
    <w:rsid w:val="00A41763"/>
    <w:rsid w:val="00A4328E"/>
    <w:rsid w:val="00A528A0"/>
    <w:rsid w:val="00A61BDD"/>
    <w:rsid w:val="00A85AAB"/>
    <w:rsid w:val="00A86FB7"/>
    <w:rsid w:val="00A933D1"/>
    <w:rsid w:val="00AB0D1B"/>
    <w:rsid w:val="00AB1716"/>
    <w:rsid w:val="00AC1A96"/>
    <w:rsid w:val="00AC5069"/>
    <w:rsid w:val="00AE6681"/>
    <w:rsid w:val="00AF4B5B"/>
    <w:rsid w:val="00B0251C"/>
    <w:rsid w:val="00B06CF1"/>
    <w:rsid w:val="00B1152C"/>
    <w:rsid w:val="00B121E0"/>
    <w:rsid w:val="00B13233"/>
    <w:rsid w:val="00B216EA"/>
    <w:rsid w:val="00B244DB"/>
    <w:rsid w:val="00B267FD"/>
    <w:rsid w:val="00B32FBA"/>
    <w:rsid w:val="00B34650"/>
    <w:rsid w:val="00B4104B"/>
    <w:rsid w:val="00B44575"/>
    <w:rsid w:val="00B51A95"/>
    <w:rsid w:val="00B563D2"/>
    <w:rsid w:val="00B572B6"/>
    <w:rsid w:val="00B61133"/>
    <w:rsid w:val="00B634DE"/>
    <w:rsid w:val="00B70564"/>
    <w:rsid w:val="00B71ABF"/>
    <w:rsid w:val="00B90196"/>
    <w:rsid w:val="00B9239D"/>
    <w:rsid w:val="00B9284A"/>
    <w:rsid w:val="00B94C91"/>
    <w:rsid w:val="00BA3547"/>
    <w:rsid w:val="00BB2E35"/>
    <w:rsid w:val="00BB2FE1"/>
    <w:rsid w:val="00BB4675"/>
    <w:rsid w:val="00BB509A"/>
    <w:rsid w:val="00BB5A77"/>
    <w:rsid w:val="00BD4926"/>
    <w:rsid w:val="00BE0F1E"/>
    <w:rsid w:val="00BE501B"/>
    <w:rsid w:val="00BF6B15"/>
    <w:rsid w:val="00C01B3C"/>
    <w:rsid w:val="00C032EA"/>
    <w:rsid w:val="00C06AEB"/>
    <w:rsid w:val="00C11517"/>
    <w:rsid w:val="00C128D6"/>
    <w:rsid w:val="00C14065"/>
    <w:rsid w:val="00C15242"/>
    <w:rsid w:val="00C17D5B"/>
    <w:rsid w:val="00C212CD"/>
    <w:rsid w:val="00C2781B"/>
    <w:rsid w:val="00C364EC"/>
    <w:rsid w:val="00C445D3"/>
    <w:rsid w:val="00C45EB8"/>
    <w:rsid w:val="00C568A1"/>
    <w:rsid w:val="00C624E5"/>
    <w:rsid w:val="00C64DD9"/>
    <w:rsid w:val="00C764E1"/>
    <w:rsid w:val="00C77FDA"/>
    <w:rsid w:val="00C84771"/>
    <w:rsid w:val="00C92AEE"/>
    <w:rsid w:val="00C96C5E"/>
    <w:rsid w:val="00CA27B9"/>
    <w:rsid w:val="00CA5E67"/>
    <w:rsid w:val="00CC693E"/>
    <w:rsid w:val="00CD0C76"/>
    <w:rsid w:val="00CD50DB"/>
    <w:rsid w:val="00CE2B05"/>
    <w:rsid w:val="00CE5214"/>
    <w:rsid w:val="00CF0735"/>
    <w:rsid w:val="00CF3CD4"/>
    <w:rsid w:val="00CF71E4"/>
    <w:rsid w:val="00CF75F8"/>
    <w:rsid w:val="00CF7A23"/>
    <w:rsid w:val="00D05C91"/>
    <w:rsid w:val="00D071E2"/>
    <w:rsid w:val="00D17514"/>
    <w:rsid w:val="00D301EE"/>
    <w:rsid w:val="00D35B62"/>
    <w:rsid w:val="00D42450"/>
    <w:rsid w:val="00D45441"/>
    <w:rsid w:val="00D47129"/>
    <w:rsid w:val="00D520AE"/>
    <w:rsid w:val="00D6058E"/>
    <w:rsid w:val="00D66B32"/>
    <w:rsid w:val="00D77014"/>
    <w:rsid w:val="00D77F84"/>
    <w:rsid w:val="00D845FB"/>
    <w:rsid w:val="00D853D9"/>
    <w:rsid w:val="00D91261"/>
    <w:rsid w:val="00D952CA"/>
    <w:rsid w:val="00D96713"/>
    <w:rsid w:val="00D9726E"/>
    <w:rsid w:val="00DA1D1E"/>
    <w:rsid w:val="00DA29BC"/>
    <w:rsid w:val="00DB6F76"/>
    <w:rsid w:val="00DB79EB"/>
    <w:rsid w:val="00DE4E41"/>
    <w:rsid w:val="00DE59CC"/>
    <w:rsid w:val="00E03336"/>
    <w:rsid w:val="00E11D4A"/>
    <w:rsid w:val="00E23585"/>
    <w:rsid w:val="00E3152E"/>
    <w:rsid w:val="00E36925"/>
    <w:rsid w:val="00E4674C"/>
    <w:rsid w:val="00E54C44"/>
    <w:rsid w:val="00E60453"/>
    <w:rsid w:val="00E6119D"/>
    <w:rsid w:val="00E61717"/>
    <w:rsid w:val="00E65445"/>
    <w:rsid w:val="00E77CF2"/>
    <w:rsid w:val="00E81265"/>
    <w:rsid w:val="00E81DD1"/>
    <w:rsid w:val="00E96253"/>
    <w:rsid w:val="00EA04A7"/>
    <w:rsid w:val="00EA3AE3"/>
    <w:rsid w:val="00EB12D5"/>
    <w:rsid w:val="00EC0362"/>
    <w:rsid w:val="00ED4EB9"/>
    <w:rsid w:val="00ED4F86"/>
    <w:rsid w:val="00ED54C5"/>
    <w:rsid w:val="00ED6B70"/>
    <w:rsid w:val="00EE0025"/>
    <w:rsid w:val="00EF0168"/>
    <w:rsid w:val="00EF0DEC"/>
    <w:rsid w:val="00EF37AC"/>
    <w:rsid w:val="00EF6417"/>
    <w:rsid w:val="00F02BFD"/>
    <w:rsid w:val="00F37562"/>
    <w:rsid w:val="00F411B7"/>
    <w:rsid w:val="00F574CA"/>
    <w:rsid w:val="00FA2EF3"/>
    <w:rsid w:val="00FB0875"/>
    <w:rsid w:val="00FB0FF1"/>
    <w:rsid w:val="00FB65E2"/>
    <w:rsid w:val="00FC0720"/>
    <w:rsid w:val="00FC139E"/>
    <w:rsid w:val="00FC1F1D"/>
    <w:rsid w:val="00FD0396"/>
    <w:rsid w:val="00FD27EE"/>
    <w:rsid w:val="00FD2969"/>
    <w:rsid w:val="00FE0D30"/>
    <w:rsid w:val="00FE4BE1"/>
    <w:rsid w:val="00FE77CD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BFD6"/>
  <w15:docId w15:val="{927C552D-61F5-41CA-914F-8207376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94"/>
  </w:style>
  <w:style w:type="paragraph" w:styleId="Heading1">
    <w:name w:val="heading 1"/>
    <w:basedOn w:val="Normal"/>
    <w:next w:val="Normal"/>
    <w:link w:val="Heading1Char"/>
    <w:uiPriority w:val="9"/>
    <w:qFormat/>
    <w:rsid w:val="0078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04D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04D2"/>
  </w:style>
  <w:style w:type="character" w:styleId="CommentReference">
    <w:name w:val="annotation reference"/>
    <w:basedOn w:val="DefaultParagraphFont"/>
    <w:uiPriority w:val="99"/>
    <w:semiHidden/>
    <w:unhideWhenUsed/>
    <w:rsid w:val="00A004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4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4D2"/>
  </w:style>
  <w:style w:type="paragraph" w:styleId="BalloonText">
    <w:name w:val="Balloon Text"/>
    <w:basedOn w:val="Normal"/>
    <w:link w:val="BalloonTextChar"/>
    <w:uiPriority w:val="99"/>
    <w:semiHidden/>
    <w:unhideWhenUsed/>
    <w:rsid w:val="00A004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D2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Normal"/>
    <w:rsid w:val="009052DA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9052DA"/>
    <w:pPr>
      <w:ind w:leftChars="400" w:left="800"/>
    </w:pPr>
  </w:style>
  <w:style w:type="paragraph" w:customStyle="1" w:styleId="MsoListParagraph0">
    <w:name w:val="MsoListParagraph"/>
    <w:basedOn w:val="Normal"/>
    <w:rsid w:val="009052DA"/>
    <w:pPr>
      <w:shd w:val="clear" w:color="auto" w:fill="FFFFFF"/>
      <w:spacing w:line="256" w:lineRule="auto"/>
      <w:ind w:left="1600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8219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D30"/>
    <w:rPr>
      <w:b/>
      <w:bCs/>
    </w:rPr>
  </w:style>
  <w:style w:type="character" w:styleId="Hyperlink">
    <w:name w:val="Hyperlink"/>
    <w:uiPriority w:val="99"/>
    <w:unhideWhenUsed/>
    <w:rsid w:val="00AC1A96"/>
    <w:rPr>
      <w:color w:val="0563C1"/>
      <w:u w:val="single"/>
    </w:rPr>
  </w:style>
  <w:style w:type="paragraph" w:customStyle="1" w:styleId="a">
    <w:name w:val="바탕글"/>
    <w:basedOn w:val="Normal"/>
    <w:rsid w:val="00AC1A9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A79D9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table" w:styleId="TableGrid">
    <w:name w:val="Table Grid"/>
    <w:basedOn w:val="TableNormal"/>
    <w:uiPriority w:val="39"/>
    <w:rsid w:val="00E6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21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1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1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19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1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1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19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219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19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19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219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82194"/>
    <w:rPr>
      <w:b/>
      <w:bCs/>
    </w:rPr>
  </w:style>
  <w:style w:type="character" w:styleId="Emphasis">
    <w:name w:val="Emphasis"/>
    <w:basedOn w:val="DefaultParagraphFont"/>
    <w:uiPriority w:val="20"/>
    <w:qFormat/>
    <w:rsid w:val="00782194"/>
    <w:rPr>
      <w:i/>
      <w:iCs/>
    </w:rPr>
  </w:style>
  <w:style w:type="paragraph" w:styleId="NoSpacing">
    <w:name w:val="No Spacing"/>
    <w:uiPriority w:val="1"/>
    <w:qFormat/>
    <w:rsid w:val="007821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21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219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19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194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821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82194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8219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8219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821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19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F0DE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DEC"/>
  </w:style>
  <w:style w:type="paragraph" w:styleId="Revision">
    <w:name w:val="Revision"/>
    <w:hidden/>
    <w:uiPriority w:val="99"/>
    <w:semiHidden/>
    <w:rsid w:val="00FA2EF3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4D15BF"/>
    <w:pPr>
      <w:spacing w:after="0" w:line="240" w:lineRule="auto"/>
      <w:jc w:val="both"/>
    </w:pPr>
    <w:rPr>
      <w:kern w:val="2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15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9B56-DB5B-4A70-998F-35E1C4B8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 의선</dc:creator>
  <cp:lastModifiedBy>yam</cp:lastModifiedBy>
  <cp:revision>4</cp:revision>
  <dcterms:created xsi:type="dcterms:W3CDTF">2022-11-29T03:53:00Z</dcterms:created>
  <dcterms:modified xsi:type="dcterms:W3CDTF">2022-11-30T00:42:00Z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e054c454-28b4-37c6-b0f2-eff0b5119493</vt:lpwstr>
  </property>
  <property fmtid="{D5CDD505-2E9C-101B-9397-08002B2CF9AE}" pid="4" name="Mendeley Citation Style_1">
    <vt:lpwstr>http://www.zotero.org/styles/frontiers-in-physiology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http://www.zotero.org/styles/frontiers-in-physiology</vt:lpwstr>
  </property>
  <property fmtid="{D5CDD505-2E9C-101B-9397-08002B2CF9AE}" pid="16" name="Mendeley Recent Style Name 5_1">
    <vt:lpwstr>Frontiers in Physiology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