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776211E" w14:textId="77777777" w:rsidR="003870CE" w:rsidRDefault="003870CE" w:rsidP="003870CE">
      <w:pPr>
        <w:pStyle w:val="AuthorList"/>
        <w:jc w:val="both"/>
        <w:rPr>
          <w:sz w:val="32"/>
          <w:szCs w:val="32"/>
        </w:rPr>
      </w:pPr>
      <w:r w:rsidRPr="003870CE">
        <w:rPr>
          <w:sz w:val="32"/>
          <w:szCs w:val="32"/>
        </w:rPr>
        <w:t xml:space="preserve">Extracellular vesicles from the third-stage larvae of the zoonotic parasite </w:t>
      </w:r>
      <w:r w:rsidRPr="003870CE">
        <w:rPr>
          <w:i/>
          <w:iCs/>
          <w:sz w:val="32"/>
          <w:szCs w:val="32"/>
        </w:rPr>
        <w:t xml:space="preserve">Anisakis </w:t>
      </w:r>
      <w:proofErr w:type="spellStart"/>
      <w:r w:rsidRPr="003870CE">
        <w:rPr>
          <w:i/>
          <w:iCs/>
          <w:sz w:val="32"/>
          <w:szCs w:val="32"/>
        </w:rPr>
        <w:t>pegreffii</w:t>
      </w:r>
      <w:proofErr w:type="spellEnd"/>
      <w:r w:rsidRPr="003870CE">
        <w:rPr>
          <w:sz w:val="32"/>
          <w:szCs w:val="32"/>
        </w:rPr>
        <w:t xml:space="preserve"> deliver proteins implicated in host-parasite adaptation and pathogenesis</w:t>
      </w:r>
    </w:p>
    <w:p w14:paraId="219A44BF" w14:textId="77777777" w:rsidR="003870CE" w:rsidRDefault="003870CE" w:rsidP="003870CE">
      <w:pPr>
        <w:spacing w:before="240" w:after="0"/>
        <w:jc w:val="both"/>
        <w:rPr>
          <w:rFonts w:cs="Times New Roman"/>
          <w:b/>
          <w:szCs w:val="24"/>
          <w:lang w:val="it-IT"/>
        </w:rPr>
      </w:pPr>
      <w:r w:rsidRPr="003870CE">
        <w:rPr>
          <w:rFonts w:cs="Times New Roman"/>
          <w:b/>
          <w:szCs w:val="24"/>
          <w:lang w:val="it-IT"/>
        </w:rPr>
        <w:t>Marialetizia Palomba</w:t>
      </w:r>
      <w:r w:rsidRPr="003870CE">
        <w:rPr>
          <w:rFonts w:cs="Times New Roman"/>
          <w:b/>
          <w:szCs w:val="24"/>
          <w:vertAlign w:val="superscript"/>
          <w:lang w:val="it-IT"/>
        </w:rPr>
        <w:t>1¶</w:t>
      </w:r>
      <w:r w:rsidRPr="003870CE">
        <w:rPr>
          <w:rFonts w:cs="Times New Roman"/>
          <w:b/>
          <w:szCs w:val="24"/>
          <w:lang w:val="it-IT"/>
        </w:rPr>
        <w:t>, Aurelia Rughetti</w:t>
      </w:r>
      <w:r w:rsidRPr="003870CE">
        <w:rPr>
          <w:rFonts w:cs="Times New Roman"/>
          <w:b/>
          <w:szCs w:val="24"/>
          <w:vertAlign w:val="superscript"/>
          <w:lang w:val="it-IT"/>
        </w:rPr>
        <w:t>2¶</w:t>
      </w:r>
      <w:r w:rsidRPr="003870CE">
        <w:rPr>
          <w:rFonts w:cs="Times New Roman"/>
          <w:b/>
          <w:szCs w:val="24"/>
          <w:lang w:val="it-IT"/>
        </w:rPr>
        <w:t>, Giuseppina Mignogna</w:t>
      </w:r>
      <w:r w:rsidRPr="003870CE">
        <w:rPr>
          <w:rFonts w:cs="Times New Roman"/>
          <w:b/>
          <w:szCs w:val="24"/>
          <w:vertAlign w:val="superscript"/>
          <w:lang w:val="it-IT"/>
        </w:rPr>
        <w:t>3</w:t>
      </w:r>
      <w:r w:rsidRPr="003870CE">
        <w:rPr>
          <w:rFonts w:cs="Times New Roman"/>
          <w:b/>
          <w:szCs w:val="24"/>
          <w:lang w:val="it-IT"/>
        </w:rPr>
        <w:t>, Tiziana Castrignanò</w:t>
      </w:r>
      <w:r w:rsidRPr="003870CE">
        <w:rPr>
          <w:rFonts w:cs="Times New Roman"/>
          <w:b/>
          <w:szCs w:val="24"/>
          <w:vertAlign w:val="superscript"/>
          <w:lang w:val="it-IT"/>
        </w:rPr>
        <w:t>1</w:t>
      </w:r>
      <w:r w:rsidRPr="003870CE">
        <w:rPr>
          <w:rFonts w:cs="Times New Roman"/>
          <w:b/>
          <w:szCs w:val="24"/>
          <w:lang w:val="it-IT"/>
        </w:rPr>
        <w:t>, Hassan Rahimi</w:t>
      </w:r>
      <w:r w:rsidRPr="003870CE">
        <w:rPr>
          <w:rFonts w:cs="Times New Roman"/>
          <w:b/>
          <w:szCs w:val="24"/>
          <w:vertAlign w:val="superscript"/>
          <w:lang w:val="it-IT"/>
        </w:rPr>
        <w:t>2</w:t>
      </w:r>
      <w:r w:rsidRPr="003870CE">
        <w:rPr>
          <w:rFonts w:cs="Times New Roman"/>
          <w:b/>
          <w:szCs w:val="24"/>
          <w:lang w:val="it-IT"/>
        </w:rPr>
        <w:t>, Laura Masuelli</w:t>
      </w:r>
      <w:r w:rsidRPr="003870CE">
        <w:rPr>
          <w:rFonts w:cs="Times New Roman"/>
          <w:b/>
          <w:szCs w:val="24"/>
          <w:vertAlign w:val="superscript"/>
          <w:lang w:val="it-IT"/>
        </w:rPr>
        <w:t>2</w:t>
      </w:r>
      <w:r w:rsidRPr="003870CE">
        <w:rPr>
          <w:rFonts w:cs="Times New Roman"/>
          <w:b/>
          <w:szCs w:val="24"/>
          <w:lang w:val="it-IT"/>
        </w:rPr>
        <w:t>, Chiara Napoletano</w:t>
      </w:r>
      <w:r w:rsidRPr="003870CE">
        <w:rPr>
          <w:rFonts w:cs="Times New Roman"/>
          <w:b/>
          <w:szCs w:val="24"/>
          <w:vertAlign w:val="superscript"/>
          <w:lang w:val="it-IT"/>
        </w:rPr>
        <w:t>2</w:t>
      </w:r>
      <w:r w:rsidRPr="003870CE">
        <w:rPr>
          <w:rFonts w:cs="Times New Roman"/>
          <w:b/>
          <w:szCs w:val="24"/>
          <w:lang w:val="it-IT"/>
        </w:rPr>
        <w:t>, Valentina Pinna</w:t>
      </w:r>
      <w:r w:rsidRPr="003870CE">
        <w:rPr>
          <w:rFonts w:cs="Times New Roman"/>
          <w:b/>
          <w:szCs w:val="24"/>
          <w:vertAlign w:val="superscript"/>
          <w:lang w:val="it-IT"/>
        </w:rPr>
        <w:t>1</w:t>
      </w:r>
      <w:r w:rsidRPr="003870CE">
        <w:rPr>
          <w:rFonts w:cs="Times New Roman"/>
          <w:b/>
          <w:szCs w:val="24"/>
          <w:lang w:val="it-IT"/>
        </w:rPr>
        <w:t>, Alessandra Giorgi</w:t>
      </w:r>
      <w:r w:rsidRPr="003870CE">
        <w:rPr>
          <w:rFonts w:cs="Times New Roman"/>
          <w:b/>
          <w:szCs w:val="24"/>
          <w:vertAlign w:val="superscript"/>
          <w:lang w:val="it-IT"/>
        </w:rPr>
        <w:t>3</w:t>
      </w:r>
      <w:r w:rsidRPr="003870CE">
        <w:rPr>
          <w:rFonts w:cs="Times New Roman"/>
          <w:b/>
          <w:szCs w:val="24"/>
          <w:lang w:val="it-IT"/>
        </w:rPr>
        <w:t>, Mario Santoro</w:t>
      </w:r>
      <w:r w:rsidRPr="003870CE">
        <w:rPr>
          <w:rFonts w:cs="Times New Roman"/>
          <w:b/>
          <w:szCs w:val="24"/>
          <w:vertAlign w:val="superscript"/>
          <w:lang w:val="it-IT"/>
        </w:rPr>
        <w:t>4</w:t>
      </w:r>
      <w:r w:rsidRPr="003870CE">
        <w:rPr>
          <w:rFonts w:cs="Times New Roman"/>
          <w:b/>
          <w:szCs w:val="24"/>
          <w:lang w:val="it-IT"/>
        </w:rPr>
        <w:t>, Maria Eugenia Schinina</w:t>
      </w:r>
      <w:r w:rsidRPr="003870CE">
        <w:rPr>
          <w:rFonts w:cs="Times New Roman"/>
          <w:b/>
          <w:szCs w:val="24"/>
          <w:vertAlign w:val="superscript"/>
          <w:lang w:val="it-IT"/>
        </w:rPr>
        <w:t>3</w:t>
      </w:r>
      <w:r w:rsidRPr="003870CE">
        <w:rPr>
          <w:rFonts w:cs="Times New Roman"/>
          <w:b/>
          <w:szCs w:val="24"/>
          <w:lang w:val="it-IT"/>
        </w:rPr>
        <w:t>, Bruno Maras</w:t>
      </w:r>
      <w:r w:rsidRPr="003870CE">
        <w:rPr>
          <w:rFonts w:cs="Times New Roman"/>
          <w:b/>
          <w:szCs w:val="24"/>
          <w:vertAlign w:val="superscript"/>
          <w:lang w:val="it-IT"/>
        </w:rPr>
        <w:t>3</w:t>
      </w:r>
      <w:r w:rsidRPr="003870CE">
        <w:rPr>
          <w:rFonts w:cs="Times New Roman"/>
          <w:b/>
          <w:szCs w:val="24"/>
          <w:lang w:val="it-IT"/>
        </w:rPr>
        <w:t>, Simonetta Mattiucci</w:t>
      </w:r>
      <w:r w:rsidRPr="003870CE">
        <w:rPr>
          <w:rFonts w:cs="Times New Roman"/>
          <w:b/>
          <w:szCs w:val="24"/>
          <w:vertAlign w:val="superscript"/>
          <w:lang w:val="it-IT"/>
        </w:rPr>
        <w:t xml:space="preserve">5* </w:t>
      </w:r>
    </w:p>
    <w:p w14:paraId="11EC8DA1" w14:textId="252DA04D" w:rsidR="00994A3D" w:rsidRDefault="002868E2" w:rsidP="003870CE">
      <w:pPr>
        <w:spacing w:before="240" w:after="0"/>
        <w:rPr>
          <w:rFonts w:cs="Times New Roman"/>
          <w:lang w:val="en-GB"/>
        </w:rPr>
      </w:pPr>
      <w:r w:rsidRPr="003870CE">
        <w:rPr>
          <w:rFonts w:cs="Times New Roman"/>
          <w:b/>
          <w:lang w:val="en-GB"/>
        </w:rPr>
        <w:t xml:space="preserve">* Correspondence: </w:t>
      </w:r>
      <w:r w:rsidRPr="003870CE">
        <w:rPr>
          <w:rFonts w:cs="Times New Roman"/>
          <w:lang w:val="en-GB"/>
        </w:rPr>
        <w:t>Corresponding Author</w:t>
      </w:r>
      <w:r w:rsidR="00994A3D" w:rsidRPr="003870CE">
        <w:rPr>
          <w:rFonts w:cs="Times New Roman"/>
          <w:lang w:val="en-GB"/>
        </w:rPr>
        <w:t xml:space="preserve">: </w:t>
      </w:r>
      <w:hyperlink r:id="rId12" w:history="1">
        <w:r w:rsidR="003870CE" w:rsidRPr="00A866BD">
          <w:rPr>
            <w:rStyle w:val="Collegamentoipertestuale"/>
            <w:rFonts w:cs="Times New Roman"/>
            <w:lang w:val="en-GB"/>
          </w:rPr>
          <w:t>simonetta.mattiucci@uniroma1.it</w:t>
        </w:r>
      </w:hyperlink>
    </w:p>
    <w:p w14:paraId="7970238F" w14:textId="77777777" w:rsidR="003870CE" w:rsidRPr="003870CE" w:rsidRDefault="003870CE" w:rsidP="003870CE">
      <w:pPr>
        <w:spacing w:before="240" w:after="0"/>
        <w:rPr>
          <w:rFonts w:cs="Times New Roman"/>
          <w:lang w:val="en-GB"/>
        </w:rPr>
      </w:pPr>
    </w:p>
    <w:p w14:paraId="3B020E77" w14:textId="0D2EC639" w:rsidR="00994A3D" w:rsidRDefault="00994A3D" w:rsidP="00243D4A">
      <w:pPr>
        <w:keepNext/>
        <w:jc w:val="both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243D4A" w:rsidRPr="0078637A">
        <w:rPr>
          <w:rFonts w:cs="Times New Roman"/>
          <w:szCs w:val="24"/>
        </w:rPr>
        <w:t>Analysis</w:t>
      </w:r>
      <w:r w:rsidR="0078637A" w:rsidRPr="0078637A">
        <w:rPr>
          <w:rFonts w:cs="Times New Roman"/>
          <w:szCs w:val="24"/>
        </w:rPr>
        <w:t xml:space="preserve"> of enriched gene ontology (GO) terms. </w:t>
      </w:r>
      <w:r w:rsidR="00243D4A" w:rsidRPr="00243D4A">
        <w:rPr>
          <w:rFonts w:cs="Times New Roman"/>
          <w:szCs w:val="24"/>
        </w:rPr>
        <w:t>T</w:t>
      </w:r>
      <w:r w:rsidR="00243D4A">
        <w:rPr>
          <w:rFonts w:cs="Times New Roman"/>
          <w:szCs w:val="24"/>
        </w:rPr>
        <w:t>h</w:t>
      </w:r>
      <w:r w:rsidR="00243D4A" w:rsidRPr="00243D4A">
        <w:rPr>
          <w:rFonts w:cs="Times New Roman"/>
          <w:szCs w:val="24"/>
        </w:rPr>
        <w:t xml:space="preserve">e size of each dot represents the number of </w:t>
      </w:r>
      <w:r w:rsidR="00243D4A">
        <w:rPr>
          <w:rFonts w:cs="Times New Roman"/>
          <w:szCs w:val="24"/>
        </w:rPr>
        <w:t>proteins</w:t>
      </w:r>
      <w:r w:rsidR="00243D4A" w:rsidRPr="00243D4A">
        <w:rPr>
          <w:rFonts w:cs="Times New Roman"/>
          <w:szCs w:val="24"/>
        </w:rPr>
        <w:t xml:space="preserve"> enriched in that term, while the color represents the corrected p-value.</w:t>
      </w:r>
      <w:r w:rsidR="00243D4A">
        <w:rPr>
          <w:rFonts w:cs="Times New Roman"/>
          <w:szCs w:val="24"/>
        </w:rPr>
        <w:t xml:space="preserve"> </w:t>
      </w:r>
      <w:proofErr w:type="spellStart"/>
      <w:proofErr w:type="gramStart"/>
      <w:r w:rsidR="0078637A" w:rsidRPr="0078637A">
        <w:rPr>
          <w:rFonts w:cs="Times New Roman"/>
          <w:szCs w:val="24"/>
        </w:rPr>
        <w:t>p.adjust</w:t>
      </w:r>
      <w:proofErr w:type="spellEnd"/>
      <w:proofErr w:type="gramEnd"/>
      <w:r w:rsidR="0078637A" w:rsidRPr="0078637A">
        <w:rPr>
          <w:rFonts w:cs="Times New Roman"/>
          <w:szCs w:val="24"/>
        </w:rPr>
        <w:t xml:space="preserve">&lt;0.05 was considered </w:t>
      </w:r>
      <w:r w:rsidR="00243D4A" w:rsidRPr="0078637A">
        <w:rPr>
          <w:rFonts w:cs="Times New Roman"/>
          <w:szCs w:val="24"/>
        </w:rPr>
        <w:t>significant</w:t>
      </w:r>
      <w:r w:rsidR="0078637A" w:rsidRPr="0078637A">
        <w:rPr>
          <w:rFonts w:cs="Times New Roman"/>
          <w:szCs w:val="24"/>
        </w:rPr>
        <w:t>.</w:t>
      </w:r>
    </w:p>
    <w:p w14:paraId="34EF785C" w14:textId="79CD88E0" w:rsidR="00243D4A" w:rsidRDefault="003870CE" w:rsidP="00243D4A">
      <w:pPr>
        <w:keepNext/>
        <w:jc w:val="both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78637A"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243D4A" w:rsidRPr="0078637A">
        <w:rPr>
          <w:rFonts w:cs="Times New Roman"/>
          <w:szCs w:val="24"/>
        </w:rPr>
        <w:t xml:space="preserve">Analysis of enriched </w:t>
      </w:r>
      <w:r w:rsidR="00243D4A">
        <w:rPr>
          <w:rFonts w:cs="Times New Roman"/>
          <w:szCs w:val="24"/>
        </w:rPr>
        <w:t>KEGG pathway</w:t>
      </w:r>
      <w:r w:rsidR="00243D4A" w:rsidRPr="0078637A">
        <w:rPr>
          <w:rFonts w:cs="Times New Roman"/>
          <w:szCs w:val="24"/>
        </w:rPr>
        <w:t xml:space="preserve">. </w:t>
      </w:r>
      <w:r w:rsidR="00243D4A" w:rsidRPr="00243D4A">
        <w:rPr>
          <w:rFonts w:cs="Times New Roman"/>
          <w:szCs w:val="24"/>
        </w:rPr>
        <w:t>T</w:t>
      </w:r>
      <w:r w:rsidR="00243D4A">
        <w:rPr>
          <w:rFonts w:cs="Times New Roman"/>
          <w:szCs w:val="24"/>
        </w:rPr>
        <w:t>h</w:t>
      </w:r>
      <w:r w:rsidR="00243D4A" w:rsidRPr="00243D4A">
        <w:rPr>
          <w:rFonts w:cs="Times New Roman"/>
          <w:szCs w:val="24"/>
        </w:rPr>
        <w:t xml:space="preserve">e size of each dot represents the number of </w:t>
      </w:r>
      <w:r w:rsidR="00243D4A">
        <w:rPr>
          <w:rFonts w:cs="Times New Roman"/>
          <w:szCs w:val="24"/>
        </w:rPr>
        <w:t>proteins</w:t>
      </w:r>
      <w:r w:rsidR="00243D4A" w:rsidRPr="00243D4A">
        <w:rPr>
          <w:rFonts w:cs="Times New Roman"/>
          <w:szCs w:val="24"/>
        </w:rPr>
        <w:t xml:space="preserve"> enriched in that </w:t>
      </w:r>
      <w:r w:rsidR="00243D4A">
        <w:rPr>
          <w:rFonts w:cs="Times New Roman"/>
          <w:szCs w:val="24"/>
        </w:rPr>
        <w:t>pathway</w:t>
      </w:r>
      <w:r w:rsidR="00243D4A" w:rsidRPr="00243D4A">
        <w:rPr>
          <w:rFonts w:cs="Times New Roman"/>
          <w:szCs w:val="24"/>
        </w:rPr>
        <w:t>, while the color represents the corrected p-value.</w:t>
      </w:r>
      <w:r w:rsidR="00243D4A">
        <w:rPr>
          <w:rFonts w:cs="Times New Roman"/>
          <w:szCs w:val="24"/>
        </w:rPr>
        <w:t xml:space="preserve"> </w:t>
      </w:r>
      <w:proofErr w:type="spellStart"/>
      <w:proofErr w:type="gramStart"/>
      <w:r w:rsidR="00243D4A" w:rsidRPr="0078637A">
        <w:rPr>
          <w:rFonts w:cs="Times New Roman"/>
          <w:szCs w:val="24"/>
        </w:rPr>
        <w:t>p.adjust</w:t>
      </w:r>
      <w:proofErr w:type="spellEnd"/>
      <w:proofErr w:type="gramEnd"/>
      <w:r w:rsidR="00243D4A" w:rsidRPr="0078637A">
        <w:rPr>
          <w:rFonts w:cs="Times New Roman"/>
          <w:szCs w:val="24"/>
        </w:rPr>
        <w:t>&lt;0.05 was considered significant.</w:t>
      </w:r>
    </w:p>
    <w:p w14:paraId="6ABAAB64" w14:textId="61E92E72" w:rsidR="003870CE" w:rsidRDefault="003870CE" w:rsidP="003870CE">
      <w:pPr>
        <w:keepNext/>
        <w:rPr>
          <w:rFonts w:cs="Times New Roman"/>
          <w:szCs w:val="24"/>
        </w:rPr>
      </w:pPr>
    </w:p>
    <w:p w14:paraId="072FA4EF" w14:textId="77777777" w:rsidR="0078637A" w:rsidRDefault="003870CE" w:rsidP="003870CE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Data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78637A" w:rsidRPr="0078637A">
        <w:rPr>
          <w:rFonts w:cs="Times New Roman"/>
          <w:szCs w:val="24"/>
        </w:rPr>
        <w:t xml:space="preserve">List of proteins identified by MS from EVs isolated from </w:t>
      </w:r>
      <w:r w:rsidR="0078637A" w:rsidRPr="0078637A">
        <w:rPr>
          <w:rFonts w:cs="Times New Roman"/>
          <w:i/>
          <w:iCs/>
          <w:szCs w:val="24"/>
        </w:rPr>
        <w:t xml:space="preserve">A. </w:t>
      </w:r>
      <w:proofErr w:type="spellStart"/>
      <w:r w:rsidR="0078637A" w:rsidRPr="0078637A">
        <w:rPr>
          <w:rFonts w:cs="Times New Roman"/>
          <w:i/>
          <w:iCs/>
          <w:szCs w:val="24"/>
        </w:rPr>
        <w:t>pegreffii</w:t>
      </w:r>
      <w:proofErr w:type="spellEnd"/>
      <w:r w:rsidR="0078637A" w:rsidRPr="0078637A">
        <w:rPr>
          <w:rFonts w:cs="Times New Roman"/>
          <w:szCs w:val="24"/>
        </w:rPr>
        <w:t xml:space="preserve"> L3.</w:t>
      </w:r>
    </w:p>
    <w:p w14:paraId="199558A1" w14:textId="541EFB0E" w:rsidR="003870CE" w:rsidRDefault="003870CE" w:rsidP="003870CE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Data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78637A" w:rsidRPr="0078637A">
        <w:rPr>
          <w:rFonts w:cs="Times New Roman"/>
          <w:szCs w:val="24"/>
        </w:rPr>
        <w:t>S2 File. List of codes reported in Figure 6.</w:t>
      </w:r>
    </w:p>
    <w:p w14:paraId="1025EA2C" w14:textId="77777777" w:rsidR="003870CE" w:rsidRDefault="003870CE" w:rsidP="003870CE">
      <w:pPr>
        <w:keepNext/>
        <w:rPr>
          <w:rFonts w:cs="Times New Roman"/>
          <w:szCs w:val="24"/>
        </w:rPr>
      </w:pPr>
    </w:p>
    <w:p w14:paraId="71178414" w14:textId="30313493" w:rsidR="003870CE" w:rsidRDefault="003870CE" w:rsidP="003870CE">
      <w:pPr>
        <w:keepNext/>
        <w:rPr>
          <w:rFonts w:cs="Times New Roman"/>
          <w:szCs w:val="24"/>
        </w:rPr>
      </w:pPr>
      <w:r w:rsidRPr="001549D3">
        <w:rPr>
          <w:rFonts w:cs="Times New Roman"/>
          <w:szCs w:val="24"/>
        </w:rPr>
        <w:t xml:space="preserve"> </w:t>
      </w:r>
    </w:p>
    <w:p w14:paraId="7B780D70" w14:textId="6D5B67FB" w:rsidR="003870CE" w:rsidRPr="002B4A57" w:rsidRDefault="003870CE" w:rsidP="003870CE">
      <w:pPr>
        <w:keepNext/>
        <w:rPr>
          <w:rFonts w:cs="Times New Roman"/>
          <w:b/>
          <w:szCs w:val="24"/>
        </w:rPr>
      </w:pPr>
    </w:p>
    <w:p w14:paraId="6EFCBE25" w14:textId="77777777" w:rsidR="003870CE" w:rsidRPr="002B4A57" w:rsidRDefault="003870CE" w:rsidP="002B4A57">
      <w:pPr>
        <w:keepNext/>
        <w:rPr>
          <w:rFonts w:cs="Times New Roman"/>
          <w:b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CC84" w14:textId="77777777" w:rsidR="009446F8" w:rsidRDefault="009446F8" w:rsidP="00117666">
      <w:pPr>
        <w:spacing w:after="0"/>
      </w:pPr>
      <w:r>
        <w:separator/>
      </w:r>
    </w:p>
  </w:endnote>
  <w:endnote w:type="continuationSeparator" w:id="0">
    <w:p w14:paraId="3EECE64E" w14:textId="77777777" w:rsidR="009446F8" w:rsidRDefault="009446F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280A" w14:textId="77777777" w:rsidR="009446F8" w:rsidRDefault="009446F8" w:rsidP="00117666">
      <w:pPr>
        <w:spacing w:after="0"/>
      </w:pPr>
      <w:r>
        <w:separator/>
      </w:r>
    </w:p>
  </w:footnote>
  <w:footnote w:type="continuationSeparator" w:id="0">
    <w:p w14:paraId="4BE9F0F2" w14:textId="77777777" w:rsidR="009446F8" w:rsidRDefault="009446F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43D4A"/>
    <w:rsid w:val="00267D18"/>
    <w:rsid w:val="002868E2"/>
    <w:rsid w:val="002869C3"/>
    <w:rsid w:val="002936E4"/>
    <w:rsid w:val="002B4A57"/>
    <w:rsid w:val="002C74CA"/>
    <w:rsid w:val="003544FB"/>
    <w:rsid w:val="003870CE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637A"/>
    <w:rsid w:val="00790BB3"/>
    <w:rsid w:val="007C206C"/>
    <w:rsid w:val="00803D24"/>
    <w:rsid w:val="00817DD6"/>
    <w:rsid w:val="00885156"/>
    <w:rsid w:val="009151AA"/>
    <w:rsid w:val="0093429D"/>
    <w:rsid w:val="00943573"/>
    <w:rsid w:val="009446F8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7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imonetta.mattiucci@uniroma1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marialetizia palomba</cp:lastModifiedBy>
  <cp:revision>2</cp:revision>
  <cp:lastPrinted>2013-10-03T12:51:00Z</cp:lastPrinted>
  <dcterms:created xsi:type="dcterms:W3CDTF">2022-12-19T16:55:00Z</dcterms:created>
  <dcterms:modified xsi:type="dcterms:W3CDTF">2022-12-19T16:55:00Z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