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0E" w:rsidRPr="006B2BC6" w:rsidRDefault="0032290E" w:rsidP="0032290E">
      <w:pPr>
        <w:rPr>
          <w:b/>
          <w:kern w:val="2"/>
          <w:sz w:val="24"/>
          <w:szCs w:val="22"/>
          <w14:ligatures w14:val="standardContextual"/>
        </w:rPr>
      </w:pPr>
      <w:r>
        <w:rPr>
          <w:b/>
          <w:kern w:val="2"/>
          <w:sz w:val="24"/>
          <w:szCs w:val="22"/>
          <w14:ligatures w14:val="standardContextual"/>
        </w:rPr>
        <w:t xml:space="preserve">Supplementary Table 1. Prevalence of </w:t>
      </w:r>
      <w:r w:rsidR="00952654">
        <w:rPr>
          <w:b/>
          <w:kern w:val="2"/>
          <w:sz w:val="24"/>
          <w:szCs w:val="22"/>
          <w14:ligatures w14:val="standardContextual"/>
        </w:rPr>
        <w:t>the additional</w:t>
      </w:r>
      <w:r>
        <w:rPr>
          <w:b/>
          <w:kern w:val="2"/>
          <w:sz w:val="24"/>
          <w:szCs w:val="22"/>
          <w14:ligatures w14:val="standardContextual"/>
        </w:rPr>
        <w:t xml:space="preserve"> </w:t>
      </w:r>
      <w:r w:rsidR="00674A97">
        <w:rPr>
          <w:b/>
          <w:kern w:val="2"/>
          <w:sz w:val="24"/>
          <w:szCs w:val="22"/>
          <w14:ligatures w14:val="standardContextual"/>
        </w:rPr>
        <w:t>patient</w:t>
      </w:r>
      <w:bookmarkStart w:id="0" w:name="_GoBack"/>
      <w:bookmarkEnd w:id="0"/>
      <w:r>
        <w:rPr>
          <w:b/>
          <w:kern w:val="2"/>
          <w:sz w:val="24"/>
          <w:szCs w:val="22"/>
          <w14:ligatures w14:val="standardContextual"/>
        </w:rPr>
        <w:t xml:space="preserve"> profiles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1"/>
        <w:gridCol w:w="2291"/>
        <w:gridCol w:w="2291"/>
      </w:tblGrid>
      <w:tr w:rsidR="00EC7023" w:rsidRPr="00953FFE" w:rsidTr="00E8005B">
        <w:trPr>
          <w:trHeight w:val="1551"/>
        </w:trPr>
        <w:tc>
          <w:tcPr>
            <w:tcW w:w="2290" w:type="dxa"/>
          </w:tcPr>
          <w:p w:rsidR="00EC7023" w:rsidRPr="00325AB1" w:rsidRDefault="00EC7023" w:rsidP="00EC7023">
            <w:pPr>
              <w:rPr>
                <w:b/>
                <w:sz w:val="18"/>
                <w:szCs w:val="18"/>
              </w:rPr>
            </w:pPr>
            <w:r w:rsidRPr="00325AB1">
              <w:rPr>
                <w:b/>
                <w:sz w:val="18"/>
                <w:szCs w:val="18"/>
              </w:rPr>
              <w:t>Additional profile 1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HR 60-70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BP &gt;90/60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No AF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b/>
                <w:sz w:val="18"/>
                <w:szCs w:val="18"/>
              </w:rPr>
            </w:pP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  <w:r w:rsidRPr="00325AB1">
              <w:rPr>
                <w:b/>
                <w:sz w:val="18"/>
                <w:szCs w:val="18"/>
              </w:rPr>
              <w:t>N = 509 (11.4% of total)</w:t>
            </w:r>
          </w:p>
        </w:tc>
        <w:tc>
          <w:tcPr>
            <w:tcW w:w="2291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Additional profile 2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HR &gt;70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BP &gt;90/60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No AF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 xml:space="preserve">CKD/HK </w:t>
            </w:r>
          </w:p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N = 483 (10.8% of total)</w:t>
            </w:r>
          </w:p>
        </w:tc>
        <w:tc>
          <w:tcPr>
            <w:tcW w:w="2291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Additional profile 3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HR &gt;70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BP &gt;90/60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AF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CKD/HK</w:t>
            </w:r>
          </w:p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N = 248 (5.6% of total)</w:t>
            </w:r>
          </w:p>
        </w:tc>
        <w:tc>
          <w:tcPr>
            <w:tcW w:w="2291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Additional profile 4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HR 60-70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BP &gt;140/90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No AF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CKD/HK</w:t>
            </w:r>
          </w:p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</w:p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N = 181 (4.1% of total)</w:t>
            </w: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Additional profile 5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HR &gt;70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BP &gt;140/90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No AF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 xml:space="preserve">CKD/HK </w:t>
            </w:r>
          </w:p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N = 169 (3.8% of total)</w:t>
            </w:r>
          </w:p>
        </w:tc>
        <w:tc>
          <w:tcPr>
            <w:tcW w:w="2291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Additional profile 6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HR &gt;70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BP &gt;140/90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No AF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 xml:space="preserve">No CKD/HK </w:t>
            </w:r>
          </w:p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N = 167 (3.7% of total)</w:t>
            </w:r>
          </w:p>
        </w:tc>
      </w:tr>
      <w:tr w:rsidR="00EC7023" w:rsidRPr="00953FFE" w:rsidTr="00E8005B">
        <w:trPr>
          <w:trHeight w:val="1551"/>
        </w:trPr>
        <w:tc>
          <w:tcPr>
            <w:tcW w:w="2290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Additional profile 7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HR &lt;60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BP &gt;90/60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No AF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 xml:space="preserve">CKD/HK </w:t>
            </w:r>
          </w:p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N = 130 (2.9% of total)</w:t>
            </w:r>
          </w:p>
        </w:tc>
        <w:tc>
          <w:tcPr>
            <w:tcW w:w="2291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Additional profile 8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HR 60-70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BP &gt;90/60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>AF</w:t>
            </w:r>
          </w:p>
          <w:p w:rsidR="00EC7023" w:rsidRPr="00192567" w:rsidRDefault="00EC7023" w:rsidP="00EC7023">
            <w:pPr>
              <w:rPr>
                <w:sz w:val="18"/>
                <w:szCs w:val="18"/>
              </w:rPr>
            </w:pPr>
            <w:r w:rsidRPr="00192567">
              <w:rPr>
                <w:sz w:val="18"/>
                <w:szCs w:val="18"/>
              </w:rPr>
              <w:t xml:space="preserve">CKD/HK </w:t>
            </w:r>
          </w:p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  <w:r w:rsidRPr="00192567">
              <w:rPr>
                <w:b/>
                <w:sz w:val="18"/>
                <w:szCs w:val="18"/>
              </w:rPr>
              <w:t>N = 108 (2.4% of total)</w:t>
            </w:r>
          </w:p>
        </w:tc>
        <w:tc>
          <w:tcPr>
            <w:tcW w:w="2291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9</w:t>
            </w:r>
          </w:p>
          <w:p w:rsidR="00EC7023" w:rsidRPr="00F46B69" w:rsidRDefault="00EC7023" w:rsidP="00EC7023">
            <w:pPr>
              <w:rPr>
                <w:sz w:val="18"/>
                <w:szCs w:val="18"/>
              </w:rPr>
            </w:pPr>
            <w:r w:rsidRPr="00F46B69">
              <w:rPr>
                <w:sz w:val="18"/>
                <w:szCs w:val="18"/>
              </w:rPr>
              <w:t>HR &gt;70</w:t>
            </w:r>
          </w:p>
          <w:p w:rsidR="00EC7023" w:rsidRPr="00F46B69" w:rsidRDefault="00EC7023" w:rsidP="00EC7023">
            <w:pPr>
              <w:rPr>
                <w:sz w:val="18"/>
                <w:szCs w:val="18"/>
              </w:rPr>
            </w:pPr>
            <w:r w:rsidRPr="00F46B69">
              <w:rPr>
                <w:sz w:val="18"/>
                <w:szCs w:val="18"/>
              </w:rPr>
              <w:t>BP &lt;90/60</w:t>
            </w:r>
          </w:p>
          <w:p w:rsidR="00EC7023" w:rsidRPr="00F46B69" w:rsidRDefault="00EC7023" w:rsidP="00EC7023">
            <w:pPr>
              <w:rPr>
                <w:sz w:val="18"/>
                <w:szCs w:val="18"/>
              </w:rPr>
            </w:pPr>
            <w:r w:rsidRPr="00F46B69">
              <w:rPr>
                <w:sz w:val="18"/>
                <w:szCs w:val="18"/>
              </w:rPr>
              <w:t>No 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F46B69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544474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 = </w:t>
            </w:r>
            <w:r w:rsidRPr="00F46B69">
              <w:rPr>
                <w:b/>
                <w:sz w:val="18"/>
                <w:szCs w:val="18"/>
              </w:rPr>
              <w:t>95 (2.1</w:t>
            </w:r>
            <w:r>
              <w:rPr>
                <w:b/>
                <w:sz w:val="18"/>
                <w:szCs w:val="18"/>
              </w:rPr>
              <w:t>% of total</w:t>
            </w:r>
            <w:r w:rsidRPr="00F46B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91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10</w:t>
            </w:r>
          </w:p>
          <w:p w:rsidR="00EC7023" w:rsidRPr="00544474" w:rsidRDefault="00EC7023" w:rsidP="00EC7023">
            <w:pPr>
              <w:rPr>
                <w:sz w:val="18"/>
                <w:szCs w:val="18"/>
              </w:rPr>
            </w:pPr>
            <w:r w:rsidRPr="00544474">
              <w:rPr>
                <w:sz w:val="18"/>
                <w:szCs w:val="18"/>
              </w:rPr>
              <w:t>HR 60-70</w:t>
            </w:r>
          </w:p>
          <w:p w:rsidR="00EC7023" w:rsidRPr="00544474" w:rsidRDefault="00EC7023" w:rsidP="00EC7023">
            <w:pPr>
              <w:rPr>
                <w:sz w:val="18"/>
                <w:szCs w:val="18"/>
              </w:rPr>
            </w:pPr>
            <w:r w:rsidRPr="00544474">
              <w:rPr>
                <w:sz w:val="18"/>
                <w:szCs w:val="18"/>
              </w:rPr>
              <w:t>BP &lt;90/60</w:t>
            </w:r>
          </w:p>
          <w:p w:rsidR="00EC7023" w:rsidRPr="00544474" w:rsidRDefault="00EC7023" w:rsidP="00EC7023">
            <w:pPr>
              <w:rPr>
                <w:sz w:val="18"/>
                <w:szCs w:val="18"/>
              </w:rPr>
            </w:pPr>
            <w:r w:rsidRPr="00544474">
              <w:rPr>
                <w:sz w:val="18"/>
                <w:szCs w:val="18"/>
              </w:rPr>
              <w:t>No 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544474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  <w:r w:rsidRPr="00544474">
              <w:rPr>
                <w:b/>
                <w:sz w:val="18"/>
                <w:szCs w:val="18"/>
              </w:rPr>
              <w:t>N = 94 (2.1% of total)</w:t>
            </w:r>
          </w:p>
        </w:tc>
        <w:tc>
          <w:tcPr>
            <w:tcW w:w="2291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11</w:t>
            </w:r>
          </w:p>
          <w:p w:rsidR="00EC7023" w:rsidRPr="00E17EA0" w:rsidRDefault="00EC7023" w:rsidP="00EC7023">
            <w:pPr>
              <w:rPr>
                <w:sz w:val="18"/>
                <w:szCs w:val="18"/>
              </w:rPr>
            </w:pPr>
            <w:r w:rsidRPr="00E17EA0">
              <w:rPr>
                <w:sz w:val="18"/>
                <w:szCs w:val="18"/>
              </w:rPr>
              <w:t>HR &gt;70</w:t>
            </w:r>
          </w:p>
          <w:p w:rsidR="00EC7023" w:rsidRPr="00E17EA0" w:rsidRDefault="00EC7023" w:rsidP="00EC7023">
            <w:pPr>
              <w:rPr>
                <w:sz w:val="18"/>
                <w:szCs w:val="18"/>
              </w:rPr>
            </w:pPr>
            <w:r w:rsidRPr="00E17EA0">
              <w:rPr>
                <w:sz w:val="18"/>
                <w:szCs w:val="18"/>
              </w:rPr>
              <w:t>BP &gt;140/90</w:t>
            </w:r>
          </w:p>
          <w:p w:rsidR="00EC7023" w:rsidRPr="00E17EA0" w:rsidRDefault="00EC7023" w:rsidP="00EC7023">
            <w:pPr>
              <w:rPr>
                <w:sz w:val="18"/>
                <w:szCs w:val="18"/>
              </w:rPr>
            </w:pPr>
            <w:r w:rsidRPr="00E17EA0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E17EA0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E17EA0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81 (1.8%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12</w:t>
            </w:r>
          </w:p>
          <w:p w:rsidR="00EC7023" w:rsidRPr="00E17EA0" w:rsidRDefault="00EC7023" w:rsidP="00EC7023">
            <w:pPr>
              <w:rPr>
                <w:sz w:val="18"/>
                <w:szCs w:val="18"/>
              </w:rPr>
            </w:pPr>
            <w:r w:rsidRPr="00E17EA0">
              <w:rPr>
                <w:sz w:val="18"/>
                <w:szCs w:val="18"/>
              </w:rPr>
              <w:t>HR &gt;70</w:t>
            </w:r>
          </w:p>
          <w:p w:rsidR="00EC7023" w:rsidRPr="00E17EA0" w:rsidRDefault="00EC7023" w:rsidP="00EC7023">
            <w:pPr>
              <w:rPr>
                <w:sz w:val="18"/>
                <w:szCs w:val="18"/>
              </w:rPr>
            </w:pPr>
            <w:r w:rsidRPr="00E17EA0">
              <w:rPr>
                <w:sz w:val="18"/>
                <w:szCs w:val="18"/>
              </w:rPr>
              <w:t>BP&gt;140/90</w:t>
            </w:r>
          </w:p>
          <w:p w:rsidR="00EC7023" w:rsidRPr="00E17EA0" w:rsidRDefault="00EC7023" w:rsidP="00EC7023">
            <w:pPr>
              <w:rPr>
                <w:sz w:val="18"/>
                <w:szCs w:val="18"/>
              </w:rPr>
            </w:pPr>
            <w:r w:rsidRPr="00E17EA0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E17EA0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E17EA0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65 (1.5% of total)</w:t>
            </w: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</w:p>
        </w:tc>
      </w:tr>
      <w:tr w:rsidR="00EC7023" w:rsidRPr="00953FFE" w:rsidTr="00E8005B">
        <w:trPr>
          <w:trHeight w:val="1551"/>
        </w:trPr>
        <w:tc>
          <w:tcPr>
            <w:tcW w:w="2290" w:type="dxa"/>
          </w:tcPr>
          <w:p w:rsidR="00EC7023" w:rsidRPr="00192567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13</w:t>
            </w:r>
          </w:p>
          <w:p w:rsidR="00EC7023" w:rsidRPr="00593930" w:rsidRDefault="00EC7023" w:rsidP="00EC7023">
            <w:pPr>
              <w:rPr>
                <w:sz w:val="18"/>
                <w:szCs w:val="18"/>
              </w:rPr>
            </w:pPr>
            <w:r w:rsidRPr="00593930">
              <w:rPr>
                <w:sz w:val="18"/>
                <w:szCs w:val="18"/>
              </w:rPr>
              <w:t>HR &lt;60</w:t>
            </w:r>
          </w:p>
          <w:p w:rsidR="00EC7023" w:rsidRPr="00593930" w:rsidRDefault="00EC7023" w:rsidP="00EC7023">
            <w:pPr>
              <w:rPr>
                <w:sz w:val="18"/>
                <w:szCs w:val="18"/>
              </w:rPr>
            </w:pPr>
            <w:r w:rsidRPr="00593930">
              <w:rPr>
                <w:sz w:val="18"/>
                <w:szCs w:val="18"/>
              </w:rPr>
              <w:t>BP &gt;140/90</w:t>
            </w:r>
          </w:p>
          <w:p w:rsidR="00EC7023" w:rsidRPr="00593930" w:rsidRDefault="00EC7023" w:rsidP="00EC7023">
            <w:pPr>
              <w:rPr>
                <w:sz w:val="18"/>
                <w:szCs w:val="18"/>
              </w:rPr>
            </w:pPr>
            <w:r w:rsidRPr="00593930">
              <w:rPr>
                <w:sz w:val="18"/>
                <w:szCs w:val="18"/>
              </w:rPr>
              <w:t>No 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593930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953FFE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63 (1.4%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14</w:t>
            </w:r>
          </w:p>
          <w:p w:rsidR="00EC7023" w:rsidRPr="009E6AF2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HR 60-70</w:t>
            </w:r>
          </w:p>
          <w:p w:rsidR="00EC7023" w:rsidRPr="009E6AF2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BP &gt;90/60</w:t>
            </w:r>
          </w:p>
          <w:p w:rsidR="00EC7023" w:rsidRPr="009E6AF2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No 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9E6AF2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55 (1.2%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15</w:t>
            </w:r>
          </w:p>
          <w:p w:rsidR="00EC7023" w:rsidRPr="009E6AF2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HR &lt;60</w:t>
            </w:r>
          </w:p>
          <w:p w:rsidR="00EC7023" w:rsidRPr="009E6AF2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BP &gt;140/90</w:t>
            </w:r>
          </w:p>
          <w:p w:rsidR="00EC7023" w:rsidRPr="009E6AF2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No 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9E6AF2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54 (1.2%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16</w:t>
            </w:r>
          </w:p>
          <w:p w:rsidR="00EC7023" w:rsidRPr="009E6AF2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HR &lt;60</w:t>
            </w:r>
          </w:p>
          <w:p w:rsidR="00EC7023" w:rsidRPr="009E6AF2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BP &gt;90/60</w:t>
            </w:r>
          </w:p>
          <w:p w:rsidR="00EC7023" w:rsidRPr="009E6AF2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9E6AF2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9E6AF2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43 (1.0%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17</w:t>
            </w:r>
          </w:p>
          <w:p w:rsidR="00EC7023" w:rsidRPr="0078264C" w:rsidRDefault="00EC7023" w:rsidP="00EC7023">
            <w:pPr>
              <w:rPr>
                <w:sz w:val="18"/>
                <w:szCs w:val="18"/>
              </w:rPr>
            </w:pPr>
            <w:r w:rsidRPr="0078264C">
              <w:rPr>
                <w:sz w:val="18"/>
                <w:szCs w:val="18"/>
              </w:rPr>
              <w:t>HR &lt;60</w:t>
            </w:r>
          </w:p>
          <w:p w:rsidR="00EC7023" w:rsidRPr="0078264C" w:rsidRDefault="00EC7023" w:rsidP="00EC7023">
            <w:pPr>
              <w:rPr>
                <w:sz w:val="18"/>
                <w:szCs w:val="18"/>
              </w:rPr>
            </w:pPr>
            <w:r w:rsidRPr="0078264C">
              <w:rPr>
                <w:sz w:val="18"/>
                <w:szCs w:val="18"/>
              </w:rPr>
              <w:t>BP &lt;90/60</w:t>
            </w:r>
          </w:p>
          <w:p w:rsidR="00EC7023" w:rsidRPr="0078264C" w:rsidRDefault="00EC7023" w:rsidP="00EC7023">
            <w:pPr>
              <w:rPr>
                <w:sz w:val="18"/>
                <w:szCs w:val="18"/>
              </w:rPr>
            </w:pPr>
            <w:r w:rsidRPr="0078264C">
              <w:rPr>
                <w:sz w:val="18"/>
                <w:szCs w:val="18"/>
              </w:rPr>
              <w:t>No 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78264C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78264C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37 (0.8%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18</w:t>
            </w:r>
          </w:p>
          <w:p w:rsidR="00EC7023" w:rsidRPr="00953FFE" w:rsidRDefault="00EC7023" w:rsidP="00EC7023">
            <w:pPr>
              <w:rPr>
                <w:sz w:val="18"/>
                <w:szCs w:val="18"/>
              </w:rPr>
            </w:pPr>
            <w:r w:rsidRPr="00953FFE">
              <w:rPr>
                <w:sz w:val="18"/>
                <w:szCs w:val="18"/>
              </w:rPr>
              <w:t>HR &gt;70</w:t>
            </w:r>
          </w:p>
          <w:p w:rsidR="00EC7023" w:rsidRPr="00953FFE" w:rsidRDefault="00EC7023" w:rsidP="00EC7023">
            <w:pPr>
              <w:rPr>
                <w:sz w:val="18"/>
                <w:szCs w:val="18"/>
              </w:rPr>
            </w:pPr>
            <w:r w:rsidRPr="00953FFE">
              <w:rPr>
                <w:sz w:val="18"/>
                <w:szCs w:val="18"/>
              </w:rPr>
              <w:t>BP &lt;90/60</w:t>
            </w:r>
          </w:p>
          <w:p w:rsidR="00EC7023" w:rsidRPr="00953FFE" w:rsidRDefault="00EC7023" w:rsidP="00EC7023">
            <w:pPr>
              <w:rPr>
                <w:sz w:val="18"/>
                <w:szCs w:val="18"/>
              </w:rPr>
            </w:pPr>
            <w:r w:rsidRPr="00953FFE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953FFE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Default="00EC7023" w:rsidP="00EC7023">
            <w:pPr>
              <w:rPr>
                <w:b/>
                <w:sz w:val="18"/>
                <w:szCs w:val="18"/>
              </w:rPr>
            </w:pPr>
            <w:r w:rsidRPr="00953FFE">
              <w:rPr>
                <w:b/>
                <w:sz w:val="18"/>
                <w:szCs w:val="18"/>
              </w:rPr>
              <w:t>N = 38 (0.9% of total)</w:t>
            </w:r>
          </w:p>
          <w:p w:rsidR="00EC7023" w:rsidRPr="0078264C" w:rsidRDefault="00EC7023" w:rsidP="00EC7023">
            <w:pPr>
              <w:rPr>
                <w:b/>
                <w:sz w:val="18"/>
                <w:szCs w:val="18"/>
              </w:rPr>
            </w:pPr>
          </w:p>
        </w:tc>
      </w:tr>
      <w:tr w:rsidR="00EC7023" w:rsidRPr="00953FFE" w:rsidTr="00E8005B">
        <w:trPr>
          <w:trHeight w:val="1551"/>
        </w:trPr>
        <w:tc>
          <w:tcPr>
            <w:tcW w:w="2290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19</w:t>
            </w:r>
          </w:p>
          <w:p w:rsidR="00EC7023" w:rsidRPr="0078264C" w:rsidRDefault="00EC7023" w:rsidP="00EC7023">
            <w:pPr>
              <w:rPr>
                <w:sz w:val="18"/>
                <w:szCs w:val="18"/>
              </w:rPr>
            </w:pPr>
            <w:r w:rsidRPr="0078264C">
              <w:rPr>
                <w:sz w:val="18"/>
                <w:szCs w:val="18"/>
              </w:rPr>
              <w:t>HR 60-70</w:t>
            </w:r>
          </w:p>
          <w:p w:rsidR="00EC7023" w:rsidRPr="0078264C" w:rsidRDefault="00EC7023" w:rsidP="00EC7023">
            <w:pPr>
              <w:rPr>
                <w:sz w:val="18"/>
                <w:szCs w:val="18"/>
              </w:rPr>
            </w:pPr>
            <w:r w:rsidRPr="0078264C">
              <w:rPr>
                <w:sz w:val="18"/>
                <w:szCs w:val="18"/>
              </w:rPr>
              <w:t>BP &gt;140/90</w:t>
            </w:r>
          </w:p>
          <w:p w:rsidR="00EC7023" w:rsidRPr="0078264C" w:rsidRDefault="00EC7023" w:rsidP="00EC7023">
            <w:pPr>
              <w:rPr>
                <w:sz w:val="18"/>
                <w:szCs w:val="18"/>
              </w:rPr>
            </w:pPr>
            <w:r w:rsidRPr="0078264C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78264C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9E6AF2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36 (0.8%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20</w:t>
            </w:r>
          </w:p>
          <w:p w:rsidR="00EC7023" w:rsidRPr="00EB73AC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HR &lt;60</w:t>
            </w:r>
          </w:p>
          <w:p w:rsidR="00EC7023" w:rsidRPr="00EB73AC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BP &gt;90/60</w:t>
            </w:r>
          </w:p>
          <w:p w:rsidR="00EC7023" w:rsidRPr="00EB73AC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EB73AC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33 (0.7%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21</w:t>
            </w:r>
          </w:p>
          <w:p w:rsidR="00EC7023" w:rsidRPr="00EB73AC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HR 60-70</w:t>
            </w:r>
          </w:p>
          <w:p w:rsidR="00EC7023" w:rsidRPr="00EB73AC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BP&gt;140/90</w:t>
            </w:r>
          </w:p>
          <w:p w:rsidR="00EC7023" w:rsidRPr="00EB73AC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EB73AC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26 (0.6% of total)</w:t>
            </w:r>
          </w:p>
          <w:p w:rsidR="00EC7023" w:rsidRDefault="00EC7023" w:rsidP="00EC7023">
            <w:pPr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22</w:t>
            </w:r>
          </w:p>
          <w:p w:rsidR="00EC7023" w:rsidRPr="00EB73AC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HR 60-70</w:t>
            </w:r>
          </w:p>
          <w:p w:rsidR="00EC7023" w:rsidRPr="00EB73AC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BP &lt;90/60</w:t>
            </w:r>
          </w:p>
          <w:p w:rsidR="00EC7023" w:rsidRPr="00EB73AC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EB73AC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EB73AC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21 (0.5% of total)</w:t>
            </w:r>
          </w:p>
          <w:p w:rsidR="00EC7023" w:rsidRDefault="00EC7023" w:rsidP="00EC7023">
            <w:pPr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23</w:t>
            </w:r>
          </w:p>
          <w:p w:rsidR="00EC7023" w:rsidRPr="006350D1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HR 60-70</w:t>
            </w:r>
          </w:p>
          <w:p w:rsidR="00EC7023" w:rsidRPr="006350D1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BP &gt;90/60</w:t>
            </w:r>
          </w:p>
          <w:p w:rsidR="00EC7023" w:rsidRPr="006350D1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6350D1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19 (0.4% of total)</w:t>
            </w:r>
          </w:p>
          <w:p w:rsidR="00EC7023" w:rsidRDefault="00EC7023" w:rsidP="00EC7023">
            <w:pPr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24</w:t>
            </w:r>
          </w:p>
          <w:p w:rsidR="00EC7023" w:rsidRPr="006350D1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HR &lt;60</w:t>
            </w:r>
          </w:p>
          <w:p w:rsidR="00EC7023" w:rsidRPr="006350D1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BP&gt;140/90</w:t>
            </w:r>
          </w:p>
          <w:p w:rsidR="00EC7023" w:rsidRPr="006350D1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6350D1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15 (0.3% of total)</w:t>
            </w:r>
          </w:p>
          <w:p w:rsidR="00EC7023" w:rsidRDefault="00EC7023" w:rsidP="00EC7023">
            <w:pPr>
              <w:rPr>
                <w:b/>
                <w:sz w:val="18"/>
                <w:szCs w:val="18"/>
              </w:rPr>
            </w:pPr>
          </w:p>
        </w:tc>
      </w:tr>
      <w:tr w:rsidR="00EC7023" w:rsidRPr="00953FFE" w:rsidTr="00E8005B">
        <w:trPr>
          <w:trHeight w:val="1551"/>
        </w:trPr>
        <w:tc>
          <w:tcPr>
            <w:tcW w:w="2290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25</w:t>
            </w:r>
          </w:p>
          <w:p w:rsidR="00EC7023" w:rsidRPr="006350D1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HR &lt;60</w:t>
            </w:r>
          </w:p>
          <w:p w:rsidR="00EC7023" w:rsidRPr="006350D1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BP &gt;140/90</w:t>
            </w:r>
          </w:p>
          <w:p w:rsidR="00EC7023" w:rsidRPr="006350D1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6350D1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6350D1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14 (0.3% of total)</w:t>
            </w:r>
          </w:p>
          <w:p w:rsidR="00EC7023" w:rsidRPr="00EB73AC" w:rsidRDefault="00EC7023" w:rsidP="00EC7023">
            <w:pPr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26</w:t>
            </w:r>
          </w:p>
          <w:p w:rsidR="00EC7023" w:rsidRPr="00C474A3" w:rsidRDefault="00EC7023" w:rsidP="00EC7023">
            <w:pPr>
              <w:rPr>
                <w:sz w:val="18"/>
                <w:szCs w:val="18"/>
              </w:rPr>
            </w:pPr>
            <w:r w:rsidRPr="00C474A3">
              <w:rPr>
                <w:sz w:val="18"/>
                <w:szCs w:val="18"/>
              </w:rPr>
              <w:t>HR &gt;70</w:t>
            </w:r>
          </w:p>
          <w:p w:rsidR="00EC7023" w:rsidRPr="00C474A3" w:rsidRDefault="00EC7023" w:rsidP="00EC7023">
            <w:pPr>
              <w:rPr>
                <w:sz w:val="18"/>
                <w:szCs w:val="18"/>
              </w:rPr>
            </w:pPr>
            <w:r w:rsidRPr="00C474A3">
              <w:rPr>
                <w:sz w:val="18"/>
                <w:szCs w:val="18"/>
              </w:rPr>
              <w:t>BP &lt;90/60</w:t>
            </w:r>
          </w:p>
          <w:p w:rsidR="00EC7023" w:rsidRPr="00C474A3" w:rsidRDefault="00EC7023" w:rsidP="00EC7023">
            <w:pPr>
              <w:rPr>
                <w:sz w:val="18"/>
                <w:szCs w:val="18"/>
              </w:rPr>
            </w:pPr>
            <w:r w:rsidRPr="00C474A3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C474A3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14 (0.3%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27</w:t>
            </w:r>
          </w:p>
          <w:p w:rsidR="00EC7023" w:rsidRPr="00700C86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HR &lt;60</w:t>
            </w:r>
          </w:p>
          <w:p w:rsidR="00EC7023" w:rsidRPr="00700C86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BP &lt;90/60</w:t>
            </w:r>
          </w:p>
          <w:p w:rsidR="00EC7023" w:rsidRPr="00700C86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12 (0.3%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28</w:t>
            </w:r>
          </w:p>
          <w:p w:rsidR="00EC7023" w:rsidRPr="00700C86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HR &lt;60</w:t>
            </w:r>
          </w:p>
          <w:p w:rsidR="00EC7023" w:rsidRPr="00700C86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BP &lt;90/60</w:t>
            </w:r>
          </w:p>
          <w:p w:rsidR="00EC7023" w:rsidRPr="00700C86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Pr="00D15C51" w:rsidRDefault="00EC7023" w:rsidP="00EC702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 = 5 (0.1% of total) 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profile 29</w:t>
            </w:r>
          </w:p>
          <w:p w:rsidR="00EC7023" w:rsidRPr="00700C86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HR &gt;70</w:t>
            </w:r>
          </w:p>
          <w:p w:rsidR="00EC7023" w:rsidRPr="00700C86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BP &gt;90/60</w:t>
            </w:r>
          </w:p>
          <w:p w:rsidR="00EC7023" w:rsidRPr="00700C86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AF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  <w:r w:rsidRPr="00700C86">
              <w:rPr>
                <w:sz w:val="18"/>
                <w:szCs w:val="18"/>
              </w:rPr>
              <w:t>No CKD/HK</w:t>
            </w:r>
          </w:p>
          <w:p w:rsidR="00EC7023" w:rsidRDefault="00EC7023" w:rsidP="00EC7023">
            <w:pPr>
              <w:rPr>
                <w:sz w:val="18"/>
                <w:szCs w:val="18"/>
              </w:rPr>
            </w:pPr>
          </w:p>
          <w:p w:rsidR="00EC7023" w:rsidRDefault="00EC7023" w:rsidP="00EC7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= 0 (0% of total)</w:t>
            </w:r>
          </w:p>
        </w:tc>
        <w:tc>
          <w:tcPr>
            <w:tcW w:w="2291" w:type="dxa"/>
          </w:tcPr>
          <w:p w:rsidR="00EC7023" w:rsidRDefault="00EC7023" w:rsidP="00EC7023">
            <w:pPr>
              <w:rPr>
                <w:b/>
                <w:sz w:val="18"/>
                <w:szCs w:val="18"/>
              </w:rPr>
            </w:pPr>
          </w:p>
        </w:tc>
      </w:tr>
    </w:tbl>
    <w:p w:rsidR="0032290E" w:rsidRPr="00DA22EA" w:rsidRDefault="0032290E" w:rsidP="003D521F">
      <w:pPr>
        <w:spacing w:line="240" w:lineRule="auto"/>
      </w:pPr>
      <w:r w:rsidRPr="00953FFE">
        <w:lastRenderedPageBreak/>
        <w:t xml:space="preserve">HFA, Heart Failure Association; HR, heart rate; BP, blood pressure; AF, atrial fibrillation; CKD, chronic kidney disease, defined as an </w:t>
      </w:r>
      <w:proofErr w:type="spellStart"/>
      <w:r w:rsidRPr="00953FFE">
        <w:t>eGFR</w:t>
      </w:r>
      <w:proofErr w:type="spellEnd"/>
      <w:r w:rsidRPr="00953FFE">
        <w:t xml:space="preserve"> (estimated glomerular fi</w:t>
      </w:r>
      <w:r>
        <w:t>ltration rate) &lt;60 mL/min/1.73m</w:t>
      </w:r>
      <w:r>
        <w:rPr>
          <w:vertAlign w:val="superscript"/>
        </w:rPr>
        <w:t>2</w:t>
      </w:r>
      <w:r w:rsidRPr="00953FFE">
        <w:t xml:space="preserve">; HK, hyperkalemia, defined as serum potassium &gt;5.0 </w:t>
      </w:r>
      <w:proofErr w:type="spellStart"/>
      <w:r w:rsidRPr="00953FFE">
        <w:t>mmol</w:t>
      </w:r>
      <w:proofErr w:type="spellEnd"/>
      <w:r w:rsidRPr="00953FFE">
        <w:t>/L</w:t>
      </w:r>
    </w:p>
    <w:sectPr w:rsidR="0032290E" w:rsidRPr="00DA22EA" w:rsidSect="00B34CC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0E"/>
    <w:rsid w:val="0032290E"/>
    <w:rsid w:val="003D521F"/>
    <w:rsid w:val="0059330D"/>
    <w:rsid w:val="00674A97"/>
    <w:rsid w:val="00952654"/>
    <w:rsid w:val="00A22B75"/>
    <w:rsid w:val="00D34CC5"/>
    <w:rsid w:val="00E8005B"/>
    <w:rsid w:val="00E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DFAC"/>
  <w15:chartTrackingRefBased/>
  <w15:docId w15:val="{6B4A817C-8F34-472F-B2EE-7E00765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0E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9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8005\AppData\Local\Temp\Templafy\WordVsto\b00a33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3215D544-A5A6-4514-8CDB-46EEDCDCC460}">
  <ds:schemaRefs/>
</ds:datastoreItem>
</file>

<file path=customXml/itemProps2.xml><?xml version="1.0" encoding="utf-8"?>
<ds:datastoreItem xmlns:ds="http://schemas.openxmlformats.org/officeDocument/2006/customXml" ds:itemID="{4964C7DC-7DA6-4285-8147-84D827CEBB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b00a33wp.dotx</Template>
  <TotalTime>7</TotalTime>
  <Pages>2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S.P. Radhoe</dc:creator>
  <cp:keywords/>
  <dc:description/>
  <cp:lastModifiedBy>Sumant Radhoe</cp:lastModifiedBy>
  <cp:revision>8</cp:revision>
  <dcterms:created xsi:type="dcterms:W3CDTF">2022-06-14T11:22:00Z</dcterms:created>
  <dcterms:modified xsi:type="dcterms:W3CDTF">2023-01-10T16:03:00Z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erasmusmc</vt:lpwstr>
  </property>
  <property fmtid="{D5CDD505-2E9C-101B-9397-08002B2CF9AE}" pid="3" name="TemplafyTemplateId">
    <vt:lpwstr>637841469455294394</vt:lpwstr>
  </property>
  <property fmtid="{D5CDD505-2E9C-101B-9397-08002B2CF9AE}" pid="4" name="TemplafyUserProfileId">
    <vt:lpwstr>637732502896963572</vt:lpwstr>
  </property>
  <property fmtid="{D5CDD505-2E9C-101B-9397-08002B2CF9AE}" pid="5" name="TemplafyFromBlank">
    <vt:bool>true</vt:bool>
  </property>
</Properties>
</file>