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8C699" w14:textId="77777777" w:rsidR="00590BCD" w:rsidRPr="00590BCD" w:rsidRDefault="00590BCD" w:rsidP="00590BCD">
      <w:pPr>
        <w:spacing w:line="240" w:lineRule="auto"/>
        <w:rPr>
          <w:rFonts w:ascii="Calibri" w:eastAsia="Calibri" w:hAnsi="Calibri" w:cs="Arial"/>
          <w:b/>
          <w:bCs/>
        </w:rPr>
      </w:pPr>
      <w:r w:rsidRPr="00590BCD">
        <w:rPr>
          <w:rFonts w:ascii="Calibri" w:eastAsia="Calibri" w:hAnsi="Calibri" w:cs="Arial"/>
          <w:b/>
          <w:bCs/>
        </w:rPr>
        <w:t>Supplementary Table 1. Demographics Characteristics of outpatients with DSM 5 psychotic disorders by current (past 1 month) suicidal ideation, lifetime attempt and suicidal behavior (ideation and/or lifetime attempt) status</w:t>
      </w:r>
    </w:p>
    <w:tbl>
      <w:tblPr>
        <w:tblStyle w:val="TableGridLight1"/>
        <w:tblW w:w="5000" w:type="pct"/>
        <w:tblLook w:val="04A0" w:firstRow="1" w:lastRow="0" w:firstColumn="1" w:lastColumn="0" w:noHBand="0" w:noVBand="1"/>
      </w:tblPr>
      <w:tblGrid>
        <w:gridCol w:w="2653"/>
        <w:gridCol w:w="1519"/>
        <w:gridCol w:w="1380"/>
        <w:gridCol w:w="695"/>
        <w:gridCol w:w="1234"/>
        <w:gridCol w:w="1234"/>
        <w:gridCol w:w="857"/>
        <w:gridCol w:w="1116"/>
        <w:gridCol w:w="1234"/>
        <w:gridCol w:w="1028"/>
      </w:tblGrid>
      <w:tr w:rsidR="00590BCD" w:rsidRPr="00590BCD" w14:paraId="147F58CF" w14:textId="77777777" w:rsidTr="00E7561D">
        <w:tc>
          <w:tcPr>
            <w:tcW w:w="985" w:type="pct"/>
            <w:vMerge w:val="restart"/>
          </w:tcPr>
          <w:p w14:paraId="50879BA5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bookmarkStart w:id="0" w:name="_Hlk88852133"/>
          </w:p>
          <w:p w14:paraId="7D6AEE64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C</w:t>
            </w: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haracteristics</w:t>
            </w:r>
          </w:p>
        </w:tc>
        <w:tc>
          <w:tcPr>
            <w:tcW w:w="4015" w:type="pct"/>
            <w:gridSpan w:val="9"/>
          </w:tcPr>
          <w:p w14:paraId="0A487049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sz w:val="20"/>
                <w:szCs w:val="20"/>
              </w:rPr>
              <w:t>Suicidal Thoughts and Behavior</w:t>
            </w:r>
          </w:p>
          <w:p w14:paraId="18086109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sz w:val="20"/>
                <w:szCs w:val="20"/>
              </w:rPr>
            </w:pPr>
          </w:p>
        </w:tc>
      </w:tr>
      <w:tr w:rsidR="00590BCD" w:rsidRPr="00590BCD" w14:paraId="4950082A" w14:textId="77777777" w:rsidTr="00E7561D">
        <w:tc>
          <w:tcPr>
            <w:tcW w:w="985" w:type="pct"/>
            <w:vMerge/>
          </w:tcPr>
          <w:p w14:paraId="747EBC10" w14:textId="77777777" w:rsidR="00590BCD" w:rsidRPr="00590BCD" w:rsidRDefault="00590BCD" w:rsidP="00590BC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14:paraId="3D019ADD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Suicidal ideation (SI): </w:t>
            </w:r>
          </w:p>
          <w:p w14:paraId="019EDD3E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N= 60(9.7%)</w:t>
            </w:r>
          </w:p>
        </w:tc>
        <w:tc>
          <w:tcPr>
            <w:tcW w:w="533" w:type="pct"/>
          </w:tcPr>
          <w:p w14:paraId="469A358A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No suicidal ideation: </w:t>
            </w:r>
          </w:p>
          <w:p w14:paraId="2504DACF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N=559(90.3%)</w:t>
            </w:r>
          </w:p>
        </w:tc>
        <w:tc>
          <w:tcPr>
            <w:tcW w:w="275" w:type="pct"/>
          </w:tcPr>
          <w:p w14:paraId="464AF6D0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480" w:type="pct"/>
          </w:tcPr>
          <w:p w14:paraId="44EB6B92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Lifetime Suicidal attempt: N=181(29.2)</w:t>
            </w:r>
          </w:p>
        </w:tc>
        <w:tc>
          <w:tcPr>
            <w:tcW w:w="478" w:type="pct"/>
          </w:tcPr>
          <w:p w14:paraId="168A89FF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No lifetime suicidal attempt: N=438(70.8)</w:t>
            </w:r>
          </w:p>
        </w:tc>
        <w:tc>
          <w:tcPr>
            <w:tcW w:w="345" w:type="pct"/>
          </w:tcPr>
          <w:p w14:paraId="5BDCB9D3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P-value</w:t>
            </w:r>
          </w:p>
          <w:p w14:paraId="3DD1CAB7" w14:textId="77777777" w:rsidR="00590BCD" w:rsidRPr="00590BCD" w:rsidRDefault="00590BCD" w:rsidP="00590BC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  <w:p w14:paraId="345A9A02" w14:textId="77777777" w:rsidR="00590BCD" w:rsidRPr="00590BCD" w:rsidRDefault="00590BCD" w:rsidP="00590BCD">
            <w:pPr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12D31C2A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SI &amp; </w:t>
            </w:r>
            <w:proofErr w:type="gramStart"/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SB :</w:t>
            </w:r>
            <w:proofErr w:type="gramEnd"/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 xml:space="preserve"> N= 203(32.8)</w:t>
            </w:r>
          </w:p>
        </w:tc>
        <w:tc>
          <w:tcPr>
            <w:tcW w:w="471" w:type="pct"/>
          </w:tcPr>
          <w:p w14:paraId="47EC3E24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SI &amp; SB: N=416(67.2)</w:t>
            </w:r>
          </w:p>
        </w:tc>
        <w:tc>
          <w:tcPr>
            <w:tcW w:w="403" w:type="pct"/>
          </w:tcPr>
          <w:p w14:paraId="4D18BE79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 value</w:t>
            </w:r>
          </w:p>
        </w:tc>
      </w:tr>
      <w:tr w:rsidR="00590BCD" w:rsidRPr="00590BCD" w14:paraId="657C99AC" w14:textId="77777777" w:rsidTr="00E7561D">
        <w:tc>
          <w:tcPr>
            <w:tcW w:w="985" w:type="pct"/>
          </w:tcPr>
          <w:p w14:paraId="1E5615C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sz w:val="20"/>
                <w:szCs w:val="20"/>
              </w:rPr>
              <w:t>Sex</w:t>
            </w:r>
          </w:p>
        </w:tc>
        <w:tc>
          <w:tcPr>
            <w:tcW w:w="593" w:type="pct"/>
          </w:tcPr>
          <w:p w14:paraId="678EBAC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99F45D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1E465C9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0C5BA5E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32F8C24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0C42B19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75A4528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3BFF39B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4955391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5CE4C0DE" w14:textId="77777777" w:rsidTr="00E7561D">
        <w:tc>
          <w:tcPr>
            <w:tcW w:w="985" w:type="pct"/>
          </w:tcPr>
          <w:p w14:paraId="782045A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Male</w:t>
            </w:r>
          </w:p>
        </w:tc>
        <w:tc>
          <w:tcPr>
            <w:tcW w:w="593" w:type="pct"/>
          </w:tcPr>
          <w:p w14:paraId="091D26A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43(11.00)</w:t>
            </w:r>
          </w:p>
        </w:tc>
        <w:tc>
          <w:tcPr>
            <w:tcW w:w="533" w:type="pct"/>
          </w:tcPr>
          <w:p w14:paraId="3E5FDE3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348(89.00)</w:t>
            </w:r>
          </w:p>
        </w:tc>
        <w:tc>
          <w:tcPr>
            <w:tcW w:w="275" w:type="pct"/>
            <w:vMerge w:val="restart"/>
          </w:tcPr>
          <w:p w14:paraId="7EDC6A6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0.151</w:t>
            </w:r>
          </w:p>
        </w:tc>
        <w:tc>
          <w:tcPr>
            <w:tcW w:w="480" w:type="pct"/>
          </w:tcPr>
          <w:p w14:paraId="68EBA2E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117(29.92)</w:t>
            </w:r>
          </w:p>
        </w:tc>
        <w:tc>
          <w:tcPr>
            <w:tcW w:w="478" w:type="pct"/>
          </w:tcPr>
          <w:p w14:paraId="32D5408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274(70.08)</w:t>
            </w:r>
          </w:p>
        </w:tc>
        <w:tc>
          <w:tcPr>
            <w:tcW w:w="345" w:type="pct"/>
            <w:vMerge w:val="restart"/>
          </w:tcPr>
          <w:p w14:paraId="3A192EE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0.625</w:t>
            </w:r>
          </w:p>
        </w:tc>
        <w:tc>
          <w:tcPr>
            <w:tcW w:w="437" w:type="pct"/>
          </w:tcPr>
          <w:p w14:paraId="7328D55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131(33.50)</w:t>
            </w:r>
          </w:p>
        </w:tc>
        <w:tc>
          <w:tcPr>
            <w:tcW w:w="471" w:type="pct"/>
          </w:tcPr>
          <w:p w14:paraId="008D55C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260(66.50)</w:t>
            </w:r>
          </w:p>
        </w:tc>
        <w:tc>
          <w:tcPr>
            <w:tcW w:w="403" w:type="pct"/>
            <w:vMerge w:val="restart"/>
          </w:tcPr>
          <w:p w14:paraId="491F9D5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0.623</w:t>
            </w:r>
          </w:p>
        </w:tc>
      </w:tr>
      <w:tr w:rsidR="00590BCD" w:rsidRPr="00590BCD" w14:paraId="7AA0C942" w14:textId="77777777" w:rsidTr="00E7561D">
        <w:tc>
          <w:tcPr>
            <w:tcW w:w="985" w:type="pct"/>
          </w:tcPr>
          <w:p w14:paraId="4EC7DFE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Female</w:t>
            </w:r>
          </w:p>
        </w:tc>
        <w:tc>
          <w:tcPr>
            <w:tcW w:w="593" w:type="pct"/>
          </w:tcPr>
          <w:p w14:paraId="64E5D09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17(7.46)</w:t>
            </w:r>
          </w:p>
        </w:tc>
        <w:tc>
          <w:tcPr>
            <w:tcW w:w="533" w:type="pct"/>
          </w:tcPr>
          <w:p w14:paraId="5F8161F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211(92.54)</w:t>
            </w:r>
          </w:p>
        </w:tc>
        <w:tc>
          <w:tcPr>
            <w:tcW w:w="275" w:type="pct"/>
            <w:vMerge/>
          </w:tcPr>
          <w:p w14:paraId="01972FE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201539C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64(28.07)</w:t>
            </w:r>
          </w:p>
        </w:tc>
        <w:tc>
          <w:tcPr>
            <w:tcW w:w="478" w:type="pct"/>
          </w:tcPr>
          <w:p w14:paraId="6955B1F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164(71.93)</w:t>
            </w:r>
          </w:p>
        </w:tc>
        <w:tc>
          <w:tcPr>
            <w:tcW w:w="345" w:type="pct"/>
            <w:vMerge/>
          </w:tcPr>
          <w:p w14:paraId="1798A0E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5561124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72(31.58)</w:t>
            </w:r>
          </w:p>
        </w:tc>
        <w:tc>
          <w:tcPr>
            <w:tcW w:w="471" w:type="pct"/>
          </w:tcPr>
          <w:p w14:paraId="0808457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156(68.42)</w:t>
            </w:r>
          </w:p>
        </w:tc>
        <w:tc>
          <w:tcPr>
            <w:tcW w:w="403" w:type="pct"/>
            <w:vMerge/>
          </w:tcPr>
          <w:p w14:paraId="405E3EE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5A422966" w14:textId="77777777" w:rsidTr="00E7561D">
        <w:tc>
          <w:tcPr>
            <w:tcW w:w="985" w:type="pct"/>
          </w:tcPr>
          <w:p w14:paraId="0555EDE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sz w:val="20"/>
                <w:szCs w:val="20"/>
              </w:rPr>
              <w:t>Age</w:t>
            </w:r>
          </w:p>
        </w:tc>
        <w:tc>
          <w:tcPr>
            <w:tcW w:w="593" w:type="pct"/>
          </w:tcPr>
          <w:p w14:paraId="4C94736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761B66D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14454A0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4136CFF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6ED5A24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14C0672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3442DEE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046ED8B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2B7C4A7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786C47D1" w14:textId="77777777" w:rsidTr="00E7561D">
        <w:tc>
          <w:tcPr>
            <w:tcW w:w="985" w:type="pct"/>
          </w:tcPr>
          <w:p w14:paraId="373B0A4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18-24</w:t>
            </w:r>
          </w:p>
        </w:tc>
        <w:tc>
          <w:tcPr>
            <w:tcW w:w="593" w:type="pct"/>
          </w:tcPr>
          <w:p w14:paraId="6F06A9B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19(19.00)</w:t>
            </w:r>
          </w:p>
        </w:tc>
        <w:tc>
          <w:tcPr>
            <w:tcW w:w="533" w:type="pct"/>
          </w:tcPr>
          <w:p w14:paraId="6DAA0D2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81(81.00)</w:t>
            </w:r>
          </w:p>
        </w:tc>
        <w:tc>
          <w:tcPr>
            <w:tcW w:w="275" w:type="pct"/>
            <w:vMerge w:val="restart"/>
          </w:tcPr>
          <w:p w14:paraId="2FC851A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0.003</w:t>
            </w:r>
          </w:p>
        </w:tc>
        <w:tc>
          <w:tcPr>
            <w:tcW w:w="480" w:type="pct"/>
          </w:tcPr>
          <w:p w14:paraId="32F0AF6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35(35.00)</w:t>
            </w:r>
          </w:p>
        </w:tc>
        <w:tc>
          <w:tcPr>
            <w:tcW w:w="478" w:type="pct"/>
          </w:tcPr>
          <w:p w14:paraId="568616C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65(65.00)</w:t>
            </w:r>
          </w:p>
        </w:tc>
        <w:tc>
          <w:tcPr>
            <w:tcW w:w="345" w:type="pct"/>
            <w:vMerge w:val="restart"/>
          </w:tcPr>
          <w:p w14:paraId="71249CA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0.260</w:t>
            </w:r>
          </w:p>
        </w:tc>
        <w:tc>
          <w:tcPr>
            <w:tcW w:w="437" w:type="pct"/>
          </w:tcPr>
          <w:p w14:paraId="249A434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42(42.00)</w:t>
            </w:r>
          </w:p>
        </w:tc>
        <w:tc>
          <w:tcPr>
            <w:tcW w:w="471" w:type="pct"/>
          </w:tcPr>
          <w:p w14:paraId="4D14C76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58(58.00)</w:t>
            </w:r>
          </w:p>
        </w:tc>
        <w:tc>
          <w:tcPr>
            <w:tcW w:w="403" w:type="pct"/>
            <w:vMerge w:val="restart"/>
          </w:tcPr>
          <w:p w14:paraId="3132798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0.066</w:t>
            </w:r>
          </w:p>
        </w:tc>
      </w:tr>
      <w:tr w:rsidR="00590BCD" w:rsidRPr="00590BCD" w14:paraId="3E3F483D" w14:textId="77777777" w:rsidTr="00E7561D">
        <w:tc>
          <w:tcPr>
            <w:tcW w:w="985" w:type="pct"/>
          </w:tcPr>
          <w:p w14:paraId="6D0C03B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25-44</w:t>
            </w:r>
          </w:p>
        </w:tc>
        <w:tc>
          <w:tcPr>
            <w:tcW w:w="593" w:type="pct"/>
          </w:tcPr>
          <w:p w14:paraId="00F7D88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33(8.13)</w:t>
            </w:r>
          </w:p>
        </w:tc>
        <w:tc>
          <w:tcPr>
            <w:tcW w:w="533" w:type="pct"/>
          </w:tcPr>
          <w:p w14:paraId="3F398FE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373(91.87)</w:t>
            </w:r>
          </w:p>
        </w:tc>
        <w:tc>
          <w:tcPr>
            <w:tcW w:w="275" w:type="pct"/>
            <w:vMerge/>
          </w:tcPr>
          <w:p w14:paraId="1E53406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7AD9A0E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118(29.06)</w:t>
            </w:r>
          </w:p>
        </w:tc>
        <w:tc>
          <w:tcPr>
            <w:tcW w:w="478" w:type="pct"/>
          </w:tcPr>
          <w:p w14:paraId="09FEABB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288(70.94)</w:t>
            </w:r>
          </w:p>
        </w:tc>
        <w:tc>
          <w:tcPr>
            <w:tcW w:w="345" w:type="pct"/>
            <w:vMerge/>
          </w:tcPr>
          <w:p w14:paraId="0A0D5CD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3DAED4F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130(32.02)</w:t>
            </w:r>
          </w:p>
        </w:tc>
        <w:tc>
          <w:tcPr>
            <w:tcW w:w="471" w:type="pct"/>
          </w:tcPr>
          <w:p w14:paraId="772D823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276(67.98)</w:t>
            </w:r>
          </w:p>
        </w:tc>
        <w:tc>
          <w:tcPr>
            <w:tcW w:w="403" w:type="pct"/>
            <w:vMerge/>
          </w:tcPr>
          <w:p w14:paraId="27E95A7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4E8C87D4" w14:textId="77777777" w:rsidTr="00E7561D">
        <w:tc>
          <w:tcPr>
            <w:tcW w:w="985" w:type="pct"/>
          </w:tcPr>
          <w:p w14:paraId="1CC325E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45+</w:t>
            </w:r>
          </w:p>
        </w:tc>
        <w:tc>
          <w:tcPr>
            <w:tcW w:w="593" w:type="pct"/>
          </w:tcPr>
          <w:p w14:paraId="0592BFC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8(7.08)</w:t>
            </w:r>
          </w:p>
        </w:tc>
        <w:tc>
          <w:tcPr>
            <w:tcW w:w="533" w:type="pct"/>
          </w:tcPr>
          <w:p w14:paraId="69D4F8F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105(92.92)</w:t>
            </w:r>
          </w:p>
        </w:tc>
        <w:tc>
          <w:tcPr>
            <w:tcW w:w="275" w:type="pct"/>
            <w:vMerge/>
          </w:tcPr>
          <w:p w14:paraId="2A60A96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594F7D5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28(24.78)</w:t>
            </w:r>
          </w:p>
        </w:tc>
        <w:tc>
          <w:tcPr>
            <w:tcW w:w="478" w:type="pct"/>
          </w:tcPr>
          <w:p w14:paraId="5987E01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85(75.22)</w:t>
            </w:r>
          </w:p>
        </w:tc>
        <w:tc>
          <w:tcPr>
            <w:tcW w:w="345" w:type="pct"/>
            <w:vMerge/>
          </w:tcPr>
          <w:p w14:paraId="4CACFE1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239C9E7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31(27.43)</w:t>
            </w:r>
          </w:p>
        </w:tc>
        <w:tc>
          <w:tcPr>
            <w:tcW w:w="471" w:type="pct"/>
          </w:tcPr>
          <w:p w14:paraId="4A78C4A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82(72.57)</w:t>
            </w:r>
          </w:p>
        </w:tc>
        <w:tc>
          <w:tcPr>
            <w:tcW w:w="403" w:type="pct"/>
            <w:vMerge/>
          </w:tcPr>
          <w:p w14:paraId="161C163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120A855D" w14:textId="77777777" w:rsidTr="00E7561D">
        <w:tc>
          <w:tcPr>
            <w:tcW w:w="985" w:type="pct"/>
          </w:tcPr>
          <w:p w14:paraId="0043C00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sz w:val="20"/>
                <w:szCs w:val="20"/>
              </w:rPr>
              <w:t>Marital Status</w:t>
            </w:r>
          </w:p>
        </w:tc>
        <w:tc>
          <w:tcPr>
            <w:tcW w:w="593" w:type="pct"/>
          </w:tcPr>
          <w:p w14:paraId="422AE1F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22B087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47F06F4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6DEA03E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45A3E71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3BE45BA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429D05C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1CF2D97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2B8E6D7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77EFF469" w14:textId="77777777" w:rsidTr="00E7561D">
        <w:tc>
          <w:tcPr>
            <w:tcW w:w="985" w:type="pct"/>
          </w:tcPr>
          <w:p w14:paraId="38AB026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Currently Married</w:t>
            </w:r>
          </w:p>
        </w:tc>
        <w:tc>
          <w:tcPr>
            <w:tcW w:w="593" w:type="pct"/>
          </w:tcPr>
          <w:p w14:paraId="1388C79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20(10.36)</w:t>
            </w:r>
          </w:p>
        </w:tc>
        <w:tc>
          <w:tcPr>
            <w:tcW w:w="533" w:type="pct"/>
          </w:tcPr>
          <w:p w14:paraId="015CF9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173(89.64)</w:t>
            </w:r>
          </w:p>
        </w:tc>
        <w:tc>
          <w:tcPr>
            <w:tcW w:w="275" w:type="pct"/>
            <w:vMerge w:val="restart"/>
          </w:tcPr>
          <w:p w14:paraId="66E88F3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0.601</w:t>
            </w:r>
          </w:p>
        </w:tc>
        <w:tc>
          <w:tcPr>
            <w:tcW w:w="480" w:type="pct"/>
          </w:tcPr>
          <w:p w14:paraId="02CBAF2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49(25.39)</w:t>
            </w:r>
          </w:p>
        </w:tc>
        <w:tc>
          <w:tcPr>
            <w:tcW w:w="478" w:type="pct"/>
          </w:tcPr>
          <w:p w14:paraId="5B0ABBD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144(74.61)</w:t>
            </w:r>
          </w:p>
        </w:tc>
        <w:tc>
          <w:tcPr>
            <w:tcW w:w="345" w:type="pct"/>
            <w:vMerge w:val="restart"/>
          </w:tcPr>
          <w:p w14:paraId="45D3FC3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0.266</w:t>
            </w:r>
          </w:p>
        </w:tc>
        <w:tc>
          <w:tcPr>
            <w:tcW w:w="437" w:type="pct"/>
          </w:tcPr>
          <w:p w14:paraId="707EEEA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56(29.02)</w:t>
            </w:r>
          </w:p>
        </w:tc>
        <w:tc>
          <w:tcPr>
            <w:tcW w:w="471" w:type="pct"/>
          </w:tcPr>
          <w:p w14:paraId="5095F9A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137(70.98)</w:t>
            </w:r>
          </w:p>
        </w:tc>
        <w:tc>
          <w:tcPr>
            <w:tcW w:w="403" w:type="pct"/>
            <w:vMerge w:val="restart"/>
          </w:tcPr>
          <w:p w14:paraId="24980B2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0.296</w:t>
            </w:r>
          </w:p>
        </w:tc>
      </w:tr>
      <w:tr w:rsidR="00590BCD" w:rsidRPr="00590BCD" w14:paraId="2CEDFD5D" w14:textId="77777777" w:rsidTr="00E7561D">
        <w:tc>
          <w:tcPr>
            <w:tcW w:w="985" w:type="pct"/>
          </w:tcPr>
          <w:p w14:paraId="4B8050E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Separated/divorced/widowed</w:t>
            </w:r>
          </w:p>
        </w:tc>
        <w:tc>
          <w:tcPr>
            <w:tcW w:w="593" w:type="pct"/>
          </w:tcPr>
          <w:p w14:paraId="14ACE2B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8(7.14)</w:t>
            </w:r>
          </w:p>
        </w:tc>
        <w:tc>
          <w:tcPr>
            <w:tcW w:w="533" w:type="pct"/>
          </w:tcPr>
          <w:p w14:paraId="4782922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104(92.86)</w:t>
            </w:r>
          </w:p>
        </w:tc>
        <w:tc>
          <w:tcPr>
            <w:tcW w:w="275" w:type="pct"/>
            <w:vMerge/>
          </w:tcPr>
          <w:p w14:paraId="772D857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2865C88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38(33.93)</w:t>
            </w:r>
          </w:p>
        </w:tc>
        <w:tc>
          <w:tcPr>
            <w:tcW w:w="478" w:type="pct"/>
          </w:tcPr>
          <w:p w14:paraId="63CB843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74(66.079)</w:t>
            </w:r>
          </w:p>
        </w:tc>
        <w:tc>
          <w:tcPr>
            <w:tcW w:w="345" w:type="pct"/>
            <w:vMerge/>
          </w:tcPr>
          <w:p w14:paraId="119B23C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07B7F97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42(37.50)</w:t>
            </w:r>
          </w:p>
        </w:tc>
        <w:tc>
          <w:tcPr>
            <w:tcW w:w="471" w:type="pct"/>
          </w:tcPr>
          <w:p w14:paraId="37EAD76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70(62.50)</w:t>
            </w:r>
          </w:p>
        </w:tc>
        <w:tc>
          <w:tcPr>
            <w:tcW w:w="403" w:type="pct"/>
            <w:vMerge/>
          </w:tcPr>
          <w:p w14:paraId="475542B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24C103E3" w14:textId="77777777" w:rsidTr="00E7561D">
        <w:tc>
          <w:tcPr>
            <w:tcW w:w="985" w:type="pct"/>
          </w:tcPr>
          <w:p w14:paraId="411DB52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Never married</w:t>
            </w:r>
          </w:p>
        </w:tc>
        <w:tc>
          <w:tcPr>
            <w:tcW w:w="593" w:type="pct"/>
          </w:tcPr>
          <w:p w14:paraId="2BBC316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32(10.36)</w:t>
            </w:r>
          </w:p>
        </w:tc>
        <w:tc>
          <w:tcPr>
            <w:tcW w:w="533" w:type="pct"/>
          </w:tcPr>
          <w:p w14:paraId="6DBFFCC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282(89.81)</w:t>
            </w:r>
          </w:p>
        </w:tc>
        <w:tc>
          <w:tcPr>
            <w:tcW w:w="275" w:type="pct"/>
            <w:vMerge/>
          </w:tcPr>
          <w:p w14:paraId="79515F9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41CE1E0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94(29.943)</w:t>
            </w:r>
          </w:p>
        </w:tc>
        <w:tc>
          <w:tcPr>
            <w:tcW w:w="478" w:type="pct"/>
          </w:tcPr>
          <w:p w14:paraId="1B6275C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22(70.06)</w:t>
            </w:r>
          </w:p>
        </w:tc>
        <w:tc>
          <w:tcPr>
            <w:tcW w:w="345" w:type="pct"/>
            <w:vMerge/>
          </w:tcPr>
          <w:p w14:paraId="2B4CB2C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3873363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105(33.44)</w:t>
            </w:r>
          </w:p>
        </w:tc>
        <w:tc>
          <w:tcPr>
            <w:tcW w:w="471" w:type="pct"/>
          </w:tcPr>
          <w:p w14:paraId="36F39F1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209(66.56)</w:t>
            </w:r>
          </w:p>
        </w:tc>
        <w:tc>
          <w:tcPr>
            <w:tcW w:w="403" w:type="pct"/>
            <w:vMerge/>
          </w:tcPr>
          <w:p w14:paraId="3B2C122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5DB42B84" w14:textId="77777777" w:rsidTr="00E7561D">
        <w:tc>
          <w:tcPr>
            <w:tcW w:w="985" w:type="pct"/>
          </w:tcPr>
          <w:p w14:paraId="1BBEEB4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sz w:val="20"/>
                <w:szCs w:val="20"/>
              </w:rPr>
              <w:t>Occupation/Employment Status</w:t>
            </w:r>
          </w:p>
        </w:tc>
        <w:tc>
          <w:tcPr>
            <w:tcW w:w="593" w:type="pct"/>
          </w:tcPr>
          <w:p w14:paraId="0654545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6C344FC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2DE4FAF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447C3A1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6CCD107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11FE9BF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6FB17B9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06DF202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38E253C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3FF20159" w14:textId="77777777" w:rsidTr="00E7561D">
        <w:tc>
          <w:tcPr>
            <w:tcW w:w="985" w:type="pct"/>
          </w:tcPr>
          <w:p w14:paraId="63F6525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Employed</w:t>
            </w:r>
          </w:p>
        </w:tc>
        <w:tc>
          <w:tcPr>
            <w:tcW w:w="593" w:type="pct"/>
          </w:tcPr>
          <w:p w14:paraId="7BC11F2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29(8.01)</w:t>
            </w:r>
          </w:p>
        </w:tc>
        <w:tc>
          <w:tcPr>
            <w:tcW w:w="533" w:type="pct"/>
          </w:tcPr>
          <w:p w14:paraId="3AD515A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333(91.99)</w:t>
            </w:r>
          </w:p>
        </w:tc>
        <w:tc>
          <w:tcPr>
            <w:tcW w:w="275" w:type="pct"/>
            <w:vMerge w:val="restart"/>
          </w:tcPr>
          <w:p w14:paraId="1BAD671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0.093</w:t>
            </w:r>
          </w:p>
        </w:tc>
        <w:tc>
          <w:tcPr>
            <w:tcW w:w="480" w:type="pct"/>
          </w:tcPr>
          <w:p w14:paraId="66589DA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93(25.69)</w:t>
            </w:r>
          </w:p>
        </w:tc>
        <w:tc>
          <w:tcPr>
            <w:tcW w:w="478" w:type="pct"/>
          </w:tcPr>
          <w:p w14:paraId="70A496E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269(74.31)</w:t>
            </w:r>
          </w:p>
        </w:tc>
        <w:tc>
          <w:tcPr>
            <w:tcW w:w="345" w:type="pct"/>
            <w:vMerge w:val="restart"/>
          </w:tcPr>
          <w:p w14:paraId="753F406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0.021</w:t>
            </w:r>
          </w:p>
        </w:tc>
        <w:tc>
          <w:tcPr>
            <w:tcW w:w="437" w:type="pct"/>
          </w:tcPr>
          <w:p w14:paraId="16970A7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101(27.90)</w:t>
            </w:r>
          </w:p>
        </w:tc>
        <w:tc>
          <w:tcPr>
            <w:tcW w:w="471" w:type="pct"/>
          </w:tcPr>
          <w:p w14:paraId="3B781BC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261(72.10)</w:t>
            </w:r>
          </w:p>
        </w:tc>
        <w:tc>
          <w:tcPr>
            <w:tcW w:w="403" w:type="pct"/>
            <w:vMerge w:val="restart"/>
          </w:tcPr>
          <w:p w14:paraId="09CE071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0.002</w:t>
            </w:r>
          </w:p>
        </w:tc>
      </w:tr>
      <w:tr w:rsidR="00590BCD" w:rsidRPr="00590BCD" w14:paraId="6ADACDF0" w14:textId="77777777" w:rsidTr="00E7561D">
        <w:tc>
          <w:tcPr>
            <w:tcW w:w="985" w:type="pct"/>
          </w:tcPr>
          <w:p w14:paraId="422A9BE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Unemployed</w:t>
            </w:r>
          </w:p>
        </w:tc>
        <w:tc>
          <w:tcPr>
            <w:tcW w:w="593" w:type="pct"/>
          </w:tcPr>
          <w:p w14:paraId="77ACE92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31(12.06)</w:t>
            </w:r>
          </w:p>
        </w:tc>
        <w:tc>
          <w:tcPr>
            <w:tcW w:w="533" w:type="pct"/>
          </w:tcPr>
          <w:p w14:paraId="3F7A5CE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226(87.94)</w:t>
            </w:r>
          </w:p>
        </w:tc>
        <w:tc>
          <w:tcPr>
            <w:tcW w:w="275" w:type="pct"/>
            <w:vMerge/>
          </w:tcPr>
          <w:p w14:paraId="544A158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3929BF0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88(34.24)</w:t>
            </w:r>
          </w:p>
        </w:tc>
        <w:tc>
          <w:tcPr>
            <w:tcW w:w="478" w:type="pct"/>
          </w:tcPr>
          <w:p w14:paraId="1193471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169(65.76)</w:t>
            </w:r>
          </w:p>
        </w:tc>
        <w:tc>
          <w:tcPr>
            <w:tcW w:w="345" w:type="pct"/>
            <w:vMerge/>
          </w:tcPr>
          <w:p w14:paraId="5A1B106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5B50169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102(39.69)</w:t>
            </w:r>
          </w:p>
        </w:tc>
        <w:tc>
          <w:tcPr>
            <w:tcW w:w="471" w:type="pct"/>
          </w:tcPr>
          <w:p w14:paraId="2A80091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155(60.31)</w:t>
            </w:r>
          </w:p>
        </w:tc>
        <w:tc>
          <w:tcPr>
            <w:tcW w:w="403" w:type="pct"/>
            <w:vMerge/>
          </w:tcPr>
          <w:p w14:paraId="0CE93D2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1410E2CF" w14:textId="77777777" w:rsidTr="00E7561D">
        <w:tc>
          <w:tcPr>
            <w:tcW w:w="985" w:type="pct"/>
          </w:tcPr>
          <w:p w14:paraId="671B5DC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sz w:val="20"/>
                <w:szCs w:val="20"/>
              </w:rPr>
              <w:t>Religion</w:t>
            </w:r>
          </w:p>
        </w:tc>
        <w:tc>
          <w:tcPr>
            <w:tcW w:w="593" w:type="pct"/>
          </w:tcPr>
          <w:p w14:paraId="1FEA9E2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6C1EA6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5849452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0DEEF90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23D4782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29125E9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40C47CD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4CF5E26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0FFA656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5BDB1895" w14:textId="77777777" w:rsidTr="00E7561D">
        <w:tc>
          <w:tcPr>
            <w:tcW w:w="985" w:type="pct"/>
          </w:tcPr>
          <w:p w14:paraId="66D9D02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Christian</w:t>
            </w:r>
          </w:p>
        </w:tc>
        <w:tc>
          <w:tcPr>
            <w:tcW w:w="593" w:type="pct"/>
          </w:tcPr>
          <w:p w14:paraId="4D124CE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38(9.45)</w:t>
            </w:r>
          </w:p>
        </w:tc>
        <w:tc>
          <w:tcPr>
            <w:tcW w:w="533" w:type="pct"/>
          </w:tcPr>
          <w:p w14:paraId="521D9F6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364(90.55)</w:t>
            </w:r>
          </w:p>
        </w:tc>
        <w:tc>
          <w:tcPr>
            <w:tcW w:w="275" w:type="pct"/>
            <w:vMerge w:val="restart"/>
          </w:tcPr>
          <w:p w14:paraId="5579DA1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0.783</w:t>
            </w:r>
          </w:p>
        </w:tc>
        <w:tc>
          <w:tcPr>
            <w:tcW w:w="480" w:type="pct"/>
          </w:tcPr>
          <w:p w14:paraId="3EB04E6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118(29.35)</w:t>
            </w:r>
          </w:p>
        </w:tc>
        <w:tc>
          <w:tcPr>
            <w:tcW w:w="478" w:type="pct"/>
          </w:tcPr>
          <w:p w14:paraId="0CBC285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284(70.65)</w:t>
            </w:r>
          </w:p>
        </w:tc>
        <w:tc>
          <w:tcPr>
            <w:tcW w:w="345" w:type="pct"/>
            <w:vMerge w:val="restart"/>
          </w:tcPr>
          <w:p w14:paraId="2964A5E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0.933</w:t>
            </w:r>
          </w:p>
        </w:tc>
        <w:tc>
          <w:tcPr>
            <w:tcW w:w="437" w:type="pct"/>
          </w:tcPr>
          <w:p w14:paraId="153CE13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133(33.08)</w:t>
            </w:r>
          </w:p>
        </w:tc>
        <w:tc>
          <w:tcPr>
            <w:tcW w:w="471" w:type="pct"/>
          </w:tcPr>
          <w:p w14:paraId="5B98B61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269(66.92)</w:t>
            </w:r>
          </w:p>
        </w:tc>
        <w:tc>
          <w:tcPr>
            <w:tcW w:w="403" w:type="pct"/>
            <w:vMerge w:val="restart"/>
          </w:tcPr>
          <w:p w14:paraId="0C8EC2F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0.834</w:t>
            </w:r>
          </w:p>
        </w:tc>
      </w:tr>
      <w:tr w:rsidR="00590BCD" w:rsidRPr="00590BCD" w14:paraId="389BC59D" w14:textId="77777777" w:rsidTr="00E7561D">
        <w:tc>
          <w:tcPr>
            <w:tcW w:w="985" w:type="pct"/>
          </w:tcPr>
          <w:p w14:paraId="7F4B009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Others</w:t>
            </w:r>
          </w:p>
        </w:tc>
        <w:tc>
          <w:tcPr>
            <w:tcW w:w="593" w:type="pct"/>
          </w:tcPr>
          <w:p w14:paraId="7B619ED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22(10.14)</w:t>
            </w:r>
          </w:p>
        </w:tc>
        <w:tc>
          <w:tcPr>
            <w:tcW w:w="533" w:type="pct"/>
          </w:tcPr>
          <w:p w14:paraId="6B180BD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195(89.86)</w:t>
            </w:r>
          </w:p>
        </w:tc>
        <w:tc>
          <w:tcPr>
            <w:tcW w:w="275" w:type="pct"/>
            <w:vMerge/>
          </w:tcPr>
          <w:p w14:paraId="148B916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4954C7F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63(29.03)</w:t>
            </w:r>
          </w:p>
        </w:tc>
        <w:tc>
          <w:tcPr>
            <w:tcW w:w="478" w:type="pct"/>
          </w:tcPr>
          <w:p w14:paraId="54895D5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154(70.97)</w:t>
            </w:r>
          </w:p>
        </w:tc>
        <w:tc>
          <w:tcPr>
            <w:tcW w:w="345" w:type="pct"/>
            <w:vMerge/>
          </w:tcPr>
          <w:p w14:paraId="34CF05C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051CC8E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70(32.26)</w:t>
            </w:r>
          </w:p>
        </w:tc>
        <w:tc>
          <w:tcPr>
            <w:tcW w:w="471" w:type="pct"/>
          </w:tcPr>
          <w:p w14:paraId="3C552A0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147(67.74)</w:t>
            </w:r>
          </w:p>
        </w:tc>
        <w:tc>
          <w:tcPr>
            <w:tcW w:w="403" w:type="pct"/>
            <w:vMerge/>
          </w:tcPr>
          <w:p w14:paraId="2A3B1B8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6E3DD4FE" w14:textId="77777777" w:rsidTr="00E7561D">
        <w:tc>
          <w:tcPr>
            <w:tcW w:w="985" w:type="pct"/>
          </w:tcPr>
          <w:p w14:paraId="4AF8DB0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sz w:val="20"/>
                <w:szCs w:val="20"/>
              </w:rPr>
              <w:t>Monthly Household Income</w:t>
            </w:r>
          </w:p>
        </w:tc>
        <w:tc>
          <w:tcPr>
            <w:tcW w:w="593" w:type="pct"/>
          </w:tcPr>
          <w:p w14:paraId="47F7377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7218AD1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37B5672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45424F1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1BE18AC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369621E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389F6F7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5782F15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557114F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05F39B21" w14:textId="77777777" w:rsidTr="00E7561D">
        <w:tc>
          <w:tcPr>
            <w:tcW w:w="985" w:type="pct"/>
          </w:tcPr>
          <w:p w14:paraId="5520F3E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&lt;10,000</w:t>
            </w:r>
          </w:p>
        </w:tc>
        <w:tc>
          <w:tcPr>
            <w:tcW w:w="593" w:type="pct"/>
          </w:tcPr>
          <w:p w14:paraId="6C38F63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27(8.65)</w:t>
            </w:r>
          </w:p>
        </w:tc>
        <w:tc>
          <w:tcPr>
            <w:tcW w:w="533" w:type="pct"/>
          </w:tcPr>
          <w:p w14:paraId="604BC43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285(91.35)</w:t>
            </w:r>
          </w:p>
        </w:tc>
        <w:tc>
          <w:tcPr>
            <w:tcW w:w="275" w:type="pct"/>
            <w:vMerge w:val="restart"/>
          </w:tcPr>
          <w:p w14:paraId="55B3A9E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0.075</w:t>
            </w:r>
          </w:p>
        </w:tc>
        <w:tc>
          <w:tcPr>
            <w:tcW w:w="480" w:type="pct"/>
          </w:tcPr>
          <w:p w14:paraId="688AE68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96(30.77)</w:t>
            </w:r>
          </w:p>
        </w:tc>
        <w:tc>
          <w:tcPr>
            <w:tcW w:w="478" w:type="pct"/>
          </w:tcPr>
          <w:p w14:paraId="33BAA56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216(69.23)</w:t>
            </w:r>
          </w:p>
        </w:tc>
        <w:tc>
          <w:tcPr>
            <w:tcW w:w="345" w:type="pct"/>
            <w:vMerge w:val="restart"/>
          </w:tcPr>
          <w:p w14:paraId="1A69456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0.593</w:t>
            </w:r>
          </w:p>
        </w:tc>
        <w:tc>
          <w:tcPr>
            <w:tcW w:w="437" w:type="pct"/>
          </w:tcPr>
          <w:p w14:paraId="53975A9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106(33.97)</w:t>
            </w:r>
          </w:p>
        </w:tc>
        <w:tc>
          <w:tcPr>
            <w:tcW w:w="471" w:type="pct"/>
          </w:tcPr>
          <w:p w14:paraId="707BA0E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206(66.03)</w:t>
            </w:r>
          </w:p>
        </w:tc>
        <w:tc>
          <w:tcPr>
            <w:tcW w:w="403" w:type="pct"/>
            <w:vMerge w:val="restart"/>
          </w:tcPr>
          <w:p w14:paraId="51D8D1C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0.277</w:t>
            </w:r>
          </w:p>
        </w:tc>
      </w:tr>
      <w:tr w:rsidR="00590BCD" w:rsidRPr="00590BCD" w14:paraId="1996EF87" w14:textId="77777777" w:rsidTr="00E7561D">
        <w:tc>
          <w:tcPr>
            <w:tcW w:w="985" w:type="pct"/>
          </w:tcPr>
          <w:p w14:paraId="6D92F57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10,000-</w:t>
            </w:r>
            <w:r w:rsidRPr="00590BCD">
              <w:rPr>
                <w:rFonts w:ascii="Calibri" w:eastAsia="Calibri" w:hAnsi="Calibri" w:cs="Calibri"/>
                <w:sz w:val="20"/>
                <w:szCs w:val="20"/>
              </w:rPr>
              <w:t>≤40,000</w:t>
            </w:r>
          </w:p>
        </w:tc>
        <w:tc>
          <w:tcPr>
            <w:tcW w:w="593" w:type="pct"/>
          </w:tcPr>
          <w:p w14:paraId="39DEA93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19(9.27)</w:t>
            </w:r>
          </w:p>
        </w:tc>
        <w:tc>
          <w:tcPr>
            <w:tcW w:w="533" w:type="pct"/>
          </w:tcPr>
          <w:p w14:paraId="2E0EB9F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186(90.73)</w:t>
            </w:r>
          </w:p>
        </w:tc>
        <w:tc>
          <w:tcPr>
            <w:tcW w:w="275" w:type="pct"/>
            <w:vMerge/>
          </w:tcPr>
          <w:p w14:paraId="0600EC6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6C7B1E8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55(26.83)</w:t>
            </w:r>
          </w:p>
        </w:tc>
        <w:tc>
          <w:tcPr>
            <w:tcW w:w="478" w:type="pct"/>
          </w:tcPr>
          <w:p w14:paraId="4A4F612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150(73.17)</w:t>
            </w:r>
          </w:p>
        </w:tc>
        <w:tc>
          <w:tcPr>
            <w:tcW w:w="345" w:type="pct"/>
            <w:vMerge/>
          </w:tcPr>
          <w:p w14:paraId="624F313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1320FF1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61(29.76)</w:t>
            </w:r>
          </w:p>
        </w:tc>
        <w:tc>
          <w:tcPr>
            <w:tcW w:w="471" w:type="pct"/>
          </w:tcPr>
          <w:p w14:paraId="73E656C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144(70.24)</w:t>
            </w:r>
          </w:p>
        </w:tc>
        <w:tc>
          <w:tcPr>
            <w:tcW w:w="403" w:type="pct"/>
            <w:vMerge/>
          </w:tcPr>
          <w:p w14:paraId="669C69E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13165BDE" w14:textId="77777777" w:rsidTr="00E7561D">
        <w:tc>
          <w:tcPr>
            <w:tcW w:w="985" w:type="pct"/>
          </w:tcPr>
          <w:p w14:paraId="4E6FBB2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&gt;40,000</w:t>
            </w:r>
          </w:p>
        </w:tc>
        <w:tc>
          <w:tcPr>
            <w:tcW w:w="593" w:type="pct"/>
          </w:tcPr>
          <w:p w14:paraId="2F6B87F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10(18.52)</w:t>
            </w:r>
          </w:p>
        </w:tc>
        <w:tc>
          <w:tcPr>
            <w:tcW w:w="533" w:type="pct"/>
          </w:tcPr>
          <w:p w14:paraId="4B4C869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44(81.48)</w:t>
            </w:r>
          </w:p>
        </w:tc>
        <w:tc>
          <w:tcPr>
            <w:tcW w:w="275" w:type="pct"/>
            <w:vMerge/>
          </w:tcPr>
          <w:p w14:paraId="51D449F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58264CE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17(31.48)</w:t>
            </w:r>
          </w:p>
        </w:tc>
        <w:tc>
          <w:tcPr>
            <w:tcW w:w="478" w:type="pct"/>
          </w:tcPr>
          <w:p w14:paraId="5061921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37(68.52)</w:t>
            </w:r>
          </w:p>
        </w:tc>
        <w:tc>
          <w:tcPr>
            <w:tcW w:w="345" w:type="pct"/>
            <w:vMerge/>
          </w:tcPr>
          <w:p w14:paraId="4A2E311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691EADD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22(40.74)</w:t>
            </w:r>
          </w:p>
        </w:tc>
        <w:tc>
          <w:tcPr>
            <w:tcW w:w="471" w:type="pct"/>
          </w:tcPr>
          <w:p w14:paraId="5900644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32(59.26)</w:t>
            </w:r>
          </w:p>
        </w:tc>
        <w:tc>
          <w:tcPr>
            <w:tcW w:w="403" w:type="pct"/>
            <w:vMerge/>
          </w:tcPr>
          <w:p w14:paraId="7F12E63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7376FCB5" w14:textId="77777777" w:rsidTr="00E7561D">
        <w:tc>
          <w:tcPr>
            <w:tcW w:w="985" w:type="pct"/>
          </w:tcPr>
          <w:p w14:paraId="5BCF1A9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14:paraId="333C86A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3407509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  <w:vMerge/>
          </w:tcPr>
          <w:p w14:paraId="17AAD3F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0F91BBC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64DD014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  <w:vMerge/>
          </w:tcPr>
          <w:p w14:paraId="0D87E28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310A430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71BAA2F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200B7AE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4414BABE" w14:textId="77777777" w:rsidTr="00E7561D">
        <w:tc>
          <w:tcPr>
            <w:tcW w:w="985" w:type="pct"/>
          </w:tcPr>
          <w:p w14:paraId="36C9913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sz w:val="20"/>
                <w:szCs w:val="20"/>
              </w:rPr>
              <w:t>Family history of suicidality</w:t>
            </w:r>
          </w:p>
        </w:tc>
        <w:tc>
          <w:tcPr>
            <w:tcW w:w="593" w:type="pct"/>
          </w:tcPr>
          <w:p w14:paraId="6DD475F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ABF860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7084FAE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389B4E2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391147E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66FFD1F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7F27C0C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331BABB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4798983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666EDA71" w14:textId="77777777" w:rsidTr="00E7561D">
        <w:tc>
          <w:tcPr>
            <w:tcW w:w="985" w:type="pct"/>
          </w:tcPr>
          <w:p w14:paraId="6A4CE46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Yes</w:t>
            </w:r>
          </w:p>
        </w:tc>
        <w:tc>
          <w:tcPr>
            <w:tcW w:w="593" w:type="pct"/>
          </w:tcPr>
          <w:p w14:paraId="22E384B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24(16.00)</w:t>
            </w:r>
          </w:p>
        </w:tc>
        <w:tc>
          <w:tcPr>
            <w:tcW w:w="533" w:type="pct"/>
          </w:tcPr>
          <w:p w14:paraId="0D67EC0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126(84.00)</w:t>
            </w:r>
          </w:p>
        </w:tc>
        <w:tc>
          <w:tcPr>
            <w:tcW w:w="275" w:type="pct"/>
            <w:vMerge w:val="restart"/>
          </w:tcPr>
          <w:p w14:paraId="66D77AB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0.003</w:t>
            </w:r>
          </w:p>
        </w:tc>
        <w:tc>
          <w:tcPr>
            <w:tcW w:w="480" w:type="pct"/>
          </w:tcPr>
          <w:p w14:paraId="738B05E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62(41.33)</w:t>
            </w:r>
          </w:p>
        </w:tc>
        <w:tc>
          <w:tcPr>
            <w:tcW w:w="478" w:type="pct"/>
          </w:tcPr>
          <w:p w14:paraId="376E902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88(58.67)</w:t>
            </w:r>
          </w:p>
        </w:tc>
        <w:tc>
          <w:tcPr>
            <w:tcW w:w="345" w:type="pct"/>
            <w:vMerge w:val="restart"/>
          </w:tcPr>
          <w:p w14:paraId="279D70E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&lt;0.001</w:t>
            </w:r>
          </w:p>
        </w:tc>
        <w:tc>
          <w:tcPr>
            <w:tcW w:w="437" w:type="pct"/>
          </w:tcPr>
          <w:p w14:paraId="5E0118F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69(46.00)</w:t>
            </w:r>
          </w:p>
        </w:tc>
        <w:tc>
          <w:tcPr>
            <w:tcW w:w="471" w:type="pct"/>
          </w:tcPr>
          <w:p w14:paraId="6B28C8A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81(54.00)</w:t>
            </w:r>
          </w:p>
        </w:tc>
        <w:tc>
          <w:tcPr>
            <w:tcW w:w="403" w:type="pct"/>
            <w:vMerge w:val="restart"/>
          </w:tcPr>
          <w:p w14:paraId="16A581B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&lt;0.001</w:t>
            </w:r>
          </w:p>
        </w:tc>
      </w:tr>
      <w:tr w:rsidR="00590BCD" w:rsidRPr="00590BCD" w14:paraId="661B379B" w14:textId="77777777" w:rsidTr="00E7561D">
        <w:tc>
          <w:tcPr>
            <w:tcW w:w="985" w:type="pct"/>
          </w:tcPr>
          <w:p w14:paraId="45BF166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No</w:t>
            </w:r>
          </w:p>
        </w:tc>
        <w:tc>
          <w:tcPr>
            <w:tcW w:w="593" w:type="pct"/>
          </w:tcPr>
          <w:p w14:paraId="4ECABF0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36(7.68)</w:t>
            </w:r>
          </w:p>
        </w:tc>
        <w:tc>
          <w:tcPr>
            <w:tcW w:w="533" w:type="pct"/>
          </w:tcPr>
          <w:p w14:paraId="530FABC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433(92.32)</w:t>
            </w:r>
          </w:p>
        </w:tc>
        <w:tc>
          <w:tcPr>
            <w:tcW w:w="275" w:type="pct"/>
            <w:vMerge/>
          </w:tcPr>
          <w:p w14:paraId="1B3D3C7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17459F4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119(25.37)</w:t>
            </w:r>
          </w:p>
        </w:tc>
        <w:tc>
          <w:tcPr>
            <w:tcW w:w="478" w:type="pct"/>
          </w:tcPr>
          <w:p w14:paraId="64FB94B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350(74.63)</w:t>
            </w:r>
          </w:p>
        </w:tc>
        <w:tc>
          <w:tcPr>
            <w:tcW w:w="345" w:type="pct"/>
            <w:vMerge/>
          </w:tcPr>
          <w:p w14:paraId="2286413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138004E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134(28.57)</w:t>
            </w:r>
          </w:p>
        </w:tc>
        <w:tc>
          <w:tcPr>
            <w:tcW w:w="471" w:type="pct"/>
          </w:tcPr>
          <w:p w14:paraId="31485D9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335(71.43)</w:t>
            </w:r>
          </w:p>
        </w:tc>
        <w:tc>
          <w:tcPr>
            <w:tcW w:w="403" w:type="pct"/>
            <w:vMerge/>
          </w:tcPr>
          <w:p w14:paraId="403C587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295D0BD6" w14:textId="77777777" w:rsidTr="00E7561D">
        <w:tc>
          <w:tcPr>
            <w:tcW w:w="985" w:type="pct"/>
          </w:tcPr>
          <w:p w14:paraId="3D3115B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93" w:type="pct"/>
          </w:tcPr>
          <w:p w14:paraId="1F1BEB1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0D16E61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4285C93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2183FF3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5FE1E2F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77CC708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790696C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0CD2598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7CC1942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7E5C7A18" w14:textId="77777777" w:rsidTr="00E7561D">
        <w:tc>
          <w:tcPr>
            <w:tcW w:w="985" w:type="pct"/>
          </w:tcPr>
          <w:p w14:paraId="719BD3C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Highest level of Education</w:t>
            </w:r>
          </w:p>
        </w:tc>
        <w:tc>
          <w:tcPr>
            <w:tcW w:w="593" w:type="pct"/>
          </w:tcPr>
          <w:p w14:paraId="02194F1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1FFCFE4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47B2BA9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2EADEFF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61DB321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311D7D0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5351C21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028EE83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3F6E1D0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1AB87184" w14:textId="77777777" w:rsidTr="00E7561D">
        <w:tc>
          <w:tcPr>
            <w:tcW w:w="985" w:type="pct"/>
          </w:tcPr>
          <w:p w14:paraId="3CC4F8C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lastRenderedPageBreak/>
              <w:t>Level of education 0-8</w:t>
            </w:r>
          </w:p>
        </w:tc>
        <w:tc>
          <w:tcPr>
            <w:tcW w:w="593" w:type="pct"/>
          </w:tcPr>
          <w:p w14:paraId="6B88F97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20(8.85)</w:t>
            </w:r>
          </w:p>
        </w:tc>
        <w:tc>
          <w:tcPr>
            <w:tcW w:w="533" w:type="pct"/>
          </w:tcPr>
          <w:p w14:paraId="00D7C1F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206(91.15)</w:t>
            </w:r>
          </w:p>
        </w:tc>
        <w:tc>
          <w:tcPr>
            <w:tcW w:w="275" w:type="pct"/>
            <w:vMerge w:val="restart"/>
          </w:tcPr>
          <w:p w14:paraId="703827D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0.533</w:t>
            </w:r>
          </w:p>
        </w:tc>
        <w:tc>
          <w:tcPr>
            <w:tcW w:w="480" w:type="pct"/>
          </w:tcPr>
          <w:p w14:paraId="355E706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68(30.09)</w:t>
            </w:r>
          </w:p>
        </w:tc>
        <w:tc>
          <w:tcPr>
            <w:tcW w:w="478" w:type="pct"/>
          </w:tcPr>
          <w:p w14:paraId="0309FA8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158(69.91)</w:t>
            </w:r>
          </w:p>
        </w:tc>
        <w:tc>
          <w:tcPr>
            <w:tcW w:w="345" w:type="pct"/>
            <w:vMerge w:val="restart"/>
          </w:tcPr>
          <w:p w14:paraId="30DBE25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0.757</w:t>
            </w:r>
          </w:p>
        </w:tc>
        <w:tc>
          <w:tcPr>
            <w:tcW w:w="437" w:type="pct"/>
          </w:tcPr>
          <w:p w14:paraId="7E879F7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76(33.63)</w:t>
            </w:r>
          </w:p>
        </w:tc>
        <w:tc>
          <w:tcPr>
            <w:tcW w:w="471" w:type="pct"/>
          </w:tcPr>
          <w:p w14:paraId="33FC8F7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150(66.37)</w:t>
            </w:r>
          </w:p>
        </w:tc>
        <w:tc>
          <w:tcPr>
            <w:tcW w:w="403" w:type="pct"/>
            <w:vMerge w:val="restart"/>
          </w:tcPr>
          <w:p w14:paraId="7B19755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0.675</w:t>
            </w:r>
          </w:p>
        </w:tc>
      </w:tr>
      <w:tr w:rsidR="00590BCD" w:rsidRPr="00590BCD" w14:paraId="3BD5CA27" w14:textId="77777777" w:rsidTr="00E7561D">
        <w:tc>
          <w:tcPr>
            <w:tcW w:w="985" w:type="pct"/>
          </w:tcPr>
          <w:p w14:paraId="30E78AD4" w14:textId="77777777" w:rsidR="00590BCD" w:rsidRPr="00590BCD" w:rsidRDefault="00590BCD" w:rsidP="00590BCD">
            <w:pPr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       Level of education 8-13</w:t>
            </w:r>
          </w:p>
        </w:tc>
        <w:tc>
          <w:tcPr>
            <w:tcW w:w="593" w:type="pct"/>
          </w:tcPr>
          <w:p w14:paraId="3DC5B17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29(11.24)</w:t>
            </w:r>
          </w:p>
        </w:tc>
        <w:tc>
          <w:tcPr>
            <w:tcW w:w="533" w:type="pct"/>
          </w:tcPr>
          <w:p w14:paraId="64371DB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229(88.76)</w:t>
            </w:r>
          </w:p>
        </w:tc>
        <w:tc>
          <w:tcPr>
            <w:tcW w:w="275" w:type="pct"/>
            <w:vMerge/>
          </w:tcPr>
          <w:p w14:paraId="317CDC3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1E19DE5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77(29.84)</w:t>
            </w:r>
          </w:p>
        </w:tc>
        <w:tc>
          <w:tcPr>
            <w:tcW w:w="478" w:type="pct"/>
          </w:tcPr>
          <w:p w14:paraId="617267D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181(70.16)</w:t>
            </w:r>
          </w:p>
        </w:tc>
        <w:tc>
          <w:tcPr>
            <w:tcW w:w="345" w:type="pct"/>
            <w:vMerge/>
          </w:tcPr>
          <w:p w14:paraId="7D06BFE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06FDEDF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87(33.72)</w:t>
            </w:r>
          </w:p>
        </w:tc>
        <w:tc>
          <w:tcPr>
            <w:tcW w:w="471" w:type="pct"/>
          </w:tcPr>
          <w:p w14:paraId="569F1B2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171(66.28)</w:t>
            </w:r>
          </w:p>
        </w:tc>
        <w:tc>
          <w:tcPr>
            <w:tcW w:w="403" w:type="pct"/>
            <w:vMerge/>
          </w:tcPr>
          <w:p w14:paraId="30E0D19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4FA6891F" w14:textId="77777777" w:rsidTr="00E7561D">
        <w:tc>
          <w:tcPr>
            <w:tcW w:w="985" w:type="pct"/>
          </w:tcPr>
          <w:p w14:paraId="13B8FF6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Level of education </w:t>
            </w:r>
            <w:r w:rsidRPr="00590BCD">
              <w:rPr>
                <w:rFonts w:ascii="Calibri" w:eastAsia="Calibri" w:hAnsi="Calibri" w:cs="Calibri"/>
                <w:sz w:val="20"/>
                <w:szCs w:val="20"/>
              </w:rPr>
              <w:t>≥</w:t>
            </w:r>
            <w:r w:rsidRPr="00590BCD">
              <w:rPr>
                <w:rFonts w:ascii="Calibri" w:eastAsia="Calibri" w:hAnsi="Calibri" w:cs="Arial"/>
                <w:sz w:val="20"/>
                <w:szCs w:val="20"/>
              </w:rPr>
              <w:t>14</w:t>
            </w:r>
          </w:p>
        </w:tc>
        <w:tc>
          <w:tcPr>
            <w:tcW w:w="593" w:type="pct"/>
          </w:tcPr>
          <w:p w14:paraId="3B2AE5F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11(8.15)</w:t>
            </w:r>
          </w:p>
        </w:tc>
        <w:tc>
          <w:tcPr>
            <w:tcW w:w="533" w:type="pct"/>
          </w:tcPr>
          <w:p w14:paraId="77C4FC8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124(91.85)</w:t>
            </w:r>
          </w:p>
        </w:tc>
        <w:tc>
          <w:tcPr>
            <w:tcW w:w="275" w:type="pct"/>
          </w:tcPr>
          <w:p w14:paraId="5B1807E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43F317E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36(26.67)</w:t>
            </w:r>
          </w:p>
        </w:tc>
        <w:tc>
          <w:tcPr>
            <w:tcW w:w="478" w:type="pct"/>
          </w:tcPr>
          <w:p w14:paraId="5FE9F37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99(73.33)</w:t>
            </w:r>
          </w:p>
        </w:tc>
        <w:tc>
          <w:tcPr>
            <w:tcW w:w="345" w:type="pct"/>
            <w:vMerge/>
          </w:tcPr>
          <w:p w14:paraId="2D2D9BD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49C0FDE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40(29.63)</w:t>
            </w:r>
          </w:p>
        </w:tc>
        <w:tc>
          <w:tcPr>
            <w:tcW w:w="471" w:type="pct"/>
          </w:tcPr>
          <w:p w14:paraId="0BDA06A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95(70.37)</w:t>
            </w:r>
          </w:p>
        </w:tc>
        <w:tc>
          <w:tcPr>
            <w:tcW w:w="403" w:type="pct"/>
            <w:vMerge/>
          </w:tcPr>
          <w:p w14:paraId="463DE5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4E449393" w14:textId="77777777" w:rsidTr="00E7561D">
        <w:tc>
          <w:tcPr>
            <w:tcW w:w="985" w:type="pct"/>
          </w:tcPr>
          <w:p w14:paraId="42E7505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Comorbid MDD</w:t>
            </w:r>
          </w:p>
        </w:tc>
        <w:tc>
          <w:tcPr>
            <w:tcW w:w="593" w:type="pct"/>
          </w:tcPr>
          <w:p w14:paraId="3F00F60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2EBA37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44EAF12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04327F1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2041B2D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137627F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36E7E40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7922D9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490B36D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69F99930" w14:textId="77777777" w:rsidTr="00E7561D">
        <w:tc>
          <w:tcPr>
            <w:tcW w:w="985" w:type="pct"/>
          </w:tcPr>
          <w:p w14:paraId="37DE5FB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Yes</w:t>
            </w:r>
          </w:p>
        </w:tc>
        <w:tc>
          <w:tcPr>
            <w:tcW w:w="593" w:type="pct"/>
          </w:tcPr>
          <w:p w14:paraId="6909FBB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8(8.70)</w:t>
            </w:r>
          </w:p>
        </w:tc>
        <w:tc>
          <w:tcPr>
            <w:tcW w:w="533" w:type="pct"/>
          </w:tcPr>
          <w:p w14:paraId="3F0A835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454(90.62)</w:t>
            </w:r>
          </w:p>
        </w:tc>
        <w:tc>
          <w:tcPr>
            <w:tcW w:w="275" w:type="pct"/>
            <w:vMerge w:val="restart"/>
          </w:tcPr>
          <w:p w14:paraId="115D244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0.835</w:t>
            </w:r>
          </w:p>
        </w:tc>
        <w:tc>
          <w:tcPr>
            <w:tcW w:w="480" w:type="pct"/>
          </w:tcPr>
          <w:p w14:paraId="3D458DD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23(25.00)</w:t>
            </w:r>
          </w:p>
        </w:tc>
        <w:tc>
          <w:tcPr>
            <w:tcW w:w="478" w:type="pct"/>
          </w:tcPr>
          <w:p w14:paraId="305E2C1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69(75.00)</w:t>
            </w:r>
          </w:p>
        </w:tc>
        <w:tc>
          <w:tcPr>
            <w:tcW w:w="345" w:type="pct"/>
            <w:vMerge w:val="restart"/>
          </w:tcPr>
          <w:p w14:paraId="27CF66A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0.397</w:t>
            </w:r>
          </w:p>
        </w:tc>
        <w:tc>
          <w:tcPr>
            <w:tcW w:w="437" w:type="pct"/>
          </w:tcPr>
          <w:p w14:paraId="5AA1A96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25(27.17)</w:t>
            </w:r>
          </w:p>
        </w:tc>
        <w:tc>
          <w:tcPr>
            <w:tcW w:w="471" w:type="pct"/>
          </w:tcPr>
          <w:p w14:paraId="06ED7A2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67(72.83)</w:t>
            </w:r>
          </w:p>
        </w:tc>
        <w:tc>
          <w:tcPr>
            <w:tcW w:w="403" w:type="pct"/>
            <w:vMerge w:val="restart"/>
          </w:tcPr>
          <w:p w14:paraId="5F736BC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0.261</w:t>
            </w:r>
          </w:p>
        </w:tc>
      </w:tr>
      <w:tr w:rsidR="00590BCD" w:rsidRPr="00590BCD" w14:paraId="40BC7E84" w14:textId="77777777" w:rsidTr="00E7561D">
        <w:tc>
          <w:tcPr>
            <w:tcW w:w="985" w:type="pct"/>
          </w:tcPr>
          <w:p w14:paraId="2776AA9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No</w:t>
            </w:r>
          </w:p>
        </w:tc>
        <w:tc>
          <w:tcPr>
            <w:tcW w:w="593" w:type="pct"/>
          </w:tcPr>
          <w:p w14:paraId="0E7C439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47(9.38)</w:t>
            </w:r>
          </w:p>
        </w:tc>
        <w:tc>
          <w:tcPr>
            <w:tcW w:w="533" w:type="pct"/>
          </w:tcPr>
          <w:p w14:paraId="503AE48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84(91.30)</w:t>
            </w:r>
          </w:p>
        </w:tc>
        <w:tc>
          <w:tcPr>
            <w:tcW w:w="275" w:type="pct"/>
            <w:vMerge/>
          </w:tcPr>
          <w:p w14:paraId="7E5E10F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79BDD29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147(29.34)</w:t>
            </w:r>
          </w:p>
        </w:tc>
        <w:tc>
          <w:tcPr>
            <w:tcW w:w="478" w:type="pct"/>
          </w:tcPr>
          <w:p w14:paraId="02448BE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354(70.66)</w:t>
            </w:r>
          </w:p>
        </w:tc>
        <w:tc>
          <w:tcPr>
            <w:tcW w:w="345" w:type="pct"/>
            <w:vMerge/>
          </w:tcPr>
          <w:p w14:paraId="1AB7D47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195DBD6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166(33.13)</w:t>
            </w:r>
          </w:p>
        </w:tc>
        <w:tc>
          <w:tcPr>
            <w:tcW w:w="471" w:type="pct"/>
          </w:tcPr>
          <w:p w14:paraId="3C372A4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335(66.87)</w:t>
            </w:r>
          </w:p>
        </w:tc>
        <w:tc>
          <w:tcPr>
            <w:tcW w:w="403" w:type="pct"/>
            <w:vMerge/>
          </w:tcPr>
          <w:p w14:paraId="2B5D98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072710D1" w14:textId="77777777" w:rsidTr="00E7561D">
        <w:tc>
          <w:tcPr>
            <w:tcW w:w="985" w:type="pct"/>
          </w:tcPr>
          <w:p w14:paraId="1A4E59B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Comorbid Bipolar Disorder</w:t>
            </w:r>
          </w:p>
        </w:tc>
        <w:tc>
          <w:tcPr>
            <w:tcW w:w="593" w:type="pct"/>
          </w:tcPr>
          <w:p w14:paraId="4AD440B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4BC426D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3F11F47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2EDB8F0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380BFD8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3F09FE0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7D63588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6747911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3F96617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0F5739FC" w14:textId="77777777" w:rsidTr="00E7561D">
        <w:tc>
          <w:tcPr>
            <w:tcW w:w="985" w:type="pct"/>
          </w:tcPr>
          <w:p w14:paraId="00BCE6F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Yes</w:t>
            </w:r>
          </w:p>
        </w:tc>
        <w:tc>
          <w:tcPr>
            <w:tcW w:w="593" w:type="pct"/>
          </w:tcPr>
          <w:p w14:paraId="69F443D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40(10.23) </w:t>
            </w:r>
          </w:p>
        </w:tc>
        <w:tc>
          <w:tcPr>
            <w:tcW w:w="533" w:type="pct"/>
          </w:tcPr>
          <w:p w14:paraId="5ADAF02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351(89.77) </w:t>
            </w:r>
          </w:p>
        </w:tc>
        <w:tc>
          <w:tcPr>
            <w:tcW w:w="275" w:type="pct"/>
            <w:vMerge w:val="restart"/>
          </w:tcPr>
          <w:p w14:paraId="1C3C398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0.265</w:t>
            </w:r>
          </w:p>
        </w:tc>
        <w:tc>
          <w:tcPr>
            <w:tcW w:w="480" w:type="pct"/>
          </w:tcPr>
          <w:p w14:paraId="4D77A15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125(31.97) </w:t>
            </w:r>
          </w:p>
        </w:tc>
        <w:tc>
          <w:tcPr>
            <w:tcW w:w="478" w:type="pct"/>
          </w:tcPr>
          <w:p w14:paraId="01759AB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266(68.03) </w:t>
            </w:r>
          </w:p>
        </w:tc>
        <w:tc>
          <w:tcPr>
            <w:tcW w:w="345" w:type="pct"/>
            <w:vMerge w:val="restart"/>
          </w:tcPr>
          <w:p w14:paraId="17BE227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0.013</w:t>
            </w:r>
          </w:p>
        </w:tc>
        <w:tc>
          <w:tcPr>
            <w:tcW w:w="437" w:type="pct"/>
          </w:tcPr>
          <w:p w14:paraId="743D3F5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141(36.06) </w:t>
            </w:r>
          </w:p>
        </w:tc>
        <w:tc>
          <w:tcPr>
            <w:tcW w:w="471" w:type="pct"/>
          </w:tcPr>
          <w:p w14:paraId="6CB2F71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250(63.94) </w:t>
            </w:r>
          </w:p>
        </w:tc>
        <w:tc>
          <w:tcPr>
            <w:tcW w:w="403" w:type="pct"/>
            <w:vMerge w:val="restart"/>
          </w:tcPr>
          <w:p w14:paraId="28BDAB0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0.005</w:t>
            </w:r>
          </w:p>
        </w:tc>
      </w:tr>
      <w:tr w:rsidR="00590BCD" w:rsidRPr="00590BCD" w14:paraId="43F69715" w14:textId="77777777" w:rsidTr="00E7561D">
        <w:tc>
          <w:tcPr>
            <w:tcW w:w="985" w:type="pct"/>
          </w:tcPr>
          <w:p w14:paraId="2058377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No</w:t>
            </w:r>
          </w:p>
        </w:tc>
        <w:tc>
          <w:tcPr>
            <w:tcW w:w="593" w:type="pct"/>
          </w:tcPr>
          <w:p w14:paraId="7355801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15(7.43)</w:t>
            </w:r>
          </w:p>
        </w:tc>
        <w:tc>
          <w:tcPr>
            <w:tcW w:w="533" w:type="pct"/>
          </w:tcPr>
          <w:p w14:paraId="321ED4D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187(92.57)</w:t>
            </w:r>
          </w:p>
        </w:tc>
        <w:tc>
          <w:tcPr>
            <w:tcW w:w="275" w:type="pct"/>
            <w:vMerge/>
          </w:tcPr>
          <w:p w14:paraId="63D8B6E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0BED20C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45(22.28) </w:t>
            </w:r>
          </w:p>
        </w:tc>
        <w:tc>
          <w:tcPr>
            <w:tcW w:w="478" w:type="pct"/>
          </w:tcPr>
          <w:p w14:paraId="230FEF0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157(77.72)</w:t>
            </w:r>
          </w:p>
        </w:tc>
        <w:tc>
          <w:tcPr>
            <w:tcW w:w="345" w:type="pct"/>
            <w:vMerge/>
          </w:tcPr>
          <w:p w14:paraId="3551ACD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1961ABE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50(24.75)</w:t>
            </w:r>
          </w:p>
        </w:tc>
        <w:tc>
          <w:tcPr>
            <w:tcW w:w="471" w:type="pct"/>
          </w:tcPr>
          <w:p w14:paraId="530B611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152(75.25)</w:t>
            </w:r>
          </w:p>
        </w:tc>
        <w:tc>
          <w:tcPr>
            <w:tcW w:w="403" w:type="pct"/>
            <w:vMerge/>
          </w:tcPr>
          <w:p w14:paraId="769818A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27DA9B43" w14:textId="77777777" w:rsidTr="00E7561D">
        <w:tc>
          <w:tcPr>
            <w:tcW w:w="985" w:type="pct"/>
          </w:tcPr>
          <w:p w14:paraId="660EE75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Comorbid Substance use</w:t>
            </w:r>
          </w:p>
        </w:tc>
        <w:tc>
          <w:tcPr>
            <w:tcW w:w="593" w:type="pct"/>
          </w:tcPr>
          <w:p w14:paraId="64CE690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5D9FD24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575322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2B6BA62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5BD14A0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0710F88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311B500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7FD9CF1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61EBA30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7C01E095" w14:textId="77777777" w:rsidTr="00E7561D">
        <w:tc>
          <w:tcPr>
            <w:tcW w:w="985" w:type="pct"/>
          </w:tcPr>
          <w:p w14:paraId="0883310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Yes</w:t>
            </w:r>
          </w:p>
        </w:tc>
        <w:tc>
          <w:tcPr>
            <w:tcW w:w="593" w:type="pct"/>
          </w:tcPr>
          <w:p w14:paraId="2BFBE12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47(11.63)</w:t>
            </w:r>
          </w:p>
        </w:tc>
        <w:tc>
          <w:tcPr>
            <w:tcW w:w="533" w:type="pct"/>
          </w:tcPr>
          <w:p w14:paraId="78F8B32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357(88.37))</w:t>
            </w:r>
          </w:p>
        </w:tc>
        <w:tc>
          <w:tcPr>
            <w:tcW w:w="275" w:type="pct"/>
            <w:vMerge w:val="restart"/>
          </w:tcPr>
          <w:p w14:paraId="77FE159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0.025</w:t>
            </w:r>
          </w:p>
        </w:tc>
        <w:tc>
          <w:tcPr>
            <w:tcW w:w="480" w:type="pct"/>
          </w:tcPr>
          <w:p w14:paraId="699033A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128(31.68)</w:t>
            </w:r>
          </w:p>
        </w:tc>
        <w:tc>
          <w:tcPr>
            <w:tcW w:w="478" w:type="pct"/>
          </w:tcPr>
          <w:p w14:paraId="5C196A3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276(68.32)</w:t>
            </w:r>
          </w:p>
        </w:tc>
        <w:tc>
          <w:tcPr>
            <w:tcW w:w="345" w:type="pct"/>
            <w:vMerge w:val="restart"/>
          </w:tcPr>
          <w:p w14:paraId="560DED0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0.067</w:t>
            </w:r>
          </w:p>
        </w:tc>
        <w:tc>
          <w:tcPr>
            <w:tcW w:w="437" w:type="pct"/>
          </w:tcPr>
          <w:p w14:paraId="6F4AB58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60(27.91)</w:t>
            </w:r>
          </w:p>
        </w:tc>
        <w:tc>
          <w:tcPr>
            <w:tcW w:w="471" w:type="pct"/>
          </w:tcPr>
          <w:p w14:paraId="2021E3C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155(72.09) </w:t>
            </w:r>
          </w:p>
        </w:tc>
        <w:tc>
          <w:tcPr>
            <w:tcW w:w="403" w:type="pct"/>
            <w:vMerge w:val="restart"/>
          </w:tcPr>
          <w:p w14:paraId="4F2C92A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0.059</w:t>
            </w:r>
          </w:p>
        </w:tc>
      </w:tr>
      <w:tr w:rsidR="00590BCD" w:rsidRPr="00590BCD" w14:paraId="2CDD0C2B" w14:textId="77777777" w:rsidTr="00E7561D">
        <w:tc>
          <w:tcPr>
            <w:tcW w:w="985" w:type="pct"/>
          </w:tcPr>
          <w:p w14:paraId="6F11B9E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No</w:t>
            </w:r>
          </w:p>
        </w:tc>
        <w:tc>
          <w:tcPr>
            <w:tcW w:w="593" w:type="pct"/>
          </w:tcPr>
          <w:p w14:paraId="1614A90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13(6.05)</w:t>
            </w:r>
          </w:p>
        </w:tc>
        <w:tc>
          <w:tcPr>
            <w:tcW w:w="533" w:type="pct"/>
          </w:tcPr>
          <w:p w14:paraId="31A6607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202(93.95) </w:t>
            </w:r>
          </w:p>
        </w:tc>
        <w:tc>
          <w:tcPr>
            <w:tcW w:w="275" w:type="pct"/>
            <w:vMerge/>
          </w:tcPr>
          <w:p w14:paraId="56CFA20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7687B67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53(24.65)</w:t>
            </w:r>
          </w:p>
        </w:tc>
        <w:tc>
          <w:tcPr>
            <w:tcW w:w="478" w:type="pct"/>
          </w:tcPr>
          <w:p w14:paraId="4F70D25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162(75.35)</w:t>
            </w:r>
          </w:p>
        </w:tc>
        <w:tc>
          <w:tcPr>
            <w:tcW w:w="345" w:type="pct"/>
            <w:vMerge/>
          </w:tcPr>
          <w:p w14:paraId="36425A6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2A92F27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143(35.40)</w:t>
            </w:r>
          </w:p>
        </w:tc>
        <w:tc>
          <w:tcPr>
            <w:tcW w:w="471" w:type="pct"/>
          </w:tcPr>
          <w:p w14:paraId="626D93C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261(64.60)</w:t>
            </w:r>
          </w:p>
        </w:tc>
        <w:tc>
          <w:tcPr>
            <w:tcW w:w="403" w:type="pct"/>
            <w:vMerge/>
          </w:tcPr>
          <w:p w14:paraId="20CB287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3A961881" w14:textId="77777777" w:rsidTr="00E7561D">
        <w:tc>
          <w:tcPr>
            <w:tcW w:w="985" w:type="pct"/>
          </w:tcPr>
          <w:p w14:paraId="37288F6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Presence of chronic illness</w:t>
            </w:r>
          </w:p>
        </w:tc>
        <w:tc>
          <w:tcPr>
            <w:tcW w:w="593" w:type="pct"/>
          </w:tcPr>
          <w:p w14:paraId="2A12750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1215F9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185E1F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6DF7729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48F3C04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4A24514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6E4E5FA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4FB7EA6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5DA914F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236C60FD" w14:textId="77777777" w:rsidTr="00E7561D">
        <w:tc>
          <w:tcPr>
            <w:tcW w:w="985" w:type="pct"/>
          </w:tcPr>
          <w:p w14:paraId="2B36DF5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Yes</w:t>
            </w:r>
          </w:p>
        </w:tc>
        <w:tc>
          <w:tcPr>
            <w:tcW w:w="593" w:type="pct"/>
          </w:tcPr>
          <w:p w14:paraId="7323A5B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38(11.34)</w:t>
            </w:r>
          </w:p>
        </w:tc>
        <w:tc>
          <w:tcPr>
            <w:tcW w:w="533" w:type="pct"/>
          </w:tcPr>
          <w:p w14:paraId="399A0AE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297(88.66) </w:t>
            </w:r>
          </w:p>
        </w:tc>
        <w:tc>
          <w:tcPr>
            <w:tcW w:w="275" w:type="pct"/>
            <w:vMerge w:val="restart"/>
          </w:tcPr>
          <w:p w14:paraId="65A1A95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0.135</w:t>
            </w:r>
          </w:p>
        </w:tc>
        <w:tc>
          <w:tcPr>
            <w:tcW w:w="480" w:type="pct"/>
          </w:tcPr>
          <w:p w14:paraId="05E9815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98(29.25)</w:t>
            </w:r>
          </w:p>
        </w:tc>
        <w:tc>
          <w:tcPr>
            <w:tcW w:w="478" w:type="pct"/>
          </w:tcPr>
          <w:p w14:paraId="6A1486B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237(70.75)</w:t>
            </w:r>
          </w:p>
        </w:tc>
        <w:tc>
          <w:tcPr>
            <w:tcW w:w="345" w:type="pct"/>
            <w:vMerge w:val="restart"/>
          </w:tcPr>
          <w:p w14:paraId="308090E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0.984</w:t>
            </w:r>
          </w:p>
        </w:tc>
        <w:tc>
          <w:tcPr>
            <w:tcW w:w="437" w:type="pct"/>
          </w:tcPr>
          <w:p w14:paraId="4F434B1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116(34.63)</w:t>
            </w:r>
          </w:p>
        </w:tc>
        <w:tc>
          <w:tcPr>
            <w:tcW w:w="471" w:type="pct"/>
          </w:tcPr>
          <w:p w14:paraId="63A4065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219(65.37)</w:t>
            </w:r>
          </w:p>
        </w:tc>
        <w:tc>
          <w:tcPr>
            <w:tcW w:w="403" w:type="pct"/>
            <w:vMerge w:val="restart"/>
          </w:tcPr>
          <w:p w14:paraId="2694542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0.306</w:t>
            </w:r>
          </w:p>
        </w:tc>
      </w:tr>
      <w:tr w:rsidR="00590BCD" w:rsidRPr="00590BCD" w14:paraId="39BC8392" w14:textId="77777777" w:rsidTr="00E7561D">
        <w:tc>
          <w:tcPr>
            <w:tcW w:w="985" w:type="pct"/>
          </w:tcPr>
          <w:p w14:paraId="0FD18C1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No</w:t>
            </w:r>
          </w:p>
        </w:tc>
        <w:tc>
          <w:tcPr>
            <w:tcW w:w="593" w:type="pct"/>
          </w:tcPr>
          <w:p w14:paraId="74F7774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22(7.77)</w:t>
            </w:r>
          </w:p>
        </w:tc>
        <w:tc>
          <w:tcPr>
            <w:tcW w:w="533" w:type="pct"/>
          </w:tcPr>
          <w:p w14:paraId="54A8292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261(92.23) </w:t>
            </w:r>
          </w:p>
        </w:tc>
        <w:tc>
          <w:tcPr>
            <w:tcW w:w="275" w:type="pct"/>
            <w:vMerge/>
          </w:tcPr>
          <w:p w14:paraId="52406E5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0CD645B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83(29.33) </w:t>
            </w:r>
          </w:p>
        </w:tc>
        <w:tc>
          <w:tcPr>
            <w:tcW w:w="478" w:type="pct"/>
          </w:tcPr>
          <w:p w14:paraId="133D613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200(70.67)</w:t>
            </w:r>
          </w:p>
        </w:tc>
        <w:tc>
          <w:tcPr>
            <w:tcW w:w="345" w:type="pct"/>
            <w:vMerge/>
          </w:tcPr>
          <w:p w14:paraId="34C7256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56F23FD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87(30.74)</w:t>
            </w:r>
          </w:p>
        </w:tc>
        <w:tc>
          <w:tcPr>
            <w:tcW w:w="471" w:type="pct"/>
          </w:tcPr>
          <w:p w14:paraId="26875AF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196(69.26)</w:t>
            </w:r>
          </w:p>
        </w:tc>
        <w:tc>
          <w:tcPr>
            <w:tcW w:w="403" w:type="pct"/>
            <w:vMerge/>
          </w:tcPr>
          <w:p w14:paraId="31B9A35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043610E8" w14:textId="77777777" w:rsidTr="00E7561D">
        <w:tc>
          <w:tcPr>
            <w:tcW w:w="985" w:type="pct"/>
          </w:tcPr>
          <w:p w14:paraId="101043A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Number of Life events</w:t>
            </w:r>
          </w:p>
        </w:tc>
        <w:tc>
          <w:tcPr>
            <w:tcW w:w="593" w:type="pct"/>
          </w:tcPr>
          <w:p w14:paraId="5AFFCEF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2B45C4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7C46167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27D8D64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44A1562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7C7319B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66AF665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71F6DD9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26A0DC7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4CCE7610" w14:textId="77777777" w:rsidTr="00E7561D">
        <w:tc>
          <w:tcPr>
            <w:tcW w:w="985" w:type="pct"/>
          </w:tcPr>
          <w:p w14:paraId="293341B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bookmarkStart w:id="1" w:name="_Hlk89790160"/>
            <w:r w:rsidRPr="00590BCD">
              <w:rPr>
                <w:rFonts w:ascii="Calibri" w:eastAsia="Calibri" w:hAnsi="Calibri" w:cs="Arial"/>
                <w:sz w:val="20"/>
                <w:szCs w:val="20"/>
              </w:rPr>
              <w:t>0-1</w:t>
            </w:r>
          </w:p>
        </w:tc>
        <w:tc>
          <w:tcPr>
            <w:tcW w:w="593" w:type="pct"/>
          </w:tcPr>
          <w:p w14:paraId="2E6BD9A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33(7.62)</w:t>
            </w:r>
          </w:p>
        </w:tc>
        <w:tc>
          <w:tcPr>
            <w:tcW w:w="533" w:type="pct"/>
          </w:tcPr>
          <w:p w14:paraId="7A889D0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400(92.38)</w:t>
            </w:r>
          </w:p>
        </w:tc>
        <w:tc>
          <w:tcPr>
            <w:tcW w:w="275" w:type="pct"/>
            <w:vMerge w:val="restart"/>
          </w:tcPr>
          <w:p w14:paraId="65FDD1F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0.029</w:t>
            </w:r>
          </w:p>
        </w:tc>
        <w:tc>
          <w:tcPr>
            <w:tcW w:w="480" w:type="pct"/>
          </w:tcPr>
          <w:p w14:paraId="556CCD4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104(24.02)</w:t>
            </w:r>
          </w:p>
        </w:tc>
        <w:tc>
          <w:tcPr>
            <w:tcW w:w="478" w:type="pct"/>
          </w:tcPr>
          <w:p w14:paraId="4A0B900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329(75.98)</w:t>
            </w:r>
          </w:p>
        </w:tc>
        <w:tc>
          <w:tcPr>
            <w:tcW w:w="345" w:type="pct"/>
            <w:vMerge w:val="restart"/>
          </w:tcPr>
          <w:p w14:paraId="38A2479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&lt;0.001</w:t>
            </w:r>
          </w:p>
        </w:tc>
        <w:tc>
          <w:tcPr>
            <w:tcW w:w="437" w:type="pct"/>
          </w:tcPr>
          <w:p w14:paraId="44A087C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119(27.48)</w:t>
            </w:r>
          </w:p>
        </w:tc>
        <w:tc>
          <w:tcPr>
            <w:tcW w:w="471" w:type="pct"/>
          </w:tcPr>
          <w:p w14:paraId="5D84B72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314(75.52)</w:t>
            </w:r>
          </w:p>
        </w:tc>
        <w:tc>
          <w:tcPr>
            <w:tcW w:w="403" w:type="pct"/>
            <w:vMerge w:val="restart"/>
          </w:tcPr>
          <w:p w14:paraId="47741EC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&lt;0.001</w:t>
            </w:r>
          </w:p>
        </w:tc>
      </w:tr>
      <w:tr w:rsidR="00590BCD" w:rsidRPr="00590BCD" w14:paraId="4083793E" w14:textId="77777777" w:rsidTr="00E7561D">
        <w:tc>
          <w:tcPr>
            <w:tcW w:w="985" w:type="pct"/>
          </w:tcPr>
          <w:p w14:paraId="27942A9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2-3</w:t>
            </w:r>
          </w:p>
        </w:tc>
        <w:tc>
          <w:tcPr>
            <w:tcW w:w="593" w:type="pct"/>
          </w:tcPr>
          <w:p w14:paraId="7A33AAF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20(14.39)</w:t>
            </w:r>
          </w:p>
        </w:tc>
        <w:tc>
          <w:tcPr>
            <w:tcW w:w="533" w:type="pct"/>
          </w:tcPr>
          <w:p w14:paraId="2B32AF1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119(85.61)</w:t>
            </w:r>
          </w:p>
        </w:tc>
        <w:tc>
          <w:tcPr>
            <w:tcW w:w="275" w:type="pct"/>
            <w:vMerge/>
          </w:tcPr>
          <w:p w14:paraId="52737B1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3345FF9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53(38.138)</w:t>
            </w:r>
          </w:p>
        </w:tc>
        <w:tc>
          <w:tcPr>
            <w:tcW w:w="478" w:type="pct"/>
          </w:tcPr>
          <w:p w14:paraId="1F6C173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86(61.87)</w:t>
            </w:r>
          </w:p>
        </w:tc>
        <w:tc>
          <w:tcPr>
            <w:tcW w:w="345" w:type="pct"/>
            <w:vMerge/>
          </w:tcPr>
          <w:p w14:paraId="10C318A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2796AF8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59(42.45)</w:t>
            </w:r>
          </w:p>
        </w:tc>
        <w:tc>
          <w:tcPr>
            <w:tcW w:w="471" w:type="pct"/>
          </w:tcPr>
          <w:p w14:paraId="5AD9234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80(57.55)</w:t>
            </w:r>
          </w:p>
        </w:tc>
        <w:tc>
          <w:tcPr>
            <w:tcW w:w="403" w:type="pct"/>
            <w:vMerge/>
          </w:tcPr>
          <w:p w14:paraId="572BA5C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6869084B" w14:textId="77777777" w:rsidTr="00E7561D">
        <w:tc>
          <w:tcPr>
            <w:tcW w:w="985" w:type="pct"/>
          </w:tcPr>
          <w:p w14:paraId="0ECF10F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 or more</w:t>
            </w:r>
          </w:p>
        </w:tc>
        <w:tc>
          <w:tcPr>
            <w:tcW w:w="593" w:type="pct"/>
          </w:tcPr>
          <w:p w14:paraId="38CAE4F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7(14.89)</w:t>
            </w:r>
          </w:p>
        </w:tc>
        <w:tc>
          <w:tcPr>
            <w:tcW w:w="533" w:type="pct"/>
          </w:tcPr>
          <w:p w14:paraId="5ABDCC2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40(85.11)</w:t>
            </w:r>
          </w:p>
        </w:tc>
        <w:tc>
          <w:tcPr>
            <w:tcW w:w="275" w:type="pct"/>
            <w:vMerge/>
          </w:tcPr>
          <w:p w14:paraId="3E4D4BB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365E354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24(51.06)</w:t>
            </w:r>
          </w:p>
        </w:tc>
        <w:tc>
          <w:tcPr>
            <w:tcW w:w="478" w:type="pct"/>
          </w:tcPr>
          <w:p w14:paraId="572F769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23(48.94)</w:t>
            </w:r>
          </w:p>
        </w:tc>
        <w:tc>
          <w:tcPr>
            <w:tcW w:w="345" w:type="pct"/>
            <w:vMerge/>
          </w:tcPr>
          <w:p w14:paraId="52E5010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36654DA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25(53.19)</w:t>
            </w:r>
          </w:p>
        </w:tc>
        <w:tc>
          <w:tcPr>
            <w:tcW w:w="471" w:type="pct"/>
          </w:tcPr>
          <w:p w14:paraId="6760A68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22(46.81)</w:t>
            </w:r>
          </w:p>
        </w:tc>
        <w:tc>
          <w:tcPr>
            <w:tcW w:w="403" w:type="pct"/>
            <w:vMerge/>
          </w:tcPr>
          <w:p w14:paraId="01E279D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1A2C1824" w14:textId="77777777" w:rsidTr="00E7561D">
        <w:tc>
          <w:tcPr>
            <w:tcW w:w="985" w:type="pct"/>
          </w:tcPr>
          <w:p w14:paraId="2070014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Negative symptoms</w:t>
            </w:r>
          </w:p>
        </w:tc>
        <w:tc>
          <w:tcPr>
            <w:tcW w:w="593" w:type="pct"/>
          </w:tcPr>
          <w:p w14:paraId="03ED33E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3DED8A4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5CDE795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5DE1FD9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41CB1EF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286ED22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3E80EA6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72AD28C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7802B02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6DE724DF" w14:textId="77777777" w:rsidTr="00E7561D">
        <w:tc>
          <w:tcPr>
            <w:tcW w:w="985" w:type="pct"/>
          </w:tcPr>
          <w:p w14:paraId="28A6E66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Yes</w:t>
            </w:r>
          </w:p>
        </w:tc>
        <w:tc>
          <w:tcPr>
            <w:tcW w:w="593" w:type="pct"/>
          </w:tcPr>
          <w:p w14:paraId="25E3037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51(10.60)</w:t>
            </w:r>
          </w:p>
        </w:tc>
        <w:tc>
          <w:tcPr>
            <w:tcW w:w="533" w:type="pct"/>
          </w:tcPr>
          <w:p w14:paraId="1109EA7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430(89.40)</w:t>
            </w:r>
          </w:p>
        </w:tc>
        <w:tc>
          <w:tcPr>
            <w:tcW w:w="275" w:type="pct"/>
            <w:vMerge w:val="restart"/>
          </w:tcPr>
          <w:p w14:paraId="4473B99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0.021</w:t>
            </w:r>
          </w:p>
        </w:tc>
        <w:tc>
          <w:tcPr>
            <w:tcW w:w="480" w:type="pct"/>
          </w:tcPr>
          <w:p w14:paraId="26A35C6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152(31.60) </w:t>
            </w:r>
          </w:p>
        </w:tc>
        <w:tc>
          <w:tcPr>
            <w:tcW w:w="478" w:type="pct"/>
          </w:tcPr>
          <w:p w14:paraId="641BA12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329(68.40) </w:t>
            </w:r>
          </w:p>
        </w:tc>
        <w:tc>
          <w:tcPr>
            <w:tcW w:w="345" w:type="pct"/>
            <w:vMerge w:val="restart"/>
          </w:tcPr>
          <w:p w14:paraId="1301F33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0.001</w:t>
            </w:r>
          </w:p>
        </w:tc>
        <w:tc>
          <w:tcPr>
            <w:tcW w:w="437" w:type="pct"/>
          </w:tcPr>
          <w:p w14:paraId="4CDC589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171(35.55)</w:t>
            </w:r>
          </w:p>
        </w:tc>
        <w:tc>
          <w:tcPr>
            <w:tcW w:w="471" w:type="pct"/>
          </w:tcPr>
          <w:p w14:paraId="3C3FDAB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310(64.45)</w:t>
            </w:r>
          </w:p>
        </w:tc>
        <w:tc>
          <w:tcPr>
            <w:tcW w:w="403" w:type="pct"/>
            <w:vMerge w:val="restart"/>
          </w:tcPr>
          <w:p w14:paraId="78B5B4D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&lt;0.001</w:t>
            </w:r>
          </w:p>
        </w:tc>
      </w:tr>
      <w:tr w:rsidR="00590BCD" w:rsidRPr="00590BCD" w14:paraId="51316944" w14:textId="77777777" w:rsidTr="00E7561D">
        <w:tc>
          <w:tcPr>
            <w:tcW w:w="985" w:type="pct"/>
          </w:tcPr>
          <w:p w14:paraId="577E629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No</w:t>
            </w:r>
          </w:p>
        </w:tc>
        <w:tc>
          <w:tcPr>
            <w:tcW w:w="593" w:type="pct"/>
          </w:tcPr>
          <w:p w14:paraId="2699242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4(3.57)</w:t>
            </w:r>
          </w:p>
        </w:tc>
        <w:tc>
          <w:tcPr>
            <w:tcW w:w="533" w:type="pct"/>
          </w:tcPr>
          <w:p w14:paraId="5C0BE7B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108(96.43)</w:t>
            </w:r>
          </w:p>
        </w:tc>
        <w:tc>
          <w:tcPr>
            <w:tcW w:w="275" w:type="pct"/>
            <w:vMerge/>
          </w:tcPr>
          <w:p w14:paraId="4FC46C1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3D743CD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18(16.07) </w:t>
            </w:r>
          </w:p>
        </w:tc>
        <w:tc>
          <w:tcPr>
            <w:tcW w:w="478" w:type="pct"/>
          </w:tcPr>
          <w:p w14:paraId="2F4F200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94(83.93) </w:t>
            </w:r>
          </w:p>
        </w:tc>
        <w:tc>
          <w:tcPr>
            <w:tcW w:w="345" w:type="pct"/>
            <w:vMerge/>
          </w:tcPr>
          <w:p w14:paraId="098CAC8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74C34D7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20(17.86)</w:t>
            </w:r>
          </w:p>
        </w:tc>
        <w:tc>
          <w:tcPr>
            <w:tcW w:w="471" w:type="pct"/>
          </w:tcPr>
          <w:p w14:paraId="037EF42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92(82.14)</w:t>
            </w:r>
          </w:p>
        </w:tc>
        <w:tc>
          <w:tcPr>
            <w:tcW w:w="403" w:type="pct"/>
            <w:vMerge/>
          </w:tcPr>
          <w:p w14:paraId="3869E2D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6098D274" w14:textId="77777777" w:rsidTr="00E7561D">
        <w:tc>
          <w:tcPr>
            <w:tcW w:w="985" w:type="pct"/>
          </w:tcPr>
          <w:p w14:paraId="6FA030E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Symptoms of Delusion</w:t>
            </w:r>
          </w:p>
        </w:tc>
        <w:tc>
          <w:tcPr>
            <w:tcW w:w="593" w:type="pct"/>
          </w:tcPr>
          <w:p w14:paraId="6F8076D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2E5BF20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1861650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6B6E10B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78832AE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5B116FE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46FDD8B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1370A7E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63E4EE5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3597D637" w14:textId="77777777" w:rsidTr="00E7561D">
        <w:tc>
          <w:tcPr>
            <w:tcW w:w="985" w:type="pct"/>
          </w:tcPr>
          <w:p w14:paraId="61CE8B3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Yes</w:t>
            </w:r>
          </w:p>
        </w:tc>
        <w:tc>
          <w:tcPr>
            <w:tcW w:w="593" w:type="pct"/>
          </w:tcPr>
          <w:p w14:paraId="4BBFF6C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43(9.93)</w:t>
            </w:r>
          </w:p>
        </w:tc>
        <w:tc>
          <w:tcPr>
            <w:tcW w:w="533" w:type="pct"/>
          </w:tcPr>
          <w:p w14:paraId="1E6C024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390(90.07)</w:t>
            </w:r>
          </w:p>
        </w:tc>
        <w:tc>
          <w:tcPr>
            <w:tcW w:w="275" w:type="pct"/>
            <w:vMerge w:val="restart"/>
          </w:tcPr>
          <w:p w14:paraId="30A0DFB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0.760</w:t>
            </w:r>
          </w:p>
        </w:tc>
        <w:tc>
          <w:tcPr>
            <w:tcW w:w="480" w:type="pct"/>
          </w:tcPr>
          <w:p w14:paraId="26B2917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131(30.25)</w:t>
            </w:r>
          </w:p>
        </w:tc>
        <w:tc>
          <w:tcPr>
            <w:tcW w:w="478" w:type="pct"/>
          </w:tcPr>
          <w:p w14:paraId="2B829DD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302(69.75)</w:t>
            </w:r>
            <w:r w:rsidRPr="00590BCD" w:rsidDel="006825F7">
              <w:rPr>
                <w:rFonts w:ascii="Calibri" w:eastAsia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  <w:vMerge w:val="restart"/>
          </w:tcPr>
          <w:p w14:paraId="4CED989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0.398</w:t>
            </w:r>
          </w:p>
        </w:tc>
        <w:tc>
          <w:tcPr>
            <w:tcW w:w="437" w:type="pct"/>
          </w:tcPr>
          <w:p w14:paraId="5202E89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149(34.41) </w:t>
            </w:r>
          </w:p>
        </w:tc>
        <w:tc>
          <w:tcPr>
            <w:tcW w:w="471" w:type="pct"/>
          </w:tcPr>
          <w:p w14:paraId="54A2A52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284(65.59)</w:t>
            </w:r>
          </w:p>
        </w:tc>
        <w:tc>
          <w:tcPr>
            <w:tcW w:w="403" w:type="pct"/>
            <w:vMerge w:val="restart"/>
          </w:tcPr>
          <w:p w14:paraId="7EA5B18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0.191</w:t>
            </w:r>
          </w:p>
        </w:tc>
      </w:tr>
      <w:tr w:rsidR="00590BCD" w:rsidRPr="00590BCD" w14:paraId="67C38D8E" w14:textId="77777777" w:rsidTr="00E7561D">
        <w:tc>
          <w:tcPr>
            <w:tcW w:w="985" w:type="pct"/>
          </w:tcPr>
          <w:p w14:paraId="1D01DDE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No</w:t>
            </w:r>
          </w:p>
        </w:tc>
        <w:tc>
          <w:tcPr>
            <w:tcW w:w="593" w:type="pct"/>
          </w:tcPr>
          <w:p w14:paraId="6BAB1CF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17(9.14)</w:t>
            </w:r>
          </w:p>
        </w:tc>
        <w:tc>
          <w:tcPr>
            <w:tcW w:w="533" w:type="pct"/>
          </w:tcPr>
          <w:p w14:paraId="1E8424F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169(90.86)</w:t>
            </w:r>
          </w:p>
        </w:tc>
        <w:tc>
          <w:tcPr>
            <w:tcW w:w="275" w:type="pct"/>
            <w:vMerge/>
          </w:tcPr>
          <w:p w14:paraId="4E8A4EA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2AF918D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50(26.88)</w:t>
            </w:r>
          </w:p>
        </w:tc>
        <w:tc>
          <w:tcPr>
            <w:tcW w:w="478" w:type="pct"/>
          </w:tcPr>
          <w:p w14:paraId="313BC43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136(73.12)</w:t>
            </w:r>
          </w:p>
        </w:tc>
        <w:tc>
          <w:tcPr>
            <w:tcW w:w="345" w:type="pct"/>
            <w:vMerge/>
          </w:tcPr>
          <w:p w14:paraId="5CE2EAA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085050B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54(29.03)</w:t>
            </w:r>
          </w:p>
        </w:tc>
        <w:tc>
          <w:tcPr>
            <w:tcW w:w="471" w:type="pct"/>
          </w:tcPr>
          <w:p w14:paraId="0C34A29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132(70.97)</w:t>
            </w:r>
          </w:p>
        </w:tc>
        <w:tc>
          <w:tcPr>
            <w:tcW w:w="403" w:type="pct"/>
            <w:vMerge/>
          </w:tcPr>
          <w:p w14:paraId="5A4D6FB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535D600F" w14:textId="77777777" w:rsidTr="00E7561D">
        <w:tc>
          <w:tcPr>
            <w:tcW w:w="985" w:type="pct"/>
          </w:tcPr>
          <w:p w14:paraId="541A64C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b/>
                <w:bCs/>
                <w:sz w:val="20"/>
                <w:szCs w:val="20"/>
              </w:rPr>
              <w:t>Auditory Hallucinations</w:t>
            </w:r>
          </w:p>
        </w:tc>
        <w:tc>
          <w:tcPr>
            <w:tcW w:w="593" w:type="pct"/>
          </w:tcPr>
          <w:p w14:paraId="1398876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533" w:type="pct"/>
          </w:tcPr>
          <w:p w14:paraId="5D901A5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275" w:type="pct"/>
          </w:tcPr>
          <w:p w14:paraId="7C5063B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330E159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8" w:type="pct"/>
          </w:tcPr>
          <w:p w14:paraId="3E5FC91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345" w:type="pct"/>
          </w:tcPr>
          <w:p w14:paraId="7BB1E21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723ADCA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71" w:type="pct"/>
          </w:tcPr>
          <w:p w14:paraId="572ECB5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03" w:type="pct"/>
          </w:tcPr>
          <w:p w14:paraId="393C24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590BCD" w:rsidRPr="00590BCD" w14:paraId="6B06DE4A" w14:textId="77777777" w:rsidTr="00E7561D">
        <w:tc>
          <w:tcPr>
            <w:tcW w:w="985" w:type="pct"/>
          </w:tcPr>
          <w:p w14:paraId="403AFC2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Yes</w:t>
            </w:r>
          </w:p>
        </w:tc>
        <w:tc>
          <w:tcPr>
            <w:tcW w:w="593" w:type="pct"/>
          </w:tcPr>
          <w:p w14:paraId="31E798A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48(10.46))</w:t>
            </w:r>
          </w:p>
        </w:tc>
        <w:tc>
          <w:tcPr>
            <w:tcW w:w="533" w:type="pct"/>
          </w:tcPr>
          <w:p w14:paraId="1CD7A1D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411(89.54)</w:t>
            </w:r>
          </w:p>
        </w:tc>
        <w:tc>
          <w:tcPr>
            <w:tcW w:w="275" w:type="pct"/>
            <w:vMerge w:val="restart"/>
          </w:tcPr>
          <w:p w14:paraId="1767D1C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0.066</w:t>
            </w:r>
          </w:p>
        </w:tc>
        <w:tc>
          <w:tcPr>
            <w:tcW w:w="480" w:type="pct"/>
          </w:tcPr>
          <w:p w14:paraId="04E6922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143(31.15)</w:t>
            </w:r>
          </w:p>
        </w:tc>
        <w:tc>
          <w:tcPr>
            <w:tcW w:w="478" w:type="pct"/>
          </w:tcPr>
          <w:p w14:paraId="1C8104F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316(68.85)</w:t>
            </w:r>
          </w:p>
        </w:tc>
        <w:tc>
          <w:tcPr>
            <w:tcW w:w="345" w:type="pct"/>
            <w:vMerge w:val="restart"/>
          </w:tcPr>
          <w:p w14:paraId="1CA8065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0.013</w:t>
            </w:r>
          </w:p>
        </w:tc>
        <w:tc>
          <w:tcPr>
            <w:tcW w:w="437" w:type="pct"/>
          </w:tcPr>
          <w:p w14:paraId="7508218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160(34.86)</w:t>
            </w:r>
          </w:p>
        </w:tc>
        <w:tc>
          <w:tcPr>
            <w:tcW w:w="471" w:type="pct"/>
          </w:tcPr>
          <w:p w14:paraId="53FC184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299(65.14)</w:t>
            </w:r>
          </w:p>
        </w:tc>
        <w:tc>
          <w:tcPr>
            <w:tcW w:w="403" w:type="pct"/>
            <w:vMerge w:val="restart"/>
          </w:tcPr>
          <w:p w14:paraId="093C57F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0.011</w:t>
            </w:r>
          </w:p>
        </w:tc>
      </w:tr>
      <w:tr w:rsidR="00590BCD" w:rsidRPr="00590BCD" w14:paraId="1D8A105E" w14:textId="77777777" w:rsidTr="00E7561D">
        <w:tc>
          <w:tcPr>
            <w:tcW w:w="985" w:type="pct"/>
          </w:tcPr>
          <w:p w14:paraId="018AB4F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No</w:t>
            </w:r>
          </w:p>
        </w:tc>
        <w:tc>
          <w:tcPr>
            <w:tcW w:w="593" w:type="pct"/>
          </w:tcPr>
          <w:p w14:paraId="414E54B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7(5.22</w:t>
            </w:r>
          </w:p>
        </w:tc>
        <w:tc>
          <w:tcPr>
            <w:tcW w:w="533" w:type="pct"/>
          </w:tcPr>
          <w:p w14:paraId="751474D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127(94.78)</w:t>
            </w:r>
          </w:p>
        </w:tc>
        <w:tc>
          <w:tcPr>
            <w:tcW w:w="275" w:type="pct"/>
            <w:vMerge/>
          </w:tcPr>
          <w:p w14:paraId="2CD2BC7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80" w:type="pct"/>
          </w:tcPr>
          <w:p w14:paraId="2B95C86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27(15.88)</w:t>
            </w:r>
          </w:p>
        </w:tc>
        <w:tc>
          <w:tcPr>
            <w:tcW w:w="478" w:type="pct"/>
          </w:tcPr>
          <w:p w14:paraId="2C34D0D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 xml:space="preserve"> 107(79.85)</w:t>
            </w:r>
          </w:p>
        </w:tc>
        <w:tc>
          <w:tcPr>
            <w:tcW w:w="345" w:type="pct"/>
            <w:vMerge/>
          </w:tcPr>
          <w:p w14:paraId="013D546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  <w:tc>
          <w:tcPr>
            <w:tcW w:w="437" w:type="pct"/>
          </w:tcPr>
          <w:p w14:paraId="28DC9E8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31(23.13)</w:t>
            </w:r>
          </w:p>
        </w:tc>
        <w:tc>
          <w:tcPr>
            <w:tcW w:w="471" w:type="pct"/>
          </w:tcPr>
          <w:p w14:paraId="32BAA57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  <w:r w:rsidRPr="00590BCD">
              <w:rPr>
                <w:rFonts w:ascii="Calibri" w:eastAsia="Calibri" w:hAnsi="Calibri" w:cs="Arial"/>
                <w:sz w:val="20"/>
                <w:szCs w:val="20"/>
              </w:rPr>
              <w:t>103(76.87)</w:t>
            </w:r>
          </w:p>
        </w:tc>
        <w:tc>
          <w:tcPr>
            <w:tcW w:w="403" w:type="pct"/>
            <w:vMerge/>
          </w:tcPr>
          <w:p w14:paraId="3D69C3D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bookmarkEnd w:id="0"/>
      <w:bookmarkEnd w:id="1"/>
    </w:tbl>
    <w:p w14:paraId="54A2A370" w14:textId="77777777" w:rsidR="00590BCD" w:rsidRPr="00590BCD" w:rsidRDefault="00590BCD" w:rsidP="00590BCD">
      <w:pPr>
        <w:spacing w:line="240" w:lineRule="auto"/>
        <w:rPr>
          <w:rFonts w:ascii="Calibri" w:eastAsia="Calibri" w:hAnsi="Calibri" w:cs="Arial"/>
          <w:b/>
          <w:bCs/>
          <w:sz w:val="20"/>
          <w:szCs w:val="20"/>
        </w:rPr>
      </w:pPr>
    </w:p>
    <w:p w14:paraId="7E64EFDA" w14:textId="77777777" w:rsidR="00590BCD" w:rsidRPr="00590BCD" w:rsidRDefault="00590BCD" w:rsidP="00590BCD">
      <w:pPr>
        <w:spacing w:line="240" w:lineRule="auto"/>
        <w:jc w:val="center"/>
        <w:rPr>
          <w:rFonts w:ascii="Calibri" w:eastAsia="Calibri" w:hAnsi="Calibri" w:cs="Arial"/>
          <w:b/>
          <w:bCs/>
        </w:rPr>
      </w:pPr>
    </w:p>
    <w:p w14:paraId="01527B2E" w14:textId="77777777" w:rsidR="00590BCD" w:rsidRPr="00590BCD" w:rsidRDefault="00590BCD" w:rsidP="00590BCD">
      <w:pPr>
        <w:spacing w:line="240" w:lineRule="auto"/>
        <w:jc w:val="center"/>
        <w:rPr>
          <w:rFonts w:ascii="Calibri" w:eastAsia="Calibri" w:hAnsi="Calibri" w:cs="Arial"/>
          <w:b/>
          <w:bCs/>
        </w:rPr>
      </w:pPr>
    </w:p>
    <w:p w14:paraId="544C4649" w14:textId="77777777" w:rsidR="00590BCD" w:rsidRPr="00590BCD" w:rsidRDefault="00590BCD" w:rsidP="00590BCD">
      <w:pPr>
        <w:spacing w:line="240" w:lineRule="auto"/>
        <w:jc w:val="center"/>
        <w:rPr>
          <w:rFonts w:ascii="Calibri" w:eastAsia="Calibri" w:hAnsi="Calibri" w:cs="Arial"/>
          <w:b/>
          <w:bCs/>
        </w:rPr>
      </w:pPr>
    </w:p>
    <w:p w14:paraId="0D314FAA" w14:textId="77777777" w:rsidR="00590BCD" w:rsidRPr="00590BCD" w:rsidRDefault="00590BCD" w:rsidP="00590BCD">
      <w:pPr>
        <w:spacing w:line="240" w:lineRule="auto"/>
        <w:jc w:val="center"/>
        <w:rPr>
          <w:rFonts w:ascii="Calibri" w:eastAsia="Calibri" w:hAnsi="Calibri" w:cs="Arial"/>
          <w:b/>
          <w:bCs/>
        </w:rPr>
      </w:pPr>
    </w:p>
    <w:p w14:paraId="37C9F657" w14:textId="77777777" w:rsidR="00590BCD" w:rsidRPr="00590BCD" w:rsidRDefault="00590BCD" w:rsidP="00590BCD">
      <w:pPr>
        <w:spacing w:line="240" w:lineRule="auto"/>
        <w:jc w:val="center"/>
        <w:rPr>
          <w:rFonts w:ascii="Calibri" w:eastAsia="Calibri" w:hAnsi="Calibri" w:cs="Arial"/>
          <w:b/>
          <w:bCs/>
        </w:rPr>
      </w:pPr>
      <w:r w:rsidRPr="00590BCD">
        <w:rPr>
          <w:rFonts w:ascii="Calibri" w:eastAsia="Calibri" w:hAnsi="Calibri" w:cs="Arial"/>
          <w:b/>
          <w:bCs/>
        </w:rPr>
        <w:lastRenderedPageBreak/>
        <w:t>Supplementary Table 2: Distribution of suicidality across selected persons with specific psychotic symptoms, and in the overall group</w:t>
      </w:r>
    </w:p>
    <w:tbl>
      <w:tblPr>
        <w:tblStyle w:val="TableGridLight1"/>
        <w:tblpPr w:leftFromText="180" w:rightFromText="180" w:vertAnchor="page" w:horzAnchor="margin" w:tblpY="2266"/>
        <w:tblW w:w="13309" w:type="dxa"/>
        <w:tblLayout w:type="fixed"/>
        <w:tblLook w:val="04A0" w:firstRow="1" w:lastRow="0" w:firstColumn="1" w:lastColumn="0" w:noHBand="0" w:noVBand="1"/>
      </w:tblPr>
      <w:tblGrid>
        <w:gridCol w:w="2689"/>
        <w:gridCol w:w="1704"/>
        <w:gridCol w:w="1704"/>
        <w:gridCol w:w="1722"/>
        <w:gridCol w:w="1710"/>
        <w:gridCol w:w="1951"/>
        <w:gridCol w:w="1829"/>
      </w:tblGrid>
      <w:tr w:rsidR="00590BCD" w:rsidRPr="00590BCD" w14:paraId="1B1D8FBC" w14:textId="77777777" w:rsidTr="00E7561D">
        <w:tc>
          <w:tcPr>
            <w:tcW w:w="2689" w:type="dxa"/>
          </w:tcPr>
          <w:p w14:paraId="59FC295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 xml:space="preserve">SI &amp; </w:t>
            </w:r>
            <w:proofErr w:type="gramStart"/>
            <w:r w:rsidRPr="00590BCD">
              <w:rPr>
                <w:rFonts w:ascii="Calibri" w:eastAsia="Calibri" w:hAnsi="Calibri" w:cs="Arial"/>
                <w:b/>
              </w:rPr>
              <w:t>SB  and</w:t>
            </w:r>
            <w:proofErr w:type="gramEnd"/>
            <w:r w:rsidRPr="00590BCD">
              <w:rPr>
                <w:rFonts w:ascii="Calibri" w:eastAsia="Calibri" w:hAnsi="Calibri" w:cs="Arial"/>
                <w:b/>
              </w:rPr>
              <w:t xml:space="preserve"> suicide risk</w:t>
            </w:r>
          </w:p>
        </w:tc>
        <w:tc>
          <w:tcPr>
            <w:tcW w:w="1704" w:type="dxa"/>
          </w:tcPr>
          <w:p w14:paraId="39C9EDB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 xml:space="preserve">Overall: </w:t>
            </w:r>
          </w:p>
          <w:p w14:paraId="12B1E89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N=619</w:t>
            </w:r>
          </w:p>
        </w:tc>
        <w:tc>
          <w:tcPr>
            <w:tcW w:w="1704" w:type="dxa"/>
          </w:tcPr>
          <w:p w14:paraId="4E34B18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Paranoid Delusions:</w:t>
            </w:r>
          </w:p>
          <w:p w14:paraId="568BB5F3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</w:p>
          <w:p w14:paraId="48D01BAB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N=390 (65%)</w:t>
            </w:r>
          </w:p>
        </w:tc>
        <w:tc>
          <w:tcPr>
            <w:tcW w:w="1722" w:type="dxa"/>
          </w:tcPr>
          <w:p w14:paraId="72C25AA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Delusions of control/ Thought of broadcasting:</w:t>
            </w:r>
          </w:p>
          <w:p w14:paraId="251C388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N=450 (75.8%)</w:t>
            </w:r>
          </w:p>
        </w:tc>
        <w:tc>
          <w:tcPr>
            <w:tcW w:w="1710" w:type="dxa"/>
          </w:tcPr>
          <w:p w14:paraId="46B1125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Auditory hallucinations:</w:t>
            </w:r>
          </w:p>
          <w:p w14:paraId="121A880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N=459 (77.4%)</w:t>
            </w:r>
          </w:p>
        </w:tc>
        <w:tc>
          <w:tcPr>
            <w:tcW w:w="1951" w:type="dxa"/>
          </w:tcPr>
          <w:p w14:paraId="1EE0386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Visual hallucinations:</w:t>
            </w:r>
          </w:p>
          <w:p w14:paraId="1AE0771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N=288 (48.5%)</w:t>
            </w:r>
          </w:p>
        </w:tc>
        <w:tc>
          <w:tcPr>
            <w:tcW w:w="1829" w:type="dxa"/>
          </w:tcPr>
          <w:p w14:paraId="3044DB7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Negative symptoms:</w:t>
            </w:r>
          </w:p>
          <w:p w14:paraId="5CA4034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481 (81.11%)</w:t>
            </w:r>
          </w:p>
        </w:tc>
      </w:tr>
      <w:tr w:rsidR="00590BCD" w:rsidRPr="00590BCD" w14:paraId="5118AD19" w14:textId="77777777" w:rsidTr="00E7561D">
        <w:tc>
          <w:tcPr>
            <w:tcW w:w="2689" w:type="dxa"/>
          </w:tcPr>
          <w:p w14:paraId="581FDED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 xml:space="preserve">Current suicidal </w:t>
            </w:r>
            <w:proofErr w:type="gramStart"/>
            <w:r w:rsidRPr="00590BCD">
              <w:rPr>
                <w:rFonts w:ascii="Calibri" w:eastAsia="Calibri" w:hAnsi="Calibri" w:cs="Arial"/>
                <w:b/>
                <w:bCs/>
              </w:rPr>
              <w:t>ideation(</w:t>
            </w:r>
            <w:proofErr w:type="gramEnd"/>
            <w:r w:rsidRPr="00590BCD">
              <w:rPr>
                <w:rFonts w:ascii="Calibri" w:eastAsia="Calibri" w:hAnsi="Calibri" w:cs="Arial"/>
                <w:b/>
                <w:bCs/>
              </w:rPr>
              <w:t>SI) (% yes, CI)</w:t>
            </w:r>
          </w:p>
        </w:tc>
        <w:tc>
          <w:tcPr>
            <w:tcW w:w="1704" w:type="dxa"/>
          </w:tcPr>
          <w:p w14:paraId="59B492C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9.7% (7.4-12.3%)</w:t>
            </w:r>
          </w:p>
        </w:tc>
        <w:tc>
          <w:tcPr>
            <w:tcW w:w="1704" w:type="dxa"/>
          </w:tcPr>
          <w:p w14:paraId="7F6FD0B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11.0% </w:t>
            </w:r>
          </w:p>
          <w:p w14:paraId="7FA77A1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(8.0-14.5%)</w:t>
            </w:r>
          </w:p>
        </w:tc>
        <w:tc>
          <w:tcPr>
            <w:tcW w:w="1722" w:type="dxa"/>
          </w:tcPr>
          <w:p w14:paraId="57047ED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9.7% (7.2-12.9%)</w:t>
            </w:r>
          </w:p>
        </w:tc>
        <w:tc>
          <w:tcPr>
            <w:tcW w:w="1710" w:type="dxa"/>
          </w:tcPr>
          <w:p w14:paraId="6282723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10.4% (7.8-13.6%)</w:t>
            </w:r>
          </w:p>
        </w:tc>
        <w:tc>
          <w:tcPr>
            <w:tcW w:w="1951" w:type="dxa"/>
          </w:tcPr>
          <w:p w14:paraId="4163A03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10.4% </w:t>
            </w:r>
          </w:p>
          <w:p w14:paraId="26060C5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(7.1-14.5)</w:t>
            </w:r>
          </w:p>
        </w:tc>
        <w:tc>
          <w:tcPr>
            <w:tcW w:w="1829" w:type="dxa"/>
          </w:tcPr>
          <w:p w14:paraId="51150FF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10.6% </w:t>
            </w:r>
          </w:p>
          <w:p w14:paraId="3012822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(7.9-13.7%)</w:t>
            </w:r>
          </w:p>
        </w:tc>
      </w:tr>
      <w:tr w:rsidR="00590BCD" w:rsidRPr="00590BCD" w14:paraId="377BC83E" w14:textId="77777777" w:rsidTr="00E7561D">
        <w:tc>
          <w:tcPr>
            <w:tcW w:w="2689" w:type="dxa"/>
          </w:tcPr>
          <w:p w14:paraId="3AB56D2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Lifetime suicidal attempt (% yes, CI)</w:t>
            </w:r>
          </w:p>
        </w:tc>
        <w:tc>
          <w:tcPr>
            <w:tcW w:w="1704" w:type="dxa"/>
          </w:tcPr>
          <w:p w14:paraId="5D2844A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29.2% (25.6-32.9%)</w:t>
            </w:r>
          </w:p>
        </w:tc>
        <w:tc>
          <w:tcPr>
            <w:tcW w:w="1704" w:type="dxa"/>
          </w:tcPr>
          <w:p w14:paraId="6CDFC22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31.5% </w:t>
            </w:r>
          </w:p>
          <w:p w14:paraId="5F28C83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(26.9-36.4%)</w:t>
            </w:r>
          </w:p>
        </w:tc>
        <w:tc>
          <w:tcPr>
            <w:tcW w:w="1722" w:type="dxa"/>
          </w:tcPr>
          <w:p w14:paraId="3A966CC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30.8% (26.6-35.3%)</w:t>
            </w:r>
          </w:p>
        </w:tc>
        <w:tc>
          <w:tcPr>
            <w:tcW w:w="1710" w:type="dxa"/>
          </w:tcPr>
          <w:p w14:paraId="37D7027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31.2% (.9-35.6%)</w:t>
            </w:r>
          </w:p>
        </w:tc>
        <w:tc>
          <w:tcPr>
            <w:tcW w:w="1951" w:type="dxa"/>
          </w:tcPr>
          <w:p w14:paraId="4E86DE6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35.7% </w:t>
            </w:r>
          </w:p>
          <w:p w14:paraId="270F1EB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(30.2-41.5%)</w:t>
            </w:r>
          </w:p>
        </w:tc>
        <w:tc>
          <w:tcPr>
            <w:tcW w:w="1829" w:type="dxa"/>
          </w:tcPr>
          <w:p w14:paraId="0A1916C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31.6% </w:t>
            </w:r>
          </w:p>
          <w:p w14:paraId="7F8BF67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(27.4-35.9%)</w:t>
            </w:r>
          </w:p>
        </w:tc>
      </w:tr>
      <w:tr w:rsidR="00590BCD" w:rsidRPr="00590BCD" w14:paraId="518C8367" w14:textId="77777777" w:rsidTr="00E7561D">
        <w:trPr>
          <w:trHeight w:val="512"/>
        </w:trPr>
        <w:tc>
          <w:tcPr>
            <w:tcW w:w="2689" w:type="dxa"/>
          </w:tcPr>
          <w:p w14:paraId="22BDBA3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SI &amp; SB (ideation or attempt) (% yes, CI)</w:t>
            </w:r>
          </w:p>
        </w:tc>
        <w:tc>
          <w:tcPr>
            <w:tcW w:w="1704" w:type="dxa"/>
          </w:tcPr>
          <w:p w14:paraId="639E3CC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32.7% (29.1-36.6%)</w:t>
            </w:r>
          </w:p>
        </w:tc>
        <w:tc>
          <w:tcPr>
            <w:tcW w:w="1704" w:type="dxa"/>
          </w:tcPr>
          <w:p w14:paraId="488D915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36.6% </w:t>
            </w:r>
          </w:p>
          <w:p w14:paraId="7A0E105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(31.8-41.6%)</w:t>
            </w:r>
          </w:p>
        </w:tc>
        <w:tc>
          <w:tcPr>
            <w:tcW w:w="1722" w:type="dxa"/>
          </w:tcPr>
          <w:p w14:paraId="0895FA5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34.2% (29.8-38.8%)</w:t>
            </w:r>
          </w:p>
        </w:tc>
        <w:tc>
          <w:tcPr>
            <w:tcW w:w="1710" w:type="dxa"/>
          </w:tcPr>
          <w:p w14:paraId="7CB133D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34.8% (.4-39.4%)</w:t>
            </w:r>
          </w:p>
        </w:tc>
        <w:tc>
          <w:tcPr>
            <w:tcW w:w="1951" w:type="dxa"/>
          </w:tcPr>
          <w:p w14:paraId="351DC7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39.2% </w:t>
            </w:r>
          </w:p>
          <w:p w14:paraId="5287968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(33.5-45.1%)</w:t>
            </w:r>
          </w:p>
        </w:tc>
        <w:tc>
          <w:tcPr>
            <w:tcW w:w="1829" w:type="dxa"/>
          </w:tcPr>
          <w:p w14:paraId="36A6D80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35.5% </w:t>
            </w:r>
          </w:p>
          <w:p w14:paraId="39BAE26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(31.2-40.0%)</w:t>
            </w:r>
          </w:p>
        </w:tc>
      </w:tr>
      <w:tr w:rsidR="00590BCD" w:rsidRPr="00590BCD" w14:paraId="604418EB" w14:textId="77777777" w:rsidTr="00E7561D">
        <w:tc>
          <w:tcPr>
            <w:tcW w:w="2689" w:type="dxa"/>
          </w:tcPr>
          <w:p w14:paraId="1699D52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Moderate suicidal risk (% scoring 9-16, CI))</w:t>
            </w:r>
          </w:p>
        </w:tc>
        <w:tc>
          <w:tcPr>
            <w:tcW w:w="1704" w:type="dxa"/>
          </w:tcPr>
          <w:p w14:paraId="2693A8C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2.9% (1.7-4.5%)</w:t>
            </w:r>
          </w:p>
        </w:tc>
        <w:tc>
          <w:tcPr>
            <w:tcW w:w="1704" w:type="dxa"/>
          </w:tcPr>
          <w:p w14:paraId="09BF22E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3.3%</w:t>
            </w:r>
          </w:p>
          <w:p w14:paraId="04A9CEE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 (1.7-5.6%)</w:t>
            </w:r>
          </w:p>
        </w:tc>
        <w:tc>
          <w:tcPr>
            <w:tcW w:w="1722" w:type="dxa"/>
          </w:tcPr>
          <w:p w14:paraId="01726FF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3.1% (1.7-5.16%)</w:t>
            </w:r>
          </w:p>
        </w:tc>
        <w:tc>
          <w:tcPr>
            <w:tcW w:w="1710" w:type="dxa"/>
          </w:tcPr>
          <w:p w14:paraId="1E3E5BF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2.3% (1.2-4.2%)</w:t>
            </w:r>
          </w:p>
        </w:tc>
        <w:tc>
          <w:tcPr>
            <w:tcW w:w="1951" w:type="dxa"/>
          </w:tcPr>
          <w:p w14:paraId="595A77D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2.4% </w:t>
            </w:r>
          </w:p>
          <w:p w14:paraId="7EB403B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(0.9-4.9%)</w:t>
            </w:r>
          </w:p>
        </w:tc>
        <w:tc>
          <w:tcPr>
            <w:tcW w:w="1829" w:type="dxa"/>
          </w:tcPr>
          <w:p w14:paraId="5AFEDFF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3.1% (</w:t>
            </w:r>
          </w:p>
          <w:p w14:paraId="7EE2DCF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1.7-5.0%)</w:t>
            </w:r>
          </w:p>
        </w:tc>
      </w:tr>
      <w:tr w:rsidR="00590BCD" w:rsidRPr="00590BCD" w14:paraId="1CDDC211" w14:textId="77777777" w:rsidTr="00E7561D">
        <w:tc>
          <w:tcPr>
            <w:tcW w:w="2689" w:type="dxa"/>
          </w:tcPr>
          <w:p w14:paraId="2F7CCEE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</w:rPr>
              <w:t xml:space="preserve">High Suicidal Risk (% scoring </w:t>
            </w:r>
            <w:r w:rsidRPr="00590BCD">
              <w:rPr>
                <w:rFonts w:ascii="Calibri" w:eastAsia="Calibri" w:hAnsi="Calibri" w:cs="Calibri"/>
                <w:b/>
              </w:rPr>
              <w:t>≥</w:t>
            </w:r>
            <w:r w:rsidRPr="00590BCD">
              <w:rPr>
                <w:rFonts w:ascii="Calibri" w:eastAsia="Calibri" w:hAnsi="Calibri" w:cs="Arial"/>
                <w:b/>
              </w:rPr>
              <w:t>17, CI)</w:t>
            </w:r>
          </w:p>
        </w:tc>
        <w:tc>
          <w:tcPr>
            <w:tcW w:w="1704" w:type="dxa"/>
          </w:tcPr>
          <w:p w14:paraId="621A647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14.3% (11.7-17.3%)</w:t>
            </w:r>
          </w:p>
        </w:tc>
        <w:tc>
          <w:tcPr>
            <w:tcW w:w="1704" w:type="dxa"/>
          </w:tcPr>
          <w:p w14:paraId="298CD5F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15.8% (12.4-19.9%)</w:t>
            </w:r>
          </w:p>
        </w:tc>
        <w:tc>
          <w:tcPr>
            <w:tcW w:w="1722" w:type="dxa"/>
          </w:tcPr>
          <w:p w14:paraId="1AF9291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14.6(11.5-18.2%)</w:t>
            </w:r>
          </w:p>
        </w:tc>
        <w:tc>
          <w:tcPr>
            <w:tcW w:w="1710" w:type="dxa"/>
          </w:tcPr>
          <w:p w14:paraId="63A93DD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15.0% (11.8-18.6%)</w:t>
            </w:r>
          </w:p>
        </w:tc>
        <w:tc>
          <w:tcPr>
            <w:tcW w:w="1951" w:type="dxa"/>
          </w:tcPr>
          <w:p w14:paraId="6EB5C0E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15.6% </w:t>
            </w:r>
          </w:p>
          <w:p w14:paraId="4DB59A4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(11.6-20.3%)</w:t>
            </w:r>
          </w:p>
        </w:tc>
        <w:tc>
          <w:tcPr>
            <w:tcW w:w="1829" w:type="dxa"/>
          </w:tcPr>
          <w:p w14:paraId="4AEBAF1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15.8% </w:t>
            </w:r>
          </w:p>
          <w:p w14:paraId="4EA7F7E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(12.6-19.3%)</w:t>
            </w:r>
          </w:p>
        </w:tc>
      </w:tr>
    </w:tbl>
    <w:p w14:paraId="026AD0A9" w14:textId="77777777" w:rsidR="00590BCD" w:rsidRPr="00590BCD" w:rsidRDefault="00590BCD" w:rsidP="00590BCD">
      <w:pPr>
        <w:spacing w:line="240" w:lineRule="auto"/>
        <w:rPr>
          <w:rFonts w:ascii="Calibri" w:eastAsia="Calibri" w:hAnsi="Calibri" w:cs="Arial"/>
          <w:b/>
        </w:rPr>
      </w:pPr>
    </w:p>
    <w:p w14:paraId="56D385A3" w14:textId="77777777" w:rsidR="00590BCD" w:rsidRPr="00590BCD" w:rsidRDefault="00590BCD" w:rsidP="00590BCD">
      <w:pPr>
        <w:rPr>
          <w:rFonts w:ascii="Calibri" w:eastAsia="Calibri" w:hAnsi="Calibri" w:cs="Arial"/>
          <w:b/>
        </w:rPr>
      </w:pPr>
    </w:p>
    <w:p w14:paraId="0BBA986F" w14:textId="77777777" w:rsidR="00590BCD" w:rsidRPr="00590BCD" w:rsidRDefault="00590BCD" w:rsidP="00590BCD">
      <w:pPr>
        <w:rPr>
          <w:rFonts w:ascii="Calibri" w:eastAsia="Calibri" w:hAnsi="Calibri" w:cs="Arial"/>
        </w:rPr>
      </w:pPr>
    </w:p>
    <w:p w14:paraId="1076991E" w14:textId="77777777" w:rsidR="00590BCD" w:rsidRPr="00590BCD" w:rsidRDefault="00590BCD" w:rsidP="00590BCD">
      <w:pPr>
        <w:ind w:left="720"/>
        <w:contextualSpacing/>
        <w:rPr>
          <w:rFonts w:ascii="Calibri" w:eastAsia="Calibri" w:hAnsi="Calibri" w:cs="Arial"/>
          <w:b/>
          <w:bCs/>
        </w:rPr>
      </w:pPr>
      <w:r w:rsidRPr="00590BCD">
        <w:rPr>
          <w:rFonts w:ascii="Calibri" w:eastAsia="Calibri" w:hAnsi="Calibri" w:cs="Arial"/>
          <w:b/>
          <w:bCs/>
        </w:rPr>
        <w:t>Supplementary Table 3: Distribution of psychotic disorders and comorbidities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2"/>
        <w:gridCol w:w="4298"/>
      </w:tblGrid>
      <w:tr w:rsidR="00590BCD" w:rsidRPr="00590BCD" w14:paraId="35407739" w14:textId="77777777" w:rsidTr="00E7561D">
        <w:tc>
          <w:tcPr>
            <w:tcW w:w="4332" w:type="dxa"/>
          </w:tcPr>
          <w:p w14:paraId="30DCCF9E" w14:textId="77777777" w:rsidR="00590BCD" w:rsidRPr="00590BCD" w:rsidRDefault="00590BCD" w:rsidP="00590BCD">
            <w:pPr>
              <w:contextualSpacing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Diagnostic Category</w:t>
            </w:r>
          </w:p>
        </w:tc>
        <w:tc>
          <w:tcPr>
            <w:tcW w:w="4298" w:type="dxa"/>
          </w:tcPr>
          <w:p w14:paraId="2215B153" w14:textId="77777777" w:rsidR="00590BCD" w:rsidRPr="00590BCD" w:rsidRDefault="00590BCD" w:rsidP="00590BCD">
            <w:pPr>
              <w:contextualSpacing/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N=619 (%)</w:t>
            </w:r>
          </w:p>
        </w:tc>
      </w:tr>
      <w:tr w:rsidR="00590BCD" w:rsidRPr="00590BCD" w14:paraId="3B5BC897" w14:textId="77777777" w:rsidTr="00E7561D">
        <w:tc>
          <w:tcPr>
            <w:tcW w:w="4332" w:type="dxa"/>
          </w:tcPr>
          <w:p w14:paraId="052A96C9" w14:textId="77777777" w:rsidR="00590BCD" w:rsidRPr="00590BCD" w:rsidRDefault="00590BCD" w:rsidP="00590BCD">
            <w:pPr>
              <w:contextualSpacing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Psychotic disorders only</w:t>
            </w:r>
          </w:p>
        </w:tc>
        <w:tc>
          <w:tcPr>
            <w:tcW w:w="4298" w:type="dxa"/>
          </w:tcPr>
          <w:p w14:paraId="4DE73EA9" w14:textId="77777777" w:rsidR="00590BCD" w:rsidRPr="00590BCD" w:rsidRDefault="00590BCD" w:rsidP="00590BCD">
            <w:pPr>
              <w:contextualSpacing/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28 (4.5)</w:t>
            </w:r>
          </w:p>
        </w:tc>
      </w:tr>
      <w:tr w:rsidR="00590BCD" w:rsidRPr="00590BCD" w14:paraId="5967E58F" w14:textId="77777777" w:rsidTr="00E7561D">
        <w:tc>
          <w:tcPr>
            <w:tcW w:w="4332" w:type="dxa"/>
          </w:tcPr>
          <w:p w14:paraId="4B2B119C" w14:textId="77777777" w:rsidR="00590BCD" w:rsidRPr="00590BCD" w:rsidRDefault="00590BCD" w:rsidP="00590BCD">
            <w:pPr>
              <w:contextualSpacing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 xml:space="preserve">Psychotic disorders with comorbid substance use </w:t>
            </w:r>
          </w:p>
        </w:tc>
        <w:tc>
          <w:tcPr>
            <w:tcW w:w="4298" w:type="dxa"/>
          </w:tcPr>
          <w:p w14:paraId="4E4F75D2" w14:textId="77777777" w:rsidR="00590BCD" w:rsidRPr="00590BCD" w:rsidRDefault="00590BCD" w:rsidP="00590BCD">
            <w:pPr>
              <w:contextualSpacing/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109 (17.6)</w:t>
            </w:r>
          </w:p>
        </w:tc>
      </w:tr>
      <w:tr w:rsidR="00590BCD" w:rsidRPr="00590BCD" w14:paraId="6DAE3520" w14:textId="77777777" w:rsidTr="00E7561D">
        <w:tc>
          <w:tcPr>
            <w:tcW w:w="4332" w:type="dxa"/>
          </w:tcPr>
          <w:p w14:paraId="01DE8ADA" w14:textId="77777777" w:rsidR="00590BCD" w:rsidRPr="00590BCD" w:rsidRDefault="00590BCD" w:rsidP="00590BCD">
            <w:pPr>
              <w:contextualSpacing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Psychotic disorders with comorbid bipolar disorder</w:t>
            </w:r>
          </w:p>
        </w:tc>
        <w:tc>
          <w:tcPr>
            <w:tcW w:w="4298" w:type="dxa"/>
          </w:tcPr>
          <w:p w14:paraId="51816FE3" w14:textId="77777777" w:rsidR="00590BCD" w:rsidRPr="00590BCD" w:rsidRDefault="00590BCD" w:rsidP="00590BCD">
            <w:pPr>
              <w:contextualSpacing/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154 (24.8)</w:t>
            </w:r>
          </w:p>
        </w:tc>
      </w:tr>
      <w:tr w:rsidR="00590BCD" w:rsidRPr="00590BCD" w14:paraId="430818E6" w14:textId="77777777" w:rsidTr="00E7561D">
        <w:tc>
          <w:tcPr>
            <w:tcW w:w="4332" w:type="dxa"/>
          </w:tcPr>
          <w:p w14:paraId="4F38FF6A" w14:textId="77777777" w:rsidR="00590BCD" w:rsidRPr="00590BCD" w:rsidRDefault="00590BCD" w:rsidP="00590BCD">
            <w:pPr>
              <w:contextualSpacing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Psychotic disorders with comorbid major depressive disorder</w:t>
            </w:r>
          </w:p>
        </w:tc>
        <w:tc>
          <w:tcPr>
            <w:tcW w:w="4298" w:type="dxa"/>
          </w:tcPr>
          <w:p w14:paraId="58AB69D6" w14:textId="77777777" w:rsidR="00590BCD" w:rsidRPr="00590BCD" w:rsidRDefault="00590BCD" w:rsidP="00590BCD">
            <w:pPr>
              <w:contextualSpacing/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33 (5.3)</w:t>
            </w:r>
          </w:p>
        </w:tc>
      </w:tr>
      <w:tr w:rsidR="00590BCD" w:rsidRPr="00590BCD" w14:paraId="072FBD05" w14:textId="77777777" w:rsidTr="00E7561D">
        <w:tc>
          <w:tcPr>
            <w:tcW w:w="4332" w:type="dxa"/>
          </w:tcPr>
          <w:p w14:paraId="28B00773" w14:textId="77777777" w:rsidR="00590BCD" w:rsidRPr="00590BCD" w:rsidRDefault="00590BCD" w:rsidP="00590BCD">
            <w:pPr>
              <w:contextualSpacing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Psychotic disorders with comorbid substance use and major depressive disorder</w:t>
            </w:r>
          </w:p>
        </w:tc>
        <w:tc>
          <w:tcPr>
            <w:tcW w:w="4298" w:type="dxa"/>
          </w:tcPr>
          <w:p w14:paraId="041A7CBB" w14:textId="77777777" w:rsidR="00590BCD" w:rsidRPr="00590BCD" w:rsidRDefault="00590BCD" w:rsidP="00590BCD">
            <w:pPr>
              <w:contextualSpacing/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58 (9.3)</w:t>
            </w:r>
          </w:p>
        </w:tc>
      </w:tr>
      <w:tr w:rsidR="00590BCD" w:rsidRPr="00590BCD" w14:paraId="7C7E07F0" w14:textId="77777777" w:rsidTr="00E7561D">
        <w:tc>
          <w:tcPr>
            <w:tcW w:w="4332" w:type="dxa"/>
          </w:tcPr>
          <w:p w14:paraId="4D732D4D" w14:textId="77777777" w:rsidR="00590BCD" w:rsidRPr="00590BCD" w:rsidRDefault="00590BCD" w:rsidP="00590BCD">
            <w:pPr>
              <w:contextualSpacing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lastRenderedPageBreak/>
              <w:t xml:space="preserve">Psychotic disorder with comorbid substance </w:t>
            </w:r>
            <w:proofErr w:type="gramStart"/>
            <w:r w:rsidRPr="00590BCD">
              <w:rPr>
                <w:rFonts w:ascii="Calibri" w:eastAsia="Calibri" w:hAnsi="Calibri" w:cs="Arial"/>
              </w:rPr>
              <w:t>use</w:t>
            </w:r>
            <w:proofErr w:type="gramEnd"/>
            <w:r w:rsidRPr="00590BCD">
              <w:rPr>
                <w:rFonts w:ascii="Calibri" w:eastAsia="Calibri" w:hAnsi="Calibri" w:cs="Arial"/>
              </w:rPr>
              <w:t xml:space="preserve"> and bipolar disorder</w:t>
            </w:r>
          </w:p>
        </w:tc>
        <w:tc>
          <w:tcPr>
            <w:tcW w:w="4298" w:type="dxa"/>
          </w:tcPr>
          <w:p w14:paraId="569DBD8F" w14:textId="77777777" w:rsidR="00590BCD" w:rsidRPr="00590BCD" w:rsidRDefault="00590BCD" w:rsidP="00590BCD">
            <w:pPr>
              <w:contextualSpacing/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237 (38.2)</w:t>
            </w:r>
          </w:p>
        </w:tc>
      </w:tr>
    </w:tbl>
    <w:p w14:paraId="0A037F19" w14:textId="77777777" w:rsidR="00590BCD" w:rsidRPr="00590BCD" w:rsidRDefault="00590BCD" w:rsidP="00590BCD">
      <w:pPr>
        <w:rPr>
          <w:rFonts w:ascii="Calibri" w:eastAsia="Calibri" w:hAnsi="Calibri" w:cs="Arial"/>
        </w:rPr>
      </w:pPr>
    </w:p>
    <w:p w14:paraId="432F8DC4" w14:textId="77777777" w:rsidR="00590BCD" w:rsidRPr="00590BCD" w:rsidRDefault="00590BCD" w:rsidP="00590BCD">
      <w:pPr>
        <w:rPr>
          <w:rFonts w:ascii="Calibri" w:eastAsia="Calibri" w:hAnsi="Calibri" w:cs="Arial"/>
        </w:rPr>
      </w:pPr>
    </w:p>
    <w:p w14:paraId="125E6E13" w14:textId="77777777" w:rsidR="00590BCD" w:rsidRPr="00590BCD" w:rsidRDefault="00590BCD" w:rsidP="00590BCD">
      <w:pPr>
        <w:rPr>
          <w:rFonts w:ascii="Calibri" w:eastAsia="Calibri" w:hAnsi="Calibri" w:cs="Arial"/>
        </w:rPr>
        <w:sectPr w:rsidR="00590BCD" w:rsidRPr="00590BCD" w:rsidSect="009418EC">
          <w:pgSz w:w="15840" w:h="12240" w:orient="landscape"/>
          <w:pgMar w:top="1440" w:right="1440" w:bottom="1440" w:left="1440" w:header="720" w:footer="720" w:gutter="0"/>
          <w:lnNumType w:countBy="1" w:restart="continuous"/>
          <w:cols w:space="720"/>
          <w:docGrid w:linePitch="360"/>
        </w:sectPr>
      </w:pPr>
    </w:p>
    <w:p w14:paraId="4BB18886" w14:textId="77777777" w:rsidR="00590BCD" w:rsidRPr="00590BCD" w:rsidRDefault="00590BCD" w:rsidP="00590BCD">
      <w:pPr>
        <w:spacing w:line="240" w:lineRule="auto"/>
        <w:rPr>
          <w:rFonts w:ascii="Calibri" w:eastAsia="Calibri" w:hAnsi="Calibri" w:cs="Arial"/>
          <w:b/>
        </w:rPr>
      </w:pPr>
      <w:r w:rsidRPr="00590BCD">
        <w:rPr>
          <w:rFonts w:ascii="Calibri" w:eastAsia="Calibri" w:hAnsi="Calibri" w:cs="Arial"/>
          <w:b/>
        </w:rPr>
        <w:lastRenderedPageBreak/>
        <w:t>Supplementary Table 4. Socio-demographic and clinical characteristics of study population by suicide risk level.</w:t>
      </w: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901"/>
        <w:gridCol w:w="2840"/>
        <w:gridCol w:w="2641"/>
        <w:gridCol w:w="968"/>
      </w:tblGrid>
      <w:tr w:rsidR="00590BCD" w:rsidRPr="00590BCD" w14:paraId="0EE54033" w14:textId="77777777" w:rsidTr="00E7561D">
        <w:tc>
          <w:tcPr>
            <w:tcW w:w="2901" w:type="dxa"/>
          </w:tcPr>
          <w:p w14:paraId="74CF4A4D" w14:textId="77777777" w:rsidR="00590BCD" w:rsidRPr="00590BCD" w:rsidRDefault="00590BCD" w:rsidP="00590BCD">
            <w:pPr>
              <w:jc w:val="both"/>
              <w:rPr>
                <w:rFonts w:ascii="Calibri" w:eastAsia="Calibri" w:hAnsi="Calibri" w:cs="Arial"/>
                <w:b/>
              </w:rPr>
            </w:pPr>
            <w:bookmarkStart w:id="2" w:name="_Hlk88852337"/>
          </w:p>
        </w:tc>
        <w:tc>
          <w:tcPr>
            <w:tcW w:w="7017" w:type="dxa"/>
            <w:gridSpan w:val="3"/>
          </w:tcPr>
          <w:p w14:paraId="4F627311" w14:textId="77777777" w:rsidR="00590BCD" w:rsidRPr="00590BCD" w:rsidRDefault="00590BCD" w:rsidP="00590BCD">
            <w:pPr>
              <w:jc w:val="both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Suicide risk level</w:t>
            </w:r>
          </w:p>
        </w:tc>
      </w:tr>
      <w:tr w:rsidR="00590BCD" w:rsidRPr="00590BCD" w14:paraId="67017318" w14:textId="77777777" w:rsidTr="00E7561D">
        <w:tc>
          <w:tcPr>
            <w:tcW w:w="2901" w:type="dxa"/>
          </w:tcPr>
          <w:p w14:paraId="0BDCA305" w14:textId="77777777" w:rsidR="00590BCD" w:rsidRPr="00590BCD" w:rsidRDefault="00590BCD" w:rsidP="00590BCD">
            <w:pPr>
              <w:jc w:val="both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Characteristic</w:t>
            </w:r>
          </w:p>
        </w:tc>
        <w:tc>
          <w:tcPr>
            <w:tcW w:w="3124" w:type="dxa"/>
          </w:tcPr>
          <w:p w14:paraId="2A66BD0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Low risk (</w:t>
            </w:r>
            <w:r w:rsidRPr="00590BCD">
              <w:rPr>
                <w:rFonts w:ascii="Calibri" w:eastAsia="Calibri" w:hAnsi="Calibri" w:cs="Calibri"/>
                <w:b/>
              </w:rPr>
              <w:t>≤</w:t>
            </w:r>
            <w:r w:rsidRPr="00590BCD">
              <w:rPr>
                <w:rFonts w:ascii="Calibri" w:eastAsia="Calibri" w:hAnsi="Calibri" w:cs="Arial"/>
                <w:b/>
              </w:rPr>
              <w:t xml:space="preserve">8) N=512 </w:t>
            </w:r>
          </w:p>
          <w:p w14:paraId="426E709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21E2096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 xml:space="preserve">Moderate to high risk </w:t>
            </w:r>
            <w:r w:rsidRPr="00590BCD">
              <w:rPr>
                <w:rFonts w:ascii="Calibri" w:eastAsia="Calibri" w:hAnsi="Calibri" w:cs="Calibri"/>
                <w:b/>
              </w:rPr>
              <w:t>≥</w:t>
            </w:r>
            <w:r w:rsidRPr="00590BCD">
              <w:rPr>
                <w:rFonts w:ascii="Calibri" w:eastAsia="Calibri" w:hAnsi="Calibri" w:cs="Arial"/>
                <w:b/>
              </w:rPr>
              <w:t>9</w:t>
            </w:r>
          </w:p>
          <w:p w14:paraId="779079C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N=107</w:t>
            </w:r>
          </w:p>
          <w:p w14:paraId="7C9BD52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992" w:type="dxa"/>
          </w:tcPr>
          <w:p w14:paraId="014E072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P value</w:t>
            </w:r>
          </w:p>
          <w:p w14:paraId="2974202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</w:p>
        </w:tc>
      </w:tr>
      <w:tr w:rsidR="00590BCD" w:rsidRPr="00590BCD" w14:paraId="0CCB1D71" w14:textId="77777777" w:rsidTr="00E7561D">
        <w:tc>
          <w:tcPr>
            <w:tcW w:w="2901" w:type="dxa"/>
          </w:tcPr>
          <w:p w14:paraId="3DA954A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Sex</w:t>
            </w:r>
          </w:p>
        </w:tc>
        <w:tc>
          <w:tcPr>
            <w:tcW w:w="3124" w:type="dxa"/>
          </w:tcPr>
          <w:p w14:paraId="242115E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2452489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3B689A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5B86B972" w14:textId="77777777" w:rsidTr="00E7561D">
        <w:tc>
          <w:tcPr>
            <w:tcW w:w="2901" w:type="dxa"/>
          </w:tcPr>
          <w:p w14:paraId="673528C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Male</w:t>
            </w:r>
          </w:p>
        </w:tc>
        <w:tc>
          <w:tcPr>
            <w:tcW w:w="3124" w:type="dxa"/>
          </w:tcPr>
          <w:p w14:paraId="7D69507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318(62.11)</w:t>
            </w:r>
          </w:p>
        </w:tc>
        <w:tc>
          <w:tcPr>
            <w:tcW w:w="2901" w:type="dxa"/>
          </w:tcPr>
          <w:p w14:paraId="4C4216E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27(30.34)</w:t>
            </w:r>
          </w:p>
          <w:p w14:paraId="1E75F5B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  <w:vMerge w:val="restart"/>
          </w:tcPr>
          <w:p w14:paraId="2E61084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0.173</w:t>
            </w:r>
          </w:p>
        </w:tc>
      </w:tr>
      <w:tr w:rsidR="00590BCD" w:rsidRPr="00590BCD" w14:paraId="2B84B220" w14:textId="77777777" w:rsidTr="00E7561D">
        <w:tc>
          <w:tcPr>
            <w:tcW w:w="2901" w:type="dxa"/>
          </w:tcPr>
          <w:p w14:paraId="5A8532B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Female</w:t>
            </w:r>
          </w:p>
        </w:tc>
        <w:tc>
          <w:tcPr>
            <w:tcW w:w="3124" w:type="dxa"/>
          </w:tcPr>
          <w:p w14:paraId="42F76A5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194(37.89)</w:t>
            </w:r>
          </w:p>
        </w:tc>
        <w:tc>
          <w:tcPr>
            <w:tcW w:w="2901" w:type="dxa"/>
          </w:tcPr>
          <w:p w14:paraId="28B6D5C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62(69.66)</w:t>
            </w:r>
          </w:p>
          <w:p w14:paraId="0935300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  <w:vMerge/>
          </w:tcPr>
          <w:p w14:paraId="587F6CF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69F6F6AE" w14:textId="77777777" w:rsidTr="00E7561D">
        <w:tc>
          <w:tcPr>
            <w:tcW w:w="2901" w:type="dxa"/>
          </w:tcPr>
          <w:p w14:paraId="1CB2406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Age</w:t>
            </w:r>
          </w:p>
        </w:tc>
        <w:tc>
          <w:tcPr>
            <w:tcW w:w="3124" w:type="dxa"/>
          </w:tcPr>
          <w:p w14:paraId="7D5D93E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09FFA84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FE7C82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6B273E39" w14:textId="77777777" w:rsidTr="00E7561D">
        <w:tc>
          <w:tcPr>
            <w:tcW w:w="2901" w:type="dxa"/>
          </w:tcPr>
          <w:p w14:paraId="426261F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18-24</w:t>
            </w:r>
          </w:p>
        </w:tc>
        <w:tc>
          <w:tcPr>
            <w:tcW w:w="3124" w:type="dxa"/>
          </w:tcPr>
          <w:p w14:paraId="53559B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71(13.87)</w:t>
            </w:r>
          </w:p>
        </w:tc>
        <w:tc>
          <w:tcPr>
            <w:tcW w:w="2901" w:type="dxa"/>
          </w:tcPr>
          <w:p w14:paraId="1647A5A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26(29.21)</w:t>
            </w:r>
          </w:p>
        </w:tc>
        <w:tc>
          <w:tcPr>
            <w:tcW w:w="992" w:type="dxa"/>
            <w:vMerge w:val="restart"/>
          </w:tcPr>
          <w:p w14:paraId="55A9B8E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0.002</w:t>
            </w:r>
          </w:p>
        </w:tc>
      </w:tr>
      <w:tr w:rsidR="00590BCD" w:rsidRPr="00590BCD" w14:paraId="39BBDB51" w14:textId="77777777" w:rsidTr="00E7561D">
        <w:tc>
          <w:tcPr>
            <w:tcW w:w="2901" w:type="dxa"/>
          </w:tcPr>
          <w:p w14:paraId="5B8AF56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25-44</w:t>
            </w:r>
          </w:p>
        </w:tc>
        <w:tc>
          <w:tcPr>
            <w:tcW w:w="3124" w:type="dxa"/>
          </w:tcPr>
          <w:p w14:paraId="7CF59BC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342(66.80)</w:t>
            </w:r>
          </w:p>
        </w:tc>
        <w:tc>
          <w:tcPr>
            <w:tcW w:w="2901" w:type="dxa"/>
          </w:tcPr>
          <w:p w14:paraId="75660AF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51(57.30)</w:t>
            </w:r>
          </w:p>
        </w:tc>
        <w:tc>
          <w:tcPr>
            <w:tcW w:w="992" w:type="dxa"/>
            <w:vMerge/>
          </w:tcPr>
          <w:p w14:paraId="66BE9DE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018EF915" w14:textId="77777777" w:rsidTr="00E7561D">
        <w:tc>
          <w:tcPr>
            <w:tcW w:w="2901" w:type="dxa"/>
          </w:tcPr>
          <w:p w14:paraId="76D981B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45+</w:t>
            </w:r>
          </w:p>
        </w:tc>
        <w:tc>
          <w:tcPr>
            <w:tcW w:w="3124" w:type="dxa"/>
          </w:tcPr>
          <w:p w14:paraId="1151909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99(19.34)</w:t>
            </w:r>
          </w:p>
        </w:tc>
        <w:tc>
          <w:tcPr>
            <w:tcW w:w="2901" w:type="dxa"/>
          </w:tcPr>
          <w:p w14:paraId="01258FC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12(13.48)</w:t>
            </w:r>
          </w:p>
        </w:tc>
        <w:tc>
          <w:tcPr>
            <w:tcW w:w="992" w:type="dxa"/>
            <w:vMerge/>
          </w:tcPr>
          <w:p w14:paraId="1908CC3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6335E120" w14:textId="77777777" w:rsidTr="00E7561D">
        <w:tc>
          <w:tcPr>
            <w:tcW w:w="2901" w:type="dxa"/>
          </w:tcPr>
          <w:p w14:paraId="64F641D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Marital Status</w:t>
            </w:r>
          </w:p>
        </w:tc>
        <w:tc>
          <w:tcPr>
            <w:tcW w:w="3124" w:type="dxa"/>
          </w:tcPr>
          <w:p w14:paraId="564938A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520E397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6BEDD2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463097D3" w14:textId="77777777" w:rsidTr="00E7561D">
        <w:tc>
          <w:tcPr>
            <w:tcW w:w="2901" w:type="dxa"/>
          </w:tcPr>
          <w:p w14:paraId="250A73E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Currently Married</w:t>
            </w:r>
          </w:p>
        </w:tc>
        <w:tc>
          <w:tcPr>
            <w:tcW w:w="3124" w:type="dxa"/>
          </w:tcPr>
          <w:p w14:paraId="1D0E02C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165(32.23)</w:t>
            </w:r>
          </w:p>
        </w:tc>
        <w:tc>
          <w:tcPr>
            <w:tcW w:w="2901" w:type="dxa"/>
          </w:tcPr>
          <w:p w14:paraId="3D8D17D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25(28.09)</w:t>
            </w:r>
          </w:p>
        </w:tc>
        <w:tc>
          <w:tcPr>
            <w:tcW w:w="992" w:type="dxa"/>
            <w:vMerge w:val="restart"/>
          </w:tcPr>
          <w:p w14:paraId="68D81F2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0.728</w:t>
            </w:r>
          </w:p>
        </w:tc>
      </w:tr>
      <w:tr w:rsidR="00590BCD" w:rsidRPr="00590BCD" w14:paraId="25112B8E" w14:textId="77777777" w:rsidTr="00E7561D">
        <w:tc>
          <w:tcPr>
            <w:tcW w:w="2901" w:type="dxa"/>
          </w:tcPr>
          <w:p w14:paraId="513D665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Divorced/separated/widowed</w:t>
            </w:r>
          </w:p>
        </w:tc>
        <w:tc>
          <w:tcPr>
            <w:tcW w:w="3124" w:type="dxa"/>
          </w:tcPr>
          <w:p w14:paraId="3B8D39D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93(18.16)</w:t>
            </w:r>
          </w:p>
        </w:tc>
        <w:tc>
          <w:tcPr>
            <w:tcW w:w="2901" w:type="dxa"/>
          </w:tcPr>
          <w:p w14:paraId="33F15D4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18(20.22)</w:t>
            </w:r>
          </w:p>
        </w:tc>
        <w:tc>
          <w:tcPr>
            <w:tcW w:w="992" w:type="dxa"/>
            <w:vMerge/>
          </w:tcPr>
          <w:p w14:paraId="4D93402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51EA3100" w14:textId="77777777" w:rsidTr="00E7561D">
        <w:tc>
          <w:tcPr>
            <w:tcW w:w="2901" w:type="dxa"/>
          </w:tcPr>
          <w:p w14:paraId="1EC0A51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Never married</w:t>
            </w:r>
          </w:p>
        </w:tc>
        <w:tc>
          <w:tcPr>
            <w:tcW w:w="3124" w:type="dxa"/>
          </w:tcPr>
          <w:p w14:paraId="5F89B67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254(49.61)</w:t>
            </w:r>
          </w:p>
        </w:tc>
        <w:tc>
          <w:tcPr>
            <w:tcW w:w="2901" w:type="dxa"/>
          </w:tcPr>
          <w:p w14:paraId="412A215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46(51.69)</w:t>
            </w:r>
          </w:p>
        </w:tc>
        <w:tc>
          <w:tcPr>
            <w:tcW w:w="992" w:type="dxa"/>
            <w:vMerge/>
          </w:tcPr>
          <w:p w14:paraId="084ECBB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5F897860" w14:textId="77777777" w:rsidTr="00E7561D">
        <w:tc>
          <w:tcPr>
            <w:tcW w:w="2901" w:type="dxa"/>
          </w:tcPr>
          <w:p w14:paraId="2066C11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Occupation/Employment Status</w:t>
            </w:r>
          </w:p>
        </w:tc>
        <w:tc>
          <w:tcPr>
            <w:tcW w:w="3124" w:type="dxa"/>
          </w:tcPr>
          <w:p w14:paraId="21096A8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01480C6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44111CC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1B6CB982" w14:textId="77777777" w:rsidTr="00E7561D">
        <w:tc>
          <w:tcPr>
            <w:tcW w:w="2901" w:type="dxa"/>
          </w:tcPr>
          <w:p w14:paraId="37DBD2C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Employed</w:t>
            </w:r>
          </w:p>
        </w:tc>
        <w:tc>
          <w:tcPr>
            <w:tcW w:w="3124" w:type="dxa"/>
          </w:tcPr>
          <w:p w14:paraId="0731858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305(59.57)</w:t>
            </w:r>
          </w:p>
        </w:tc>
        <w:tc>
          <w:tcPr>
            <w:tcW w:w="2901" w:type="dxa"/>
          </w:tcPr>
          <w:p w14:paraId="11DBEA6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48(53.93)</w:t>
            </w:r>
          </w:p>
        </w:tc>
        <w:tc>
          <w:tcPr>
            <w:tcW w:w="992" w:type="dxa"/>
            <w:vMerge w:val="restart"/>
          </w:tcPr>
          <w:p w14:paraId="3CBC35E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0.351</w:t>
            </w:r>
          </w:p>
        </w:tc>
      </w:tr>
      <w:tr w:rsidR="00590BCD" w:rsidRPr="00590BCD" w14:paraId="428C15AC" w14:textId="77777777" w:rsidTr="00E7561D">
        <w:tc>
          <w:tcPr>
            <w:tcW w:w="2901" w:type="dxa"/>
          </w:tcPr>
          <w:p w14:paraId="35157AD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Unemployed</w:t>
            </w:r>
          </w:p>
        </w:tc>
        <w:tc>
          <w:tcPr>
            <w:tcW w:w="3124" w:type="dxa"/>
          </w:tcPr>
          <w:p w14:paraId="1416FA1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207(40.43)</w:t>
            </w:r>
          </w:p>
        </w:tc>
        <w:tc>
          <w:tcPr>
            <w:tcW w:w="2901" w:type="dxa"/>
          </w:tcPr>
          <w:p w14:paraId="5085896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41(46.07)</w:t>
            </w:r>
          </w:p>
        </w:tc>
        <w:tc>
          <w:tcPr>
            <w:tcW w:w="992" w:type="dxa"/>
            <w:vMerge/>
          </w:tcPr>
          <w:p w14:paraId="2DF59CC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38CCB278" w14:textId="77777777" w:rsidTr="00E7561D">
        <w:tc>
          <w:tcPr>
            <w:tcW w:w="2901" w:type="dxa"/>
          </w:tcPr>
          <w:p w14:paraId="132834B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Religion</w:t>
            </w:r>
          </w:p>
        </w:tc>
        <w:tc>
          <w:tcPr>
            <w:tcW w:w="3124" w:type="dxa"/>
          </w:tcPr>
          <w:p w14:paraId="087BF48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1661A06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3A53B82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2F225256" w14:textId="77777777" w:rsidTr="00E7561D">
        <w:tc>
          <w:tcPr>
            <w:tcW w:w="2901" w:type="dxa"/>
          </w:tcPr>
          <w:p w14:paraId="1FE77A9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Christian</w:t>
            </w:r>
          </w:p>
        </w:tc>
        <w:tc>
          <w:tcPr>
            <w:tcW w:w="3124" w:type="dxa"/>
          </w:tcPr>
          <w:p w14:paraId="0E55BF6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355(65.43)</w:t>
            </w:r>
          </w:p>
        </w:tc>
        <w:tc>
          <w:tcPr>
            <w:tcW w:w="2901" w:type="dxa"/>
          </w:tcPr>
          <w:p w14:paraId="0A9CAB2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53(59.55)</w:t>
            </w:r>
          </w:p>
        </w:tc>
        <w:tc>
          <w:tcPr>
            <w:tcW w:w="992" w:type="dxa"/>
            <w:vMerge w:val="restart"/>
          </w:tcPr>
          <w:p w14:paraId="375E139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0.283</w:t>
            </w:r>
          </w:p>
        </w:tc>
      </w:tr>
      <w:tr w:rsidR="00590BCD" w:rsidRPr="00590BCD" w14:paraId="5F078AF9" w14:textId="77777777" w:rsidTr="00E7561D">
        <w:tc>
          <w:tcPr>
            <w:tcW w:w="2901" w:type="dxa"/>
          </w:tcPr>
          <w:p w14:paraId="52BD75D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Others</w:t>
            </w:r>
          </w:p>
        </w:tc>
        <w:tc>
          <w:tcPr>
            <w:tcW w:w="3124" w:type="dxa"/>
          </w:tcPr>
          <w:p w14:paraId="495EE00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177(34.57)</w:t>
            </w:r>
          </w:p>
        </w:tc>
        <w:tc>
          <w:tcPr>
            <w:tcW w:w="2901" w:type="dxa"/>
          </w:tcPr>
          <w:p w14:paraId="57C5FA8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36(40. 45)</w:t>
            </w:r>
          </w:p>
        </w:tc>
        <w:tc>
          <w:tcPr>
            <w:tcW w:w="992" w:type="dxa"/>
            <w:vMerge/>
          </w:tcPr>
          <w:p w14:paraId="6128385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300B0C96" w14:textId="77777777" w:rsidTr="00E7561D">
        <w:tc>
          <w:tcPr>
            <w:tcW w:w="2901" w:type="dxa"/>
          </w:tcPr>
          <w:p w14:paraId="3F6B52F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Monthly Household Income</w:t>
            </w:r>
          </w:p>
        </w:tc>
        <w:tc>
          <w:tcPr>
            <w:tcW w:w="3124" w:type="dxa"/>
          </w:tcPr>
          <w:p w14:paraId="135AA5C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179660D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F0CFB2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3E7DCC19" w14:textId="77777777" w:rsidTr="00E7561D">
        <w:tc>
          <w:tcPr>
            <w:tcW w:w="2901" w:type="dxa"/>
          </w:tcPr>
          <w:p w14:paraId="32EEAA0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&lt;10,000</w:t>
            </w:r>
          </w:p>
        </w:tc>
        <w:tc>
          <w:tcPr>
            <w:tcW w:w="3124" w:type="dxa"/>
          </w:tcPr>
          <w:p w14:paraId="08FE096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265(56.26)</w:t>
            </w:r>
          </w:p>
        </w:tc>
        <w:tc>
          <w:tcPr>
            <w:tcW w:w="2901" w:type="dxa"/>
          </w:tcPr>
          <w:p w14:paraId="14BC01C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39(46.43)</w:t>
            </w:r>
          </w:p>
        </w:tc>
        <w:tc>
          <w:tcPr>
            <w:tcW w:w="992" w:type="dxa"/>
            <w:vMerge w:val="restart"/>
          </w:tcPr>
          <w:p w14:paraId="0B9DC43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0.018</w:t>
            </w:r>
          </w:p>
        </w:tc>
      </w:tr>
      <w:tr w:rsidR="00590BCD" w:rsidRPr="00590BCD" w14:paraId="2FEB3823" w14:textId="77777777" w:rsidTr="00E7561D">
        <w:tc>
          <w:tcPr>
            <w:tcW w:w="2901" w:type="dxa"/>
          </w:tcPr>
          <w:p w14:paraId="7B0BAB8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10,000-</w:t>
            </w:r>
            <w:r w:rsidRPr="00590BCD">
              <w:rPr>
                <w:rFonts w:ascii="Calibri" w:eastAsia="Calibri" w:hAnsi="Calibri" w:cs="Calibri"/>
              </w:rPr>
              <w:t>≤</w:t>
            </w:r>
            <w:r w:rsidRPr="00590BCD">
              <w:rPr>
                <w:rFonts w:ascii="Calibri" w:eastAsia="Calibri" w:hAnsi="Calibri" w:cs="Arial"/>
              </w:rPr>
              <w:t>40,000</w:t>
            </w:r>
          </w:p>
        </w:tc>
        <w:tc>
          <w:tcPr>
            <w:tcW w:w="3124" w:type="dxa"/>
          </w:tcPr>
          <w:p w14:paraId="09C1439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169(35.88)</w:t>
            </w:r>
          </w:p>
        </w:tc>
        <w:tc>
          <w:tcPr>
            <w:tcW w:w="2901" w:type="dxa"/>
          </w:tcPr>
          <w:p w14:paraId="564A21E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30(35.71)</w:t>
            </w:r>
          </w:p>
        </w:tc>
        <w:tc>
          <w:tcPr>
            <w:tcW w:w="992" w:type="dxa"/>
            <w:vMerge/>
          </w:tcPr>
          <w:p w14:paraId="7503DAB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65504C8E" w14:textId="77777777" w:rsidTr="00E7561D">
        <w:tc>
          <w:tcPr>
            <w:tcW w:w="2901" w:type="dxa"/>
          </w:tcPr>
          <w:p w14:paraId="6DD5687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&gt;40,000</w:t>
            </w:r>
          </w:p>
        </w:tc>
        <w:tc>
          <w:tcPr>
            <w:tcW w:w="3124" w:type="dxa"/>
          </w:tcPr>
          <w:p w14:paraId="2F15573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37(7.86)</w:t>
            </w:r>
          </w:p>
        </w:tc>
        <w:tc>
          <w:tcPr>
            <w:tcW w:w="2901" w:type="dxa"/>
          </w:tcPr>
          <w:p w14:paraId="60C0165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15(17.86)</w:t>
            </w:r>
          </w:p>
        </w:tc>
        <w:tc>
          <w:tcPr>
            <w:tcW w:w="992" w:type="dxa"/>
            <w:vMerge/>
          </w:tcPr>
          <w:p w14:paraId="4425483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5E29B083" w14:textId="77777777" w:rsidTr="00E7561D">
        <w:tc>
          <w:tcPr>
            <w:tcW w:w="2901" w:type="dxa"/>
          </w:tcPr>
          <w:p w14:paraId="5495D6F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124" w:type="dxa"/>
          </w:tcPr>
          <w:p w14:paraId="1365042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255DCD2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  <w:vMerge/>
          </w:tcPr>
          <w:p w14:paraId="1A94EBE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2412D02F" w14:textId="77777777" w:rsidTr="00E7561D">
        <w:tc>
          <w:tcPr>
            <w:tcW w:w="2901" w:type="dxa"/>
          </w:tcPr>
          <w:p w14:paraId="00657E0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</w:rPr>
            </w:pPr>
            <w:r w:rsidRPr="00590BCD">
              <w:rPr>
                <w:rFonts w:ascii="Calibri" w:eastAsia="Calibri" w:hAnsi="Calibri" w:cs="Arial"/>
                <w:b/>
              </w:rPr>
              <w:t>Family history of suicidality</w:t>
            </w:r>
          </w:p>
        </w:tc>
        <w:tc>
          <w:tcPr>
            <w:tcW w:w="3124" w:type="dxa"/>
          </w:tcPr>
          <w:p w14:paraId="50A00C8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270EB12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9AE056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5A7DF086" w14:textId="77777777" w:rsidTr="00E7561D">
        <w:tc>
          <w:tcPr>
            <w:tcW w:w="2901" w:type="dxa"/>
          </w:tcPr>
          <w:p w14:paraId="00C96DB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Yes</w:t>
            </w:r>
          </w:p>
        </w:tc>
        <w:tc>
          <w:tcPr>
            <w:tcW w:w="3124" w:type="dxa"/>
          </w:tcPr>
          <w:p w14:paraId="4A83131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111(21.68)</w:t>
            </w:r>
          </w:p>
        </w:tc>
        <w:tc>
          <w:tcPr>
            <w:tcW w:w="2901" w:type="dxa"/>
          </w:tcPr>
          <w:p w14:paraId="2180651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36(40.45)</w:t>
            </w:r>
          </w:p>
        </w:tc>
        <w:tc>
          <w:tcPr>
            <w:tcW w:w="992" w:type="dxa"/>
            <w:vMerge w:val="restart"/>
          </w:tcPr>
          <w:p w14:paraId="55B34C2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&lt;0.001</w:t>
            </w:r>
          </w:p>
        </w:tc>
      </w:tr>
      <w:tr w:rsidR="00590BCD" w:rsidRPr="00590BCD" w14:paraId="1A7264CD" w14:textId="77777777" w:rsidTr="00E7561D">
        <w:tc>
          <w:tcPr>
            <w:tcW w:w="2901" w:type="dxa"/>
          </w:tcPr>
          <w:p w14:paraId="2C813BE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No</w:t>
            </w:r>
          </w:p>
        </w:tc>
        <w:tc>
          <w:tcPr>
            <w:tcW w:w="3124" w:type="dxa"/>
          </w:tcPr>
          <w:p w14:paraId="74E3734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401(78.32)</w:t>
            </w:r>
          </w:p>
        </w:tc>
        <w:tc>
          <w:tcPr>
            <w:tcW w:w="2901" w:type="dxa"/>
          </w:tcPr>
          <w:p w14:paraId="54CAD97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53(59.55)</w:t>
            </w:r>
          </w:p>
        </w:tc>
        <w:tc>
          <w:tcPr>
            <w:tcW w:w="992" w:type="dxa"/>
            <w:vMerge/>
          </w:tcPr>
          <w:p w14:paraId="05048BC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47660E22" w14:textId="77777777" w:rsidTr="00E7561D">
        <w:tc>
          <w:tcPr>
            <w:tcW w:w="2901" w:type="dxa"/>
          </w:tcPr>
          <w:p w14:paraId="3191BF5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3124" w:type="dxa"/>
          </w:tcPr>
          <w:p w14:paraId="3F669FF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5F145A8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AE251B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1E13F29A" w14:textId="77777777" w:rsidTr="00E7561D">
        <w:trPr>
          <w:trHeight w:val="350"/>
        </w:trPr>
        <w:tc>
          <w:tcPr>
            <w:tcW w:w="2901" w:type="dxa"/>
          </w:tcPr>
          <w:p w14:paraId="313905B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Highest level of Education</w:t>
            </w:r>
          </w:p>
        </w:tc>
        <w:tc>
          <w:tcPr>
            <w:tcW w:w="3124" w:type="dxa"/>
          </w:tcPr>
          <w:p w14:paraId="739D35B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712381F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A3D55D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07EDFEF9" w14:textId="77777777" w:rsidTr="00E7561D">
        <w:tc>
          <w:tcPr>
            <w:tcW w:w="2901" w:type="dxa"/>
          </w:tcPr>
          <w:p w14:paraId="7E4EC66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Level of education 0-8</w:t>
            </w:r>
          </w:p>
        </w:tc>
        <w:tc>
          <w:tcPr>
            <w:tcW w:w="3124" w:type="dxa"/>
          </w:tcPr>
          <w:p w14:paraId="2F1E29B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188(36.72)</w:t>
            </w:r>
          </w:p>
        </w:tc>
        <w:tc>
          <w:tcPr>
            <w:tcW w:w="2901" w:type="dxa"/>
          </w:tcPr>
          <w:p w14:paraId="3332683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35(39.33)</w:t>
            </w:r>
          </w:p>
        </w:tc>
        <w:tc>
          <w:tcPr>
            <w:tcW w:w="992" w:type="dxa"/>
            <w:vMerge w:val="restart"/>
          </w:tcPr>
          <w:p w14:paraId="2FD48B3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0.544</w:t>
            </w:r>
          </w:p>
        </w:tc>
      </w:tr>
      <w:tr w:rsidR="00590BCD" w:rsidRPr="00590BCD" w14:paraId="1F0E1560" w14:textId="77777777" w:rsidTr="00E7561D">
        <w:tc>
          <w:tcPr>
            <w:tcW w:w="2901" w:type="dxa"/>
          </w:tcPr>
          <w:p w14:paraId="505B543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Level of education 8-13</w:t>
            </w:r>
          </w:p>
        </w:tc>
        <w:tc>
          <w:tcPr>
            <w:tcW w:w="3124" w:type="dxa"/>
          </w:tcPr>
          <w:p w14:paraId="5AB9F5C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210(41.02)</w:t>
            </w:r>
          </w:p>
        </w:tc>
        <w:tc>
          <w:tcPr>
            <w:tcW w:w="2901" w:type="dxa"/>
          </w:tcPr>
          <w:p w14:paraId="2B16B78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39(43.82)</w:t>
            </w:r>
          </w:p>
        </w:tc>
        <w:tc>
          <w:tcPr>
            <w:tcW w:w="992" w:type="dxa"/>
            <w:vMerge/>
          </w:tcPr>
          <w:p w14:paraId="218C510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034C772A" w14:textId="77777777" w:rsidTr="00E7561D">
        <w:tc>
          <w:tcPr>
            <w:tcW w:w="2901" w:type="dxa"/>
          </w:tcPr>
          <w:p w14:paraId="7A56B97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Level of education ≥14</w:t>
            </w:r>
          </w:p>
        </w:tc>
        <w:tc>
          <w:tcPr>
            <w:tcW w:w="3124" w:type="dxa"/>
          </w:tcPr>
          <w:p w14:paraId="6C1545B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114(22.27)</w:t>
            </w:r>
          </w:p>
        </w:tc>
        <w:tc>
          <w:tcPr>
            <w:tcW w:w="2901" w:type="dxa"/>
          </w:tcPr>
          <w:p w14:paraId="072189A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15(16.85)</w:t>
            </w:r>
          </w:p>
        </w:tc>
        <w:tc>
          <w:tcPr>
            <w:tcW w:w="992" w:type="dxa"/>
            <w:vMerge/>
          </w:tcPr>
          <w:p w14:paraId="2CA9A5D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1160BF5F" w14:textId="77777777" w:rsidTr="00E7561D">
        <w:trPr>
          <w:trHeight w:val="323"/>
        </w:trPr>
        <w:tc>
          <w:tcPr>
            <w:tcW w:w="2901" w:type="dxa"/>
          </w:tcPr>
          <w:p w14:paraId="2784270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Comorbid MDD</w:t>
            </w:r>
          </w:p>
        </w:tc>
        <w:tc>
          <w:tcPr>
            <w:tcW w:w="3124" w:type="dxa"/>
          </w:tcPr>
          <w:p w14:paraId="13D9134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09C65BD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19BD61E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1F30D604" w14:textId="77777777" w:rsidTr="00E7561D">
        <w:tc>
          <w:tcPr>
            <w:tcW w:w="2901" w:type="dxa"/>
          </w:tcPr>
          <w:p w14:paraId="479A4FB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Yes</w:t>
            </w:r>
          </w:p>
        </w:tc>
        <w:tc>
          <w:tcPr>
            <w:tcW w:w="3124" w:type="dxa"/>
          </w:tcPr>
          <w:p w14:paraId="05F00B4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76(15.42)</w:t>
            </w:r>
          </w:p>
        </w:tc>
        <w:tc>
          <w:tcPr>
            <w:tcW w:w="2901" w:type="dxa"/>
          </w:tcPr>
          <w:p w14:paraId="64ED4B5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12(14.63)</w:t>
            </w:r>
          </w:p>
        </w:tc>
        <w:tc>
          <w:tcPr>
            <w:tcW w:w="992" w:type="dxa"/>
            <w:vMerge w:val="restart"/>
          </w:tcPr>
          <w:p w14:paraId="7E6FB99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1.000</w:t>
            </w:r>
          </w:p>
        </w:tc>
      </w:tr>
      <w:tr w:rsidR="00590BCD" w:rsidRPr="00590BCD" w14:paraId="4637C4A9" w14:textId="77777777" w:rsidTr="00E7561D">
        <w:tc>
          <w:tcPr>
            <w:tcW w:w="2901" w:type="dxa"/>
          </w:tcPr>
          <w:p w14:paraId="2F8F156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No</w:t>
            </w:r>
          </w:p>
        </w:tc>
        <w:tc>
          <w:tcPr>
            <w:tcW w:w="3124" w:type="dxa"/>
          </w:tcPr>
          <w:p w14:paraId="1F358C0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417(84.58)</w:t>
            </w:r>
          </w:p>
        </w:tc>
        <w:tc>
          <w:tcPr>
            <w:tcW w:w="2901" w:type="dxa"/>
          </w:tcPr>
          <w:p w14:paraId="6449C06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70(85.37)</w:t>
            </w:r>
          </w:p>
        </w:tc>
        <w:tc>
          <w:tcPr>
            <w:tcW w:w="992" w:type="dxa"/>
            <w:vMerge/>
          </w:tcPr>
          <w:p w14:paraId="7C683EA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2102A4D1" w14:textId="77777777" w:rsidTr="00E7561D">
        <w:tc>
          <w:tcPr>
            <w:tcW w:w="2901" w:type="dxa"/>
          </w:tcPr>
          <w:p w14:paraId="6480725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Comorbid Bipolar Disorder</w:t>
            </w:r>
          </w:p>
        </w:tc>
        <w:tc>
          <w:tcPr>
            <w:tcW w:w="3124" w:type="dxa"/>
          </w:tcPr>
          <w:p w14:paraId="2EAE6EF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74E4800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D11700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440D3684" w14:textId="77777777" w:rsidTr="00E7561D">
        <w:tc>
          <w:tcPr>
            <w:tcW w:w="2901" w:type="dxa"/>
          </w:tcPr>
          <w:p w14:paraId="7D79A04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Yes</w:t>
            </w:r>
          </w:p>
        </w:tc>
        <w:tc>
          <w:tcPr>
            <w:tcW w:w="3124" w:type="dxa"/>
          </w:tcPr>
          <w:p w14:paraId="3E074A3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321(65.11)</w:t>
            </w:r>
          </w:p>
        </w:tc>
        <w:tc>
          <w:tcPr>
            <w:tcW w:w="2901" w:type="dxa"/>
          </w:tcPr>
          <w:p w14:paraId="38B617D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58(70.73)</w:t>
            </w:r>
          </w:p>
        </w:tc>
        <w:tc>
          <w:tcPr>
            <w:tcW w:w="992" w:type="dxa"/>
            <w:vMerge w:val="restart"/>
          </w:tcPr>
          <w:p w14:paraId="3CBD450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0.379</w:t>
            </w:r>
          </w:p>
        </w:tc>
      </w:tr>
      <w:tr w:rsidR="00590BCD" w:rsidRPr="00590BCD" w14:paraId="325D398E" w14:textId="77777777" w:rsidTr="00E7561D">
        <w:tc>
          <w:tcPr>
            <w:tcW w:w="2901" w:type="dxa"/>
          </w:tcPr>
          <w:p w14:paraId="49F1492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No</w:t>
            </w:r>
          </w:p>
        </w:tc>
        <w:tc>
          <w:tcPr>
            <w:tcW w:w="3124" w:type="dxa"/>
          </w:tcPr>
          <w:p w14:paraId="4890704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172(34.89)</w:t>
            </w:r>
          </w:p>
        </w:tc>
        <w:tc>
          <w:tcPr>
            <w:tcW w:w="2901" w:type="dxa"/>
          </w:tcPr>
          <w:p w14:paraId="682F369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24(29.27)</w:t>
            </w:r>
          </w:p>
        </w:tc>
        <w:tc>
          <w:tcPr>
            <w:tcW w:w="992" w:type="dxa"/>
            <w:vMerge/>
          </w:tcPr>
          <w:p w14:paraId="764E3BE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5216DA39" w14:textId="77777777" w:rsidTr="00E7561D">
        <w:tc>
          <w:tcPr>
            <w:tcW w:w="2901" w:type="dxa"/>
            <w:shd w:val="clear" w:color="auto" w:fill="auto"/>
          </w:tcPr>
          <w:p w14:paraId="3D75C33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lastRenderedPageBreak/>
              <w:t>Comorbid Substance use</w:t>
            </w:r>
          </w:p>
        </w:tc>
        <w:tc>
          <w:tcPr>
            <w:tcW w:w="3124" w:type="dxa"/>
          </w:tcPr>
          <w:p w14:paraId="69D0066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6C917D7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4865FD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199B4632" w14:textId="77777777" w:rsidTr="00E7561D">
        <w:tc>
          <w:tcPr>
            <w:tcW w:w="2901" w:type="dxa"/>
          </w:tcPr>
          <w:p w14:paraId="51BE9BD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Yes</w:t>
            </w:r>
          </w:p>
        </w:tc>
        <w:tc>
          <w:tcPr>
            <w:tcW w:w="3124" w:type="dxa"/>
          </w:tcPr>
          <w:p w14:paraId="186E615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320(62.50)</w:t>
            </w:r>
          </w:p>
        </w:tc>
        <w:tc>
          <w:tcPr>
            <w:tcW w:w="2901" w:type="dxa"/>
          </w:tcPr>
          <w:p w14:paraId="5D997B0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70(78.65)</w:t>
            </w:r>
          </w:p>
        </w:tc>
        <w:tc>
          <w:tcPr>
            <w:tcW w:w="992" w:type="dxa"/>
            <w:vMerge w:val="restart"/>
          </w:tcPr>
          <w:p w14:paraId="6411CAB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0.004</w:t>
            </w:r>
          </w:p>
        </w:tc>
      </w:tr>
      <w:tr w:rsidR="00590BCD" w:rsidRPr="00590BCD" w14:paraId="408D8CA9" w14:textId="77777777" w:rsidTr="00E7561D">
        <w:tc>
          <w:tcPr>
            <w:tcW w:w="2901" w:type="dxa"/>
          </w:tcPr>
          <w:p w14:paraId="74E0B2F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No</w:t>
            </w:r>
          </w:p>
        </w:tc>
        <w:tc>
          <w:tcPr>
            <w:tcW w:w="3124" w:type="dxa"/>
          </w:tcPr>
          <w:p w14:paraId="6B3EC6E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192(37.50)</w:t>
            </w:r>
          </w:p>
        </w:tc>
        <w:tc>
          <w:tcPr>
            <w:tcW w:w="2901" w:type="dxa"/>
          </w:tcPr>
          <w:p w14:paraId="6260B06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19(21.35)</w:t>
            </w:r>
          </w:p>
        </w:tc>
        <w:tc>
          <w:tcPr>
            <w:tcW w:w="992" w:type="dxa"/>
            <w:vMerge/>
          </w:tcPr>
          <w:p w14:paraId="325D4E3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583A7A90" w14:textId="77777777" w:rsidTr="00E7561D">
        <w:tc>
          <w:tcPr>
            <w:tcW w:w="2901" w:type="dxa"/>
          </w:tcPr>
          <w:p w14:paraId="115A079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Presence of chronic illness</w:t>
            </w:r>
          </w:p>
        </w:tc>
        <w:tc>
          <w:tcPr>
            <w:tcW w:w="3124" w:type="dxa"/>
          </w:tcPr>
          <w:p w14:paraId="45E1D75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040DFF6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80B655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3640E484" w14:textId="77777777" w:rsidTr="00E7561D">
        <w:tc>
          <w:tcPr>
            <w:tcW w:w="2901" w:type="dxa"/>
          </w:tcPr>
          <w:p w14:paraId="567CD19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Yes</w:t>
            </w:r>
          </w:p>
        </w:tc>
        <w:tc>
          <w:tcPr>
            <w:tcW w:w="3124" w:type="dxa"/>
          </w:tcPr>
          <w:p w14:paraId="0D822BB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270(52.84)</w:t>
            </w:r>
          </w:p>
        </w:tc>
        <w:tc>
          <w:tcPr>
            <w:tcW w:w="2901" w:type="dxa"/>
          </w:tcPr>
          <w:p w14:paraId="55D3970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54(60.67)</w:t>
            </w:r>
          </w:p>
        </w:tc>
        <w:tc>
          <w:tcPr>
            <w:tcW w:w="992" w:type="dxa"/>
            <w:vMerge w:val="restart"/>
          </w:tcPr>
          <w:p w14:paraId="3155739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0.205</w:t>
            </w:r>
          </w:p>
        </w:tc>
      </w:tr>
      <w:tr w:rsidR="00590BCD" w:rsidRPr="00590BCD" w14:paraId="08A63E46" w14:textId="77777777" w:rsidTr="00E7561D">
        <w:tc>
          <w:tcPr>
            <w:tcW w:w="2901" w:type="dxa"/>
          </w:tcPr>
          <w:p w14:paraId="728B624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No</w:t>
            </w:r>
          </w:p>
        </w:tc>
        <w:tc>
          <w:tcPr>
            <w:tcW w:w="3124" w:type="dxa"/>
          </w:tcPr>
          <w:p w14:paraId="6847600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241(47.16)</w:t>
            </w:r>
          </w:p>
        </w:tc>
        <w:tc>
          <w:tcPr>
            <w:tcW w:w="2901" w:type="dxa"/>
          </w:tcPr>
          <w:p w14:paraId="153C5CD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35(39.33)</w:t>
            </w:r>
          </w:p>
        </w:tc>
        <w:tc>
          <w:tcPr>
            <w:tcW w:w="992" w:type="dxa"/>
            <w:vMerge/>
          </w:tcPr>
          <w:p w14:paraId="47C26B9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1E4A78EE" w14:textId="77777777" w:rsidTr="00E7561D">
        <w:tc>
          <w:tcPr>
            <w:tcW w:w="2901" w:type="dxa"/>
          </w:tcPr>
          <w:p w14:paraId="6CAFC2A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Number of Life events</w:t>
            </w:r>
          </w:p>
        </w:tc>
        <w:tc>
          <w:tcPr>
            <w:tcW w:w="3124" w:type="dxa"/>
          </w:tcPr>
          <w:p w14:paraId="2DCBFFA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061B61F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63891DD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0F5E3757" w14:textId="77777777" w:rsidTr="00E7561D">
        <w:tc>
          <w:tcPr>
            <w:tcW w:w="2901" w:type="dxa"/>
          </w:tcPr>
          <w:p w14:paraId="2A0E024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bookmarkStart w:id="3" w:name="_Hlk90295116"/>
            <w:r w:rsidRPr="00590BCD">
              <w:rPr>
                <w:rFonts w:ascii="Calibri" w:eastAsia="Calibri" w:hAnsi="Calibri" w:cs="Arial"/>
              </w:rPr>
              <w:t>0-1</w:t>
            </w:r>
          </w:p>
        </w:tc>
        <w:tc>
          <w:tcPr>
            <w:tcW w:w="3124" w:type="dxa"/>
          </w:tcPr>
          <w:p w14:paraId="767B148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377(73.63)</w:t>
            </w:r>
          </w:p>
        </w:tc>
        <w:tc>
          <w:tcPr>
            <w:tcW w:w="2901" w:type="dxa"/>
          </w:tcPr>
          <w:p w14:paraId="6ACF164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45(50.56)</w:t>
            </w:r>
          </w:p>
        </w:tc>
        <w:tc>
          <w:tcPr>
            <w:tcW w:w="992" w:type="dxa"/>
            <w:vMerge w:val="restart"/>
          </w:tcPr>
          <w:p w14:paraId="25963AE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&lt;0.001</w:t>
            </w:r>
          </w:p>
        </w:tc>
      </w:tr>
      <w:tr w:rsidR="00590BCD" w:rsidRPr="00590BCD" w14:paraId="51807898" w14:textId="77777777" w:rsidTr="00E7561D">
        <w:tc>
          <w:tcPr>
            <w:tcW w:w="2901" w:type="dxa"/>
          </w:tcPr>
          <w:p w14:paraId="2C7DB76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2-3</w:t>
            </w:r>
          </w:p>
        </w:tc>
        <w:tc>
          <w:tcPr>
            <w:tcW w:w="3124" w:type="dxa"/>
          </w:tcPr>
          <w:p w14:paraId="6DF1F07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100(19.53)</w:t>
            </w:r>
          </w:p>
        </w:tc>
        <w:tc>
          <w:tcPr>
            <w:tcW w:w="2901" w:type="dxa"/>
          </w:tcPr>
          <w:p w14:paraId="75A2DD5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32(35.96)</w:t>
            </w:r>
          </w:p>
        </w:tc>
        <w:tc>
          <w:tcPr>
            <w:tcW w:w="992" w:type="dxa"/>
            <w:vMerge/>
          </w:tcPr>
          <w:p w14:paraId="04126A3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3820C18F" w14:textId="77777777" w:rsidTr="00E7561D">
        <w:tc>
          <w:tcPr>
            <w:tcW w:w="2901" w:type="dxa"/>
          </w:tcPr>
          <w:p w14:paraId="489F522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4 or more</w:t>
            </w:r>
          </w:p>
        </w:tc>
        <w:tc>
          <w:tcPr>
            <w:tcW w:w="3124" w:type="dxa"/>
          </w:tcPr>
          <w:p w14:paraId="231FBAC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35(6.84)</w:t>
            </w:r>
          </w:p>
        </w:tc>
        <w:tc>
          <w:tcPr>
            <w:tcW w:w="2901" w:type="dxa"/>
          </w:tcPr>
          <w:p w14:paraId="134DFE0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12(13.48)</w:t>
            </w:r>
          </w:p>
        </w:tc>
        <w:tc>
          <w:tcPr>
            <w:tcW w:w="992" w:type="dxa"/>
            <w:vMerge/>
          </w:tcPr>
          <w:p w14:paraId="321704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3043AC44" w14:textId="77777777" w:rsidTr="00E7561D">
        <w:tc>
          <w:tcPr>
            <w:tcW w:w="2901" w:type="dxa"/>
          </w:tcPr>
          <w:p w14:paraId="5BAE598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Negative symptoms</w:t>
            </w:r>
          </w:p>
        </w:tc>
        <w:tc>
          <w:tcPr>
            <w:tcW w:w="3124" w:type="dxa"/>
          </w:tcPr>
          <w:p w14:paraId="4AAE3E7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199EC5E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7B1A052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6822835D" w14:textId="77777777" w:rsidTr="00E7561D">
        <w:tc>
          <w:tcPr>
            <w:tcW w:w="2901" w:type="dxa"/>
          </w:tcPr>
          <w:p w14:paraId="2F34681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Yes</w:t>
            </w:r>
          </w:p>
        </w:tc>
        <w:tc>
          <w:tcPr>
            <w:tcW w:w="3124" w:type="dxa"/>
          </w:tcPr>
          <w:p w14:paraId="088B48A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390(79.11)</w:t>
            </w:r>
          </w:p>
        </w:tc>
        <w:tc>
          <w:tcPr>
            <w:tcW w:w="2901" w:type="dxa"/>
          </w:tcPr>
          <w:p w14:paraId="626FDF6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76(92.68)</w:t>
            </w:r>
          </w:p>
        </w:tc>
        <w:tc>
          <w:tcPr>
            <w:tcW w:w="992" w:type="dxa"/>
            <w:vMerge w:val="restart"/>
          </w:tcPr>
          <w:p w14:paraId="78DA41F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0.002</w:t>
            </w:r>
          </w:p>
        </w:tc>
      </w:tr>
      <w:tr w:rsidR="00590BCD" w:rsidRPr="00590BCD" w14:paraId="35ECFCC5" w14:textId="77777777" w:rsidTr="00E7561D">
        <w:tc>
          <w:tcPr>
            <w:tcW w:w="2901" w:type="dxa"/>
          </w:tcPr>
          <w:p w14:paraId="0F167BC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No</w:t>
            </w:r>
          </w:p>
        </w:tc>
        <w:tc>
          <w:tcPr>
            <w:tcW w:w="3124" w:type="dxa"/>
          </w:tcPr>
          <w:p w14:paraId="6C963CF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103(20.89)</w:t>
            </w:r>
          </w:p>
        </w:tc>
        <w:tc>
          <w:tcPr>
            <w:tcW w:w="2901" w:type="dxa"/>
          </w:tcPr>
          <w:p w14:paraId="5AAE46E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6(7.32)</w:t>
            </w:r>
          </w:p>
        </w:tc>
        <w:tc>
          <w:tcPr>
            <w:tcW w:w="992" w:type="dxa"/>
            <w:vMerge/>
          </w:tcPr>
          <w:p w14:paraId="6AE3883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517015CB" w14:textId="77777777" w:rsidTr="00E7561D">
        <w:tc>
          <w:tcPr>
            <w:tcW w:w="2901" w:type="dxa"/>
          </w:tcPr>
          <w:p w14:paraId="5FA9EF4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Symptoms of Delusion</w:t>
            </w:r>
          </w:p>
        </w:tc>
        <w:tc>
          <w:tcPr>
            <w:tcW w:w="3124" w:type="dxa"/>
          </w:tcPr>
          <w:p w14:paraId="154E3FB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75EFABD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06A05F2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63F98F2D" w14:textId="77777777" w:rsidTr="00E7561D">
        <w:tc>
          <w:tcPr>
            <w:tcW w:w="2901" w:type="dxa"/>
          </w:tcPr>
          <w:p w14:paraId="5400DB6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Yes</w:t>
            </w:r>
          </w:p>
        </w:tc>
        <w:tc>
          <w:tcPr>
            <w:tcW w:w="3124" w:type="dxa"/>
          </w:tcPr>
          <w:p w14:paraId="3FEE8D6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358(69.92)</w:t>
            </w:r>
          </w:p>
        </w:tc>
        <w:tc>
          <w:tcPr>
            <w:tcW w:w="2901" w:type="dxa"/>
          </w:tcPr>
          <w:p w14:paraId="3DB4B4F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61(68.54)</w:t>
            </w:r>
          </w:p>
        </w:tc>
        <w:tc>
          <w:tcPr>
            <w:tcW w:w="992" w:type="dxa"/>
            <w:vMerge w:val="restart"/>
          </w:tcPr>
          <w:p w14:paraId="588E3E5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0.803</w:t>
            </w:r>
          </w:p>
        </w:tc>
      </w:tr>
      <w:tr w:rsidR="00590BCD" w:rsidRPr="00590BCD" w14:paraId="1B7BF916" w14:textId="77777777" w:rsidTr="00E7561D">
        <w:tc>
          <w:tcPr>
            <w:tcW w:w="2901" w:type="dxa"/>
          </w:tcPr>
          <w:p w14:paraId="77F6A4C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No</w:t>
            </w:r>
          </w:p>
        </w:tc>
        <w:tc>
          <w:tcPr>
            <w:tcW w:w="3124" w:type="dxa"/>
          </w:tcPr>
          <w:p w14:paraId="4C1D95E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154(30.08)</w:t>
            </w:r>
          </w:p>
        </w:tc>
        <w:tc>
          <w:tcPr>
            <w:tcW w:w="2901" w:type="dxa"/>
          </w:tcPr>
          <w:p w14:paraId="260BBC2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28(31.46)</w:t>
            </w:r>
          </w:p>
        </w:tc>
        <w:tc>
          <w:tcPr>
            <w:tcW w:w="992" w:type="dxa"/>
            <w:vMerge/>
          </w:tcPr>
          <w:p w14:paraId="2B3E98E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091E5F99" w14:textId="77777777" w:rsidTr="00E7561D">
        <w:tc>
          <w:tcPr>
            <w:tcW w:w="2901" w:type="dxa"/>
          </w:tcPr>
          <w:p w14:paraId="7E0F727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Auditory Hallucinations</w:t>
            </w:r>
          </w:p>
        </w:tc>
        <w:tc>
          <w:tcPr>
            <w:tcW w:w="3124" w:type="dxa"/>
          </w:tcPr>
          <w:p w14:paraId="31A654C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2901" w:type="dxa"/>
          </w:tcPr>
          <w:p w14:paraId="550E6C1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992" w:type="dxa"/>
          </w:tcPr>
          <w:p w14:paraId="2556AC58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  <w:tr w:rsidR="00590BCD" w:rsidRPr="00590BCD" w14:paraId="6D20F93F" w14:textId="77777777" w:rsidTr="00E7561D">
        <w:tc>
          <w:tcPr>
            <w:tcW w:w="2901" w:type="dxa"/>
          </w:tcPr>
          <w:p w14:paraId="6D4629D3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Yes</w:t>
            </w:r>
          </w:p>
        </w:tc>
        <w:tc>
          <w:tcPr>
            <w:tcW w:w="3124" w:type="dxa"/>
          </w:tcPr>
          <w:p w14:paraId="37BF7B2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379(76.88)</w:t>
            </w:r>
          </w:p>
        </w:tc>
        <w:tc>
          <w:tcPr>
            <w:tcW w:w="2901" w:type="dxa"/>
          </w:tcPr>
          <w:p w14:paraId="47E4C94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69(84.15)</w:t>
            </w:r>
          </w:p>
        </w:tc>
        <w:tc>
          <w:tcPr>
            <w:tcW w:w="992" w:type="dxa"/>
            <w:vMerge w:val="restart"/>
          </w:tcPr>
          <w:p w14:paraId="2F0BA76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0.153</w:t>
            </w:r>
          </w:p>
        </w:tc>
      </w:tr>
      <w:tr w:rsidR="00590BCD" w:rsidRPr="00590BCD" w14:paraId="31D80588" w14:textId="77777777" w:rsidTr="00E7561D">
        <w:tc>
          <w:tcPr>
            <w:tcW w:w="2901" w:type="dxa"/>
          </w:tcPr>
          <w:p w14:paraId="2506CAE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No</w:t>
            </w:r>
          </w:p>
        </w:tc>
        <w:tc>
          <w:tcPr>
            <w:tcW w:w="3124" w:type="dxa"/>
          </w:tcPr>
          <w:p w14:paraId="10A260F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114(23.12)</w:t>
            </w:r>
          </w:p>
        </w:tc>
        <w:tc>
          <w:tcPr>
            <w:tcW w:w="2901" w:type="dxa"/>
          </w:tcPr>
          <w:p w14:paraId="406F099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  <w:r w:rsidRPr="00590BCD">
              <w:rPr>
                <w:rFonts w:ascii="Calibri" w:eastAsia="Calibri" w:hAnsi="Calibri" w:cs="Arial"/>
              </w:rPr>
              <w:t>13(15.85)</w:t>
            </w:r>
          </w:p>
        </w:tc>
        <w:tc>
          <w:tcPr>
            <w:tcW w:w="992" w:type="dxa"/>
            <w:vMerge/>
          </w:tcPr>
          <w:p w14:paraId="7ED0F871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</w:rPr>
            </w:pPr>
          </w:p>
        </w:tc>
      </w:tr>
    </w:tbl>
    <w:bookmarkEnd w:id="2"/>
    <w:bookmarkEnd w:id="3"/>
    <w:p w14:paraId="4758FD42" w14:textId="77777777" w:rsidR="00590BCD" w:rsidRPr="00590BCD" w:rsidRDefault="00590BCD" w:rsidP="00590BCD">
      <w:pPr>
        <w:spacing w:line="240" w:lineRule="auto"/>
        <w:rPr>
          <w:rFonts w:ascii="Calibri" w:eastAsia="Calibri" w:hAnsi="Calibri" w:cs="Arial"/>
          <w:b/>
          <w:bCs/>
        </w:rPr>
      </w:pPr>
      <w:r w:rsidRPr="00590BCD">
        <w:rPr>
          <w:rFonts w:ascii="Calibri" w:eastAsia="Calibri" w:hAnsi="Calibri" w:cs="Arial"/>
          <w:b/>
          <w:bCs/>
        </w:rPr>
        <w:t xml:space="preserve"> </w:t>
      </w:r>
    </w:p>
    <w:p w14:paraId="3BF8B86D" w14:textId="77777777" w:rsidR="00590BCD" w:rsidRPr="00590BCD" w:rsidRDefault="00590BCD" w:rsidP="00590BCD">
      <w:pPr>
        <w:spacing w:line="240" w:lineRule="auto"/>
        <w:rPr>
          <w:rFonts w:ascii="Calibri" w:eastAsia="Calibri" w:hAnsi="Calibri" w:cs="Arial"/>
          <w:b/>
          <w:bCs/>
        </w:rPr>
      </w:pPr>
    </w:p>
    <w:p w14:paraId="4FC7F335" w14:textId="77777777" w:rsidR="00590BCD" w:rsidRPr="00590BCD" w:rsidRDefault="00590BCD" w:rsidP="00590BCD">
      <w:pPr>
        <w:spacing w:line="240" w:lineRule="auto"/>
        <w:rPr>
          <w:rFonts w:ascii="Calibri" w:eastAsia="Calibri" w:hAnsi="Calibri" w:cs="Arial"/>
          <w:b/>
          <w:bCs/>
        </w:rPr>
      </w:pPr>
      <w:r w:rsidRPr="00590BCD">
        <w:rPr>
          <w:rFonts w:ascii="Calibri" w:eastAsia="Calibri" w:hAnsi="Calibri" w:cs="Arial"/>
          <w:b/>
          <w:bCs/>
        </w:rPr>
        <w:t>Supplementary table 5: Variance inflation factor for testing multicollinearity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1413"/>
        <w:gridCol w:w="2338"/>
      </w:tblGrid>
      <w:tr w:rsidR="00590BCD" w:rsidRPr="00590BCD" w14:paraId="65FD4B81" w14:textId="77777777" w:rsidTr="00E7561D">
        <w:tc>
          <w:tcPr>
            <w:tcW w:w="4045" w:type="dxa"/>
          </w:tcPr>
          <w:p w14:paraId="44CA0847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Variable</w:t>
            </w:r>
          </w:p>
        </w:tc>
        <w:tc>
          <w:tcPr>
            <w:tcW w:w="1413" w:type="dxa"/>
          </w:tcPr>
          <w:p w14:paraId="15AC6556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VIF</w:t>
            </w:r>
          </w:p>
        </w:tc>
        <w:tc>
          <w:tcPr>
            <w:tcW w:w="2338" w:type="dxa"/>
          </w:tcPr>
          <w:p w14:paraId="11B84A0B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1/VIF</w:t>
            </w:r>
          </w:p>
        </w:tc>
      </w:tr>
      <w:tr w:rsidR="00590BCD" w:rsidRPr="00590BCD" w14:paraId="55139472" w14:textId="77777777" w:rsidTr="00E7561D">
        <w:tc>
          <w:tcPr>
            <w:tcW w:w="4045" w:type="dxa"/>
          </w:tcPr>
          <w:p w14:paraId="414686F4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13" w:type="dxa"/>
          </w:tcPr>
          <w:p w14:paraId="49B4187B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338" w:type="dxa"/>
          </w:tcPr>
          <w:p w14:paraId="1D1BF85C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590BCD" w:rsidRPr="00590BCD" w14:paraId="6E373C20" w14:textId="77777777" w:rsidTr="00E7561D">
        <w:tc>
          <w:tcPr>
            <w:tcW w:w="4045" w:type="dxa"/>
          </w:tcPr>
          <w:p w14:paraId="6B32CE00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auditory hallucination</w:t>
            </w:r>
          </w:p>
        </w:tc>
        <w:tc>
          <w:tcPr>
            <w:tcW w:w="1413" w:type="dxa"/>
          </w:tcPr>
          <w:p w14:paraId="1715C81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1.08</w:t>
            </w:r>
          </w:p>
        </w:tc>
        <w:tc>
          <w:tcPr>
            <w:tcW w:w="2338" w:type="dxa"/>
          </w:tcPr>
          <w:p w14:paraId="39AAF2F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0.922537</w:t>
            </w:r>
          </w:p>
        </w:tc>
      </w:tr>
      <w:tr w:rsidR="00590BCD" w:rsidRPr="00590BCD" w14:paraId="3772C315" w14:textId="77777777" w:rsidTr="00E7561D">
        <w:tc>
          <w:tcPr>
            <w:tcW w:w="4045" w:type="dxa"/>
          </w:tcPr>
          <w:p w14:paraId="580A8E63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negative life events</w:t>
            </w:r>
          </w:p>
        </w:tc>
        <w:tc>
          <w:tcPr>
            <w:tcW w:w="1413" w:type="dxa"/>
          </w:tcPr>
          <w:p w14:paraId="2805420F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1.08</w:t>
            </w:r>
          </w:p>
        </w:tc>
        <w:tc>
          <w:tcPr>
            <w:tcW w:w="2338" w:type="dxa"/>
          </w:tcPr>
          <w:p w14:paraId="6CC407F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0.923106</w:t>
            </w:r>
          </w:p>
        </w:tc>
      </w:tr>
      <w:tr w:rsidR="00590BCD" w:rsidRPr="00590BCD" w14:paraId="425301D8" w14:textId="77777777" w:rsidTr="00E7561D">
        <w:tc>
          <w:tcPr>
            <w:tcW w:w="4045" w:type="dxa"/>
          </w:tcPr>
          <w:p w14:paraId="48B2DE8F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substance use comorbidity</w:t>
            </w:r>
          </w:p>
        </w:tc>
        <w:tc>
          <w:tcPr>
            <w:tcW w:w="1413" w:type="dxa"/>
          </w:tcPr>
          <w:p w14:paraId="1110FD4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1.07</w:t>
            </w:r>
          </w:p>
        </w:tc>
        <w:tc>
          <w:tcPr>
            <w:tcW w:w="2338" w:type="dxa"/>
          </w:tcPr>
          <w:p w14:paraId="53D2354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0.932778</w:t>
            </w:r>
          </w:p>
        </w:tc>
      </w:tr>
      <w:tr w:rsidR="00590BCD" w:rsidRPr="00590BCD" w14:paraId="1F67C0F2" w14:textId="77777777" w:rsidTr="00E7561D">
        <w:tc>
          <w:tcPr>
            <w:tcW w:w="4045" w:type="dxa"/>
          </w:tcPr>
          <w:p w14:paraId="057A8A86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bipolar disorder comorbidity</w:t>
            </w:r>
          </w:p>
        </w:tc>
        <w:tc>
          <w:tcPr>
            <w:tcW w:w="1413" w:type="dxa"/>
          </w:tcPr>
          <w:p w14:paraId="4920DBFE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1.06</w:t>
            </w:r>
          </w:p>
        </w:tc>
        <w:tc>
          <w:tcPr>
            <w:tcW w:w="2338" w:type="dxa"/>
          </w:tcPr>
          <w:p w14:paraId="0CA48AA6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0.943776</w:t>
            </w:r>
          </w:p>
        </w:tc>
      </w:tr>
      <w:tr w:rsidR="00590BCD" w:rsidRPr="00590BCD" w14:paraId="36C088F6" w14:textId="77777777" w:rsidTr="00E7561D">
        <w:tc>
          <w:tcPr>
            <w:tcW w:w="4045" w:type="dxa"/>
          </w:tcPr>
          <w:p w14:paraId="6A61D80E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symptoms of delusions</w:t>
            </w:r>
          </w:p>
        </w:tc>
        <w:tc>
          <w:tcPr>
            <w:tcW w:w="1413" w:type="dxa"/>
          </w:tcPr>
          <w:p w14:paraId="46AA909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1.05</w:t>
            </w:r>
          </w:p>
        </w:tc>
        <w:tc>
          <w:tcPr>
            <w:tcW w:w="2338" w:type="dxa"/>
          </w:tcPr>
          <w:p w14:paraId="187AB6B9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0.952134</w:t>
            </w:r>
          </w:p>
        </w:tc>
      </w:tr>
      <w:tr w:rsidR="00590BCD" w:rsidRPr="00590BCD" w14:paraId="483E9728" w14:textId="77777777" w:rsidTr="00E7561D">
        <w:tc>
          <w:tcPr>
            <w:tcW w:w="4045" w:type="dxa"/>
          </w:tcPr>
          <w:p w14:paraId="13531039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negative symptoms</w:t>
            </w:r>
          </w:p>
        </w:tc>
        <w:tc>
          <w:tcPr>
            <w:tcW w:w="1413" w:type="dxa"/>
          </w:tcPr>
          <w:p w14:paraId="74A21FC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1.05</w:t>
            </w:r>
          </w:p>
        </w:tc>
        <w:tc>
          <w:tcPr>
            <w:tcW w:w="2338" w:type="dxa"/>
          </w:tcPr>
          <w:p w14:paraId="0AAA745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0.952487</w:t>
            </w:r>
          </w:p>
        </w:tc>
      </w:tr>
      <w:tr w:rsidR="00590BCD" w:rsidRPr="00590BCD" w14:paraId="1044D681" w14:textId="77777777" w:rsidTr="00E7561D">
        <w:tc>
          <w:tcPr>
            <w:tcW w:w="4045" w:type="dxa"/>
          </w:tcPr>
          <w:p w14:paraId="2439BA0A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age group</w:t>
            </w:r>
          </w:p>
        </w:tc>
        <w:tc>
          <w:tcPr>
            <w:tcW w:w="1413" w:type="dxa"/>
          </w:tcPr>
          <w:p w14:paraId="55A2E9AC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1.05</w:t>
            </w:r>
          </w:p>
        </w:tc>
        <w:tc>
          <w:tcPr>
            <w:tcW w:w="2338" w:type="dxa"/>
          </w:tcPr>
          <w:p w14:paraId="65EB55BB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0.956503</w:t>
            </w:r>
          </w:p>
        </w:tc>
      </w:tr>
      <w:tr w:rsidR="00590BCD" w:rsidRPr="00590BCD" w14:paraId="1FF95382" w14:textId="77777777" w:rsidTr="00E7561D">
        <w:tc>
          <w:tcPr>
            <w:tcW w:w="4045" w:type="dxa"/>
          </w:tcPr>
          <w:p w14:paraId="3BE5D819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employment status</w:t>
            </w:r>
          </w:p>
        </w:tc>
        <w:tc>
          <w:tcPr>
            <w:tcW w:w="1413" w:type="dxa"/>
          </w:tcPr>
          <w:p w14:paraId="7BA00AA0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1.04</w:t>
            </w:r>
          </w:p>
        </w:tc>
        <w:tc>
          <w:tcPr>
            <w:tcW w:w="2338" w:type="dxa"/>
          </w:tcPr>
          <w:p w14:paraId="45C48A45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0.958991</w:t>
            </w:r>
          </w:p>
        </w:tc>
      </w:tr>
      <w:tr w:rsidR="00590BCD" w:rsidRPr="00590BCD" w14:paraId="5143110E" w14:textId="77777777" w:rsidTr="00E7561D">
        <w:tc>
          <w:tcPr>
            <w:tcW w:w="4045" w:type="dxa"/>
          </w:tcPr>
          <w:p w14:paraId="3B055EEB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family history of suicidality</w:t>
            </w:r>
          </w:p>
        </w:tc>
        <w:tc>
          <w:tcPr>
            <w:tcW w:w="1413" w:type="dxa"/>
          </w:tcPr>
          <w:p w14:paraId="58173C27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1.03</w:t>
            </w:r>
          </w:p>
        </w:tc>
        <w:tc>
          <w:tcPr>
            <w:tcW w:w="2338" w:type="dxa"/>
          </w:tcPr>
          <w:p w14:paraId="0E6B9BC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0.973644</w:t>
            </w:r>
          </w:p>
        </w:tc>
      </w:tr>
      <w:tr w:rsidR="00590BCD" w:rsidRPr="00590BCD" w14:paraId="155AD6B7" w14:textId="77777777" w:rsidTr="00E7561D">
        <w:tc>
          <w:tcPr>
            <w:tcW w:w="4045" w:type="dxa"/>
          </w:tcPr>
          <w:p w14:paraId="14F22D0A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1413" w:type="dxa"/>
          </w:tcPr>
          <w:p w14:paraId="29B6A224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  <w:tc>
          <w:tcPr>
            <w:tcW w:w="2338" w:type="dxa"/>
          </w:tcPr>
          <w:p w14:paraId="5E76F9D2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  <w:tr w:rsidR="00590BCD" w:rsidRPr="00590BCD" w14:paraId="04DE2465" w14:textId="77777777" w:rsidTr="00E7561D">
        <w:tc>
          <w:tcPr>
            <w:tcW w:w="4045" w:type="dxa"/>
          </w:tcPr>
          <w:p w14:paraId="58EBF3C2" w14:textId="77777777" w:rsidR="00590BCD" w:rsidRPr="00590BCD" w:rsidRDefault="00590BCD" w:rsidP="00590BCD">
            <w:pPr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Mean VIF</w:t>
            </w:r>
          </w:p>
        </w:tc>
        <w:tc>
          <w:tcPr>
            <w:tcW w:w="1413" w:type="dxa"/>
          </w:tcPr>
          <w:p w14:paraId="6EF34C0A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  <w:r w:rsidRPr="00590BCD">
              <w:rPr>
                <w:rFonts w:ascii="Calibri" w:eastAsia="Calibri" w:hAnsi="Calibri" w:cs="Arial"/>
                <w:b/>
                <w:bCs/>
              </w:rPr>
              <w:t>1.06</w:t>
            </w:r>
          </w:p>
        </w:tc>
        <w:tc>
          <w:tcPr>
            <w:tcW w:w="2338" w:type="dxa"/>
          </w:tcPr>
          <w:p w14:paraId="06B9116D" w14:textId="77777777" w:rsidR="00590BCD" w:rsidRPr="00590BCD" w:rsidRDefault="00590BCD" w:rsidP="00590BCD">
            <w:pPr>
              <w:jc w:val="center"/>
              <w:rPr>
                <w:rFonts w:ascii="Calibri" w:eastAsia="Calibri" w:hAnsi="Calibri" w:cs="Arial"/>
                <w:b/>
                <w:bCs/>
              </w:rPr>
            </w:pPr>
          </w:p>
        </w:tc>
      </w:tr>
    </w:tbl>
    <w:p w14:paraId="5CA61CF1" w14:textId="77777777" w:rsidR="00934AA8" w:rsidRDefault="00590BCD"/>
    <w:sectPr w:rsidR="00934A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519C8"/>
    <w:multiLevelType w:val="hybridMultilevel"/>
    <w:tmpl w:val="E3BE9010"/>
    <w:lvl w:ilvl="0" w:tplc="DBD409B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6722"/>
    <w:multiLevelType w:val="hybridMultilevel"/>
    <w:tmpl w:val="D1AC3978"/>
    <w:lvl w:ilvl="0" w:tplc="D362E6C6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95831"/>
    <w:multiLevelType w:val="hybridMultilevel"/>
    <w:tmpl w:val="E190FB5E"/>
    <w:lvl w:ilvl="0" w:tplc="11F8DE0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C4108"/>
    <w:multiLevelType w:val="hybridMultilevel"/>
    <w:tmpl w:val="D25A783E"/>
    <w:lvl w:ilvl="0" w:tplc="DDCEA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07AB1"/>
    <w:multiLevelType w:val="hybridMultilevel"/>
    <w:tmpl w:val="4EC6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F155B"/>
    <w:multiLevelType w:val="hybridMultilevel"/>
    <w:tmpl w:val="FA8A14CC"/>
    <w:lvl w:ilvl="0" w:tplc="5EF4382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A0013"/>
    <w:multiLevelType w:val="hybridMultilevel"/>
    <w:tmpl w:val="48EAB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6984"/>
    <w:multiLevelType w:val="hybridMultilevel"/>
    <w:tmpl w:val="657839BE"/>
    <w:lvl w:ilvl="0" w:tplc="F7786E56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714B6"/>
    <w:multiLevelType w:val="hybridMultilevel"/>
    <w:tmpl w:val="2460D032"/>
    <w:lvl w:ilvl="0" w:tplc="C80C09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661EB2"/>
    <w:multiLevelType w:val="hybridMultilevel"/>
    <w:tmpl w:val="85D26A6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 w15:restartNumberingAfterBreak="0">
    <w:nsid w:val="62FC249A"/>
    <w:multiLevelType w:val="hybridMultilevel"/>
    <w:tmpl w:val="AA24B928"/>
    <w:lvl w:ilvl="0" w:tplc="D8805C26">
      <w:start w:val="56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65DB0"/>
    <w:multiLevelType w:val="hybridMultilevel"/>
    <w:tmpl w:val="C186A360"/>
    <w:lvl w:ilvl="0" w:tplc="E02EC98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CD"/>
    <w:rsid w:val="00590BCD"/>
    <w:rsid w:val="00B137BB"/>
    <w:rsid w:val="00E7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F97AF"/>
  <w15:chartTrackingRefBased/>
  <w15:docId w15:val="{E5C8F8EB-B2A0-4006-B115-C8F9DA2C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590BC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PlainTable11">
    <w:name w:val="Plain Table 11"/>
    <w:basedOn w:val="TableNormal"/>
    <w:next w:val="PlainTable1"/>
    <w:uiPriority w:val="41"/>
    <w:rsid w:val="00590BCD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90B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BCD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590BC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0B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B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B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B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BC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90B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0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BCD"/>
  </w:style>
  <w:style w:type="paragraph" w:styleId="Footer">
    <w:name w:val="footer"/>
    <w:basedOn w:val="Normal"/>
    <w:link w:val="FooterChar"/>
    <w:uiPriority w:val="99"/>
    <w:unhideWhenUsed/>
    <w:rsid w:val="00590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BCD"/>
  </w:style>
  <w:style w:type="character" w:styleId="PlaceholderText">
    <w:name w:val="Placeholder Text"/>
    <w:basedOn w:val="DefaultParagraphFont"/>
    <w:uiPriority w:val="99"/>
    <w:semiHidden/>
    <w:rsid w:val="00590BCD"/>
    <w:rPr>
      <w:color w:val="808080"/>
    </w:rPr>
  </w:style>
  <w:style w:type="character" w:customStyle="1" w:styleId="Hyperlink1">
    <w:name w:val="Hyperlink1"/>
    <w:basedOn w:val="DefaultParagraphFont"/>
    <w:uiPriority w:val="99"/>
    <w:unhideWhenUsed/>
    <w:rsid w:val="00590BC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BCD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590BCD"/>
  </w:style>
  <w:style w:type="table" w:styleId="TableGridLight">
    <w:name w:val="Grid Table Light"/>
    <w:basedOn w:val="TableNormal"/>
    <w:uiPriority w:val="40"/>
    <w:rsid w:val="00590B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590BC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590B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Ongeri</dc:creator>
  <cp:keywords/>
  <dc:description/>
  <cp:lastModifiedBy>Linnet Ongeri</cp:lastModifiedBy>
  <cp:revision>1</cp:revision>
  <dcterms:created xsi:type="dcterms:W3CDTF">2022-12-08T19:32:00Z</dcterms:created>
  <dcterms:modified xsi:type="dcterms:W3CDTF">2022-12-08T19:32:00Z</dcterms:modified>
</cp:coreProperties>
</file>