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Search strateg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ies of electronic databases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b/>
          <w:bCs/>
          <w:sz w:val="28"/>
          <w:szCs w:val="28"/>
        </w:rPr>
      </w:pPr>
    </w:p>
    <w:tbl>
      <w:tblPr>
        <w:tblStyle w:val="12"/>
        <w:tblW w:w="94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5"/>
        <w:gridCol w:w="71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2245" w:type="dxa"/>
            <w:tcBorders>
              <w:left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Arial-BoldMT" w:cs="Times New Roman"/>
                <w:b/>
                <w:color w:val="auto"/>
                <w:kern w:val="0"/>
                <w:sz w:val="24"/>
                <w:szCs w:val="24"/>
                <w:lang w:val="en-US" w:eastAsia="zh-CN" w:bidi="ar"/>
              </w:rPr>
              <w:t>Database</w:t>
            </w:r>
          </w:p>
        </w:tc>
        <w:tc>
          <w:tcPr>
            <w:tcW w:w="7199" w:type="dxa"/>
            <w:tcBorders>
              <w:left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Arial-BoldMT" w:cs="Times New Roman"/>
                <w:b/>
                <w:color w:val="auto"/>
                <w:kern w:val="0"/>
                <w:sz w:val="24"/>
                <w:szCs w:val="24"/>
                <w:lang w:val="en-US" w:eastAsia="zh-CN" w:bidi="ar"/>
              </w:rPr>
              <w:t>Search strategy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45" w:type="dxa"/>
            <w:tcBorders>
              <w:left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Pubmed </w:t>
            </w:r>
          </w:p>
        </w:tc>
        <w:tc>
          <w:tcPr>
            <w:tcW w:w="7199" w:type="dxa"/>
            <w:tcBorders>
              <w:left w:val="nil"/>
              <w:right w:val="nil"/>
            </w:tcBorders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#1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Depression [MeSH] </w:t>
            </w:r>
          </w:p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#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OLE_LINK14"/>
            <w:r>
              <w:rPr>
                <w:rFonts w:ascii="Times New Roman" w:hAnsi="Times New Roman" w:cs="Times New Roman"/>
                <w:sz w:val="24"/>
                <w:szCs w:val="24"/>
              </w:rPr>
              <w:t>Depressive disorder, major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[MeSH] </w:t>
            </w:r>
          </w:p>
          <w:p>
            <w:pPr>
              <w:wordWrap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#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Depress*[tiab]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OR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MDD[tiab] 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OR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Depressive syndrome*[tiab] 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OR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Depressive neuroses[tiab] 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OR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Endogenous depression*[tiab] 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OR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Unipolar depression*[tiab] 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OR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Dysthymi*[tiab] 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OR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Dysthymic disorder[tiab]</w:t>
            </w:r>
          </w:p>
          <w:p>
            <w:pPr>
              <w:spacing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#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#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 xml:space="preserve"> OR #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 xml:space="preserve">2 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OR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#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>3</w:t>
            </w:r>
          </w:p>
          <w:p>
            <w:pPr>
              <w:spacing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#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>Attention* bias modification[tiab]</w:t>
            </w:r>
          </w:p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#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" w:name="OLE_LINK1"/>
            <w:r>
              <w:rPr>
                <w:rFonts w:ascii="Times New Roman" w:hAnsi="Times New Roman" w:cs="Times New Roman"/>
                <w:sz w:val="24"/>
                <w:szCs w:val="24"/>
              </w:rPr>
              <w:t>Attention* training</w:t>
            </w:r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[tiab] </w:t>
            </w:r>
          </w:p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#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2" w:name="OLE_LINK10"/>
            <w:r>
              <w:rPr>
                <w:rFonts w:ascii="Times New Roman" w:hAnsi="Times New Roman" w:cs="Times New Roman"/>
                <w:sz w:val="24"/>
                <w:szCs w:val="24"/>
              </w:rPr>
              <w:t>ABM</w:t>
            </w:r>
            <w:bookmarkEnd w:id="2"/>
            <w:r>
              <w:rPr>
                <w:rFonts w:ascii="Times New Roman" w:hAnsi="Times New Roman" w:cs="Times New Roman"/>
                <w:sz w:val="24"/>
                <w:szCs w:val="24"/>
              </w:rPr>
              <w:t>[tiab] </w:t>
            </w:r>
          </w:p>
          <w:p>
            <w:pPr>
              <w:spacing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#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#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 xml:space="preserve"> OR #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 xml:space="preserve">6 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OR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#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>7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#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#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 xml:space="preserve">4 AND 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#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45" w:type="dxa"/>
            <w:tcBorders>
              <w:left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E</w:t>
            </w:r>
            <w:r>
              <w:rPr>
                <w:rFonts w:hint="default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mbase</w:t>
            </w:r>
          </w:p>
        </w:tc>
        <w:tc>
          <w:tcPr>
            <w:tcW w:w="7199" w:type="dxa"/>
            <w:tcBorders>
              <w:left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#1 'depression'/exp OR 'major depression'/exp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#2 depress*:ti,ab,kw OR mdd:ti,ab,kw OR 'depressive syndrome*':ti,ab,kw OR 'depressive neuroses':ti,ab,kw OR 'endogenous depression*':ti,ab,kw OR 'unipolar depression*':ti,ab,kw OR dysthymi*:ti,ab,kw OR 'dysthymic disorder':ti,ab,kw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#3 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#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 xml:space="preserve"> OR #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>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#4 'attention* bias modification':ti,ab,kw OR 'attention* training':ti,ab,kw OR abm:ti,ab,kw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#5 #</w:t>
            </w:r>
            <w:r>
              <w:rPr>
                <w:rFonts w:hint="eastAsia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and #</w:t>
            </w:r>
            <w:r>
              <w:rPr>
                <w:rFonts w:hint="eastAsia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45" w:type="dxa"/>
            <w:tcBorders>
              <w:left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Times New Roman" w:hAnsi="Times New Roman" w:cs="Times New Roman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</w:rPr>
              <w:t>Cochrane Library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7199" w:type="dxa"/>
            <w:tcBorders>
              <w:left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bookmarkStart w:id="3" w:name="OLE_LINK7"/>
            <w:r>
              <w:rPr>
                <w:rFonts w:hint="default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#1 MeSH descriptor: [Depression] explode all trees</w:t>
            </w:r>
            <w:r>
              <w:rPr>
                <w:rFonts w:hint="eastAsia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OR MeSH descriptor: [Depressive Disorder, Major] explode all trees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#2</w:t>
            </w:r>
            <w:r>
              <w:rPr>
                <w:rFonts w:hint="eastAsia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(Depress*):ti,ab,kw OR (MDD):ti,ab,kw OR (Depressive syndrome*):ti,ab,kw OR (Depressive neuroses):ti,ab,kw OR (Endogenous depression*):ti,ab,kw</w:t>
            </w:r>
            <w:r>
              <w:rPr>
                <w:rFonts w:hint="eastAsia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OR</w:t>
            </w:r>
            <w:r>
              <w:rPr>
                <w:rFonts w:hint="eastAsia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(Unipolar depression*):ti,ab,kw </w:t>
            </w:r>
            <w:bookmarkStart w:id="4" w:name="OLE_LINK2"/>
            <w:r>
              <w:rPr>
                <w:rFonts w:hint="default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OR</w:t>
            </w:r>
            <w:bookmarkEnd w:id="4"/>
            <w:r>
              <w:rPr>
                <w:rFonts w:hint="default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(Dysthymi*):ti,ab,kw OR (Dysthymic disorder):ti,ab,kw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#3 #1 </w:t>
            </w:r>
            <w:r>
              <w:rPr>
                <w:rFonts w:hint="eastAsia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OR</w:t>
            </w:r>
            <w:r>
              <w:rPr>
                <w:rFonts w:hint="default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#2</w:t>
            </w:r>
          </w:p>
          <w:bookmarkEnd w:id="3"/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#</w:t>
            </w:r>
            <w:r>
              <w:rPr>
                <w:rFonts w:hint="eastAsia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GB"/>
              </w:rPr>
              <w:t>(</w:t>
            </w:r>
            <w:bookmarkStart w:id="5" w:name="OLE_LINK3"/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GB"/>
              </w:rPr>
              <w:t>Attention* bias modification</w:t>
            </w:r>
            <w:bookmarkEnd w:id="5"/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GB"/>
              </w:rPr>
              <w:t>):ti,ab,kw OR (Attention* training):ti,ab,kw OR (ABM):ti,ab,kw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#</w:t>
            </w:r>
            <w:r>
              <w:rPr>
                <w:rFonts w:hint="eastAsia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#</w:t>
            </w:r>
            <w:r>
              <w:rPr>
                <w:rFonts w:hint="eastAsia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and #</w:t>
            </w:r>
            <w:r>
              <w:rPr>
                <w:rFonts w:hint="eastAsia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ArialMT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245" w:type="dxa"/>
            <w:tcBorders>
              <w:left w:val="nil"/>
              <w:right w:val="nil"/>
            </w:tcBorders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CNKI</w:t>
            </w:r>
          </w:p>
        </w:tc>
        <w:tc>
          <w:tcPr>
            <w:tcW w:w="7199" w:type="dxa"/>
            <w:tcBorders>
              <w:left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</w:rPr>
              <w:t>(SU = '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抑郁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</w:rPr>
              <w:t>' OR SU = '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忧郁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</w:rPr>
              <w:t>') AND (SU = '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注意偏向矫正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</w:rPr>
              <w:t>' OR SU = '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注意偏向训练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</w:rPr>
              <w:t>'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)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245" w:type="dxa"/>
            <w:tcBorders>
              <w:left w:val="nil"/>
              <w:right w:val="nil"/>
            </w:tcBorders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Wanfang</w:t>
            </w:r>
          </w:p>
        </w:tc>
        <w:tc>
          <w:tcPr>
            <w:tcW w:w="7199" w:type="dxa"/>
            <w:tcBorders>
              <w:left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</w:rPr>
              <w:t>题名或关键词: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</w:rPr>
              <w:t>(("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抑郁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</w:rPr>
              <w:t xml:space="preserve">" 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or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</w:rPr>
              <w:t xml:space="preserve"> "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忧郁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</w:rPr>
              <w:t xml:space="preserve">") 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and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</w:rPr>
              <w:t xml:space="preserve"> ("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注意偏向矫正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</w:rPr>
              <w:t xml:space="preserve">" 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or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</w:rPr>
              <w:t xml:space="preserve"> "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注意偏向训练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</w:rPr>
              <w:t>")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45" w:type="dxa"/>
            <w:tcBorders>
              <w:left w:val="nil"/>
              <w:right w:val="nil"/>
            </w:tcBorders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VIP</w:t>
            </w:r>
          </w:p>
        </w:tc>
        <w:tc>
          <w:tcPr>
            <w:tcW w:w="7199" w:type="dxa"/>
            <w:tcBorders>
              <w:left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(题名或关键词=抑郁OR忧郁) AND (题名或关键词=注意偏向矫正OR注意偏向训练)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2245" w:type="dxa"/>
            <w:tcBorders>
              <w:left w:val="nil"/>
              <w:right w:val="nil"/>
            </w:tcBorders>
          </w:tcPr>
          <w:p>
            <w:pP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CBM</w:t>
            </w:r>
          </w:p>
        </w:tc>
        <w:tc>
          <w:tcPr>
            <w:tcW w:w="7199" w:type="dxa"/>
            <w:tcBorders>
              <w:left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vertAlign w:val="baseline"/>
                <w:lang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vertAlign w:val="baseline"/>
                <w:lang w:eastAsia="zh-CN"/>
              </w:rPr>
              <w:instrText xml:space="preserve"> HYPERLINK "javascript:toDoRelimitSearch();" </w:instrTex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vertAlign w:val="baseline"/>
                <w:lang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vertAlign w:val="baseline"/>
                <w:lang w:eastAsia="zh-CN"/>
              </w:rPr>
              <w:t xml:space="preserve"> ("抑郁"[常用字段:智能] OR "忧郁"[常用字段:智能])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vertAlign w:val="baseline"/>
                <w:lang w:eastAsia="zh-CN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vertAlign w:val="baseline"/>
                <w:lang w:eastAsia="zh-CN"/>
              </w:rPr>
              <w:t>AND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vertAlign w:val="baseline"/>
                <w:lang w:eastAsia="zh-CN"/>
              </w:rPr>
              <w:t>("注意偏向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矫正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vertAlign w:val="baseline"/>
                <w:lang w:eastAsia="zh-CN"/>
              </w:rPr>
              <w:t>"[常用字段:智能] OR "注意偏向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训练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vertAlign w:val="baseline"/>
                <w:lang w:eastAsia="zh-CN"/>
              </w:rPr>
              <w:t xml:space="preserve">"[常用字段:智能]) </w:t>
            </w:r>
          </w:p>
        </w:tc>
      </w:tr>
    </w:tbl>
    <w:p>
      <w:pPr>
        <w:spacing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color="000000"/>
          <w:lang w:val="en-US"/>
          <w14:textFill>
            <w14:solidFill>
              <w14:schemeClr w14:val="tx1"/>
            </w14:solidFill>
          </w14:textFill>
        </w:rPr>
      </w:pPr>
    </w:p>
    <w:p>
      <w:pPr>
        <w:spacing w:after="0" w:line="48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bookmarkStart w:id="6" w:name="_GoBack"/>
      <w:bookmarkEnd w:id="6"/>
    </w:p>
    <w:sectPr>
      <w:footerReference r:id="rId5" w:type="default"/>
      <w:pgSz w:w="12240" w:h="15840"/>
      <w:pgMar w:top="1701" w:right="1418" w:bottom="1701" w:left="1418" w:header="720" w:footer="720" w:gutter="0"/>
      <w:cols w:space="720" w:num="1"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游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Arial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游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uto" w:vAnchor="text" w:hAnchor="margin" w:xAlign="right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separate"/>
    </w:r>
    <w:r>
      <w:rPr>
        <w:rStyle w:val="14"/>
      </w:rPr>
      <w:t>2</w:t>
    </w:r>
    <w:r>
      <w:rPr>
        <w:rStyle w:val="14"/>
      </w:rPr>
      <w:fldChar w:fldCharType="end"/>
    </w:r>
  </w:p>
  <w:p>
    <w:pPr>
      <w:pStyle w:val="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0601A"/>
    <w:multiLevelType w:val="multilevel"/>
    <w:tmpl w:val="1EC0601A"/>
    <w:lvl w:ilvl="0" w:tentative="0">
      <w:start w:val="1"/>
      <w:numFmt w:val="decimal"/>
      <w:pStyle w:val="2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5" w:tentative="0">
      <w:start w:val="1"/>
      <w:numFmt w:val="lowerRoman"/>
      <w:lvlText w:val="%6."/>
      <w:lvlJc w:val="right"/>
      <w:pPr>
        <w:tabs>
          <w:tab w:val="left" w:pos="567"/>
        </w:tabs>
        <w:ind w:left="567" w:hanging="567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8" w:tentative="0">
      <w:start w:val="1"/>
      <w:numFmt w:val="lowerRoman"/>
      <w:lvlText w:val="%9."/>
      <w:lvlJc w:val="right"/>
      <w:pPr>
        <w:tabs>
          <w:tab w:val="left" w:pos="567"/>
        </w:tabs>
        <w:ind w:left="567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hyphenationZone w:val="425"/>
  <w:drawingGridHorizontalSpacing w:val="110"/>
  <w:drawingGridVerticalSpacing w:val="299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JkODI4NjBjYjFjN2UyNzA3YjQwN2QwMWFkNTVhZjMifQ=="/>
  </w:docVars>
  <w:rsids>
    <w:rsidRoot w:val="00634CED"/>
    <w:rsid w:val="000060C0"/>
    <w:rsid w:val="00021E35"/>
    <w:rsid w:val="000234F9"/>
    <w:rsid w:val="00027B8B"/>
    <w:rsid w:val="00042698"/>
    <w:rsid w:val="000969AD"/>
    <w:rsid w:val="000A22B1"/>
    <w:rsid w:val="000B6172"/>
    <w:rsid w:val="000D4D3A"/>
    <w:rsid w:val="000E7178"/>
    <w:rsid w:val="00101018"/>
    <w:rsid w:val="0013018D"/>
    <w:rsid w:val="00192844"/>
    <w:rsid w:val="00195323"/>
    <w:rsid w:val="00195F35"/>
    <w:rsid w:val="001D2090"/>
    <w:rsid w:val="001D3F3B"/>
    <w:rsid w:val="001F0C0B"/>
    <w:rsid w:val="00217722"/>
    <w:rsid w:val="002338C3"/>
    <w:rsid w:val="00252DFC"/>
    <w:rsid w:val="002614C6"/>
    <w:rsid w:val="00262183"/>
    <w:rsid w:val="002A3F98"/>
    <w:rsid w:val="002A6CF2"/>
    <w:rsid w:val="002E04DB"/>
    <w:rsid w:val="002E622E"/>
    <w:rsid w:val="003357B2"/>
    <w:rsid w:val="00362E16"/>
    <w:rsid w:val="004350D9"/>
    <w:rsid w:val="00445DB5"/>
    <w:rsid w:val="0046190A"/>
    <w:rsid w:val="004A2050"/>
    <w:rsid w:val="004E5BC3"/>
    <w:rsid w:val="004F0C4F"/>
    <w:rsid w:val="00522E85"/>
    <w:rsid w:val="00560196"/>
    <w:rsid w:val="005820DF"/>
    <w:rsid w:val="00615A7D"/>
    <w:rsid w:val="00621AEA"/>
    <w:rsid w:val="00630449"/>
    <w:rsid w:val="00634AF5"/>
    <w:rsid w:val="00634CED"/>
    <w:rsid w:val="00642F3B"/>
    <w:rsid w:val="00651C0A"/>
    <w:rsid w:val="00676549"/>
    <w:rsid w:val="006A31D0"/>
    <w:rsid w:val="006D24C3"/>
    <w:rsid w:val="006F69F0"/>
    <w:rsid w:val="00716B42"/>
    <w:rsid w:val="00742113"/>
    <w:rsid w:val="00762109"/>
    <w:rsid w:val="00776490"/>
    <w:rsid w:val="007A6241"/>
    <w:rsid w:val="007F66FE"/>
    <w:rsid w:val="008245FC"/>
    <w:rsid w:val="00831167"/>
    <w:rsid w:val="00837BA5"/>
    <w:rsid w:val="0085161C"/>
    <w:rsid w:val="00861A17"/>
    <w:rsid w:val="008971C3"/>
    <w:rsid w:val="008D408B"/>
    <w:rsid w:val="008F3504"/>
    <w:rsid w:val="008F711F"/>
    <w:rsid w:val="00911826"/>
    <w:rsid w:val="00911FBA"/>
    <w:rsid w:val="00954631"/>
    <w:rsid w:val="00961A2F"/>
    <w:rsid w:val="00A011CC"/>
    <w:rsid w:val="00A219DA"/>
    <w:rsid w:val="00A50CC7"/>
    <w:rsid w:val="00A70155"/>
    <w:rsid w:val="00B65C12"/>
    <w:rsid w:val="00BC0F77"/>
    <w:rsid w:val="00BC2AF5"/>
    <w:rsid w:val="00BC6D38"/>
    <w:rsid w:val="00BF2D98"/>
    <w:rsid w:val="00C113EB"/>
    <w:rsid w:val="00C95309"/>
    <w:rsid w:val="00CC5ECA"/>
    <w:rsid w:val="00CD26C3"/>
    <w:rsid w:val="00CE2E0E"/>
    <w:rsid w:val="00D3670D"/>
    <w:rsid w:val="00D375DC"/>
    <w:rsid w:val="00D452B6"/>
    <w:rsid w:val="00D47383"/>
    <w:rsid w:val="00DA7EBD"/>
    <w:rsid w:val="00DD6808"/>
    <w:rsid w:val="00DE63AF"/>
    <w:rsid w:val="00EA4245"/>
    <w:rsid w:val="00EB10BC"/>
    <w:rsid w:val="00ED3244"/>
    <w:rsid w:val="00F05E63"/>
    <w:rsid w:val="00FA763F"/>
    <w:rsid w:val="00FB6DD7"/>
    <w:rsid w:val="00FC21A7"/>
    <w:rsid w:val="00FC24E2"/>
    <w:rsid w:val="021263AA"/>
    <w:rsid w:val="022A6766"/>
    <w:rsid w:val="027A149C"/>
    <w:rsid w:val="033710C7"/>
    <w:rsid w:val="08857872"/>
    <w:rsid w:val="09581E0B"/>
    <w:rsid w:val="09D5345C"/>
    <w:rsid w:val="0B4C599F"/>
    <w:rsid w:val="0BDA796A"/>
    <w:rsid w:val="0BFC1173"/>
    <w:rsid w:val="0C061FF2"/>
    <w:rsid w:val="0E324C90"/>
    <w:rsid w:val="0EEE1787"/>
    <w:rsid w:val="0F9F2542"/>
    <w:rsid w:val="11036B00"/>
    <w:rsid w:val="127557DC"/>
    <w:rsid w:val="12E806A4"/>
    <w:rsid w:val="12FE7EC7"/>
    <w:rsid w:val="13001549"/>
    <w:rsid w:val="13730A06"/>
    <w:rsid w:val="13F60B9E"/>
    <w:rsid w:val="14065285"/>
    <w:rsid w:val="1A2024D1"/>
    <w:rsid w:val="1B6F54BE"/>
    <w:rsid w:val="1CBF1E98"/>
    <w:rsid w:val="1DD0420E"/>
    <w:rsid w:val="1F90634B"/>
    <w:rsid w:val="20672C08"/>
    <w:rsid w:val="20BD316F"/>
    <w:rsid w:val="235C66E3"/>
    <w:rsid w:val="26997893"/>
    <w:rsid w:val="277327DA"/>
    <w:rsid w:val="2996630C"/>
    <w:rsid w:val="2A7243A7"/>
    <w:rsid w:val="2C5D5AEA"/>
    <w:rsid w:val="2CA70830"/>
    <w:rsid w:val="2E314855"/>
    <w:rsid w:val="2F2148C9"/>
    <w:rsid w:val="2F5E167A"/>
    <w:rsid w:val="2FBD0A96"/>
    <w:rsid w:val="31434CEF"/>
    <w:rsid w:val="31FD7870"/>
    <w:rsid w:val="32052280"/>
    <w:rsid w:val="33695395"/>
    <w:rsid w:val="33D67385"/>
    <w:rsid w:val="33E67E90"/>
    <w:rsid w:val="342804A8"/>
    <w:rsid w:val="34BB30CA"/>
    <w:rsid w:val="34BF2BBB"/>
    <w:rsid w:val="36401AD9"/>
    <w:rsid w:val="37333425"/>
    <w:rsid w:val="3776777C"/>
    <w:rsid w:val="379876F3"/>
    <w:rsid w:val="3810372D"/>
    <w:rsid w:val="38AC5B4C"/>
    <w:rsid w:val="38B247E4"/>
    <w:rsid w:val="3AA30888"/>
    <w:rsid w:val="3B4F27BE"/>
    <w:rsid w:val="3CFB49AC"/>
    <w:rsid w:val="3D536596"/>
    <w:rsid w:val="3D9A7D2C"/>
    <w:rsid w:val="3DEA67CE"/>
    <w:rsid w:val="3E3E047C"/>
    <w:rsid w:val="3E5F0F6A"/>
    <w:rsid w:val="3EC62D97"/>
    <w:rsid w:val="3EE651E8"/>
    <w:rsid w:val="40251D40"/>
    <w:rsid w:val="40BD56E0"/>
    <w:rsid w:val="448E07FB"/>
    <w:rsid w:val="47120895"/>
    <w:rsid w:val="47462CC7"/>
    <w:rsid w:val="47EA046F"/>
    <w:rsid w:val="4B8B15F1"/>
    <w:rsid w:val="4D2E691A"/>
    <w:rsid w:val="4F111E0D"/>
    <w:rsid w:val="51F872B4"/>
    <w:rsid w:val="52AD62F0"/>
    <w:rsid w:val="53514ECE"/>
    <w:rsid w:val="54F55D2D"/>
    <w:rsid w:val="5516017D"/>
    <w:rsid w:val="558772CD"/>
    <w:rsid w:val="55AA4D69"/>
    <w:rsid w:val="57C57C38"/>
    <w:rsid w:val="589C6BEB"/>
    <w:rsid w:val="59B368E2"/>
    <w:rsid w:val="5A225816"/>
    <w:rsid w:val="5A53777D"/>
    <w:rsid w:val="5D935C12"/>
    <w:rsid w:val="5FB55BBA"/>
    <w:rsid w:val="60213E7A"/>
    <w:rsid w:val="602C15B5"/>
    <w:rsid w:val="604C0EF7"/>
    <w:rsid w:val="613227E3"/>
    <w:rsid w:val="617200FE"/>
    <w:rsid w:val="61932B55"/>
    <w:rsid w:val="61F50E65"/>
    <w:rsid w:val="61F555BE"/>
    <w:rsid w:val="62B80AC5"/>
    <w:rsid w:val="634C5275"/>
    <w:rsid w:val="6423385F"/>
    <w:rsid w:val="66D32372"/>
    <w:rsid w:val="670047E9"/>
    <w:rsid w:val="68EE1948"/>
    <w:rsid w:val="6BA268FC"/>
    <w:rsid w:val="6F795139"/>
    <w:rsid w:val="70154D46"/>
    <w:rsid w:val="70D0347E"/>
    <w:rsid w:val="71453E6C"/>
    <w:rsid w:val="71A87F57"/>
    <w:rsid w:val="731131F0"/>
    <w:rsid w:val="75045DEC"/>
    <w:rsid w:val="759C6956"/>
    <w:rsid w:val="761A519B"/>
    <w:rsid w:val="77860D3A"/>
    <w:rsid w:val="77B96F0E"/>
    <w:rsid w:val="78E71CAD"/>
    <w:rsid w:val="79444A09"/>
    <w:rsid w:val="7A2D7B93"/>
    <w:rsid w:val="7A830EA8"/>
    <w:rsid w:val="7AA1151B"/>
    <w:rsid w:val="7CB17611"/>
    <w:rsid w:val="7F71706B"/>
    <w:rsid w:val="7FA9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2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pt-BR" w:eastAsia="pt-BR" w:bidi="ar-SA"/>
    </w:rPr>
  </w:style>
  <w:style w:type="paragraph" w:styleId="2">
    <w:name w:val="heading 1"/>
    <w:basedOn w:val="3"/>
    <w:next w:val="1"/>
    <w:qFormat/>
    <w:uiPriority w:val="2"/>
    <w:pPr>
      <w:numPr>
        <w:ilvl w:val="0"/>
        <w:numId w:val="1"/>
      </w:numPr>
      <w:spacing w:before="240"/>
      <w:contextualSpacing w:val="0"/>
      <w:outlineLvl w:val="0"/>
    </w:pPr>
    <w:rPr>
      <w:b/>
    </w:rPr>
  </w:style>
  <w:style w:type="paragraph" w:styleId="4">
    <w:name w:val="heading 4"/>
    <w:basedOn w:val="1"/>
    <w:next w:val="1"/>
    <w:link w:val="16"/>
    <w:qFormat/>
    <w:uiPriority w:val="9"/>
    <w:pPr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Paragraph"/>
    <w:basedOn w:val="1"/>
    <w:qFormat/>
    <w:uiPriority w:val="34"/>
    <w:pPr>
      <w:ind w:left="720"/>
      <w:contextualSpacing/>
    </w:pPr>
  </w:style>
  <w:style w:type="paragraph" w:styleId="5">
    <w:name w:val="annotation text"/>
    <w:basedOn w:val="1"/>
    <w:link w:val="22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6">
    <w:name w:val="Balloon Text"/>
    <w:basedOn w:val="1"/>
    <w:link w:val="21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7">
    <w:name w:val="footer"/>
    <w:basedOn w:val="1"/>
    <w:link w:val="25"/>
    <w:unhideWhenUsed/>
    <w:qFormat/>
    <w:uiPriority w:val="99"/>
    <w:pPr>
      <w:tabs>
        <w:tab w:val="center" w:pos="4320"/>
        <w:tab w:val="right" w:pos="8640"/>
      </w:tabs>
      <w:spacing w:after="0" w:line="240" w:lineRule="auto"/>
    </w:pPr>
  </w:style>
  <w:style w:type="paragraph" w:styleId="8">
    <w:name w:val="header"/>
    <w:basedOn w:val="1"/>
    <w:link w:val="24"/>
    <w:unhideWhenUsed/>
    <w:qFormat/>
    <w:uiPriority w:val="99"/>
    <w:pPr>
      <w:tabs>
        <w:tab w:val="center" w:pos="4320"/>
        <w:tab w:val="right" w:pos="8640"/>
      </w:tabs>
      <w:spacing w:after="0" w:line="240" w:lineRule="auto"/>
    </w:pPr>
  </w:style>
  <w:style w:type="paragraph" w:styleId="9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10">
    <w:name w:val="annotation subject"/>
    <w:basedOn w:val="5"/>
    <w:next w:val="5"/>
    <w:link w:val="23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39"/>
    <w:rPr>
      <w:rFonts w:eastAsiaTheme="minorHAnsi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semiHidden/>
    <w:unhideWhenUsed/>
    <w:qFormat/>
    <w:uiPriority w:val="99"/>
  </w:style>
  <w:style w:type="character" w:styleId="15">
    <w:name w:val="annotation reference"/>
    <w:basedOn w:val="13"/>
    <w:semiHidden/>
    <w:unhideWhenUsed/>
    <w:qFormat/>
    <w:uiPriority w:val="99"/>
    <w:rPr>
      <w:sz w:val="16"/>
      <w:szCs w:val="16"/>
    </w:rPr>
  </w:style>
  <w:style w:type="character" w:customStyle="1" w:styleId="16">
    <w:name w:val="标题 4 字符"/>
    <w:basedOn w:val="13"/>
    <w:link w:val="4"/>
    <w:qFormat/>
    <w:uiPriority w:val="9"/>
    <w:rPr>
      <w:rFonts w:ascii="Times New Roman" w:hAnsi="Times New Roman" w:cs="Times New Roman"/>
      <w:b/>
      <w:bCs/>
      <w:sz w:val="24"/>
      <w:szCs w:val="24"/>
    </w:rPr>
  </w:style>
  <w:style w:type="paragraph" w:customStyle="1" w:styleId="17">
    <w:name w:val="Título1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8">
    <w:name w:val="label"/>
    <w:basedOn w:val="13"/>
    <w:qFormat/>
    <w:uiPriority w:val="0"/>
  </w:style>
  <w:style w:type="character" w:customStyle="1" w:styleId="19">
    <w:name w:val="quality-sign"/>
    <w:basedOn w:val="13"/>
    <w:qFormat/>
    <w:uiPriority w:val="0"/>
  </w:style>
  <w:style w:type="character" w:customStyle="1" w:styleId="20">
    <w:name w:val="quality-text"/>
    <w:basedOn w:val="13"/>
    <w:qFormat/>
    <w:uiPriority w:val="0"/>
  </w:style>
  <w:style w:type="character" w:customStyle="1" w:styleId="21">
    <w:name w:val="批注框文本 字符"/>
    <w:basedOn w:val="13"/>
    <w:link w:val="6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22">
    <w:name w:val="批注文字 字符"/>
    <w:basedOn w:val="13"/>
    <w:link w:val="5"/>
    <w:semiHidden/>
    <w:qFormat/>
    <w:uiPriority w:val="99"/>
    <w:rPr>
      <w:sz w:val="20"/>
      <w:szCs w:val="20"/>
    </w:rPr>
  </w:style>
  <w:style w:type="character" w:customStyle="1" w:styleId="23">
    <w:name w:val="批注主题 字符"/>
    <w:basedOn w:val="22"/>
    <w:link w:val="10"/>
    <w:semiHidden/>
    <w:qFormat/>
    <w:uiPriority w:val="99"/>
    <w:rPr>
      <w:b/>
      <w:bCs/>
      <w:sz w:val="20"/>
      <w:szCs w:val="20"/>
    </w:rPr>
  </w:style>
  <w:style w:type="character" w:customStyle="1" w:styleId="24">
    <w:name w:val="页眉 字符"/>
    <w:basedOn w:val="13"/>
    <w:link w:val="8"/>
    <w:qFormat/>
    <w:uiPriority w:val="99"/>
  </w:style>
  <w:style w:type="character" w:customStyle="1" w:styleId="25">
    <w:name w:val="页脚 字符"/>
    <w:basedOn w:val="13"/>
    <w:link w:val="7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D52F5F99-AD15-DF49-A995-7B5CA9FD1B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721</Words>
  <Characters>3654</Characters>
  <Lines>15</Lines>
  <Paragraphs>4</Paragraphs>
  <TotalTime>4</TotalTime>
  <ScaleCrop>false</ScaleCrop>
  <LinksUpToDate>false</LinksUpToDate>
  <CharactersWithSpaces>4076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2019-05-20T14:55:00Z</dcterms:created>
  <dc:creator>Traducao</dc:creator>
  <cp:lastModifiedBy>风马</cp:lastModifiedBy>
  <dcterms:modified xsi:type="dcterms:W3CDTF">2022-11-12T12:59:50Z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B21F8D0C414A4412A506F76B04CC8EBD</vt:lpwstr>
  </property>
</Properties>
</file>