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hAnsi="Times New Roman" w:eastAsia="宋体" w:cs="Times New Roman" w:asciiTheme="minorAscii"/>
          <w:b w:val="0"/>
          <w:bCs/>
          <w:i w:val="0"/>
          <w:iCs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Theme="minorAscii"/>
          <w:b/>
          <w:bCs/>
          <w:sz w:val="20"/>
          <w:szCs w:val="20"/>
        </w:rPr>
        <w:t xml:space="preserve">Table </w:t>
      </w:r>
      <w:r>
        <w:rPr>
          <w:rFonts w:asciiTheme="minorAscii"/>
          <w:b/>
          <w:bCs/>
          <w:sz w:val="20"/>
          <w:szCs w:val="20"/>
        </w:rPr>
        <w:t>S</w:t>
      </w:r>
      <w:bookmarkStart w:id="0" w:name="_GoBack"/>
      <w:bookmarkEnd w:id="0"/>
      <w:r>
        <w:rPr>
          <w:rFonts w:asciiTheme="minorAscii"/>
          <w:b/>
          <w:bCs/>
          <w:sz w:val="20"/>
          <w:szCs w:val="20"/>
        </w:rPr>
        <w:t>1</w:t>
      </w:r>
      <w:r>
        <w:rPr>
          <w:rFonts w:hint="eastAsia" w:asciiTheme="minorAscii"/>
          <w:b/>
          <w:bCs/>
          <w:sz w:val="20"/>
          <w:szCs w:val="20"/>
          <w:lang w:val="en-US" w:eastAsia="zh-CN"/>
        </w:rPr>
        <w:t>.</w:t>
      </w:r>
      <w:r>
        <w:rPr>
          <w:rFonts w:hint="default" w:hAnsi="Times New Roman" w:eastAsia="宋体" w:cs="Times New Roman" w:asciiTheme="minorAscii"/>
          <w:b w:val="0"/>
          <w:bCs/>
          <w:i w:val="0"/>
          <w:iCs/>
          <w:color w:val="000000"/>
          <w:kern w:val="0"/>
          <w:sz w:val="20"/>
          <w:szCs w:val="20"/>
          <w:lang w:eastAsia="zh-CN" w:bidi="ar"/>
        </w:rPr>
        <w:t xml:space="preserve"> </w:t>
      </w:r>
      <w:r>
        <w:rPr>
          <w:rFonts w:hint="default" w:hAnsi="Times New Roman" w:eastAsia="宋体" w:cs="Times New Roman" w:asciiTheme="minorAscii"/>
          <w:b w:val="0"/>
          <w:bCs/>
          <w:i w:val="0"/>
          <w:iCs/>
          <w:color w:val="000000"/>
          <w:kern w:val="0"/>
          <w:sz w:val="20"/>
          <w:szCs w:val="20"/>
          <w:lang w:val="en-US" w:eastAsia="zh-CN" w:bidi="ar"/>
        </w:rPr>
        <w:t>Characteristics of</w:t>
      </w:r>
      <w:r>
        <w:rPr>
          <w:rFonts w:hint="default" w:hAnsi="Times New Roman" w:eastAsia="宋体" w:cs="Times New Roman" w:asciiTheme="minorAscii"/>
          <w:b w:val="0"/>
          <w:bCs/>
          <w:i/>
          <w:iCs w:val="0"/>
          <w:color w:val="000000"/>
          <w:kern w:val="0"/>
          <w:sz w:val="20"/>
          <w:szCs w:val="20"/>
          <w:lang w:val="en-US" w:eastAsia="zh-CN" w:bidi="ar"/>
        </w:rPr>
        <w:t xml:space="preserve"> C. difficile</w:t>
      </w:r>
      <w:r>
        <w:rPr>
          <w:rFonts w:hint="default" w:hAnsi="Times New Roman" w:eastAsia="宋体" w:cs="Times New Roman" w:asciiTheme="minorAscii"/>
          <w:b w:val="0"/>
          <w:bCs/>
          <w:i w:val="0"/>
          <w:iCs/>
          <w:color w:val="000000"/>
          <w:kern w:val="0"/>
          <w:sz w:val="20"/>
          <w:szCs w:val="20"/>
          <w:lang w:val="en-US" w:eastAsia="zh-CN" w:bidi="ar"/>
        </w:rPr>
        <w:t xml:space="preserve"> strains sequenced in this study</w:t>
      </w:r>
    </w:p>
    <w:tbl>
      <w:tblPr>
        <w:tblStyle w:val="5"/>
        <w:tblpPr w:leftFromText="180" w:rightFromText="180" w:vertAnchor="text" w:horzAnchor="page" w:tblpXSpec="center" w:tblpY="3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1981"/>
        <w:gridCol w:w="134"/>
        <w:gridCol w:w="1725"/>
        <w:gridCol w:w="126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9" w:hRule="atLeast"/>
          <w:jc w:val="center"/>
        </w:trPr>
        <w:tc>
          <w:tcPr>
            <w:tcW w:w="2055" w:type="dxa"/>
            <w:vMerge w:val="restart"/>
            <w:tcBorders>
              <w:top w:val="single" w:color="auto" w:sz="4" w:space="0"/>
              <w:left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Strain ID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widowControl/>
              <w:spacing w:beforeLines="0" w:afterLines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hAnsi="Times New Roman" w:asciiTheme="minorAscii"/>
                <w:color w:val="000000"/>
                <w:kern w:val="0"/>
                <w:sz w:val="20"/>
                <w:szCs w:val="20"/>
              </w:rPr>
              <w:t>Isolation origin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Molecular subtype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vMerge w:val="continue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Isolation</w:t>
            </w:r>
            <w:r>
              <w:rPr>
                <w:rFonts w:hint="eastAsia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eastAsia="zh-CN" w:bidi="ar"/>
              </w:rPr>
              <w:t>location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Isolation</w:t>
            </w:r>
            <w:r>
              <w:rPr>
                <w:rFonts w:hint="eastAsia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date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MLST type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hAnsi="Times New Roman" w:eastAsia="宋体" w:cs="Times New Roman" w:asciiTheme="minorAscii"/>
                <w:b w:val="0"/>
                <w:bCs/>
                <w:i w:val="0"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>Clade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</w:t>
            </w:r>
          </w:p>
        </w:tc>
        <w:tc>
          <w:tcPr>
            <w:tcW w:w="211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GZ15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HN11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JN12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JN031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JN033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JN037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JN043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JN071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JN090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JN128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JN159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ZR19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ZR29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ZR39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ZR49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ZR59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ZR69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ZR79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ZR80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ZR81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ZR82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ZR83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ZR84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BJ08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2010-2011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0201-014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0201-016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0201-018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0201-021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0201-029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0201-030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0201-033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0201-038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0201-040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0201-041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0201-045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0201-052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0201-059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0201-069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0201-071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0201-074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0201-077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0201-080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0203-002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0203-004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0203-006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0204-004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Xi'an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0204-005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Xi'an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0205-001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0205-002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0205-006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0205-008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Shanghai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0206-001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0206-002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0206-003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0206-005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0206-006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0207-004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0207-009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0208-001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0208-002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0208-003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Guangzhou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SDLTF-4(TAFY04)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SDLTF-9(TAFY09)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TAFY29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TAFY36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A52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A79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A81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A97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A226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A236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A247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A259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A275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A300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A315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A327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A301.11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A301.22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A301.121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A301.123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unknown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A301.529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A301.703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Beijing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ND45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SN23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SN36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SN37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SN38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SN42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SN45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Shangdong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YNY21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Yunnan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YNY108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Yunnan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YNY132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Yunnan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YNY173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Yunnan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Z123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Sichuan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Z132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Sichuan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Z148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Sichuan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Z151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Sichuan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  <w:jc w:val="center"/>
        </w:trPr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Z154</w:t>
            </w:r>
          </w:p>
        </w:tc>
        <w:tc>
          <w:tcPr>
            <w:tcW w:w="211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Sichuan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hAnsi="宋体" w:eastAsia="宋体" w:cs="宋体" w:asciiTheme="minorAscii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hAnsi="宋体" w:eastAsia="宋体" w:cs="宋体" w:asciiTheme="minorAsci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annotate SC Regular">
    <w:panose1 w:val="03000500000000000000"/>
    <w:charset w:val="86"/>
    <w:family w:val="auto"/>
    <w:pitch w:val="default"/>
    <w:sig w:usb0="A00002FF" w:usb1="7ACF7CFB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FAFC4"/>
    <w:rsid w:val="0A1B1BDC"/>
    <w:rsid w:val="15396492"/>
    <w:rsid w:val="17D57561"/>
    <w:rsid w:val="1CC570AF"/>
    <w:rsid w:val="23BD70FC"/>
    <w:rsid w:val="39C949C4"/>
    <w:rsid w:val="3EEDA8E8"/>
    <w:rsid w:val="513F3250"/>
    <w:rsid w:val="600C7D57"/>
    <w:rsid w:val="737EEEEC"/>
    <w:rsid w:val="79EFAFC4"/>
    <w:rsid w:val="7C43644D"/>
    <w:rsid w:val="DFDFD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Office_2.8.0.4624_F1E327BC-269C-435d-A152-05C5408002CA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2020-10-15T10:41:00Z</dcterms:created>
  <dc:creator>wangyy</dc:creator>
  <cp:lastModifiedBy>wangyy</cp:lastModifiedBy>
  <dcterms:modified xsi:type="dcterms:W3CDTF">2022-04-06T20:16:37Z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