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D4" w:rsidRPr="00733E65" w:rsidRDefault="00114AD4" w:rsidP="00114AD4">
      <w:pPr>
        <w:pStyle w:val="1"/>
        <w:numPr>
          <w:ilvl w:val="0"/>
          <w:numId w:val="0"/>
        </w:numPr>
        <w:ind w:left="567" w:hanging="567"/>
      </w:pPr>
      <w:r w:rsidRPr="00733E65">
        <w:t>Appendix</w:t>
      </w:r>
      <w:r w:rsidR="001373A2">
        <w:t xml:space="preserve"> (Supplementary tables)</w:t>
      </w:r>
    </w:p>
    <w:p w:rsidR="00114AD4" w:rsidRPr="003B6F65" w:rsidRDefault="00114AD4" w:rsidP="00114AD4">
      <w:pPr>
        <w:pStyle w:val="aff9"/>
        <w:keepLines w:val="0"/>
        <w:widowControl w:val="0"/>
        <w:spacing w:before="312" w:after="156"/>
      </w:pPr>
      <w:bookmarkStart w:id="0" w:name="_Hlk97492028"/>
      <w:r w:rsidRPr="003B6F65">
        <w:rPr>
          <w:rFonts w:hint="eastAsia"/>
        </w:rPr>
        <w:t xml:space="preserve">Table </w:t>
      </w:r>
      <w:r w:rsidRPr="003B6F65">
        <w:t>A</w:t>
      </w:r>
      <w:r w:rsidRPr="003B6F65">
        <w:rPr>
          <w:rFonts w:hint="eastAsia"/>
        </w:rPr>
        <w:t>1</w:t>
      </w:r>
      <w:r w:rsidRPr="003B6F65">
        <w:t xml:space="preserve"> Positive processing based indicator types for the ecosystem health assessment in </w:t>
      </w:r>
      <w:proofErr w:type="spellStart"/>
      <w:r w:rsidRPr="003B6F65">
        <w:t>Laizhou</w:t>
      </w:r>
      <w:proofErr w:type="spellEnd"/>
      <w:r w:rsidRPr="003B6F65">
        <w:t xml:space="preserve"> Bay</w:t>
      </w:r>
    </w:p>
    <w:tbl>
      <w:tblPr>
        <w:tblStyle w:val="ab"/>
        <w:tblW w:w="9065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"/>
        <w:gridCol w:w="1161"/>
        <w:gridCol w:w="974"/>
        <w:gridCol w:w="1336"/>
        <w:gridCol w:w="974"/>
        <w:gridCol w:w="1336"/>
        <w:gridCol w:w="974"/>
        <w:gridCol w:w="1336"/>
      </w:tblGrid>
      <w:tr w:rsidR="00114AD4" w:rsidRPr="0084034E" w:rsidTr="006A044E">
        <w:trPr>
          <w:trHeight w:val="454"/>
          <w:jc w:val="center"/>
        </w:trPr>
        <w:tc>
          <w:tcPr>
            <w:tcW w:w="9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hint="eastAsia"/>
                <w:color w:val="000000" w:themeColor="text1"/>
                <w:sz w:val="21"/>
                <w:szCs w:val="21"/>
              </w:rPr>
              <w:t>Indicator</w:t>
            </w:r>
          </w:p>
        </w:tc>
        <w:tc>
          <w:tcPr>
            <w:tcW w:w="1161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hint="eastAsia"/>
                <w:color w:val="000000" w:themeColor="text1"/>
                <w:sz w:val="21"/>
                <w:szCs w:val="21"/>
              </w:rPr>
              <w:t>Type</w:t>
            </w:r>
          </w:p>
        </w:tc>
        <w:tc>
          <w:tcPr>
            <w:tcW w:w="97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hint="eastAsia"/>
                <w:color w:val="000000" w:themeColor="text1"/>
                <w:sz w:val="21"/>
                <w:szCs w:val="21"/>
              </w:rPr>
              <w:t>Indicator</w:t>
            </w:r>
          </w:p>
        </w:tc>
        <w:tc>
          <w:tcPr>
            <w:tcW w:w="1336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hint="eastAsia"/>
                <w:color w:val="000000" w:themeColor="text1"/>
                <w:sz w:val="21"/>
                <w:szCs w:val="21"/>
              </w:rPr>
              <w:t>Type</w:t>
            </w:r>
          </w:p>
        </w:tc>
        <w:tc>
          <w:tcPr>
            <w:tcW w:w="97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hint="eastAsia"/>
                <w:color w:val="000000" w:themeColor="text1"/>
                <w:sz w:val="21"/>
                <w:szCs w:val="21"/>
              </w:rPr>
              <w:t>Indicator</w:t>
            </w:r>
          </w:p>
        </w:tc>
        <w:tc>
          <w:tcPr>
            <w:tcW w:w="1336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hint="eastAsia"/>
                <w:color w:val="000000" w:themeColor="text1"/>
                <w:sz w:val="21"/>
                <w:szCs w:val="21"/>
              </w:rPr>
              <w:t>Type</w:t>
            </w:r>
          </w:p>
        </w:tc>
        <w:tc>
          <w:tcPr>
            <w:tcW w:w="97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hint="eastAsia"/>
                <w:color w:val="000000" w:themeColor="text1"/>
                <w:sz w:val="21"/>
                <w:szCs w:val="21"/>
              </w:rPr>
              <w:t>Indicator</w:t>
            </w:r>
          </w:p>
        </w:tc>
        <w:tc>
          <w:tcPr>
            <w:tcW w:w="13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hint="eastAsia"/>
                <w:color w:val="000000" w:themeColor="text1"/>
                <w:sz w:val="21"/>
                <w:szCs w:val="21"/>
              </w:rPr>
              <w:t>Type</w:t>
            </w:r>
          </w:p>
        </w:tc>
      </w:tr>
      <w:tr w:rsidR="00114AD4" w:rsidRPr="0084034E" w:rsidTr="006A044E">
        <w:trPr>
          <w:trHeight w:val="454"/>
          <w:jc w:val="center"/>
        </w:trPr>
        <w:tc>
          <w:tcPr>
            <w:tcW w:w="97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cs="Times New Roman"/>
                <w:color w:val="000000" w:themeColor="text1"/>
                <w:sz w:val="21"/>
                <w:szCs w:val="21"/>
              </w:rPr>
              <w:t>D1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84034E">
              <w:rPr>
                <w:rFonts w:eastAsia="宋体"/>
                <w:color w:val="000000" w:themeColor="text1"/>
                <w:sz w:val="21"/>
                <w:szCs w:val="21"/>
              </w:rPr>
              <w:t>mimimum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cs="Times New Roman"/>
                <w:color w:val="000000" w:themeColor="text1"/>
                <w:sz w:val="21"/>
                <w:szCs w:val="21"/>
              </w:rPr>
              <w:t>P3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84034E">
              <w:rPr>
                <w:rFonts w:eastAsia="宋体"/>
                <w:color w:val="000000" w:themeColor="text1"/>
                <w:sz w:val="21"/>
                <w:szCs w:val="21"/>
              </w:rPr>
              <w:t>mimimum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P</w:t>
            </w:r>
            <w:r w:rsidRPr="0084034E">
              <w:rPr>
                <w:rFonts w:eastAsia="宋体" w:cs="Times New Roman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84034E">
              <w:rPr>
                <w:rFonts w:eastAsia="宋体"/>
                <w:color w:val="000000" w:themeColor="text1"/>
                <w:sz w:val="21"/>
                <w:szCs w:val="21"/>
              </w:rPr>
              <w:t>mimimum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S</w:t>
            </w:r>
            <w:r w:rsidRPr="0084034E">
              <w:rPr>
                <w:rFonts w:eastAsia="宋体" w:cs="Times New Roman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84034E">
              <w:rPr>
                <w:rFonts w:eastAsia="宋体"/>
                <w:color w:val="000000" w:themeColor="text1"/>
                <w:sz w:val="21"/>
                <w:szCs w:val="21"/>
              </w:rPr>
              <w:t>mimimum</w:t>
            </w:r>
            <w:proofErr w:type="spellEnd"/>
          </w:p>
        </w:tc>
      </w:tr>
      <w:tr w:rsidR="00114AD4" w:rsidRPr="0084034E" w:rsidTr="006A044E">
        <w:trPr>
          <w:trHeight w:val="454"/>
          <w:jc w:val="center"/>
        </w:trPr>
        <w:tc>
          <w:tcPr>
            <w:tcW w:w="974" w:type="dxa"/>
            <w:tcBorders>
              <w:top w:val="nil"/>
              <w:bottom w:val="nil"/>
              <w:right w:val="nil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cs="Times New Roman"/>
                <w:color w:val="000000" w:themeColor="text1"/>
                <w:sz w:val="21"/>
                <w:szCs w:val="21"/>
              </w:rPr>
              <w:t>D2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/>
                <w:color w:val="000000" w:themeColor="text1"/>
                <w:sz w:val="21"/>
                <w:szCs w:val="21"/>
              </w:rPr>
              <w:t>maximum</w:t>
            </w:r>
          </w:p>
        </w:tc>
        <w:tc>
          <w:tcPr>
            <w:tcW w:w="97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cs="Times New Roman"/>
                <w:color w:val="000000" w:themeColor="text1"/>
                <w:sz w:val="21"/>
                <w:szCs w:val="21"/>
              </w:rPr>
              <w:t>P4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84034E">
              <w:rPr>
                <w:rFonts w:eastAsia="宋体"/>
                <w:color w:val="000000" w:themeColor="text1"/>
                <w:sz w:val="21"/>
                <w:szCs w:val="21"/>
              </w:rPr>
              <w:t>mimimum</w:t>
            </w:r>
            <w:proofErr w:type="spellEnd"/>
          </w:p>
        </w:tc>
        <w:tc>
          <w:tcPr>
            <w:tcW w:w="97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cs="Times New Roman"/>
                <w:color w:val="000000" w:themeColor="text1"/>
                <w:sz w:val="21"/>
                <w:szCs w:val="21"/>
              </w:rPr>
              <w:t>S1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/>
                <w:color w:val="000000" w:themeColor="text1"/>
                <w:sz w:val="21"/>
                <w:szCs w:val="21"/>
              </w:rPr>
              <w:t>maximum</w:t>
            </w:r>
          </w:p>
        </w:tc>
        <w:tc>
          <w:tcPr>
            <w:tcW w:w="97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S</w:t>
            </w:r>
            <w:r w:rsidRPr="0084034E">
              <w:rPr>
                <w:rFonts w:eastAsia="宋体" w:cs="Times New Roman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84034E">
              <w:rPr>
                <w:rFonts w:eastAsia="宋体"/>
                <w:color w:val="000000" w:themeColor="text1"/>
                <w:sz w:val="21"/>
                <w:szCs w:val="21"/>
              </w:rPr>
              <w:t>mimimum</w:t>
            </w:r>
            <w:proofErr w:type="spellEnd"/>
          </w:p>
        </w:tc>
      </w:tr>
      <w:tr w:rsidR="00114AD4" w:rsidRPr="0084034E" w:rsidTr="006A044E">
        <w:trPr>
          <w:trHeight w:val="454"/>
          <w:jc w:val="center"/>
        </w:trPr>
        <w:tc>
          <w:tcPr>
            <w:tcW w:w="974" w:type="dxa"/>
            <w:tcBorders>
              <w:top w:val="nil"/>
              <w:bottom w:val="nil"/>
              <w:right w:val="nil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cs="Times New Roman"/>
                <w:color w:val="000000" w:themeColor="text1"/>
                <w:sz w:val="21"/>
                <w:szCs w:val="21"/>
              </w:rPr>
              <w:t>D3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84034E">
              <w:rPr>
                <w:rFonts w:eastAsia="宋体"/>
                <w:color w:val="000000" w:themeColor="text1"/>
                <w:sz w:val="21"/>
                <w:szCs w:val="21"/>
              </w:rPr>
              <w:t>mimimum</w:t>
            </w:r>
            <w:proofErr w:type="spellEnd"/>
          </w:p>
        </w:tc>
        <w:tc>
          <w:tcPr>
            <w:tcW w:w="97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cs="Times New Roman"/>
                <w:color w:val="000000" w:themeColor="text1"/>
                <w:sz w:val="21"/>
                <w:szCs w:val="21"/>
              </w:rPr>
              <w:t>P5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84034E">
              <w:rPr>
                <w:rFonts w:eastAsia="宋体"/>
                <w:color w:val="000000" w:themeColor="text1"/>
                <w:sz w:val="21"/>
                <w:szCs w:val="21"/>
              </w:rPr>
              <w:t>mimimum</w:t>
            </w:r>
            <w:proofErr w:type="spellEnd"/>
          </w:p>
        </w:tc>
        <w:tc>
          <w:tcPr>
            <w:tcW w:w="97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cs="Times New Roman"/>
                <w:color w:val="000000" w:themeColor="text1"/>
                <w:sz w:val="21"/>
                <w:szCs w:val="21"/>
              </w:rPr>
              <w:t>S2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/>
                <w:color w:val="000000" w:themeColor="text1"/>
                <w:sz w:val="21"/>
                <w:szCs w:val="21"/>
              </w:rPr>
              <w:t>maximum</w:t>
            </w:r>
          </w:p>
        </w:tc>
        <w:tc>
          <w:tcPr>
            <w:tcW w:w="97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cs="Times New Roman"/>
                <w:color w:val="000000" w:themeColor="text1"/>
                <w:sz w:val="21"/>
                <w:szCs w:val="21"/>
              </w:rPr>
              <w:t>I1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84034E">
              <w:rPr>
                <w:rFonts w:eastAsia="宋体"/>
                <w:color w:val="000000" w:themeColor="text1"/>
                <w:sz w:val="21"/>
                <w:szCs w:val="21"/>
              </w:rPr>
              <w:t>mimimum</w:t>
            </w:r>
            <w:proofErr w:type="spellEnd"/>
          </w:p>
        </w:tc>
      </w:tr>
      <w:tr w:rsidR="00114AD4" w:rsidRPr="0084034E" w:rsidTr="006A044E">
        <w:trPr>
          <w:trHeight w:val="454"/>
          <w:jc w:val="center"/>
        </w:trPr>
        <w:tc>
          <w:tcPr>
            <w:tcW w:w="974" w:type="dxa"/>
            <w:tcBorders>
              <w:top w:val="nil"/>
              <w:bottom w:val="nil"/>
              <w:right w:val="nil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cs="Times New Roman"/>
                <w:color w:val="000000" w:themeColor="text1"/>
                <w:sz w:val="21"/>
                <w:szCs w:val="21"/>
              </w:rPr>
              <w:t>D4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84034E">
              <w:rPr>
                <w:rFonts w:eastAsia="宋体"/>
                <w:color w:val="000000" w:themeColor="text1"/>
                <w:sz w:val="21"/>
                <w:szCs w:val="21"/>
              </w:rPr>
              <w:t>mimimum</w:t>
            </w:r>
            <w:proofErr w:type="spellEnd"/>
          </w:p>
        </w:tc>
        <w:tc>
          <w:tcPr>
            <w:tcW w:w="97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cs="Times New Roman"/>
                <w:color w:val="000000" w:themeColor="text1"/>
                <w:sz w:val="21"/>
                <w:szCs w:val="21"/>
              </w:rPr>
              <w:t>P6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84034E">
              <w:rPr>
                <w:rFonts w:eastAsia="宋体"/>
                <w:color w:val="000000" w:themeColor="text1"/>
                <w:sz w:val="21"/>
                <w:szCs w:val="21"/>
              </w:rPr>
              <w:t>mimimum</w:t>
            </w:r>
            <w:proofErr w:type="spellEnd"/>
          </w:p>
        </w:tc>
        <w:tc>
          <w:tcPr>
            <w:tcW w:w="97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cs="Times New Roman"/>
                <w:color w:val="000000" w:themeColor="text1"/>
                <w:sz w:val="21"/>
                <w:szCs w:val="21"/>
              </w:rPr>
              <w:t>S3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/>
                <w:color w:val="000000" w:themeColor="text1"/>
                <w:sz w:val="21"/>
                <w:szCs w:val="21"/>
              </w:rPr>
              <w:t>maximum</w:t>
            </w:r>
          </w:p>
        </w:tc>
        <w:tc>
          <w:tcPr>
            <w:tcW w:w="97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cs="Times New Roman"/>
                <w:color w:val="000000" w:themeColor="text1"/>
                <w:sz w:val="21"/>
                <w:szCs w:val="21"/>
              </w:rPr>
              <w:t>I2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84034E">
              <w:rPr>
                <w:rFonts w:eastAsia="宋体"/>
                <w:color w:val="000000" w:themeColor="text1"/>
                <w:sz w:val="21"/>
                <w:szCs w:val="21"/>
              </w:rPr>
              <w:t>mimimum</w:t>
            </w:r>
            <w:proofErr w:type="spellEnd"/>
          </w:p>
        </w:tc>
      </w:tr>
      <w:tr w:rsidR="00114AD4" w:rsidRPr="0084034E" w:rsidTr="006A044E">
        <w:trPr>
          <w:trHeight w:val="454"/>
          <w:jc w:val="center"/>
        </w:trPr>
        <w:tc>
          <w:tcPr>
            <w:tcW w:w="974" w:type="dxa"/>
            <w:tcBorders>
              <w:top w:val="nil"/>
              <w:bottom w:val="nil"/>
              <w:right w:val="nil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cs="Times New Roman"/>
                <w:color w:val="000000" w:themeColor="text1"/>
                <w:sz w:val="21"/>
                <w:szCs w:val="21"/>
              </w:rPr>
              <w:t>D5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/>
                <w:color w:val="000000" w:themeColor="text1"/>
                <w:sz w:val="21"/>
                <w:szCs w:val="21"/>
              </w:rPr>
              <w:t>maximum</w:t>
            </w:r>
          </w:p>
        </w:tc>
        <w:tc>
          <w:tcPr>
            <w:tcW w:w="97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cs="Times New Roman"/>
                <w:color w:val="000000" w:themeColor="text1"/>
                <w:sz w:val="21"/>
                <w:szCs w:val="21"/>
              </w:rPr>
              <w:t>P7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84034E">
              <w:rPr>
                <w:rFonts w:eastAsia="宋体"/>
                <w:color w:val="000000" w:themeColor="text1"/>
                <w:sz w:val="21"/>
                <w:szCs w:val="21"/>
              </w:rPr>
              <w:t>mimimum</w:t>
            </w:r>
            <w:proofErr w:type="spellEnd"/>
          </w:p>
        </w:tc>
        <w:tc>
          <w:tcPr>
            <w:tcW w:w="97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cs="Times New Roman"/>
                <w:color w:val="000000" w:themeColor="text1"/>
                <w:sz w:val="21"/>
                <w:szCs w:val="21"/>
              </w:rPr>
              <w:t>S4</w:t>
            </w:r>
            <w:r w:rsidRPr="0084034E">
              <w:rPr>
                <w:rFonts w:eastAsia="宋体" w:cs="Times New Roman"/>
                <w:color w:val="000000" w:themeColor="text1"/>
                <w:sz w:val="21"/>
                <w:szCs w:val="21"/>
                <w:vertAlign w:val="superscript"/>
              </w:rPr>
              <w:t>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/>
                <w:color w:val="000000" w:themeColor="text1"/>
                <w:sz w:val="21"/>
                <w:szCs w:val="21"/>
              </w:rPr>
              <w:t>intermediate</w:t>
            </w:r>
          </w:p>
        </w:tc>
        <w:tc>
          <w:tcPr>
            <w:tcW w:w="97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cs="Times New Roman"/>
                <w:color w:val="000000" w:themeColor="text1"/>
                <w:sz w:val="21"/>
                <w:szCs w:val="21"/>
              </w:rPr>
              <w:t>I3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84034E">
              <w:rPr>
                <w:rFonts w:eastAsia="宋体"/>
                <w:color w:val="000000" w:themeColor="text1"/>
                <w:sz w:val="21"/>
                <w:szCs w:val="21"/>
              </w:rPr>
              <w:t>mimimum</w:t>
            </w:r>
            <w:proofErr w:type="spellEnd"/>
          </w:p>
        </w:tc>
      </w:tr>
      <w:tr w:rsidR="00114AD4" w:rsidRPr="0084034E" w:rsidTr="006A044E">
        <w:trPr>
          <w:trHeight w:val="454"/>
          <w:jc w:val="center"/>
        </w:trPr>
        <w:tc>
          <w:tcPr>
            <w:tcW w:w="974" w:type="dxa"/>
            <w:tcBorders>
              <w:top w:val="nil"/>
              <w:bottom w:val="nil"/>
              <w:right w:val="nil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cs="Times New Roman"/>
                <w:color w:val="000000" w:themeColor="text1"/>
                <w:sz w:val="21"/>
                <w:szCs w:val="21"/>
              </w:rPr>
              <w:t>D6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84034E">
              <w:rPr>
                <w:rFonts w:eastAsia="宋体"/>
                <w:color w:val="000000" w:themeColor="text1"/>
                <w:sz w:val="21"/>
                <w:szCs w:val="21"/>
              </w:rPr>
              <w:t>mimimum</w:t>
            </w:r>
            <w:proofErr w:type="spellEnd"/>
          </w:p>
        </w:tc>
        <w:tc>
          <w:tcPr>
            <w:tcW w:w="97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cs="Times New Roman"/>
                <w:color w:val="000000" w:themeColor="text1"/>
                <w:sz w:val="21"/>
                <w:szCs w:val="21"/>
              </w:rPr>
              <w:t>P8</w:t>
            </w:r>
            <w:r w:rsidRPr="0084034E">
              <w:rPr>
                <w:rFonts w:eastAsia="宋体" w:cs="Times New Roman"/>
                <w:color w:val="000000" w:themeColor="text1"/>
                <w:sz w:val="21"/>
                <w:szCs w:val="21"/>
                <w:vertAlign w:val="superscript"/>
              </w:rPr>
              <w:t>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/>
                <w:color w:val="000000" w:themeColor="text1"/>
                <w:sz w:val="21"/>
                <w:szCs w:val="21"/>
              </w:rPr>
              <w:t>intermediate</w:t>
            </w:r>
          </w:p>
        </w:tc>
        <w:tc>
          <w:tcPr>
            <w:tcW w:w="97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cs="Times New Roman"/>
                <w:color w:val="000000" w:themeColor="text1"/>
                <w:sz w:val="21"/>
                <w:szCs w:val="21"/>
              </w:rPr>
              <w:t>S5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/>
                <w:color w:val="000000" w:themeColor="text1"/>
                <w:sz w:val="21"/>
                <w:szCs w:val="21"/>
              </w:rPr>
              <w:t>maximum</w:t>
            </w:r>
          </w:p>
        </w:tc>
        <w:tc>
          <w:tcPr>
            <w:tcW w:w="97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cs="Times New Roman"/>
                <w:color w:val="000000" w:themeColor="text1"/>
                <w:sz w:val="21"/>
                <w:szCs w:val="21"/>
              </w:rPr>
              <w:t>I4</w:t>
            </w:r>
            <w:r w:rsidRPr="0084034E">
              <w:rPr>
                <w:rFonts w:eastAsia="宋体" w:cs="Times New Roman"/>
                <w:color w:val="000000" w:themeColor="text1"/>
                <w:sz w:val="21"/>
                <w:szCs w:val="21"/>
                <w:vertAlign w:val="superscript"/>
              </w:rPr>
              <w:t>b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/>
                <w:color w:val="000000" w:themeColor="text1"/>
                <w:sz w:val="21"/>
                <w:szCs w:val="21"/>
              </w:rPr>
              <w:t>intermediate</w:t>
            </w:r>
          </w:p>
        </w:tc>
      </w:tr>
      <w:tr w:rsidR="00114AD4" w:rsidRPr="0084034E" w:rsidTr="006A044E">
        <w:trPr>
          <w:trHeight w:val="454"/>
          <w:jc w:val="center"/>
        </w:trPr>
        <w:tc>
          <w:tcPr>
            <w:tcW w:w="974" w:type="dxa"/>
            <w:tcBorders>
              <w:top w:val="nil"/>
              <w:bottom w:val="nil"/>
              <w:right w:val="nil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cs="Times New Roman"/>
                <w:color w:val="000000" w:themeColor="text1"/>
                <w:sz w:val="21"/>
                <w:szCs w:val="21"/>
              </w:rPr>
              <w:t>D7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84034E">
              <w:rPr>
                <w:rFonts w:eastAsia="宋体"/>
                <w:color w:val="000000" w:themeColor="text1"/>
                <w:sz w:val="21"/>
                <w:szCs w:val="21"/>
              </w:rPr>
              <w:t>mimimum</w:t>
            </w:r>
            <w:proofErr w:type="spellEnd"/>
          </w:p>
        </w:tc>
        <w:tc>
          <w:tcPr>
            <w:tcW w:w="97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cs="Times New Roman"/>
                <w:color w:val="000000" w:themeColor="text1"/>
                <w:sz w:val="21"/>
                <w:szCs w:val="21"/>
              </w:rPr>
              <w:t>P9</w:t>
            </w:r>
            <w:r w:rsidRPr="0084034E">
              <w:rPr>
                <w:rFonts w:eastAsia="宋体" w:cs="Times New Roman"/>
                <w:color w:val="000000" w:themeColor="text1"/>
                <w:sz w:val="21"/>
                <w:szCs w:val="21"/>
                <w:vertAlign w:val="superscript"/>
              </w:rPr>
              <w:t>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/>
                <w:color w:val="000000" w:themeColor="text1"/>
                <w:sz w:val="21"/>
                <w:szCs w:val="21"/>
              </w:rPr>
              <w:t>intermediate</w:t>
            </w:r>
          </w:p>
        </w:tc>
        <w:tc>
          <w:tcPr>
            <w:tcW w:w="97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cs="Times New Roman"/>
                <w:color w:val="000000" w:themeColor="text1"/>
                <w:sz w:val="21"/>
                <w:szCs w:val="21"/>
              </w:rPr>
              <w:t>S6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/>
                <w:color w:val="000000" w:themeColor="text1"/>
                <w:sz w:val="21"/>
                <w:szCs w:val="21"/>
              </w:rPr>
              <w:t>maximum</w:t>
            </w:r>
          </w:p>
        </w:tc>
        <w:tc>
          <w:tcPr>
            <w:tcW w:w="97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cs="Times New Roman"/>
                <w:color w:val="000000" w:themeColor="text1"/>
                <w:sz w:val="21"/>
                <w:szCs w:val="21"/>
              </w:rPr>
              <w:t>R1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/>
                <w:color w:val="000000" w:themeColor="text1"/>
                <w:sz w:val="21"/>
                <w:szCs w:val="21"/>
              </w:rPr>
              <w:t>maximum</w:t>
            </w:r>
          </w:p>
        </w:tc>
      </w:tr>
      <w:tr w:rsidR="00114AD4" w:rsidRPr="0084034E" w:rsidTr="006A044E">
        <w:trPr>
          <w:trHeight w:val="454"/>
          <w:jc w:val="center"/>
        </w:trPr>
        <w:tc>
          <w:tcPr>
            <w:tcW w:w="974" w:type="dxa"/>
            <w:tcBorders>
              <w:top w:val="nil"/>
              <w:bottom w:val="nil"/>
              <w:right w:val="nil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cs="Times New Roman"/>
                <w:color w:val="000000" w:themeColor="text1"/>
                <w:sz w:val="21"/>
                <w:szCs w:val="21"/>
              </w:rPr>
              <w:t>D8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/>
                <w:color w:val="000000" w:themeColor="text1"/>
                <w:sz w:val="21"/>
                <w:szCs w:val="21"/>
              </w:rPr>
              <w:t>maximum</w:t>
            </w:r>
          </w:p>
        </w:tc>
        <w:tc>
          <w:tcPr>
            <w:tcW w:w="97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cs="Times New Roman"/>
                <w:color w:val="000000" w:themeColor="text1"/>
                <w:sz w:val="21"/>
                <w:szCs w:val="21"/>
              </w:rPr>
              <w:t>P10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84034E">
              <w:rPr>
                <w:rFonts w:eastAsia="宋体"/>
                <w:color w:val="000000" w:themeColor="text1"/>
                <w:sz w:val="21"/>
                <w:szCs w:val="21"/>
              </w:rPr>
              <w:t>mimimum</w:t>
            </w:r>
            <w:proofErr w:type="spellEnd"/>
          </w:p>
        </w:tc>
        <w:tc>
          <w:tcPr>
            <w:tcW w:w="97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cs="Times New Roman"/>
                <w:color w:val="000000" w:themeColor="text1"/>
                <w:sz w:val="21"/>
                <w:szCs w:val="21"/>
              </w:rPr>
              <w:t>S7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84034E">
              <w:rPr>
                <w:rFonts w:eastAsia="宋体"/>
                <w:color w:val="000000" w:themeColor="text1"/>
                <w:sz w:val="21"/>
                <w:szCs w:val="21"/>
              </w:rPr>
              <w:t>mimimum</w:t>
            </w:r>
            <w:proofErr w:type="spellEnd"/>
          </w:p>
        </w:tc>
        <w:tc>
          <w:tcPr>
            <w:tcW w:w="97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cs="Times New Roman"/>
                <w:color w:val="000000" w:themeColor="text1"/>
                <w:sz w:val="21"/>
                <w:szCs w:val="21"/>
              </w:rPr>
              <w:t>R2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/>
                <w:color w:val="000000" w:themeColor="text1"/>
                <w:sz w:val="21"/>
                <w:szCs w:val="21"/>
              </w:rPr>
              <w:t>maximum</w:t>
            </w:r>
          </w:p>
        </w:tc>
      </w:tr>
      <w:tr w:rsidR="00114AD4" w:rsidRPr="0084034E" w:rsidTr="006A044E">
        <w:trPr>
          <w:trHeight w:val="454"/>
          <w:jc w:val="center"/>
        </w:trPr>
        <w:tc>
          <w:tcPr>
            <w:tcW w:w="974" w:type="dxa"/>
            <w:tcBorders>
              <w:top w:val="nil"/>
              <w:bottom w:val="nil"/>
              <w:right w:val="nil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hint="eastAsia"/>
                <w:color w:val="000000" w:themeColor="text1"/>
                <w:sz w:val="21"/>
                <w:szCs w:val="21"/>
              </w:rPr>
              <w:t>P</w:t>
            </w:r>
            <w:r w:rsidRPr="0084034E">
              <w:rPr>
                <w:rFonts w:eastAsia="宋体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84034E">
              <w:rPr>
                <w:rFonts w:eastAsia="宋体"/>
                <w:color w:val="000000" w:themeColor="text1"/>
                <w:sz w:val="21"/>
                <w:szCs w:val="21"/>
              </w:rPr>
              <w:t>mimimum</w:t>
            </w:r>
            <w:proofErr w:type="spellEnd"/>
          </w:p>
        </w:tc>
        <w:tc>
          <w:tcPr>
            <w:tcW w:w="97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cs="Times New Roman"/>
                <w:color w:val="000000" w:themeColor="text1"/>
                <w:sz w:val="21"/>
                <w:szCs w:val="21"/>
              </w:rPr>
              <w:t>P11</w:t>
            </w:r>
            <w:r w:rsidRPr="0084034E">
              <w:rPr>
                <w:rFonts w:eastAsia="宋体" w:cs="Times New Roman"/>
                <w:color w:val="000000" w:themeColor="text1"/>
                <w:sz w:val="21"/>
                <w:szCs w:val="21"/>
                <w:vertAlign w:val="superscript"/>
              </w:rPr>
              <w:t>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/>
                <w:color w:val="000000" w:themeColor="text1"/>
                <w:sz w:val="21"/>
                <w:szCs w:val="21"/>
              </w:rPr>
              <w:t>intermediate</w:t>
            </w:r>
          </w:p>
        </w:tc>
        <w:tc>
          <w:tcPr>
            <w:tcW w:w="97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cs="Times New Roman"/>
                <w:color w:val="000000" w:themeColor="text1"/>
                <w:sz w:val="21"/>
                <w:szCs w:val="21"/>
              </w:rPr>
              <w:t>S8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/>
                <w:color w:val="000000" w:themeColor="text1"/>
                <w:sz w:val="21"/>
                <w:szCs w:val="21"/>
              </w:rPr>
              <w:t>maximum</w:t>
            </w:r>
          </w:p>
        </w:tc>
        <w:tc>
          <w:tcPr>
            <w:tcW w:w="97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cs="Times New Roman"/>
                <w:color w:val="000000" w:themeColor="text1"/>
                <w:sz w:val="21"/>
                <w:szCs w:val="21"/>
              </w:rPr>
              <w:t>R3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/>
                <w:color w:val="000000" w:themeColor="text1"/>
                <w:sz w:val="21"/>
                <w:szCs w:val="21"/>
              </w:rPr>
              <w:t>maximum</w:t>
            </w:r>
          </w:p>
        </w:tc>
      </w:tr>
      <w:tr w:rsidR="00114AD4" w:rsidRPr="0084034E" w:rsidTr="006A044E">
        <w:trPr>
          <w:trHeight w:val="454"/>
          <w:jc w:val="center"/>
        </w:trPr>
        <w:tc>
          <w:tcPr>
            <w:tcW w:w="974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hint="eastAsia"/>
                <w:color w:val="000000" w:themeColor="text1"/>
                <w:sz w:val="21"/>
                <w:szCs w:val="21"/>
              </w:rPr>
              <w:t>P</w:t>
            </w:r>
            <w:r w:rsidRPr="0084034E">
              <w:rPr>
                <w:rFonts w:eastAsia="宋体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84034E">
              <w:rPr>
                <w:rFonts w:eastAsia="宋体"/>
                <w:color w:val="000000" w:themeColor="text1"/>
                <w:sz w:val="21"/>
                <w:szCs w:val="21"/>
              </w:rPr>
              <w:t>mimimum</w:t>
            </w:r>
            <w:proofErr w:type="spellEnd"/>
          </w:p>
        </w:tc>
        <w:tc>
          <w:tcPr>
            <w:tcW w:w="974" w:type="dxa"/>
            <w:tcBorders>
              <w:top w:val="nil"/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cs="Times New Roman"/>
                <w:color w:val="000000" w:themeColor="text1"/>
                <w:sz w:val="21"/>
                <w:szCs w:val="21"/>
              </w:rPr>
              <w:t>P12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84034E">
              <w:rPr>
                <w:rFonts w:eastAsia="宋体"/>
                <w:color w:val="000000" w:themeColor="text1"/>
                <w:sz w:val="21"/>
                <w:szCs w:val="21"/>
              </w:rPr>
              <w:t>mimimum</w:t>
            </w:r>
            <w:proofErr w:type="spellEnd"/>
          </w:p>
        </w:tc>
        <w:tc>
          <w:tcPr>
            <w:tcW w:w="974" w:type="dxa"/>
            <w:tcBorders>
              <w:top w:val="nil"/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cs="Times New Roman"/>
                <w:color w:val="000000" w:themeColor="text1"/>
                <w:sz w:val="21"/>
                <w:szCs w:val="21"/>
              </w:rPr>
              <w:t>S9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/>
                <w:color w:val="000000" w:themeColor="text1"/>
                <w:sz w:val="21"/>
                <w:szCs w:val="21"/>
              </w:rPr>
              <w:t>maximum</w:t>
            </w:r>
          </w:p>
        </w:tc>
        <w:tc>
          <w:tcPr>
            <w:tcW w:w="974" w:type="dxa"/>
            <w:tcBorders>
              <w:top w:val="nil"/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 w:cs="Times New Roman"/>
                <w:color w:val="000000" w:themeColor="text1"/>
                <w:sz w:val="21"/>
                <w:szCs w:val="21"/>
              </w:rPr>
              <w:t>R4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4AD4" w:rsidRPr="0084034E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84034E">
              <w:rPr>
                <w:rFonts w:eastAsia="宋体"/>
                <w:color w:val="000000" w:themeColor="text1"/>
                <w:sz w:val="21"/>
                <w:szCs w:val="21"/>
              </w:rPr>
              <w:t>maximum</w:t>
            </w:r>
          </w:p>
        </w:tc>
      </w:tr>
    </w:tbl>
    <w:p w:rsidR="00114AD4" w:rsidRPr="003B6F65" w:rsidRDefault="00114AD4" w:rsidP="00114AD4">
      <w:pPr>
        <w:rPr>
          <w:rFonts w:eastAsia="宋体"/>
          <w:color w:val="000000" w:themeColor="text1"/>
          <w:sz w:val="21"/>
          <w:szCs w:val="21"/>
        </w:rPr>
      </w:pPr>
      <w:r w:rsidRPr="003B6F65">
        <w:rPr>
          <w:rFonts w:eastAsia="宋体"/>
          <w:color w:val="000000"/>
          <w:sz w:val="21"/>
          <w:szCs w:val="21"/>
        </w:rPr>
        <w:t xml:space="preserve">Note: </w:t>
      </w:r>
      <w:proofErr w:type="spellStart"/>
      <w:r w:rsidRPr="003B6F65">
        <w:rPr>
          <w:rFonts w:eastAsia="宋体"/>
          <w:color w:val="000000"/>
          <w:sz w:val="21"/>
          <w:szCs w:val="21"/>
          <w:vertAlign w:val="superscript"/>
        </w:rPr>
        <w:t>a</w:t>
      </w:r>
      <w:r w:rsidRPr="003B6F65">
        <w:rPr>
          <w:rFonts w:eastAsia="宋体"/>
          <w:color w:val="000000" w:themeColor="text1"/>
          <w:sz w:val="21"/>
          <w:szCs w:val="21"/>
        </w:rPr>
        <w:t>The</w:t>
      </w:r>
      <w:proofErr w:type="spellEnd"/>
      <w:r w:rsidRPr="003B6F65">
        <w:rPr>
          <w:rFonts w:eastAsia="宋体"/>
          <w:color w:val="000000" w:themeColor="text1"/>
          <w:sz w:val="21"/>
          <w:szCs w:val="21"/>
        </w:rPr>
        <w:t xml:space="preserve"> average value of nearly 40 years is used to represent the best value in the intermediate-style indicator series for the four indicators of </w:t>
      </w:r>
      <w:r w:rsidRPr="003B6F65">
        <w:rPr>
          <w:rFonts w:eastAsia="宋体" w:hint="eastAsia"/>
          <w:color w:val="000000" w:themeColor="text1"/>
          <w:sz w:val="21"/>
          <w:szCs w:val="21"/>
        </w:rPr>
        <w:t>P</w:t>
      </w:r>
      <w:r w:rsidRPr="003B6F65">
        <w:rPr>
          <w:rFonts w:eastAsia="宋体"/>
          <w:color w:val="000000" w:themeColor="text1"/>
          <w:sz w:val="21"/>
          <w:szCs w:val="21"/>
        </w:rPr>
        <w:t>8</w:t>
      </w:r>
      <w:r w:rsidRPr="003B6F65">
        <w:rPr>
          <w:rFonts w:eastAsia="宋体" w:hint="eastAsia"/>
          <w:color w:val="000000" w:themeColor="text1"/>
          <w:sz w:val="21"/>
          <w:szCs w:val="21"/>
        </w:rPr>
        <w:t xml:space="preserve">, </w:t>
      </w:r>
      <w:r w:rsidRPr="003B6F65">
        <w:rPr>
          <w:rFonts w:eastAsia="宋体"/>
          <w:color w:val="000000" w:themeColor="text1"/>
          <w:sz w:val="21"/>
          <w:szCs w:val="21"/>
        </w:rPr>
        <w:t>P9</w:t>
      </w:r>
      <w:r w:rsidRPr="003B6F65">
        <w:rPr>
          <w:rFonts w:eastAsia="宋体" w:hint="eastAsia"/>
          <w:color w:val="000000" w:themeColor="text1"/>
          <w:sz w:val="21"/>
          <w:szCs w:val="21"/>
        </w:rPr>
        <w:t xml:space="preserve">, </w:t>
      </w:r>
      <w:r w:rsidRPr="003B6F65">
        <w:rPr>
          <w:rFonts w:eastAsia="宋体"/>
          <w:color w:val="000000" w:themeColor="text1"/>
          <w:sz w:val="21"/>
          <w:szCs w:val="21"/>
        </w:rPr>
        <w:t>P11 and S4</w:t>
      </w:r>
      <w:r w:rsidRPr="003B6F65">
        <w:rPr>
          <w:rFonts w:eastAsia="宋体" w:hint="eastAsia"/>
          <w:color w:val="000000" w:themeColor="text1"/>
          <w:sz w:val="21"/>
          <w:szCs w:val="21"/>
        </w:rPr>
        <w:t xml:space="preserve">; </w:t>
      </w:r>
      <w:r w:rsidRPr="003B6F65">
        <w:rPr>
          <w:rFonts w:eastAsia="宋体"/>
          <w:color w:val="000000" w:themeColor="text1"/>
          <w:sz w:val="21"/>
          <w:szCs w:val="21"/>
          <w:vertAlign w:val="superscript"/>
        </w:rPr>
        <w:t>b</w:t>
      </w:r>
      <w:r w:rsidRPr="003B6F65">
        <w:rPr>
          <w:rFonts w:eastAsia="宋体"/>
          <w:color w:val="000000" w:themeColor="text1"/>
          <w:sz w:val="21"/>
          <w:szCs w:val="21"/>
        </w:rPr>
        <w:t>16 is selected as the intermediate value for I4</w:t>
      </w:r>
      <w:r w:rsidR="000E4800">
        <w:rPr>
          <w:rFonts w:eastAsia="宋体" w:hint="eastAsia"/>
          <w:color w:val="000000" w:themeColor="text1"/>
          <w:sz w:val="21"/>
          <w:szCs w:val="21"/>
        </w:rPr>
        <w:t>.</w:t>
      </w:r>
    </w:p>
    <w:p w:rsidR="00114AD4" w:rsidRPr="00352775" w:rsidRDefault="00114AD4" w:rsidP="00114AD4">
      <w:pPr>
        <w:pStyle w:val="aff9"/>
        <w:keepLines w:val="0"/>
        <w:widowControl w:val="0"/>
        <w:spacing w:before="312" w:after="156"/>
      </w:pPr>
      <w:r>
        <w:rPr>
          <w:rFonts w:hint="eastAsia"/>
        </w:rPr>
        <w:t>Table A2</w:t>
      </w:r>
      <w:r w:rsidRPr="001670BD">
        <w:t xml:space="preserve"> </w:t>
      </w:r>
      <w:r>
        <w:t>D</w:t>
      </w:r>
      <w:r w:rsidRPr="000F1598">
        <w:t>eviation standardization</w:t>
      </w:r>
      <w:r>
        <w:t xml:space="preserve"> based indicator valu</w:t>
      </w:r>
      <w:bookmarkStart w:id="1" w:name="_GoBack"/>
      <w:bookmarkEnd w:id="1"/>
      <w:r>
        <w:t xml:space="preserve">es for the ecosystem health assessment in </w:t>
      </w:r>
      <w:proofErr w:type="spellStart"/>
      <w:r>
        <w:t>Laizhou</w:t>
      </w:r>
      <w:proofErr w:type="spellEnd"/>
      <w:r>
        <w:t xml:space="preserve"> Bay</w:t>
      </w:r>
    </w:p>
    <w:tbl>
      <w:tblPr>
        <w:tblStyle w:val="ab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814"/>
        <w:gridCol w:w="815"/>
        <w:gridCol w:w="814"/>
        <w:gridCol w:w="815"/>
        <w:gridCol w:w="814"/>
        <w:gridCol w:w="815"/>
        <w:gridCol w:w="814"/>
        <w:gridCol w:w="815"/>
        <w:gridCol w:w="815"/>
      </w:tblGrid>
      <w:tr w:rsidR="00114AD4" w:rsidRPr="00230918" w:rsidTr="006A044E">
        <w:trPr>
          <w:trHeight w:val="454"/>
          <w:jc w:val="center"/>
        </w:trPr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hint="eastAsia"/>
                <w:color w:val="000000" w:themeColor="text1"/>
                <w:sz w:val="21"/>
                <w:szCs w:val="21"/>
              </w:rPr>
              <w:t>Indicator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hint="eastAsia"/>
                <w:color w:val="000000" w:themeColor="text1"/>
                <w:sz w:val="21"/>
                <w:szCs w:val="21"/>
              </w:rPr>
              <w:t>1</w:t>
            </w:r>
            <w:r w:rsidRPr="00DC5D59">
              <w:rPr>
                <w:rFonts w:eastAsia="宋体"/>
                <w:color w:val="000000" w:themeColor="text1"/>
                <w:sz w:val="21"/>
                <w:szCs w:val="21"/>
              </w:rPr>
              <w:t>980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hint="eastAsia"/>
                <w:color w:val="000000" w:themeColor="text1"/>
                <w:sz w:val="21"/>
                <w:szCs w:val="21"/>
              </w:rPr>
              <w:t>1</w:t>
            </w:r>
            <w:r w:rsidRPr="00DC5D59">
              <w:rPr>
                <w:rFonts w:eastAsia="宋体"/>
                <w:color w:val="000000" w:themeColor="text1"/>
                <w:sz w:val="21"/>
                <w:szCs w:val="21"/>
              </w:rPr>
              <w:t>985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hint="eastAsia"/>
                <w:color w:val="000000" w:themeColor="text1"/>
                <w:sz w:val="21"/>
                <w:szCs w:val="21"/>
              </w:rPr>
              <w:t>1</w:t>
            </w:r>
            <w:r w:rsidRPr="00DC5D59">
              <w:rPr>
                <w:rFonts w:eastAsia="宋体"/>
                <w:color w:val="000000" w:themeColor="text1"/>
                <w:sz w:val="21"/>
                <w:szCs w:val="21"/>
              </w:rPr>
              <w:t>990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hint="eastAsia"/>
                <w:color w:val="000000" w:themeColor="text1"/>
                <w:sz w:val="21"/>
                <w:szCs w:val="21"/>
              </w:rPr>
              <w:t>1</w:t>
            </w:r>
            <w:r w:rsidRPr="00DC5D59">
              <w:rPr>
                <w:rFonts w:eastAsia="宋体"/>
                <w:color w:val="000000" w:themeColor="text1"/>
                <w:sz w:val="21"/>
                <w:szCs w:val="21"/>
              </w:rPr>
              <w:t>995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hint="eastAsia"/>
                <w:color w:val="000000" w:themeColor="text1"/>
                <w:sz w:val="21"/>
                <w:szCs w:val="21"/>
              </w:rPr>
              <w:t>2</w:t>
            </w:r>
            <w:r w:rsidRPr="00DC5D59">
              <w:rPr>
                <w:rFonts w:eastAsia="宋体"/>
                <w:color w:val="000000" w:themeColor="text1"/>
                <w:sz w:val="21"/>
                <w:szCs w:val="21"/>
              </w:rPr>
              <w:t>000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hint="eastAsia"/>
                <w:color w:val="000000" w:themeColor="text1"/>
                <w:sz w:val="21"/>
                <w:szCs w:val="21"/>
              </w:rPr>
              <w:t>2</w:t>
            </w:r>
            <w:r w:rsidRPr="00DC5D59">
              <w:rPr>
                <w:rFonts w:eastAsia="宋体"/>
                <w:color w:val="000000" w:themeColor="text1"/>
                <w:sz w:val="21"/>
                <w:szCs w:val="21"/>
              </w:rPr>
              <w:t>005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hint="eastAsia"/>
                <w:color w:val="000000" w:themeColor="text1"/>
                <w:sz w:val="21"/>
                <w:szCs w:val="21"/>
              </w:rPr>
              <w:t>2</w:t>
            </w:r>
            <w:r w:rsidRPr="00DC5D59">
              <w:rPr>
                <w:rFonts w:eastAsia="宋体"/>
                <w:color w:val="000000" w:themeColor="text1"/>
                <w:sz w:val="21"/>
                <w:szCs w:val="21"/>
              </w:rPr>
              <w:t>010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hint="eastAsia"/>
                <w:color w:val="000000" w:themeColor="text1"/>
                <w:sz w:val="21"/>
                <w:szCs w:val="21"/>
              </w:rPr>
              <w:t>2</w:t>
            </w:r>
            <w:r w:rsidRPr="00DC5D59">
              <w:rPr>
                <w:rFonts w:eastAsia="宋体"/>
                <w:color w:val="000000" w:themeColor="text1"/>
                <w:sz w:val="21"/>
                <w:szCs w:val="21"/>
              </w:rPr>
              <w:t>015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hint="eastAsia"/>
                <w:color w:val="000000" w:themeColor="text1"/>
                <w:sz w:val="21"/>
                <w:szCs w:val="21"/>
              </w:rPr>
              <w:t>2</w:t>
            </w:r>
            <w:r w:rsidRPr="00DC5D59">
              <w:rPr>
                <w:rFonts w:eastAsia="宋体"/>
                <w:color w:val="000000" w:themeColor="text1"/>
                <w:sz w:val="21"/>
                <w:szCs w:val="21"/>
              </w:rPr>
              <w:t>019</w:t>
            </w:r>
          </w:p>
        </w:tc>
      </w:tr>
      <w:tr w:rsidR="00114AD4" w:rsidRPr="00230918" w:rsidTr="006A044E">
        <w:trPr>
          <w:trHeight w:val="454"/>
          <w:jc w:val="center"/>
        </w:trPr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D1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0.8887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0.5011</w:t>
            </w: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0.4754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0.3534</w:t>
            </w: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0.2284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0.0767</w:t>
            </w: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0.0368</w:t>
            </w: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0.0000</w:t>
            </w:r>
          </w:p>
        </w:tc>
      </w:tr>
      <w:tr w:rsidR="00114AD4" w:rsidRPr="00230918" w:rsidTr="006A044E">
        <w:trPr>
          <w:trHeight w:val="454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D2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0.0064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0.0202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0.0715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0.1364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0.3016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0.6211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0.9690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</w:tr>
      <w:tr w:rsidR="00114AD4" w:rsidRPr="00230918" w:rsidTr="006A044E">
        <w:trPr>
          <w:trHeight w:val="454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D3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0.9709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0.9195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0.7642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0.7085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0.5809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0.3110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0.0431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0.0000</w:t>
            </w:r>
          </w:p>
        </w:tc>
      </w:tr>
      <w:tr w:rsidR="00114AD4" w:rsidRPr="00230918" w:rsidTr="006A044E">
        <w:trPr>
          <w:trHeight w:val="454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D4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0.9955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0.9809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0.9356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0.8836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0.6516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0.2843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0.1230</w:t>
            </w:r>
          </w:p>
        </w:tc>
      </w:tr>
      <w:tr w:rsidR="00114AD4" w:rsidRPr="00230918" w:rsidTr="006A044E">
        <w:trPr>
          <w:trHeight w:val="454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D5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0.0024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0.0082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0.0363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0.0737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0.1887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0.4474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0.8239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</w:tr>
      <w:tr w:rsidR="00114AD4" w:rsidRPr="00230918" w:rsidTr="006A044E">
        <w:trPr>
          <w:trHeight w:val="454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D6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0.0078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0.2211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0.3963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0.6928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0.8889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0.9686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0.9992</w:t>
            </w:r>
          </w:p>
        </w:tc>
      </w:tr>
      <w:tr w:rsidR="00114AD4" w:rsidRPr="00230918" w:rsidTr="006A044E">
        <w:trPr>
          <w:trHeight w:val="454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D7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0.7614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0.9230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0.5936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0.6498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0.8657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0.0000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0.1200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0.5102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</w:tr>
      <w:tr w:rsidR="00114AD4" w:rsidRPr="00230918" w:rsidTr="006A044E">
        <w:tblPrEx>
          <w:jc w:val="left"/>
        </w:tblPrEx>
        <w:trPr>
          <w:trHeight w:val="454"/>
        </w:trPr>
        <w:tc>
          <w:tcPr>
            <w:tcW w:w="97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D8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0.0970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0.1206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0.3139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0.3560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0.4750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0.5924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0.7835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</w:tr>
      <w:tr w:rsidR="00114AD4" w:rsidRPr="00230918" w:rsidTr="006A044E">
        <w:tblPrEx>
          <w:jc w:val="left"/>
        </w:tblPrEx>
        <w:trPr>
          <w:trHeight w:val="454"/>
        </w:trPr>
        <w:tc>
          <w:tcPr>
            <w:tcW w:w="97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hint="eastAsia"/>
                <w:color w:val="000000" w:themeColor="text1"/>
                <w:sz w:val="21"/>
                <w:szCs w:val="21"/>
              </w:rPr>
              <w:t>P</w:t>
            </w:r>
            <w:r w:rsidRPr="00DC5D59">
              <w:rPr>
                <w:rFonts w:eastAsia="宋体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0.9574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0.8472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0.5366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0.0479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0.0000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0.5290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0.5557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0.7263</w:t>
            </w:r>
          </w:p>
        </w:tc>
      </w:tr>
      <w:tr w:rsidR="00114AD4" w:rsidRPr="00230918" w:rsidTr="006A044E">
        <w:tblPrEx>
          <w:jc w:val="left"/>
        </w:tblPrEx>
        <w:trPr>
          <w:trHeight w:val="454"/>
        </w:trPr>
        <w:tc>
          <w:tcPr>
            <w:tcW w:w="97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hint="eastAsia"/>
                <w:color w:val="000000" w:themeColor="text1"/>
                <w:sz w:val="21"/>
                <w:szCs w:val="21"/>
              </w:rPr>
              <w:lastRenderedPageBreak/>
              <w:t>P</w:t>
            </w:r>
            <w:r w:rsidRPr="00DC5D59">
              <w:rPr>
                <w:rFonts w:eastAsia="宋体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0.9959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0.6890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0.6515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0.4012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0.3183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0.0444</w:t>
            </w:r>
          </w:p>
        </w:tc>
      </w:tr>
      <w:tr w:rsidR="00114AD4" w:rsidRPr="00230918" w:rsidTr="006A044E">
        <w:tblPrEx>
          <w:jc w:val="left"/>
        </w:tblPrEx>
        <w:trPr>
          <w:trHeight w:val="454"/>
        </w:trPr>
        <w:tc>
          <w:tcPr>
            <w:tcW w:w="97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P3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0.9891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0.7625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0.0000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0.2791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0.2784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0.4887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0.5625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0.8469</w:t>
            </w:r>
          </w:p>
        </w:tc>
      </w:tr>
      <w:tr w:rsidR="00114AD4" w:rsidRPr="00230918" w:rsidTr="006A044E">
        <w:tblPrEx>
          <w:jc w:val="left"/>
        </w:tblPrEx>
        <w:trPr>
          <w:trHeight w:val="454"/>
        </w:trPr>
        <w:tc>
          <w:tcPr>
            <w:tcW w:w="97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P4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0.8535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0.6391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0.3440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0.0797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0.0574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0.0377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0.2309</w:t>
            </w:r>
          </w:p>
        </w:tc>
      </w:tr>
      <w:tr w:rsidR="00114AD4" w:rsidRPr="00230918" w:rsidTr="006A044E">
        <w:tblPrEx>
          <w:jc w:val="left"/>
        </w:tblPrEx>
        <w:trPr>
          <w:trHeight w:val="454"/>
        </w:trPr>
        <w:tc>
          <w:tcPr>
            <w:tcW w:w="97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P5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0.8729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0.6760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0.5867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0.5538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0.5368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0.6112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0.6428</w:t>
            </w:r>
          </w:p>
        </w:tc>
      </w:tr>
      <w:tr w:rsidR="00114AD4" w:rsidRPr="00230918" w:rsidTr="006A044E">
        <w:tblPrEx>
          <w:jc w:val="left"/>
        </w:tblPrEx>
        <w:trPr>
          <w:trHeight w:val="454"/>
        </w:trPr>
        <w:tc>
          <w:tcPr>
            <w:tcW w:w="97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P6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0.7844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0.6577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0.8107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0.8035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0.9257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0.4280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0.3800</w:t>
            </w:r>
          </w:p>
        </w:tc>
      </w:tr>
      <w:tr w:rsidR="00114AD4" w:rsidRPr="00230918" w:rsidTr="006A044E">
        <w:tblPrEx>
          <w:jc w:val="left"/>
        </w:tblPrEx>
        <w:trPr>
          <w:trHeight w:val="454"/>
        </w:trPr>
        <w:tc>
          <w:tcPr>
            <w:tcW w:w="97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P7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0.9282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0.8517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0.8433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0.7122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0.5905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0.2516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0.0421</w:t>
            </w:r>
          </w:p>
        </w:tc>
      </w:tr>
      <w:tr w:rsidR="00114AD4" w:rsidRPr="00230918" w:rsidTr="006A044E">
        <w:tblPrEx>
          <w:jc w:val="left"/>
        </w:tblPrEx>
        <w:trPr>
          <w:trHeight w:val="454"/>
        </w:trPr>
        <w:tc>
          <w:tcPr>
            <w:tcW w:w="97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P8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0.6488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0.6451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0.9968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0.4071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0.6941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0.6673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0.3928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</w:tr>
      <w:tr w:rsidR="00114AD4" w:rsidRPr="00230918" w:rsidTr="006A044E">
        <w:tblPrEx>
          <w:jc w:val="left"/>
        </w:tblPrEx>
        <w:trPr>
          <w:trHeight w:val="454"/>
        </w:trPr>
        <w:tc>
          <w:tcPr>
            <w:tcW w:w="97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P9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0.5217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0.9120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0.8172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0.4311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0.2647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0.0168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0.4548</w:t>
            </w:r>
          </w:p>
        </w:tc>
      </w:tr>
      <w:tr w:rsidR="00114AD4" w:rsidRPr="00230918" w:rsidTr="006A044E">
        <w:tblPrEx>
          <w:jc w:val="left"/>
        </w:tblPrEx>
        <w:trPr>
          <w:trHeight w:val="454"/>
        </w:trPr>
        <w:tc>
          <w:tcPr>
            <w:tcW w:w="97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P10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0.6884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0.1031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0.6492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0.7903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0.6192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0.0000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0.0696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0.0019</w:t>
            </w:r>
          </w:p>
        </w:tc>
      </w:tr>
      <w:tr w:rsidR="00114AD4" w:rsidRPr="00230918" w:rsidTr="006A044E">
        <w:tblPrEx>
          <w:jc w:val="left"/>
        </w:tblPrEx>
        <w:trPr>
          <w:trHeight w:val="454"/>
        </w:trPr>
        <w:tc>
          <w:tcPr>
            <w:tcW w:w="97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P11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0.5781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0.6357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0.8770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0.8828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0.8140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0.0000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0.2855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0.5185</w:t>
            </w:r>
          </w:p>
        </w:tc>
      </w:tr>
      <w:tr w:rsidR="00114AD4" w:rsidRPr="00230918" w:rsidTr="006A044E">
        <w:tblPrEx>
          <w:jc w:val="left"/>
        </w:tblPrEx>
        <w:trPr>
          <w:trHeight w:val="454"/>
        </w:trPr>
        <w:tc>
          <w:tcPr>
            <w:tcW w:w="97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P12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0.9929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0.6585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0.3562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0.6896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0.0000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0.5494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0.8742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0.8320</w:t>
            </w:r>
          </w:p>
        </w:tc>
      </w:tr>
      <w:tr w:rsidR="00114AD4" w:rsidRPr="00230918" w:rsidTr="006A044E">
        <w:tblPrEx>
          <w:jc w:val="left"/>
        </w:tblPrEx>
        <w:trPr>
          <w:trHeight w:val="454"/>
        </w:trPr>
        <w:tc>
          <w:tcPr>
            <w:tcW w:w="97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P</w:t>
            </w: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0.9756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0.7907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0.7663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0.6206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0.4504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0.3215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0.1423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0.0000</w:t>
            </w:r>
          </w:p>
        </w:tc>
      </w:tr>
      <w:tr w:rsidR="00114AD4" w:rsidRPr="00230918" w:rsidTr="006A044E">
        <w:tblPrEx>
          <w:jc w:val="left"/>
        </w:tblPrEx>
        <w:trPr>
          <w:trHeight w:val="454"/>
        </w:trPr>
        <w:tc>
          <w:tcPr>
            <w:tcW w:w="97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S1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0.8669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0.7028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0.4126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0.1923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0.0132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0.6130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0.3839</w:t>
            </w:r>
          </w:p>
        </w:tc>
      </w:tr>
      <w:tr w:rsidR="00114AD4" w:rsidRPr="00230918" w:rsidTr="006A044E">
        <w:tblPrEx>
          <w:jc w:val="left"/>
        </w:tblPrEx>
        <w:trPr>
          <w:trHeight w:val="454"/>
        </w:trPr>
        <w:tc>
          <w:tcPr>
            <w:tcW w:w="97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S2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0.9792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0.7292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0.7708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0.5625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0.3958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0.2500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0.1042</w:t>
            </w:r>
          </w:p>
        </w:tc>
      </w:tr>
      <w:tr w:rsidR="00114AD4" w:rsidRPr="00230918" w:rsidTr="006A044E">
        <w:tblPrEx>
          <w:jc w:val="left"/>
        </w:tblPrEx>
        <w:trPr>
          <w:trHeight w:val="454"/>
        </w:trPr>
        <w:tc>
          <w:tcPr>
            <w:tcW w:w="97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S3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0.9078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0.7456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0.6006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0.5674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0.1725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0.0000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0.9604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0.8026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</w:tr>
      <w:tr w:rsidR="00114AD4" w:rsidRPr="00230918" w:rsidTr="006A044E">
        <w:tblPrEx>
          <w:jc w:val="left"/>
        </w:tblPrEx>
        <w:trPr>
          <w:trHeight w:val="454"/>
        </w:trPr>
        <w:tc>
          <w:tcPr>
            <w:tcW w:w="97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S4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0.7187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0.8569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0.8266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0.6120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0.2098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0.6910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0.9316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0.0000</w:t>
            </w:r>
          </w:p>
        </w:tc>
      </w:tr>
      <w:tr w:rsidR="00114AD4" w:rsidRPr="00230918" w:rsidTr="006A044E">
        <w:tblPrEx>
          <w:jc w:val="left"/>
        </w:tblPrEx>
        <w:trPr>
          <w:trHeight w:val="454"/>
        </w:trPr>
        <w:tc>
          <w:tcPr>
            <w:tcW w:w="97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S5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0.1772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0.1861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0.8784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0.7511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0.8936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0.8888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0.9010</w:t>
            </w:r>
          </w:p>
        </w:tc>
      </w:tr>
      <w:tr w:rsidR="00114AD4" w:rsidRPr="00230918" w:rsidTr="006A044E">
        <w:tblPrEx>
          <w:jc w:val="left"/>
        </w:tblPrEx>
        <w:trPr>
          <w:trHeight w:val="454"/>
        </w:trPr>
        <w:tc>
          <w:tcPr>
            <w:tcW w:w="97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S6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0.2455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0.3478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0.0815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0.0879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0.6463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0.7976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0.6851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</w:tr>
      <w:tr w:rsidR="00114AD4" w:rsidRPr="00230918" w:rsidTr="006A044E">
        <w:tblPrEx>
          <w:jc w:val="left"/>
        </w:tblPrEx>
        <w:trPr>
          <w:trHeight w:val="454"/>
        </w:trPr>
        <w:tc>
          <w:tcPr>
            <w:tcW w:w="97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S7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0.5398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0.5841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0.5398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0.5929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0.9735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0.5752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0.7522</w:t>
            </w:r>
          </w:p>
        </w:tc>
      </w:tr>
      <w:tr w:rsidR="00114AD4" w:rsidRPr="00230918" w:rsidTr="006A044E">
        <w:tblPrEx>
          <w:jc w:val="left"/>
        </w:tblPrEx>
        <w:trPr>
          <w:trHeight w:val="454"/>
        </w:trPr>
        <w:tc>
          <w:tcPr>
            <w:tcW w:w="97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S8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0.6671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0.1493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0.8890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0.5551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0.2233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0.8757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0.7727</w:t>
            </w:r>
          </w:p>
        </w:tc>
      </w:tr>
      <w:tr w:rsidR="00114AD4" w:rsidRPr="00230918" w:rsidTr="006A044E">
        <w:tblPrEx>
          <w:jc w:val="left"/>
        </w:tblPrEx>
        <w:trPr>
          <w:trHeight w:val="454"/>
        </w:trPr>
        <w:tc>
          <w:tcPr>
            <w:tcW w:w="97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S9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0.0841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0.0429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0.1682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0.0823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0.0519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0.3059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0.3828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</w:tr>
      <w:tr w:rsidR="00114AD4" w:rsidRPr="00230918" w:rsidTr="006A044E">
        <w:tblPrEx>
          <w:jc w:val="left"/>
        </w:tblPrEx>
        <w:trPr>
          <w:trHeight w:val="454"/>
        </w:trPr>
        <w:tc>
          <w:tcPr>
            <w:tcW w:w="97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S</w:t>
            </w: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0.8364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0.5636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0.0727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0.5455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0.0000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0.4727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0.3273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0.1818</w:t>
            </w:r>
          </w:p>
        </w:tc>
      </w:tr>
      <w:tr w:rsidR="00114AD4" w:rsidRPr="00230918" w:rsidTr="006A044E">
        <w:tblPrEx>
          <w:jc w:val="left"/>
        </w:tblPrEx>
        <w:trPr>
          <w:trHeight w:val="454"/>
        </w:trPr>
        <w:tc>
          <w:tcPr>
            <w:tcW w:w="97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S</w:t>
            </w: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0.1796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0.3593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0.5928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0.7425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0.8683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0.9940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0.9281</w:t>
            </w:r>
          </w:p>
        </w:tc>
      </w:tr>
      <w:tr w:rsidR="00114AD4" w:rsidRPr="00230918" w:rsidTr="006A044E">
        <w:tblPrEx>
          <w:jc w:val="left"/>
        </w:tblPrEx>
        <w:trPr>
          <w:trHeight w:val="454"/>
        </w:trPr>
        <w:tc>
          <w:tcPr>
            <w:tcW w:w="97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I1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0.9531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</w:tr>
      <w:tr w:rsidR="00114AD4" w:rsidRPr="00230918" w:rsidTr="006A044E">
        <w:tblPrEx>
          <w:jc w:val="left"/>
        </w:tblPrEx>
        <w:trPr>
          <w:trHeight w:val="454"/>
        </w:trPr>
        <w:tc>
          <w:tcPr>
            <w:tcW w:w="97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I2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0.2500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0.6818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0.6364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0.9318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0.8636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0.9318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0.9091</w:t>
            </w:r>
          </w:p>
        </w:tc>
      </w:tr>
      <w:tr w:rsidR="00114AD4" w:rsidRPr="00230918" w:rsidTr="006A044E">
        <w:tblPrEx>
          <w:jc w:val="left"/>
        </w:tblPrEx>
        <w:trPr>
          <w:trHeight w:val="454"/>
        </w:trPr>
        <w:tc>
          <w:tcPr>
            <w:tcW w:w="97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I3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0.7932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0.5054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0.2107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0.2425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0.0637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0.4017</w:t>
            </w:r>
          </w:p>
        </w:tc>
      </w:tr>
      <w:tr w:rsidR="00114AD4" w:rsidRPr="00230918" w:rsidTr="006A044E">
        <w:tblPrEx>
          <w:jc w:val="left"/>
        </w:tblPrEx>
        <w:trPr>
          <w:trHeight w:val="454"/>
        </w:trPr>
        <w:tc>
          <w:tcPr>
            <w:tcW w:w="97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I4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0.8527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0.9763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0.9398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0.8449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0.6606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0.3987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0.1355</w:t>
            </w:r>
          </w:p>
        </w:tc>
      </w:tr>
      <w:tr w:rsidR="00114AD4" w:rsidRPr="00230918" w:rsidTr="006A044E">
        <w:tblPrEx>
          <w:jc w:val="left"/>
        </w:tblPrEx>
        <w:trPr>
          <w:trHeight w:val="454"/>
        </w:trPr>
        <w:tc>
          <w:tcPr>
            <w:tcW w:w="97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R1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0.3464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0.3396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0.1374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0.2502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0.4820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0.8990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0.9733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</w:tr>
      <w:tr w:rsidR="00114AD4" w:rsidRPr="00230918" w:rsidTr="006A044E">
        <w:tblPrEx>
          <w:jc w:val="left"/>
        </w:tblPrEx>
        <w:trPr>
          <w:trHeight w:val="454"/>
        </w:trPr>
        <w:tc>
          <w:tcPr>
            <w:tcW w:w="97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R2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</w:t>
            </w: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2174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</w:t>
            </w: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4674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</w:t>
            </w: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6169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</w:t>
            </w: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4565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</w:t>
            </w: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6522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</w:t>
            </w: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4348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</w:t>
            </w: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4239</w:t>
            </w:r>
          </w:p>
        </w:tc>
      </w:tr>
      <w:tr w:rsidR="00114AD4" w:rsidRPr="00230918" w:rsidTr="006A044E">
        <w:tblPrEx>
          <w:jc w:val="left"/>
        </w:tblPrEx>
        <w:trPr>
          <w:trHeight w:val="454"/>
        </w:trPr>
        <w:tc>
          <w:tcPr>
            <w:tcW w:w="97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lastRenderedPageBreak/>
              <w:t>R3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0.9970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0.4829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0.6415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0.4629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0.2966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0.1479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0.0232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0.0000</w:t>
            </w:r>
          </w:p>
        </w:tc>
      </w:tr>
      <w:tr w:rsidR="00114AD4" w:rsidRPr="00230918" w:rsidTr="006A044E">
        <w:tblPrEx>
          <w:jc w:val="left"/>
        </w:tblPrEx>
        <w:trPr>
          <w:trHeight w:val="454"/>
        </w:trPr>
        <w:tc>
          <w:tcPr>
            <w:tcW w:w="97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R4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0.0000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0.0000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0.0000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0.9147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1.0000</w:t>
            </w:r>
          </w:p>
        </w:tc>
      </w:tr>
    </w:tbl>
    <w:bookmarkEnd w:id="0"/>
    <w:p w:rsidR="00114AD4" w:rsidRPr="005764A3" w:rsidRDefault="00114AD4" w:rsidP="000E4800">
      <w:pPr>
        <w:pStyle w:val="aff9"/>
        <w:keepLines w:val="0"/>
        <w:widowControl w:val="0"/>
        <w:spacing w:before="312" w:after="156"/>
      </w:pPr>
      <w:r>
        <w:rPr>
          <w:rFonts w:hint="eastAsia"/>
        </w:rPr>
        <w:t>Table A3</w:t>
      </w:r>
      <w:r w:rsidRPr="005764A3">
        <w:t xml:space="preserve"> </w:t>
      </w:r>
      <w:proofErr w:type="gramStart"/>
      <w:r w:rsidRPr="005764A3">
        <w:t>The</w:t>
      </w:r>
      <w:proofErr w:type="gramEnd"/>
      <w:r w:rsidRPr="005764A3">
        <w:t xml:space="preserve"> indicator weights of ecosystem health assessment in </w:t>
      </w:r>
      <w:proofErr w:type="spellStart"/>
      <w:r w:rsidRPr="005764A3">
        <w:t>Laizhou</w:t>
      </w:r>
      <w:proofErr w:type="spellEnd"/>
      <w:r w:rsidRPr="005764A3">
        <w:t xml:space="preserve"> Bay</w:t>
      </w:r>
    </w:p>
    <w:tbl>
      <w:tblPr>
        <w:tblW w:w="8789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1033"/>
        <w:gridCol w:w="1103"/>
        <w:gridCol w:w="1068"/>
        <w:gridCol w:w="974"/>
        <w:gridCol w:w="1369"/>
        <w:gridCol w:w="1134"/>
        <w:gridCol w:w="1134"/>
      </w:tblGrid>
      <w:tr w:rsidR="00114AD4" w:rsidRPr="00DC5D59" w:rsidTr="006A044E">
        <w:trPr>
          <w:trHeight w:val="454"/>
          <w:jc w:val="center"/>
        </w:trPr>
        <w:tc>
          <w:tcPr>
            <w:tcW w:w="9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Indicator</w:t>
            </w:r>
          </w:p>
        </w:tc>
        <w:tc>
          <w:tcPr>
            <w:tcW w:w="103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Objective weight</w:t>
            </w:r>
          </w:p>
        </w:tc>
        <w:tc>
          <w:tcPr>
            <w:tcW w:w="11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S</w:t>
            </w: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ubjective weight</w:t>
            </w:r>
          </w:p>
        </w:tc>
        <w:tc>
          <w:tcPr>
            <w:tcW w:w="1068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I</w:t>
            </w: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ntegrated weight</w:t>
            </w:r>
          </w:p>
        </w:tc>
        <w:tc>
          <w:tcPr>
            <w:tcW w:w="97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Indicator</w:t>
            </w:r>
          </w:p>
        </w:tc>
        <w:tc>
          <w:tcPr>
            <w:tcW w:w="136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Objective weight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S</w:t>
            </w: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ubjective weight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 w:hint="eastAsia"/>
                <w:color w:val="000000" w:themeColor="text1"/>
                <w:sz w:val="21"/>
                <w:szCs w:val="21"/>
              </w:rPr>
              <w:t>I</w:t>
            </w: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ntegrated weight</w:t>
            </w:r>
          </w:p>
        </w:tc>
      </w:tr>
      <w:tr w:rsidR="00114AD4" w:rsidRPr="00DC5D59" w:rsidTr="006A044E">
        <w:trPr>
          <w:trHeight w:val="454"/>
          <w:jc w:val="center"/>
        </w:trPr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  <w:t>D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0.3004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0.1926</w:t>
            </w:r>
          </w:p>
        </w:tc>
        <w:tc>
          <w:tcPr>
            <w:tcW w:w="106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0.2099</w:t>
            </w:r>
          </w:p>
        </w:tc>
        <w:tc>
          <w:tcPr>
            <w:tcW w:w="97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  <w:t>S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0.1092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0.2340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0.2156</w:t>
            </w:r>
          </w:p>
        </w:tc>
      </w:tr>
      <w:tr w:rsidR="00114AD4" w:rsidRPr="00DC5D59" w:rsidTr="006A044E">
        <w:trPr>
          <w:trHeight w:val="454"/>
          <w:jc w:val="center"/>
        </w:trPr>
        <w:tc>
          <w:tcPr>
            <w:tcW w:w="974" w:type="dxa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D1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0.0425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0.0297</w:t>
            </w:r>
          </w:p>
        </w:tc>
        <w:tc>
          <w:tcPr>
            <w:tcW w:w="10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0.0296</w:t>
            </w: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S1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0.0005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0.0271</w:t>
            </w:r>
          </w:p>
        </w:tc>
      </w:tr>
      <w:tr w:rsidR="00114AD4" w:rsidRPr="00DC5D59" w:rsidTr="006A044E">
        <w:trPr>
          <w:trHeight w:val="454"/>
          <w:jc w:val="center"/>
        </w:trPr>
        <w:tc>
          <w:tcPr>
            <w:tcW w:w="974" w:type="dxa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D2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0.0639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0.0262</w:t>
            </w:r>
          </w:p>
        </w:tc>
        <w:tc>
          <w:tcPr>
            <w:tcW w:w="10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0.0340</w:t>
            </w: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S2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0.0004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0.0220</w:t>
            </w:r>
          </w:p>
        </w:tc>
      </w:tr>
      <w:tr w:rsidR="00114AD4" w:rsidRPr="00DC5D59" w:rsidTr="006A044E">
        <w:trPr>
          <w:trHeight w:val="454"/>
          <w:jc w:val="center"/>
        </w:trPr>
        <w:tc>
          <w:tcPr>
            <w:tcW w:w="974" w:type="dxa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D3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0.0279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0.0226</w:t>
            </w:r>
          </w:p>
        </w:tc>
        <w:tc>
          <w:tcPr>
            <w:tcW w:w="10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0.0215</w:t>
            </w: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S3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0.0211</w:t>
            </w:r>
          </w:p>
        </w:tc>
      </w:tr>
      <w:tr w:rsidR="00114AD4" w:rsidRPr="00DC5D59" w:rsidTr="006A044E">
        <w:trPr>
          <w:trHeight w:val="454"/>
          <w:jc w:val="center"/>
        </w:trPr>
        <w:tc>
          <w:tcPr>
            <w:tcW w:w="974" w:type="dxa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D4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0.0251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0.0243</w:t>
            </w:r>
          </w:p>
        </w:tc>
        <w:tc>
          <w:tcPr>
            <w:tcW w:w="10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0.0225</w:t>
            </w: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S4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0.0184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0.0134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0.0128</w:t>
            </w:r>
          </w:p>
        </w:tc>
      </w:tr>
      <w:tr w:rsidR="00114AD4" w:rsidRPr="00DC5D59" w:rsidTr="006A044E">
        <w:trPr>
          <w:trHeight w:val="454"/>
          <w:jc w:val="center"/>
        </w:trPr>
        <w:tc>
          <w:tcPr>
            <w:tcW w:w="974" w:type="dxa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D5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0.0791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0.0240</w:t>
            </w:r>
          </w:p>
        </w:tc>
        <w:tc>
          <w:tcPr>
            <w:tcW w:w="10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0.0400</w:t>
            </w: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S5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0.0003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0.0146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0.0135</w:t>
            </w:r>
          </w:p>
        </w:tc>
      </w:tr>
      <w:tr w:rsidR="00114AD4" w:rsidRPr="00DC5D59" w:rsidTr="006A044E">
        <w:trPr>
          <w:trHeight w:val="454"/>
          <w:jc w:val="center"/>
        </w:trPr>
        <w:tc>
          <w:tcPr>
            <w:tcW w:w="974" w:type="dxa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D6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0.0344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0.0210</w:t>
            </w:r>
          </w:p>
        </w:tc>
        <w:tc>
          <w:tcPr>
            <w:tcW w:w="10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0.0213</w:t>
            </w: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S6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0.0195</w:t>
            </w:r>
          </w:p>
        </w:tc>
      </w:tr>
      <w:tr w:rsidR="00114AD4" w:rsidRPr="00DC5D59" w:rsidTr="006A044E">
        <w:trPr>
          <w:trHeight w:val="454"/>
          <w:jc w:val="center"/>
        </w:trPr>
        <w:tc>
          <w:tcPr>
            <w:tcW w:w="974" w:type="dxa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D7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0.0218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0.0224</w:t>
            </w:r>
          </w:p>
        </w:tc>
        <w:tc>
          <w:tcPr>
            <w:tcW w:w="10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0.0207</w:t>
            </w: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S7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0.0154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0.0193</w:t>
            </w:r>
          </w:p>
        </w:tc>
      </w:tr>
      <w:tr w:rsidR="00114AD4" w:rsidRPr="00DC5D59" w:rsidTr="006A044E">
        <w:trPr>
          <w:trHeight w:val="454"/>
          <w:jc w:val="center"/>
        </w:trPr>
        <w:tc>
          <w:tcPr>
            <w:tcW w:w="974" w:type="dxa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D8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0.0057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0.0224</w:t>
            </w:r>
          </w:p>
        </w:tc>
        <w:tc>
          <w:tcPr>
            <w:tcW w:w="10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0.0203</w:t>
            </w: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S8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7.4426×10</w:t>
            </w:r>
            <w:r w:rsidRPr="00DC5D59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-7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0.0134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0.0124</w:t>
            </w:r>
          </w:p>
        </w:tc>
      </w:tr>
      <w:tr w:rsidR="00114AD4" w:rsidRPr="00DC5D59" w:rsidTr="006A044E">
        <w:trPr>
          <w:trHeight w:val="454"/>
          <w:jc w:val="center"/>
        </w:trPr>
        <w:tc>
          <w:tcPr>
            <w:tcW w:w="974" w:type="dxa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  <w:t>P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0.3470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0.3816</w:t>
            </w:r>
          </w:p>
        </w:tc>
        <w:tc>
          <w:tcPr>
            <w:tcW w:w="10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0.3552</w:t>
            </w: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S9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0.0169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0.0210</w:t>
            </w:r>
          </w:p>
        </w:tc>
      </w:tr>
      <w:tr w:rsidR="00114AD4" w:rsidRPr="00DC5D59" w:rsidTr="006A044E">
        <w:trPr>
          <w:trHeight w:val="454"/>
          <w:jc w:val="center"/>
        </w:trPr>
        <w:tc>
          <w:tcPr>
            <w:tcW w:w="974" w:type="dxa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P1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0.0256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0.0301</w:t>
            </w:r>
          </w:p>
        </w:tc>
        <w:tc>
          <w:tcPr>
            <w:tcW w:w="10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0.0273</w:t>
            </w: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S10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0.0313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0.0240</w:t>
            </w:r>
          </w:p>
        </w:tc>
      </w:tr>
      <w:tr w:rsidR="00114AD4" w:rsidRPr="00DC5D59" w:rsidTr="006A044E">
        <w:trPr>
          <w:trHeight w:val="454"/>
          <w:jc w:val="center"/>
        </w:trPr>
        <w:tc>
          <w:tcPr>
            <w:tcW w:w="974" w:type="dxa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P2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0.0300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0.0322</w:t>
            </w:r>
          </w:p>
        </w:tc>
        <w:tc>
          <w:tcPr>
            <w:tcW w:w="10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0.0295</w:t>
            </w: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S11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0.0229</w:t>
            </w:r>
          </w:p>
        </w:tc>
      </w:tr>
      <w:tr w:rsidR="00114AD4" w:rsidRPr="00DC5D59" w:rsidTr="006A044E">
        <w:trPr>
          <w:trHeight w:val="454"/>
          <w:jc w:val="center"/>
        </w:trPr>
        <w:tc>
          <w:tcPr>
            <w:tcW w:w="974" w:type="dxa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P3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0.0218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0.0321</w:t>
            </w:r>
          </w:p>
        </w:tc>
        <w:tc>
          <w:tcPr>
            <w:tcW w:w="10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0.0287</w:t>
            </w: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  <w:t>I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0.0877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0.1087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0.0993</w:t>
            </w:r>
          </w:p>
        </w:tc>
      </w:tr>
      <w:tr w:rsidR="00114AD4" w:rsidRPr="00DC5D59" w:rsidTr="006A044E">
        <w:trPr>
          <w:trHeight w:val="454"/>
          <w:jc w:val="center"/>
        </w:trPr>
        <w:tc>
          <w:tcPr>
            <w:tcW w:w="974" w:type="dxa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P4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0.0537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0.0330</w:t>
            </w:r>
          </w:p>
        </w:tc>
        <w:tc>
          <w:tcPr>
            <w:tcW w:w="10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0.0350</w:t>
            </w: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I1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0.0121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0.0254</w:t>
            </w:r>
          </w:p>
        </w:tc>
      </w:tr>
      <w:tr w:rsidR="00114AD4" w:rsidRPr="00DC5D59" w:rsidTr="006A044E">
        <w:trPr>
          <w:trHeight w:val="454"/>
          <w:jc w:val="center"/>
        </w:trPr>
        <w:tc>
          <w:tcPr>
            <w:tcW w:w="974" w:type="dxa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P5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0.0146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0.0260</w:t>
            </w:r>
          </w:p>
        </w:tc>
        <w:tc>
          <w:tcPr>
            <w:tcW w:w="10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0.0233</w:t>
            </w: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I2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0.0177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0.0175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0.0162</w:t>
            </w:r>
          </w:p>
        </w:tc>
      </w:tr>
      <w:tr w:rsidR="00114AD4" w:rsidRPr="00DC5D59" w:rsidTr="006A044E">
        <w:trPr>
          <w:trHeight w:val="454"/>
          <w:jc w:val="center"/>
        </w:trPr>
        <w:tc>
          <w:tcPr>
            <w:tcW w:w="974" w:type="dxa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P6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0.0167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0.0361</w:t>
            </w:r>
          </w:p>
        </w:tc>
        <w:tc>
          <w:tcPr>
            <w:tcW w:w="10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0.0320</w:t>
            </w: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I3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0.0354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0.0308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0.0291</w:t>
            </w:r>
          </w:p>
        </w:tc>
      </w:tr>
      <w:tr w:rsidR="00114AD4" w:rsidRPr="00DC5D59" w:rsidTr="006A044E">
        <w:trPr>
          <w:trHeight w:val="454"/>
          <w:jc w:val="center"/>
        </w:trPr>
        <w:tc>
          <w:tcPr>
            <w:tcW w:w="974" w:type="dxa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P7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0.0288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0.0373</w:t>
            </w:r>
          </w:p>
        </w:tc>
        <w:tc>
          <w:tcPr>
            <w:tcW w:w="10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0.0334</w:t>
            </w: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I4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0.0225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0.0320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0.0286</w:t>
            </w:r>
          </w:p>
        </w:tc>
      </w:tr>
      <w:tr w:rsidR="00114AD4" w:rsidRPr="00DC5D59" w:rsidTr="006A044E">
        <w:trPr>
          <w:trHeight w:val="454"/>
          <w:jc w:val="center"/>
        </w:trPr>
        <w:tc>
          <w:tcPr>
            <w:tcW w:w="974" w:type="dxa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P8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0.0171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0.0222</w:t>
            </w:r>
          </w:p>
        </w:tc>
        <w:tc>
          <w:tcPr>
            <w:tcW w:w="10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0.0201</w:t>
            </w: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  <w:t>R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0.1558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0.0831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0.1199</w:t>
            </w:r>
          </w:p>
        </w:tc>
      </w:tr>
      <w:tr w:rsidR="00114AD4" w:rsidRPr="00DC5D59" w:rsidTr="006A044E">
        <w:trPr>
          <w:trHeight w:val="454"/>
          <w:jc w:val="center"/>
        </w:trPr>
        <w:tc>
          <w:tcPr>
            <w:tcW w:w="974" w:type="dxa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P9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0.0329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0.0201</w:t>
            </w:r>
          </w:p>
        </w:tc>
        <w:tc>
          <w:tcPr>
            <w:tcW w:w="10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0.0203</w:t>
            </w: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R1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0.0071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0.0190</w:t>
            </w:r>
          </w:p>
        </w:tc>
      </w:tr>
      <w:tr w:rsidR="00114AD4" w:rsidRPr="00DC5D59" w:rsidTr="006A044E">
        <w:trPr>
          <w:trHeight w:val="454"/>
          <w:jc w:val="center"/>
        </w:trPr>
        <w:tc>
          <w:tcPr>
            <w:tcW w:w="974" w:type="dxa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P10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0.0473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0.0265</w:t>
            </w:r>
          </w:p>
        </w:tc>
        <w:tc>
          <w:tcPr>
            <w:tcW w:w="10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0.0285</w:t>
            </w: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R2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0.0199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0.0209</w:t>
            </w:r>
          </w:p>
        </w:tc>
      </w:tr>
      <w:tr w:rsidR="00114AD4" w:rsidRPr="00DC5D59" w:rsidTr="006A044E">
        <w:trPr>
          <w:trHeight w:val="454"/>
          <w:jc w:val="center"/>
        </w:trPr>
        <w:tc>
          <w:tcPr>
            <w:tcW w:w="974" w:type="dxa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P11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0.0177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0.0187</w:t>
            </w:r>
          </w:p>
        </w:tc>
        <w:tc>
          <w:tcPr>
            <w:tcW w:w="10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0.0172</w:t>
            </w: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R3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0.0158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0.0199</w:t>
            </w:r>
          </w:p>
        </w:tc>
      </w:tr>
      <w:tr w:rsidR="00114AD4" w:rsidRPr="00DC5D59" w:rsidTr="006A044E">
        <w:trPr>
          <w:trHeight w:val="454"/>
          <w:jc w:val="center"/>
        </w:trPr>
        <w:tc>
          <w:tcPr>
            <w:tcW w:w="974" w:type="dxa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P12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0.0165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0.0275</w:t>
            </w:r>
          </w:p>
        </w:tc>
        <w:tc>
          <w:tcPr>
            <w:tcW w:w="10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0.0247</w:t>
            </w: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R4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0.1130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0.0172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0.0601</w:t>
            </w:r>
          </w:p>
        </w:tc>
      </w:tr>
      <w:tr w:rsidR="00114AD4" w:rsidRPr="00DC5D59" w:rsidTr="006A044E">
        <w:trPr>
          <w:trHeight w:val="454"/>
          <w:jc w:val="center"/>
        </w:trPr>
        <w:tc>
          <w:tcPr>
            <w:tcW w:w="974" w:type="dxa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DC5D59">
              <w:rPr>
                <w:rFonts w:eastAsia="宋体" w:cs="Times New Roman"/>
                <w:color w:val="000000" w:themeColor="text1"/>
                <w:sz w:val="21"/>
                <w:szCs w:val="21"/>
              </w:rPr>
              <w:t>P13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0.0243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0.0398</w:t>
            </w:r>
          </w:p>
        </w:tc>
        <w:tc>
          <w:tcPr>
            <w:tcW w:w="10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C5D59">
              <w:rPr>
                <w:rFonts w:eastAsia="等线" w:cs="Times New Roman"/>
                <w:color w:val="000000"/>
                <w:sz w:val="21"/>
                <w:szCs w:val="21"/>
              </w:rPr>
              <w:t>0.0352</w:t>
            </w: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4AD4" w:rsidRPr="00DC5D59" w:rsidRDefault="00114AD4" w:rsidP="006A044E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</w:p>
        </w:tc>
      </w:tr>
    </w:tbl>
    <w:p w:rsidR="00285CE5" w:rsidRDefault="00285CE5"/>
    <w:sectPr w:rsidR="00285CE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63B" w:rsidRDefault="00E3463B" w:rsidP="00114AD4">
      <w:pPr>
        <w:spacing w:before="0" w:after="0"/>
      </w:pPr>
      <w:r>
        <w:separator/>
      </w:r>
    </w:p>
  </w:endnote>
  <w:endnote w:type="continuationSeparator" w:id="0">
    <w:p w:rsidR="00E3463B" w:rsidRDefault="00E3463B" w:rsidP="00114A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4+CAJ FNT00">
    <w:altName w:val="Cambria"/>
    <w:panose1 w:val="00000000000000000000"/>
    <w:charset w:val="00"/>
    <w:family w:val="roman"/>
    <w:notTrueType/>
    <w:pitch w:val="default"/>
  </w:font>
  <w:font w:name="B6+CAJSymbol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400350"/>
      <w:docPartObj>
        <w:docPartGallery w:val="Page Numbers (Bottom of Page)"/>
        <w:docPartUnique/>
      </w:docPartObj>
    </w:sdtPr>
    <w:sdtContent>
      <w:p w:rsidR="005A57DE" w:rsidRDefault="005A57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800" w:rsidRPr="000E4800">
          <w:rPr>
            <w:noProof/>
            <w:lang w:val="zh-CN" w:eastAsia="zh-CN"/>
          </w:rPr>
          <w:t>2</w:t>
        </w:r>
        <w:r>
          <w:fldChar w:fldCharType="end"/>
        </w:r>
      </w:p>
    </w:sdtContent>
  </w:sdt>
  <w:p w:rsidR="005A57DE" w:rsidRDefault="005A57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63B" w:rsidRDefault="00E3463B" w:rsidP="00114AD4">
      <w:pPr>
        <w:spacing w:before="0" w:after="0"/>
      </w:pPr>
      <w:r>
        <w:separator/>
      </w:r>
    </w:p>
  </w:footnote>
  <w:footnote w:type="continuationSeparator" w:id="0">
    <w:p w:rsidR="00E3463B" w:rsidRDefault="00E3463B" w:rsidP="00114AD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F7C00"/>
    <w:multiLevelType w:val="hybridMultilevel"/>
    <w:tmpl w:val="BCB4C1F6"/>
    <w:lvl w:ilvl="0" w:tplc="7A42D0D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6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2A7CAC"/>
    <w:multiLevelType w:val="multilevel"/>
    <w:tmpl w:val="C6A8CCEA"/>
    <w:numStyleLink w:val="Headings"/>
  </w:abstractNum>
  <w:abstractNum w:abstractNumId="8" w15:restartNumberingAfterBreak="0">
    <w:nsid w:val="313D1C23"/>
    <w:multiLevelType w:val="hybridMultilevel"/>
    <w:tmpl w:val="92BE0C60"/>
    <w:lvl w:ilvl="0" w:tplc="D8C6BB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40304B3"/>
    <w:multiLevelType w:val="hybridMultilevel"/>
    <w:tmpl w:val="FBA0B84E"/>
    <w:lvl w:ilvl="0" w:tplc="AFC2480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F5B6D"/>
    <w:multiLevelType w:val="hybridMultilevel"/>
    <w:tmpl w:val="4B9024BE"/>
    <w:lvl w:ilvl="0" w:tplc="AFC2480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705A0"/>
    <w:multiLevelType w:val="hybridMultilevel"/>
    <w:tmpl w:val="02EC91EC"/>
    <w:lvl w:ilvl="0" w:tplc="AFC2480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447F0"/>
    <w:multiLevelType w:val="hybridMultilevel"/>
    <w:tmpl w:val="49686CAA"/>
    <w:lvl w:ilvl="0" w:tplc="ABBA8BD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 w15:restartNumberingAfterBreak="0">
    <w:nsid w:val="7DBC6F29"/>
    <w:multiLevelType w:val="multilevel"/>
    <w:tmpl w:val="C6A8CCEA"/>
    <w:numStyleLink w:val="Headings"/>
  </w:abstractNum>
  <w:abstractNum w:abstractNumId="24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2"/>
  </w:num>
  <w:num w:numId="4">
    <w:abstractNumId w:val="2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2"/>
  </w:num>
  <w:num w:numId="8">
    <w:abstractNumId w:val="10"/>
  </w:num>
  <w:num w:numId="9">
    <w:abstractNumId w:val="14"/>
  </w:num>
  <w:num w:numId="10">
    <w:abstractNumId w:val="11"/>
  </w:num>
  <w:num w:numId="11">
    <w:abstractNumId w:val="4"/>
  </w:num>
  <w:num w:numId="12">
    <w:abstractNumId w:val="24"/>
  </w:num>
  <w:num w:numId="13">
    <w:abstractNumId w:val="18"/>
  </w:num>
  <w:num w:numId="14">
    <w:abstractNumId w:val="6"/>
  </w:num>
  <w:num w:numId="15">
    <w:abstractNumId w:val="16"/>
  </w:num>
  <w:num w:numId="16">
    <w:abstractNumId w:val="20"/>
  </w:num>
  <w:num w:numId="17">
    <w:abstractNumId w:val="5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3"/>
  </w:num>
  <w:num w:numId="21">
    <w:abstractNumId w:val="5"/>
  </w:num>
  <w:num w:numId="22">
    <w:abstractNumId w:val="5"/>
    <w:lvlOverride w:ilvl="0">
      <w:startOverride w:val="1"/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17"/>
  </w:num>
  <w:num w:numId="24">
    <w:abstractNumId w:val="13"/>
  </w:num>
  <w:num w:numId="25">
    <w:abstractNumId w:val="9"/>
  </w:num>
  <w:num w:numId="26">
    <w:abstractNumId w:val="0"/>
  </w:num>
  <w:num w:numId="27">
    <w:abstractNumId w:val="8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22"/>
    <w:rsid w:val="000E4800"/>
    <w:rsid w:val="000E7422"/>
    <w:rsid w:val="00114AD4"/>
    <w:rsid w:val="001373A2"/>
    <w:rsid w:val="00285CE5"/>
    <w:rsid w:val="005A57DE"/>
    <w:rsid w:val="00E3463B"/>
    <w:rsid w:val="00F2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7F774"/>
  <w15:chartTrackingRefBased/>
  <w15:docId w15:val="{647DD740-66CE-43B6-B7BD-DB09AB96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4AD4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paragraph" w:styleId="1">
    <w:name w:val="heading 1"/>
    <w:basedOn w:val="a"/>
    <w:next w:val="a0"/>
    <w:link w:val="10"/>
    <w:uiPriority w:val="9"/>
    <w:qFormat/>
    <w:rsid w:val="00114AD4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9"/>
    <w:qFormat/>
    <w:rsid w:val="00114AD4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9"/>
    <w:qFormat/>
    <w:rsid w:val="00114AD4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9"/>
    <w:qFormat/>
    <w:rsid w:val="00114AD4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114AD4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qFormat/>
    <w:rsid w:val="00114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qFormat/>
    <w:rsid w:val="00114AD4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qFormat/>
    <w:rsid w:val="00114A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114AD4"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rsid w:val="00114AD4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20">
    <w:name w:val="标题 2 字符"/>
    <w:basedOn w:val="a1"/>
    <w:link w:val="2"/>
    <w:uiPriority w:val="9"/>
    <w:rsid w:val="00114AD4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30">
    <w:name w:val="标题 3 字符"/>
    <w:basedOn w:val="a1"/>
    <w:link w:val="3"/>
    <w:uiPriority w:val="9"/>
    <w:rsid w:val="00114AD4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40">
    <w:name w:val="标题 4 字符"/>
    <w:basedOn w:val="a1"/>
    <w:link w:val="4"/>
    <w:uiPriority w:val="9"/>
    <w:rsid w:val="00114AD4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50">
    <w:name w:val="标题 5 字符"/>
    <w:basedOn w:val="a1"/>
    <w:link w:val="5"/>
    <w:uiPriority w:val="2"/>
    <w:rsid w:val="00114AD4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styleId="a8">
    <w:name w:val="Emphasis"/>
    <w:basedOn w:val="a1"/>
    <w:uiPriority w:val="20"/>
    <w:qFormat/>
    <w:rsid w:val="00114AD4"/>
    <w:rPr>
      <w:rFonts w:ascii="Times New Roman" w:hAnsi="Times New Roman"/>
      <w:i/>
      <w:iCs/>
    </w:rPr>
  </w:style>
  <w:style w:type="paragraph" w:styleId="a">
    <w:name w:val="List Paragraph"/>
    <w:basedOn w:val="a0"/>
    <w:uiPriority w:val="99"/>
    <w:qFormat/>
    <w:rsid w:val="00114AD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a9">
    <w:name w:val="Strong"/>
    <w:basedOn w:val="a1"/>
    <w:uiPriority w:val="22"/>
    <w:qFormat/>
    <w:rsid w:val="00114AD4"/>
    <w:rPr>
      <w:rFonts w:ascii="Times New Roman" w:hAnsi="Times New Roman"/>
      <w:b/>
      <w:bCs/>
    </w:rPr>
  </w:style>
  <w:style w:type="paragraph" w:styleId="aa">
    <w:name w:val="Normal (Web)"/>
    <w:basedOn w:val="a0"/>
    <w:uiPriority w:val="99"/>
    <w:unhideWhenUsed/>
    <w:qFormat/>
    <w:rsid w:val="00114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table" w:styleId="ab">
    <w:name w:val="Table Grid"/>
    <w:basedOn w:val="a2"/>
    <w:uiPriority w:val="39"/>
    <w:qFormat/>
    <w:rsid w:val="00114AD4"/>
    <w:rPr>
      <w:rFonts w:asciiTheme="majorHAnsi" w:hAnsiTheme="maj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0"/>
    <w:link w:val="ad"/>
    <w:uiPriority w:val="99"/>
    <w:semiHidden/>
    <w:unhideWhenUsed/>
    <w:rsid w:val="00114AD4"/>
    <w:pPr>
      <w:spacing w:after="0"/>
    </w:pPr>
    <w:rPr>
      <w:sz w:val="20"/>
      <w:szCs w:val="20"/>
    </w:rPr>
  </w:style>
  <w:style w:type="character" w:customStyle="1" w:styleId="ad">
    <w:name w:val="脚注文本 字符"/>
    <w:basedOn w:val="a1"/>
    <w:link w:val="ac"/>
    <w:uiPriority w:val="99"/>
    <w:semiHidden/>
    <w:rsid w:val="00114AD4"/>
    <w:rPr>
      <w:rFonts w:ascii="Times New Roman" w:hAnsi="Times New Roman"/>
      <w:kern w:val="0"/>
      <w:sz w:val="20"/>
      <w:szCs w:val="20"/>
      <w:lang w:eastAsia="en-US"/>
    </w:rPr>
  </w:style>
  <w:style w:type="character" w:styleId="ae">
    <w:name w:val="footnote reference"/>
    <w:basedOn w:val="a1"/>
    <w:uiPriority w:val="99"/>
    <w:semiHidden/>
    <w:unhideWhenUsed/>
    <w:rsid w:val="00114AD4"/>
    <w:rPr>
      <w:vertAlign w:val="superscript"/>
    </w:rPr>
  </w:style>
  <w:style w:type="paragraph" w:styleId="af">
    <w:name w:val="caption"/>
    <w:basedOn w:val="a0"/>
    <w:next w:val="af0"/>
    <w:uiPriority w:val="35"/>
    <w:unhideWhenUsed/>
    <w:qFormat/>
    <w:rsid w:val="00114AD4"/>
    <w:pPr>
      <w:keepNext/>
    </w:pPr>
    <w:rPr>
      <w:rFonts w:cs="Times New Roman"/>
      <w:b/>
      <w:bCs/>
      <w:szCs w:val="24"/>
    </w:rPr>
  </w:style>
  <w:style w:type="paragraph" w:styleId="af1">
    <w:name w:val="Balloon Text"/>
    <w:basedOn w:val="a0"/>
    <w:link w:val="af2"/>
    <w:uiPriority w:val="99"/>
    <w:semiHidden/>
    <w:unhideWhenUsed/>
    <w:qFormat/>
    <w:rsid w:val="00114AD4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批注框文本 字符"/>
    <w:basedOn w:val="a1"/>
    <w:link w:val="af1"/>
    <w:uiPriority w:val="99"/>
    <w:semiHidden/>
    <w:qFormat/>
    <w:rsid w:val="00114AD4"/>
    <w:rPr>
      <w:rFonts w:ascii="Tahoma" w:hAnsi="Tahoma" w:cs="Tahoma"/>
      <w:kern w:val="0"/>
      <w:sz w:val="16"/>
      <w:szCs w:val="16"/>
      <w:lang w:eastAsia="en-US"/>
    </w:rPr>
  </w:style>
  <w:style w:type="character" w:styleId="af3">
    <w:name w:val="line number"/>
    <w:basedOn w:val="a1"/>
    <w:uiPriority w:val="99"/>
    <w:semiHidden/>
    <w:unhideWhenUsed/>
    <w:rsid w:val="00114AD4"/>
  </w:style>
  <w:style w:type="paragraph" w:styleId="af4">
    <w:name w:val="endnote text"/>
    <w:basedOn w:val="a0"/>
    <w:link w:val="af5"/>
    <w:uiPriority w:val="99"/>
    <w:semiHidden/>
    <w:unhideWhenUsed/>
    <w:rsid w:val="00114AD4"/>
    <w:pPr>
      <w:spacing w:after="0"/>
    </w:pPr>
    <w:rPr>
      <w:sz w:val="20"/>
      <w:szCs w:val="20"/>
    </w:rPr>
  </w:style>
  <w:style w:type="character" w:customStyle="1" w:styleId="af5">
    <w:name w:val="尾注文本 字符"/>
    <w:basedOn w:val="a1"/>
    <w:link w:val="af4"/>
    <w:uiPriority w:val="99"/>
    <w:semiHidden/>
    <w:rsid w:val="00114AD4"/>
    <w:rPr>
      <w:rFonts w:ascii="Times New Roman" w:hAnsi="Times New Roman"/>
      <w:kern w:val="0"/>
      <w:sz w:val="20"/>
      <w:szCs w:val="20"/>
      <w:lang w:eastAsia="en-US"/>
    </w:rPr>
  </w:style>
  <w:style w:type="character" w:styleId="af6">
    <w:name w:val="endnote reference"/>
    <w:basedOn w:val="a1"/>
    <w:uiPriority w:val="99"/>
    <w:semiHidden/>
    <w:unhideWhenUsed/>
    <w:rsid w:val="00114AD4"/>
    <w:rPr>
      <w:vertAlign w:val="superscript"/>
    </w:rPr>
  </w:style>
  <w:style w:type="character" w:styleId="af7">
    <w:name w:val="annotation reference"/>
    <w:basedOn w:val="a1"/>
    <w:uiPriority w:val="99"/>
    <w:semiHidden/>
    <w:unhideWhenUsed/>
    <w:rsid w:val="00114AD4"/>
    <w:rPr>
      <w:sz w:val="16"/>
      <w:szCs w:val="16"/>
    </w:rPr>
  </w:style>
  <w:style w:type="paragraph" w:styleId="af8">
    <w:name w:val="annotation text"/>
    <w:basedOn w:val="a0"/>
    <w:link w:val="af9"/>
    <w:uiPriority w:val="99"/>
    <w:unhideWhenUsed/>
    <w:rsid w:val="00114AD4"/>
    <w:rPr>
      <w:sz w:val="20"/>
      <w:szCs w:val="20"/>
    </w:rPr>
  </w:style>
  <w:style w:type="character" w:customStyle="1" w:styleId="af9">
    <w:name w:val="批注文字 字符"/>
    <w:basedOn w:val="a1"/>
    <w:link w:val="af8"/>
    <w:uiPriority w:val="99"/>
    <w:rsid w:val="00114AD4"/>
    <w:rPr>
      <w:rFonts w:ascii="Times New Roman" w:hAnsi="Times New Roman"/>
      <w:kern w:val="0"/>
      <w:sz w:val="20"/>
      <w:szCs w:val="20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14AD4"/>
    <w:rPr>
      <w:b/>
      <w:bCs/>
    </w:rPr>
  </w:style>
  <w:style w:type="character" w:customStyle="1" w:styleId="afb">
    <w:name w:val="批注主题 字符"/>
    <w:basedOn w:val="af9"/>
    <w:link w:val="afa"/>
    <w:uiPriority w:val="99"/>
    <w:semiHidden/>
    <w:rsid w:val="00114AD4"/>
    <w:rPr>
      <w:rFonts w:ascii="Times New Roman" w:hAnsi="Times New Roman"/>
      <w:b/>
      <w:bCs/>
      <w:kern w:val="0"/>
      <w:sz w:val="20"/>
      <w:szCs w:val="20"/>
      <w:lang w:eastAsia="en-US"/>
    </w:rPr>
  </w:style>
  <w:style w:type="character" w:styleId="afc">
    <w:name w:val="Hyperlink"/>
    <w:basedOn w:val="a1"/>
    <w:uiPriority w:val="99"/>
    <w:unhideWhenUsed/>
    <w:qFormat/>
    <w:rsid w:val="00114AD4"/>
    <w:rPr>
      <w:color w:val="0000FF"/>
      <w:u w:val="single"/>
    </w:rPr>
  </w:style>
  <w:style w:type="character" w:styleId="afd">
    <w:name w:val="FollowedHyperlink"/>
    <w:basedOn w:val="a1"/>
    <w:uiPriority w:val="99"/>
    <w:semiHidden/>
    <w:unhideWhenUsed/>
    <w:qFormat/>
    <w:rsid w:val="00114AD4"/>
    <w:rPr>
      <w:color w:val="954F72" w:themeColor="followedHyperlink"/>
      <w:u w:val="single"/>
    </w:rPr>
  </w:style>
  <w:style w:type="paragraph" w:styleId="afe">
    <w:name w:val="Title"/>
    <w:basedOn w:val="a0"/>
    <w:next w:val="a0"/>
    <w:link w:val="aff"/>
    <w:qFormat/>
    <w:rsid w:val="00114AD4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">
    <w:name w:val="标题 字符"/>
    <w:basedOn w:val="a1"/>
    <w:link w:val="afe"/>
    <w:rsid w:val="00114AD4"/>
    <w:rPr>
      <w:rFonts w:ascii="Times New Roman" w:hAnsi="Times New Roman" w:cs="Times New Roman"/>
      <w:b/>
      <w:kern w:val="0"/>
      <w:sz w:val="32"/>
      <w:szCs w:val="32"/>
      <w:lang w:eastAsia="en-US"/>
    </w:rPr>
  </w:style>
  <w:style w:type="paragraph" w:styleId="aff0">
    <w:name w:val="Subtitle"/>
    <w:basedOn w:val="a0"/>
    <w:next w:val="a0"/>
    <w:link w:val="aff1"/>
    <w:uiPriority w:val="99"/>
    <w:unhideWhenUsed/>
    <w:qFormat/>
    <w:rsid w:val="00114AD4"/>
    <w:pPr>
      <w:spacing w:before="240"/>
    </w:pPr>
    <w:rPr>
      <w:rFonts w:cs="Times New Roman"/>
      <w:b/>
      <w:szCs w:val="24"/>
    </w:rPr>
  </w:style>
  <w:style w:type="character" w:customStyle="1" w:styleId="aff1">
    <w:name w:val="副标题 字符"/>
    <w:basedOn w:val="a1"/>
    <w:link w:val="aff0"/>
    <w:uiPriority w:val="99"/>
    <w:rsid w:val="00114AD4"/>
    <w:rPr>
      <w:rFonts w:ascii="Times New Roman" w:hAnsi="Times New Roman" w:cs="Times New Roman"/>
      <w:b/>
      <w:kern w:val="0"/>
      <w:sz w:val="24"/>
      <w:szCs w:val="24"/>
      <w:lang w:eastAsia="en-US"/>
    </w:rPr>
  </w:style>
  <w:style w:type="paragraph" w:styleId="af0">
    <w:name w:val="No Spacing"/>
    <w:uiPriority w:val="99"/>
    <w:unhideWhenUsed/>
    <w:qFormat/>
    <w:rsid w:val="00114AD4"/>
    <w:rPr>
      <w:rFonts w:ascii="Times New Roman" w:hAnsi="Times New Roman"/>
      <w:kern w:val="0"/>
      <w:sz w:val="24"/>
      <w:lang w:eastAsia="en-US"/>
    </w:rPr>
  </w:style>
  <w:style w:type="paragraph" w:customStyle="1" w:styleId="AuthorList">
    <w:name w:val="Author List"/>
    <w:aliases w:val="Keywords,Abstract"/>
    <w:basedOn w:val="aff0"/>
    <w:next w:val="a0"/>
    <w:uiPriority w:val="1"/>
    <w:qFormat/>
    <w:rsid w:val="00114AD4"/>
  </w:style>
  <w:style w:type="character" w:styleId="aff2">
    <w:name w:val="Subtle Emphasis"/>
    <w:basedOn w:val="a1"/>
    <w:uiPriority w:val="19"/>
    <w:qFormat/>
    <w:rsid w:val="00114AD4"/>
    <w:rPr>
      <w:rFonts w:ascii="Times New Roman" w:hAnsi="Times New Roman"/>
      <w:i/>
      <w:iCs/>
      <w:color w:val="404040" w:themeColor="text1" w:themeTint="BF"/>
    </w:rPr>
  </w:style>
  <w:style w:type="character" w:styleId="aff3">
    <w:name w:val="Intense Emphasis"/>
    <w:basedOn w:val="a1"/>
    <w:uiPriority w:val="21"/>
    <w:unhideWhenUsed/>
    <w:rsid w:val="00114AD4"/>
    <w:rPr>
      <w:rFonts w:ascii="Times New Roman" w:hAnsi="Times New Roman"/>
      <w:i/>
      <w:iCs/>
      <w:color w:val="auto"/>
    </w:rPr>
  </w:style>
  <w:style w:type="paragraph" w:styleId="aff4">
    <w:name w:val="Quote"/>
    <w:basedOn w:val="a0"/>
    <w:next w:val="a0"/>
    <w:link w:val="aff5"/>
    <w:uiPriority w:val="29"/>
    <w:qFormat/>
    <w:rsid w:val="00114A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5">
    <w:name w:val="引用 字符"/>
    <w:basedOn w:val="a1"/>
    <w:link w:val="aff4"/>
    <w:uiPriority w:val="29"/>
    <w:rsid w:val="00114AD4"/>
    <w:rPr>
      <w:rFonts w:ascii="Times New Roman" w:hAnsi="Times New Roman"/>
      <w:i/>
      <w:iCs/>
      <w:color w:val="404040" w:themeColor="text1" w:themeTint="BF"/>
      <w:kern w:val="0"/>
      <w:sz w:val="24"/>
      <w:lang w:eastAsia="en-US"/>
    </w:rPr>
  </w:style>
  <w:style w:type="character" w:styleId="aff6">
    <w:name w:val="Intense Reference"/>
    <w:basedOn w:val="a1"/>
    <w:uiPriority w:val="32"/>
    <w:qFormat/>
    <w:rsid w:val="00114AD4"/>
    <w:rPr>
      <w:b/>
      <w:bCs/>
      <w:smallCaps/>
      <w:color w:val="auto"/>
      <w:spacing w:val="5"/>
    </w:rPr>
  </w:style>
  <w:style w:type="character" w:styleId="aff7">
    <w:name w:val="Book Title"/>
    <w:basedOn w:val="a1"/>
    <w:uiPriority w:val="33"/>
    <w:qFormat/>
    <w:rsid w:val="00114AD4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114AD4"/>
    <w:pPr>
      <w:numPr>
        <w:numId w:val="17"/>
      </w:numPr>
    </w:pPr>
  </w:style>
  <w:style w:type="paragraph" w:styleId="aff8">
    <w:name w:val="Revision"/>
    <w:hidden/>
    <w:uiPriority w:val="99"/>
    <w:semiHidden/>
    <w:rsid w:val="00114AD4"/>
    <w:rPr>
      <w:rFonts w:ascii="Times New Roman" w:hAnsi="Times New Roman"/>
      <w:kern w:val="0"/>
      <w:sz w:val="24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114AD4"/>
    <w:rPr>
      <w:color w:val="605E5C"/>
      <w:shd w:val="clear" w:color="auto" w:fill="E1DFDD"/>
    </w:rPr>
  </w:style>
  <w:style w:type="paragraph" w:customStyle="1" w:styleId="aff9">
    <w:name w:val="化工 表题"/>
    <w:basedOn w:val="a0"/>
    <w:qFormat/>
    <w:rsid w:val="00114AD4"/>
    <w:pPr>
      <w:keepLines/>
      <w:adjustRightInd w:val="0"/>
      <w:snapToGrid w:val="0"/>
      <w:spacing w:beforeLines="100" w:before="100" w:afterLines="50" w:after="50"/>
      <w:jc w:val="center"/>
    </w:pPr>
    <w:rPr>
      <w:rFonts w:eastAsia="黑体" w:cs="Times New Roman"/>
      <w:bCs/>
      <w:sz w:val="21"/>
      <w:szCs w:val="21"/>
      <w:lang w:eastAsia="zh-CN"/>
    </w:rPr>
  </w:style>
  <w:style w:type="paragraph" w:styleId="31">
    <w:name w:val="toc 3"/>
    <w:basedOn w:val="a0"/>
    <w:next w:val="a0"/>
    <w:uiPriority w:val="39"/>
    <w:unhideWhenUsed/>
    <w:qFormat/>
    <w:rsid w:val="00114AD4"/>
    <w:pPr>
      <w:widowControl w:val="0"/>
      <w:spacing w:before="0" w:after="0"/>
      <w:ind w:leftChars="400" w:left="840"/>
      <w:jc w:val="both"/>
    </w:pPr>
    <w:rPr>
      <w:rFonts w:asciiTheme="minorHAnsi" w:hAnsiTheme="minorHAnsi"/>
      <w:kern w:val="2"/>
      <w:sz w:val="21"/>
      <w:lang w:eastAsia="zh-CN"/>
    </w:rPr>
  </w:style>
  <w:style w:type="paragraph" w:styleId="11">
    <w:name w:val="toc 1"/>
    <w:basedOn w:val="a0"/>
    <w:next w:val="a0"/>
    <w:uiPriority w:val="39"/>
    <w:unhideWhenUsed/>
    <w:qFormat/>
    <w:rsid w:val="00114AD4"/>
    <w:pPr>
      <w:widowControl w:val="0"/>
      <w:spacing w:before="0" w:after="0"/>
      <w:jc w:val="both"/>
    </w:pPr>
    <w:rPr>
      <w:rFonts w:asciiTheme="minorHAnsi" w:hAnsiTheme="minorHAnsi"/>
      <w:kern w:val="2"/>
      <w:sz w:val="21"/>
      <w:lang w:eastAsia="zh-CN"/>
    </w:rPr>
  </w:style>
  <w:style w:type="paragraph" w:styleId="21">
    <w:name w:val="toc 2"/>
    <w:basedOn w:val="a0"/>
    <w:next w:val="a0"/>
    <w:uiPriority w:val="39"/>
    <w:unhideWhenUsed/>
    <w:qFormat/>
    <w:rsid w:val="00114AD4"/>
    <w:pPr>
      <w:widowControl w:val="0"/>
      <w:spacing w:before="0" w:after="0"/>
      <w:ind w:leftChars="200" w:left="420"/>
      <w:jc w:val="both"/>
    </w:pPr>
    <w:rPr>
      <w:rFonts w:asciiTheme="minorHAnsi" w:hAnsiTheme="minorHAnsi"/>
      <w:kern w:val="2"/>
      <w:sz w:val="21"/>
      <w:lang w:eastAsia="zh-CN"/>
    </w:rPr>
  </w:style>
  <w:style w:type="paragraph" w:customStyle="1" w:styleId="TOC1">
    <w:name w:val="TOC 标题1"/>
    <w:basedOn w:val="1"/>
    <w:next w:val="a0"/>
    <w:uiPriority w:val="39"/>
    <w:unhideWhenUsed/>
    <w:qFormat/>
    <w:rsid w:val="00114AD4"/>
    <w:pPr>
      <w:keepNext/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zh-CN"/>
    </w:rPr>
  </w:style>
  <w:style w:type="character" w:customStyle="1" w:styleId="fontstyle01">
    <w:name w:val="fontstyle01"/>
    <w:basedOn w:val="a1"/>
    <w:qFormat/>
    <w:rsid w:val="00114AD4"/>
    <w:rPr>
      <w:rFonts w:ascii="宋体" w:eastAsia="宋体" w:hAnsi="宋体" w:hint="eastAsia"/>
      <w:color w:val="000000"/>
      <w:sz w:val="16"/>
      <w:szCs w:val="16"/>
    </w:rPr>
  </w:style>
  <w:style w:type="character" w:customStyle="1" w:styleId="fontstyle21">
    <w:name w:val="fontstyle21"/>
    <w:basedOn w:val="a1"/>
    <w:qFormat/>
    <w:rsid w:val="00114AD4"/>
    <w:rPr>
      <w:rFonts w:ascii="B4+CAJ FNT00" w:hAnsi="B4+CAJ FNT00" w:hint="default"/>
      <w:color w:val="000000"/>
      <w:sz w:val="22"/>
      <w:szCs w:val="22"/>
    </w:rPr>
  </w:style>
  <w:style w:type="character" w:customStyle="1" w:styleId="fontstyle31">
    <w:name w:val="fontstyle31"/>
    <w:basedOn w:val="a1"/>
    <w:qFormat/>
    <w:rsid w:val="00114AD4"/>
    <w:rPr>
      <w:rFonts w:ascii="B6+CAJSymbolA" w:hAnsi="B6+CAJSymbolA" w:hint="default"/>
      <w:color w:val="000000"/>
      <w:sz w:val="22"/>
      <w:szCs w:val="22"/>
    </w:rPr>
  </w:style>
  <w:style w:type="character" w:customStyle="1" w:styleId="12">
    <w:name w:val="未处理的提及1"/>
    <w:basedOn w:val="a1"/>
    <w:uiPriority w:val="99"/>
    <w:semiHidden/>
    <w:unhideWhenUsed/>
    <w:qFormat/>
    <w:rsid w:val="00114AD4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a0"/>
    <w:link w:val="EndNoteBibliographyTitle0"/>
    <w:qFormat/>
    <w:rsid w:val="00114AD4"/>
    <w:pPr>
      <w:widowControl w:val="0"/>
      <w:spacing w:before="0" w:after="0"/>
      <w:jc w:val="center"/>
    </w:pPr>
    <w:rPr>
      <w:rFonts w:ascii="等线" w:eastAsia="等线" w:hAnsi="等线"/>
      <w:kern w:val="2"/>
      <w:sz w:val="20"/>
      <w:lang w:eastAsia="zh-CN"/>
    </w:rPr>
  </w:style>
  <w:style w:type="character" w:customStyle="1" w:styleId="EndNoteBibliographyTitle0">
    <w:name w:val="EndNote Bibliography Title 字符"/>
    <w:basedOn w:val="a1"/>
    <w:link w:val="EndNoteBibliographyTitle"/>
    <w:qFormat/>
    <w:rsid w:val="00114AD4"/>
    <w:rPr>
      <w:rFonts w:ascii="等线" w:eastAsia="等线" w:hAnsi="等线"/>
      <w:sz w:val="20"/>
    </w:rPr>
  </w:style>
  <w:style w:type="paragraph" w:customStyle="1" w:styleId="EndNoteBibliography">
    <w:name w:val="EndNote Bibliography"/>
    <w:basedOn w:val="a0"/>
    <w:link w:val="EndNoteBibliography0"/>
    <w:qFormat/>
    <w:rsid w:val="00114AD4"/>
    <w:pPr>
      <w:widowControl w:val="0"/>
      <w:spacing w:before="0" w:after="0"/>
      <w:jc w:val="both"/>
    </w:pPr>
    <w:rPr>
      <w:rFonts w:ascii="等线" w:eastAsia="等线" w:hAnsi="等线"/>
      <w:kern w:val="2"/>
      <w:sz w:val="20"/>
      <w:lang w:eastAsia="zh-CN"/>
    </w:rPr>
  </w:style>
  <w:style w:type="character" w:customStyle="1" w:styleId="EndNoteBibliography0">
    <w:name w:val="EndNote Bibliography 字符"/>
    <w:basedOn w:val="a1"/>
    <w:link w:val="EndNoteBibliography"/>
    <w:qFormat/>
    <w:rsid w:val="00114AD4"/>
    <w:rPr>
      <w:rFonts w:ascii="等线" w:eastAsia="等线" w:hAnsi="等线"/>
      <w:sz w:val="20"/>
    </w:rPr>
  </w:style>
  <w:style w:type="character" w:customStyle="1" w:styleId="22">
    <w:name w:val="未处理的提及2"/>
    <w:basedOn w:val="a1"/>
    <w:uiPriority w:val="99"/>
    <w:semiHidden/>
    <w:unhideWhenUsed/>
    <w:qFormat/>
    <w:rsid w:val="00114AD4"/>
    <w:rPr>
      <w:color w:val="605E5C"/>
      <w:shd w:val="clear" w:color="auto" w:fill="E1DFDD"/>
    </w:rPr>
  </w:style>
  <w:style w:type="character" w:customStyle="1" w:styleId="32">
    <w:name w:val="未处理的提及3"/>
    <w:basedOn w:val="a1"/>
    <w:uiPriority w:val="99"/>
    <w:semiHidden/>
    <w:unhideWhenUsed/>
    <w:qFormat/>
    <w:rsid w:val="00114AD4"/>
    <w:rPr>
      <w:color w:val="605E5C"/>
      <w:shd w:val="clear" w:color="auto" w:fill="E1DFDD"/>
    </w:rPr>
  </w:style>
  <w:style w:type="character" w:styleId="affa">
    <w:name w:val="Placeholder Text"/>
    <w:basedOn w:val="a1"/>
    <w:uiPriority w:val="99"/>
    <w:semiHidden/>
    <w:qFormat/>
    <w:rsid w:val="00114AD4"/>
    <w:rPr>
      <w:color w:val="808080"/>
    </w:rPr>
  </w:style>
  <w:style w:type="paragraph" w:customStyle="1" w:styleId="affb">
    <w:name w:val="论文正文"/>
    <w:basedOn w:val="a0"/>
    <w:link w:val="affc"/>
    <w:qFormat/>
    <w:rsid w:val="00114AD4"/>
    <w:pPr>
      <w:widowControl w:val="0"/>
      <w:spacing w:before="0" w:after="0" w:line="360" w:lineRule="auto"/>
      <w:ind w:firstLineChars="200" w:firstLine="200"/>
    </w:pPr>
    <w:rPr>
      <w:rFonts w:eastAsia="宋体"/>
      <w:kern w:val="2"/>
      <w:szCs w:val="24"/>
      <w:lang w:eastAsia="zh-CN"/>
    </w:rPr>
  </w:style>
  <w:style w:type="character" w:customStyle="1" w:styleId="affc">
    <w:name w:val="论文正文 字符"/>
    <w:basedOn w:val="a1"/>
    <w:link w:val="affb"/>
    <w:qFormat/>
    <w:rsid w:val="00114AD4"/>
    <w:rPr>
      <w:rFonts w:ascii="Times New Roman" w:eastAsia="宋体" w:hAnsi="Times New Roman"/>
      <w:sz w:val="24"/>
      <w:szCs w:val="24"/>
    </w:rPr>
  </w:style>
  <w:style w:type="paragraph" w:customStyle="1" w:styleId="msonormal0">
    <w:name w:val="msonormal"/>
    <w:basedOn w:val="a0"/>
    <w:rsid w:val="00114AD4"/>
    <w:pPr>
      <w:spacing w:before="100" w:beforeAutospacing="1" w:after="100" w:afterAutospacing="1"/>
    </w:pPr>
    <w:rPr>
      <w:rFonts w:ascii="宋体" w:eastAsia="宋体" w:hAnsi="宋体" w:cs="宋体"/>
      <w:szCs w:val="24"/>
      <w:lang w:eastAsia="zh-CN"/>
    </w:rPr>
  </w:style>
  <w:style w:type="paragraph" w:customStyle="1" w:styleId="font0">
    <w:name w:val="font0"/>
    <w:basedOn w:val="a0"/>
    <w:rsid w:val="00114AD4"/>
    <w:pPr>
      <w:spacing w:before="100" w:beforeAutospacing="1" w:after="100" w:afterAutospacing="1"/>
    </w:pPr>
    <w:rPr>
      <w:rFonts w:ascii="等线" w:eastAsia="等线" w:hAnsi="等线" w:cs="宋体"/>
      <w:color w:val="000000"/>
      <w:sz w:val="22"/>
      <w:lang w:eastAsia="zh-CN"/>
    </w:rPr>
  </w:style>
  <w:style w:type="paragraph" w:customStyle="1" w:styleId="font5">
    <w:name w:val="font5"/>
    <w:basedOn w:val="a0"/>
    <w:rsid w:val="00114AD4"/>
    <w:pPr>
      <w:spacing w:before="100" w:beforeAutospacing="1" w:after="100" w:afterAutospacing="1"/>
    </w:pPr>
    <w:rPr>
      <w:rFonts w:ascii="等线" w:eastAsia="等线" w:hAnsi="等线" w:cs="宋体"/>
      <w:sz w:val="18"/>
      <w:szCs w:val="18"/>
      <w:lang w:eastAsia="zh-CN"/>
    </w:rPr>
  </w:style>
  <w:style w:type="paragraph" w:customStyle="1" w:styleId="font6">
    <w:name w:val="font6"/>
    <w:basedOn w:val="a0"/>
    <w:rsid w:val="00114AD4"/>
    <w:pPr>
      <w:spacing w:before="100" w:beforeAutospacing="1" w:after="100" w:afterAutospacing="1"/>
    </w:pPr>
    <w:rPr>
      <w:rFonts w:ascii="等线" w:eastAsia="等线" w:hAnsi="等线" w:cs="宋体"/>
      <w:color w:val="000000"/>
      <w:sz w:val="22"/>
      <w:lang w:eastAsia="zh-CN"/>
    </w:rPr>
  </w:style>
  <w:style w:type="paragraph" w:customStyle="1" w:styleId="font7">
    <w:name w:val="font7"/>
    <w:basedOn w:val="a0"/>
    <w:rsid w:val="00114AD4"/>
    <w:pPr>
      <w:spacing w:before="100" w:beforeAutospacing="1" w:after="100" w:afterAutospacing="1"/>
    </w:pPr>
    <w:rPr>
      <w:rFonts w:ascii="等线" w:eastAsia="等线" w:hAnsi="等线" w:cs="宋体"/>
      <w:color w:val="000000"/>
      <w:sz w:val="22"/>
      <w:lang w:eastAsia="zh-CN"/>
    </w:rPr>
  </w:style>
  <w:style w:type="paragraph" w:customStyle="1" w:styleId="xl65">
    <w:name w:val="xl65"/>
    <w:basedOn w:val="a0"/>
    <w:rsid w:val="00114AD4"/>
    <w:pPr>
      <w:spacing w:before="100" w:beforeAutospacing="1" w:after="100" w:afterAutospacing="1"/>
    </w:pPr>
    <w:rPr>
      <w:rFonts w:ascii="宋体" w:eastAsia="宋体" w:hAnsi="宋体" w:cs="宋体"/>
      <w:szCs w:val="24"/>
      <w:lang w:eastAsia="zh-CN"/>
    </w:rPr>
  </w:style>
  <w:style w:type="paragraph" w:customStyle="1" w:styleId="xl67">
    <w:name w:val="xl67"/>
    <w:basedOn w:val="a0"/>
    <w:rsid w:val="00114AD4"/>
    <w:pPr>
      <w:spacing w:before="100" w:beforeAutospacing="1" w:after="100" w:afterAutospacing="1"/>
    </w:pPr>
    <w:rPr>
      <w:rFonts w:ascii="宋体" w:eastAsia="宋体" w:hAnsi="宋体" w:cs="宋体"/>
      <w:szCs w:val="24"/>
      <w:lang w:eastAsia="zh-CN"/>
    </w:rPr>
  </w:style>
  <w:style w:type="paragraph" w:customStyle="1" w:styleId="xl68">
    <w:name w:val="xl68"/>
    <w:basedOn w:val="a0"/>
    <w:rsid w:val="00114AD4"/>
    <w:pPr>
      <w:spacing w:before="100" w:beforeAutospacing="1" w:after="100" w:afterAutospacing="1"/>
    </w:pPr>
    <w:rPr>
      <w:rFonts w:ascii="宋体" w:eastAsia="宋体" w:hAnsi="宋体" w:cs="宋体"/>
      <w:szCs w:val="24"/>
      <w:lang w:eastAsia="zh-CN"/>
    </w:rPr>
  </w:style>
  <w:style w:type="paragraph" w:styleId="affd">
    <w:name w:val="Date"/>
    <w:basedOn w:val="a0"/>
    <w:next w:val="a0"/>
    <w:link w:val="affe"/>
    <w:uiPriority w:val="99"/>
    <w:semiHidden/>
    <w:unhideWhenUsed/>
    <w:rsid w:val="00114AD4"/>
    <w:pPr>
      <w:widowControl w:val="0"/>
      <w:spacing w:before="0" w:after="0"/>
      <w:ind w:leftChars="2500" w:left="100"/>
      <w:jc w:val="both"/>
    </w:pPr>
    <w:rPr>
      <w:rFonts w:asciiTheme="minorHAnsi" w:hAnsiTheme="minorHAnsi"/>
      <w:kern w:val="2"/>
      <w:sz w:val="21"/>
      <w:lang w:eastAsia="zh-CN"/>
    </w:rPr>
  </w:style>
  <w:style w:type="character" w:customStyle="1" w:styleId="affe">
    <w:name w:val="日期 字符"/>
    <w:basedOn w:val="a1"/>
    <w:link w:val="affd"/>
    <w:uiPriority w:val="99"/>
    <w:semiHidden/>
    <w:rsid w:val="00114AD4"/>
  </w:style>
  <w:style w:type="character" w:customStyle="1" w:styleId="41">
    <w:name w:val="未处理的提及4"/>
    <w:basedOn w:val="a1"/>
    <w:uiPriority w:val="99"/>
    <w:semiHidden/>
    <w:unhideWhenUsed/>
    <w:rsid w:val="00114AD4"/>
    <w:rPr>
      <w:color w:val="605E5C"/>
      <w:shd w:val="clear" w:color="auto" w:fill="E1DFDD"/>
    </w:rPr>
  </w:style>
  <w:style w:type="paragraph" w:customStyle="1" w:styleId="afff">
    <w:name w:val="段落"/>
    <w:basedOn w:val="a0"/>
    <w:rsid w:val="00114AD4"/>
    <w:pPr>
      <w:adjustRightInd w:val="0"/>
      <w:spacing w:before="0" w:after="0" w:line="420" w:lineRule="exact"/>
      <w:ind w:firstLineChars="200" w:firstLine="520"/>
      <w:jc w:val="both"/>
      <w:textAlignment w:val="baseline"/>
    </w:pPr>
    <w:rPr>
      <w:rFonts w:eastAsia="宋体" w:cs="Times New Roman"/>
      <w:spacing w:val="10"/>
      <w:szCs w:val="20"/>
      <w:lang w:eastAsia="zh-CN"/>
    </w:rPr>
  </w:style>
  <w:style w:type="paragraph" w:customStyle="1" w:styleId="Default">
    <w:name w:val="Default"/>
    <w:rsid w:val="00114AD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ordinary-output">
    <w:name w:val="ordinary-output"/>
    <w:basedOn w:val="a0"/>
    <w:rsid w:val="00114AD4"/>
    <w:pPr>
      <w:spacing w:before="100" w:beforeAutospacing="1" w:after="100" w:afterAutospacing="1"/>
    </w:pPr>
    <w:rPr>
      <w:rFonts w:ascii="宋体" w:eastAsia="宋体" w:hAnsi="宋体" w:cs="宋体"/>
      <w:szCs w:val="24"/>
      <w:lang w:eastAsia="zh-CN"/>
    </w:rPr>
  </w:style>
  <w:style w:type="character" w:customStyle="1" w:styleId="high-light">
    <w:name w:val="high-light"/>
    <w:basedOn w:val="a1"/>
    <w:rsid w:val="00114AD4"/>
  </w:style>
  <w:style w:type="paragraph" w:customStyle="1" w:styleId="ParaCharCharCharChar">
    <w:name w:val="默认段落字体 Para Char Char Char Char"/>
    <w:basedOn w:val="a0"/>
    <w:rsid w:val="00114AD4"/>
    <w:pPr>
      <w:widowControl w:val="0"/>
      <w:spacing w:before="0" w:after="0"/>
      <w:jc w:val="both"/>
    </w:pPr>
    <w:rPr>
      <w:rFonts w:eastAsia="宋体" w:cs="Times New Roman"/>
      <w:spacing w:val="-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2022-12-04T14:30:00Z</dcterms:created>
  <dcterms:modified xsi:type="dcterms:W3CDTF">2022-12-04T14:32:00Z</dcterms:modified>
</cp:coreProperties>
</file>