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DC906D1" w14:textId="20252705" w:rsidR="00324F81" w:rsidRPr="00324F81" w:rsidRDefault="00654E8F" w:rsidP="00324F81">
      <w:pPr>
        <w:pStyle w:val="1"/>
      </w:pPr>
      <w:r w:rsidRPr="00994A3D">
        <w:t>Supplementary</w:t>
      </w:r>
      <w:r w:rsidR="00472BD3">
        <w:t xml:space="preserve"> </w:t>
      </w:r>
      <w:r w:rsidRPr="00994A3D">
        <w:t>Tables</w:t>
      </w:r>
      <w:r w:rsidR="00472BD3">
        <w:t xml:space="preserve"> S1</w:t>
      </w:r>
    </w:p>
    <w:p w14:paraId="4884C378" w14:textId="73389537" w:rsidR="007E2787" w:rsidRPr="007E2787" w:rsidRDefault="007E2787" w:rsidP="007E2787">
      <w:pPr>
        <w:rPr>
          <w:rFonts w:cs="Times New Roman"/>
        </w:rPr>
      </w:pPr>
      <w:r>
        <w:rPr>
          <w:rFonts w:cs="Times New Roman"/>
        </w:rPr>
        <w:t>The sequence list of gRNAs and primers</w:t>
      </w:r>
    </w:p>
    <w:tbl>
      <w:tblPr>
        <w:tblStyle w:val="aff5"/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6237"/>
        <w:gridCol w:w="2126"/>
      </w:tblGrid>
      <w:tr w:rsidR="00AB3040" w:rsidRPr="00AB3040" w14:paraId="365D15DC" w14:textId="77777777" w:rsidTr="00AB3040">
        <w:trPr>
          <w:jc w:val="center"/>
        </w:trPr>
        <w:tc>
          <w:tcPr>
            <w:tcW w:w="2547" w:type="dxa"/>
          </w:tcPr>
          <w:p w14:paraId="0C044A45" w14:textId="34CC5F39" w:rsidR="00AB3040" w:rsidRPr="00AB3040" w:rsidRDefault="00AB3040" w:rsidP="00472B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eastAsia="zh-CN"/>
              </w:rPr>
              <w:t>G</w:t>
            </w:r>
            <w:r>
              <w:rPr>
                <w:rFonts w:cs="Times New Roman" w:hint="eastAsia"/>
                <w:szCs w:val="24"/>
                <w:lang w:eastAsia="zh-CN"/>
              </w:rPr>
              <w:t>ene</w:t>
            </w:r>
            <w:r>
              <w:rPr>
                <w:rFonts w:cs="Times New Roman"/>
                <w:szCs w:val="24"/>
                <w:lang w:eastAsia="zh-CN"/>
              </w:rPr>
              <w:t xml:space="preserve"> </w:t>
            </w:r>
            <w:r>
              <w:rPr>
                <w:rFonts w:cs="Times New Roman" w:hint="eastAsia"/>
                <w:szCs w:val="24"/>
                <w:lang w:eastAsia="zh-CN"/>
              </w:rPr>
              <w:t>names</w:t>
            </w:r>
          </w:p>
        </w:tc>
        <w:tc>
          <w:tcPr>
            <w:tcW w:w="6237" w:type="dxa"/>
          </w:tcPr>
          <w:p w14:paraId="1BA1F430" w14:textId="16BE2D9B" w:rsidR="00AB3040" w:rsidRPr="00AB3040" w:rsidRDefault="00AB3040" w:rsidP="00472BD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S</w:t>
            </w:r>
            <w:r>
              <w:rPr>
                <w:rFonts w:cs="Times New Roman"/>
              </w:rPr>
              <w:t>equence</w:t>
            </w:r>
          </w:p>
        </w:tc>
        <w:tc>
          <w:tcPr>
            <w:tcW w:w="2126" w:type="dxa"/>
          </w:tcPr>
          <w:p w14:paraId="2F2194FA" w14:textId="506CDD0F" w:rsidR="00AB3040" w:rsidRPr="00AB3040" w:rsidRDefault="00AB3040" w:rsidP="00472BD3">
            <w:pPr>
              <w:rPr>
                <w:rFonts w:cs="Times New Roman"/>
                <w:szCs w:val="24"/>
                <w:lang w:eastAsia="zh-CN"/>
              </w:rPr>
            </w:pPr>
            <w:r w:rsidRPr="00AB3040">
              <w:rPr>
                <w:rFonts w:cs="Times New Roman"/>
                <w:szCs w:val="24"/>
                <w:lang w:eastAsia="zh-CN"/>
              </w:rPr>
              <w:t>Accession codes</w:t>
            </w:r>
          </w:p>
        </w:tc>
      </w:tr>
      <w:tr w:rsidR="007E7164" w:rsidRPr="00AB3040" w14:paraId="31F1A444" w14:textId="3EC1DA3E" w:rsidTr="00AB3040">
        <w:trPr>
          <w:jc w:val="center"/>
        </w:trPr>
        <w:tc>
          <w:tcPr>
            <w:tcW w:w="2547" w:type="dxa"/>
          </w:tcPr>
          <w:p w14:paraId="2106E19B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gRNA1(matching reverse strand of gene)</w:t>
            </w:r>
          </w:p>
        </w:tc>
        <w:tc>
          <w:tcPr>
            <w:tcW w:w="6237" w:type="dxa"/>
          </w:tcPr>
          <w:p w14:paraId="2009C5B0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AAATGTCCTGTCAGCTACAT</w:t>
            </w:r>
            <w:r w:rsidRPr="00AB3040">
              <w:rPr>
                <w:rFonts w:cs="Times New Roman"/>
                <w:szCs w:val="24"/>
                <w:u w:val="single"/>
              </w:rPr>
              <w:t>GGG</w:t>
            </w:r>
          </w:p>
        </w:tc>
        <w:tc>
          <w:tcPr>
            <w:tcW w:w="2126" w:type="dxa"/>
          </w:tcPr>
          <w:p w14:paraId="2DDE45A8" w14:textId="2BB88CB9" w:rsidR="00AB3040" w:rsidRPr="00AB3040" w:rsidRDefault="00AB3040" w:rsidP="00472BD3">
            <w:pPr>
              <w:rPr>
                <w:rFonts w:cs="Times New Roman"/>
                <w:szCs w:val="24"/>
                <w:lang w:eastAsia="zh-CN"/>
              </w:rPr>
            </w:pPr>
          </w:p>
        </w:tc>
      </w:tr>
      <w:tr w:rsidR="007E7164" w:rsidRPr="00AB3040" w14:paraId="0D1DA145" w14:textId="4322FC4C" w:rsidTr="00AB3040">
        <w:trPr>
          <w:jc w:val="center"/>
        </w:trPr>
        <w:tc>
          <w:tcPr>
            <w:tcW w:w="2547" w:type="dxa"/>
          </w:tcPr>
          <w:p w14:paraId="1E378871" w14:textId="77777777" w:rsidR="00AB3040" w:rsidRPr="00AB3040" w:rsidRDefault="00AB3040" w:rsidP="00472BD3">
            <w:pPr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szCs w:val="24"/>
              </w:rPr>
              <w:t>gRNA2(matching reverse strand of gene)</w:t>
            </w:r>
          </w:p>
        </w:tc>
        <w:tc>
          <w:tcPr>
            <w:tcW w:w="6237" w:type="dxa"/>
          </w:tcPr>
          <w:p w14:paraId="537A1251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CATAGAACCTATGTCGGGCC</w:t>
            </w:r>
            <w:r w:rsidRPr="00AB3040">
              <w:rPr>
                <w:rFonts w:cs="Times New Roman"/>
                <w:szCs w:val="24"/>
                <w:u w:val="single"/>
              </w:rPr>
              <w:t>AGG</w:t>
            </w:r>
          </w:p>
        </w:tc>
        <w:tc>
          <w:tcPr>
            <w:tcW w:w="2126" w:type="dxa"/>
          </w:tcPr>
          <w:p w14:paraId="3035C747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</w:p>
        </w:tc>
      </w:tr>
      <w:tr w:rsidR="007E7164" w:rsidRPr="00AB3040" w14:paraId="1D600642" w14:textId="1A2AB634" w:rsidTr="00AB3040">
        <w:trPr>
          <w:jc w:val="center"/>
        </w:trPr>
        <w:tc>
          <w:tcPr>
            <w:tcW w:w="2547" w:type="dxa"/>
          </w:tcPr>
          <w:p w14:paraId="44C08080" w14:textId="77777777" w:rsidR="00AB3040" w:rsidRPr="00AB3040" w:rsidRDefault="00AB3040" w:rsidP="00472B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B3040">
              <w:rPr>
                <w:rFonts w:cs="Times New Roman"/>
                <w:i/>
                <w:iCs/>
                <w:szCs w:val="24"/>
              </w:rPr>
              <w:t>Clpp</w:t>
            </w:r>
            <w:proofErr w:type="spellEnd"/>
            <w:r w:rsidRPr="00AB3040">
              <w:rPr>
                <w:rFonts w:cs="Times New Roman"/>
                <w:szCs w:val="24"/>
              </w:rPr>
              <w:t>-Het</w:t>
            </w:r>
          </w:p>
        </w:tc>
        <w:tc>
          <w:tcPr>
            <w:tcW w:w="6237" w:type="dxa"/>
          </w:tcPr>
          <w:p w14:paraId="280E7D54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 5’-TCTTACCATAGTCTGCTGTTGTCA-3’</w:t>
            </w:r>
          </w:p>
          <w:p w14:paraId="4EEAB64A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5’-CTACACCTGGTCTGGTTTAGGAAC-3’</w:t>
            </w:r>
          </w:p>
        </w:tc>
        <w:tc>
          <w:tcPr>
            <w:tcW w:w="2126" w:type="dxa"/>
          </w:tcPr>
          <w:p w14:paraId="739CA056" w14:textId="61FB7111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  <w:lang w:eastAsia="zh-CN"/>
              </w:rPr>
              <w:t>OX390160.1</w:t>
            </w:r>
          </w:p>
        </w:tc>
      </w:tr>
      <w:tr w:rsidR="007E7164" w:rsidRPr="00AB3040" w14:paraId="604DB209" w14:textId="5ABFECF7" w:rsidTr="00AB3040">
        <w:trPr>
          <w:jc w:val="center"/>
        </w:trPr>
        <w:tc>
          <w:tcPr>
            <w:tcW w:w="2547" w:type="dxa"/>
          </w:tcPr>
          <w:p w14:paraId="07DCCF7F" w14:textId="77777777" w:rsidR="00AB3040" w:rsidRPr="00AB3040" w:rsidRDefault="00AB3040" w:rsidP="00472B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B3040">
              <w:rPr>
                <w:rFonts w:cs="Times New Roman"/>
                <w:i/>
                <w:iCs/>
                <w:szCs w:val="24"/>
              </w:rPr>
              <w:t>Clpp</w:t>
            </w:r>
            <w:r w:rsidRPr="00AB3040">
              <w:rPr>
                <w:rFonts w:cs="Times New Roman"/>
                <w:szCs w:val="24"/>
              </w:rPr>
              <w:t>-cKO</w:t>
            </w:r>
            <w:proofErr w:type="spellEnd"/>
          </w:p>
        </w:tc>
        <w:tc>
          <w:tcPr>
            <w:tcW w:w="6237" w:type="dxa"/>
          </w:tcPr>
          <w:p w14:paraId="3D10F37C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5’-TCTTACCATAGTCTGCTGTTGTCA-3’</w:t>
            </w:r>
          </w:p>
          <w:p w14:paraId="4E59A64D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5’-GGAACTTTTGTTTTGTGACTCTGG-3’</w:t>
            </w:r>
          </w:p>
        </w:tc>
        <w:tc>
          <w:tcPr>
            <w:tcW w:w="2126" w:type="dxa"/>
          </w:tcPr>
          <w:p w14:paraId="0FF2A4F6" w14:textId="35B3158A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OX389811.1</w:t>
            </w:r>
          </w:p>
        </w:tc>
      </w:tr>
      <w:tr w:rsidR="007E7164" w:rsidRPr="00AB3040" w14:paraId="382FAF9E" w14:textId="6AAF340D" w:rsidTr="00AB3040">
        <w:trPr>
          <w:jc w:val="center"/>
        </w:trPr>
        <w:tc>
          <w:tcPr>
            <w:tcW w:w="2547" w:type="dxa"/>
          </w:tcPr>
          <w:p w14:paraId="1FB3E9D9" w14:textId="77777777" w:rsidR="00AB3040" w:rsidRPr="00AB3040" w:rsidRDefault="00AB3040" w:rsidP="00472BD3">
            <w:pPr>
              <w:jc w:val="center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Zp3</w:t>
            </w:r>
            <w:r w:rsidRPr="00AB3040">
              <w:rPr>
                <w:rFonts w:cs="Times New Roman"/>
                <w:szCs w:val="24"/>
              </w:rPr>
              <w:t>-Cre</w:t>
            </w:r>
          </w:p>
        </w:tc>
        <w:tc>
          <w:tcPr>
            <w:tcW w:w="6237" w:type="dxa"/>
          </w:tcPr>
          <w:p w14:paraId="541EF6DB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′-</w:t>
            </w:r>
            <w:r w:rsidRPr="00AB3040">
              <w:rPr>
                <w:rFonts w:cs="Times New Roman"/>
                <w:szCs w:val="24"/>
              </w:rPr>
              <w:t xml:space="preserve">CAGATGAGGTTTGAGGCCACAG-3’           </w:t>
            </w:r>
          </w:p>
          <w:p w14:paraId="42F12545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-GCGAACATCTTCAGGTTCTGC-3’</w:t>
            </w:r>
          </w:p>
        </w:tc>
        <w:tc>
          <w:tcPr>
            <w:tcW w:w="2126" w:type="dxa"/>
          </w:tcPr>
          <w:p w14:paraId="5E6CC9E3" w14:textId="2138432D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JN964226.1</w:t>
            </w:r>
          </w:p>
        </w:tc>
      </w:tr>
      <w:tr w:rsidR="007E7164" w:rsidRPr="00AB3040" w14:paraId="5755C9A1" w14:textId="0E89EA47" w:rsidTr="00AB3040">
        <w:trPr>
          <w:jc w:val="center"/>
        </w:trPr>
        <w:tc>
          <w:tcPr>
            <w:tcW w:w="2547" w:type="dxa"/>
          </w:tcPr>
          <w:p w14:paraId="18711B4A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AB3040">
              <w:rPr>
                <w:rFonts w:cs="Times New Roman"/>
                <w:i/>
                <w:iCs/>
                <w:szCs w:val="24"/>
              </w:rPr>
              <w:t>Clpp</w:t>
            </w:r>
            <w:proofErr w:type="spellEnd"/>
          </w:p>
        </w:tc>
        <w:tc>
          <w:tcPr>
            <w:tcW w:w="6237" w:type="dxa"/>
          </w:tcPr>
          <w:p w14:paraId="4630A605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′-</w:t>
            </w:r>
            <w:r w:rsidRPr="00AB3040">
              <w:rPr>
                <w:rFonts w:cs="Times New Roman"/>
                <w:szCs w:val="24"/>
              </w:rPr>
              <w:t>GCCTTGCCGTGCATTTCTC-3’</w:t>
            </w:r>
          </w:p>
          <w:p w14:paraId="535DFA3D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-CTCCACCACTATGGGGATGA-3’</w:t>
            </w:r>
          </w:p>
        </w:tc>
        <w:tc>
          <w:tcPr>
            <w:tcW w:w="2126" w:type="dxa"/>
          </w:tcPr>
          <w:p w14:paraId="5BED4CFB" w14:textId="02CEC333" w:rsidR="00AB3040" w:rsidRPr="00AB3040" w:rsidRDefault="00567A67" w:rsidP="00472BD3">
            <w:pPr>
              <w:rPr>
                <w:rFonts w:cs="Times New Roman"/>
                <w:szCs w:val="24"/>
              </w:rPr>
            </w:pPr>
            <w:r w:rsidRPr="00567A67">
              <w:rPr>
                <w:rFonts w:cs="Times New Roman"/>
                <w:szCs w:val="24"/>
              </w:rPr>
              <w:t>XM_021218029.2</w:t>
            </w:r>
          </w:p>
        </w:tc>
      </w:tr>
      <w:tr w:rsidR="007E7164" w:rsidRPr="00AB3040" w14:paraId="40AB9C55" w14:textId="39AF12F3" w:rsidTr="00AB3040">
        <w:trPr>
          <w:jc w:val="center"/>
        </w:trPr>
        <w:tc>
          <w:tcPr>
            <w:tcW w:w="2547" w:type="dxa"/>
          </w:tcPr>
          <w:p w14:paraId="11250CAB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Cox3</w:t>
            </w:r>
          </w:p>
        </w:tc>
        <w:tc>
          <w:tcPr>
            <w:tcW w:w="6237" w:type="dxa"/>
          </w:tcPr>
          <w:p w14:paraId="5563B42B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′-</w:t>
            </w:r>
            <w:r w:rsidRPr="00AB3040">
              <w:rPr>
                <w:rFonts w:cs="Times New Roman"/>
                <w:szCs w:val="24"/>
              </w:rPr>
              <w:t>TAACCCTTGGCCTACTCACC-3’</w:t>
            </w:r>
          </w:p>
          <w:p w14:paraId="6D03AA5D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-AATAGGAGTGTGGTGGCCTTG-3’</w:t>
            </w:r>
          </w:p>
        </w:tc>
        <w:tc>
          <w:tcPr>
            <w:tcW w:w="2126" w:type="dxa"/>
          </w:tcPr>
          <w:p w14:paraId="0C76BEFC" w14:textId="67A62751" w:rsidR="00AB3040" w:rsidRPr="00AB3040" w:rsidRDefault="00567A67" w:rsidP="00472BD3">
            <w:pPr>
              <w:rPr>
                <w:rFonts w:cs="Times New Roman"/>
                <w:szCs w:val="24"/>
              </w:rPr>
            </w:pPr>
            <w:r w:rsidRPr="00567A67">
              <w:rPr>
                <w:rFonts w:cs="Times New Roman"/>
                <w:szCs w:val="24"/>
              </w:rPr>
              <w:t>LC062001.1</w:t>
            </w:r>
          </w:p>
        </w:tc>
      </w:tr>
      <w:tr w:rsidR="007E7164" w:rsidRPr="00AB3040" w14:paraId="5BCBAF01" w14:textId="428980B2" w:rsidTr="00AB3040">
        <w:trPr>
          <w:jc w:val="center"/>
        </w:trPr>
        <w:tc>
          <w:tcPr>
            <w:tcW w:w="2547" w:type="dxa"/>
          </w:tcPr>
          <w:p w14:paraId="12994E1C" w14:textId="77777777" w:rsidR="00AB3040" w:rsidRPr="00AB3040" w:rsidRDefault="00AB3040" w:rsidP="00472B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iCs/>
                <w:szCs w:val="24"/>
              </w:rPr>
            </w:pPr>
            <w:proofErr w:type="spellStart"/>
            <w:r w:rsidRPr="00AB3040">
              <w:rPr>
                <w:rFonts w:cs="Times New Roman"/>
                <w:i/>
                <w:iCs/>
                <w:szCs w:val="24"/>
              </w:rPr>
              <w:t>Sdhb</w:t>
            </w:r>
            <w:proofErr w:type="spellEnd"/>
          </w:p>
          <w:p w14:paraId="1E564ADC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6237" w:type="dxa"/>
          </w:tcPr>
          <w:p w14:paraId="6F82A6B9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′-</w:t>
            </w:r>
            <w:r w:rsidRPr="00AB3040">
              <w:rPr>
                <w:rFonts w:cs="Times New Roman"/>
                <w:szCs w:val="24"/>
              </w:rPr>
              <w:t>AATTTGCCATTTACCGATGGGA-3’</w:t>
            </w:r>
          </w:p>
          <w:p w14:paraId="0242E805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-AGCATCCAACACCATAGGTCC-3’</w:t>
            </w:r>
          </w:p>
        </w:tc>
        <w:tc>
          <w:tcPr>
            <w:tcW w:w="2126" w:type="dxa"/>
          </w:tcPr>
          <w:p w14:paraId="301AFA84" w14:textId="3DF638A5" w:rsidR="00AB3040" w:rsidRPr="00AB3040" w:rsidRDefault="00567A67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567A67">
              <w:rPr>
                <w:rFonts w:cs="Times New Roman"/>
                <w:szCs w:val="24"/>
              </w:rPr>
              <w:t>XM_034503832.1</w:t>
            </w:r>
          </w:p>
        </w:tc>
      </w:tr>
      <w:tr w:rsidR="007E7164" w:rsidRPr="00AB3040" w14:paraId="204A67D9" w14:textId="1609693B" w:rsidTr="00AB3040">
        <w:trPr>
          <w:jc w:val="center"/>
        </w:trPr>
        <w:tc>
          <w:tcPr>
            <w:tcW w:w="2547" w:type="dxa"/>
          </w:tcPr>
          <w:p w14:paraId="30059322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Uqcrc2</w:t>
            </w:r>
          </w:p>
        </w:tc>
        <w:tc>
          <w:tcPr>
            <w:tcW w:w="6237" w:type="dxa"/>
          </w:tcPr>
          <w:p w14:paraId="60EA3AB1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-AAAGTTGCCCCGAAGGTTAAA-3’</w:t>
            </w:r>
          </w:p>
          <w:p w14:paraId="14DA931C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-AAAGTTGCCCCGAAGGTTAAA-3’</w:t>
            </w:r>
          </w:p>
        </w:tc>
        <w:tc>
          <w:tcPr>
            <w:tcW w:w="2126" w:type="dxa"/>
          </w:tcPr>
          <w:p w14:paraId="0216B6A8" w14:textId="139E26DD" w:rsidR="00AB3040" w:rsidRPr="00AB3040" w:rsidRDefault="007E7164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E7164">
              <w:rPr>
                <w:rFonts w:cs="Times New Roman"/>
                <w:szCs w:val="24"/>
              </w:rPr>
              <w:t>NM_025899.1</w:t>
            </w:r>
          </w:p>
        </w:tc>
      </w:tr>
      <w:tr w:rsidR="007E7164" w:rsidRPr="00AB3040" w14:paraId="3FA50F2B" w14:textId="3C6A03AD" w:rsidTr="00AB3040">
        <w:trPr>
          <w:jc w:val="center"/>
        </w:trPr>
        <w:tc>
          <w:tcPr>
            <w:tcW w:w="2547" w:type="dxa"/>
          </w:tcPr>
          <w:p w14:paraId="617EBF08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lastRenderedPageBreak/>
              <w:t>Atp5a1</w:t>
            </w:r>
          </w:p>
        </w:tc>
        <w:tc>
          <w:tcPr>
            <w:tcW w:w="6237" w:type="dxa"/>
          </w:tcPr>
          <w:p w14:paraId="56736F85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-TCTCCATGCCTCTAACACTCG-3’</w:t>
            </w:r>
          </w:p>
          <w:p w14:paraId="258A2473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-CCAGGTCAACAGACGTGTCAG-3’</w:t>
            </w:r>
          </w:p>
        </w:tc>
        <w:tc>
          <w:tcPr>
            <w:tcW w:w="2126" w:type="dxa"/>
          </w:tcPr>
          <w:p w14:paraId="4A1BE9FA" w14:textId="27640C96" w:rsidR="00AB3040" w:rsidRPr="00AB3040" w:rsidRDefault="007E7164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E7164">
              <w:rPr>
                <w:rFonts w:cs="Times New Roman"/>
                <w:szCs w:val="24"/>
              </w:rPr>
              <w:t>XM_032885388.1</w:t>
            </w:r>
          </w:p>
        </w:tc>
      </w:tr>
      <w:tr w:rsidR="007E7164" w:rsidRPr="00AB3040" w14:paraId="38E0E16F" w14:textId="2BEBFC68" w:rsidTr="00AB3040">
        <w:trPr>
          <w:jc w:val="center"/>
        </w:trPr>
        <w:tc>
          <w:tcPr>
            <w:tcW w:w="2547" w:type="dxa"/>
          </w:tcPr>
          <w:p w14:paraId="3A43B1B9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Ndufv1</w:t>
            </w:r>
          </w:p>
        </w:tc>
        <w:tc>
          <w:tcPr>
            <w:tcW w:w="6237" w:type="dxa"/>
          </w:tcPr>
          <w:p w14:paraId="5205DC86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-TTTCTCGGCGGGTTGGTTC-3’</w:t>
            </w:r>
          </w:p>
          <w:p w14:paraId="45E9E41C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-GGTTGGTAAAGATCCGGTCTTC-3’</w:t>
            </w:r>
          </w:p>
        </w:tc>
        <w:tc>
          <w:tcPr>
            <w:tcW w:w="2126" w:type="dxa"/>
          </w:tcPr>
          <w:p w14:paraId="173EDA6E" w14:textId="17666F30" w:rsidR="00AB3040" w:rsidRPr="00AB3040" w:rsidRDefault="007D4797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D4797">
              <w:rPr>
                <w:rFonts w:cs="Times New Roman"/>
                <w:szCs w:val="24"/>
              </w:rPr>
              <w:t>NM_133666.3</w:t>
            </w:r>
          </w:p>
        </w:tc>
      </w:tr>
      <w:tr w:rsidR="007E7164" w:rsidRPr="00AB3040" w14:paraId="51DC6228" w14:textId="614E6DB9" w:rsidTr="00AB3040">
        <w:trPr>
          <w:jc w:val="center"/>
        </w:trPr>
        <w:tc>
          <w:tcPr>
            <w:tcW w:w="2547" w:type="dxa"/>
          </w:tcPr>
          <w:p w14:paraId="2635424E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Cox1</w:t>
            </w:r>
          </w:p>
        </w:tc>
        <w:tc>
          <w:tcPr>
            <w:tcW w:w="6237" w:type="dxa"/>
          </w:tcPr>
          <w:p w14:paraId="643D8226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-GTGCTGGGGCAGTGCTGGAG-3’</w:t>
            </w:r>
          </w:p>
          <w:p w14:paraId="26B6E783" w14:textId="77777777" w:rsidR="00AB3040" w:rsidRPr="00AB3040" w:rsidRDefault="00AB3040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5′-TGGGGCCTGAGTAGCCCGTG-3’</w:t>
            </w:r>
          </w:p>
        </w:tc>
        <w:tc>
          <w:tcPr>
            <w:tcW w:w="2126" w:type="dxa"/>
          </w:tcPr>
          <w:p w14:paraId="18D44227" w14:textId="72E9BFD2" w:rsidR="00AB3040" w:rsidRPr="00AB3040" w:rsidRDefault="00EE41F4" w:rsidP="00472BD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E41F4">
              <w:rPr>
                <w:rFonts w:cs="Times New Roman"/>
                <w:szCs w:val="24"/>
              </w:rPr>
              <w:t>NM_008969.4</w:t>
            </w:r>
          </w:p>
        </w:tc>
      </w:tr>
      <w:tr w:rsidR="007E7164" w:rsidRPr="00AB3040" w14:paraId="7D6A3C77" w14:textId="21FA93E2" w:rsidTr="00AB3040">
        <w:trPr>
          <w:jc w:val="center"/>
        </w:trPr>
        <w:tc>
          <w:tcPr>
            <w:tcW w:w="2547" w:type="dxa"/>
          </w:tcPr>
          <w:p w14:paraId="0EAE8302" w14:textId="77777777" w:rsidR="00AB3040" w:rsidRPr="00AB3040" w:rsidRDefault="00AB3040" w:rsidP="00472BD3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AB3040">
              <w:rPr>
                <w:rFonts w:cs="Times New Roman"/>
                <w:i/>
                <w:iCs/>
                <w:szCs w:val="24"/>
              </w:rPr>
              <w:t>β-actin</w:t>
            </w:r>
          </w:p>
        </w:tc>
        <w:tc>
          <w:tcPr>
            <w:tcW w:w="6237" w:type="dxa"/>
          </w:tcPr>
          <w:p w14:paraId="57E49B79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Forward primer: 5</w:t>
            </w:r>
            <w:r w:rsidRPr="00AB3040">
              <w:rPr>
                <w:rFonts w:eastAsia="AdvOT310e2d14+20" w:cs="Times New Roman"/>
                <w:szCs w:val="24"/>
              </w:rPr>
              <w:t>′</w:t>
            </w:r>
            <w:r w:rsidRPr="00AB3040">
              <w:rPr>
                <w:rFonts w:cs="Times New Roman"/>
                <w:szCs w:val="24"/>
              </w:rPr>
              <w:t>-ATGACCCAAGCCGAGAAGG-3’</w:t>
            </w:r>
          </w:p>
          <w:p w14:paraId="782D5030" w14:textId="77777777" w:rsidR="00AB3040" w:rsidRPr="00AB3040" w:rsidRDefault="00AB3040" w:rsidP="00472BD3">
            <w:pPr>
              <w:rPr>
                <w:rFonts w:cs="Times New Roman"/>
                <w:szCs w:val="24"/>
              </w:rPr>
            </w:pPr>
            <w:r w:rsidRPr="00AB3040">
              <w:rPr>
                <w:rFonts w:cs="Times New Roman"/>
                <w:szCs w:val="24"/>
              </w:rPr>
              <w:t>Reverse primer: 5′-CGGCCAAGTCTTAGAGTTGTTG-3’</w:t>
            </w:r>
          </w:p>
        </w:tc>
        <w:tc>
          <w:tcPr>
            <w:tcW w:w="2126" w:type="dxa"/>
          </w:tcPr>
          <w:p w14:paraId="2508040B" w14:textId="0193E25A" w:rsidR="00AB3040" w:rsidRPr="00AB3040" w:rsidRDefault="00EE41F4" w:rsidP="00472BD3">
            <w:pPr>
              <w:rPr>
                <w:rFonts w:cs="Times New Roman"/>
                <w:szCs w:val="24"/>
              </w:rPr>
            </w:pPr>
            <w:r w:rsidRPr="00EE41F4">
              <w:rPr>
                <w:rFonts w:cs="Times New Roman"/>
                <w:szCs w:val="24"/>
              </w:rPr>
              <w:t>NM_027493.3</w:t>
            </w:r>
          </w:p>
        </w:tc>
      </w:tr>
    </w:tbl>
    <w:p w14:paraId="311BE6CF" w14:textId="77777777" w:rsidR="00DB119D" w:rsidRDefault="00DB119D" w:rsidP="00DB119D">
      <w:pPr>
        <w:rPr>
          <w:b/>
          <w:bCs/>
        </w:rPr>
      </w:pPr>
    </w:p>
    <w:p w14:paraId="3CD40111" w14:textId="77777777" w:rsidR="00DB119D" w:rsidRDefault="00DB119D" w:rsidP="00DB119D">
      <w:pPr>
        <w:rPr>
          <w:b/>
          <w:bCs/>
        </w:rPr>
      </w:pPr>
    </w:p>
    <w:p w14:paraId="3E60091C" w14:textId="77777777" w:rsidR="00DB119D" w:rsidRDefault="00DB119D" w:rsidP="00DB119D">
      <w:pPr>
        <w:rPr>
          <w:b/>
          <w:bCs/>
        </w:rPr>
      </w:pPr>
    </w:p>
    <w:p w14:paraId="0DDC3FBB" w14:textId="77777777" w:rsidR="00DB119D" w:rsidRDefault="00DB119D" w:rsidP="00DB119D">
      <w:pPr>
        <w:rPr>
          <w:b/>
          <w:bCs/>
        </w:rPr>
      </w:pPr>
    </w:p>
    <w:p w14:paraId="053252C4" w14:textId="77777777" w:rsidR="00DB119D" w:rsidRDefault="00DB119D" w:rsidP="00DB119D">
      <w:pPr>
        <w:rPr>
          <w:b/>
          <w:bCs/>
        </w:rPr>
      </w:pPr>
    </w:p>
    <w:p w14:paraId="1E8CEEE4" w14:textId="77777777" w:rsidR="00DB119D" w:rsidRDefault="00DB119D" w:rsidP="00DB119D">
      <w:pPr>
        <w:rPr>
          <w:b/>
          <w:bCs/>
        </w:rPr>
      </w:pPr>
    </w:p>
    <w:p w14:paraId="09F18BB4" w14:textId="77777777" w:rsidR="00DB119D" w:rsidRDefault="00DB119D" w:rsidP="00DB119D">
      <w:pPr>
        <w:rPr>
          <w:b/>
          <w:bCs/>
        </w:rPr>
      </w:pPr>
    </w:p>
    <w:p w14:paraId="31C10834" w14:textId="77777777" w:rsidR="00DB119D" w:rsidRDefault="00DB119D" w:rsidP="00DB119D">
      <w:pPr>
        <w:rPr>
          <w:b/>
          <w:bCs/>
        </w:rPr>
      </w:pPr>
    </w:p>
    <w:p w14:paraId="0B94C956" w14:textId="77777777" w:rsidR="00DB119D" w:rsidRDefault="00DB119D" w:rsidP="00DB119D">
      <w:pPr>
        <w:rPr>
          <w:b/>
          <w:bCs/>
        </w:rPr>
      </w:pPr>
    </w:p>
    <w:p w14:paraId="27227131" w14:textId="77777777" w:rsidR="00DB119D" w:rsidRDefault="00DB119D" w:rsidP="00DB119D">
      <w:pPr>
        <w:rPr>
          <w:b/>
          <w:bCs/>
        </w:rPr>
      </w:pPr>
    </w:p>
    <w:p w14:paraId="61C9A9D8" w14:textId="77777777" w:rsidR="00DB119D" w:rsidRDefault="00DB119D" w:rsidP="00DB119D">
      <w:pPr>
        <w:rPr>
          <w:b/>
          <w:bCs/>
        </w:rPr>
      </w:pPr>
    </w:p>
    <w:p w14:paraId="70D9B267" w14:textId="77777777" w:rsidR="00DB119D" w:rsidRDefault="00DB119D" w:rsidP="00DB119D">
      <w:pPr>
        <w:rPr>
          <w:b/>
          <w:bCs/>
        </w:rPr>
      </w:pPr>
    </w:p>
    <w:p w14:paraId="4D698498" w14:textId="77777777" w:rsidR="00DB119D" w:rsidRDefault="00DB119D" w:rsidP="00DB119D">
      <w:pPr>
        <w:rPr>
          <w:b/>
          <w:bCs/>
        </w:rPr>
      </w:pPr>
    </w:p>
    <w:p w14:paraId="6E5AEDC7" w14:textId="77777777" w:rsidR="00DB119D" w:rsidRDefault="00DB119D" w:rsidP="00DB119D">
      <w:pPr>
        <w:rPr>
          <w:b/>
          <w:bCs/>
        </w:rPr>
      </w:pPr>
    </w:p>
    <w:p w14:paraId="6D14E605" w14:textId="77777777" w:rsidR="00DB119D" w:rsidRDefault="00DB119D" w:rsidP="00DB119D">
      <w:pPr>
        <w:rPr>
          <w:b/>
          <w:bCs/>
        </w:rPr>
      </w:pPr>
    </w:p>
    <w:p w14:paraId="69CF5A8C" w14:textId="77777777" w:rsidR="00DB119D" w:rsidRDefault="00DB119D" w:rsidP="00DB119D">
      <w:pPr>
        <w:rPr>
          <w:b/>
          <w:bCs/>
        </w:rPr>
      </w:pPr>
    </w:p>
    <w:p w14:paraId="3D530932" w14:textId="2149A1AF" w:rsidR="00DB119D" w:rsidRPr="00324F81" w:rsidRDefault="00DB119D" w:rsidP="00DB119D">
      <w:pPr>
        <w:pStyle w:val="1"/>
      </w:pPr>
      <w:r w:rsidRPr="00994A3D">
        <w:lastRenderedPageBreak/>
        <w:t>Supplementary</w:t>
      </w:r>
      <w:r>
        <w:t xml:space="preserve"> </w:t>
      </w:r>
      <w:r w:rsidRPr="00994A3D">
        <w:t>Tables</w:t>
      </w:r>
      <w:r>
        <w:t xml:space="preserve"> S2</w:t>
      </w:r>
    </w:p>
    <w:p w14:paraId="65C02035" w14:textId="39177EFE" w:rsidR="00DB119D" w:rsidRPr="007E2624" w:rsidRDefault="00A23E10" w:rsidP="00DB119D">
      <w:r>
        <w:rPr>
          <w:rFonts w:cs="Times New Roman"/>
        </w:rPr>
        <w:t>The list of</w:t>
      </w:r>
      <w:r w:rsidRPr="007E2624">
        <w:t xml:space="preserve"> </w:t>
      </w:r>
      <w:r w:rsidR="00DB119D" w:rsidRPr="007E2624">
        <w:t xml:space="preserve">Antibody </w:t>
      </w:r>
    </w:p>
    <w:tbl>
      <w:tblPr>
        <w:tblStyle w:val="aff5"/>
        <w:tblpPr w:leftFromText="180" w:rightFromText="180" w:vertAnchor="page" w:horzAnchor="margin" w:tblpY="2726"/>
        <w:tblW w:w="8771" w:type="dxa"/>
        <w:tblLayout w:type="fixed"/>
        <w:tblLook w:val="04A0" w:firstRow="1" w:lastRow="0" w:firstColumn="1" w:lastColumn="0" w:noHBand="0" w:noVBand="1"/>
      </w:tblPr>
      <w:tblGrid>
        <w:gridCol w:w="2311"/>
        <w:gridCol w:w="1000"/>
        <w:gridCol w:w="1079"/>
        <w:gridCol w:w="1221"/>
        <w:gridCol w:w="1710"/>
        <w:gridCol w:w="1450"/>
      </w:tblGrid>
      <w:tr w:rsidR="00DB119D" w:rsidRPr="007E2624" w14:paraId="1E9EC49E" w14:textId="77777777" w:rsidTr="000B346A">
        <w:tc>
          <w:tcPr>
            <w:tcW w:w="2311" w:type="dxa"/>
          </w:tcPr>
          <w:p w14:paraId="16A06E78" w14:textId="77777777" w:rsidR="00DB119D" w:rsidRPr="007E2624" w:rsidRDefault="00DB119D" w:rsidP="000B346A">
            <w:bookmarkStart w:id="0" w:name="OLE_LINK2" w:colFirst="1" w:colLast="5"/>
            <w:r w:rsidRPr="007E2624">
              <w:t>Primary antibodies</w:t>
            </w:r>
          </w:p>
        </w:tc>
        <w:tc>
          <w:tcPr>
            <w:tcW w:w="1000" w:type="dxa"/>
          </w:tcPr>
          <w:p w14:paraId="23BAA393" w14:textId="77777777" w:rsidR="00DB119D" w:rsidRPr="007E2624" w:rsidRDefault="00DB119D" w:rsidP="000B346A">
            <w:r w:rsidRPr="007E2624">
              <w:t>Host</w:t>
            </w:r>
          </w:p>
        </w:tc>
        <w:tc>
          <w:tcPr>
            <w:tcW w:w="1079" w:type="dxa"/>
          </w:tcPr>
          <w:p w14:paraId="4A21F7CC" w14:textId="77777777" w:rsidR="00DB119D" w:rsidRPr="007E2624" w:rsidRDefault="00DB119D" w:rsidP="000B346A">
            <w:r w:rsidRPr="007E2624">
              <w:t>Dilution rate</w:t>
            </w:r>
          </w:p>
        </w:tc>
        <w:tc>
          <w:tcPr>
            <w:tcW w:w="1221" w:type="dxa"/>
          </w:tcPr>
          <w:p w14:paraId="142C2C32" w14:textId="77777777" w:rsidR="00DB119D" w:rsidRPr="007E2624" w:rsidRDefault="00DB119D" w:rsidP="000B346A">
            <w:r w:rsidRPr="007E2624">
              <w:t>Catalog No.</w:t>
            </w:r>
          </w:p>
        </w:tc>
        <w:tc>
          <w:tcPr>
            <w:tcW w:w="1710" w:type="dxa"/>
          </w:tcPr>
          <w:p w14:paraId="7DA840E5" w14:textId="77777777" w:rsidR="00DB119D" w:rsidRPr="007E2624" w:rsidRDefault="00DB119D" w:rsidP="000B346A">
            <w:r w:rsidRPr="007E2624">
              <w:t>Manufacturer</w:t>
            </w:r>
          </w:p>
        </w:tc>
        <w:tc>
          <w:tcPr>
            <w:tcW w:w="1450" w:type="dxa"/>
          </w:tcPr>
          <w:p w14:paraId="3ACE7D04" w14:textId="77777777" w:rsidR="00DB119D" w:rsidRPr="007E2624" w:rsidRDefault="00DB119D" w:rsidP="000B346A">
            <w:r w:rsidRPr="007E2624">
              <w:t>Country</w:t>
            </w:r>
          </w:p>
        </w:tc>
      </w:tr>
      <w:bookmarkEnd w:id="0"/>
      <w:tr w:rsidR="003C43AE" w:rsidRPr="007E2624" w14:paraId="6419F0DB" w14:textId="77777777" w:rsidTr="000B346A">
        <w:tc>
          <w:tcPr>
            <w:tcW w:w="2311" w:type="dxa"/>
          </w:tcPr>
          <w:p w14:paraId="4BE9A3C9" w14:textId="0EADA199" w:rsidR="003C43AE" w:rsidRPr="007E2624" w:rsidRDefault="003C43AE" w:rsidP="000B346A">
            <w:r w:rsidRPr="007E2624">
              <w:rPr>
                <w:rFonts w:hint="eastAsia"/>
              </w:rPr>
              <w:t>Anti-</w:t>
            </w:r>
            <w:proofErr w:type="spellStart"/>
            <w:r w:rsidRPr="007E2624">
              <w:rPr>
                <w:rFonts w:hint="eastAsia"/>
              </w:rPr>
              <w:t>ClpP</w:t>
            </w:r>
            <w:proofErr w:type="spellEnd"/>
          </w:p>
        </w:tc>
        <w:tc>
          <w:tcPr>
            <w:tcW w:w="1000" w:type="dxa"/>
          </w:tcPr>
          <w:p w14:paraId="5D3D2D4F" w14:textId="18AC1961" w:rsidR="003C43AE" w:rsidRPr="007E2624" w:rsidRDefault="003C43AE" w:rsidP="000B346A">
            <w:r w:rsidRPr="007E2624">
              <w:rPr>
                <w:rFonts w:hint="eastAsia"/>
              </w:rPr>
              <w:t>R</w:t>
            </w:r>
            <w:r w:rsidRPr="007E2624">
              <w:t>abbit</w:t>
            </w:r>
          </w:p>
        </w:tc>
        <w:tc>
          <w:tcPr>
            <w:tcW w:w="1079" w:type="dxa"/>
          </w:tcPr>
          <w:p w14:paraId="0F0020FE" w14:textId="15279888" w:rsidR="003C43AE" w:rsidRPr="007E2624" w:rsidRDefault="003C43AE" w:rsidP="000B346A">
            <w:r w:rsidRPr="007E2624">
              <w:rPr>
                <w:rFonts w:hint="eastAsia"/>
              </w:rPr>
              <w:t>1:1000</w:t>
            </w:r>
          </w:p>
        </w:tc>
        <w:tc>
          <w:tcPr>
            <w:tcW w:w="1221" w:type="dxa"/>
          </w:tcPr>
          <w:p w14:paraId="12FE7C54" w14:textId="751B37C3" w:rsidR="003C43AE" w:rsidRPr="007E2624" w:rsidRDefault="003C43AE" w:rsidP="000B346A">
            <w:r w:rsidRPr="003C43AE">
              <w:t>ab124822</w:t>
            </w:r>
          </w:p>
        </w:tc>
        <w:tc>
          <w:tcPr>
            <w:tcW w:w="1710" w:type="dxa"/>
          </w:tcPr>
          <w:p w14:paraId="47F46401" w14:textId="044ABEC9" w:rsidR="003C43AE" w:rsidRPr="007E2624" w:rsidRDefault="003C43AE" w:rsidP="000B346A">
            <w:r w:rsidRPr="00BE1768">
              <w:t>Abcam</w:t>
            </w:r>
          </w:p>
        </w:tc>
        <w:tc>
          <w:tcPr>
            <w:tcW w:w="1450" w:type="dxa"/>
          </w:tcPr>
          <w:p w14:paraId="05AD4AC4" w14:textId="21A76AA4" w:rsidR="003C43AE" w:rsidRPr="007E2624" w:rsidRDefault="003C43AE" w:rsidP="000B346A">
            <w:r w:rsidRPr="00BE1768">
              <w:t>Cambridge, UK</w:t>
            </w:r>
          </w:p>
        </w:tc>
      </w:tr>
      <w:tr w:rsidR="00DB119D" w:rsidRPr="007E2624" w14:paraId="3F8871DE" w14:textId="77777777" w:rsidTr="000B346A">
        <w:tc>
          <w:tcPr>
            <w:tcW w:w="2311" w:type="dxa"/>
          </w:tcPr>
          <w:p w14:paraId="354F05CD" w14:textId="02628AE9" w:rsidR="00DB119D" w:rsidRPr="007E2624" w:rsidRDefault="00762B2E" w:rsidP="000B346A">
            <w:r w:rsidRPr="00E23D25">
              <w:rPr>
                <w:rFonts w:cs="Times New Roman"/>
                <w:color w:val="000000"/>
                <w:szCs w:val="24"/>
              </w:rPr>
              <w:t>Alexa Fluor 488 conjugated-anti-α-tubulin antibody</w:t>
            </w:r>
          </w:p>
        </w:tc>
        <w:tc>
          <w:tcPr>
            <w:tcW w:w="1000" w:type="dxa"/>
          </w:tcPr>
          <w:p w14:paraId="339E5EAB" w14:textId="64A03FE4" w:rsidR="00DB119D" w:rsidRPr="007E2624" w:rsidRDefault="004A3B21" w:rsidP="000B346A">
            <w:r>
              <w:t>Mouse</w:t>
            </w:r>
          </w:p>
        </w:tc>
        <w:tc>
          <w:tcPr>
            <w:tcW w:w="1079" w:type="dxa"/>
          </w:tcPr>
          <w:p w14:paraId="5DA28DC0" w14:textId="605A0845" w:rsidR="00DB119D" w:rsidRPr="007E2624" w:rsidRDefault="004A3B21" w:rsidP="000B346A">
            <w:r w:rsidRPr="007E2624">
              <w:rPr>
                <w:rFonts w:hint="eastAsia"/>
              </w:rPr>
              <w:t>1:</w:t>
            </w:r>
            <w:r>
              <w:t>2</w:t>
            </w:r>
            <w:r w:rsidRPr="007E2624">
              <w:rPr>
                <w:rFonts w:hint="eastAsia"/>
              </w:rPr>
              <w:t>00</w:t>
            </w:r>
          </w:p>
        </w:tc>
        <w:tc>
          <w:tcPr>
            <w:tcW w:w="1221" w:type="dxa"/>
          </w:tcPr>
          <w:p w14:paraId="4024F177" w14:textId="0C8E6CC4" w:rsidR="00DB119D" w:rsidRPr="007E2624" w:rsidRDefault="00762B2E" w:rsidP="000B346A">
            <w:r w:rsidRPr="00E23D25">
              <w:rPr>
                <w:rFonts w:cs="Times New Roman"/>
                <w:color w:val="000000"/>
                <w:szCs w:val="24"/>
              </w:rPr>
              <w:t>16-232</w:t>
            </w:r>
          </w:p>
        </w:tc>
        <w:tc>
          <w:tcPr>
            <w:tcW w:w="1710" w:type="dxa"/>
          </w:tcPr>
          <w:p w14:paraId="64503F97" w14:textId="2F2E226E" w:rsidR="00DB119D" w:rsidRPr="007E2624" w:rsidRDefault="00762B2E" w:rsidP="000B346A">
            <w:r w:rsidRPr="00E23D25">
              <w:rPr>
                <w:rFonts w:cs="Times New Roman"/>
                <w:color w:val="000000"/>
                <w:szCs w:val="24"/>
              </w:rPr>
              <w:t>Millipore, Billerica</w:t>
            </w:r>
          </w:p>
        </w:tc>
        <w:tc>
          <w:tcPr>
            <w:tcW w:w="1450" w:type="dxa"/>
          </w:tcPr>
          <w:p w14:paraId="75A46A21" w14:textId="1536289B" w:rsidR="00DB119D" w:rsidRPr="007E2624" w:rsidRDefault="00762B2E" w:rsidP="000B346A">
            <w:r w:rsidRPr="00E23D25">
              <w:rPr>
                <w:rFonts w:cs="Times New Roman"/>
                <w:color w:val="000000"/>
                <w:szCs w:val="24"/>
              </w:rPr>
              <w:t>MA, USA</w:t>
            </w:r>
          </w:p>
        </w:tc>
      </w:tr>
      <w:tr w:rsidR="003C43AE" w:rsidRPr="007E2624" w14:paraId="6B94A05E" w14:textId="77777777" w:rsidTr="000B346A">
        <w:tc>
          <w:tcPr>
            <w:tcW w:w="2311" w:type="dxa"/>
          </w:tcPr>
          <w:p w14:paraId="77AA9A93" w14:textId="6FAC8740" w:rsidR="003C43AE" w:rsidRPr="00E23D25" w:rsidRDefault="003C43AE" w:rsidP="000B346A">
            <w:pPr>
              <w:rPr>
                <w:rFonts w:cs="Times New Roman"/>
                <w:color w:val="000000"/>
                <w:szCs w:val="24"/>
              </w:rPr>
            </w:pPr>
            <w:r w:rsidRPr="007E2624">
              <w:rPr>
                <w:rFonts w:hint="eastAsia"/>
              </w:rPr>
              <w:t>Anti-</w:t>
            </w:r>
            <w:r>
              <w:t>Beta-Actin</w:t>
            </w:r>
          </w:p>
        </w:tc>
        <w:tc>
          <w:tcPr>
            <w:tcW w:w="1000" w:type="dxa"/>
          </w:tcPr>
          <w:p w14:paraId="66F8ED04" w14:textId="533531E2" w:rsidR="003C43AE" w:rsidRDefault="003C43AE" w:rsidP="000B346A">
            <w:r w:rsidRPr="007E2624">
              <w:rPr>
                <w:rFonts w:hint="eastAsia"/>
              </w:rPr>
              <w:t>R</w:t>
            </w:r>
            <w:r w:rsidRPr="007E2624">
              <w:t>abbit</w:t>
            </w:r>
          </w:p>
        </w:tc>
        <w:tc>
          <w:tcPr>
            <w:tcW w:w="1079" w:type="dxa"/>
          </w:tcPr>
          <w:p w14:paraId="76A996C7" w14:textId="3AC79A5F" w:rsidR="003C43AE" w:rsidRPr="007E2624" w:rsidRDefault="003C43AE" w:rsidP="000B346A">
            <w:r w:rsidRPr="007E2624">
              <w:rPr>
                <w:rFonts w:hint="eastAsia"/>
              </w:rPr>
              <w:t>1:1000</w:t>
            </w:r>
          </w:p>
        </w:tc>
        <w:tc>
          <w:tcPr>
            <w:tcW w:w="1221" w:type="dxa"/>
          </w:tcPr>
          <w:p w14:paraId="630A58CF" w14:textId="6D7C56B5" w:rsidR="003C43AE" w:rsidRPr="00E23D25" w:rsidRDefault="003C43AE" w:rsidP="000B346A">
            <w:pPr>
              <w:rPr>
                <w:rFonts w:cs="Times New Roman"/>
                <w:color w:val="000000"/>
                <w:szCs w:val="24"/>
              </w:rPr>
            </w:pPr>
            <w:r>
              <w:t>a</w:t>
            </w:r>
            <w:r w:rsidRPr="003C43AE">
              <w:t>b</w:t>
            </w:r>
            <w:r>
              <w:t>227387</w:t>
            </w:r>
          </w:p>
        </w:tc>
        <w:tc>
          <w:tcPr>
            <w:tcW w:w="1710" w:type="dxa"/>
          </w:tcPr>
          <w:p w14:paraId="1EFDFB9B" w14:textId="2A7D9DCB" w:rsidR="003C43AE" w:rsidRPr="00E23D25" w:rsidRDefault="003C43AE" w:rsidP="000B346A">
            <w:pPr>
              <w:rPr>
                <w:rFonts w:cs="Times New Roman"/>
                <w:color w:val="000000"/>
                <w:szCs w:val="24"/>
              </w:rPr>
            </w:pPr>
            <w:r w:rsidRPr="00BE1768">
              <w:t>Abcam</w:t>
            </w:r>
          </w:p>
        </w:tc>
        <w:tc>
          <w:tcPr>
            <w:tcW w:w="1450" w:type="dxa"/>
          </w:tcPr>
          <w:p w14:paraId="10AA2D32" w14:textId="1F2D4A00" w:rsidR="003C43AE" w:rsidRPr="00E23D25" w:rsidRDefault="003C43AE" w:rsidP="000B346A">
            <w:pPr>
              <w:rPr>
                <w:rFonts w:cs="Times New Roman"/>
                <w:color w:val="000000"/>
                <w:szCs w:val="24"/>
              </w:rPr>
            </w:pPr>
            <w:r w:rsidRPr="00BE1768">
              <w:t>Cambridge, UK</w:t>
            </w:r>
          </w:p>
        </w:tc>
      </w:tr>
      <w:tr w:rsidR="003C43AE" w:rsidRPr="007E2624" w14:paraId="13D8928D" w14:textId="77777777" w:rsidTr="000B346A">
        <w:trPr>
          <w:trHeight w:val="487"/>
        </w:trPr>
        <w:tc>
          <w:tcPr>
            <w:tcW w:w="8771" w:type="dxa"/>
            <w:gridSpan w:val="6"/>
          </w:tcPr>
          <w:p w14:paraId="47188CA6" w14:textId="23D49B0D" w:rsidR="003C43AE" w:rsidRPr="007E2624" w:rsidRDefault="003C43AE" w:rsidP="000B346A"/>
        </w:tc>
      </w:tr>
      <w:tr w:rsidR="003C43AE" w:rsidRPr="007E2624" w14:paraId="5F0F5D6E" w14:textId="77777777" w:rsidTr="000B346A">
        <w:tc>
          <w:tcPr>
            <w:tcW w:w="2311" w:type="dxa"/>
          </w:tcPr>
          <w:p w14:paraId="0CC8964F" w14:textId="7C398AB8" w:rsidR="003C43AE" w:rsidRPr="007E2624" w:rsidRDefault="003C43AE" w:rsidP="000B346A">
            <w:r w:rsidRPr="007E2624">
              <w:rPr>
                <w:rFonts w:hint="eastAsia"/>
              </w:rPr>
              <w:t>S</w:t>
            </w:r>
            <w:r w:rsidRPr="007E2624">
              <w:t>econdary</w:t>
            </w:r>
            <w:r w:rsidRPr="007E2624">
              <w:rPr>
                <w:rFonts w:hint="eastAsia"/>
              </w:rPr>
              <w:t xml:space="preserve"> </w:t>
            </w:r>
            <w:r w:rsidRPr="007E2624">
              <w:t>antibodies</w:t>
            </w:r>
          </w:p>
        </w:tc>
        <w:tc>
          <w:tcPr>
            <w:tcW w:w="1000" w:type="dxa"/>
          </w:tcPr>
          <w:p w14:paraId="063B1D15" w14:textId="468B9E45" w:rsidR="003C43AE" w:rsidRPr="007E2624" w:rsidRDefault="003C43AE" w:rsidP="000B346A">
            <w:r w:rsidRPr="007E2624">
              <w:t>Host</w:t>
            </w:r>
          </w:p>
        </w:tc>
        <w:tc>
          <w:tcPr>
            <w:tcW w:w="1079" w:type="dxa"/>
          </w:tcPr>
          <w:p w14:paraId="24D773F1" w14:textId="7543866B" w:rsidR="003C43AE" w:rsidRPr="007E2624" w:rsidRDefault="003C43AE" w:rsidP="000B346A">
            <w:r w:rsidRPr="007E2624">
              <w:t>Dilution rate</w:t>
            </w:r>
          </w:p>
        </w:tc>
        <w:tc>
          <w:tcPr>
            <w:tcW w:w="1221" w:type="dxa"/>
          </w:tcPr>
          <w:p w14:paraId="788798B3" w14:textId="3A88B068" w:rsidR="003C43AE" w:rsidRPr="007E2624" w:rsidRDefault="003C43AE" w:rsidP="000B346A">
            <w:r w:rsidRPr="007E2624">
              <w:t>Cat</w:t>
            </w:r>
          </w:p>
        </w:tc>
        <w:tc>
          <w:tcPr>
            <w:tcW w:w="1710" w:type="dxa"/>
          </w:tcPr>
          <w:p w14:paraId="04F9F50E" w14:textId="28E4513C" w:rsidR="003C43AE" w:rsidRPr="007E2624" w:rsidRDefault="003C43AE" w:rsidP="000B346A">
            <w:r w:rsidRPr="007E2624">
              <w:t>Manufacturer</w:t>
            </w:r>
          </w:p>
        </w:tc>
        <w:tc>
          <w:tcPr>
            <w:tcW w:w="1450" w:type="dxa"/>
          </w:tcPr>
          <w:p w14:paraId="043ACE77" w14:textId="5A0D4143" w:rsidR="003C43AE" w:rsidRPr="007E2624" w:rsidRDefault="003C43AE" w:rsidP="000B346A">
            <w:r w:rsidRPr="007E2624">
              <w:t>Country</w:t>
            </w:r>
          </w:p>
        </w:tc>
      </w:tr>
      <w:tr w:rsidR="003C43AE" w:rsidRPr="007E2624" w14:paraId="3FE25190" w14:textId="77777777" w:rsidTr="000B346A">
        <w:tc>
          <w:tcPr>
            <w:tcW w:w="2311" w:type="dxa"/>
          </w:tcPr>
          <w:p w14:paraId="6B80399F" w14:textId="498D98B5" w:rsidR="003C43AE" w:rsidRPr="007E2624" w:rsidRDefault="003C43AE" w:rsidP="000B346A">
            <w:r w:rsidRPr="007E2624">
              <w:rPr>
                <w:rFonts w:hint="eastAsia"/>
              </w:rPr>
              <w:t>HRP conjugated goat anti-rabbit IgG (H+L) cross-adsorbed antibody</w:t>
            </w:r>
          </w:p>
        </w:tc>
        <w:tc>
          <w:tcPr>
            <w:tcW w:w="1000" w:type="dxa"/>
          </w:tcPr>
          <w:p w14:paraId="312F81D9" w14:textId="58282AC6" w:rsidR="003C43AE" w:rsidRPr="007E2624" w:rsidRDefault="003C43AE" w:rsidP="000B346A">
            <w:r w:rsidRPr="007E2624">
              <w:rPr>
                <w:rFonts w:hint="eastAsia"/>
              </w:rPr>
              <w:t>G</w:t>
            </w:r>
            <w:r w:rsidRPr="007E2624">
              <w:t>oat</w:t>
            </w:r>
          </w:p>
        </w:tc>
        <w:tc>
          <w:tcPr>
            <w:tcW w:w="1079" w:type="dxa"/>
          </w:tcPr>
          <w:p w14:paraId="069529B1" w14:textId="17FDD1A9" w:rsidR="003C43AE" w:rsidRPr="007E2624" w:rsidRDefault="003C43AE" w:rsidP="000B346A">
            <w:r w:rsidRPr="007E2624">
              <w:t>1:500</w:t>
            </w:r>
            <w:r w:rsidRPr="007E2624">
              <w:rPr>
                <w:rFonts w:hint="eastAsia"/>
              </w:rPr>
              <w:t>0</w:t>
            </w:r>
          </w:p>
        </w:tc>
        <w:tc>
          <w:tcPr>
            <w:tcW w:w="1221" w:type="dxa"/>
          </w:tcPr>
          <w:p w14:paraId="236D2632" w14:textId="7F61112A" w:rsidR="003C43AE" w:rsidRPr="007E2624" w:rsidRDefault="003C43AE" w:rsidP="000B346A">
            <w:r w:rsidRPr="007E2624">
              <w:rPr>
                <w:rFonts w:hint="eastAsia"/>
              </w:rPr>
              <w:t>G-21234</w:t>
            </w:r>
          </w:p>
        </w:tc>
        <w:tc>
          <w:tcPr>
            <w:tcW w:w="1710" w:type="dxa"/>
          </w:tcPr>
          <w:p w14:paraId="2D5F1D2A" w14:textId="49DC711E" w:rsidR="003C43AE" w:rsidRPr="007E2624" w:rsidRDefault="003C43AE" w:rsidP="000B346A">
            <w:r w:rsidRPr="007E2624">
              <w:t>Invitrogen</w:t>
            </w:r>
          </w:p>
        </w:tc>
        <w:tc>
          <w:tcPr>
            <w:tcW w:w="1450" w:type="dxa"/>
          </w:tcPr>
          <w:p w14:paraId="34EE954C" w14:textId="28EC654A" w:rsidR="003C43AE" w:rsidRPr="007E2624" w:rsidRDefault="003C43AE" w:rsidP="000B346A">
            <w:r w:rsidRPr="007E2624">
              <w:t xml:space="preserve">MA, USA </w:t>
            </w:r>
          </w:p>
        </w:tc>
      </w:tr>
    </w:tbl>
    <w:p w14:paraId="55B97F12" w14:textId="77777777" w:rsidR="00DB119D" w:rsidRDefault="00DB119D" w:rsidP="00DB119D">
      <w:pPr>
        <w:rPr>
          <w:b/>
          <w:bCs/>
        </w:rPr>
      </w:pPr>
    </w:p>
    <w:p w14:paraId="449A03C0" w14:textId="77777777" w:rsidR="00DB119D" w:rsidRDefault="00DB119D" w:rsidP="00DB119D">
      <w:pPr>
        <w:rPr>
          <w:b/>
          <w:bCs/>
        </w:rPr>
      </w:pPr>
    </w:p>
    <w:p w14:paraId="74D19298" w14:textId="77777777" w:rsidR="00DB119D" w:rsidRDefault="00DB119D" w:rsidP="00DB119D">
      <w:pPr>
        <w:rPr>
          <w:b/>
          <w:bCs/>
        </w:rPr>
      </w:pPr>
    </w:p>
    <w:p w14:paraId="244CC162" w14:textId="77777777" w:rsidR="00DB119D" w:rsidRDefault="00DB119D" w:rsidP="00DB119D">
      <w:pPr>
        <w:rPr>
          <w:b/>
          <w:bCs/>
        </w:rPr>
      </w:pPr>
    </w:p>
    <w:p w14:paraId="30161E30" w14:textId="77777777" w:rsidR="00DB119D" w:rsidRDefault="00DB119D" w:rsidP="00DB119D">
      <w:pPr>
        <w:rPr>
          <w:b/>
          <w:bCs/>
        </w:rPr>
      </w:pPr>
    </w:p>
    <w:p w14:paraId="5F23C964" w14:textId="77777777" w:rsidR="00DB119D" w:rsidRDefault="00DB119D" w:rsidP="00DB119D">
      <w:pPr>
        <w:rPr>
          <w:b/>
          <w:bCs/>
        </w:rPr>
      </w:pPr>
    </w:p>
    <w:p w14:paraId="2D4C1CF5" w14:textId="77777777" w:rsidR="00DB119D" w:rsidRDefault="00DB119D" w:rsidP="00DB119D">
      <w:pPr>
        <w:rPr>
          <w:b/>
          <w:bCs/>
        </w:rPr>
      </w:pPr>
    </w:p>
    <w:p w14:paraId="78C3ACC4" w14:textId="77777777" w:rsidR="00DB119D" w:rsidRDefault="00DB119D" w:rsidP="00DB119D">
      <w:pPr>
        <w:rPr>
          <w:b/>
          <w:bCs/>
        </w:rPr>
      </w:pPr>
    </w:p>
    <w:p w14:paraId="5BA6DFA7" w14:textId="77777777" w:rsidR="00DB119D" w:rsidRDefault="00DB119D" w:rsidP="00DB119D">
      <w:pPr>
        <w:rPr>
          <w:b/>
          <w:bCs/>
        </w:rPr>
      </w:pPr>
    </w:p>
    <w:p w14:paraId="22B08E0B" w14:textId="77777777" w:rsidR="00DB119D" w:rsidRDefault="00DB119D" w:rsidP="00DB119D">
      <w:pPr>
        <w:rPr>
          <w:b/>
          <w:bCs/>
        </w:rPr>
      </w:pPr>
    </w:p>
    <w:p w14:paraId="1CCC2F69" w14:textId="77777777" w:rsidR="00DB119D" w:rsidRDefault="00DB119D" w:rsidP="00DB119D">
      <w:pPr>
        <w:rPr>
          <w:b/>
          <w:bCs/>
        </w:rPr>
      </w:pPr>
    </w:p>
    <w:p w14:paraId="19A6378C" w14:textId="77777777" w:rsidR="00DB119D" w:rsidRDefault="00DB119D" w:rsidP="00DB119D">
      <w:pPr>
        <w:rPr>
          <w:b/>
          <w:bCs/>
        </w:rPr>
      </w:pPr>
    </w:p>
    <w:p w14:paraId="5BC71D13" w14:textId="77777777" w:rsidR="00DB119D" w:rsidRDefault="00DB119D" w:rsidP="00DB119D">
      <w:pPr>
        <w:rPr>
          <w:b/>
          <w:bCs/>
        </w:rPr>
      </w:pPr>
    </w:p>
    <w:p w14:paraId="7738977E" w14:textId="77777777" w:rsidR="00DB119D" w:rsidRDefault="00DB119D" w:rsidP="00DB119D">
      <w:pPr>
        <w:rPr>
          <w:b/>
          <w:bCs/>
        </w:rPr>
      </w:pPr>
    </w:p>
    <w:p w14:paraId="3E05354C" w14:textId="77777777" w:rsidR="00DB119D" w:rsidRDefault="00DB119D" w:rsidP="00DB119D">
      <w:pPr>
        <w:rPr>
          <w:b/>
          <w:bCs/>
        </w:rPr>
      </w:pPr>
    </w:p>
    <w:p w14:paraId="2173F07A" w14:textId="77777777" w:rsidR="00DB119D" w:rsidRDefault="00DB119D" w:rsidP="00DB119D">
      <w:pPr>
        <w:rPr>
          <w:b/>
          <w:bCs/>
        </w:rPr>
      </w:pPr>
    </w:p>
    <w:p w14:paraId="7DDFC082" w14:textId="77777777" w:rsidR="00DB119D" w:rsidRDefault="00DB119D" w:rsidP="00DB119D">
      <w:pPr>
        <w:rPr>
          <w:b/>
          <w:bCs/>
        </w:rPr>
      </w:pPr>
    </w:p>
    <w:p w14:paraId="0ADC5C44" w14:textId="77777777" w:rsidR="00DB119D" w:rsidRDefault="00DB119D" w:rsidP="00DB119D">
      <w:pPr>
        <w:rPr>
          <w:b/>
          <w:bCs/>
        </w:rPr>
      </w:pPr>
    </w:p>
    <w:p w14:paraId="355D4D2A" w14:textId="77777777" w:rsidR="00DB119D" w:rsidRDefault="00DB119D" w:rsidP="00DB119D">
      <w:pPr>
        <w:rPr>
          <w:b/>
          <w:bCs/>
        </w:rPr>
      </w:pPr>
    </w:p>
    <w:p w14:paraId="03D9D40B" w14:textId="77777777" w:rsidR="00DB119D" w:rsidRDefault="00DB119D" w:rsidP="00DB119D">
      <w:pPr>
        <w:rPr>
          <w:b/>
          <w:bCs/>
        </w:rPr>
      </w:pPr>
    </w:p>
    <w:p w14:paraId="128CEE5A" w14:textId="77777777" w:rsidR="00DB119D" w:rsidRDefault="00DB119D" w:rsidP="00DB119D">
      <w:pPr>
        <w:rPr>
          <w:b/>
          <w:bCs/>
        </w:rPr>
      </w:pPr>
    </w:p>
    <w:p w14:paraId="0361AB30" w14:textId="0716F78D" w:rsidR="00DB119D" w:rsidRDefault="00DB119D" w:rsidP="00DB119D">
      <w:pPr>
        <w:rPr>
          <w:b/>
          <w:bCs/>
        </w:rPr>
      </w:pPr>
    </w:p>
    <w:p w14:paraId="17239565" w14:textId="77777777" w:rsidR="00140E07" w:rsidRDefault="00140E07" w:rsidP="00DB119D">
      <w:pPr>
        <w:rPr>
          <w:b/>
          <w:bCs/>
        </w:rPr>
      </w:pPr>
    </w:p>
    <w:p w14:paraId="3CE55976" w14:textId="77777777" w:rsidR="00DB119D" w:rsidRDefault="00DB119D" w:rsidP="00DB119D">
      <w:pPr>
        <w:rPr>
          <w:b/>
          <w:bCs/>
        </w:rPr>
      </w:pPr>
    </w:p>
    <w:p w14:paraId="3E725CD4" w14:textId="14DF169B" w:rsidR="00DB119D" w:rsidRPr="00A23E10" w:rsidRDefault="00A23E10" w:rsidP="00A23E10">
      <w:pPr>
        <w:pStyle w:val="1"/>
      </w:pPr>
      <w:r w:rsidRPr="00A23E10">
        <w:rPr>
          <w:rFonts w:hint="eastAsia"/>
        </w:rPr>
        <w:lastRenderedPageBreak/>
        <w:t xml:space="preserve">Supplementary Tables </w:t>
      </w:r>
      <w:r w:rsidR="00DB119D" w:rsidRPr="00A23E10">
        <w:t>S</w:t>
      </w:r>
      <w:r>
        <w:t>3</w:t>
      </w:r>
      <w:r w:rsidR="00DB119D" w:rsidRPr="00A23E10">
        <w:t>.</w:t>
      </w:r>
    </w:p>
    <w:p w14:paraId="445FF9A9" w14:textId="582255C0" w:rsidR="00DB119D" w:rsidRPr="007E2624" w:rsidRDefault="00A23E10" w:rsidP="00DB119D">
      <w:r>
        <w:rPr>
          <w:rFonts w:cs="Times New Roman"/>
        </w:rPr>
        <w:t>The list of</w:t>
      </w:r>
      <w:r w:rsidRPr="007E2624">
        <w:t xml:space="preserve"> </w:t>
      </w:r>
      <w:r w:rsidRPr="00A23E10">
        <w:t>Main Reagent</w:t>
      </w:r>
      <w:r w:rsidR="00DB119D" w:rsidRPr="007E2624">
        <w:t xml:space="preserve"> </w:t>
      </w:r>
    </w:p>
    <w:tbl>
      <w:tblPr>
        <w:tblStyle w:val="aff5"/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4367"/>
        <w:gridCol w:w="1701"/>
        <w:gridCol w:w="1701"/>
        <w:gridCol w:w="1984"/>
      </w:tblGrid>
      <w:tr w:rsidR="00A23E10" w:rsidRPr="007E2624" w14:paraId="3FD92A55" w14:textId="77777777" w:rsidTr="001F5995">
        <w:trPr>
          <w:jc w:val="center"/>
        </w:trPr>
        <w:tc>
          <w:tcPr>
            <w:tcW w:w="4367" w:type="dxa"/>
          </w:tcPr>
          <w:p w14:paraId="30F992E0" w14:textId="61B3E04F" w:rsidR="00A23E10" w:rsidRPr="007E2624" w:rsidRDefault="00A23E10" w:rsidP="00E67E06">
            <w:bookmarkStart w:id="1" w:name="OLE_LINK3" w:colFirst="0" w:colLast="5"/>
            <w:r w:rsidRPr="00A23E10">
              <w:t xml:space="preserve">The full name of the reagent </w:t>
            </w:r>
          </w:p>
        </w:tc>
        <w:tc>
          <w:tcPr>
            <w:tcW w:w="1701" w:type="dxa"/>
          </w:tcPr>
          <w:p w14:paraId="35240D35" w14:textId="77777777" w:rsidR="00A23E10" w:rsidRPr="007E2624" w:rsidRDefault="00A23E10" w:rsidP="00E67E06">
            <w:r w:rsidRPr="007E2624">
              <w:t>Cat</w:t>
            </w:r>
          </w:p>
        </w:tc>
        <w:tc>
          <w:tcPr>
            <w:tcW w:w="1701" w:type="dxa"/>
          </w:tcPr>
          <w:p w14:paraId="431B6F1D" w14:textId="77777777" w:rsidR="00A23E10" w:rsidRPr="007E2624" w:rsidRDefault="00A23E10" w:rsidP="00E67E06">
            <w:r w:rsidRPr="007E2624">
              <w:t>Manufacturer</w:t>
            </w:r>
          </w:p>
        </w:tc>
        <w:tc>
          <w:tcPr>
            <w:tcW w:w="1984" w:type="dxa"/>
          </w:tcPr>
          <w:p w14:paraId="0E82829B" w14:textId="77777777" w:rsidR="00A23E10" w:rsidRPr="007E2624" w:rsidRDefault="00A23E10" w:rsidP="00E67E06">
            <w:r w:rsidRPr="007E2624">
              <w:t>Country</w:t>
            </w:r>
          </w:p>
        </w:tc>
      </w:tr>
      <w:tr w:rsidR="00E752EB" w:rsidRPr="007E2624" w14:paraId="465E1E68" w14:textId="77777777" w:rsidTr="001F5995">
        <w:trPr>
          <w:jc w:val="center"/>
        </w:trPr>
        <w:tc>
          <w:tcPr>
            <w:tcW w:w="4367" w:type="dxa"/>
          </w:tcPr>
          <w:p w14:paraId="54E1A49C" w14:textId="62037500" w:rsidR="00E752EB" w:rsidRPr="00A23E10" w:rsidRDefault="00E752EB" w:rsidP="00E67E06">
            <w:r w:rsidRPr="00E752EB">
              <w:t>Cyclophosphamide</w:t>
            </w:r>
          </w:p>
        </w:tc>
        <w:tc>
          <w:tcPr>
            <w:tcW w:w="1701" w:type="dxa"/>
          </w:tcPr>
          <w:p w14:paraId="6F74CF68" w14:textId="2BB3B42D" w:rsidR="00E752EB" w:rsidRPr="007E2624" w:rsidRDefault="00E752EB" w:rsidP="00E67E06">
            <w:r w:rsidRPr="00E752EB">
              <w:t>HY-17420</w:t>
            </w:r>
          </w:p>
        </w:tc>
        <w:tc>
          <w:tcPr>
            <w:tcW w:w="1701" w:type="dxa"/>
          </w:tcPr>
          <w:p w14:paraId="6F45C7B5" w14:textId="012AEE48" w:rsidR="00E752EB" w:rsidRPr="007E2624" w:rsidRDefault="00E752EB" w:rsidP="00E67E06">
            <w:proofErr w:type="spellStart"/>
            <w:r>
              <w:rPr>
                <w:lang w:eastAsia="zh-CN"/>
              </w:rPr>
              <w:t>M</w:t>
            </w:r>
            <w:r>
              <w:rPr>
                <w:rFonts w:hint="eastAsia"/>
                <w:lang w:eastAsia="zh-CN"/>
              </w:rPr>
              <w:t>ce</w:t>
            </w:r>
            <w:proofErr w:type="spellEnd"/>
          </w:p>
        </w:tc>
        <w:tc>
          <w:tcPr>
            <w:tcW w:w="1984" w:type="dxa"/>
          </w:tcPr>
          <w:p w14:paraId="630B5F91" w14:textId="6B51E630" w:rsidR="00E752EB" w:rsidRPr="007E2624" w:rsidRDefault="00E752EB" w:rsidP="00E67E06">
            <w:r>
              <w:rPr>
                <w:rFonts w:cs="Times New Roman"/>
                <w:szCs w:val="24"/>
              </w:rPr>
              <w:t>NJ</w:t>
            </w:r>
            <w:r w:rsidRPr="00E23D25">
              <w:rPr>
                <w:rFonts w:cs="Times New Roman"/>
                <w:szCs w:val="24"/>
              </w:rPr>
              <w:t>, USA</w:t>
            </w:r>
          </w:p>
        </w:tc>
      </w:tr>
      <w:bookmarkEnd w:id="1"/>
      <w:tr w:rsidR="00A23E10" w:rsidRPr="007E2624" w14:paraId="279C6F48" w14:textId="77777777" w:rsidTr="001F5995">
        <w:trPr>
          <w:jc w:val="center"/>
        </w:trPr>
        <w:tc>
          <w:tcPr>
            <w:tcW w:w="4367" w:type="dxa"/>
          </w:tcPr>
          <w:p w14:paraId="0939D74C" w14:textId="549BDD5C" w:rsidR="00A23E10" w:rsidRPr="007E2624" w:rsidRDefault="00A23E10" w:rsidP="00E67E06">
            <w:r>
              <w:rPr>
                <w:rFonts w:cs="Times New Roman"/>
                <w:szCs w:val="24"/>
              </w:rPr>
              <w:t>T</w:t>
            </w:r>
            <w:r w:rsidRPr="00E23D25">
              <w:rPr>
                <w:rFonts w:cs="Times New Roman"/>
                <w:szCs w:val="24"/>
              </w:rPr>
              <w:t>he Rapid Taq polymerase</w:t>
            </w:r>
          </w:p>
        </w:tc>
        <w:tc>
          <w:tcPr>
            <w:tcW w:w="1701" w:type="dxa"/>
          </w:tcPr>
          <w:p w14:paraId="369C4358" w14:textId="103EDDC4" w:rsidR="00A23E10" w:rsidRPr="007E2624" w:rsidRDefault="00A23E10" w:rsidP="00E67E06">
            <w:r w:rsidRPr="00E23D25">
              <w:rPr>
                <w:rFonts w:cs="Times New Roman"/>
                <w:szCs w:val="24"/>
              </w:rPr>
              <w:t>P222-02</w:t>
            </w:r>
          </w:p>
        </w:tc>
        <w:tc>
          <w:tcPr>
            <w:tcW w:w="1701" w:type="dxa"/>
          </w:tcPr>
          <w:p w14:paraId="23D048E8" w14:textId="3744FA00" w:rsidR="00A23E10" w:rsidRPr="007E2624" w:rsidRDefault="00A23E10" w:rsidP="00E67E06">
            <w:proofErr w:type="spellStart"/>
            <w:r w:rsidRPr="00E23D25">
              <w:rPr>
                <w:rFonts w:cs="Times New Roman"/>
                <w:szCs w:val="24"/>
              </w:rPr>
              <w:t>Vazyme</w:t>
            </w:r>
            <w:proofErr w:type="spellEnd"/>
          </w:p>
        </w:tc>
        <w:tc>
          <w:tcPr>
            <w:tcW w:w="1984" w:type="dxa"/>
          </w:tcPr>
          <w:p w14:paraId="0889C021" w14:textId="0EA6A545" w:rsidR="00A23E10" w:rsidRPr="007E2624" w:rsidRDefault="00A23E10" w:rsidP="00E67E06">
            <w:r w:rsidRPr="00E23D25">
              <w:rPr>
                <w:rFonts w:cs="Times New Roman"/>
                <w:szCs w:val="24"/>
              </w:rPr>
              <w:t>Nanjing, China</w:t>
            </w:r>
          </w:p>
        </w:tc>
      </w:tr>
      <w:tr w:rsidR="00A23E10" w:rsidRPr="007E2624" w14:paraId="1099B619" w14:textId="77777777" w:rsidTr="001F5995">
        <w:trPr>
          <w:jc w:val="center"/>
        </w:trPr>
        <w:tc>
          <w:tcPr>
            <w:tcW w:w="4367" w:type="dxa"/>
          </w:tcPr>
          <w:p w14:paraId="3765E6F6" w14:textId="0CF5B9ED" w:rsidR="00A23E10" w:rsidRPr="007E2624" w:rsidRDefault="00A23E10" w:rsidP="00E67E06">
            <w:r w:rsidRPr="00E23D25">
              <w:rPr>
                <w:rFonts w:cs="Times New Roman"/>
                <w:szCs w:val="24"/>
              </w:rPr>
              <w:t>PBS</w:t>
            </w:r>
          </w:p>
        </w:tc>
        <w:tc>
          <w:tcPr>
            <w:tcW w:w="1701" w:type="dxa"/>
          </w:tcPr>
          <w:p w14:paraId="5A843B30" w14:textId="692CFAE2" w:rsidR="00A23E10" w:rsidRPr="007E2624" w:rsidRDefault="00A23E10" w:rsidP="00E67E06">
            <w:r w:rsidRPr="00E23D25">
              <w:rPr>
                <w:rFonts w:cs="Times New Roman"/>
                <w:szCs w:val="24"/>
              </w:rPr>
              <w:t>C10010500BT</w:t>
            </w:r>
          </w:p>
        </w:tc>
        <w:tc>
          <w:tcPr>
            <w:tcW w:w="1701" w:type="dxa"/>
          </w:tcPr>
          <w:p w14:paraId="1DDF84EB" w14:textId="6D79D4E7" w:rsidR="00A23E10" w:rsidRPr="007E2624" w:rsidRDefault="00A23E10" w:rsidP="00E67E06">
            <w:proofErr w:type="spellStart"/>
            <w:r w:rsidRPr="00E23D25">
              <w:rPr>
                <w:rFonts w:cs="Times New Roman"/>
                <w:szCs w:val="24"/>
              </w:rPr>
              <w:t>Thermo</w:t>
            </w:r>
            <w:proofErr w:type="spellEnd"/>
            <w:r w:rsidRPr="00E23D25">
              <w:rPr>
                <w:rFonts w:cs="Times New Roman"/>
                <w:szCs w:val="24"/>
              </w:rPr>
              <w:t xml:space="preserve"> Fisher Scientific</w:t>
            </w:r>
          </w:p>
        </w:tc>
        <w:tc>
          <w:tcPr>
            <w:tcW w:w="1984" w:type="dxa"/>
          </w:tcPr>
          <w:p w14:paraId="22FAF51A" w14:textId="4CE079CD" w:rsidR="00A23E10" w:rsidRPr="007E2624" w:rsidRDefault="00A23E10" w:rsidP="00E67E06">
            <w:r w:rsidRPr="00E23D25">
              <w:rPr>
                <w:rFonts w:cs="Times New Roman"/>
                <w:szCs w:val="24"/>
              </w:rPr>
              <w:t>MA, USA</w:t>
            </w:r>
          </w:p>
        </w:tc>
      </w:tr>
      <w:tr w:rsidR="00A23E10" w:rsidRPr="007E2624" w14:paraId="24B07439" w14:textId="77777777" w:rsidTr="001F5995">
        <w:trPr>
          <w:jc w:val="center"/>
        </w:trPr>
        <w:tc>
          <w:tcPr>
            <w:tcW w:w="4367" w:type="dxa"/>
          </w:tcPr>
          <w:p w14:paraId="73EB93C7" w14:textId="23170EE2" w:rsidR="00A23E10" w:rsidRPr="007E2624" w:rsidRDefault="00762B2E" w:rsidP="00E67E06">
            <w:r>
              <w:t>N</w:t>
            </w:r>
            <w:r w:rsidRPr="00762B2E">
              <w:t>eutral balsam</w:t>
            </w:r>
          </w:p>
        </w:tc>
        <w:tc>
          <w:tcPr>
            <w:tcW w:w="1701" w:type="dxa"/>
          </w:tcPr>
          <w:p w14:paraId="0A681EFD" w14:textId="231B7030" w:rsidR="00A23E10" w:rsidRPr="007E2624" w:rsidRDefault="00762B2E" w:rsidP="00E67E06">
            <w:r w:rsidRPr="00E23D25">
              <w:rPr>
                <w:rFonts w:cs="Times New Roman"/>
                <w:szCs w:val="24"/>
              </w:rPr>
              <w:t>G8590</w:t>
            </w:r>
          </w:p>
        </w:tc>
        <w:tc>
          <w:tcPr>
            <w:tcW w:w="1701" w:type="dxa"/>
          </w:tcPr>
          <w:p w14:paraId="57797333" w14:textId="350B3608" w:rsidR="00A23E10" w:rsidRPr="007E2624" w:rsidRDefault="00762B2E" w:rsidP="00E67E06">
            <w:proofErr w:type="spellStart"/>
            <w:r w:rsidRPr="00E23D25">
              <w:rPr>
                <w:rFonts w:cs="Times New Roman"/>
                <w:szCs w:val="24"/>
              </w:rPr>
              <w:t>Solarbio</w:t>
            </w:r>
            <w:proofErr w:type="spellEnd"/>
          </w:p>
        </w:tc>
        <w:tc>
          <w:tcPr>
            <w:tcW w:w="1984" w:type="dxa"/>
          </w:tcPr>
          <w:p w14:paraId="69455A92" w14:textId="2F1416CB" w:rsidR="00A23E10" w:rsidRPr="007E2624" w:rsidRDefault="00762B2E" w:rsidP="00E67E06">
            <w:r w:rsidRPr="00E23D25">
              <w:rPr>
                <w:rFonts w:cs="Times New Roman"/>
                <w:szCs w:val="24"/>
              </w:rPr>
              <w:t>Beijing, China</w:t>
            </w:r>
          </w:p>
        </w:tc>
      </w:tr>
      <w:tr w:rsidR="00762B2E" w:rsidRPr="007E2624" w14:paraId="71C92737" w14:textId="77777777" w:rsidTr="001F5995">
        <w:trPr>
          <w:jc w:val="center"/>
        </w:trPr>
        <w:tc>
          <w:tcPr>
            <w:tcW w:w="4367" w:type="dxa"/>
          </w:tcPr>
          <w:p w14:paraId="206778BD" w14:textId="543F79F3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PMSG</w:t>
            </w:r>
          </w:p>
        </w:tc>
        <w:tc>
          <w:tcPr>
            <w:tcW w:w="1701" w:type="dxa"/>
          </w:tcPr>
          <w:p w14:paraId="3E5E2B8D" w14:textId="527DB6CE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P9970-1000</w:t>
            </w:r>
          </w:p>
        </w:tc>
        <w:tc>
          <w:tcPr>
            <w:tcW w:w="1701" w:type="dxa"/>
          </w:tcPr>
          <w:p w14:paraId="3DB99A36" w14:textId="312490D8" w:rsidR="00762B2E" w:rsidRPr="007E2624" w:rsidRDefault="00762B2E" w:rsidP="00762B2E">
            <w:proofErr w:type="spellStart"/>
            <w:r w:rsidRPr="00E23D25">
              <w:rPr>
                <w:rFonts w:cs="Times New Roman"/>
                <w:szCs w:val="24"/>
              </w:rPr>
              <w:t>Solarbio</w:t>
            </w:r>
            <w:proofErr w:type="spellEnd"/>
          </w:p>
        </w:tc>
        <w:tc>
          <w:tcPr>
            <w:tcW w:w="1984" w:type="dxa"/>
          </w:tcPr>
          <w:p w14:paraId="145DE93B" w14:textId="62D58768" w:rsidR="00762B2E" w:rsidRPr="007E2624" w:rsidRDefault="00762B2E" w:rsidP="00762B2E">
            <w:r w:rsidRPr="00E23D25">
              <w:rPr>
                <w:rFonts w:cs="Times New Roman"/>
                <w:szCs w:val="24"/>
              </w:rPr>
              <w:t>Beijing, China</w:t>
            </w:r>
          </w:p>
        </w:tc>
      </w:tr>
      <w:tr w:rsidR="00762B2E" w:rsidRPr="007E2624" w14:paraId="186C2D41" w14:textId="77777777" w:rsidTr="001F5995">
        <w:trPr>
          <w:jc w:val="center"/>
        </w:trPr>
        <w:tc>
          <w:tcPr>
            <w:tcW w:w="4367" w:type="dxa"/>
          </w:tcPr>
          <w:p w14:paraId="4CF25E51" w14:textId="4624F5DA" w:rsidR="00762B2E" w:rsidRPr="007E2624" w:rsidRDefault="00762B2E" w:rsidP="00762B2E">
            <w:proofErr w:type="spellStart"/>
            <w:r w:rsidRPr="00E23D25">
              <w:rPr>
                <w:rFonts w:cs="Times New Roman"/>
                <w:color w:val="000000"/>
                <w:szCs w:val="24"/>
              </w:rPr>
              <w:t>hCG</w:t>
            </w:r>
            <w:proofErr w:type="spellEnd"/>
          </w:p>
        </w:tc>
        <w:tc>
          <w:tcPr>
            <w:tcW w:w="1701" w:type="dxa"/>
          </w:tcPr>
          <w:p w14:paraId="1D2667E7" w14:textId="4157EB98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NB1122</w:t>
            </w:r>
          </w:p>
        </w:tc>
        <w:tc>
          <w:tcPr>
            <w:tcW w:w="1701" w:type="dxa"/>
          </w:tcPr>
          <w:p w14:paraId="656CBAF8" w14:textId="2A35666E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NSHF</w:t>
            </w:r>
          </w:p>
        </w:tc>
        <w:tc>
          <w:tcPr>
            <w:tcW w:w="1984" w:type="dxa"/>
          </w:tcPr>
          <w:p w14:paraId="174DA2D3" w14:textId="0BEBFE6B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Ningbo, China</w:t>
            </w:r>
          </w:p>
        </w:tc>
      </w:tr>
      <w:tr w:rsidR="00762B2E" w:rsidRPr="007E2624" w14:paraId="5865F0BD" w14:textId="77777777" w:rsidTr="001F5995">
        <w:trPr>
          <w:trHeight w:val="539"/>
          <w:jc w:val="center"/>
        </w:trPr>
        <w:tc>
          <w:tcPr>
            <w:tcW w:w="4367" w:type="dxa"/>
          </w:tcPr>
          <w:p w14:paraId="0910DDB9" w14:textId="3609F5AB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M2 medium</w:t>
            </w:r>
          </w:p>
        </w:tc>
        <w:tc>
          <w:tcPr>
            <w:tcW w:w="1701" w:type="dxa"/>
          </w:tcPr>
          <w:p w14:paraId="26723B2D" w14:textId="76F453F7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M7167</w:t>
            </w:r>
          </w:p>
        </w:tc>
        <w:tc>
          <w:tcPr>
            <w:tcW w:w="1701" w:type="dxa"/>
          </w:tcPr>
          <w:p w14:paraId="0754F74E" w14:textId="4576D76B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Sigma</w:t>
            </w:r>
          </w:p>
        </w:tc>
        <w:tc>
          <w:tcPr>
            <w:tcW w:w="1984" w:type="dxa"/>
          </w:tcPr>
          <w:p w14:paraId="61A02986" w14:textId="490B3D7B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MO, USA</w:t>
            </w:r>
          </w:p>
        </w:tc>
      </w:tr>
      <w:tr w:rsidR="00762B2E" w:rsidRPr="007E2624" w14:paraId="6FF20253" w14:textId="77777777" w:rsidTr="001F5995">
        <w:trPr>
          <w:jc w:val="center"/>
        </w:trPr>
        <w:tc>
          <w:tcPr>
            <w:tcW w:w="4367" w:type="dxa"/>
          </w:tcPr>
          <w:p w14:paraId="59D1748D" w14:textId="50AED836" w:rsidR="00762B2E" w:rsidRPr="007E2624" w:rsidRDefault="00762B2E" w:rsidP="00762B2E">
            <w:r w:rsidRPr="00762B2E">
              <w:t>hyaluronidase</w:t>
            </w:r>
          </w:p>
        </w:tc>
        <w:tc>
          <w:tcPr>
            <w:tcW w:w="1701" w:type="dxa"/>
          </w:tcPr>
          <w:p w14:paraId="07B89B31" w14:textId="3254E63C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H3506</w:t>
            </w:r>
          </w:p>
        </w:tc>
        <w:tc>
          <w:tcPr>
            <w:tcW w:w="1701" w:type="dxa"/>
          </w:tcPr>
          <w:p w14:paraId="502660A5" w14:textId="23D1D678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Sigma</w:t>
            </w:r>
          </w:p>
        </w:tc>
        <w:tc>
          <w:tcPr>
            <w:tcW w:w="1984" w:type="dxa"/>
          </w:tcPr>
          <w:p w14:paraId="6B567C78" w14:textId="14A1F21C" w:rsidR="00762B2E" w:rsidRPr="007E2624" w:rsidRDefault="00762B2E" w:rsidP="00762B2E">
            <w:r w:rsidRPr="00E23D25">
              <w:rPr>
                <w:rFonts w:cs="Times New Roman"/>
                <w:color w:val="000000"/>
                <w:szCs w:val="24"/>
              </w:rPr>
              <w:t>MO, USA</w:t>
            </w:r>
          </w:p>
        </w:tc>
      </w:tr>
      <w:tr w:rsidR="004A3B21" w:rsidRPr="007E2624" w14:paraId="0E5ADD97" w14:textId="77777777" w:rsidTr="001F5995">
        <w:trPr>
          <w:jc w:val="center"/>
        </w:trPr>
        <w:tc>
          <w:tcPr>
            <w:tcW w:w="4367" w:type="dxa"/>
          </w:tcPr>
          <w:p w14:paraId="5836756D" w14:textId="3D81BDBF" w:rsidR="004A3B21" w:rsidRPr="00762B2E" w:rsidRDefault="004A3B21" w:rsidP="004A3B21">
            <w:r w:rsidRPr="00E23D25">
              <w:rPr>
                <w:rFonts w:cs="Times New Roman"/>
                <w:color w:val="000000"/>
                <w:szCs w:val="24"/>
              </w:rPr>
              <w:t>DAPI</w:t>
            </w:r>
          </w:p>
        </w:tc>
        <w:tc>
          <w:tcPr>
            <w:tcW w:w="1701" w:type="dxa"/>
          </w:tcPr>
          <w:p w14:paraId="3C43B05D" w14:textId="6C929757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color w:val="000000"/>
                <w:szCs w:val="24"/>
              </w:rPr>
              <w:t>G1012-10ML</w:t>
            </w:r>
          </w:p>
        </w:tc>
        <w:tc>
          <w:tcPr>
            <w:tcW w:w="1701" w:type="dxa"/>
          </w:tcPr>
          <w:p w14:paraId="0BD1AA7E" w14:textId="42E3D08F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t>Solarbio</w:t>
            </w:r>
            <w:proofErr w:type="spellEnd"/>
          </w:p>
        </w:tc>
        <w:tc>
          <w:tcPr>
            <w:tcW w:w="1984" w:type="dxa"/>
          </w:tcPr>
          <w:p w14:paraId="05865AED" w14:textId="38C4D17F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Beijing, China</w:t>
            </w:r>
          </w:p>
        </w:tc>
      </w:tr>
      <w:tr w:rsidR="004A3B21" w:rsidRPr="007E2624" w14:paraId="68077871" w14:textId="77777777" w:rsidTr="001F5995">
        <w:trPr>
          <w:jc w:val="center"/>
        </w:trPr>
        <w:tc>
          <w:tcPr>
            <w:tcW w:w="4367" w:type="dxa"/>
          </w:tcPr>
          <w:p w14:paraId="3127819F" w14:textId="79EBD055" w:rsidR="004A3B21" w:rsidRPr="00762B2E" w:rsidRDefault="004A3B21" w:rsidP="004A3B21">
            <w:proofErr w:type="spellStart"/>
            <w:r w:rsidRPr="00E23D25">
              <w:rPr>
                <w:rFonts w:cs="Times New Roman"/>
                <w:color w:val="000000"/>
                <w:szCs w:val="24"/>
              </w:rPr>
              <w:t>MitoTracker</w:t>
            </w:r>
            <w:proofErr w:type="spellEnd"/>
            <w:r w:rsidRPr="00E23D25">
              <w:rPr>
                <w:rFonts w:cs="Times New Roman"/>
                <w:color w:val="000000"/>
                <w:szCs w:val="24"/>
              </w:rPr>
              <w:t xml:space="preserve">™ Red </w:t>
            </w:r>
            <w:proofErr w:type="spellStart"/>
            <w:r w:rsidRPr="00E23D25">
              <w:rPr>
                <w:rFonts w:cs="Times New Roman"/>
                <w:color w:val="000000"/>
                <w:szCs w:val="24"/>
              </w:rPr>
              <w:t>CMXRos</w:t>
            </w:r>
            <w:proofErr w:type="spellEnd"/>
          </w:p>
        </w:tc>
        <w:tc>
          <w:tcPr>
            <w:tcW w:w="1701" w:type="dxa"/>
          </w:tcPr>
          <w:p w14:paraId="53A475D8" w14:textId="4CE261F7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color w:val="000000"/>
                <w:szCs w:val="24"/>
              </w:rPr>
              <w:t>M7512</w:t>
            </w:r>
          </w:p>
        </w:tc>
        <w:tc>
          <w:tcPr>
            <w:tcW w:w="1701" w:type="dxa"/>
          </w:tcPr>
          <w:p w14:paraId="6749CB70" w14:textId="55F208D7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color w:val="000000"/>
                <w:szCs w:val="24"/>
              </w:rPr>
              <w:t>Invitrogen</w:t>
            </w:r>
          </w:p>
        </w:tc>
        <w:tc>
          <w:tcPr>
            <w:tcW w:w="1984" w:type="dxa"/>
          </w:tcPr>
          <w:p w14:paraId="150E7E14" w14:textId="28898E41" w:rsidR="004A3B21" w:rsidRPr="00E23D25" w:rsidRDefault="004A3B21" w:rsidP="004A3B21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color w:val="000000"/>
                <w:szCs w:val="24"/>
              </w:rPr>
              <w:t>MA, USA</w:t>
            </w:r>
          </w:p>
        </w:tc>
      </w:tr>
      <w:tr w:rsidR="00ED392E" w:rsidRPr="007E2624" w14:paraId="54EBA3B9" w14:textId="77777777" w:rsidTr="001F5995">
        <w:trPr>
          <w:jc w:val="center"/>
        </w:trPr>
        <w:tc>
          <w:tcPr>
            <w:tcW w:w="4367" w:type="dxa"/>
          </w:tcPr>
          <w:p w14:paraId="62ED696F" w14:textId="08AE53FF" w:rsidR="00ED392E" w:rsidRPr="00762B2E" w:rsidRDefault="001F5995" w:rsidP="00ED392E">
            <w:r w:rsidRPr="00E23D25">
              <w:rPr>
                <w:rFonts w:cs="Times New Roman"/>
                <w:szCs w:val="24"/>
              </w:rPr>
              <w:t>Qiagen plasmid isolation kit</w:t>
            </w:r>
          </w:p>
        </w:tc>
        <w:tc>
          <w:tcPr>
            <w:tcW w:w="1701" w:type="dxa"/>
          </w:tcPr>
          <w:p w14:paraId="48F2B9AA" w14:textId="177496ED" w:rsidR="00ED392E" w:rsidRPr="00E23D25" w:rsidRDefault="001F5995" w:rsidP="00ED392E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12145</w:t>
            </w:r>
          </w:p>
        </w:tc>
        <w:tc>
          <w:tcPr>
            <w:tcW w:w="1701" w:type="dxa"/>
          </w:tcPr>
          <w:p w14:paraId="22C98FA4" w14:textId="367163B0" w:rsidR="00ED392E" w:rsidRPr="00E23D25" w:rsidRDefault="001F5995" w:rsidP="00ED392E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Qiagen</w:t>
            </w:r>
          </w:p>
        </w:tc>
        <w:tc>
          <w:tcPr>
            <w:tcW w:w="1984" w:type="dxa"/>
          </w:tcPr>
          <w:p w14:paraId="29985B19" w14:textId="63F2558B" w:rsidR="00ED392E" w:rsidRPr="00E23D25" w:rsidRDefault="001F5995" w:rsidP="00ED392E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Hilden, Germany</w:t>
            </w:r>
          </w:p>
        </w:tc>
      </w:tr>
      <w:tr w:rsidR="001F5995" w:rsidRPr="007E2624" w14:paraId="24E353A6" w14:textId="77777777" w:rsidTr="001F5995">
        <w:trPr>
          <w:jc w:val="center"/>
        </w:trPr>
        <w:tc>
          <w:tcPr>
            <w:tcW w:w="4367" w:type="dxa"/>
          </w:tcPr>
          <w:p w14:paraId="458D0E7B" w14:textId="48EEABBA" w:rsidR="001F5995" w:rsidRPr="00762B2E" w:rsidRDefault="001F5995" w:rsidP="001F5995">
            <w:r w:rsidRPr="00E23D25">
              <w:rPr>
                <w:rFonts w:cs="Times New Roman"/>
                <w:szCs w:val="24"/>
              </w:rPr>
              <w:t>Taq Pro Universal SYBR qPCR Master Mix</w:t>
            </w:r>
          </w:p>
        </w:tc>
        <w:tc>
          <w:tcPr>
            <w:tcW w:w="1701" w:type="dxa"/>
          </w:tcPr>
          <w:p w14:paraId="4F716A23" w14:textId="4558E0F9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Q712-02</w:t>
            </w:r>
          </w:p>
        </w:tc>
        <w:tc>
          <w:tcPr>
            <w:tcW w:w="1701" w:type="dxa"/>
          </w:tcPr>
          <w:p w14:paraId="4D01984E" w14:textId="39136FB4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t>Vazyme</w:t>
            </w:r>
            <w:proofErr w:type="spellEnd"/>
          </w:p>
        </w:tc>
        <w:tc>
          <w:tcPr>
            <w:tcW w:w="1984" w:type="dxa"/>
          </w:tcPr>
          <w:p w14:paraId="513CCF23" w14:textId="39B10D21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Nanjing, China</w:t>
            </w:r>
          </w:p>
        </w:tc>
      </w:tr>
      <w:tr w:rsidR="001F5995" w:rsidRPr="007E2624" w14:paraId="1FEB4833" w14:textId="77777777" w:rsidTr="001F5995">
        <w:trPr>
          <w:jc w:val="center"/>
        </w:trPr>
        <w:tc>
          <w:tcPr>
            <w:tcW w:w="4367" w:type="dxa"/>
          </w:tcPr>
          <w:p w14:paraId="2044E22C" w14:textId="1C78C5CD" w:rsidR="001F5995" w:rsidRPr="00762B2E" w:rsidRDefault="001F5995" w:rsidP="001F5995">
            <w:r w:rsidRPr="00E23D25">
              <w:rPr>
                <w:rFonts w:cs="Times New Roman"/>
                <w:szCs w:val="24"/>
              </w:rPr>
              <w:t>carboxy-H2DCFDA</w:t>
            </w:r>
          </w:p>
        </w:tc>
        <w:tc>
          <w:tcPr>
            <w:tcW w:w="1701" w:type="dxa"/>
          </w:tcPr>
          <w:p w14:paraId="0DA57D97" w14:textId="417F17BE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C-400</w:t>
            </w:r>
          </w:p>
        </w:tc>
        <w:tc>
          <w:tcPr>
            <w:tcW w:w="1701" w:type="dxa"/>
          </w:tcPr>
          <w:p w14:paraId="20CFC7E6" w14:textId="65E5D226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Life Technologies</w:t>
            </w:r>
          </w:p>
        </w:tc>
        <w:tc>
          <w:tcPr>
            <w:tcW w:w="1984" w:type="dxa"/>
          </w:tcPr>
          <w:p w14:paraId="5E348550" w14:textId="073AFB80" w:rsidR="001F5995" w:rsidRPr="00E23D25" w:rsidRDefault="001F5995" w:rsidP="001F5995">
            <w:pPr>
              <w:rPr>
                <w:rFonts w:cs="Times New Roman"/>
                <w:color w:val="000000"/>
                <w:szCs w:val="24"/>
              </w:rPr>
            </w:pPr>
            <w:r w:rsidRPr="00E23D25">
              <w:rPr>
                <w:rFonts w:cs="Times New Roman"/>
                <w:szCs w:val="24"/>
              </w:rPr>
              <w:t>MA, USA</w:t>
            </w:r>
          </w:p>
        </w:tc>
      </w:tr>
      <w:tr w:rsidR="001F5995" w:rsidRPr="007E2624" w14:paraId="535F1F57" w14:textId="77777777" w:rsidTr="001F5995">
        <w:trPr>
          <w:jc w:val="center"/>
        </w:trPr>
        <w:tc>
          <w:tcPr>
            <w:tcW w:w="4367" w:type="dxa"/>
          </w:tcPr>
          <w:p w14:paraId="784D633E" w14:textId="0E5CAD98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 xml:space="preserve">JC-1 </w:t>
            </w:r>
          </w:p>
        </w:tc>
        <w:tc>
          <w:tcPr>
            <w:tcW w:w="1701" w:type="dxa"/>
          </w:tcPr>
          <w:p w14:paraId="4BE5422D" w14:textId="40F59693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T3168</w:t>
            </w:r>
          </w:p>
        </w:tc>
        <w:tc>
          <w:tcPr>
            <w:tcW w:w="1701" w:type="dxa"/>
          </w:tcPr>
          <w:p w14:paraId="35288D8B" w14:textId="6B719742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Invitrogen</w:t>
            </w:r>
          </w:p>
        </w:tc>
        <w:tc>
          <w:tcPr>
            <w:tcW w:w="1984" w:type="dxa"/>
          </w:tcPr>
          <w:p w14:paraId="6FCAD520" w14:textId="3C9E9B7B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MA, USA</w:t>
            </w:r>
          </w:p>
        </w:tc>
      </w:tr>
      <w:tr w:rsidR="001F5995" w:rsidRPr="007E2624" w14:paraId="1D0F014F" w14:textId="77777777" w:rsidTr="001F5995">
        <w:trPr>
          <w:jc w:val="center"/>
        </w:trPr>
        <w:tc>
          <w:tcPr>
            <w:tcW w:w="4367" w:type="dxa"/>
          </w:tcPr>
          <w:p w14:paraId="5FDCD8BB" w14:textId="058F1069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ATP Bioluminescent Somatic Cell Assay Kit</w:t>
            </w:r>
          </w:p>
        </w:tc>
        <w:tc>
          <w:tcPr>
            <w:tcW w:w="1701" w:type="dxa"/>
          </w:tcPr>
          <w:p w14:paraId="36736915" w14:textId="3DFAA259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1F5995">
              <w:rPr>
                <w:rFonts w:cs="Times New Roman"/>
                <w:szCs w:val="24"/>
              </w:rPr>
              <w:t>FLASC-1KT</w:t>
            </w:r>
          </w:p>
        </w:tc>
        <w:tc>
          <w:tcPr>
            <w:tcW w:w="1701" w:type="dxa"/>
          </w:tcPr>
          <w:p w14:paraId="04931ABB" w14:textId="387D6D2F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Sigma</w:t>
            </w:r>
          </w:p>
        </w:tc>
        <w:tc>
          <w:tcPr>
            <w:tcW w:w="1984" w:type="dxa"/>
          </w:tcPr>
          <w:p w14:paraId="1A753215" w14:textId="25FA533F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MO, USA</w:t>
            </w:r>
          </w:p>
        </w:tc>
      </w:tr>
      <w:tr w:rsidR="001F5995" w:rsidRPr="007E2624" w14:paraId="74540187" w14:textId="77777777" w:rsidTr="001F5995">
        <w:trPr>
          <w:jc w:val="center"/>
        </w:trPr>
        <w:tc>
          <w:tcPr>
            <w:tcW w:w="4367" w:type="dxa"/>
          </w:tcPr>
          <w:p w14:paraId="5BEFFD84" w14:textId="27B0BCB9" w:rsidR="001F5995" w:rsidRPr="00E23D25" w:rsidRDefault="001F5995" w:rsidP="001F5995">
            <w:pPr>
              <w:rPr>
                <w:rFonts w:cs="Times New Roman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lastRenderedPageBreak/>
              <w:t>HiScript</w:t>
            </w:r>
            <w:proofErr w:type="spellEnd"/>
            <w:r w:rsidRPr="00E23D25">
              <w:rPr>
                <w:rFonts w:cs="Times New Roman"/>
                <w:szCs w:val="24"/>
              </w:rPr>
              <w:t xml:space="preserve"> III RT </w:t>
            </w:r>
            <w:proofErr w:type="spellStart"/>
            <w:r w:rsidRPr="00E23D25">
              <w:rPr>
                <w:rFonts w:cs="Times New Roman"/>
                <w:szCs w:val="24"/>
              </w:rPr>
              <w:t>SuperMix</w:t>
            </w:r>
            <w:proofErr w:type="spellEnd"/>
            <w:r w:rsidRPr="00E23D25">
              <w:rPr>
                <w:rFonts w:cs="Times New Roman"/>
                <w:szCs w:val="24"/>
              </w:rPr>
              <w:t xml:space="preserve"> for qPCR (+gDNA wiper) kit</w:t>
            </w:r>
          </w:p>
        </w:tc>
        <w:tc>
          <w:tcPr>
            <w:tcW w:w="1701" w:type="dxa"/>
          </w:tcPr>
          <w:p w14:paraId="20DD87CC" w14:textId="16511B94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R323-01</w:t>
            </w:r>
          </w:p>
        </w:tc>
        <w:tc>
          <w:tcPr>
            <w:tcW w:w="1701" w:type="dxa"/>
          </w:tcPr>
          <w:p w14:paraId="6DAF6497" w14:textId="480936FD" w:rsidR="001F5995" w:rsidRPr="00E23D25" w:rsidRDefault="001F5995" w:rsidP="001F5995">
            <w:pPr>
              <w:rPr>
                <w:rFonts w:cs="Times New Roman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t>Vazyme</w:t>
            </w:r>
            <w:proofErr w:type="spellEnd"/>
          </w:p>
        </w:tc>
        <w:tc>
          <w:tcPr>
            <w:tcW w:w="1984" w:type="dxa"/>
          </w:tcPr>
          <w:p w14:paraId="7CB2D9A1" w14:textId="248F6306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Nanjing, China</w:t>
            </w:r>
          </w:p>
        </w:tc>
      </w:tr>
      <w:tr w:rsidR="001F5995" w:rsidRPr="007E2624" w14:paraId="590E3372" w14:textId="77777777" w:rsidTr="001F5995">
        <w:trPr>
          <w:jc w:val="center"/>
        </w:trPr>
        <w:tc>
          <w:tcPr>
            <w:tcW w:w="4367" w:type="dxa"/>
          </w:tcPr>
          <w:p w14:paraId="410AA0D6" w14:textId="1CB79F2C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Triton X-100</w:t>
            </w:r>
          </w:p>
        </w:tc>
        <w:tc>
          <w:tcPr>
            <w:tcW w:w="1701" w:type="dxa"/>
          </w:tcPr>
          <w:p w14:paraId="4FC907D6" w14:textId="44844697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85111</w:t>
            </w:r>
          </w:p>
        </w:tc>
        <w:tc>
          <w:tcPr>
            <w:tcW w:w="1701" w:type="dxa"/>
          </w:tcPr>
          <w:p w14:paraId="6E3E6B44" w14:textId="35E2321B" w:rsidR="001F5995" w:rsidRPr="00E23D25" w:rsidRDefault="001F5995" w:rsidP="001F5995">
            <w:pPr>
              <w:rPr>
                <w:rFonts w:cs="Times New Roman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t>Thermo</w:t>
            </w:r>
            <w:proofErr w:type="spellEnd"/>
            <w:r w:rsidRPr="00E23D25">
              <w:rPr>
                <w:rFonts w:cs="Times New Roman"/>
                <w:szCs w:val="24"/>
              </w:rPr>
              <w:t xml:space="preserve"> Fisher Scientific</w:t>
            </w:r>
          </w:p>
        </w:tc>
        <w:tc>
          <w:tcPr>
            <w:tcW w:w="1984" w:type="dxa"/>
          </w:tcPr>
          <w:p w14:paraId="6BA5F754" w14:textId="41A8F7D2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MA, USA</w:t>
            </w:r>
          </w:p>
        </w:tc>
      </w:tr>
      <w:tr w:rsidR="001F5995" w:rsidRPr="007E2624" w14:paraId="0F40CD49" w14:textId="77777777" w:rsidTr="001F5995">
        <w:trPr>
          <w:jc w:val="center"/>
        </w:trPr>
        <w:tc>
          <w:tcPr>
            <w:tcW w:w="4367" w:type="dxa"/>
          </w:tcPr>
          <w:p w14:paraId="2ED0D5C8" w14:textId="5F0F1223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DTT</w:t>
            </w:r>
          </w:p>
        </w:tc>
        <w:tc>
          <w:tcPr>
            <w:tcW w:w="1701" w:type="dxa"/>
          </w:tcPr>
          <w:p w14:paraId="1CA6130E" w14:textId="646F5FA9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R0862</w:t>
            </w:r>
          </w:p>
        </w:tc>
        <w:tc>
          <w:tcPr>
            <w:tcW w:w="1701" w:type="dxa"/>
          </w:tcPr>
          <w:p w14:paraId="2A35B8CF" w14:textId="5F1C3DCA" w:rsidR="001F5995" w:rsidRPr="00E23D25" w:rsidRDefault="001F5995" w:rsidP="001F5995">
            <w:pPr>
              <w:rPr>
                <w:rFonts w:cs="Times New Roman"/>
                <w:szCs w:val="24"/>
              </w:rPr>
            </w:pPr>
            <w:proofErr w:type="spellStart"/>
            <w:r w:rsidRPr="00E23D25">
              <w:rPr>
                <w:rFonts w:cs="Times New Roman"/>
                <w:szCs w:val="24"/>
              </w:rPr>
              <w:t>Thermo</w:t>
            </w:r>
            <w:proofErr w:type="spellEnd"/>
            <w:r w:rsidRPr="00E23D25">
              <w:rPr>
                <w:rFonts w:cs="Times New Roman"/>
                <w:szCs w:val="24"/>
              </w:rPr>
              <w:t xml:space="preserve"> Fisher Scientific</w:t>
            </w:r>
          </w:p>
        </w:tc>
        <w:tc>
          <w:tcPr>
            <w:tcW w:w="1984" w:type="dxa"/>
          </w:tcPr>
          <w:p w14:paraId="69FFA3EE" w14:textId="597B62AC" w:rsidR="001F5995" w:rsidRPr="00E23D25" w:rsidRDefault="001F5995" w:rsidP="001F5995">
            <w:pPr>
              <w:rPr>
                <w:rFonts w:cs="Times New Roman"/>
                <w:szCs w:val="24"/>
              </w:rPr>
            </w:pPr>
            <w:r w:rsidRPr="00E23D25">
              <w:rPr>
                <w:rFonts w:cs="Times New Roman"/>
                <w:szCs w:val="24"/>
              </w:rPr>
              <w:t>MA, USA</w:t>
            </w:r>
          </w:p>
        </w:tc>
      </w:tr>
    </w:tbl>
    <w:p w14:paraId="7B65BC41" w14:textId="41C34826" w:rsidR="00DE23E8" w:rsidRPr="001549D3" w:rsidRDefault="00DE23E8" w:rsidP="00472BD3"/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9945" w14:textId="77777777" w:rsidR="00BD054A" w:rsidRDefault="00BD054A" w:rsidP="00117666">
      <w:pPr>
        <w:spacing w:after="0"/>
      </w:pPr>
      <w:r>
        <w:separator/>
      </w:r>
    </w:p>
  </w:endnote>
  <w:endnote w:type="continuationSeparator" w:id="0">
    <w:p w14:paraId="3B7A97C8" w14:textId="77777777" w:rsidR="00BD054A" w:rsidRDefault="00BD054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310e2d14+2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5C68" w14:textId="77777777" w:rsidR="00BD054A" w:rsidRDefault="00BD054A" w:rsidP="00117666">
      <w:pPr>
        <w:spacing w:after="0"/>
      </w:pPr>
      <w:r>
        <w:separator/>
      </w:r>
    </w:p>
  </w:footnote>
  <w:footnote w:type="continuationSeparator" w:id="0">
    <w:p w14:paraId="6EDD5ECB" w14:textId="77777777" w:rsidR="00BD054A" w:rsidRDefault="00BD054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9305D4"/>
    <w:multiLevelType w:val="hybridMultilevel"/>
    <w:tmpl w:val="86F62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1D302E78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682962"/>
    <w:multiLevelType w:val="multilevel"/>
    <w:tmpl w:val="1D302E78"/>
    <w:numStyleLink w:val="Headings"/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414327973">
    <w:abstractNumId w:val="0"/>
  </w:num>
  <w:num w:numId="2" w16cid:durableId="1773745090">
    <w:abstractNumId w:val="6"/>
  </w:num>
  <w:num w:numId="3" w16cid:durableId="2068263033">
    <w:abstractNumId w:val="2"/>
  </w:num>
  <w:num w:numId="4" w16cid:durableId="825898945">
    <w:abstractNumId w:val="7"/>
  </w:num>
  <w:num w:numId="5" w16cid:durableId="178122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398602">
    <w:abstractNumId w:val="4"/>
  </w:num>
  <w:num w:numId="7" w16cid:durableId="1592543150">
    <w:abstractNumId w:val="8"/>
  </w:num>
  <w:num w:numId="8" w16cid:durableId="363867831">
    <w:abstractNumId w:val="8"/>
  </w:num>
  <w:num w:numId="9" w16cid:durableId="933981294">
    <w:abstractNumId w:val="8"/>
  </w:num>
  <w:num w:numId="10" w16cid:durableId="1787578428">
    <w:abstractNumId w:val="8"/>
  </w:num>
  <w:num w:numId="11" w16cid:durableId="1426339104">
    <w:abstractNumId w:val="8"/>
  </w:num>
  <w:num w:numId="12" w16cid:durableId="67848586">
    <w:abstractNumId w:val="8"/>
  </w:num>
  <w:num w:numId="13" w16cid:durableId="1895963574">
    <w:abstractNumId w:val="4"/>
  </w:num>
  <w:num w:numId="14" w16cid:durableId="959605098">
    <w:abstractNumId w:val="3"/>
  </w:num>
  <w:num w:numId="15" w16cid:durableId="814613377">
    <w:abstractNumId w:val="3"/>
  </w:num>
  <w:num w:numId="16" w16cid:durableId="58478633">
    <w:abstractNumId w:val="3"/>
  </w:num>
  <w:num w:numId="17" w16cid:durableId="294915527">
    <w:abstractNumId w:val="3"/>
  </w:num>
  <w:num w:numId="18" w16cid:durableId="902108799">
    <w:abstractNumId w:val="3"/>
  </w:num>
  <w:num w:numId="19" w16cid:durableId="93136445">
    <w:abstractNumId w:val="3"/>
  </w:num>
  <w:num w:numId="20" w16cid:durableId="994645850">
    <w:abstractNumId w:val="1"/>
  </w:num>
  <w:num w:numId="21" w16cid:durableId="667365263">
    <w:abstractNumId w:val="5"/>
  </w:num>
  <w:num w:numId="22" w16cid:durableId="534151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5A3"/>
    <w:rsid w:val="00034304"/>
    <w:rsid w:val="00035434"/>
    <w:rsid w:val="00052A14"/>
    <w:rsid w:val="00077D53"/>
    <w:rsid w:val="00093A09"/>
    <w:rsid w:val="000B346A"/>
    <w:rsid w:val="000C076D"/>
    <w:rsid w:val="00105FD9"/>
    <w:rsid w:val="00117666"/>
    <w:rsid w:val="00140E07"/>
    <w:rsid w:val="001549D3"/>
    <w:rsid w:val="00160065"/>
    <w:rsid w:val="00177D84"/>
    <w:rsid w:val="00184009"/>
    <w:rsid w:val="001F5995"/>
    <w:rsid w:val="00267D18"/>
    <w:rsid w:val="00274347"/>
    <w:rsid w:val="002868E2"/>
    <w:rsid w:val="002869C3"/>
    <w:rsid w:val="002936E4"/>
    <w:rsid w:val="00293FD8"/>
    <w:rsid w:val="002B4A57"/>
    <w:rsid w:val="002C74CA"/>
    <w:rsid w:val="003123F4"/>
    <w:rsid w:val="00324F81"/>
    <w:rsid w:val="003544FB"/>
    <w:rsid w:val="003C43AE"/>
    <w:rsid w:val="003D2F2D"/>
    <w:rsid w:val="00401590"/>
    <w:rsid w:val="00447801"/>
    <w:rsid w:val="00452E9C"/>
    <w:rsid w:val="00472BD3"/>
    <w:rsid w:val="004735C8"/>
    <w:rsid w:val="004947A6"/>
    <w:rsid w:val="004961FF"/>
    <w:rsid w:val="004A3B21"/>
    <w:rsid w:val="00517A89"/>
    <w:rsid w:val="005250F2"/>
    <w:rsid w:val="00530E86"/>
    <w:rsid w:val="00567A6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2B2E"/>
    <w:rsid w:val="00790BB3"/>
    <w:rsid w:val="007C206C"/>
    <w:rsid w:val="007D4797"/>
    <w:rsid w:val="007E2787"/>
    <w:rsid w:val="007E716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3E10"/>
    <w:rsid w:val="00A61B78"/>
    <w:rsid w:val="00AA4D24"/>
    <w:rsid w:val="00AB3040"/>
    <w:rsid w:val="00AB6715"/>
    <w:rsid w:val="00B1671E"/>
    <w:rsid w:val="00B25EB8"/>
    <w:rsid w:val="00B37F4D"/>
    <w:rsid w:val="00BD054A"/>
    <w:rsid w:val="00C35724"/>
    <w:rsid w:val="00C52A7B"/>
    <w:rsid w:val="00C56BAF"/>
    <w:rsid w:val="00C679AA"/>
    <w:rsid w:val="00C75972"/>
    <w:rsid w:val="00CD066B"/>
    <w:rsid w:val="00CE4FEE"/>
    <w:rsid w:val="00D060CF"/>
    <w:rsid w:val="00DB119D"/>
    <w:rsid w:val="00DB59C3"/>
    <w:rsid w:val="00DC259A"/>
    <w:rsid w:val="00DE23E8"/>
    <w:rsid w:val="00DF04E4"/>
    <w:rsid w:val="00E52377"/>
    <w:rsid w:val="00E537AD"/>
    <w:rsid w:val="00E64E17"/>
    <w:rsid w:val="00E752EB"/>
    <w:rsid w:val="00E866C9"/>
    <w:rsid w:val="00EA3D3C"/>
    <w:rsid w:val="00EC090A"/>
    <w:rsid w:val="00ED20B5"/>
    <w:rsid w:val="00ED392E"/>
    <w:rsid w:val="00EE41F4"/>
    <w:rsid w:val="00F25C96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2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2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1347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古 景开</cp:lastModifiedBy>
  <cp:revision>10</cp:revision>
  <cp:lastPrinted>2013-10-03T12:51:00Z</cp:lastPrinted>
  <dcterms:created xsi:type="dcterms:W3CDTF">2022-12-12T05:30:00Z</dcterms:created>
  <dcterms:modified xsi:type="dcterms:W3CDTF">2023-02-13T03:32:00Z</dcterms:modified>
</cp:coreProperties>
</file>