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B2C2" w14:textId="77777777" w:rsidR="007735CE" w:rsidRDefault="007735CE" w:rsidP="00773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1 experimental material.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735CE" w14:paraId="7FC53A71" w14:textId="77777777" w:rsidTr="003C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single" w:sz="12" w:space="0" w:color="auto"/>
              <w:bottom w:val="single" w:sz="12" w:space="0" w:color="auto"/>
            </w:tcBorders>
          </w:tcPr>
          <w:p w14:paraId="4E64757F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N</w:t>
            </w: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ame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12" w:space="0" w:color="auto"/>
            </w:tcBorders>
          </w:tcPr>
          <w:p w14:paraId="7EFC6BBD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Standard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</w:tcBorders>
          </w:tcPr>
          <w:p w14:paraId="34BE335D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Source</w:t>
            </w:r>
          </w:p>
        </w:tc>
      </w:tr>
      <w:tr w:rsidR="007735CE" w14:paraId="6A6F4FE1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single" w:sz="12" w:space="0" w:color="auto"/>
              <w:bottom w:val="nil"/>
            </w:tcBorders>
          </w:tcPr>
          <w:p w14:paraId="4C600214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sodium alginate</w:t>
            </w:r>
          </w:p>
        </w:tc>
        <w:tc>
          <w:tcPr>
            <w:tcW w:w="2765" w:type="dxa"/>
            <w:tcBorders>
              <w:top w:val="single" w:sz="12" w:space="0" w:color="auto"/>
              <w:bottom w:val="nil"/>
            </w:tcBorders>
          </w:tcPr>
          <w:p w14:paraId="1A3C8B0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Analytically pure</w:t>
            </w:r>
          </w:p>
        </w:tc>
        <w:tc>
          <w:tcPr>
            <w:tcW w:w="2766" w:type="dxa"/>
            <w:tcBorders>
              <w:top w:val="single" w:sz="12" w:space="0" w:color="auto"/>
              <w:bottom w:val="nil"/>
            </w:tcBorders>
          </w:tcPr>
          <w:p w14:paraId="1FADD27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SIGMA</w:t>
            </w:r>
          </w:p>
        </w:tc>
      </w:tr>
      <w:tr w:rsidR="007735CE" w14:paraId="77894533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14:paraId="4B585D3A" w14:textId="77777777" w:rsidR="007735CE" w:rsidRDefault="007735CE" w:rsidP="003C4469">
            <w:pPr>
              <w:ind w:firstLineChars="200" w:firstLine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DS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17FD68E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Analytically pure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6FADBF1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olarbio</w:t>
            </w:r>
            <w:proofErr w:type="spellEnd"/>
          </w:p>
        </w:tc>
      </w:tr>
      <w:tr w:rsidR="007735CE" w14:paraId="2C0F6F58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14:paraId="6830A000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Twain 20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2C76FE3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Analytically pure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6C023746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Damao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Chemical Reagent Factory, China</w:t>
            </w:r>
          </w:p>
        </w:tc>
      </w:tr>
      <w:tr w:rsidR="007735CE" w14:paraId="3522F767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14:paraId="672F40A2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Air 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1ACF738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238EB78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Tsinghua University, China</w:t>
            </w:r>
          </w:p>
        </w:tc>
      </w:tr>
      <w:tr w:rsidR="007735CE" w14:paraId="3DF0B060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14:paraId="197A09F4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Deionized water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79DC9FD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1FEC0E6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Tsinghua University, China</w:t>
            </w:r>
          </w:p>
        </w:tc>
      </w:tr>
      <w:tr w:rsidR="007735CE" w14:paraId="1A8B1259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single" w:sz="12" w:space="0" w:color="auto"/>
            </w:tcBorders>
          </w:tcPr>
          <w:p w14:paraId="55AB267E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Anhydrous ethanol</w:t>
            </w:r>
          </w:p>
        </w:tc>
        <w:tc>
          <w:tcPr>
            <w:tcW w:w="2765" w:type="dxa"/>
            <w:tcBorders>
              <w:top w:val="nil"/>
              <w:bottom w:val="single" w:sz="12" w:space="0" w:color="auto"/>
            </w:tcBorders>
          </w:tcPr>
          <w:p w14:paraId="21F0A4E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Analytically pure</w:t>
            </w:r>
          </w:p>
        </w:tc>
        <w:tc>
          <w:tcPr>
            <w:tcW w:w="2766" w:type="dxa"/>
            <w:tcBorders>
              <w:top w:val="nil"/>
              <w:bottom w:val="single" w:sz="12" w:space="0" w:color="auto"/>
            </w:tcBorders>
          </w:tcPr>
          <w:p w14:paraId="27F26EA2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Hengxing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Chemical Reagent Manufacturing Co., Ltd, China</w:t>
            </w:r>
          </w:p>
        </w:tc>
      </w:tr>
    </w:tbl>
    <w:p w14:paraId="47BFDDE7" w14:textId="77777777" w:rsidR="007735CE" w:rsidRDefault="007735CE" w:rsidP="00773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The main experimental equipment of study.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735CE" w14:paraId="38A800CA" w14:textId="77777777" w:rsidTr="003C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single" w:sz="12" w:space="0" w:color="auto"/>
              <w:bottom w:val="single" w:sz="12" w:space="0" w:color="auto"/>
            </w:tcBorders>
          </w:tcPr>
          <w:p w14:paraId="26B0BB5D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Name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12" w:space="0" w:color="auto"/>
            </w:tcBorders>
          </w:tcPr>
          <w:p w14:paraId="6510AD75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Model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</w:tcBorders>
          </w:tcPr>
          <w:p w14:paraId="4BDB5711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Company</w:t>
            </w:r>
          </w:p>
        </w:tc>
      </w:tr>
      <w:tr w:rsidR="007735CE" w14:paraId="688338DB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single" w:sz="12" w:space="0" w:color="auto"/>
              <w:bottom w:val="nil"/>
            </w:tcBorders>
          </w:tcPr>
          <w:p w14:paraId="20332884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Microfluidic chip</w:t>
            </w:r>
          </w:p>
        </w:tc>
        <w:tc>
          <w:tcPr>
            <w:tcW w:w="2765" w:type="dxa"/>
            <w:tcBorders>
              <w:top w:val="single" w:sz="12" w:space="0" w:color="auto"/>
              <w:bottom w:val="nil"/>
            </w:tcBorders>
          </w:tcPr>
          <w:p w14:paraId="65A60F5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1"/>
                  </w:rPr>
                  <m:t>22.2×15.0×4.0 mm</m:t>
                </m:r>
              </m:oMath>
            </m:oMathPara>
          </w:p>
        </w:tc>
        <w:tc>
          <w:tcPr>
            <w:tcW w:w="2766" w:type="dxa"/>
            <w:tcBorders>
              <w:top w:val="single" w:sz="12" w:space="0" w:color="auto"/>
              <w:bottom w:val="nil"/>
            </w:tcBorders>
          </w:tcPr>
          <w:p w14:paraId="2EA77012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Tsinghua University</w:t>
            </w:r>
          </w:p>
        </w:tc>
      </w:tr>
      <w:tr w:rsidR="007735CE" w14:paraId="5DDC169F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14:paraId="0D290CFE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Micro feed pump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7AE4212B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LSP01-2A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1CD977F8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Lange Constant Flow Pump Co., Ltd, China</w:t>
            </w:r>
          </w:p>
        </w:tc>
      </w:tr>
      <w:tr w:rsidR="007735CE" w14:paraId="2DD13C4D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14:paraId="5F5CAE12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Electronic balance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018EE05B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AR224CN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6141A12E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Aarhus Instrument Co., Ltd</w:t>
            </w:r>
          </w:p>
        </w:tc>
      </w:tr>
      <w:tr w:rsidR="007735CE" w14:paraId="62200086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14:paraId="4F032C11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A magnetic stirrer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47BE56B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DF-101S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6C10F8A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Tsinghua University</w:t>
            </w:r>
          </w:p>
        </w:tc>
      </w:tr>
      <w:tr w:rsidR="007735CE" w14:paraId="667D2F37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14:paraId="00C0F737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Rotary viscometer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05D8A6FE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DV2TLVTJ0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638AFF9E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BROOKFIELD company</w:t>
            </w:r>
          </w:p>
        </w:tc>
      </w:tr>
      <w:tr w:rsidR="007735CE" w14:paraId="58081323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14:paraId="6B893143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Surface tension meter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0933C0D8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K100C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2179C85B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KRUSS company</w:t>
            </w:r>
          </w:p>
        </w:tc>
      </w:tr>
      <w:tr w:rsidR="007735CE" w14:paraId="42AB9605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14:paraId="48D31BE0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optical microscope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65E14B5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XSZ-490XC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0F15640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Shangguang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New Optical Technology Co., Ltd, China</w:t>
            </w:r>
          </w:p>
        </w:tc>
      </w:tr>
      <w:tr w:rsidR="007735CE" w14:paraId="4A414AFD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nil"/>
            </w:tcBorders>
          </w:tcPr>
          <w:p w14:paraId="4BA7151C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High speed camera</w:t>
            </w: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63E19E19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FASTCAMSA4</w:t>
            </w: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617B177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PHOTRON company</w:t>
            </w:r>
          </w:p>
        </w:tc>
      </w:tr>
      <w:tr w:rsidR="007735CE" w14:paraId="62DCFECD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top w:val="nil"/>
              <w:bottom w:val="single" w:sz="12" w:space="0" w:color="auto"/>
            </w:tcBorders>
          </w:tcPr>
          <w:p w14:paraId="45E69C4F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Syringe</w:t>
            </w:r>
          </w:p>
        </w:tc>
        <w:tc>
          <w:tcPr>
            <w:tcW w:w="2765" w:type="dxa"/>
            <w:tcBorders>
              <w:top w:val="nil"/>
              <w:bottom w:val="single" w:sz="12" w:space="0" w:color="auto"/>
            </w:tcBorders>
          </w:tcPr>
          <w:p w14:paraId="3B0758B8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 mL</w:t>
            </w:r>
          </w:p>
        </w:tc>
        <w:tc>
          <w:tcPr>
            <w:tcW w:w="2766" w:type="dxa"/>
            <w:tcBorders>
              <w:top w:val="nil"/>
              <w:bottom w:val="single" w:sz="12" w:space="0" w:color="auto"/>
            </w:tcBorders>
          </w:tcPr>
          <w:p w14:paraId="23E3526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Tsinghua University</w:t>
            </w:r>
          </w:p>
        </w:tc>
      </w:tr>
    </w:tbl>
    <w:p w14:paraId="5999C61E" w14:textId="77777777" w:rsidR="007735CE" w:rsidRDefault="007735CE" w:rsidP="007735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3 Experimental case.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735CE" w14:paraId="6EBF89BC" w14:textId="77777777" w:rsidTr="003C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7B524563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No.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1E3CD4AA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Cs w:val="2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G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Cs w:val="2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μL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min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)</m:t>
                </m:r>
              </m:oMath>
            </m:oMathPara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1EB72E3D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Cs w:val="2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L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Cs w:val="2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μL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min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)</m:t>
                </m:r>
              </m:oMath>
            </m:oMathPara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7475A1A4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μ/(mPa∙s)</m:t>
                </m:r>
              </m:oMath>
            </m:oMathPara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14:paraId="5FC6F55B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σ/(mN∙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Cs w:val="2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)</m:t>
                </m:r>
              </m:oMath>
            </m:oMathPara>
          </w:p>
        </w:tc>
      </w:tr>
      <w:tr w:rsidR="007735CE" w14:paraId="3A1DCC1D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12" w:space="0" w:color="auto"/>
              <w:bottom w:val="nil"/>
            </w:tcBorders>
          </w:tcPr>
          <w:p w14:paraId="4513DDCB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26308F3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2FF1E12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6D568DC5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single" w:sz="12" w:space="0" w:color="auto"/>
              <w:bottom w:val="nil"/>
            </w:tcBorders>
          </w:tcPr>
          <w:p w14:paraId="2C89B62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24.6</w:t>
            </w:r>
          </w:p>
        </w:tc>
      </w:tr>
      <w:tr w:rsidR="007735CE" w14:paraId="3A90F069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242C3520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2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4EFED62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21699119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9F02F2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3E4D67B9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24.6</w:t>
            </w:r>
          </w:p>
        </w:tc>
      </w:tr>
      <w:tr w:rsidR="007735CE" w14:paraId="3DE0FB4F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6563BB91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3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E1F9832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5D1E8CEE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78116D56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F9C652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24.6</w:t>
            </w:r>
          </w:p>
        </w:tc>
      </w:tr>
      <w:tr w:rsidR="007735CE" w14:paraId="7A6ECDDF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7B15C862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4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0DB54AC5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7F022215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0FE27A8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E82C93B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24.6</w:t>
            </w:r>
          </w:p>
        </w:tc>
      </w:tr>
      <w:tr w:rsidR="007735CE" w14:paraId="190F82EC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07DCE484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5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40376336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27E5DE7E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895536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3AC6E4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24.6</w:t>
            </w:r>
          </w:p>
        </w:tc>
      </w:tr>
      <w:tr w:rsidR="007735CE" w14:paraId="2A72CEC0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031E4525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6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B4F52C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D26F72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0AE39A3D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8A0C35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24.6</w:t>
            </w:r>
          </w:p>
        </w:tc>
      </w:tr>
      <w:tr w:rsidR="007735CE" w14:paraId="76FBB120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1172760B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7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F2732C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4DD2D6C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2C8660D8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3A3DFC0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24.6</w:t>
            </w:r>
          </w:p>
        </w:tc>
      </w:tr>
      <w:tr w:rsidR="007735CE" w14:paraId="0EF5C4C0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30C7051F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8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5E1C50B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7F50C61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58CBF269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31F9DC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24.6</w:t>
            </w:r>
          </w:p>
        </w:tc>
      </w:tr>
      <w:tr w:rsidR="007735CE" w14:paraId="0063487A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0589B639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9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0F204C3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519044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0BC68612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A12055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24.6</w:t>
            </w:r>
          </w:p>
        </w:tc>
      </w:tr>
      <w:tr w:rsidR="007735CE" w14:paraId="78D4CFBC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7BE02571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10957F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E7F6C0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9601A3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36DA895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32.1</w:t>
            </w:r>
          </w:p>
        </w:tc>
      </w:tr>
      <w:tr w:rsidR="007735CE" w14:paraId="1B6138A6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1732516A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11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006A1B9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01B024CE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5D809CD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A0EF888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32.1</w:t>
            </w:r>
          </w:p>
        </w:tc>
      </w:tr>
      <w:tr w:rsidR="007735CE" w14:paraId="388482F9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7BC6F777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12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1B109528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636DBF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1A2B5E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3A28565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32.1</w:t>
            </w:r>
          </w:p>
        </w:tc>
      </w:tr>
      <w:tr w:rsidR="007735CE" w14:paraId="37CA65B4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4EA1559C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13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1E5E22A2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1C6355F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29E62958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DCCE06B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33.6</w:t>
            </w:r>
          </w:p>
        </w:tc>
      </w:tr>
      <w:tr w:rsidR="007735CE" w14:paraId="2B42E3DB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6AAC758B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14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7526367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5603DBA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D0D8115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3A1DFB6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33.6</w:t>
            </w:r>
          </w:p>
        </w:tc>
      </w:tr>
      <w:tr w:rsidR="007735CE" w14:paraId="61B6447D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402C13F0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15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7605ADA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52E5081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7732076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6B10FC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34.5</w:t>
            </w:r>
          </w:p>
        </w:tc>
      </w:tr>
      <w:tr w:rsidR="007735CE" w14:paraId="56274FBB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single" w:sz="12" w:space="0" w:color="auto"/>
            </w:tcBorders>
          </w:tcPr>
          <w:p w14:paraId="286E6666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16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2E5B1B9E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783F379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2C4488B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</w:t>
            </w:r>
          </w:p>
        </w:tc>
        <w:tc>
          <w:tcPr>
            <w:tcW w:w="1660" w:type="dxa"/>
            <w:tcBorders>
              <w:top w:val="nil"/>
              <w:bottom w:val="single" w:sz="12" w:space="0" w:color="auto"/>
            </w:tcBorders>
          </w:tcPr>
          <w:p w14:paraId="5C3E1E9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34.5</w:t>
            </w:r>
          </w:p>
        </w:tc>
      </w:tr>
    </w:tbl>
    <w:p w14:paraId="24D0343D" w14:textId="77777777" w:rsidR="007735CE" w:rsidRDefault="007735CE" w:rsidP="00773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4 Generation features of different gas flow rate.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735CE" w14:paraId="6A5CB85D" w14:textId="77777777" w:rsidTr="003C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6270D017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lastRenderedPageBreak/>
              <w:t>N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o.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1CEBEA95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Cs w:val="2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G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(μL/min)</m:t>
                </m:r>
              </m:oMath>
            </m:oMathPara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21932302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 w:val="0"/>
                      <w:bCs w:val="0"/>
                      <w:i/>
                      <w:szCs w:val="2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G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Cs w:val="21"/>
                </w:rPr>
                <m:t>(μm</m:t>
              </m:r>
            </m:oMath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)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24B2C524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)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14:paraId="7941BF81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f(s)</w:t>
            </w:r>
          </w:p>
        </w:tc>
      </w:tr>
      <w:tr w:rsidR="007735CE" w14:paraId="046E11DE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12" w:space="0" w:color="auto"/>
              <w:bottom w:val="nil"/>
            </w:tcBorders>
          </w:tcPr>
          <w:p w14:paraId="0219B569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2F5126A8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5744C6A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0485304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60" w:type="dxa"/>
            <w:tcBorders>
              <w:top w:val="single" w:sz="12" w:space="0" w:color="auto"/>
              <w:bottom w:val="nil"/>
            </w:tcBorders>
          </w:tcPr>
          <w:p w14:paraId="0499340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7735CE" w14:paraId="37397F2B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0DB027E6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2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9F7698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397A0F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91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4B068CB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.5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5519E7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</w:tr>
      <w:tr w:rsidR="007735CE" w14:paraId="06A87197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33D06E16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3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5E1C172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76B2541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25002E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.8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28BC24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72</w:t>
            </w:r>
          </w:p>
        </w:tc>
      </w:tr>
      <w:tr w:rsidR="007735CE" w14:paraId="3AAE02BE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071A5AE4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4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191D96AD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1F2A270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2F2798D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.9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D1E9E5C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00</w:t>
            </w:r>
          </w:p>
        </w:tc>
      </w:tr>
      <w:tr w:rsidR="007735CE" w14:paraId="2E1A125A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single" w:sz="12" w:space="0" w:color="auto"/>
            </w:tcBorders>
          </w:tcPr>
          <w:p w14:paraId="40AC0C43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5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235F4CFE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1A198045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5F5AA24B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.6</w:t>
            </w:r>
          </w:p>
        </w:tc>
        <w:tc>
          <w:tcPr>
            <w:tcW w:w="1660" w:type="dxa"/>
            <w:tcBorders>
              <w:top w:val="nil"/>
              <w:bottom w:val="single" w:sz="12" w:space="0" w:color="auto"/>
            </w:tcBorders>
          </w:tcPr>
          <w:p w14:paraId="3310FF2C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</w:tr>
    </w:tbl>
    <w:p w14:paraId="6B60F175" w14:textId="77777777" w:rsidR="007735CE" w:rsidRDefault="007735CE" w:rsidP="007735CE">
      <w:pPr>
        <w:rPr>
          <w:rFonts w:ascii="Times New Roman" w:hAnsi="Times New Roman" w:cs="Times New Roman"/>
          <w:sz w:val="24"/>
          <w:szCs w:val="24"/>
        </w:rPr>
      </w:pPr>
      <w:bookmarkStart w:id="0" w:name="_Hlk120472888"/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5 Generation features of different liquid flow rate.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735CE" w14:paraId="14EB1CA5" w14:textId="77777777" w:rsidTr="003C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011C07D9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o.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2B65CA81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Cs w:val="2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G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(μL/min)</m:t>
                </m:r>
              </m:oMath>
            </m:oMathPara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7B1672F4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 w:val="0"/>
                      <w:bCs w:val="0"/>
                      <w:i/>
                      <w:szCs w:val="2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G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Cs w:val="21"/>
                </w:rPr>
                <m:t>(μm</m:t>
              </m:r>
            </m:oMath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)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2744F9E8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)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14:paraId="1C3413DF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f(s)</w:t>
            </w:r>
          </w:p>
        </w:tc>
      </w:tr>
      <w:tr w:rsidR="007735CE" w14:paraId="3139112E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12" w:space="0" w:color="auto"/>
              <w:bottom w:val="nil"/>
            </w:tcBorders>
          </w:tcPr>
          <w:p w14:paraId="1AB6961F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6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69A9F53B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3831CDB2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770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69AD09C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660" w:type="dxa"/>
            <w:tcBorders>
              <w:top w:val="single" w:sz="12" w:space="0" w:color="auto"/>
              <w:bottom w:val="nil"/>
            </w:tcBorders>
          </w:tcPr>
          <w:p w14:paraId="2E5C97D2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</w:t>
            </w:r>
          </w:p>
        </w:tc>
      </w:tr>
      <w:tr w:rsidR="007735CE" w14:paraId="57FC46EE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7554ECE5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7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56110F9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78F099C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7570A10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5.4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CDD7C7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185</w:t>
            </w:r>
          </w:p>
        </w:tc>
      </w:tr>
      <w:tr w:rsidR="007735CE" w14:paraId="34A2803E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0439FBBF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8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F7B755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7E51C28D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21A198A8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F6A1B3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</w:tr>
      <w:tr w:rsidR="007735CE" w14:paraId="3C689F4D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591EA902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9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08468D7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15ACE81E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255185FD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8.7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38E128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115</w:t>
            </w:r>
          </w:p>
        </w:tc>
      </w:tr>
      <w:tr w:rsidR="007735CE" w14:paraId="1128DD77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single" w:sz="12" w:space="0" w:color="auto"/>
            </w:tcBorders>
          </w:tcPr>
          <w:p w14:paraId="14B42EE8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5F783D4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22D3426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1DA6539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3.5</w:t>
            </w:r>
          </w:p>
        </w:tc>
        <w:tc>
          <w:tcPr>
            <w:tcW w:w="1660" w:type="dxa"/>
            <w:tcBorders>
              <w:top w:val="nil"/>
              <w:bottom w:val="single" w:sz="12" w:space="0" w:color="auto"/>
            </w:tcBorders>
          </w:tcPr>
          <w:p w14:paraId="10E08A5D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76</w:t>
            </w:r>
          </w:p>
        </w:tc>
      </w:tr>
    </w:tbl>
    <w:p w14:paraId="501F9E5F" w14:textId="77777777" w:rsidR="007735CE" w:rsidRDefault="007735CE" w:rsidP="007735CE">
      <w:pPr>
        <w:rPr>
          <w:rFonts w:ascii="Times New Roman" w:hAnsi="Times New Roman" w:cs="Times New Roman"/>
          <w:sz w:val="24"/>
          <w:szCs w:val="24"/>
        </w:rPr>
      </w:pPr>
      <w:bookmarkStart w:id="1" w:name="_Hlk120474533"/>
      <w:bookmarkEnd w:id="0"/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6 Generation features of different liquid flow rate.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735CE" w14:paraId="134CDAF3" w14:textId="77777777" w:rsidTr="003C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680B7A40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o.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1B5DDDFE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σ(mN</m:t>
                </m:r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bCs w:val="0"/>
                        <w:i/>
                        <w:szCs w:val="2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1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)</m:t>
                </m:r>
              </m:oMath>
            </m:oMathPara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7B1A0C99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 w:val="0"/>
                      <w:bCs w:val="0"/>
                      <w:i/>
                      <w:szCs w:val="2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G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Cs w:val="21"/>
                </w:rPr>
                <m:t>(μm</m:t>
              </m:r>
            </m:oMath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)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316233AF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)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14:paraId="1F657BD8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f(s)</w:t>
            </w:r>
          </w:p>
        </w:tc>
      </w:tr>
      <w:tr w:rsidR="007735CE" w14:paraId="55F0F579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12" w:space="0" w:color="auto"/>
              <w:bottom w:val="nil"/>
            </w:tcBorders>
          </w:tcPr>
          <w:p w14:paraId="067848B7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3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4F8A3CF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4.5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0550C6B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06E31F5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.9</w:t>
            </w:r>
          </w:p>
        </w:tc>
        <w:tc>
          <w:tcPr>
            <w:tcW w:w="1660" w:type="dxa"/>
            <w:tcBorders>
              <w:top w:val="single" w:sz="12" w:space="0" w:color="auto"/>
              <w:bottom w:val="nil"/>
            </w:tcBorders>
          </w:tcPr>
          <w:p w14:paraId="5234FD94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</w:tr>
      <w:tr w:rsidR="007735CE" w14:paraId="18A4416D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18061394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C29C87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1.6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29FC63C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528DC93A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.9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46D856C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73</w:t>
            </w:r>
          </w:p>
        </w:tc>
      </w:tr>
      <w:tr w:rsidR="007735CE" w14:paraId="5F43515C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706EA71F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00E36C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3.0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1C57C343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74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DEAB4C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.7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027506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</w:tr>
      <w:tr w:rsidR="007735CE" w14:paraId="25D3BFB2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single" w:sz="12" w:space="0" w:color="auto"/>
            </w:tcBorders>
          </w:tcPr>
          <w:p w14:paraId="34951223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2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55E588C7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4.1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61BD1FBF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2F77B9FB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.3</w:t>
            </w:r>
          </w:p>
        </w:tc>
        <w:tc>
          <w:tcPr>
            <w:tcW w:w="1660" w:type="dxa"/>
            <w:tcBorders>
              <w:top w:val="nil"/>
              <w:bottom w:val="single" w:sz="12" w:space="0" w:color="auto"/>
            </w:tcBorders>
          </w:tcPr>
          <w:p w14:paraId="1F2692A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</w:tr>
    </w:tbl>
    <w:bookmarkEnd w:id="1"/>
    <w:p w14:paraId="7114DF17" w14:textId="77777777" w:rsidR="007735CE" w:rsidRDefault="007735CE" w:rsidP="00773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7 Generation features of different viscosity.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735CE" w14:paraId="43EC4911" w14:textId="77777777" w:rsidTr="003C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48BF5C9B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o.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70508BD5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μ(mPa s)</m:t>
                </m:r>
              </m:oMath>
            </m:oMathPara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5D116F4D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 w:val="0"/>
                      <w:bCs w:val="0"/>
                      <w:i/>
                      <w:szCs w:val="2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G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Cs w:val="21"/>
                </w:rPr>
                <m:t>(μm</m:t>
              </m:r>
            </m:oMath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)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</w:tcPr>
          <w:p w14:paraId="00E7BFCF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)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14:paraId="55B60BB7" w14:textId="77777777" w:rsidR="007735CE" w:rsidRDefault="007735CE" w:rsidP="003C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f(s)</w:t>
            </w:r>
          </w:p>
        </w:tc>
      </w:tr>
      <w:tr w:rsidR="007735CE" w14:paraId="5F445BB3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single" w:sz="12" w:space="0" w:color="auto"/>
              <w:bottom w:val="nil"/>
            </w:tcBorders>
          </w:tcPr>
          <w:p w14:paraId="5ABBF175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3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772AFF0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.60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4785999D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1659" w:type="dxa"/>
            <w:tcBorders>
              <w:top w:val="single" w:sz="12" w:space="0" w:color="auto"/>
              <w:bottom w:val="nil"/>
            </w:tcBorders>
          </w:tcPr>
          <w:p w14:paraId="6B62E43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.6</w:t>
            </w:r>
          </w:p>
        </w:tc>
        <w:tc>
          <w:tcPr>
            <w:tcW w:w="1660" w:type="dxa"/>
            <w:tcBorders>
              <w:top w:val="single" w:sz="12" w:space="0" w:color="auto"/>
              <w:bottom w:val="nil"/>
            </w:tcBorders>
          </w:tcPr>
          <w:p w14:paraId="4BD9029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</w:tr>
      <w:tr w:rsidR="007735CE" w14:paraId="12220E53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5C7ED8DD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4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09527346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.42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B1D07DE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63C39568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.3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14794BD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</w:tr>
      <w:tr w:rsidR="007735CE" w14:paraId="54C0BA84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nil"/>
            </w:tcBorders>
          </w:tcPr>
          <w:p w14:paraId="3F8C3CB3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5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020181DD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.50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0EDF9ECE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 w14:paraId="33DBFC10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.5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961B746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  <w:tr w:rsidR="007735CE" w14:paraId="56BBF94B" w14:textId="77777777" w:rsidTr="003C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tcBorders>
              <w:top w:val="nil"/>
              <w:bottom w:val="single" w:sz="12" w:space="0" w:color="auto"/>
            </w:tcBorders>
          </w:tcPr>
          <w:p w14:paraId="00C03BBD" w14:textId="77777777" w:rsidR="007735CE" w:rsidRDefault="007735CE" w:rsidP="003C446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6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69C076B5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.01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1796EEAD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99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144F1786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.81</w:t>
            </w:r>
          </w:p>
        </w:tc>
        <w:tc>
          <w:tcPr>
            <w:tcW w:w="1660" w:type="dxa"/>
            <w:tcBorders>
              <w:top w:val="nil"/>
              <w:bottom w:val="single" w:sz="12" w:space="0" w:color="auto"/>
            </w:tcBorders>
          </w:tcPr>
          <w:p w14:paraId="39463DC1" w14:textId="77777777" w:rsidR="007735CE" w:rsidRDefault="007735CE" w:rsidP="003C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09</w:t>
            </w:r>
          </w:p>
        </w:tc>
      </w:tr>
    </w:tbl>
    <w:p w14:paraId="56A97EC3" w14:textId="77777777" w:rsidR="000F7F81" w:rsidRPr="007735CE" w:rsidRDefault="000F7F81"/>
    <w:sectPr w:rsidR="000F7F81" w:rsidRPr="0077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0854" w14:textId="77777777" w:rsidR="00F67B7A" w:rsidRDefault="00F67B7A" w:rsidP="007735CE">
      <w:r>
        <w:separator/>
      </w:r>
    </w:p>
  </w:endnote>
  <w:endnote w:type="continuationSeparator" w:id="0">
    <w:p w14:paraId="1E589036" w14:textId="77777777" w:rsidR="00F67B7A" w:rsidRDefault="00F67B7A" w:rsidP="0077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CF31" w14:textId="77777777" w:rsidR="00F67B7A" w:rsidRDefault="00F67B7A" w:rsidP="007735CE">
      <w:r>
        <w:separator/>
      </w:r>
    </w:p>
  </w:footnote>
  <w:footnote w:type="continuationSeparator" w:id="0">
    <w:p w14:paraId="2EC2971C" w14:textId="77777777" w:rsidR="00F67B7A" w:rsidRDefault="00F67B7A" w:rsidP="00773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79"/>
    <w:rsid w:val="000F7F81"/>
    <w:rsid w:val="00706779"/>
    <w:rsid w:val="007735CE"/>
    <w:rsid w:val="00F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F0C0D7-5152-48CD-86FA-49C43316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5CE"/>
    <w:rPr>
      <w:sz w:val="18"/>
      <w:szCs w:val="18"/>
    </w:rPr>
  </w:style>
  <w:style w:type="table" w:customStyle="1" w:styleId="21">
    <w:name w:val="无格式表格 21"/>
    <w:basedOn w:val="a1"/>
    <w:uiPriority w:val="42"/>
    <w:qFormat/>
    <w:rsid w:val="007735CE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Shuping</dc:creator>
  <cp:keywords/>
  <dc:description/>
  <cp:lastModifiedBy>Du Shuping</cp:lastModifiedBy>
  <cp:revision>2</cp:revision>
  <dcterms:created xsi:type="dcterms:W3CDTF">2022-12-16T02:42:00Z</dcterms:created>
  <dcterms:modified xsi:type="dcterms:W3CDTF">2022-12-16T02:43:00Z</dcterms:modified>
</cp:coreProperties>
</file>