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EADD" w14:textId="77777777" w:rsidR="003D355D" w:rsidRDefault="003D355D" w:rsidP="003B42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2524" w14:textId="603D79EA" w:rsidR="00A12189" w:rsidRPr="003D355D" w:rsidRDefault="00A12189" w:rsidP="00A921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5D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r w:rsidR="003B42A1" w:rsidRPr="003D355D">
        <w:rPr>
          <w:rFonts w:ascii="Times New Roman" w:hAnsi="Times New Roman" w:cs="Times New Roman"/>
          <w:b/>
          <w:bCs/>
          <w:sz w:val="24"/>
          <w:szCs w:val="24"/>
        </w:rPr>
        <w:t>The morphometrical and limnological characteristics of five impounded lakes of East Route of South to North Water Transfer Project</w:t>
      </w:r>
    </w:p>
    <w:tbl>
      <w:tblPr>
        <w:tblStyle w:val="TableGrid"/>
        <w:tblW w:w="537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1984"/>
        <w:gridCol w:w="2170"/>
        <w:gridCol w:w="2503"/>
        <w:gridCol w:w="2503"/>
        <w:gridCol w:w="2494"/>
      </w:tblGrid>
      <w:tr w:rsidR="00884312" w:rsidRPr="00127051" w14:paraId="7556FBC5" w14:textId="77777777" w:rsidTr="007F10C4">
        <w:trPr>
          <w:trHeight w:val="474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</w:tcPr>
          <w:p w14:paraId="47367C4B" w14:textId="77777777" w:rsidR="00A12189" w:rsidRPr="004B235D" w:rsidRDefault="00A12189" w:rsidP="0081091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>Parameter</w:t>
            </w:r>
            <w:r w:rsidRPr="004B235D">
              <w:rPr>
                <w:rFonts w:ascii="Times New Roman" w:hAnsi="Times New Roman" w:cs="Times New Roman" w:hint="eastAsia"/>
                <w:b/>
                <w:bCs/>
                <w:szCs w:val="21"/>
              </w:rPr>
              <w:t>s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14:paraId="104B1527" w14:textId="0F5BDA5F" w:rsidR="00A12189" w:rsidRPr="004B235D" w:rsidRDefault="00BE2C1A" w:rsidP="0081091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>Gaoyou</w:t>
            </w:r>
            <w:proofErr w:type="spellEnd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 xml:space="preserve"> Lake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2B772CB8" w14:textId="0C9DD038" w:rsidR="00A12189" w:rsidRPr="004B235D" w:rsidRDefault="00BE2C1A" w:rsidP="0081091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>Hongze</w:t>
            </w:r>
            <w:proofErr w:type="spellEnd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 xml:space="preserve"> Lake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14:paraId="15FB677D" w14:textId="19EA2D95" w:rsidR="00A12189" w:rsidRPr="004B235D" w:rsidRDefault="00BE2C1A" w:rsidP="0081091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>Luoma</w:t>
            </w:r>
            <w:proofErr w:type="spellEnd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 xml:space="preserve"> Lake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14:paraId="68BDD550" w14:textId="23126417" w:rsidR="00A12189" w:rsidRPr="004B235D" w:rsidRDefault="00BE2C1A" w:rsidP="0081091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>Nansi</w:t>
            </w:r>
            <w:proofErr w:type="spellEnd"/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 xml:space="preserve"> Lake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5AD5306" w14:textId="51DBDCE1" w:rsidR="00A12189" w:rsidRPr="004B235D" w:rsidRDefault="00BE2C1A" w:rsidP="0081091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B235D">
              <w:rPr>
                <w:rFonts w:ascii="Times New Roman" w:hAnsi="Times New Roman" w:cs="Times New Roman"/>
                <w:b/>
                <w:bCs/>
                <w:szCs w:val="21"/>
              </w:rPr>
              <w:t>Dongping Lake</w:t>
            </w:r>
          </w:p>
        </w:tc>
      </w:tr>
      <w:tr w:rsidR="00884312" w:rsidRPr="00127051" w14:paraId="1B380A80" w14:textId="77777777" w:rsidTr="007F10C4">
        <w:trPr>
          <w:trHeight w:val="474"/>
        </w:trPr>
        <w:tc>
          <w:tcPr>
            <w:tcW w:w="1117" w:type="pct"/>
            <w:tcBorders>
              <w:top w:val="single" w:sz="4" w:space="0" w:color="auto"/>
              <w:bottom w:val="nil"/>
            </w:tcBorders>
          </w:tcPr>
          <w:p w14:paraId="2505B8AB" w14:textId="6851F726" w:rsidR="00A12189" w:rsidRPr="004B235D" w:rsidRDefault="007A3F5C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Latitude</w:t>
            </w:r>
          </w:p>
        </w:tc>
        <w:tc>
          <w:tcPr>
            <w:tcW w:w="661" w:type="pct"/>
            <w:tcBorders>
              <w:top w:val="single" w:sz="4" w:space="0" w:color="auto"/>
              <w:bottom w:val="nil"/>
            </w:tcBorders>
          </w:tcPr>
          <w:p w14:paraId="678A3496" w14:textId="3CB401EB" w:rsidR="00A12189" w:rsidRPr="004B235D" w:rsidRDefault="00AF08B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2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/>
                <w:szCs w:val="21"/>
              </w:rPr>
              <w:t>42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="00127051" w:rsidRPr="004B235D">
              <w:rPr>
                <w:rFonts w:ascii="Times New Roman" w:hAnsi="Times New Roman" w:cs="Times New Roman" w:hint="eastAsia"/>
                <w:szCs w:val="21"/>
              </w:rPr>
              <w:t>~3</w:t>
            </w:r>
            <w:r w:rsidR="00127051" w:rsidRPr="004B235D">
              <w:rPr>
                <w:rFonts w:ascii="Times New Roman" w:hAnsi="Times New Roman" w:cs="Times New Roman"/>
                <w:szCs w:val="21"/>
              </w:rPr>
              <w:t>3</w:t>
            </w:r>
            <w:r w:rsidR="00127051"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B02DB2" w:rsidRPr="004B235D">
              <w:rPr>
                <w:rFonts w:ascii="Times New Roman" w:hAnsi="Times New Roman" w:cs="Times New Roman"/>
                <w:szCs w:val="21"/>
              </w:rPr>
              <w:t>04</w:t>
            </w:r>
            <w:r w:rsidR="00127051"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</w:tcPr>
          <w:p w14:paraId="3C104EBC" w14:textId="45645790" w:rsidR="00A12189" w:rsidRPr="004B235D" w:rsidRDefault="00F113E5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3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06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="00CA6F1A"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33</w:t>
            </w:r>
            <w:r w:rsidR="00CA6F1A"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40</w:t>
            </w:r>
            <w:r w:rsidR="00CA6F1A"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</w:tcPr>
          <w:p w14:paraId="58A95FE2" w14:textId="278E5469" w:rsidR="00A12189" w:rsidRPr="004B235D" w:rsidRDefault="004F490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4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4B235D">
              <w:rPr>
                <w:rFonts w:ascii="Times New Roman" w:hAnsi="Times New Roman" w:cs="Times New Roman"/>
                <w:szCs w:val="21"/>
              </w:rPr>
              <w:t>0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B235D">
              <w:rPr>
                <w:rFonts w:ascii="Times New Roman" w:hAnsi="Times New Roman" w:cs="Times New Roman"/>
                <w:szCs w:val="21"/>
              </w:rPr>
              <w:t>34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/>
                <w:szCs w:val="21"/>
              </w:rPr>
              <w:t>14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</w:tcPr>
          <w:p w14:paraId="74D035EB" w14:textId="7AA3EF72" w:rsidR="00A12189" w:rsidRPr="004B235D" w:rsidRDefault="007A3F5C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4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375976" w:rsidRPr="004B235D">
              <w:rPr>
                <w:rFonts w:ascii="Times New Roman" w:hAnsi="Times New Roman" w:cs="Times New Roman"/>
                <w:szCs w:val="21"/>
              </w:rPr>
              <w:t>27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="00375976"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="00375976" w:rsidRPr="004B235D">
              <w:rPr>
                <w:rFonts w:ascii="Times New Roman" w:hAnsi="Times New Roman" w:cs="Times New Roman"/>
                <w:szCs w:val="21"/>
              </w:rPr>
              <w:t>35</w:t>
            </w:r>
            <w:r w:rsidR="00375976"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375976" w:rsidRPr="004B235D">
              <w:rPr>
                <w:rFonts w:ascii="Times New Roman" w:hAnsi="Times New Roman" w:cs="Times New Roman"/>
                <w:szCs w:val="21"/>
              </w:rPr>
              <w:t>20</w:t>
            </w:r>
            <w:r w:rsidR="00375976"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N</w:t>
            </w:r>
          </w:p>
        </w:tc>
        <w:tc>
          <w:tcPr>
            <w:tcW w:w="831" w:type="pct"/>
            <w:tcBorders>
              <w:top w:val="single" w:sz="4" w:space="0" w:color="auto"/>
              <w:bottom w:val="nil"/>
            </w:tcBorders>
          </w:tcPr>
          <w:p w14:paraId="72B169E2" w14:textId="03E6391B" w:rsidR="00A12189" w:rsidRPr="004B235D" w:rsidRDefault="008B2CBF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5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CD2403" w:rsidRPr="004B235D">
              <w:rPr>
                <w:rFonts w:ascii="Times New Roman" w:hAnsi="Times New Roman" w:cs="Times New Roman"/>
                <w:szCs w:val="21"/>
              </w:rPr>
              <w:t>43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B235D">
              <w:rPr>
                <w:rFonts w:ascii="Times New Roman" w:hAnsi="Times New Roman" w:cs="Times New Roman"/>
                <w:szCs w:val="21"/>
              </w:rPr>
              <w:t>36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/>
                <w:szCs w:val="21"/>
              </w:rPr>
              <w:t>0</w:t>
            </w:r>
            <w:r w:rsidR="00CD2403" w:rsidRPr="004B235D">
              <w:rPr>
                <w:rFonts w:ascii="Times New Roman" w:hAnsi="Times New Roman" w:cs="Times New Roman"/>
                <w:szCs w:val="21"/>
              </w:rPr>
              <w:t>7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N</w:t>
            </w:r>
          </w:p>
        </w:tc>
      </w:tr>
      <w:tr w:rsidR="00A12189" w:rsidRPr="00127051" w14:paraId="0C7029E4" w14:textId="77777777" w:rsidTr="007F10C4">
        <w:trPr>
          <w:trHeight w:val="464"/>
        </w:trPr>
        <w:tc>
          <w:tcPr>
            <w:tcW w:w="1117" w:type="pct"/>
            <w:tcBorders>
              <w:top w:val="nil"/>
            </w:tcBorders>
          </w:tcPr>
          <w:p w14:paraId="66E149EE" w14:textId="2B8348E5" w:rsidR="00A12189" w:rsidRPr="004B235D" w:rsidRDefault="007A3F5C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Longitude</w:t>
            </w:r>
          </w:p>
        </w:tc>
        <w:tc>
          <w:tcPr>
            <w:tcW w:w="661" w:type="pct"/>
            <w:tcBorders>
              <w:top w:val="nil"/>
            </w:tcBorders>
          </w:tcPr>
          <w:p w14:paraId="6BDE1D01" w14:textId="2516E866" w:rsidR="00A12189" w:rsidRPr="004B235D" w:rsidRDefault="00AF08B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19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/>
                <w:szCs w:val="21"/>
              </w:rPr>
              <w:t>06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="00127051"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="00127051" w:rsidRPr="004B235D">
              <w:rPr>
                <w:rFonts w:ascii="Times New Roman" w:hAnsi="Times New Roman" w:cs="Times New Roman"/>
                <w:szCs w:val="21"/>
              </w:rPr>
              <w:t>119</w:t>
            </w:r>
            <w:r w:rsidR="00127051"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127051" w:rsidRPr="004B235D">
              <w:rPr>
                <w:rFonts w:ascii="Times New Roman" w:hAnsi="Times New Roman" w:cs="Times New Roman"/>
                <w:szCs w:val="21"/>
              </w:rPr>
              <w:t>25</w:t>
            </w:r>
            <w:r w:rsidR="00127051"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723" w:type="pct"/>
            <w:tcBorders>
              <w:top w:val="nil"/>
            </w:tcBorders>
          </w:tcPr>
          <w:p w14:paraId="430B9EA2" w14:textId="353F054F" w:rsidR="00A12189" w:rsidRPr="004B235D" w:rsidRDefault="00F113E5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18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10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="00CA6F1A"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118</w:t>
            </w:r>
            <w:r w:rsidR="00CA6F1A"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52</w:t>
            </w:r>
            <w:r w:rsidR="00CA6F1A"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834" w:type="pct"/>
            <w:tcBorders>
              <w:top w:val="nil"/>
            </w:tcBorders>
          </w:tcPr>
          <w:p w14:paraId="2FD17CA7" w14:textId="3C4FF66E" w:rsidR="00A12189" w:rsidRPr="004B235D" w:rsidRDefault="004F490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18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/>
                <w:szCs w:val="21"/>
              </w:rPr>
              <w:t>04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B235D">
              <w:rPr>
                <w:rFonts w:ascii="Times New Roman" w:hAnsi="Times New Roman" w:cs="Times New Roman"/>
                <w:szCs w:val="21"/>
              </w:rPr>
              <w:t>118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/>
                <w:szCs w:val="21"/>
              </w:rPr>
              <w:t>18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834" w:type="pct"/>
            <w:tcBorders>
              <w:top w:val="nil"/>
            </w:tcBorders>
          </w:tcPr>
          <w:p w14:paraId="12A7D74E" w14:textId="00C2515E" w:rsidR="00A12189" w:rsidRPr="004B235D" w:rsidRDefault="0037597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116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0158F0" w:rsidRPr="004B235D">
              <w:rPr>
                <w:rFonts w:ascii="Times New Roman" w:hAnsi="Times New Roman" w:cs="Times New Roman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4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~</w:t>
            </w:r>
            <w:r w:rsidR="00F113E5"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F113E5" w:rsidRPr="004B235D">
              <w:rPr>
                <w:rFonts w:ascii="Times New Roman" w:hAnsi="Times New Roman" w:cs="Times New Roman"/>
                <w:szCs w:val="21"/>
              </w:rPr>
              <w:t>17</w:t>
            </w:r>
            <w:r w:rsidR="00F113E5"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F113E5" w:rsidRPr="004B235D">
              <w:rPr>
                <w:rFonts w:ascii="Times New Roman" w:hAnsi="Times New Roman" w:cs="Times New Roman"/>
                <w:szCs w:val="21"/>
              </w:rPr>
              <w:t>2</w:t>
            </w:r>
            <w:r w:rsidRPr="004B235D">
              <w:rPr>
                <w:rFonts w:ascii="Times New Roman" w:hAnsi="Times New Roman" w:cs="Times New Roman"/>
                <w:szCs w:val="21"/>
              </w:rPr>
              <w:t>1</w:t>
            </w:r>
            <w:r w:rsidR="00F113E5"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="00F113E5" w:rsidRPr="004B235D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831" w:type="pct"/>
            <w:tcBorders>
              <w:top w:val="nil"/>
            </w:tcBorders>
          </w:tcPr>
          <w:p w14:paraId="4BFB8D7F" w14:textId="1E6CAC1F" w:rsidR="00A12189" w:rsidRPr="004B235D" w:rsidRDefault="008B2CBF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116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CD2403" w:rsidRPr="004B235D">
              <w:rPr>
                <w:rFonts w:ascii="Times New Roman" w:hAnsi="Times New Roman" w:cs="Times New Roman"/>
                <w:szCs w:val="21"/>
              </w:rPr>
              <w:t>2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~1</w:t>
            </w:r>
            <w:r w:rsidRPr="004B235D">
              <w:rPr>
                <w:rFonts w:ascii="Times New Roman" w:hAnsi="Times New Roman" w:cs="Times New Roman"/>
                <w:szCs w:val="21"/>
              </w:rPr>
              <w:t>16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°</w:t>
            </w:r>
            <w:r w:rsidR="00CD2403" w:rsidRPr="004B235D">
              <w:rPr>
                <w:rFonts w:ascii="Times New Roman" w:hAnsi="Times New Roman" w:cs="Times New Roman"/>
                <w:szCs w:val="21"/>
              </w:rPr>
              <w:t>2</w:t>
            </w:r>
            <w:r w:rsidRPr="004B235D">
              <w:rPr>
                <w:rFonts w:ascii="Times New Roman" w:hAnsi="Times New Roman" w:cs="Times New Roman"/>
                <w:szCs w:val="21"/>
              </w:rPr>
              <w:t>0</w:t>
            </w:r>
            <w:r w:rsidRPr="004B235D">
              <w:rPr>
                <w:rFonts w:ascii="Times New Roman" w:hAnsi="Times New Roman" w:cs="Times New Roman" w:hint="eastAsia"/>
                <w:szCs w:val="21"/>
              </w:rPr>
              <w:t>′</w:t>
            </w:r>
            <w:r w:rsidRPr="004B235D">
              <w:rPr>
                <w:rFonts w:ascii="Times New Roman" w:hAnsi="Times New Roman" w:cs="Times New Roman"/>
                <w:szCs w:val="21"/>
              </w:rPr>
              <w:t>E</w:t>
            </w:r>
          </w:p>
        </w:tc>
      </w:tr>
      <w:tr w:rsidR="00A12189" w:rsidRPr="00127051" w14:paraId="5FC10E7A" w14:textId="77777777" w:rsidTr="007F10C4">
        <w:trPr>
          <w:trHeight w:val="474"/>
        </w:trPr>
        <w:tc>
          <w:tcPr>
            <w:tcW w:w="1117" w:type="pct"/>
            <w:tcBorders>
              <w:top w:val="nil"/>
            </w:tcBorders>
          </w:tcPr>
          <w:p w14:paraId="7B92A113" w14:textId="3F5BF1F0" w:rsidR="00A12189" w:rsidRPr="004B235D" w:rsidRDefault="00884312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Mean water depth</w:t>
            </w:r>
            <w:r w:rsidR="00CA53CA" w:rsidRPr="004B235D">
              <w:rPr>
                <w:rFonts w:ascii="Times New Roman" w:hAnsi="Times New Roman" w:cs="Times New Roman"/>
                <w:szCs w:val="21"/>
              </w:rPr>
              <w:t xml:space="preserve"> (m)</w:t>
            </w:r>
          </w:p>
        </w:tc>
        <w:tc>
          <w:tcPr>
            <w:tcW w:w="661" w:type="pct"/>
            <w:tcBorders>
              <w:top w:val="nil"/>
            </w:tcBorders>
          </w:tcPr>
          <w:p w14:paraId="433A5D86" w14:textId="2911FE5F" w:rsidR="00A12189" w:rsidRPr="004B235D" w:rsidRDefault="00B02DB2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1.4</w:t>
            </w:r>
          </w:p>
        </w:tc>
        <w:tc>
          <w:tcPr>
            <w:tcW w:w="723" w:type="pct"/>
            <w:tcBorders>
              <w:top w:val="nil"/>
            </w:tcBorders>
          </w:tcPr>
          <w:p w14:paraId="3122AED4" w14:textId="5EDD91ED" w:rsidR="00A12189" w:rsidRPr="004B235D" w:rsidRDefault="00C70A3C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.</w:t>
            </w:r>
            <w:r w:rsidR="00F54354" w:rsidRPr="004B235D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34" w:type="pct"/>
            <w:tcBorders>
              <w:top w:val="nil"/>
            </w:tcBorders>
          </w:tcPr>
          <w:p w14:paraId="1A99C9FE" w14:textId="7534271B" w:rsidR="00A12189" w:rsidRPr="004B235D" w:rsidRDefault="0013727D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.3</w:t>
            </w:r>
          </w:p>
        </w:tc>
        <w:tc>
          <w:tcPr>
            <w:tcW w:w="834" w:type="pct"/>
            <w:tcBorders>
              <w:top w:val="nil"/>
            </w:tcBorders>
          </w:tcPr>
          <w:p w14:paraId="18E6D9FC" w14:textId="7CAC37FE" w:rsidR="00A12189" w:rsidRPr="004B235D" w:rsidRDefault="00E813F1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.5</w:t>
            </w:r>
          </w:p>
        </w:tc>
        <w:tc>
          <w:tcPr>
            <w:tcW w:w="831" w:type="pct"/>
            <w:tcBorders>
              <w:top w:val="nil"/>
            </w:tcBorders>
          </w:tcPr>
          <w:p w14:paraId="6B4561AD" w14:textId="743C0311" w:rsidR="00A12189" w:rsidRPr="004B235D" w:rsidRDefault="008B2CBF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FD2045" w:rsidRPr="004B235D">
              <w:rPr>
                <w:rFonts w:ascii="Times New Roman" w:hAnsi="Times New Roman" w:cs="Times New Roman"/>
                <w:szCs w:val="21"/>
              </w:rPr>
              <w:t>.0</w:t>
            </w:r>
          </w:p>
        </w:tc>
      </w:tr>
      <w:tr w:rsidR="00A12189" w:rsidRPr="00127051" w14:paraId="00CEDB6E" w14:textId="77777777" w:rsidTr="007F10C4">
        <w:trPr>
          <w:trHeight w:val="448"/>
        </w:trPr>
        <w:tc>
          <w:tcPr>
            <w:tcW w:w="1117" w:type="pct"/>
            <w:tcBorders>
              <w:top w:val="nil"/>
            </w:tcBorders>
          </w:tcPr>
          <w:p w14:paraId="0C553611" w14:textId="3BA57A67" w:rsidR="00A12189" w:rsidRPr="004B235D" w:rsidRDefault="000B287F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 xml:space="preserve">Average annual </w:t>
            </w:r>
            <w:r w:rsidR="000940CF" w:rsidRPr="004B235D">
              <w:rPr>
                <w:rFonts w:ascii="Times New Roman" w:hAnsi="Times New Roman" w:cs="Times New Roman" w:hint="eastAsia"/>
                <w:szCs w:val="21"/>
              </w:rPr>
              <w:t>air</w:t>
            </w:r>
            <w:r w:rsidR="000940CF" w:rsidRPr="004B235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35D">
              <w:rPr>
                <w:rFonts w:ascii="Times New Roman" w:hAnsi="Times New Roman" w:cs="Times New Roman"/>
                <w:szCs w:val="21"/>
              </w:rPr>
              <w:t>temperature</w:t>
            </w:r>
            <w:r w:rsidR="00884312" w:rsidRPr="004B235D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7A3F5C" w:rsidRPr="004B235D">
              <w:rPr>
                <w:rFonts w:ascii="Times New Roman" w:hAnsi="Times New Roman" w:cs="Times New Roman"/>
                <w:szCs w:val="21"/>
              </w:rPr>
              <w:t>℃</w:t>
            </w:r>
            <w:r w:rsidR="00884312" w:rsidRPr="004B235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61" w:type="pct"/>
            <w:tcBorders>
              <w:top w:val="nil"/>
            </w:tcBorders>
          </w:tcPr>
          <w:p w14:paraId="3C07D230" w14:textId="7DE8DD21" w:rsidR="00A12189" w:rsidRPr="004B235D" w:rsidRDefault="00127051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4.7</w:t>
            </w:r>
          </w:p>
        </w:tc>
        <w:tc>
          <w:tcPr>
            <w:tcW w:w="723" w:type="pct"/>
            <w:tcBorders>
              <w:top w:val="nil"/>
            </w:tcBorders>
          </w:tcPr>
          <w:p w14:paraId="13175521" w14:textId="0361B8A1" w:rsidR="00A12189" w:rsidRPr="004B235D" w:rsidRDefault="004B7A07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834" w:type="pct"/>
            <w:tcBorders>
              <w:top w:val="nil"/>
            </w:tcBorders>
          </w:tcPr>
          <w:p w14:paraId="012996BA" w14:textId="5D272919" w:rsidR="00A12189" w:rsidRPr="004B235D" w:rsidRDefault="0013727D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4.1</w:t>
            </w:r>
          </w:p>
        </w:tc>
        <w:tc>
          <w:tcPr>
            <w:tcW w:w="834" w:type="pct"/>
            <w:tcBorders>
              <w:top w:val="nil"/>
            </w:tcBorders>
          </w:tcPr>
          <w:p w14:paraId="338818D7" w14:textId="71CA8D7B" w:rsidR="00A12189" w:rsidRPr="004B235D" w:rsidRDefault="00D02B8D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3</w:t>
            </w:r>
            <w:r w:rsidR="00D94A8D" w:rsidRPr="004B235D">
              <w:rPr>
                <w:rFonts w:ascii="Times New Roman" w:hAnsi="Times New Roman" w:cs="Times New Roman"/>
                <w:szCs w:val="21"/>
              </w:rPr>
              <w:t>.0</w:t>
            </w:r>
          </w:p>
        </w:tc>
        <w:tc>
          <w:tcPr>
            <w:tcW w:w="831" w:type="pct"/>
            <w:tcBorders>
              <w:top w:val="nil"/>
            </w:tcBorders>
          </w:tcPr>
          <w:p w14:paraId="072DBD96" w14:textId="2291C96A" w:rsidR="00A12189" w:rsidRPr="004B235D" w:rsidRDefault="00D94A8D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3.4</w:t>
            </w:r>
          </w:p>
        </w:tc>
      </w:tr>
      <w:tr w:rsidR="000B287F" w:rsidRPr="00127051" w14:paraId="24831DBA" w14:textId="77777777" w:rsidTr="007F10C4">
        <w:trPr>
          <w:trHeight w:val="474"/>
        </w:trPr>
        <w:tc>
          <w:tcPr>
            <w:tcW w:w="1117" w:type="pct"/>
          </w:tcPr>
          <w:p w14:paraId="4FF78CAB" w14:textId="2A5F10D0" w:rsidR="00A12189" w:rsidRPr="004B235D" w:rsidRDefault="00884312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Surface area (km</w:t>
            </w:r>
            <w:r w:rsidRPr="004B235D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4B235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61" w:type="pct"/>
          </w:tcPr>
          <w:p w14:paraId="66DC507D" w14:textId="6056C783" w:rsidR="00A12189" w:rsidRPr="004B235D" w:rsidRDefault="00B02DB2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675</w:t>
            </w:r>
          </w:p>
        </w:tc>
        <w:tc>
          <w:tcPr>
            <w:tcW w:w="723" w:type="pct"/>
          </w:tcPr>
          <w:p w14:paraId="2D08B97B" w14:textId="1737EDEC" w:rsidR="00A12189" w:rsidRPr="004B235D" w:rsidRDefault="00C70A3C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CA6F1A" w:rsidRPr="004B235D">
              <w:rPr>
                <w:rFonts w:ascii="Times New Roman" w:hAnsi="Times New Roman" w:cs="Times New Roman"/>
                <w:szCs w:val="21"/>
              </w:rPr>
              <w:t>597</w:t>
            </w:r>
          </w:p>
        </w:tc>
        <w:tc>
          <w:tcPr>
            <w:tcW w:w="834" w:type="pct"/>
          </w:tcPr>
          <w:p w14:paraId="42C07701" w14:textId="674EC70D" w:rsidR="00A12189" w:rsidRPr="004B235D" w:rsidRDefault="004F490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B235D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834" w:type="pct"/>
          </w:tcPr>
          <w:p w14:paraId="6CA23A9A" w14:textId="6A1AA97A" w:rsidR="00A12189" w:rsidRPr="004B235D" w:rsidRDefault="00E813F1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266</w:t>
            </w:r>
          </w:p>
        </w:tc>
        <w:tc>
          <w:tcPr>
            <w:tcW w:w="831" w:type="pct"/>
          </w:tcPr>
          <w:p w14:paraId="26AF0C99" w14:textId="49D99EEE" w:rsidR="00A12189" w:rsidRPr="004B235D" w:rsidRDefault="008B2CBF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B235D">
              <w:rPr>
                <w:rFonts w:ascii="Times New Roman" w:hAnsi="Times New Roman" w:cs="Times New Roman"/>
                <w:szCs w:val="21"/>
              </w:rPr>
              <w:t>09</w:t>
            </w:r>
          </w:p>
        </w:tc>
      </w:tr>
      <w:tr w:rsidR="00884312" w:rsidRPr="00127051" w14:paraId="09FED2EE" w14:textId="77777777" w:rsidTr="007F10C4">
        <w:trPr>
          <w:trHeight w:val="464"/>
        </w:trPr>
        <w:tc>
          <w:tcPr>
            <w:tcW w:w="1117" w:type="pct"/>
          </w:tcPr>
          <w:p w14:paraId="551841BC" w14:textId="6C91DA4D" w:rsidR="00A12189" w:rsidRPr="004B235D" w:rsidRDefault="00884312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Storage capability (m</w:t>
            </w:r>
            <w:r w:rsidRPr="004B235D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 w:rsidRPr="004B235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61" w:type="pct"/>
          </w:tcPr>
          <w:p w14:paraId="1E9EA8FC" w14:textId="3C1D1D30" w:rsidR="00A12189" w:rsidRPr="004B235D" w:rsidRDefault="00B02DB2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/>
                <w:szCs w:val="21"/>
              </w:rPr>
              <w:t>9.7</w:t>
            </w:r>
            <w:r w:rsidR="00AF08B6" w:rsidRPr="004B235D">
              <w:rPr>
                <w:rFonts w:ascii="DengXian" w:eastAsia="DengXian" w:hAnsi="DengXian" w:cs="Times New Roman" w:hint="eastAsia"/>
                <w:szCs w:val="21"/>
              </w:rPr>
              <w:t>×</w:t>
            </w:r>
            <w:r w:rsidR="00AF08B6" w:rsidRPr="004B235D">
              <w:rPr>
                <w:rFonts w:ascii="Times New Roman" w:hAnsi="Times New Roman" w:cs="Times New Roman"/>
                <w:szCs w:val="21"/>
              </w:rPr>
              <w:t>10</w:t>
            </w:r>
            <w:r w:rsidR="00127051" w:rsidRPr="004B235D">
              <w:rPr>
                <w:rFonts w:ascii="Times New Roman" w:hAnsi="Times New Roman" w:cs="Times New Roman"/>
                <w:szCs w:val="21"/>
                <w:vertAlign w:val="superscript"/>
              </w:rPr>
              <w:t>8</w:t>
            </w:r>
          </w:p>
        </w:tc>
        <w:tc>
          <w:tcPr>
            <w:tcW w:w="723" w:type="pct"/>
          </w:tcPr>
          <w:p w14:paraId="47C57D4D" w14:textId="35D859B7" w:rsidR="00A12189" w:rsidRPr="004B235D" w:rsidRDefault="00C70A3C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4B7A07" w:rsidRPr="004B235D">
              <w:rPr>
                <w:rFonts w:ascii="Times New Roman" w:hAnsi="Times New Roman" w:cs="Times New Roman"/>
                <w:szCs w:val="21"/>
              </w:rPr>
              <w:t>7.9</w:t>
            </w:r>
            <w:r w:rsidRPr="004B235D">
              <w:rPr>
                <w:rFonts w:ascii="DengXian" w:eastAsia="DengXian" w:hAnsi="DengXian" w:cs="Times New Roman" w:hint="eastAsia"/>
                <w:szCs w:val="21"/>
              </w:rPr>
              <w:t>×</w:t>
            </w:r>
            <w:r w:rsidRPr="004B235D">
              <w:rPr>
                <w:rFonts w:ascii="Times New Roman" w:hAnsi="Times New Roman" w:cs="Times New Roman"/>
                <w:szCs w:val="21"/>
              </w:rPr>
              <w:t>10</w:t>
            </w:r>
            <w:r w:rsidR="004B7A07" w:rsidRPr="004B235D">
              <w:rPr>
                <w:rFonts w:ascii="Times New Roman" w:hAnsi="Times New Roman" w:cs="Times New Roman"/>
                <w:szCs w:val="21"/>
                <w:vertAlign w:val="superscript"/>
              </w:rPr>
              <w:t>8</w:t>
            </w:r>
          </w:p>
        </w:tc>
        <w:tc>
          <w:tcPr>
            <w:tcW w:w="834" w:type="pct"/>
          </w:tcPr>
          <w:p w14:paraId="7E64BDD3" w14:textId="3F8F2109" w:rsidR="00A12189" w:rsidRPr="004B235D" w:rsidRDefault="004F490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4B235D">
              <w:rPr>
                <w:rFonts w:ascii="Times New Roman" w:hAnsi="Times New Roman" w:cs="Times New Roman"/>
                <w:szCs w:val="21"/>
              </w:rPr>
              <w:t>.2</w:t>
            </w:r>
            <w:bookmarkStart w:id="0" w:name="OLE_LINK1"/>
            <w:r w:rsidRPr="004B235D">
              <w:rPr>
                <w:rFonts w:ascii="DengXian" w:eastAsia="DengXian" w:hAnsi="DengXian" w:cs="Times New Roman" w:hint="eastAsia"/>
                <w:szCs w:val="21"/>
              </w:rPr>
              <w:t>×</w:t>
            </w:r>
            <w:r w:rsidRPr="004B235D">
              <w:rPr>
                <w:rFonts w:ascii="Times New Roman" w:hAnsi="Times New Roman" w:cs="Times New Roman"/>
                <w:szCs w:val="21"/>
              </w:rPr>
              <w:t>10</w:t>
            </w:r>
            <w:r w:rsidRPr="004B235D">
              <w:rPr>
                <w:rFonts w:ascii="Times New Roman" w:hAnsi="Times New Roman" w:cs="Times New Roman"/>
                <w:szCs w:val="21"/>
                <w:vertAlign w:val="superscript"/>
              </w:rPr>
              <w:t>8</w:t>
            </w:r>
            <w:bookmarkEnd w:id="0"/>
          </w:p>
        </w:tc>
        <w:tc>
          <w:tcPr>
            <w:tcW w:w="834" w:type="pct"/>
          </w:tcPr>
          <w:p w14:paraId="79D33319" w14:textId="34682DE8" w:rsidR="00A12189" w:rsidRPr="004B235D" w:rsidRDefault="00375976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B235D">
              <w:rPr>
                <w:rFonts w:ascii="Times New Roman" w:hAnsi="Times New Roman" w:cs="Times New Roman"/>
                <w:szCs w:val="21"/>
              </w:rPr>
              <w:t>6.1</w:t>
            </w:r>
            <w:r w:rsidRPr="004B235D">
              <w:rPr>
                <w:rFonts w:ascii="DengXian" w:eastAsia="DengXian" w:hAnsi="DengXian" w:cs="Times New Roman" w:hint="eastAsia"/>
                <w:szCs w:val="21"/>
              </w:rPr>
              <w:t>×</w:t>
            </w:r>
            <w:r w:rsidRPr="004B235D">
              <w:rPr>
                <w:rFonts w:ascii="Times New Roman" w:hAnsi="Times New Roman" w:cs="Times New Roman"/>
                <w:szCs w:val="21"/>
              </w:rPr>
              <w:t>10</w:t>
            </w:r>
            <w:r w:rsidRPr="004B235D">
              <w:rPr>
                <w:rFonts w:ascii="Times New Roman" w:hAnsi="Times New Roman" w:cs="Times New Roman"/>
                <w:szCs w:val="21"/>
                <w:vertAlign w:val="superscript"/>
              </w:rPr>
              <w:t>8</w:t>
            </w:r>
          </w:p>
        </w:tc>
        <w:tc>
          <w:tcPr>
            <w:tcW w:w="831" w:type="pct"/>
          </w:tcPr>
          <w:p w14:paraId="365C3234" w14:textId="3DA69CC8" w:rsidR="00A12189" w:rsidRPr="004B235D" w:rsidRDefault="00CD2403" w:rsidP="00810911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35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4B235D">
              <w:rPr>
                <w:rFonts w:ascii="Times New Roman" w:hAnsi="Times New Roman" w:cs="Times New Roman"/>
                <w:szCs w:val="21"/>
              </w:rPr>
              <w:t>.8</w:t>
            </w:r>
            <w:r w:rsidRPr="004B235D">
              <w:rPr>
                <w:rFonts w:ascii="DengXian" w:eastAsia="DengXian" w:hAnsi="DengXian" w:cs="Times New Roman" w:hint="eastAsia"/>
                <w:szCs w:val="21"/>
              </w:rPr>
              <w:t>×</w:t>
            </w:r>
            <w:r w:rsidRPr="004B235D">
              <w:rPr>
                <w:rFonts w:ascii="Times New Roman" w:hAnsi="Times New Roman" w:cs="Times New Roman"/>
                <w:szCs w:val="21"/>
              </w:rPr>
              <w:t>10</w:t>
            </w:r>
            <w:r w:rsidRPr="004B235D">
              <w:rPr>
                <w:rFonts w:ascii="Times New Roman" w:hAnsi="Times New Roman" w:cs="Times New Roman"/>
                <w:szCs w:val="21"/>
                <w:vertAlign w:val="superscript"/>
              </w:rPr>
              <w:t>8</w:t>
            </w:r>
          </w:p>
        </w:tc>
      </w:tr>
    </w:tbl>
    <w:p w14:paraId="58D4E8D7" w14:textId="77777777" w:rsidR="003F07ED" w:rsidRDefault="003F07ED" w:rsidP="00A12189">
      <w:pPr>
        <w:rPr>
          <w:sz w:val="18"/>
          <w:szCs w:val="18"/>
        </w:rPr>
        <w:sectPr w:rsidR="003F07ED" w:rsidSect="00A1218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1F3F710" w14:textId="11C0C6C4" w:rsidR="008E6DA4" w:rsidRPr="00D803D9" w:rsidRDefault="008E6DA4" w:rsidP="008E6DA4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lastRenderedPageBreak/>
        <w:t>Table</w:t>
      </w:r>
      <w:r w:rsidRPr="00D803D9">
        <w:rPr>
          <w:rFonts w:ascii="Times New Roman" w:eastAsia="KaiTi_GB2312" w:hAnsi="Times New Roman" w:cs="Times New Roman" w:hint="eastAsia"/>
          <w:b/>
          <w:sz w:val="24"/>
          <w:szCs w:val="24"/>
        </w:rPr>
        <w:t xml:space="preserve"> 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>S</w:t>
      </w:r>
      <w:r w:rsidR="00B060E6" w:rsidRPr="00D803D9">
        <w:rPr>
          <w:rFonts w:ascii="Times New Roman" w:eastAsia="KaiTi_GB2312" w:hAnsi="Times New Roman" w:cs="Times New Roman"/>
          <w:b/>
          <w:sz w:val="24"/>
          <w:szCs w:val="24"/>
        </w:rPr>
        <w:t>2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 xml:space="preserve"> Variation of environmental factors among impounded lakes/Grand Canal (mean</w:t>
      </w:r>
      <w:r w:rsidRPr="00D803D9">
        <w:rPr>
          <w:rFonts w:ascii="KaiTi_GB2312" w:eastAsia="KaiTi_GB2312" w:hAnsi="Times New Roman" w:cs="Times New Roman" w:hint="eastAsia"/>
          <w:b/>
          <w:sz w:val="24"/>
          <w:szCs w:val="24"/>
        </w:rPr>
        <w:t>±</w:t>
      </w:r>
      <w:r w:rsidRPr="00D803D9">
        <w:rPr>
          <w:rFonts w:ascii="Times New Roman" w:eastAsia="KaiTi_GB2312" w:hAnsi="Times New Roman" w:cs="Times New Roman" w:hint="eastAsia"/>
          <w:b/>
          <w:sz w:val="24"/>
          <w:szCs w:val="24"/>
        </w:rPr>
        <w:t>S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>E)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0"/>
        <w:gridCol w:w="1576"/>
        <w:gridCol w:w="1475"/>
        <w:gridCol w:w="1580"/>
        <w:gridCol w:w="1580"/>
        <w:gridCol w:w="1914"/>
        <w:gridCol w:w="2013"/>
        <w:gridCol w:w="1580"/>
      </w:tblGrid>
      <w:tr w:rsidR="00D803D9" w:rsidRPr="00D803D9" w14:paraId="0D4F7A57" w14:textId="77777777" w:rsidTr="004F57E9">
        <w:trPr>
          <w:trHeight w:val="336"/>
        </w:trPr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1793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Environmental factors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387F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GC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2EA9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GY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F106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HZ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2EAC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LM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5EDE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UNS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3114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LNS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C293" w14:textId="77777777" w:rsidR="008E6DA4" w:rsidRPr="00D803D9" w:rsidRDefault="008E6DA4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DP</w:t>
            </w:r>
          </w:p>
        </w:tc>
      </w:tr>
      <w:tr w:rsidR="00D803D9" w:rsidRPr="00D803D9" w14:paraId="7D227C6E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1587" w14:textId="7B0DDD04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Cond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µS cm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79F2D" w14:textId="5DE4D63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894.41±85.89c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77F6" w14:textId="2EFAEE3F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384.81±10.94f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0E087" w14:textId="6B92C0CC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479.07±12.62ef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24B73" w14:textId="77FB511C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583.08±12.04de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3B4B" w14:textId="7F639AE0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1077.20±25.71b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A49" w14:textId="2B397F62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627.74±30.29d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1000" w14:textId="57D89DC1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1273.69±14.25a</w:t>
            </w:r>
          </w:p>
        </w:tc>
      </w:tr>
      <w:tr w:rsidR="00D803D9" w:rsidRPr="00D803D9" w14:paraId="0711E2A3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C7D2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9F7F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8.08±0.08c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A9E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8.26±0.09bc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A69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8.07±0.09c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CB3BE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8.20±0.15bc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70A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8.36±0.10bc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61DA3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8.58±0.26b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032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8.96±0.13a</w:t>
            </w:r>
          </w:p>
        </w:tc>
      </w:tr>
      <w:tr w:rsidR="00D803D9" w:rsidRPr="00D803D9" w14:paraId="616E6A47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8AC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DO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93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7.55±0.63bc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A93E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7.35±0.15bc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876E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7.66±0.14b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67D6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7.82±0.34b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60B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7.89±0.34b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EC5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6.22±0.69c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3A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9.34±0.41a</w:t>
            </w:r>
          </w:p>
        </w:tc>
      </w:tr>
      <w:tr w:rsidR="00D803D9" w:rsidRPr="00D803D9" w14:paraId="74E956D5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131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TDS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A19E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626.99±65.77c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68A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305.99±7.67e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3E7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385.78±10.43de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EBE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454.15±9.66d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89B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751.49.15±19.18b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A72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457.51±18.12d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0D7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1011.32±11.53a</w:t>
            </w:r>
          </w:p>
        </w:tc>
      </w:tr>
      <w:tr w:rsidR="00D803D9" w:rsidRPr="00D803D9" w14:paraId="2AAD2032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29F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Tur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FNU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76A2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58.84±20.84c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0455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79.52±22.62bc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048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173.45±52.34ab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693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208.85±61.89a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2E7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206.68±29.95a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E89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224.07±60.38a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F23E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63.70±12.46c</w:t>
            </w:r>
          </w:p>
        </w:tc>
      </w:tr>
      <w:tr w:rsidR="00D803D9" w:rsidRPr="00D803D9" w14:paraId="344268FA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8F8A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SD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cm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EED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59.64±7.21b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BBA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31.73±3.45c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CAD7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29.38±1.75c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C0D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148.89±12.96a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0A41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145.00±15.95a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3D1B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79.38±5.13b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E8F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66.50±7.19b</w:t>
            </w:r>
          </w:p>
        </w:tc>
      </w:tr>
      <w:tr w:rsidR="00D803D9" w:rsidRPr="00D803D9" w14:paraId="4DEAF45B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0939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i/>
                <w:kern w:val="0"/>
                <w:szCs w:val="21"/>
              </w:rPr>
              <w:t>K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8B7B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2.23±0.17c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C791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3.47±0.29a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E352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2.91±0.19ab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21A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0.76±0.09d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0EB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1.07±0.13d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20E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0.81±0.02d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341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2.62±0.22bc</w:t>
            </w:r>
          </w:p>
        </w:tc>
      </w:tr>
      <w:tr w:rsidR="00D803D9" w:rsidRPr="00D803D9" w14:paraId="5584A1B7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2D43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COD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Mn</w:t>
            </w:r>
            <w:proofErr w:type="spellEnd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33E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2.18±0.27a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6F6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2.22±0.34a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418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1.71±0.09a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845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1.57±0.06a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718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2.20±0.04a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F83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2.32±0.10a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4E9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2.03±0.07a</w:t>
            </w:r>
          </w:p>
        </w:tc>
      </w:tr>
      <w:tr w:rsidR="00D803D9" w:rsidRPr="00D803D9" w14:paraId="17B21D83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BF6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Chl</w:t>
            </w:r>
            <w:proofErr w:type="spellEnd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D803D9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>a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proofErr w:type="spellStart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μg</w:t>
            </w:r>
            <w:proofErr w:type="spellEnd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793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9.15±1.38bc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EFF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21.84±3.72a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AD1A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15.26±2.35ab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A037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5.34±0.93c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68C9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7.33±1.09c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B33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6.84±1.73c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612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5.51±0.65c</w:t>
            </w:r>
          </w:p>
        </w:tc>
      </w:tr>
      <w:tr w:rsidR="00D803D9" w:rsidRPr="00D803D9" w14:paraId="40A5614C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DAF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TN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292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1.23±0.16c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F7FB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1.89±0.16a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019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1.67±0.10ab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1F37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1.41±0.13bc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4F9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0.62±0.04d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C1A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1.43±0.09bc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D1D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0.54±0.01d</w:t>
            </w:r>
          </w:p>
        </w:tc>
      </w:tr>
      <w:tr w:rsidR="00D803D9" w:rsidRPr="00D803D9" w14:paraId="23F8F894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6BB1" w14:textId="602412F9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NO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3</w:t>
            </w: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  <w:vertAlign w:val="superscript"/>
              </w:rPr>
              <w:t>-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-N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18E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0.98±0.18b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1BB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1.66±0.18a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BFE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1.49±0.10a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CFE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0.95±0.13b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48E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0.11±0.02c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8F0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0.96±0.11b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A3F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0.07±0.01c</w:t>
            </w:r>
          </w:p>
        </w:tc>
      </w:tr>
      <w:tr w:rsidR="00D803D9" w:rsidRPr="00D803D9" w14:paraId="19EC9AA4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0D2D" w14:textId="57C6BD26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NH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4</w:t>
            </w: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  <w:vertAlign w:val="superscript"/>
              </w:rPr>
              <w:t>+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- N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2EC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0.05±0.01b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0B7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0.05±0.01b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DFC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0.03±0.00b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847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0.16±0.02a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C08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0.18±0.02a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6863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0.18±0.03a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6F09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0.14±0.01a</w:t>
            </w:r>
          </w:p>
        </w:tc>
      </w:tr>
      <w:tr w:rsidR="00D803D9" w:rsidRPr="00D803D9" w14:paraId="486BCF64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4E69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TP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AE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0.03±0.00a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91B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0.03±0.00bc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92C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090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6A9E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0.02±0.00bc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331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0.03±0.00ab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12B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0.02±0.00c</w:t>
            </w:r>
          </w:p>
        </w:tc>
      </w:tr>
      <w:tr w:rsidR="00D803D9" w:rsidRPr="00D803D9" w14:paraId="01898F55" w14:textId="77777777" w:rsidTr="004F57E9">
        <w:trPr>
          <w:trHeight w:val="336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06EB" w14:textId="57E0FD94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PO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4</w:t>
            </w: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  <w:vertAlign w:val="superscript"/>
              </w:rPr>
              <w:t>3+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-P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L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4C2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15E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9B6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BA9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0.01±0.00c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988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0.01±0.00bc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A91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0.02±0.00ab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67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0.01±0.00c</w:t>
            </w:r>
          </w:p>
        </w:tc>
      </w:tr>
      <w:tr w:rsidR="00D803D9" w:rsidRPr="00D803D9" w14:paraId="3664313B" w14:textId="77777777" w:rsidTr="004F57E9">
        <w:trPr>
          <w:trHeight w:val="324"/>
        </w:trPr>
        <w:tc>
          <w:tcPr>
            <w:tcW w:w="8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70C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S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w</w:t>
            </w:r>
            <w:proofErr w:type="spellEnd"/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%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F49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37.27±3.38c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D44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52.00±2.35b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94D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45.62±3.53bc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1E5F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56.23±4.94ab</w:t>
            </w:r>
          </w:p>
        </w:tc>
        <w:tc>
          <w:tcPr>
            <w:tcW w:w="6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F37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67.92±3.62a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C9C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64.86±6.19a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E88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47.71±4.64bc</w:t>
            </w:r>
          </w:p>
        </w:tc>
      </w:tr>
      <w:tr w:rsidR="00D803D9" w:rsidRPr="00D803D9" w14:paraId="2C3C7A58" w14:textId="77777777" w:rsidTr="004F57E9">
        <w:trPr>
          <w:trHeight w:val="324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D4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S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o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%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927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5.49±1.04ab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7AA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8.03±2.63ab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44F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4.66±0.32b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971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5.86±0.66ab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F00D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10.64±1.76a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DA0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8.52±1.35ab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CD9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7.62±0.76ab</w:t>
            </w:r>
          </w:p>
        </w:tc>
      </w:tr>
      <w:tr w:rsidR="00D803D9" w:rsidRPr="00D803D9" w14:paraId="761E54E6" w14:textId="77777777" w:rsidTr="004F57E9">
        <w:trPr>
          <w:trHeight w:val="324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3CF0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S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g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9B28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3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4.21±2.05c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0A7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6.03±3.20bc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AAB1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5.03±4.48bc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2EFA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7.32±6.10b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14A3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7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8.11±9.32a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EFD3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2.80±5.56a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4A1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7.11±5.20b</w:t>
            </w:r>
          </w:p>
        </w:tc>
      </w:tr>
      <w:tr w:rsidR="00D803D9" w:rsidRPr="00D803D9" w14:paraId="02A29A40" w14:textId="77777777" w:rsidTr="004F57E9">
        <w:trPr>
          <w:trHeight w:val="324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BFCE3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S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N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g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1315B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5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.04±0.58d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F664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6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.24±0.</w:t>
            </w: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4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3cd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3D3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6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.18±0.49cd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D2506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7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.15±0.59bcd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19F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.09±1.38ab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A0653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.62±0.80a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547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8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.16±0.84abc</w:t>
            </w:r>
          </w:p>
        </w:tc>
      </w:tr>
      <w:tr w:rsidR="00D803D9" w:rsidRPr="00D803D9" w14:paraId="42133E86" w14:textId="77777777" w:rsidTr="004F57E9">
        <w:trPr>
          <w:trHeight w:val="324"/>
        </w:trPr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4392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S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P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（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mg g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-1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08374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.16±0.07a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FC92A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.27±0.13a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529CC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.21±0.07a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15345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.04±0.06a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467F1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.14±0.07a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45547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1.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16±0.04a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85EA2" w14:textId="77777777" w:rsidR="00BC0057" w:rsidRPr="00D803D9" w:rsidRDefault="00BC0057" w:rsidP="00BC005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D803D9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Pr="00D803D9">
              <w:rPr>
                <w:rFonts w:ascii="Times New Roman" w:eastAsia="SimSun" w:hAnsi="Times New Roman" w:cs="Times New Roman"/>
                <w:kern w:val="0"/>
                <w:szCs w:val="21"/>
              </w:rPr>
              <w:t>.31±0.06a</w:t>
            </w:r>
          </w:p>
        </w:tc>
      </w:tr>
    </w:tbl>
    <w:p w14:paraId="77527411" w14:textId="2C115FC2" w:rsidR="008E6DA4" w:rsidRDefault="008E6DA4" w:rsidP="008E6DA4">
      <w:pPr>
        <w:spacing w:line="360" w:lineRule="auto"/>
        <w:rPr>
          <w:rFonts w:ascii="Times New Roman" w:hAnsi="Times New Roman" w:cs="Times New Roman"/>
          <w:szCs w:val="21"/>
        </w:rPr>
      </w:pPr>
      <w:r w:rsidRPr="00D803D9">
        <w:rPr>
          <w:rFonts w:ascii="Times New Roman" w:hAnsi="Times New Roman" w:cs="Times New Roman"/>
          <w:szCs w:val="21"/>
        </w:rPr>
        <w:t xml:space="preserve">T: Temperature; Cond: Conductivity; DO: Dissolved oxygen; TDS: Total dissolved solids; Tur: Turbidity; SD: Transparency; </w:t>
      </w:r>
      <w:r w:rsidRPr="00D803D9">
        <w:rPr>
          <w:rFonts w:ascii="Times New Roman" w:hAnsi="Times New Roman" w:cs="Times New Roman"/>
          <w:i/>
          <w:szCs w:val="21"/>
        </w:rPr>
        <w:t>K</w:t>
      </w:r>
      <w:r w:rsidRPr="00D803D9">
        <w:rPr>
          <w:rFonts w:ascii="Times New Roman" w:hAnsi="Times New Roman" w:cs="Times New Roman"/>
          <w:szCs w:val="21"/>
        </w:rPr>
        <w:t xml:space="preserve">: Extinction coefficient; </w:t>
      </w:r>
      <w:proofErr w:type="spellStart"/>
      <w:r w:rsidRPr="00D803D9">
        <w:rPr>
          <w:rFonts w:ascii="Times New Roman" w:hAnsi="Times New Roman" w:cs="Times New Roman"/>
          <w:szCs w:val="21"/>
        </w:rPr>
        <w:t>COD</w:t>
      </w:r>
      <w:r w:rsidRPr="00D803D9">
        <w:rPr>
          <w:rFonts w:ascii="Times New Roman" w:hAnsi="Times New Roman" w:cs="Times New Roman"/>
          <w:szCs w:val="21"/>
          <w:vertAlign w:val="subscript"/>
        </w:rPr>
        <w:t>Mn</w:t>
      </w:r>
      <w:proofErr w:type="spellEnd"/>
      <w:r w:rsidRPr="00D803D9">
        <w:rPr>
          <w:rFonts w:ascii="Times New Roman" w:hAnsi="Times New Roman" w:cs="Times New Roman"/>
          <w:szCs w:val="21"/>
        </w:rPr>
        <w:t xml:space="preserve">: Permanganate index; </w:t>
      </w:r>
      <w:proofErr w:type="spellStart"/>
      <w:r w:rsidRPr="00D803D9">
        <w:rPr>
          <w:rFonts w:ascii="Times New Roman" w:hAnsi="Times New Roman" w:cs="Times New Roman"/>
          <w:szCs w:val="21"/>
        </w:rPr>
        <w:t>Chl</w:t>
      </w:r>
      <w:proofErr w:type="spellEnd"/>
      <w:r w:rsidRPr="00D803D9">
        <w:rPr>
          <w:rFonts w:ascii="Times New Roman" w:hAnsi="Times New Roman" w:cs="Times New Roman"/>
          <w:szCs w:val="21"/>
        </w:rPr>
        <w:t xml:space="preserve"> </w:t>
      </w:r>
      <w:r w:rsidRPr="00D803D9">
        <w:rPr>
          <w:rFonts w:ascii="Times New Roman" w:hAnsi="Times New Roman" w:cs="Times New Roman"/>
          <w:i/>
          <w:iCs/>
          <w:szCs w:val="21"/>
        </w:rPr>
        <w:t>a</w:t>
      </w:r>
      <w:r w:rsidRPr="00D803D9">
        <w:rPr>
          <w:rFonts w:ascii="Times New Roman" w:hAnsi="Times New Roman" w:cs="Times New Roman"/>
          <w:szCs w:val="21"/>
        </w:rPr>
        <w:t xml:space="preserve">: chlorophyll </w:t>
      </w:r>
      <w:r w:rsidRPr="00D803D9">
        <w:rPr>
          <w:rFonts w:ascii="Times New Roman" w:hAnsi="Times New Roman" w:cs="Times New Roman"/>
          <w:i/>
          <w:iCs/>
          <w:szCs w:val="21"/>
        </w:rPr>
        <w:t>a</w:t>
      </w:r>
      <w:r w:rsidRPr="00D803D9">
        <w:rPr>
          <w:rFonts w:ascii="Times New Roman" w:hAnsi="Times New Roman" w:cs="Times New Roman"/>
          <w:szCs w:val="21"/>
        </w:rPr>
        <w:t xml:space="preserve">; TN: </w:t>
      </w:r>
      <w:r w:rsidRPr="00D803D9">
        <w:rPr>
          <w:rFonts w:ascii="Times New Roman" w:hAnsi="Times New Roman" w:cs="Times New Roman" w:hint="eastAsia"/>
          <w:szCs w:val="21"/>
        </w:rPr>
        <w:t>T</w:t>
      </w:r>
      <w:r w:rsidRPr="00D803D9">
        <w:rPr>
          <w:rFonts w:ascii="Times New Roman" w:hAnsi="Times New Roman" w:cs="Times New Roman"/>
          <w:szCs w:val="21"/>
        </w:rPr>
        <w:t>otal nitrogen; NO</w:t>
      </w:r>
      <w:r w:rsidRPr="00D803D9">
        <w:rPr>
          <w:rFonts w:ascii="Times New Roman" w:hAnsi="Times New Roman" w:cs="Times New Roman"/>
          <w:szCs w:val="21"/>
          <w:vertAlign w:val="subscript"/>
        </w:rPr>
        <w:t>3</w:t>
      </w:r>
      <w:r w:rsidR="0075409D" w:rsidRPr="00D803D9">
        <w:rPr>
          <w:rFonts w:ascii="Times New Roman" w:hAnsi="Times New Roman" w:cs="Times New Roman" w:hint="eastAsia"/>
          <w:szCs w:val="21"/>
          <w:vertAlign w:val="superscript"/>
        </w:rPr>
        <w:t>-</w:t>
      </w:r>
      <w:r w:rsidRPr="00D803D9">
        <w:rPr>
          <w:rFonts w:ascii="Times New Roman" w:hAnsi="Times New Roman" w:cs="Times New Roman"/>
          <w:szCs w:val="21"/>
        </w:rPr>
        <w:t>-N: Nitrate nitrogen; NH</w:t>
      </w:r>
      <w:r w:rsidRPr="00D803D9">
        <w:rPr>
          <w:rFonts w:ascii="Times New Roman" w:hAnsi="Times New Roman" w:cs="Times New Roman"/>
          <w:szCs w:val="21"/>
          <w:vertAlign w:val="subscript"/>
        </w:rPr>
        <w:t>4</w:t>
      </w:r>
      <w:r w:rsidR="0075409D" w:rsidRPr="00D803D9">
        <w:rPr>
          <w:rFonts w:ascii="Times New Roman" w:hAnsi="Times New Roman" w:cs="Times New Roman" w:hint="eastAsia"/>
          <w:szCs w:val="21"/>
          <w:vertAlign w:val="superscript"/>
        </w:rPr>
        <w:t>+</w:t>
      </w:r>
      <w:r w:rsidRPr="00D803D9">
        <w:rPr>
          <w:rFonts w:ascii="Times New Roman" w:hAnsi="Times New Roman" w:cs="Times New Roman"/>
          <w:szCs w:val="21"/>
        </w:rPr>
        <w:t>-N: Ammonia nitrogen; TP: Total phosphorus; PO</w:t>
      </w:r>
      <w:r w:rsidRPr="00D803D9">
        <w:rPr>
          <w:rFonts w:ascii="Times New Roman" w:hAnsi="Times New Roman" w:cs="Times New Roman"/>
          <w:szCs w:val="21"/>
          <w:vertAlign w:val="subscript"/>
        </w:rPr>
        <w:t>4</w:t>
      </w:r>
      <w:r w:rsidR="0075409D" w:rsidRPr="00D803D9">
        <w:rPr>
          <w:rFonts w:ascii="Times New Roman" w:hAnsi="Times New Roman" w:cs="Times New Roman" w:hint="eastAsia"/>
          <w:szCs w:val="21"/>
          <w:vertAlign w:val="superscript"/>
        </w:rPr>
        <w:t>3+</w:t>
      </w:r>
      <w:r w:rsidRPr="00D803D9">
        <w:rPr>
          <w:rFonts w:ascii="Times New Roman" w:hAnsi="Times New Roman" w:cs="Times New Roman"/>
          <w:szCs w:val="21"/>
        </w:rPr>
        <w:t>-P:</w:t>
      </w:r>
      <w:r w:rsidRPr="00EB164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lastRenderedPageBreak/>
        <w:t>O</w:t>
      </w:r>
      <w:r w:rsidRPr="00EB1641">
        <w:rPr>
          <w:rFonts w:ascii="Times New Roman" w:hAnsi="Times New Roman" w:cs="Times New Roman"/>
          <w:szCs w:val="21"/>
        </w:rPr>
        <w:t>rthophosphate</w:t>
      </w:r>
      <w:r>
        <w:rPr>
          <w:rFonts w:ascii="Times New Roman" w:hAnsi="Times New Roman" w:cs="Times New Roman"/>
          <w:szCs w:val="21"/>
        </w:rPr>
        <w:t xml:space="preserve">; </w:t>
      </w:r>
      <w:r w:rsidRPr="003A68B2">
        <w:rPr>
          <w:rFonts w:ascii="Times New Roman" w:hAnsi="Times New Roman" w:cs="Times New Roman"/>
          <w:szCs w:val="21"/>
        </w:rPr>
        <w:t>S</w:t>
      </w:r>
      <w:r w:rsidRPr="00D73BD3">
        <w:rPr>
          <w:rFonts w:ascii="Times New Roman" w:hAnsi="Times New Roman" w:cs="Times New Roman"/>
          <w:szCs w:val="21"/>
          <w:vertAlign w:val="subscript"/>
        </w:rPr>
        <w:t>W</w:t>
      </w:r>
      <w:r>
        <w:rPr>
          <w:rFonts w:ascii="Times New Roman" w:hAnsi="Times New Roman" w:cs="Times New Roman"/>
          <w:szCs w:val="21"/>
        </w:rPr>
        <w:t>: S</w:t>
      </w:r>
      <w:r w:rsidRPr="003A68B2">
        <w:rPr>
          <w:rFonts w:ascii="Times New Roman" w:hAnsi="Times New Roman" w:cs="Times New Roman"/>
          <w:szCs w:val="21"/>
        </w:rPr>
        <w:t>ediment water content</w:t>
      </w:r>
      <w:r>
        <w:rPr>
          <w:rFonts w:ascii="Times New Roman" w:hAnsi="Times New Roman" w:cs="Times New Roman"/>
          <w:szCs w:val="21"/>
        </w:rPr>
        <w:t xml:space="preserve">; </w:t>
      </w:r>
      <w:r w:rsidRPr="003A68B2">
        <w:rPr>
          <w:rFonts w:ascii="Times New Roman" w:hAnsi="Times New Roman" w:cs="Times New Roman"/>
          <w:szCs w:val="21"/>
        </w:rPr>
        <w:t>S</w:t>
      </w:r>
      <w:r w:rsidRPr="00D73BD3">
        <w:rPr>
          <w:rFonts w:ascii="Times New Roman" w:hAnsi="Times New Roman" w:cs="Times New Roman"/>
          <w:szCs w:val="21"/>
          <w:vertAlign w:val="subscript"/>
        </w:rPr>
        <w:t>O</w:t>
      </w:r>
      <w:r>
        <w:rPr>
          <w:rFonts w:ascii="Times New Roman" w:hAnsi="Times New Roman" w:cs="Times New Roman"/>
          <w:szCs w:val="21"/>
        </w:rPr>
        <w:t>: S</w:t>
      </w:r>
      <w:r w:rsidRPr="003A68B2">
        <w:rPr>
          <w:rFonts w:ascii="Times New Roman" w:hAnsi="Times New Roman" w:cs="Times New Roman"/>
          <w:szCs w:val="21"/>
        </w:rPr>
        <w:t>ediment organic matter content</w:t>
      </w:r>
      <w:r>
        <w:rPr>
          <w:rFonts w:ascii="Times New Roman" w:hAnsi="Times New Roman" w:cs="Times New Roman"/>
          <w:szCs w:val="21"/>
        </w:rPr>
        <w:t xml:space="preserve">; </w:t>
      </w:r>
      <w:r w:rsidRPr="003D73B3">
        <w:rPr>
          <w:rFonts w:ascii="Times New Roman" w:hAnsi="Times New Roman" w:cs="Times New Roman"/>
          <w:szCs w:val="21"/>
        </w:rPr>
        <w:t>S</w:t>
      </w:r>
      <w:r w:rsidRPr="00D73BD3">
        <w:rPr>
          <w:rFonts w:ascii="Times New Roman" w:hAnsi="Times New Roman" w:cs="Times New Roman"/>
          <w:szCs w:val="21"/>
          <w:vertAlign w:val="subscript"/>
        </w:rPr>
        <w:t>C</w:t>
      </w:r>
      <w:r>
        <w:rPr>
          <w:rFonts w:ascii="Times New Roman" w:hAnsi="Times New Roman" w:cs="Times New Roman"/>
          <w:szCs w:val="21"/>
        </w:rPr>
        <w:t>: T</w:t>
      </w:r>
      <w:r w:rsidRPr="003D73B3">
        <w:rPr>
          <w:rFonts w:ascii="Times New Roman" w:hAnsi="Times New Roman" w:cs="Times New Roman"/>
          <w:szCs w:val="21"/>
        </w:rPr>
        <w:t xml:space="preserve">otal </w:t>
      </w:r>
      <w:r>
        <w:rPr>
          <w:rFonts w:ascii="Times New Roman" w:hAnsi="Times New Roman" w:cs="Times New Roman"/>
          <w:szCs w:val="21"/>
        </w:rPr>
        <w:t xml:space="preserve">sediment </w:t>
      </w:r>
      <w:r w:rsidRPr="003D73B3">
        <w:rPr>
          <w:rFonts w:ascii="Times New Roman" w:hAnsi="Times New Roman" w:cs="Times New Roman"/>
          <w:szCs w:val="21"/>
        </w:rPr>
        <w:t>carbon content</w:t>
      </w:r>
      <w:r>
        <w:rPr>
          <w:rFonts w:ascii="Times New Roman" w:hAnsi="Times New Roman" w:cs="Times New Roman"/>
          <w:szCs w:val="21"/>
        </w:rPr>
        <w:t xml:space="preserve">; </w:t>
      </w:r>
      <w:r w:rsidRPr="003D73B3">
        <w:rPr>
          <w:rFonts w:ascii="Times New Roman" w:hAnsi="Times New Roman" w:cs="Times New Roman"/>
          <w:szCs w:val="21"/>
        </w:rPr>
        <w:t>S</w:t>
      </w:r>
      <w:r w:rsidRPr="00D73BD3">
        <w:rPr>
          <w:rFonts w:ascii="Times New Roman" w:hAnsi="Times New Roman" w:cs="Times New Roman"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: T</w:t>
      </w:r>
      <w:r w:rsidRPr="003D73B3">
        <w:rPr>
          <w:rFonts w:ascii="Times New Roman" w:hAnsi="Times New Roman" w:cs="Times New Roman"/>
          <w:szCs w:val="21"/>
        </w:rPr>
        <w:t xml:space="preserve">otal </w:t>
      </w:r>
      <w:r>
        <w:rPr>
          <w:rFonts w:ascii="Times New Roman" w:hAnsi="Times New Roman" w:cs="Times New Roman"/>
          <w:szCs w:val="21"/>
        </w:rPr>
        <w:t xml:space="preserve">sediment </w:t>
      </w:r>
      <w:r w:rsidRPr="003D73B3">
        <w:rPr>
          <w:rFonts w:ascii="Times New Roman" w:hAnsi="Times New Roman" w:cs="Times New Roman"/>
          <w:szCs w:val="21"/>
        </w:rPr>
        <w:t>nitrogen content</w:t>
      </w:r>
      <w:r>
        <w:rPr>
          <w:rFonts w:ascii="Times New Roman" w:hAnsi="Times New Roman" w:cs="Times New Roman"/>
          <w:szCs w:val="21"/>
        </w:rPr>
        <w:t xml:space="preserve">; </w:t>
      </w:r>
      <w:r w:rsidRPr="003D73B3">
        <w:rPr>
          <w:rFonts w:ascii="Times New Roman" w:hAnsi="Times New Roman" w:cs="Times New Roman"/>
          <w:szCs w:val="21"/>
        </w:rPr>
        <w:t>S</w:t>
      </w:r>
      <w:r w:rsidRPr="002A0174">
        <w:rPr>
          <w:rFonts w:ascii="Times New Roman" w:hAnsi="Times New Roman" w:cs="Times New Roman"/>
          <w:szCs w:val="21"/>
          <w:vertAlign w:val="subscript"/>
        </w:rPr>
        <w:t>P</w:t>
      </w:r>
      <w:r>
        <w:rPr>
          <w:rFonts w:ascii="Times New Roman" w:hAnsi="Times New Roman" w:cs="Times New Roman"/>
          <w:szCs w:val="21"/>
        </w:rPr>
        <w:t>: T</w:t>
      </w:r>
      <w:r w:rsidRPr="003D73B3">
        <w:rPr>
          <w:rFonts w:ascii="Times New Roman" w:hAnsi="Times New Roman" w:cs="Times New Roman"/>
          <w:szCs w:val="21"/>
        </w:rPr>
        <w:t xml:space="preserve">otal </w:t>
      </w:r>
      <w:r>
        <w:rPr>
          <w:rFonts w:ascii="Times New Roman" w:hAnsi="Times New Roman" w:cs="Times New Roman"/>
          <w:szCs w:val="21"/>
        </w:rPr>
        <w:t>sediment</w:t>
      </w:r>
      <w:r w:rsidRPr="003D73B3">
        <w:rPr>
          <w:rFonts w:ascii="Times New Roman" w:hAnsi="Times New Roman" w:cs="Times New Roman"/>
          <w:szCs w:val="21"/>
        </w:rPr>
        <w:t xml:space="preserve"> phosphorous</w:t>
      </w:r>
      <w:r>
        <w:rPr>
          <w:rFonts w:ascii="Times New Roman" w:hAnsi="Times New Roman" w:cs="Times New Roman"/>
          <w:szCs w:val="21"/>
        </w:rPr>
        <w:t xml:space="preserve"> </w:t>
      </w:r>
      <w:r w:rsidRPr="003D73B3">
        <w:rPr>
          <w:rFonts w:ascii="Times New Roman" w:hAnsi="Times New Roman" w:cs="Times New Roman"/>
          <w:szCs w:val="21"/>
        </w:rPr>
        <w:t>content</w:t>
      </w:r>
      <w:r>
        <w:rPr>
          <w:rFonts w:ascii="Times New Roman" w:hAnsi="Times New Roman" w:cs="Times New Roman"/>
          <w:szCs w:val="21"/>
        </w:rPr>
        <w:t xml:space="preserve">. </w:t>
      </w:r>
      <w:r w:rsidRPr="0034525B">
        <w:rPr>
          <w:rFonts w:ascii="Times New Roman" w:hAnsi="Times New Roman" w:cs="Times New Roman"/>
          <w:szCs w:val="21"/>
        </w:rPr>
        <w:t>Different letters</w:t>
      </w:r>
      <w:r>
        <w:rPr>
          <w:rFonts w:ascii="Times New Roman" w:hAnsi="Times New Roman" w:cs="Times New Roman"/>
          <w:szCs w:val="21"/>
        </w:rPr>
        <w:t xml:space="preserve"> </w:t>
      </w:r>
      <w:r w:rsidRPr="0034525B">
        <w:rPr>
          <w:rFonts w:ascii="Times New Roman" w:hAnsi="Times New Roman" w:cs="Times New Roman"/>
          <w:szCs w:val="21"/>
        </w:rPr>
        <w:t>indicate</w:t>
      </w:r>
      <w:r>
        <w:rPr>
          <w:rFonts w:ascii="Times New Roman" w:hAnsi="Times New Roman" w:cs="Times New Roman"/>
          <w:szCs w:val="21"/>
        </w:rPr>
        <w:t>d</w:t>
      </w:r>
      <w:r w:rsidRPr="0034525B">
        <w:rPr>
          <w:rFonts w:ascii="Times New Roman" w:hAnsi="Times New Roman" w:cs="Times New Roman"/>
          <w:szCs w:val="21"/>
        </w:rPr>
        <w:t xml:space="preserve"> the significance</w:t>
      </w:r>
      <w:r>
        <w:rPr>
          <w:rFonts w:ascii="Times New Roman" w:hAnsi="Times New Roman" w:cs="Times New Roman"/>
          <w:szCs w:val="21"/>
        </w:rPr>
        <w:t xml:space="preserve"> </w:t>
      </w:r>
      <w:r w:rsidRPr="0034525B">
        <w:rPr>
          <w:rFonts w:ascii="Times New Roman" w:hAnsi="Times New Roman" w:cs="Times New Roman"/>
          <w:szCs w:val="21"/>
        </w:rPr>
        <w:t>according to Duncan’s test at the</w:t>
      </w:r>
      <w:r>
        <w:rPr>
          <w:rFonts w:ascii="Times New Roman" w:hAnsi="Times New Roman" w:cs="Times New Roman"/>
          <w:szCs w:val="21"/>
        </w:rPr>
        <w:t xml:space="preserve"> </w:t>
      </w:r>
      <w:r w:rsidRPr="0034525B">
        <w:rPr>
          <w:rFonts w:ascii="Times New Roman" w:hAnsi="Times New Roman" w:cs="Times New Roman"/>
          <w:szCs w:val="21"/>
        </w:rPr>
        <w:t>0.05 level</w:t>
      </w:r>
    </w:p>
    <w:p w14:paraId="0BC6885F" w14:textId="77777777" w:rsidR="008E6DA4" w:rsidRPr="008E6DA4" w:rsidRDefault="008E6DA4" w:rsidP="002B674D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</w:p>
    <w:p w14:paraId="3DDAE9C7" w14:textId="62CAB9C7" w:rsidR="008E6DA4" w:rsidRDefault="008E6DA4" w:rsidP="002B674D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</w:p>
    <w:p w14:paraId="1645E16F" w14:textId="77777777" w:rsidR="008E6DA4" w:rsidRDefault="008E6DA4" w:rsidP="002B674D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</w:p>
    <w:p w14:paraId="7428F84E" w14:textId="77777777" w:rsidR="008E6DA4" w:rsidRDefault="008E6DA4" w:rsidP="002B674D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  <w:sectPr w:rsidR="008E6DA4" w:rsidSect="00B8272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5636F23" w14:textId="33771277" w:rsidR="00534EE1" w:rsidRPr="00D803D9" w:rsidRDefault="00534EE1" w:rsidP="00552D7B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lastRenderedPageBreak/>
        <w:t>Table</w:t>
      </w:r>
      <w:r w:rsidRPr="00D803D9">
        <w:rPr>
          <w:rFonts w:ascii="Times New Roman" w:eastAsia="KaiTi_GB2312" w:hAnsi="Times New Roman" w:cs="Times New Roman" w:hint="eastAsia"/>
          <w:b/>
          <w:sz w:val="24"/>
          <w:szCs w:val="24"/>
        </w:rPr>
        <w:t xml:space="preserve"> </w:t>
      </w:r>
      <w:r w:rsidR="002B674D" w:rsidRPr="00D803D9">
        <w:rPr>
          <w:rFonts w:ascii="Times New Roman" w:eastAsia="KaiTi_GB2312" w:hAnsi="Times New Roman" w:cs="Times New Roman"/>
          <w:b/>
          <w:sz w:val="24"/>
          <w:szCs w:val="24"/>
        </w:rPr>
        <w:t>S</w:t>
      </w:r>
      <w:r w:rsidR="00B060E6" w:rsidRPr="00D803D9">
        <w:rPr>
          <w:rFonts w:ascii="Times New Roman" w:eastAsia="KaiTi_GB2312" w:hAnsi="Times New Roman" w:cs="Times New Roman"/>
          <w:b/>
          <w:sz w:val="24"/>
          <w:szCs w:val="24"/>
        </w:rPr>
        <w:t>3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 xml:space="preserve"> Variation of functional traits among impounded lakes/Grand Canal (mean</w:t>
      </w:r>
      <w:r w:rsidRPr="00D803D9">
        <w:rPr>
          <w:rFonts w:ascii="KaiTi_GB2312" w:eastAsia="KaiTi_GB2312" w:hAnsi="Times New Roman" w:cs="Times New Roman" w:hint="eastAsia"/>
          <w:b/>
          <w:sz w:val="24"/>
          <w:szCs w:val="24"/>
        </w:rPr>
        <w:t>±</w:t>
      </w:r>
      <w:r w:rsidRPr="00D803D9">
        <w:rPr>
          <w:rFonts w:ascii="Times New Roman" w:eastAsia="KaiTi_GB2312" w:hAnsi="Times New Roman" w:cs="Times New Roman" w:hint="eastAsia"/>
          <w:b/>
          <w:sz w:val="24"/>
          <w:szCs w:val="24"/>
        </w:rPr>
        <w:t>S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>E)</w:t>
      </w:r>
    </w:p>
    <w:tbl>
      <w:tblPr>
        <w:tblW w:w="10975" w:type="dxa"/>
        <w:jc w:val="center"/>
        <w:tblLook w:val="04A0" w:firstRow="1" w:lastRow="0" w:firstColumn="1" w:lastColumn="0" w:noHBand="0" w:noVBand="1"/>
      </w:tblPr>
      <w:tblGrid>
        <w:gridCol w:w="1716"/>
        <w:gridCol w:w="1487"/>
        <w:gridCol w:w="1487"/>
        <w:gridCol w:w="1580"/>
        <w:gridCol w:w="1475"/>
        <w:gridCol w:w="1475"/>
        <w:gridCol w:w="1475"/>
        <w:gridCol w:w="1475"/>
      </w:tblGrid>
      <w:tr w:rsidR="00534EE1" w:rsidRPr="002E422B" w14:paraId="119BFEFF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B4784" w14:textId="77777777" w:rsidR="00534EE1" w:rsidRPr="002E422B" w:rsidRDefault="00534EE1" w:rsidP="004F57E9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Functional traits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35677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GC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8DFF4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493D9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89736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DF956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UNS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0348DD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LNS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EFA10" w14:textId="77777777" w:rsidR="00534EE1" w:rsidRPr="002E422B" w:rsidRDefault="00534EE1" w:rsidP="00D03C85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DP</w:t>
            </w:r>
          </w:p>
        </w:tc>
      </w:tr>
      <w:tr w:rsidR="00534EE1" w:rsidRPr="002E422B" w14:paraId="3F7138D8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58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H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B53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93.35±5.91e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95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179.55±9.39cd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6E2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230.23±16.44b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DCE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63.99±16.60a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B1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208.18±6.36bc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74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122.73±13.49e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42C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171.91±7.72d</w:t>
            </w:r>
          </w:p>
        </w:tc>
      </w:tr>
      <w:tr w:rsidR="00534EE1" w:rsidRPr="002E422B" w14:paraId="1B389E91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7AC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D7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7.57±0.90</w:t>
            </w:r>
            <w:r w:rsidRPr="002E422B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75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10.38±0.99bc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AD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12.79±1.51ab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F3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14.74±1.11a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04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6.23±0.98d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9AD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1.54±0.74e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34C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2.37±0.69e</w:t>
            </w:r>
          </w:p>
        </w:tc>
      </w:tr>
      <w:tr w:rsidR="00534EE1" w:rsidRPr="002E422B" w14:paraId="6BACC88D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AF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421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45.31±4.62b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E8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30.93±1.40b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5AD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69.17±10.07a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21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35.78±1.72b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C99A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65.20±7.53a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E1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31.46±3.94b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159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32.20±1.87b</w:t>
            </w:r>
          </w:p>
        </w:tc>
      </w:tr>
      <w:tr w:rsidR="00534EE1" w:rsidRPr="002E422B" w14:paraId="01314470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C2F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NL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777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5.09±0.39d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79B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6.76±0.42bc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B2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10.08±0.71a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9227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8.90±0.64a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87A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7.36±0.32b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94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5.52±0.56cd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D30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7.01±0.33b</w:t>
            </w:r>
          </w:p>
        </w:tc>
      </w:tr>
      <w:tr w:rsidR="00534EE1" w:rsidRPr="002E422B" w14:paraId="666AE812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E7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ND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B7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1.59±0.06ab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CD1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1.18±0.06d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8C7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1.63±0.09a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52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1.44±0.05bc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A4F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1.65±0.04a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F6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1.30±0.06cd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98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1.42±0.04bc</w:t>
            </w:r>
          </w:p>
        </w:tc>
      </w:tr>
      <w:tr w:rsidR="00534EE1" w:rsidRPr="002E422B" w14:paraId="3B74225C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F26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RSL (</w:t>
            </w:r>
            <w:r w:rsidRPr="002E422B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2E422B">
              <w:rPr>
                <w:rFonts w:ascii="Times New Roman" w:hAnsi="Times New Roman" w:cs="Times New Roman"/>
                <w:szCs w:val="21"/>
              </w:rPr>
              <w:t>m g</w:t>
            </w:r>
            <w:r w:rsidRPr="002E422B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2E422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B0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520.79±31.18b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83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525.71±37.82b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AC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507.52±49.40bc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3D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398.15±31.48c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4A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715.16±43.23a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3A7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726.03±42.39a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68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756.65±41.53a</w:t>
            </w:r>
          </w:p>
        </w:tc>
      </w:tr>
      <w:tr w:rsidR="00534EE1" w:rsidRPr="002E422B" w14:paraId="2E2824BF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AA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51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83.07±8.20b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48B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117.13±10.38a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935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117.71±13.32a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7D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135.70±8.26a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F6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75.10±10.76b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900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28.71±4.68c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23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42.97±4.97c</w:t>
            </w:r>
          </w:p>
        </w:tc>
      </w:tr>
      <w:tr w:rsidR="00534EE1" w:rsidRPr="002E422B" w14:paraId="4DB38804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02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LT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D6B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0.56±0.05b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327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0.40±0.03cd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5A4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0.56±0.06b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C07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0.50±0.04bc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D0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0.45±0.02bcd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8E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0.34±0.02d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12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0.69±0.06a</w:t>
            </w:r>
          </w:p>
        </w:tc>
      </w:tr>
      <w:tr w:rsidR="00534EE1" w:rsidRPr="002E422B" w14:paraId="4EA9AFC0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E08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LL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4D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4.53±0.18cd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E1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5.19±0.21ab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A55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4.69±0.25bc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47A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5.49±0.26a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C2E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5.05±0.15abc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D5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4.07±0.15d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435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4.93±0.14abc</w:t>
            </w:r>
          </w:p>
        </w:tc>
      </w:tr>
      <w:tr w:rsidR="00534EE1" w:rsidRPr="002E422B" w14:paraId="1E19FA3A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4877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LW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6C4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0.82±0.02c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88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0.86±0.02bc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ABC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0.87±0.04bc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4B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1.05±0.03a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FF7A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0.92±0.03b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61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0.73±0.03d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A6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0.80±0.03cd</w:t>
            </w:r>
          </w:p>
        </w:tc>
      </w:tr>
      <w:tr w:rsidR="00534EE1" w:rsidRPr="002E422B" w14:paraId="31566434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551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LA (cm</w:t>
            </w:r>
            <w:r w:rsidRPr="002E422B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2</w:t>
            </w: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442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3.01±0.16c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75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3.71±0.24b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A25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3.00±0.23c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05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4.61±0.29a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72E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3.90±0.20b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92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2.51±0.17c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88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3.03±0.15c</w:t>
            </w:r>
          </w:p>
        </w:tc>
      </w:tr>
      <w:tr w:rsidR="00534EE1" w:rsidRPr="002E422B" w14:paraId="3203E19F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23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RLA</w:t>
            </w:r>
            <w:r w:rsidRPr="002E422B">
              <w:rPr>
                <w:rFonts w:ascii="Times New Roman" w:hAnsi="Times New Roman" w:cs="Times New Roman"/>
                <w:szCs w:val="21"/>
              </w:rPr>
              <w:t xml:space="preserve"> (cm</w:t>
            </w:r>
            <w:r w:rsidRPr="002E422B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2E422B">
              <w:rPr>
                <w:rFonts w:ascii="Times New Roman" w:hAnsi="Times New Roman" w:cs="Times New Roman"/>
                <w:szCs w:val="21"/>
              </w:rPr>
              <w:t xml:space="preserve"> g</w:t>
            </w:r>
            <w:r w:rsidRPr="002E422B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2E422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AD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13.17±1.29c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A3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12.01±1.49c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D9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10.31±2.29c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B4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7.60±0.76c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D14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19.48±2.17b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F51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31.12±3.49a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56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30.22±3.37a</w:t>
            </w:r>
          </w:p>
        </w:tc>
      </w:tr>
      <w:tr w:rsidR="00534EE1" w:rsidRPr="002E422B" w14:paraId="23805FEB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529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DPW</w:t>
            </w:r>
            <w:r w:rsidRPr="002E422B">
              <w:rPr>
                <w:rFonts w:ascii="Times New Roman" w:hAnsi="Times New Roman" w:cs="Times New Roman"/>
                <w:szCs w:val="21"/>
              </w:rPr>
              <w:t xml:space="preserve">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10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0.59±0.06cd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4C6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0.97±0.10b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FB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1.44±0.23a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65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1.46±0.10a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1B8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0.74±0.08bc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FD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0.41±0.08d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4AB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0.55±0.05cd</w:t>
            </w:r>
          </w:p>
        </w:tc>
      </w:tr>
      <w:tr w:rsidR="00534EE1" w:rsidRPr="002E422B" w14:paraId="5E184344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394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DSW</w:t>
            </w:r>
            <w:r w:rsidRPr="002E422B">
              <w:rPr>
                <w:rFonts w:ascii="Times New Roman" w:hAnsi="Times New Roman" w:cs="Times New Roman"/>
                <w:szCs w:val="21"/>
              </w:rPr>
              <w:t xml:space="preserve">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A0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0.21±0.02e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58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0.43±0.04c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3A4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0.55±0.07b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4D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0.71±0.04a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DC5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0.34±0.03cd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BF3B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0.18±0.03e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0AE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0.24±0.02de</w:t>
            </w:r>
          </w:p>
        </w:tc>
      </w:tr>
      <w:tr w:rsidR="00534EE1" w:rsidRPr="002E422B" w14:paraId="2E4D6F26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718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DLW</w:t>
            </w:r>
            <w:r w:rsidRPr="002E422B">
              <w:rPr>
                <w:rFonts w:ascii="Times New Roman" w:hAnsi="Times New Roman" w:cs="Times New Roman"/>
                <w:szCs w:val="21"/>
              </w:rPr>
              <w:t xml:space="preserve">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27A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0.35±0.05d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CB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0.52±0.06c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68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0.68±0.12ab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FDA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0.72±0.07a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1A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0.30±0.04de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99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0.13±0.03e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3A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0.16±0.04e</w:t>
            </w:r>
          </w:p>
        </w:tc>
      </w:tr>
      <w:tr w:rsidR="00534EE1" w:rsidRPr="002E422B" w14:paraId="1E919010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1B7" w14:textId="389F1779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SL</w:t>
            </w:r>
            <w:r w:rsidR="00271A28">
              <w:rPr>
                <w:rFonts w:ascii="Times New Roman" w:eastAsia="SimSun" w:hAnsi="Times New Roman" w:cs="Times New Roman"/>
                <w:kern w:val="0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0C5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0.74±0.07d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304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1.02±0.08c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503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0.96±0.09cd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E6D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1.09±0.07c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472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1.36±0.10b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740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1.44±0.08b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50B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1.81±0.10a</w:t>
            </w:r>
          </w:p>
        </w:tc>
      </w:tr>
      <w:tr w:rsidR="00534EE1" w:rsidRPr="002E422B" w14:paraId="1205B8DB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FA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29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0.09±0.00c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2A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0.11±0.00ab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B4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0.09±0.00c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8C7A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0.10±0.00bc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FD90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0.07±0.00d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3D9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0.09±0.00c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10F1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0.11±0.00a</w:t>
            </w:r>
          </w:p>
        </w:tc>
      </w:tr>
      <w:tr w:rsidR="00534EE1" w:rsidRPr="002E422B" w14:paraId="622D18F5" w14:textId="77777777" w:rsidTr="004F57E9">
        <w:trPr>
          <w:trHeight w:val="361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721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LMF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AF99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0.18±0.01a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793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0.17±0.01a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2938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0.19±0.01a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14F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0.18±0.01a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46C52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0.13±0.01b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C488C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0.14±0.01b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81CFF" w14:textId="77777777" w:rsidR="00534EE1" w:rsidRPr="002E422B" w:rsidRDefault="00534EE1" w:rsidP="00D03C8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E422B">
              <w:rPr>
                <w:rFonts w:ascii="Times New Roman" w:eastAsia="SimSun" w:hAnsi="Times New Roman" w:cs="Times New Roman"/>
                <w:kern w:val="0"/>
                <w:szCs w:val="21"/>
              </w:rPr>
              <w:t>0.19±0.01a</w:t>
            </w:r>
          </w:p>
        </w:tc>
      </w:tr>
    </w:tbl>
    <w:p w14:paraId="7723634A" w14:textId="352AD54B" w:rsidR="00534EE1" w:rsidRDefault="00534EE1" w:rsidP="00721CC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GC: </w:t>
      </w:r>
      <w:r w:rsidRPr="00FA67A9">
        <w:rPr>
          <w:rFonts w:ascii="Times New Roman" w:hAnsi="Times New Roman" w:cs="Times New Roman"/>
          <w:szCs w:val="21"/>
        </w:rPr>
        <w:t>Grand Canal</w:t>
      </w:r>
      <w:r>
        <w:rPr>
          <w:rFonts w:ascii="Times New Roman" w:hAnsi="Times New Roman" w:cs="Times New Roman"/>
          <w:szCs w:val="21"/>
        </w:rPr>
        <w:t xml:space="preserve">; GY: </w:t>
      </w:r>
      <w:proofErr w:type="spellStart"/>
      <w:r w:rsidRPr="00FA67A9">
        <w:rPr>
          <w:rFonts w:ascii="Times New Roman" w:hAnsi="Times New Roman" w:cs="Times New Roman"/>
          <w:szCs w:val="21"/>
        </w:rPr>
        <w:t>Gaoyou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HZ: </w:t>
      </w:r>
      <w:proofErr w:type="spellStart"/>
      <w:r w:rsidRPr="00FA67A9">
        <w:rPr>
          <w:rFonts w:ascii="Times New Roman" w:hAnsi="Times New Roman" w:cs="Times New Roman"/>
          <w:szCs w:val="21"/>
        </w:rPr>
        <w:t>Hongze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LM: </w:t>
      </w:r>
      <w:proofErr w:type="spellStart"/>
      <w:r w:rsidRPr="00FA67A9">
        <w:rPr>
          <w:rFonts w:ascii="Times New Roman" w:hAnsi="Times New Roman" w:cs="Times New Roman"/>
          <w:szCs w:val="21"/>
        </w:rPr>
        <w:t>Luoma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UNS: </w:t>
      </w:r>
      <w:r w:rsidRPr="00FA67A9">
        <w:rPr>
          <w:rFonts w:ascii="Times New Roman" w:hAnsi="Times New Roman" w:cs="Times New Roman"/>
          <w:szCs w:val="21"/>
        </w:rPr>
        <w:t xml:space="preserve">upper </w:t>
      </w:r>
      <w:proofErr w:type="spellStart"/>
      <w:r w:rsidRPr="00FA67A9">
        <w:rPr>
          <w:rFonts w:ascii="Times New Roman" w:hAnsi="Times New Roman" w:cs="Times New Roman"/>
          <w:szCs w:val="21"/>
        </w:rPr>
        <w:t>Nansi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>; LNS: l</w:t>
      </w:r>
      <w:r w:rsidRPr="00FA67A9">
        <w:rPr>
          <w:rFonts w:ascii="Times New Roman" w:hAnsi="Times New Roman" w:cs="Times New Roman"/>
          <w:szCs w:val="21"/>
        </w:rPr>
        <w:t xml:space="preserve">ower </w:t>
      </w:r>
      <w:proofErr w:type="spellStart"/>
      <w:r w:rsidRPr="00FA67A9">
        <w:rPr>
          <w:rFonts w:ascii="Times New Roman" w:hAnsi="Times New Roman" w:cs="Times New Roman"/>
          <w:szCs w:val="21"/>
        </w:rPr>
        <w:t>Nansi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DP: </w:t>
      </w:r>
      <w:r w:rsidRPr="00FA67A9">
        <w:rPr>
          <w:rFonts w:ascii="Times New Roman" w:hAnsi="Times New Roman" w:cs="Times New Roman"/>
          <w:szCs w:val="21"/>
        </w:rPr>
        <w:t>Dongping Lake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</w:t>
      </w:r>
      <w:r w:rsidRPr="00466667"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plant height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lastRenderedPageBreak/>
        <w:t>SB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stem branch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NN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internodes number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NL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internode length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ND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internode diameter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RSL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relative stem length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LN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number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LT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thickness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LL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length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width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LA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area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RLA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relative leaf area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DPW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dry plant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DSW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dry stem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DLW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dry leaf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SL</w:t>
      </w:r>
      <w:r w:rsidR="00271A28">
        <w:rPr>
          <w:rFonts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ratio of stem weight to leaf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SMF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stem dry mass fraction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LMF</w:t>
      </w:r>
      <w:r>
        <w:rPr>
          <w:rFonts w:ascii="Times New Roman" w:hAnsi="Times New Roman" w:cs="Times New Roman"/>
          <w:szCs w:val="21"/>
        </w:rPr>
        <w:t>:</w:t>
      </w:r>
      <w:r w:rsidRPr="00466667">
        <w:rPr>
          <w:rFonts w:ascii="Times New Roman" w:hAnsi="Times New Roman" w:cs="Times New Roman"/>
          <w:szCs w:val="21"/>
        </w:rPr>
        <w:t xml:space="preserve"> leaf dry mass </w:t>
      </w:r>
      <w:r w:rsidRPr="00466667">
        <w:rPr>
          <w:rFonts w:ascii="Times New Roman" w:hAnsi="Times New Roman" w:cs="Times New Roman" w:hint="eastAsia"/>
          <w:szCs w:val="21"/>
        </w:rPr>
        <w:t>fraction</w:t>
      </w:r>
      <w:r>
        <w:rPr>
          <w:rFonts w:ascii="Times New Roman" w:hAnsi="Times New Roman" w:cs="Times New Roman"/>
          <w:szCs w:val="21"/>
        </w:rPr>
        <w:t xml:space="preserve">. </w:t>
      </w:r>
      <w:r w:rsidRPr="0034525B">
        <w:rPr>
          <w:rFonts w:ascii="Times New Roman" w:hAnsi="Times New Roman" w:cs="Times New Roman"/>
          <w:szCs w:val="21"/>
        </w:rPr>
        <w:t>Different letters</w:t>
      </w:r>
      <w:r>
        <w:rPr>
          <w:rFonts w:ascii="Times New Roman" w:hAnsi="Times New Roman" w:cs="Times New Roman"/>
          <w:szCs w:val="21"/>
        </w:rPr>
        <w:t xml:space="preserve"> </w:t>
      </w:r>
      <w:r w:rsidRPr="0034525B">
        <w:rPr>
          <w:rFonts w:ascii="Times New Roman" w:hAnsi="Times New Roman" w:cs="Times New Roman"/>
          <w:szCs w:val="21"/>
        </w:rPr>
        <w:t>indicate</w:t>
      </w:r>
      <w:r w:rsidR="00CB3F1B">
        <w:rPr>
          <w:rFonts w:ascii="Times New Roman" w:hAnsi="Times New Roman" w:cs="Times New Roman"/>
          <w:szCs w:val="21"/>
        </w:rPr>
        <w:t>d</w:t>
      </w:r>
      <w:r w:rsidRPr="0034525B">
        <w:rPr>
          <w:rFonts w:ascii="Times New Roman" w:hAnsi="Times New Roman" w:cs="Times New Roman"/>
          <w:szCs w:val="21"/>
        </w:rPr>
        <w:t xml:space="preserve"> the significance</w:t>
      </w:r>
      <w:r>
        <w:rPr>
          <w:rFonts w:ascii="Times New Roman" w:hAnsi="Times New Roman" w:cs="Times New Roman"/>
          <w:szCs w:val="21"/>
        </w:rPr>
        <w:t xml:space="preserve"> </w:t>
      </w:r>
      <w:r w:rsidRPr="0034525B">
        <w:rPr>
          <w:rFonts w:ascii="Times New Roman" w:hAnsi="Times New Roman" w:cs="Times New Roman"/>
          <w:szCs w:val="21"/>
        </w:rPr>
        <w:t>according to Duncan’s test at the</w:t>
      </w:r>
      <w:r>
        <w:rPr>
          <w:rFonts w:ascii="Times New Roman" w:hAnsi="Times New Roman" w:cs="Times New Roman"/>
          <w:szCs w:val="21"/>
        </w:rPr>
        <w:t xml:space="preserve"> </w:t>
      </w:r>
      <w:r w:rsidRPr="0034525B">
        <w:rPr>
          <w:rFonts w:ascii="Times New Roman" w:hAnsi="Times New Roman" w:cs="Times New Roman"/>
          <w:szCs w:val="21"/>
        </w:rPr>
        <w:t>0.05 level</w:t>
      </w:r>
    </w:p>
    <w:p w14:paraId="3AEAD583" w14:textId="77777777" w:rsidR="00552D7B" w:rsidRDefault="00552D7B" w:rsidP="00534EE1">
      <w:pPr>
        <w:spacing w:line="360" w:lineRule="auto"/>
        <w:rPr>
          <w:rFonts w:ascii="Times New Roman" w:hAnsi="Times New Roman" w:cs="Times New Roman"/>
          <w:szCs w:val="21"/>
        </w:rPr>
      </w:pPr>
    </w:p>
    <w:p w14:paraId="4C95F2C3" w14:textId="515EBFA4" w:rsidR="00552D7B" w:rsidRDefault="00552D7B" w:rsidP="00534EE1">
      <w:pPr>
        <w:spacing w:line="360" w:lineRule="auto"/>
        <w:rPr>
          <w:rFonts w:ascii="Times New Roman" w:hAnsi="Times New Roman" w:cs="Times New Roman"/>
          <w:szCs w:val="21"/>
        </w:rPr>
        <w:sectPr w:rsidR="00552D7B" w:rsidSect="00B8272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9078936" w14:textId="77777777" w:rsidR="00721CCB" w:rsidRDefault="00721CCB" w:rsidP="00721CCB"/>
    <w:p w14:paraId="01278382" w14:textId="3DC049B5" w:rsidR="00721CCB" w:rsidRPr="00552D7B" w:rsidRDefault="00721CCB" w:rsidP="00721CCB">
      <w:pPr>
        <w:snapToGrid w:val="0"/>
        <w:spacing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>Table</w:t>
      </w:r>
      <w:r w:rsidRPr="00D803D9">
        <w:rPr>
          <w:rFonts w:ascii="Times New Roman" w:eastAsia="KaiTi_GB2312" w:hAnsi="Times New Roman" w:cs="Times New Roman" w:hint="eastAsia"/>
          <w:b/>
          <w:sz w:val="24"/>
          <w:szCs w:val="24"/>
        </w:rPr>
        <w:t xml:space="preserve"> 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>S</w:t>
      </w:r>
      <w:r w:rsidR="00B060E6" w:rsidRPr="00D803D9">
        <w:rPr>
          <w:rFonts w:ascii="Times New Roman" w:eastAsia="KaiTi_GB2312" w:hAnsi="Times New Roman" w:cs="Times New Roman"/>
          <w:b/>
          <w:sz w:val="24"/>
          <w:szCs w:val="24"/>
        </w:rPr>
        <w:t>4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 xml:space="preserve"> </w:t>
      </w:r>
      <w:r w:rsidRPr="00D803D9">
        <w:rPr>
          <w:rFonts w:ascii="Times New Roman" w:eastAsia="KaiTi_GB2312" w:hAnsi="Times New Roman" w:cs="Times New Roman" w:hint="eastAsia"/>
          <w:b/>
          <w:sz w:val="24"/>
          <w:szCs w:val="24"/>
        </w:rPr>
        <w:t>C</w:t>
      </w:r>
      <w:r w:rsidRPr="00D803D9">
        <w:rPr>
          <w:rFonts w:ascii="Times New Roman" w:eastAsia="KaiTi_GB2312" w:hAnsi="Times New Roman" w:cs="Times New Roman"/>
          <w:b/>
          <w:sz w:val="24"/>
          <w:szCs w:val="24"/>
        </w:rPr>
        <w:t>oefficient</w:t>
      </w:r>
      <w:r w:rsidRPr="00552D7B">
        <w:rPr>
          <w:rFonts w:ascii="Times New Roman" w:eastAsia="KaiTi_GB2312" w:hAnsi="Times New Roman" w:cs="Times New Roman" w:hint="eastAsia"/>
          <w:b/>
          <w:sz w:val="24"/>
          <w:szCs w:val="24"/>
        </w:rPr>
        <w:t>s</w:t>
      </w:r>
      <w:r w:rsidRPr="00552D7B">
        <w:rPr>
          <w:rFonts w:ascii="Times New Roman" w:eastAsia="KaiTi_GB2312" w:hAnsi="Times New Roman" w:cs="Times New Roman"/>
          <w:b/>
          <w:sz w:val="24"/>
          <w:szCs w:val="24"/>
        </w:rPr>
        <w:t xml:space="preserve"> of variation of functional traits among channel river </w:t>
      </w:r>
      <w:r w:rsidRPr="00552D7B">
        <w:rPr>
          <w:rFonts w:ascii="Times New Roman" w:eastAsia="KaiTi_GB2312" w:hAnsi="Times New Roman" w:cs="Times New Roman" w:hint="eastAsia"/>
          <w:b/>
          <w:sz w:val="24"/>
          <w:szCs w:val="24"/>
        </w:rPr>
        <w:t xml:space="preserve">and </w:t>
      </w:r>
      <w:r w:rsidRPr="00552D7B">
        <w:rPr>
          <w:rFonts w:ascii="Times New Roman" w:eastAsia="KaiTi_GB2312" w:hAnsi="Times New Roman" w:cs="Times New Roman"/>
          <w:b/>
          <w:sz w:val="24"/>
          <w:szCs w:val="24"/>
        </w:rPr>
        <w:t xml:space="preserve">impounded lakes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4"/>
        <w:gridCol w:w="1617"/>
        <w:gridCol w:w="1390"/>
        <w:gridCol w:w="1379"/>
        <w:gridCol w:w="1415"/>
        <w:gridCol w:w="1454"/>
        <w:gridCol w:w="1454"/>
        <w:gridCol w:w="1354"/>
        <w:gridCol w:w="1971"/>
      </w:tblGrid>
      <w:tr w:rsidR="00291CDA" w:rsidRPr="00291CDA" w14:paraId="4330F441" w14:textId="77777777" w:rsidTr="004F57E9">
        <w:trPr>
          <w:trHeight w:val="588"/>
          <w:jc w:val="center"/>
        </w:trPr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D01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Functional traits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EA1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G</w:t>
            </w: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C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357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GY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1083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HZ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5C3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LM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6FB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U</w:t>
            </w: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NS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839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 w:hint="eastAsia"/>
                <w:b/>
                <w:kern w:val="0"/>
                <w:szCs w:val="21"/>
              </w:rPr>
              <w:t>L</w:t>
            </w: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NS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3C0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DP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E85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Mean CV of trait</w:t>
            </w:r>
          </w:p>
        </w:tc>
      </w:tr>
      <w:tr w:rsidR="00291CDA" w:rsidRPr="00291CDA" w14:paraId="18445DF7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B7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H (cm)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5E5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43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9A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52E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43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9F9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98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CC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0.34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±0.04</w:t>
            </w:r>
          </w:p>
        </w:tc>
      </w:tr>
      <w:tr w:rsidR="00291CDA" w:rsidRPr="00291CDA" w14:paraId="5FDF6EFE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7B4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SB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B7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AB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74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69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24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133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2.35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7D3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1.60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F3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1.03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±0.26</w:t>
            </w:r>
          </w:p>
        </w:tc>
      </w:tr>
      <w:tr w:rsidR="00291CDA" w:rsidRPr="00291CDA" w14:paraId="635BE553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F0E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NN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D3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9428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719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40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6E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DA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18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16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0.50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±0.07</w:t>
            </w:r>
          </w:p>
        </w:tc>
      </w:tr>
      <w:tr w:rsidR="00291CDA" w:rsidRPr="00291CDA" w14:paraId="27107E9D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F1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NL (cm)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B59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39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45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9C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BD1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457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653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C1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0.37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±0.04</w:t>
            </w:r>
          </w:p>
        </w:tc>
      </w:tr>
      <w:tr w:rsidR="00291CDA" w:rsidRPr="00291CDA" w14:paraId="271E4078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89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ND (mm)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54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56E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6C0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A7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DC2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5D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589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4C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0.22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±0.03</w:t>
            </w:r>
          </w:p>
        </w:tc>
      </w:tr>
      <w:tr w:rsidR="00291CDA" w:rsidRPr="00291CDA" w14:paraId="612414DA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4D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RSL (</w:t>
            </w:r>
            <w:r w:rsidRPr="00291CDA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291CDA">
              <w:rPr>
                <w:rFonts w:ascii="Times New Roman" w:hAnsi="Times New Roman" w:cs="Times New Roman"/>
                <w:szCs w:val="21"/>
              </w:rPr>
              <w:t>m g</w:t>
            </w:r>
            <w:r w:rsidRPr="00291CDA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291CD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AD4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659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69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1C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07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CE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5B1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CE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0.38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±0.03</w:t>
            </w:r>
          </w:p>
        </w:tc>
      </w:tr>
      <w:tr w:rsidR="00291CDA" w:rsidRPr="00291CDA" w14:paraId="7D7C6E9C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51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LN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B1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25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16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07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24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D2F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32C3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508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0.62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±0.06</w:t>
            </w:r>
          </w:p>
        </w:tc>
      </w:tr>
      <w:tr w:rsidR="00291CDA" w:rsidRPr="00291CDA" w14:paraId="463F1E14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48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LT (mm)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60E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B4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001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EA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8E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DF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02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AC0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0.42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±0.05</w:t>
            </w:r>
          </w:p>
        </w:tc>
      </w:tr>
      <w:tr w:rsidR="00291CDA" w:rsidRPr="00291CDA" w14:paraId="0272B56C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B74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LL (cm)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DE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8398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9D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60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10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90C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4CC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4A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0.22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±0.02</w:t>
            </w:r>
          </w:p>
        </w:tc>
      </w:tr>
      <w:tr w:rsidR="00291CDA" w:rsidRPr="00291CDA" w14:paraId="684CA92E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9DD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LW (cm)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8E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84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AA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CB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64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64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387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3F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0.19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±0.01</w:t>
            </w:r>
          </w:p>
        </w:tc>
      </w:tr>
      <w:tr w:rsidR="00291CDA" w:rsidRPr="00291CDA" w14:paraId="17505137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A7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LA (cm</w:t>
            </w:r>
            <w:r w:rsidRPr="00291CDA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2</w:t>
            </w: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DF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D8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E81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5B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FB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D95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78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A7A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0.34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±0.02</w:t>
            </w:r>
          </w:p>
        </w:tc>
      </w:tr>
      <w:tr w:rsidR="00291CDA" w:rsidRPr="00291CDA" w14:paraId="261836DB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09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RLA</w:t>
            </w:r>
            <w:r w:rsidRPr="00291CDA">
              <w:rPr>
                <w:rFonts w:ascii="Times New Roman" w:hAnsi="Times New Roman" w:cs="Times New Roman"/>
                <w:szCs w:val="21"/>
              </w:rPr>
              <w:t xml:space="preserve"> (cm</w:t>
            </w:r>
            <w:r w:rsidRPr="00291CD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291CDA">
              <w:rPr>
                <w:rFonts w:ascii="Times New Roman" w:hAnsi="Times New Roman" w:cs="Times New Roman"/>
                <w:szCs w:val="21"/>
              </w:rPr>
              <w:t xml:space="preserve"> g</w:t>
            </w:r>
            <w:r w:rsidRPr="00291CDA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291CD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20E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14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F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1.09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683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2A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70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F6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1F1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0.69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±0.08</w:t>
            </w:r>
          </w:p>
        </w:tc>
      </w:tr>
      <w:tr w:rsidR="00291CDA" w:rsidRPr="00291CDA" w14:paraId="06D7921B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B5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DPW</w:t>
            </w:r>
            <w:r w:rsidRPr="00291CDA">
              <w:rPr>
                <w:rFonts w:ascii="Times New Roman" w:hAnsi="Times New Roman" w:cs="Times New Roman"/>
                <w:szCs w:val="21"/>
              </w:rPr>
              <w:t xml:space="preserve"> (g)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80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883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47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B9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AE0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F62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AF3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B9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0.66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</w:t>
            </w: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0.07</w:t>
            </w:r>
          </w:p>
        </w:tc>
      </w:tr>
      <w:tr w:rsidR="00291CDA" w:rsidRPr="00291CDA" w14:paraId="0A8314B5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A8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DSW</w:t>
            </w:r>
            <w:r w:rsidRPr="00291CDA">
              <w:rPr>
                <w:rFonts w:ascii="Times New Roman" w:hAnsi="Times New Roman" w:cs="Times New Roman"/>
                <w:szCs w:val="21"/>
              </w:rPr>
              <w:t xml:space="preserve"> (g)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7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F0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0A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12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61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3E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93C8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48B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0.56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±0.07</w:t>
            </w:r>
          </w:p>
        </w:tc>
      </w:tr>
      <w:tr w:rsidR="00291CDA" w:rsidRPr="00291CDA" w14:paraId="0CEB599A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2C3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DLW</w:t>
            </w:r>
            <w:r w:rsidRPr="00291CDA">
              <w:rPr>
                <w:rFonts w:ascii="Times New Roman" w:hAnsi="Times New Roman" w:cs="Times New Roman"/>
                <w:szCs w:val="21"/>
              </w:rPr>
              <w:t xml:space="preserve"> (g)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FE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2A9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08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923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F86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0.73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84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1.00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CB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1.26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FE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0.85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±0.09</w:t>
            </w:r>
          </w:p>
        </w:tc>
      </w:tr>
      <w:tr w:rsidR="00291CDA" w:rsidRPr="00291CDA" w14:paraId="75724C6A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CC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SLR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D0B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0.60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5D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75E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5D4F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EA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05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8165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47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0.42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±0.05</w:t>
            </w:r>
          </w:p>
        </w:tc>
      </w:tr>
      <w:tr w:rsidR="00291CDA" w:rsidRPr="00291CDA" w14:paraId="5BCF0C20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57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23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81C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14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02B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87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8D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4792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7B9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0.23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±0.03</w:t>
            </w:r>
          </w:p>
        </w:tc>
      </w:tr>
      <w:tr w:rsidR="00291CDA" w:rsidRPr="00291CDA" w14:paraId="5D5A25AD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C84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LMF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53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E0D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544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D5CC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12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751A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6D17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4E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0.24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±0.03</w:t>
            </w:r>
          </w:p>
        </w:tc>
      </w:tr>
      <w:tr w:rsidR="00291CDA" w:rsidRPr="00291CDA" w14:paraId="5B03DA7D" w14:textId="77777777" w:rsidTr="004F57E9">
        <w:trPr>
          <w:trHeight w:val="301"/>
          <w:jc w:val="center"/>
        </w:trPr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4482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Mean CV of lake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9029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0.50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</w:t>
            </w: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360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0.47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8BEA6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0.50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6AA91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0.32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A425D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0.40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9A6B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b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b/>
                <w:kern w:val="0"/>
                <w:szCs w:val="21"/>
              </w:rPr>
              <w:t>0.57</w:t>
            </w:r>
            <w:r w:rsidRPr="00291CDA">
              <w:rPr>
                <w:rFonts w:ascii="Times New Roman" w:eastAsia="KaiTi_GB2312" w:hAnsi="Times New Roman" w:cs="Times New Roman"/>
                <w:b/>
                <w:kern w:val="0"/>
                <w:szCs w:val="21"/>
              </w:rPr>
              <w:t>±0.12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A9EE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291CDA">
              <w:rPr>
                <w:rFonts w:ascii="Times New Roman" w:eastAsia="SimSun" w:hAnsi="Times New Roman" w:cs="Times New Roman"/>
                <w:kern w:val="0"/>
                <w:szCs w:val="21"/>
              </w:rPr>
              <w:t>0.46</w:t>
            </w:r>
            <w:r w:rsidRPr="00291CDA">
              <w:rPr>
                <w:rFonts w:ascii="Times New Roman" w:eastAsia="KaiTi_GB2312" w:hAnsi="Times New Roman" w:cs="Times New Roman"/>
                <w:kern w:val="0"/>
                <w:szCs w:val="21"/>
              </w:rPr>
              <w:t>±0.09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DCA0" w14:textId="77777777" w:rsidR="00721CCB" w:rsidRPr="00291CDA" w:rsidRDefault="00721CCB" w:rsidP="004F57E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</w:tbl>
    <w:p w14:paraId="3DE1CAB2" w14:textId="40B6892D" w:rsidR="00721CCB" w:rsidRPr="008432DA" w:rsidRDefault="00721CCB" w:rsidP="00721CCB">
      <w:pPr>
        <w:spacing w:line="360" w:lineRule="auto"/>
      </w:pPr>
      <w:r>
        <w:rPr>
          <w:rFonts w:ascii="Times New Roman" w:hAnsi="Times New Roman" w:cs="Times New Roman"/>
          <w:szCs w:val="21"/>
        </w:rPr>
        <w:t xml:space="preserve">GC: </w:t>
      </w:r>
      <w:r w:rsidRPr="00FA67A9">
        <w:rPr>
          <w:rFonts w:ascii="Times New Roman" w:hAnsi="Times New Roman" w:cs="Times New Roman"/>
          <w:szCs w:val="21"/>
        </w:rPr>
        <w:t>Grand Canal</w:t>
      </w:r>
      <w:r>
        <w:rPr>
          <w:rFonts w:ascii="Times New Roman" w:hAnsi="Times New Roman" w:cs="Times New Roman"/>
          <w:szCs w:val="21"/>
        </w:rPr>
        <w:t xml:space="preserve">; GY: </w:t>
      </w:r>
      <w:proofErr w:type="spellStart"/>
      <w:r w:rsidRPr="00FA67A9">
        <w:rPr>
          <w:rFonts w:ascii="Times New Roman" w:hAnsi="Times New Roman" w:cs="Times New Roman"/>
          <w:szCs w:val="21"/>
        </w:rPr>
        <w:t>Gaoyou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HZ: </w:t>
      </w:r>
      <w:proofErr w:type="spellStart"/>
      <w:r w:rsidRPr="00FA67A9">
        <w:rPr>
          <w:rFonts w:ascii="Times New Roman" w:hAnsi="Times New Roman" w:cs="Times New Roman"/>
          <w:szCs w:val="21"/>
        </w:rPr>
        <w:t>Hongze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LM: </w:t>
      </w:r>
      <w:proofErr w:type="spellStart"/>
      <w:r w:rsidRPr="00FA67A9">
        <w:rPr>
          <w:rFonts w:ascii="Times New Roman" w:hAnsi="Times New Roman" w:cs="Times New Roman"/>
          <w:szCs w:val="21"/>
        </w:rPr>
        <w:t>Luoma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UNS: </w:t>
      </w:r>
      <w:r w:rsidRPr="00FA67A9">
        <w:rPr>
          <w:rFonts w:ascii="Times New Roman" w:hAnsi="Times New Roman" w:cs="Times New Roman"/>
          <w:szCs w:val="21"/>
        </w:rPr>
        <w:t xml:space="preserve">upper </w:t>
      </w:r>
      <w:proofErr w:type="spellStart"/>
      <w:r w:rsidRPr="00FA67A9">
        <w:rPr>
          <w:rFonts w:ascii="Times New Roman" w:hAnsi="Times New Roman" w:cs="Times New Roman"/>
          <w:szCs w:val="21"/>
        </w:rPr>
        <w:t>Nansi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>; LNS: l</w:t>
      </w:r>
      <w:r w:rsidRPr="00FA67A9">
        <w:rPr>
          <w:rFonts w:ascii="Times New Roman" w:hAnsi="Times New Roman" w:cs="Times New Roman"/>
          <w:szCs w:val="21"/>
        </w:rPr>
        <w:t xml:space="preserve">ower </w:t>
      </w:r>
      <w:proofErr w:type="spellStart"/>
      <w:r w:rsidRPr="00FA67A9">
        <w:rPr>
          <w:rFonts w:ascii="Times New Roman" w:hAnsi="Times New Roman" w:cs="Times New Roman"/>
          <w:szCs w:val="21"/>
        </w:rPr>
        <w:t>Nansi</w:t>
      </w:r>
      <w:proofErr w:type="spellEnd"/>
      <w:r w:rsidRPr="00FA67A9">
        <w:rPr>
          <w:rFonts w:ascii="Times New Roman" w:hAnsi="Times New Roman" w:cs="Times New Roman"/>
          <w:szCs w:val="21"/>
        </w:rPr>
        <w:t xml:space="preserve"> Lake</w:t>
      </w:r>
      <w:r>
        <w:rPr>
          <w:rFonts w:ascii="Times New Roman" w:hAnsi="Times New Roman" w:cs="Times New Roman"/>
          <w:szCs w:val="21"/>
        </w:rPr>
        <w:t xml:space="preserve">; DP: </w:t>
      </w:r>
      <w:r w:rsidRPr="00FA67A9">
        <w:rPr>
          <w:rFonts w:ascii="Times New Roman" w:hAnsi="Times New Roman" w:cs="Times New Roman"/>
          <w:szCs w:val="21"/>
        </w:rPr>
        <w:t>Dongping Lake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</w:t>
      </w:r>
      <w:r w:rsidRPr="00466667"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plant height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SB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stem branch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NN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internodes number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NL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internode length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ND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internode diameter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RSL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relative stem length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LN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number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LT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thickness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LL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 xml:space="preserve">leaf </w:t>
      </w:r>
      <w:r w:rsidRPr="00466667">
        <w:rPr>
          <w:rFonts w:ascii="Times New Roman" w:hAnsi="Times New Roman" w:cs="Times New Roman"/>
          <w:szCs w:val="21"/>
        </w:rPr>
        <w:lastRenderedPageBreak/>
        <w:t>length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width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LA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leaf area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RLA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relative leaf area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DPW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dry plant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DSW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dry stem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DLW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dry leaf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SL</w:t>
      </w:r>
      <w:r>
        <w:rPr>
          <w:rFonts w:ascii="Times New Roman" w:hAnsi="Times New Roman" w:cs="Times New Roman"/>
          <w:szCs w:val="21"/>
        </w:rPr>
        <w:t xml:space="preserve">R: </w:t>
      </w:r>
      <w:r w:rsidRPr="00466667">
        <w:rPr>
          <w:rFonts w:ascii="Times New Roman" w:hAnsi="Times New Roman" w:cs="Times New Roman"/>
          <w:szCs w:val="21"/>
        </w:rPr>
        <w:t>ratio of stem weight to leaf weight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SMF</w:t>
      </w:r>
      <w:r>
        <w:rPr>
          <w:rFonts w:ascii="Times New Roman" w:hAnsi="Times New Roman" w:cs="Times New Roman"/>
          <w:szCs w:val="21"/>
        </w:rPr>
        <w:t xml:space="preserve">: </w:t>
      </w:r>
      <w:r w:rsidRPr="00466667">
        <w:rPr>
          <w:rFonts w:ascii="Times New Roman" w:hAnsi="Times New Roman" w:cs="Times New Roman"/>
          <w:szCs w:val="21"/>
        </w:rPr>
        <w:t>stem dry mass fraction</w:t>
      </w:r>
      <w:r>
        <w:rPr>
          <w:rFonts w:ascii="Times New Roman" w:hAnsi="Times New Roman" w:cs="Times New Roman"/>
          <w:szCs w:val="21"/>
        </w:rPr>
        <w:t xml:space="preserve">; </w:t>
      </w:r>
      <w:r w:rsidRPr="00466667">
        <w:rPr>
          <w:rFonts w:ascii="Times New Roman" w:hAnsi="Times New Roman" w:cs="Times New Roman"/>
          <w:szCs w:val="21"/>
        </w:rPr>
        <w:t>LMF</w:t>
      </w:r>
      <w:r>
        <w:rPr>
          <w:rFonts w:ascii="Times New Roman" w:hAnsi="Times New Roman" w:cs="Times New Roman"/>
          <w:szCs w:val="21"/>
        </w:rPr>
        <w:t>:</w:t>
      </w:r>
      <w:r w:rsidRPr="00466667">
        <w:rPr>
          <w:rFonts w:ascii="Times New Roman" w:hAnsi="Times New Roman" w:cs="Times New Roman"/>
          <w:szCs w:val="21"/>
        </w:rPr>
        <w:t xml:space="preserve"> leaf dry mass </w:t>
      </w:r>
      <w:r w:rsidRPr="00466667">
        <w:rPr>
          <w:rFonts w:ascii="Times New Roman" w:hAnsi="Times New Roman" w:cs="Times New Roman" w:hint="eastAsia"/>
          <w:szCs w:val="21"/>
        </w:rPr>
        <w:t>fraction</w:t>
      </w:r>
    </w:p>
    <w:p w14:paraId="4745673A" w14:textId="77777777" w:rsidR="00552D7B" w:rsidRPr="00721CCB" w:rsidRDefault="00552D7B" w:rsidP="00534EE1">
      <w:pPr>
        <w:spacing w:line="360" w:lineRule="auto"/>
        <w:rPr>
          <w:rFonts w:ascii="Times New Roman" w:hAnsi="Times New Roman" w:cs="Times New Roman"/>
          <w:szCs w:val="21"/>
        </w:rPr>
      </w:pPr>
    </w:p>
    <w:p w14:paraId="09263518" w14:textId="6F81122F" w:rsidR="00534EE1" w:rsidRDefault="00534EE1" w:rsidP="00A12189">
      <w:pPr>
        <w:rPr>
          <w:sz w:val="18"/>
          <w:szCs w:val="18"/>
        </w:rPr>
      </w:pPr>
    </w:p>
    <w:sectPr w:rsidR="00534EE1" w:rsidSect="00B827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95BA" w14:textId="77777777" w:rsidR="004A4FA1" w:rsidRDefault="004A4FA1" w:rsidP="00A12189">
      <w:r>
        <w:separator/>
      </w:r>
    </w:p>
  </w:endnote>
  <w:endnote w:type="continuationSeparator" w:id="0">
    <w:p w14:paraId="1A0D88C2" w14:textId="77777777" w:rsidR="004A4FA1" w:rsidRDefault="004A4FA1" w:rsidP="00A1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DABD" w14:textId="77777777" w:rsidR="004A4FA1" w:rsidRDefault="004A4FA1" w:rsidP="00A12189">
      <w:r>
        <w:separator/>
      </w:r>
    </w:p>
  </w:footnote>
  <w:footnote w:type="continuationSeparator" w:id="0">
    <w:p w14:paraId="286F2524" w14:textId="77777777" w:rsidR="004A4FA1" w:rsidRDefault="004A4FA1" w:rsidP="00A1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AB"/>
    <w:rsid w:val="000158F0"/>
    <w:rsid w:val="0006089F"/>
    <w:rsid w:val="00093932"/>
    <w:rsid w:val="000940CF"/>
    <w:rsid w:val="000B287F"/>
    <w:rsid w:val="000C5493"/>
    <w:rsid w:val="000E3687"/>
    <w:rsid w:val="00102769"/>
    <w:rsid w:val="00127051"/>
    <w:rsid w:val="001279A7"/>
    <w:rsid w:val="0013675B"/>
    <w:rsid w:val="0013727D"/>
    <w:rsid w:val="00163D3B"/>
    <w:rsid w:val="00173A7D"/>
    <w:rsid w:val="00173CDB"/>
    <w:rsid w:val="001B3798"/>
    <w:rsid w:val="001B6D40"/>
    <w:rsid w:val="001D26D4"/>
    <w:rsid w:val="001D3997"/>
    <w:rsid w:val="001E568B"/>
    <w:rsid w:val="0024094C"/>
    <w:rsid w:val="00265DDC"/>
    <w:rsid w:val="00271A28"/>
    <w:rsid w:val="00272783"/>
    <w:rsid w:val="00291CDA"/>
    <w:rsid w:val="002A0174"/>
    <w:rsid w:val="002B01F3"/>
    <w:rsid w:val="002B674D"/>
    <w:rsid w:val="002C26D0"/>
    <w:rsid w:val="003006E2"/>
    <w:rsid w:val="0030548A"/>
    <w:rsid w:val="00311BB0"/>
    <w:rsid w:val="00317E43"/>
    <w:rsid w:val="003355D0"/>
    <w:rsid w:val="00342B09"/>
    <w:rsid w:val="003467E1"/>
    <w:rsid w:val="00375976"/>
    <w:rsid w:val="003A0CA1"/>
    <w:rsid w:val="003A68B2"/>
    <w:rsid w:val="003B42A1"/>
    <w:rsid w:val="003C64EC"/>
    <w:rsid w:val="003C7ED0"/>
    <w:rsid w:val="003D355D"/>
    <w:rsid w:val="003D73B3"/>
    <w:rsid w:val="003F07ED"/>
    <w:rsid w:val="00406C78"/>
    <w:rsid w:val="00413681"/>
    <w:rsid w:val="00441D56"/>
    <w:rsid w:val="00443ED3"/>
    <w:rsid w:val="004752AD"/>
    <w:rsid w:val="00480736"/>
    <w:rsid w:val="004A4FA1"/>
    <w:rsid w:val="004B235D"/>
    <w:rsid w:val="004B7A07"/>
    <w:rsid w:val="004E40E7"/>
    <w:rsid w:val="004F4906"/>
    <w:rsid w:val="004F57E9"/>
    <w:rsid w:val="00500ADD"/>
    <w:rsid w:val="00502716"/>
    <w:rsid w:val="00504DAF"/>
    <w:rsid w:val="0050713C"/>
    <w:rsid w:val="00534EE1"/>
    <w:rsid w:val="0053777B"/>
    <w:rsid w:val="00552D7B"/>
    <w:rsid w:val="00566E2D"/>
    <w:rsid w:val="005A2DBC"/>
    <w:rsid w:val="005D1E3B"/>
    <w:rsid w:val="005F2FF7"/>
    <w:rsid w:val="005F50DD"/>
    <w:rsid w:val="005F59BA"/>
    <w:rsid w:val="00603E9F"/>
    <w:rsid w:val="00613A0C"/>
    <w:rsid w:val="00616221"/>
    <w:rsid w:val="00633B79"/>
    <w:rsid w:val="0063608F"/>
    <w:rsid w:val="006550F1"/>
    <w:rsid w:val="00655B9A"/>
    <w:rsid w:val="00660240"/>
    <w:rsid w:val="00664133"/>
    <w:rsid w:val="00690AC6"/>
    <w:rsid w:val="006A24BE"/>
    <w:rsid w:val="006D0805"/>
    <w:rsid w:val="006F4E1A"/>
    <w:rsid w:val="006F59E5"/>
    <w:rsid w:val="00721CCB"/>
    <w:rsid w:val="00724F4F"/>
    <w:rsid w:val="00736AB8"/>
    <w:rsid w:val="007417E4"/>
    <w:rsid w:val="0075409D"/>
    <w:rsid w:val="007576D8"/>
    <w:rsid w:val="007813DC"/>
    <w:rsid w:val="007A21A5"/>
    <w:rsid w:val="007A3F5C"/>
    <w:rsid w:val="007D69B6"/>
    <w:rsid w:val="007D754D"/>
    <w:rsid w:val="007E3AC8"/>
    <w:rsid w:val="007F10C4"/>
    <w:rsid w:val="007F5C7A"/>
    <w:rsid w:val="007F6EEF"/>
    <w:rsid w:val="00810911"/>
    <w:rsid w:val="008126CA"/>
    <w:rsid w:val="0088313B"/>
    <w:rsid w:val="00884312"/>
    <w:rsid w:val="008A41DD"/>
    <w:rsid w:val="008B11DA"/>
    <w:rsid w:val="008B2CBF"/>
    <w:rsid w:val="008B6060"/>
    <w:rsid w:val="008D364A"/>
    <w:rsid w:val="008E6DA4"/>
    <w:rsid w:val="00921B9E"/>
    <w:rsid w:val="009312A1"/>
    <w:rsid w:val="009469AB"/>
    <w:rsid w:val="00954083"/>
    <w:rsid w:val="009914CB"/>
    <w:rsid w:val="009B2612"/>
    <w:rsid w:val="009B4BCD"/>
    <w:rsid w:val="009C3F75"/>
    <w:rsid w:val="009D3002"/>
    <w:rsid w:val="009E5605"/>
    <w:rsid w:val="009F1081"/>
    <w:rsid w:val="00A065AE"/>
    <w:rsid w:val="00A12189"/>
    <w:rsid w:val="00A336F5"/>
    <w:rsid w:val="00A53F29"/>
    <w:rsid w:val="00A921AA"/>
    <w:rsid w:val="00AA5F2A"/>
    <w:rsid w:val="00AD479A"/>
    <w:rsid w:val="00AF08B6"/>
    <w:rsid w:val="00B02DB2"/>
    <w:rsid w:val="00B02FDD"/>
    <w:rsid w:val="00B060E6"/>
    <w:rsid w:val="00B07A41"/>
    <w:rsid w:val="00B749AB"/>
    <w:rsid w:val="00B82724"/>
    <w:rsid w:val="00B84D6C"/>
    <w:rsid w:val="00BA55EA"/>
    <w:rsid w:val="00BC0057"/>
    <w:rsid w:val="00BC030F"/>
    <w:rsid w:val="00BC6D40"/>
    <w:rsid w:val="00BD47A7"/>
    <w:rsid w:val="00BE2C1A"/>
    <w:rsid w:val="00BF1514"/>
    <w:rsid w:val="00BF2718"/>
    <w:rsid w:val="00C0157B"/>
    <w:rsid w:val="00C10814"/>
    <w:rsid w:val="00C45AC1"/>
    <w:rsid w:val="00C65070"/>
    <w:rsid w:val="00C70A3C"/>
    <w:rsid w:val="00C7756E"/>
    <w:rsid w:val="00C931F3"/>
    <w:rsid w:val="00CA53CA"/>
    <w:rsid w:val="00CA6F1A"/>
    <w:rsid w:val="00CB3F1B"/>
    <w:rsid w:val="00CB64CE"/>
    <w:rsid w:val="00CD2403"/>
    <w:rsid w:val="00CE20DC"/>
    <w:rsid w:val="00CF15BE"/>
    <w:rsid w:val="00D0097B"/>
    <w:rsid w:val="00D02B8D"/>
    <w:rsid w:val="00D03C85"/>
    <w:rsid w:val="00D172D1"/>
    <w:rsid w:val="00D37F69"/>
    <w:rsid w:val="00D443EA"/>
    <w:rsid w:val="00D73BD3"/>
    <w:rsid w:val="00D77360"/>
    <w:rsid w:val="00D803D9"/>
    <w:rsid w:val="00D94A8D"/>
    <w:rsid w:val="00DB3C1B"/>
    <w:rsid w:val="00DC442D"/>
    <w:rsid w:val="00DE1950"/>
    <w:rsid w:val="00E075A2"/>
    <w:rsid w:val="00E23D89"/>
    <w:rsid w:val="00E46F80"/>
    <w:rsid w:val="00E715F8"/>
    <w:rsid w:val="00E813F1"/>
    <w:rsid w:val="00E83375"/>
    <w:rsid w:val="00EB1641"/>
    <w:rsid w:val="00ED213D"/>
    <w:rsid w:val="00F113E5"/>
    <w:rsid w:val="00F16D68"/>
    <w:rsid w:val="00F53D70"/>
    <w:rsid w:val="00F54354"/>
    <w:rsid w:val="00F628C9"/>
    <w:rsid w:val="00F7098B"/>
    <w:rsid w:val="00FC4199"/>
    <w:rsid w:val="00FD2045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0AC41"/>
  <w15:docId w15:val="{E2C487B9-9FFD-4217-B805-EA0B8F6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8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218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2189"/>
    <w:rPr>
      <w:sz w:val="18"/>
      <w:szCs w:val="18"/>
    </w:rPr>
  </w:style>
  <w:style w:type="table" w:styleId="TableGrid">
    <w:name w:val="Table Grid"/>
    <w:basedOn w:val="TableNormal"/>
    <w:uiPriority w:val="39"/>
    <w:rsid w:val="00A1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天顺</dc:creator>
  <cp:keywords/>
  <dc:description/>
  <cp:lastModifiedBy>Hima Bhatt</cp:lastModifiedBy>
  <cp:revision>2</cp:revision>
  <dcterms:created xsi:type="dcterms:W3CDTF">2023-02-13T13:32:00Z</dcterms:created>
  <dcterms:modified xsi:type="dcterms:W3CDTF">2023-02-13T13:32:00Z</dcterms:modified>
</cp:coreProperties>
</file>