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C4B" w14:textId="600C1DCE" w:rsidR="006F4D55" w:rsidRDefault="006F4D55" w:rsidP="006F4D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Supplementary data for:- </w:t>
      </w:r>
      <w:r w:rsidRPr="006F4D5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6F6FE4F" w14:textId="77777777" w:rsidR="006020A1" w:rsidRDefault="006020A1" w:rsidP="006020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Archaeological soil from Roman occupational layers can be differentiated by microbial and chemical signatures</w:t>
      </w:r>
    </w:p>
    <w:p w14:paraId="6362EB29" w14:textId="77777777" w:rsidR="006F4D55" w:rsidRPr="00070C90" w:rsidRDefault="006F4D55" w:rsidP="006F4D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0C90">
        <w:rPr>
          <w:rFonts w:ascii="Arial" w:hAnsi="Arial" w:cs="Arial"/>
          <w:sz w:val="24"/>
          <w:szCs w:val="24"/>
        </w:rPr>
        <w:t>Gillian Taylor</w:t>
      </w:r>
      <w:r w:rsidRPr="00070C90">
        <w:rPr>
          <w:rFonts w:ascii="Arial" w:hAnsi="Arial" w:cs="Arial"/>
          <w:sz w:val="24"/>
          <w:szCs w:val="24"/>
          <w:vertAlign w:val="superscript"/>
        </w:rPr>
        <w:t>1,2,</w:t>
      </w:r>
      <w:r w:rsidRPr="00070C90">
        <w:rPr>
          <w:rFonts w:ascii="Arial" w:hAnsi="Arial" w:cs="Arial"/>
          <w:sz w:val="24"/>
          <w:szCs w:val="24"/>
        </w:rPr>
        <w:t>, Rhys Williams</w:t>
      </w:r>
      <w:r w:rsidRPr="00070C90">
        <w:rPr>
          <w:rFonts w:ascii="Arial" w:hAnsi="Arial" w:cs="Arial"/>
          <w:sz w:val="24"/>
          <w:szCs w:val="24"/>
          <w:vertAlign w:val="superscript"/>
        </w:rPr>
        <w:t>1,2</w:t>
      </w:r>
      <w:r w:rsidRPr="00070C90">
        <w:rPr>
          <w:rFonts w:ascii="Arial" w:hAnsi="Arial" w:cs="Arial"/>
          <w:sz w:val="24"/>
          <w:szCs w:val="24"/>
        </w:rPr>
        <w:t>, Hrafnhildur Helga Halldórsdóttir</w:t>
      </w:r>
      <w:r w:rsidRPr="00070C90">
        <w:rPr>
          <w:rFonts w:ascii="Arial" w:hAnsi="Arial" w:cs="Arial"/>
          <w:sz w:val="24"/>
          <w:szCs w:val="24"/>
          <w:vertAlign w:val="superscript"/>
        </w:rPr>
        <w:t>1,2</w:t>
      </w:r>
      <w:r w:rsidRPr="00070C90">
        <w:rPr>
          <w:rFonts w:ascii="Arial" w:hAnsi="Arial" w:cs="Arial"/>
          <w:sz w:val="24"/>
          <w:szCs w:val="24"/>
        </w:rPr>
        <w:t>,</w:t>
      </w:r>
      <w:r w:rsidRPr="00070C9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70C90">
        <w:rPr>
          <w:rFonts w:ascii="Arial" w:hAnsi="Arial" w:cs="Arial"/>
          <w:sz w:val="24"/>
          <w:szCs w:val="24"/>
        </w:rPr>
        <w:t>Ashleigh Carter</w:t>
      </w:r>
      <w:r>
        <w:rPr>
          <w:rFonts w:ascii="Arial" w:hAnsi="Arial" w:cs="Arial"/>
          <w:sz w:val="24"/>
          <w:szCs w:val="24"/>
          <w:vertAlign w:val="superscript"/>
        </w:rPr>
        <w:t>1,2</w:t>
      </w:r>
      <w:r w:rsidRPr="00070C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70C90">
        <w:rPr>
          <w:rFonts w:ascii="Arial" w:hAnsi="Arial" w:cs="Arial"/>
          <w:sz w:val="24"/>
          <w:szCs w:val="24"/>
        </w:rPr>
        <w:t>Andrew Birley</w:t>
      </w:r>
      <w:r w:rsidRPr="00070C90">
        <w:rPr>
          <w:rFonts w:ascii="Arial" w:hAnsi="Arial" w:cs="Arial"/>
          <w:sz w:val="24"/>
          <w:szCs w:val="24"/>
          <w:vertAlign w:val="superscript"/>
        </w:rPr>
        <w:t>3</w:t>
      </w:r>
      <w:r w:rsidRPr="00070C90">
        <w:rPr>
          <w:rFonts w:ascii="Arial" w:hAnsi="Arial" w:cs="Arial"/>
          <w:sz w:val="24"/>
          <w:szCs w:val="24"/>
        </w:rPr>
        <w:t>, Alexander Meyer</w:t>
      </w:r>
      <w:r w:rsidRPr="00070C90">
        <w:rPr>
          <w:rFonts w:ascii="Arial" w:hAnsi="Arial" w:cs="Arial"/>
          <w:sz w:val="24"/>
          <w:szCs w:val="24"/>
          <w:vertAlign w:val="superscript"/>
        </w:rPr>
        <w:t>4</w:t>
      </w:r>
      <w:r w:rsidRPr="00070C90">
        <w:rPr>
          <w:rFonts w:ascii="Arial" w:hAnsi="Arial" w:cs="Arial"/>
          <w:sz w:val="24"/>
          <w:szCs w:val="24"/>
        </w:rPr>
        <w:t>, Caroline Hayley Orr</w:t>
      </w:r>
      <w:r w:rsidRPr="00070C90">
        <w:rPr>
          <w:rFonts w:ascii="Arial" w:hAnsi="Arial" w:cs="Arial"/>
          <w:sz w:val="24"/>
          <w:szCs w:val="24"/>
          <w:vertAlign w:val="superscript"/>
        </w:rPr>
        <w:t>1,2*</w:t>
      </w:r>
    </w:p>
    <w:p w14:paraId="64E473B0" w14:textId="77777777" w:rsidR="006F4D55" w:rsidRPr="00070C90" w:rsidRDefault="006F4D55" w:rsidP="006F4D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0C90">
        <w:rPr>
          <w:rFonts w:ascii="Arial" w:hAnsi="Arial" w:cs="Arial"/>
          <w:sz w:val="20"/>
          <w:szCs w:val="20"/>
          <w:vertAlign w:val="superscript"/>
        </w:rPr>
        <w:t>1</w:t>
      </w:r>
      <w:r w:rsidRPr="00070C90">
        <w:rPr>
          <w:rFonts w:ascii="Arial" w:hAnsi="Arial" w:cs="Arial"/>
          <w:sz w:val="20"/>
          <w:szCs w:val="20"/>
        </w:rPr>
        <w:t xml:space="preserve">School of Health and Life Sciences, Teesside University, Middlesbrough, TS1 3BX, UK. </w:t>
      </w:r>
      <w:r w:rsidRPr="00070C90">
        <w:rPr>
          <w:rFonts w:ascii="Arial" w:hAnsi="Arial" w:cs="Arial"/>
          <w:sz w:val="20"/>
          <w:szCs w:val="20"/>
          <w:vertAlign w:val="superscript"/>
        </w:rPr>
        <w:t>2</w:t>
      </w:r>
      <w:r w:rsidRPr="00070C90">
        <w:rPr>
          <w:rFonts w:ascii="Arial" w:hAnsi="Arial" w:cs="Arial"/>
          <w:sz w:val="20"/>
          <w:szCs w:val="20"/>
        </w:rPr>
        <w:t>National Horizons Centre, Teesside University, Darlington, DL1 1HG, UK</w:t>
      </w:r>
    </w:p>
    <w:p w14:paraId="2B370114" w14:textId="77777777" w:rsidR="006F4D55" w:rsidRPr="00070C90" w:rsidRDefault="006F4D55" w:rsidP="006F4D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0C90">
        <w:rPr>
          <w:rFonts w:ascii="Arial" w:hAnsi="Arial" w:cs="Arial"/>
          <w:color w:val="000000"/>
          <w:sz w:val="20"/>
          <w:szCs w:val="20"/>
          <w:vertAlign w:val="superscript"/>
        </w:rPr>
        <w:t>3</w:t>
      </w:r>
      <w:r w:rsidRPr="00070C90">
        <w:rPr>
          <w:rFonts w:ascii="Arial" w:hAnsi="Arial" w:cs="Arial"/>
          <w:color w:val="000000"/>
          <w:sz w:val="20"/>
          <w:szCs w:val="20"/>
        </w:rPr>
        <w:t>Vindolanda, Bardon Mill, Hexham, Northumberland NE47 7JN</w:t>
      </w:r>
      <w:r w:rsidRPr="00070C90">
        <w:rPr>
          <w:rFonts w:ascii="Arial" w:hAnsi="Arial" w:cs="Arial"/>
          <w:sz w:val="20"/>
          <w:szCs w:val="20"/>
          <w:lang w:eastAsia="en-GB"/>
        </w:rPr>
        <w:t>, UK</w:t>
      </w:r>
    </w:p>
    <w:p w14:paraId="78312372" w14:textId="77777777" w:rsidR="006F4D55" w:rsidRPr="00070C90" w:rsidRDefault="006F4D55" w:rsidP="006F4D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0C90">
        <w:rPr>
          <w:rFonts w:ascii="Arial" w:hAnsi="Arial" w:cs="Arial"/>
          <w:sz w:val="20"/>
          <w:szCs w:val="20"/>
          <w:vertAlign w:val="superscript"/>
        </w:rPr>
        <w:t>4</w:t>
      </w:r>
      <w:r w:rsidRPr="00070C90">
        <w:rPr>
          <w:rFonts w:ascii="Arial" w:hAnsi="Arial" w:cs="Arial"/>
          <w:sz w:val="20"/>
          <w:szCs w:val="20"/>
        </w:rPr>
        <w:t>Faculty of Arts and Humanities, Classics Department, University of Western Ontario, 1151 Richmond St., London, Ontario, N6A 5B8, Canada</w:t>
      </w:r>
    </w:p>
    <w:p w14:paraId="1029BBB0" w14:textId="77777777" w:rsidR="006F4D55" w:rsidRPr="00070C90" w:rsidRDefault="006F4D55" w:rsidP="006F4D55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0C90">
        <w:rPr>
          <w:rFonts w:ascii="Arial" w:hAnsi="Arial" w:cs="Arial"/>
          <w:sz w:val="20"/>
          <w:szCs w:val="20"/>
        </w:rPr>
        <w:t>Correspondence*: c.orr@tees.ac.uk</w:t>
      </w:r>
    </w:p>
    <w:p w14:paraId="077982A2" w14:textId="2C11F860" w:rsidR="006F4D55" w:rsidRPr="008A5ED0" w:rsidRDefault="006F4D55" w:rsidP="006F4D5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9951AB" w14:textId="77777777" w:rsidR="001C4D87" w:rsidRDefault="001C4D87"/>
    <w:p w14:paraId="0D9C9308" w14:textId="6E507C17" w:rsidR="001F12A9" w:rsidRDefault="006020A1" w:rsidP="006020A1">
      <w:pPr>
        <w:spacing w:line="360" w:lineRule="auto"/>
        <w:jc w:val="both"/>
      </w:pPr>
      <w:r w:rsidRPr="008A5ED0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D34C61">
        <w:rPr>
          <w:rFonts w:ascii="Arial" w:hAnsi="Arial" w:cs="Arial"/>
          <w:b/>
          <w:bCs/>
          <w:sz w:val="24"/>
          <w:szCs w:val="24"/>
        </w:rPr>
        <w:t>1</w:t>
      </w:r>
      <w:r w:rsidRPr="008A5ED0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Headspace-GCMS showing pinene detected in layer 1</w:t>
      </w:r>
    </w:p>
    <w:p w14:paraId="742D00FF" w14:textId="3D4DFF37" w:rsidR="001F12A9" w:rsidRDefault="001F12A9">
      <w:r w:rsidRPr="00DE0824">
        <w:rPr>
          <w:noProof/>
        </w:rPr>
        <w:drawing>
          <wp:inline distT="0" distB="0" distL="0" distR="0" wp14:anchorId="7444AE87" wp14:editId="09E8712D">
            <wp:extent cx="5276743" cy="2429302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081" cy="24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B1D39" w14:textId="2F8FDA6E" w:rsidR="00DE0824" w:rsidRDefault="00DE0824"/>
    <w:p w14:paraId="3CBB706C" w14:textId="7DD4BD7E" w:rsidR="00D34C61" w:rsidRDefault="00D34C61"/>
    <w:p w14:paraId="657677F1" w14:textId="0CE44B6B" w:rsidR="00D34C61" w:rsidRDefault="00D34C61"/>
    <w:p w14:paraId="2D2E0CCE" w14:textId="5AAE18DF" w:rsidR="00D34C61" w:rsidRDefault="00D34C61"/>
    <w:p w14:paraId="63FCFB46" w14:textId="7B40AB94" w:rsidR="00D34C61" w:rsidRDefault="00D34C61"/>
    <w:p w14:paraId="7B035655" w14:textId="4A13E799" w:rsidR="00D34C61" w:rsidRDefault="00D34C61"/>
    <w:p w14:paraId="78A8C7FF" w14:textId="7E0D85A8" w:rsidR="00D34C61" w:rsidRDefault="00D34C61"/>
    <w:p w14:paraId="2C835B07" w14:textId="77777777" w:rsidR="00D34C61" w:rsidRDefault="00D34C61"/>
    <w:p w14:paraId="76E5A12A" w14:textId="77777777" w:rsidR="00D34C61" w:rsidRPr="006020A1" w:rsidRDefault="00D34C61" w:rsidP="00D34C61">
      <w:pPr>
        <w:spacing w:line="360" w:lineRule="auto"/>
        <w:jc w:val="both"/>
        <w:rPr>
          <w:b/>
          <w:bCs/>
        </w:rPr>
      </w:pPr>
      <w:r w:rsidRPr="006020A1">
        <w:rPr>
          <w:rFonts w:ascii="Arial" w:hAnsi="Arial" w:cs="Arial"/>
          <w:b/>
          <w:bCs/>
          <w:sz w:val="24"/>
          <w:szCs w:val="24"/>
        </w:rPr>
        <w:t xml:space="preserve">Figure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6020A1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6020A1">
        <w:rPr>
          <w:rFonts w:ascii="Arial" w:hAnsi="Arial" w:cs="Arial"/>
          <w:b/>
          <w:bCs/>
          <w:sz w:val="24"/>
          <w:szCs w:val="24"/>
        </w:rPr>
        <w:t>LEfSe</w:t>
      </w:r>
      <w:proofErr w:type="spellEnd"/>
      <w:r w:rsidRPr="006020A1">
        <w:rPr>
          <w:rFonts w:ascii="Arial" w:hAnsi="Arial" w:cs="Arial"/>
          <w:b/>
          <w:bCs/>
          <w:sz w:val="24"/>
          <w:szCs w:val="24"/>
        </w:rPr>
        <w:t xml:space="preserve"> analysis showing microbes at varied taxonomic ranks indicative of different soil types</w:t>
      </w:r>
    </w:p>
    <w:p w14:paraId="1F672269" w14:textId="77777777" w:rsidR="00662295" w:rsidRPr="002B478D" w:rsidRDefault="00662295" w:rsidP="0066229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38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A95E170" wp14:editId="42F65D0E">
            <wp:extent cx="4233545" cy="78905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789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295" w:rsidRPr="002B47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E3"/>
    <w:rsid w:val="001C4D87"/>
    <w:rsid w:val="001F12A9"/>
    <w:rsid w:val="0042387E"/>
    <w:rsid w:val="006020A1"/>
    <w:rsid w:val="00662295"/>
    <w:rsid w:val="006F4D55"/>
    <w:rsid w:val="00757C2F"/>
    <w:rsid w:val="008402BB"/>
    <w:rsid w:val="00A56AE3"/>
    <w:rsid w:val="00C1761F"/>
    <w:rsid w:val="00D17127"/>
    <w:rsid w:val="00D31D70"/>
    <w:rsid w:val="00D34C61"/>
    <w:rsid w:val="00D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EA21B"/>
  <w15:chartTrackingRefBased/>
  <w15:docId w15:val="{03C17873-71BB-411E-98AF-13F2F08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F4D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4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D55"/>
    <w:rPr>
      <w:sz w:val="20"/>
      <w:szCs w:val="20"/>
    </w:rPr>
  </w:style>
  <w:style w:type="paragraph" w:styleId="NoSpacing">
    <w:name w:val="No Spacing"/>
    <w:qFormat/>
    <w:rsid w:val="006F4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1E48433D8614BAECF9E0701583925" ma:contentTypeVersion="13" ma:contentTypeDescription="Create a new document." ma:contentTypeScope="" ma:versionID="eff25f3fcc0a411c9003d03970c7df2b">
  <xsd:schema xmlns:xsd="http://www.w3.org/2001/XMLSchema" xmlns:xs="http://www.w3.org/2001/XMLSchema" xmlns:p="http://schemas.microsoft.com/office/2006/metadata/properties" xmlns:ns2="0342eae3-92e2-4b95-9637-2184d239eb34" xmlns:ns3="2e440fa5-693d-489c-9406-ae0585794abb" targetNamespace="http://schemas.microsoft.com/office/2006/metadata/properties" ma:root="true" ma:fieldsID="170916dacd47dffa3d132833f20366ea" ns2:_="" ns3:_="">
    <xsd:import namespace="0342eae3-92e2-4b95-9637-2184d239eb34"/>
    <xsd:import namespace="2e440fa5-693d-489c-9406-ae0585794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2eae3-92e2-4b95-9637-2184d239e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b4e7a9-4921-4884-8ec2-23d386fa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40fa5-693d-489c-9406-ae0585794ab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b76dbe-caf5-4772-8554-a635cbba28bd}" ma:internalName="TaxCatchAll" ma:showField="CatchAllData" ma:web="2e440fa5-693d-489c-9406-ae0585794a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440fa5-693d-489c-9406-ae0585794abb" xsi:nil="true"/>
    <lcf76f155ced4ddcb4097134ff3c332f xmlns="0342eae3-92e2-4b95-9637-2184d239eb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9549EF-F7BD-48DF-A9E4-DF5000AE82F7}"/>
</file>

<file path=customXml/itemProps2.xml><?xml version="1.0" encoding="utf-8"?>
<ds:datastoreItem xmlns:ds="http://schemas.openxmlformats.org/officeDocument/2006/customXml" ds:itemID="{97F30D98-115B-47A0-847F-DEEA98EC7F76}"/>
</file>

<file path=customXml/itemProps3.xml><?xml version="1.0" encoding="utf-8"?>
<ds:datastoreItem xmlns:ds="http://schemas.openxmlformats.org/officeDocument/2006/customXml" ds:itemID="{238474AD-9E82-422B-9144-C8753E0DD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taylor</dc:creator>
  <cp:keywords/>
  <dc:description/>
  <cp:lastModifiedBy>gillian taylor</cp:lastModifiedBy>
  <cp:revision>5</cp:revision>
  <dcterms:created xsi:type="dcterms:W3CDTF">2023-01-26T22:27:00Z</dcterms:created>
  <dcterms:modified xsi:type="dcterms:W3CDTF">2023-01-26T22:51:00Z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0x010100AB81E48433D8614BAECF9E0701583925</vt:lpwstr>
  </property>
</Properties>
</file>