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B648" w14:textId="77777777" w:rsidR="00654E8F" w:rsidRDefault="005D3572" w:rsidP="0001436A">
      <w:pPr>
        <w:pStyle w:val="SupplementaryMaterial"/>
      </w:pPr>
      <w:r w:rsidRPr="001549D3">
        <w:t>Supplementary Material</w:t>
      </w:r>
    </w:p>
    <w:p w14:paraId="7650EC07" w14:textId="77777777" w:rsidR="00367DF8" w:rsidRPr="00367DF8" w:rsidRDefault="00367DF8" w:rsidP="00367DF8">
      <w:pPr>
        <w:pStyle w:val="Title"/>
      </w:pPr>
    </w:p>
    <w:p w14:paraId="197BBCC2" w14:textId="77777777" w:rsidR="00367DF8" w:rsidRDefault="005D3572" w:rsidP="00367DF8">
      <w:pPr>
        <w:pStyle w:val="Articletitle"/>
        <w:jc w:val="center"/>
      </w:pPr>
      <w:r w:rsidRPr="00CE5BBA">
        <w:t xml:space="preserve">Engaging large classes of Higher Education students: a combination of </w:t>
      </w:r>
      <w:r w:rsidRPr="003F5E48">
        <w:t>Spaced Learning and Team-based Learning</w:t>
      </w:r>
    </w:p>
    <w:p w14:paraId="077F2BE0" w14:textId="77777777" w:rsidR="00367DF8" w:rsidRPr="00376CC5" w:rsidRDefault="00367DF8" w:rsidP="00367DF8">
      <w:pPr>
        <w:spacing w:before="240" w:after="0"/>
        <w:rPr>
          <w:rFonts w:cs="Times New Roman"/>
          <w:b/>
          <w:szCs w:val="24"/>
        </w:rPr>
        <w:sectPr w:rsidR="00367DF8" w:rsidRPr="00376CC5"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tbl>
      <w:tblPr>
        <w:tblStyle w:val="TableGrid0"/>
        <w:tblW w:w="15735" w:type="dxa"/>
        <w:tblInd w:w="-1139" w:type="dxa"/>
        <w:tblLook w:val="04A0" w:firstRow="1" w:lastRow="0" w:firstColumn="1" w:lastColumn="0" w:noHBand="0" w:noVBand="1"/>
      </w:tblPr>
      <w:tblGrid>
        <w:gridCol w:w="15735"/>
      </w:tblGrid>
      <w:tr w:rsidR="00896174" w14:paraId="372031CC" w14:textId="77777777" w:rsidTr="00634AEC">
        <w:tc>
          <w:tcPr>
            <w:tcW w:w="15735" w:type="dxa"/>
          </w:tcPr>
          <w:p w14:paraId="34C2F10A" w14:textId="77777777" w:rsidR="006E47ED" w:rsidRPr="00B92423" w:rsidRDefault="005D3572" w:rsidP="00E253C5">
            <w:pPr>
              <w:spacing w:before="0" w:after="0"/>
              <w:ind w:left="-112"/>
              <w:rPr>
                <w:rFonts w:ascii="Calibri" w:hAnsi="Calibri"/>
                <w:b/>
                <w:bCs/>
                <w:sz w:val="22"/>
                <w:lang w:val="en-US"/>
              </w:rPr>
            </w:pPr>
            <w:r w:rsidRPr="00B92423">
              <w:rPr>
                <w:rFonts w:asciiTheme="minorHAnsi" w:hAnsiTheme="minorHAnsi"/>
                <w:b/>
                <w:bCs/>
                <w:sz w:val="22"/>
                <w:lang w:val="en-US"/>
              </w:rPr>
              <w:lastRenderedPageBreak/>
              <w:t xml:space="preserve">  </w:t>
            </w:r>
            <w:r w:rsidR="00893507" w:rsidRPr="00B92423">
              <w:rPr>
                <w:rFonts w:asciiTheme="minorHAnsi" w:hAnsiTheme="minorHAnsi"/>
                <w:b/>
                <w:bCs/>
                <w:sz w:val="22"/>
                <w:lang w:val="en-US"/>
              </w:rPr>
              <w:t>Team Based Learning</w:t>
            </w:r>
            <w:r w:rsidR="00E253C5" w:rsidRPr="00B92423">
              <w:rPr>
                <w:rFonts w:asciiTheme="minorHAnsi" w:hAnsiTheme="minorHAnsi"/>
                <w:b/>
                <w:bCs/>
                <w:sz w:val="22"/>
                <w:lang w:val="en-US"/>
              </w:rPr>
              <w:t xml:space="preserve">: </w:t>
            </w:r>
            <w:r w:rsidRPr="00B92423">
              <w:rPr>
                <w:rFonts w:asciiTheme="minorHAnsi" w:hAnsiTheme="minorHAnsi"/>
                <w:b/>
                <w:bCs/>
                <w:sz w:val="22"/>
                <w:lang w:val="en-US"/>
              </w:rPr>
              <w:t xml:space="preserve"> </w:t>
            </w:r>
            <w:r w:rsidR="00BF253D" w:rsidRPr="00B92423">
              <w:rPr>
                <w:rFonts w:asciiTheme="minorHAnsi" w:hAnsiTheme="minorHAnsi"/>
                <w:b/>
                <w:bCs/>
                <w:sz w:val="22"/>
                <w:lang w:val="en-US"/>
              </w:rPr>
              <w:t>Peer assessment</w:t>
            </w:r>
            <w:r w:rsidRPr="00B92423">
              <w:rPr>
                <w:rFonts w:asciiTheme="minorHAnsi" w:hAnsiTheme="minorHAnsi"/>
                <w:b/>
                <w:bCs/>
                <w:sz w:val="22"/>
                <w:lang w:val="en-US"/>
              </w:rPr>
              <w:t xml:space="preserve"> (</w:t>
            </w:r>
            <w:r w:rsidR="00241919" w:rsidRPr="00B92423">
              <w:rPr>
                <w:rFonts w:asciiTheme="minorHAnsi" w:hAnsiTheme="minorHAnsi"/>
                <w:b/>
                <w:bCs/>
                <w:sz w:val="22"/>
                <w:lang w:val="en-US"/>
              </w:rPr>
              <w:t>5</w:t>
            </w:r>
            <w:r w:rsidRPr="00B92423">
              <w:rPr>
                <w:rFonts w:asciiTheme="minorHAnsi" w:hAnsiTheme="minorHAnsi"/>
                <w:b/>
                <w:bCs/>
                <w:sz w:val="22"/>
                <w:lang w:val="en-US"/>
              </w:rPr>
              <w:t xml:space="preserve">% </w:t>
            </w:r>
            <w:r w:rsidR="00BF253D" w:rsidRPr="00B92423">
              <w:rPr>
                <w:rFonts w:asciiTheme="minorHAnsi" w:hAnsiTheme="minorHAnsi"/>
                <w:b/>
                <w:bCs/>
                <w:sz w:val="22"/>
                <w:lang w:val="en-US"/>
              </w:rPr>
              <w:t>of the final evaluation of the curricular unit</w:t>
            </w:r>
            <w:r w:rsidRPr="00B92423">
              <w:rPr>
                <w:rFonts w:asciiTheme="minorHAnsi" w:hAnsiTheme="minorHAnsi"/>
                <w:b/>
                <w:bCs/>
                <w:sz w:val="22"/>
                <w:lang w:val="en-US"/>
              </w:rPr>
              <w:t>)</w:t>
            </w:r>
          </w:p>
          <w:p w14:paraId="35A5DD1B" w14:textId="77777777" w:rsidR="008276E7" w:rsidRPr="0060310D" w:rsidRDefault="005D3572" w:rsidP="00561EB4">
            <w:pPr>
              <w:spacing w:before="0" w:after="0"/>
              <w:jc w:val="both"/>
              <w:rPr>
                <w:rFonts w:ascii="Calibri" w:hAnsi="Calibri"/>
                <w:color w:val="538135"/>
                <w:sz w:val="22"/>
              </w:rPr>
            </w:pPr>
            <w:r w:rsidRPr="00B92423">
              <w:rPr>
                <w:rFonts w:asciiTheme="minorHAnsi" w:hAnsiTheme="minorHAnsi"/>
                <w:sz w:val="22"/>
                <w:lang w:val="en-US"/>
              </w:rPr>
              <w:t>Part of the evaluation was determined by the quality of the group work. If some elements work more or less than others, the evaluations should reflect these differences</w:t>
            </w:r>
            <w:r w:rsidR="002E5386" w:rsidRPr="00B92423">
              <w:rPr>
                <w:rFonts w:asciiTheme="minorHAnsi" w:hAnsiTheme="minorHAnsi"/>
                <w:sz w:val="22"/>
                <w:lang w:val="en-US"/>
              </w:rPr>
              <w:t xml:space="preserve">. </w:t>
            </w:r>
            <w:r w:rsidRPr="00B92423">
              <w:rPr>
                <w:rFonts w:asciiTheme="minorHAnsi" w:hAnsiTheme="minorHAnsi"/>
                <w:sz w:val="22"/>
                <w:lang w:val="en-US"/>
              </w:rPr>
              <w:t>The peers assessment allows the professor to take i</w:t>
            </w:r>
            <w:r w:rsidRPr="00B92423">
              <w:rPr>
                <w:rFonts w:asciiTheme="minorHAnsi" w:hAnsiTheme="minorHAnsi"/>
                <w:sz w:val="22"/>
                <w:lang w:val="en-US"/>
              </w:rPr>
              <w:t>nto consideration these differences and assign individual evaluation to the group work. Once the professor was not present in the group work, only the group members can evaluate their peers. I</w:t>
            </w:r>
            <w:r w:rsidR="0060310D" w:rsidRPr="00B92423">
              <w:rPr>
                <w:rFonts w:asciiTheme="minorHAnsi" w:hAnsiTheme="minorHAnsi"/>
                <w:sz w:val="22"/>
                <w:lang w:val="en-US"/>
              </w:rPr>
              <w:t xml:space="preserve">t </w:t>
            </w:r>
            <w:r w:rsidRPr="00B92423">
              <w:rPr>
                <w:rFonts w:asciiTheme="minorHAnsi" w:hAnsiTheme="minorHAnsi"/>
                <w:sz w:val="22"/>
                <w:lang w:val="en-US"/>
              </w:rPr>
              <w:t xml:space="preserve">is important to have a formal, </w:t>
            </w:r>
            <w:r w:rsidR="0060310D" w:rsidRPr="00B92423">
              <w:rPr>
                <w:rFonts w:asciiTheme="minorHAnsi" w:hAnsiTheme="minorHAnsi"/>
                <w:sz w:val="22"/>
                <w:lang w:val="en-US"/>
              </w:rPr>
              <w:t>objective,</w:t>
            </w:r>
            <w:r w:rsidRPr="00B92423">
              <w:rPr>
                <w:rFonts w:asciiTheme="minorHAnsi" w:hAnsiTheme="minorHAnsi"/>
                <w:sz w:val="22"/>
                <w:lang w:val="en-US"/>
              </w:rPr>
              <w:t xml:space="preserve"> and professional way</w:t>
            </w:r>
            <w:r w:rsidRPr="00B92423">
              <w:rPr>
                <w:rFonts w:asciiTheme="minorHAnsi" w:hAnsiTheme="minorHAnsi"/>
                <w:sz w:val="22"/>
                <w:lang w:val="en-US"/>
              </w:rPr>
              <w:t xml:space="preserve"> of evaluating the performance of the group members</w:t>
            </w:r>
            <w:r w:rsidR="0060310D" w:rsidRPr="00B92423">
              <w:rPr>
                <w:rFonts w:asciiTheme="minorHAnsi" w:hAnsiTheme="minorHAnsi"/>
                <w:sz w:val="22"/>
                <w:lang w:val="en-US"/>
              </w:rPr>
              <w:t xml:space="preserve">. Please do not discuss your evaluation with the group members. </w:t>
            </w:r>
            <w:r w:rsidR="0060310D" w:rsidRPr="0060310D">
              <w:rPr>
                <w:rFonts w:asciiTheme="minorHAnsi" w:hAnsiTheme="minorHAnsi"/>
                <w:sz w:val="22"/>
              </w:rPr>
              <w:t xml:space="preserve">It should be </w:t>
            </w:r>
            <w:r w:rsidR="00235B16">
              <w:rPr>
                <w:rFonts w:asciiTheme="minorHAnsi" w:hAnsiTheme="minorHAnsi"/>
                <w:sz w:val="22"/>
              </w:rPr>
              <w:t>an</w:t>
            </w:r>
            <w:r w:rsidR="0060310D" w:rsidRPr="0060310D">
              <w:rPr>
                <w:rFonts w:asciiTheme="minorHAnsi" w:hAnsiTheme="minorHAnsi"/>
                <w:sz w:val="22"/>
              </w:rPr>
              <w:t xml:space="preserve"> individual reflection.</w:t>
            </w:r>
          </w:p>
        </w:tc>
      </w:tr>
    </w:tbl>
    <w:p w14:paraId="6923228B" w14:textId="77777777" w:rsidR="00C378AC" w:rsidRPr="0060310D" w:rsidRDefault="00C378AC" w:rsidP="00520F35">
      <w:pPr>
        <w:spacing w:before="0" w:after="120" w:line="259" w:lineRule="auto"/>
        <w:ind w:left="-851"/>
        <w:jc w:val="right"/>
        <w:rPr>
          <w:rFonts w:ascii="Calibri" w:eastAsia="Calibri" w:hAnsi="Calibri" w:cs="Times New Roman"/>
          <w:b/>
          <w:bCs/>
          <w:sz w:val="22"/>
        </w:rPr>
      </w:pPr>
    </w:p>
    <w:tbl>
      <w:tblPr>
        <w:tblStyle w:val="TableGrid0"/>
        <w:tblW w:w="15735" w:type="dxa"/>
        <w:tblInd w:w="-1139" w:type="dxa"/>
        <w:tblLook w:val="04A0" w:firstRow="1" w:lastRow="0" w:firstColumn="1" w:lastColumn="0" w:noHBand="0" w:noVBand="1"/>
      </w:tblPr>
      <w:tblGrid>
        <w:gridCol w:w="10915"/>
        <w:gridCol w:w="4820"/>
      </w:tblGrid>
      <w:tr w:rsidR="00896174" w14:paraId="628283B8" w14:textId="77777777" w:rsidTr="00634AEC">
        <w:tc>
          <w:tcPr>
            <w:tcW w:w="10915" w:type="dxa"/>
          </w:tcPr>
          <w:p w14:paraId="03F11A9F" w14:textId="77777777" w:rsidR="002B1C5E" w:rsidRDefault="005D3572" w:rsidP="00254912">
            <w:pPr>
              <w:spacing w:before="0" w:after="0"/>
              <w:rPr>
                <w:rFonts w:ascii="Calibri" w:hAnsi="Calibri"/>
                <w:b/>
                <w:bCs/>
                <w:sz w:val="22"/>
              </w:rPr>
            </w:pPr>
            <w:r w:rsidRPr="006E47ED">
              <w:rPr>
                <w:rFonts w:asciiTheme="minorHAnsi" w:hAnsiTheme="minorHAnsi"/>
                <w:b/>
                <w:bCs/>
                <w:sz w:val="22"/>
              </w:rPr>
              <w:t>N</w:t>
            </w:r>
            <w:r w:rsidR="0060310D">
              <w:rPr>
                <w:rFonts w:asciiTheme="minorHAnsi" w:hAnsiTheme="minorHAnsi"/>
                <w:b/>
                <w:bCs/>
                <w:sz w:val="22"/>
              </w:rPr>
              <w:t>ame</w:t>
            </w:r>
            <w:r w:rsidRPr="006E47ED">
              <w:rPr>
                <w:rFonts w:asciiTheme="minorHAnsi" w:hAnsiTheme="minorHAnsi"/>
                <w:b/>
                <w:bCs/>
                <w:sz w:val="22"/>
              </w:rPr>
              <w:t xml:space="preserve">: </w:t>
            </w:r>
            <w:r>
              <w:rPr>
                <w:rFonts w:asciiTheme="minorHAnsi" w:hAnsiTheme="minorHAnsi"/>
                <w:b/>
                <w:bCs/>
                <w:sz w:val="22"/>
              </w:rPr>
              <w:t xml:space="preserve"> </w:t>
            </w:r>
          </w:p>
        </w:tc>
        <w:tc>
          <w:tcPr>
            <w:tcW w:w="4820" w:type="dxa"/>
          </w:tcPr>
          <w:p w14:paraId="5396FD5C" w14:textId="77777777" w:rsidR="002B1C5E" w:rsidRPr="006E47ED" w:rsidRDefault="005D3572" w:rsidP="00254912">
            <w:pPr>
              <w:spacing w:before="0" w:after="0"/>
              <w:rPr>
                <w:rFonts w:ascii="Calibri" w:hAnsi="Calibri"/>
                <w:b/>
                <w:bCs/>
                <w:sz w:val="22"/>
              </w:rPr>
            </w:pPr>
            <w:r>
              <w:rPr>
                <w:rFonts w:asciiTheme="minorHAnsi" w:hAnsiTheme="minorHAnsi"/>
                <w:b/>
                <w:bCs/>
                <w:sz w:val="22"/>
              </w:rPr>
              <w:t>Gr</w:t>
            </w:r>
            <w:r w:rsidR="0060310D">
              <w:rPr>
                <w:rFonts w:asciiTheme="minorHAnsi" w:hAnsiTheme="minorHAnsi"/>
                <w:b/>
                <w:bCs/>
                <w:sz w:val="22"/>
              </w:rPr>
              <w:t>oup</w:t>
            </w:r>
            <w:r>
              <w:rPr>
                <w:rFonts w:asciiTheme="minorHAnsi" w:hAnsiTheme="minorHAnsi"/>
                <w:b/>
                <w:bCs/>
                <w:sz w:val="22"/>
              </w:rPr>
              <w:t>:</w:t>
            </w:r>
          </w:p>
        </w:tc>
      </w:tr>
    </w:tbl>
    <w:p w14:paraId="440406C1" w14:textId="77777777" w:rsidR="006E47ED" w:rsidRPr="006E47ED" w:rsidRDefault="006E47ED" w:rsidP="00520F35">
      <w:pPr>
        <w:spacing w:before="0" w:after="120" w:line="259" w:lineRule="auto"/>
        <w:rPr>
          <w:rFonts w:ascii="Calibri" w:eastAsia="Calibri" w:hAnsi="Calibri" w:cs="Times New Roman"/>
          <w:b/>
          <w:bCs/>
          <w:sz w:val="22"/>
          <w:lang w:val="pt-PT"/>
        </w:rPr>
      </w:pPr>
    </w:p>
    <w:tbl>
      <w:tblPr>
        <w:tblStyle w:val="TableGrid0"/>
        <w:tblW w:w="15735" w:type="dxa"/>
        <w:tblInd w:w="-1139" w:type="dxa"/>
        <w:tblLook w:val="04A0" w:firstRow="1" w:lastRow="0" w:firstColumn="1" w:lastColumn="0" w:noHBand="0" w:noVBand="1"/>
      </w:tblPr>
      <w:tblGrid>
        <w:gridCol w:w="15735"/>
      </w:tblGrid>
      <w:tr w:rsidR="00896174" w14:paraId="1197DE56" w14:textId="77777777" w:rsidTr="00634AEC">
        <w:tc>
          <w:tcPr>
            <w:tcW w:w="15735" w:type="dxa"/>
          </w:tcPr>
          <w:p w14:paraId="6983FCF1" w14:textId="77777777" w:rsidR="00C378AC" w:rsidRPr="00B92423" w:rsidRDefault="005D3572" w:rsidP="006E47ED">
            <w:pPr>
              <w:spacing w:before="0" w:after="0"/>
              <w:rPr>
                <w:rFonts w:ascii="Calibri" w:hAnsi="Calibri"/>
                <w:sz w:val="22"/>
                <w:lang w:val="en-US"/>
              </w:rPr>
            </w:pPr>
            <w:r w:rsidRPr="00B92423">
              <w:rPr>
                <w:rFonts w:asciiTheme="minorHAnsi" w:hAnsiTheme="minorHAnsi"/>
                <w:sz w:val="22"/>
                <w:lang w:val="en-US"/>
              </w:rPr>
              <w:t xml:space="preserve">For each element of your group, indicate how much you agree with the </w:t>
            </w:r>
            <w:r w:rsidRPr="00B92423">
              <w:rPr>
                <w:rFonts w:asciiTheme="minorHAnsi" w:hAnsiTheme="minorHAnsi"/>
                <w:sz w:val="22"/>
                <w:lang w:val="en-US"/>
              </w:rPr>
              <w:t>sentence in the left, using a scale 1-5 (1 – completely disagree; 5 – totally agree).</w:t>
            </w:r>
          </w:p>
          <w:p w14:paraId="078B99CC" w14:textId="77777777" w:rsidR="002E5386" w:rsidRPr="00B92423" w:rsidRDefault="005D3572" w:rsidP="006E47ED">
            <w:pPr>
              <w:spacing w:before="0" w:after="0"/>
              <w:rPr>
                <w:rFonts w:ascii="Calibri" w:hAnsi="Calibri"/>
                <w:sz w:val="22"/>
                <w:lang w:val="en-US"/>
              </w:rPr>
            </w:pPr>
            <w:r w:rsidRPr="00B92423">
              <w:rPr>
                <w:rFonts w:asciiTheme="minorHAnsi" w:hAnsiTheme="minorHAnsi"/>
                <w:sz w:val="22"/>
                <w:lang w:val="en-US"/>
              </w:rPr>
              <w:t>Do also your self-assessment, which will not be used for the final calculation of your evaluation.</w:t>
            </w:r>
          </w:p>
        </w:tc>
      </w:tr>
    </w:tbl>
    <w:p w14:paraId="0A3937B4" w14:textId="77777777" w:rsidR="00C378AC" w:rsidRPr="00235B16" w:rsidRDefault="00C378AC" w:rsidP="00520F35">
      <w:pPr>
        <w:spacing w:before="0" w:after="120" w:line="259" w:lineRule="auto"/>
        <w:ind w:left="-851"/>
        <w:jc w:val="right"/>
        <w:rPr>
          <w:rFonts w:ascii="Calibri" w:eastAsia="Calibri" w:hAnsi="Calibri" w:cs="Times New Roman"/>
          <w:b/>
          <w:bCs/>
          <w:sz w:val="22"/>
        </w:rPr>
      </w:pPr>
    </w:p>
    <w:tbl>
      <w:tblPr>
        <w:tblStyle w:val="TableGrid0"/>
        <w:tblW w:w="15735" w:type="dxa"/>
        <w:tblInd w:w="-1139" w:type="dxa"/>
        <w:tblLayout w:type="fixed"/>
        <w:tblLook w:val="04A0" w:firstRow="1" w:lastRow="0" w:firstColumn="1" w:lastColumn="0" w:noHBand="0" w:noVBand="1"/>
      </w:tblPr>
      <w:tblGrid>
        <w:gridCol w:w="8638"/>
        <w:gridCol w:w="850"/>
        <w:gridCol w:w="1002"/>
        <w:gridCol w:w="992"/>
        <w:gridCol w:w="1134"/>
        <w:gridCol w:w="992"/>
        <w:gridCol w:w="993"/>
        <w:gridCol w:w="1134"/>
      </w:tblGrid>
      <w:tr w:rsidR="00896174" w14:paraId="3C306643" w14:textId="77777777" w:rsidTr="00BF253D">
        <w:tc>
          <w:tcPr>
            <w:tcW w:w="8638" w:type="dxa"/>
            <w:shd w:val="clear" w:color="auto" w:fill="D9D9D9"/>
          </w:tcPr>
          <w:p w14:paraId="501A992E" w14:textId="77777777" w:rsidR="002E5BBA" w:rsidRPr="00BF253D" w:rsidRDefault="005D3572" w:rsidP="002E5BBA">
            <w:pPr>
              <w:spacing w:before="0" w:after="0"/>
              <w:jc w:val="right"/>
              <w:rPr>
                <w:rFonts w:ascii="Calibri" w:hAnsi="Calibri"/>
                <w:b/>
                <w:bCs/>
                <w:sz w:val="22"/>
              </w:rPr>
            </w:pPr>
            <w:r w:rsidRPr="00BF253D">
              <w:rPr>
                <w:rFonts w:asciiTheme="minorHAnsi" w:hAnsiTheme="minorHAnsi"/>
                <w:b/>
                <w:bCs/>
                <w:sz w:val="22"/>
              </w:rPr>
              <w:t>N</w:t>
            </w:r>
            <w:r w:rsidR="0060310D">
              <w:rPr>
                <w:rFonts w:asciiTheme="minorHAnsi" w:hAnsiTheme="minorHAnsi"/>
                <w:b/>
                <w:bCs/>
                <w:sz w:val="22"/>
              </w:rPr>
              <w:t>ame of group members</w:t>
            </w:r>
          </w:p>
          <w:p w14:paraId="27735AAC" w14:textId="77777777" w:rsidR="002E5BBA" w:rsidRPr="00BF253D" w:rsidRDefault="002E5BBA" w:rsidP="002E5BBA">
            <w:pPr>
              <w:spacing w:before="0" w:after="0"/>
              <w:jc w:val="right"/>
              <w:rPr>
                <w:rFonts w:ascii="Calibri" w:hAnsi="Calibri"/>
                <w:b/>
                <w:bCs/>
                <w:sz w:val="22"/>
              </w:rPr>
            </w:pPr>
          </w:p>
        </w:tc>
        <w:tc>
          <w:tcPr>
            <w:tcW w:w="850" w:type="dxa"/>
            <w:shd w:val="clear" w:color="auto" w:fill="D9D9D9"/>
          </w:tcPr>
          <w:p w14:paraId="0F6A2D9D" w14:textId="77777777" w:rsidR="002E5BBA" w:rsidRPr="00BF253D" w:rsidRDefault="002E5BBA" w:rsidP="002E5386">
            <w:pPr>
              <w:spacing w:before="0" w:after="0"/>
              <w:jc w:val="center"/>
              <w:rPr>
                <w:rFonts w:ascii="Calibri" w:hAnsi="Calibri"/>
                <w:b/>
                <w:bCs/>
                <w:sz w:val="20"/>
                <w:szCs w:val="20"/>
              </w:rPr>
            </w:pPr>
          </w:p>
        </w:tc>
        <w:tc>
          <w:tcPr>
            <w:tcW w:w="1002" w:type="dxa"/>
            <w:shd w:val="clear" w:color="auto" w:fill="auto"/>
          </w:tcPr>
          <w:p w14:paraId="77648B31"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1.</w:t>
            </w:r>
          </w:p>
        </w:tc>
        <w:tc>
          <w:tcPr>
            <w:tcW w:w="992" w:type="dxa"/>
            <w:shd w:val="clear" w:color="auto" w:fill="auto"/>
          </w:tcPr>
          <w:p w14:paraId="673CC89D"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2.</w:t>
            </w:r>
          </w:p>
        </w:tc>
        <w:tc>
          <w:tcPr>
            <w:tcW w:w="1134" w:type="dxa"/>
            <w:shd w:val="clear" w:color="auto" w:fill="auto"/>
          </w:tcPr>
          <w:p w14:paraId="21E92BF1"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3.</w:t>
            </w:r>
          </w:p>
        </w:tc>
        <w:tc>
          <w:tcPr>
            <w:tcW w:w="992" w:type="dxa"/>
            <w:shd w:val="clear" w:color="auto" w:fill="auto"/>
          </w:tcPr>
          <w:p w14:paraId="09478E87"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4.</w:t>
            </w:r>
          </w:p>
        </w:tc>
        <w:tc>
          <w:tcPr>
            <w:tcW w:w="993" w:type="dxa"/>
            <w:shd w:val="clear" w:color="auto" w:fill="auto"/>
          </w:tcPr>
          <w:p w14:paraId="19337995"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5.</w:t>
            </w:r>
          </w:p>
        </w:tc>
        <w:tc>
          <w:tcPr>
            <w:tcW w:w="1134" w:type="dxa"/>
            <w:shd w:val="clear" w:color="auto" w:fill="auto"/>
          </w:tcPr>
          <w:p w14:paraId="66CC06DE" w14:textId="77777777" w:rsidR="002E5BBA" w:rsidRPr="00BF253D" w:rsidRDefault="005D3572" w:rsidP="002E5BBA">
            <w:pPr>
              <w:spacing w:before="0" w:after="0"/>
              <w:rPr>
                <w:rFonts w:ascii="Calibri" w:hAnsi="Calibri"/>
                <w:b/>
                <w:bCs/>
                <w:sz w:val="20"/>
                <w:szCs w:val="20"/>
              </w:rPr>
            </w:pPr>
            <w:r w:rsidRPr="00BF253D">
              <w:rPr>
                <w:rFonts w:asciiTheme="minorHAnsi" w:hAnsiTheme="minorHAnsi"/>
                <w:b/>
                <w:bCs/>
                <w:sz w:val="20"/>
                <w:szCs w:val="20"/>
              </w:rPr>
              <w:t>6.</w:t>
            </w:r>
          </w:p>
        </w:tc>
      </w:tr>
      <w:tr w:rsidR="00896174" w14:paraId="0EFF7A17" w14:textId="77777777" w:rsidTr="00F03828">
        <w:tc>
          <w:tcPr>
            <w:tcW w:w="8638" w:type="dxa"/>
            <w:shd w:val="clear" w:color="auto" w:fill="D9D9D9"/>
          </w:tcPr>
          <w:p w14:paraId="27CFFC98" w14:textId="77777777" w:rsidR="00F03828" w:rsidRPr="0060310D" w:rsidRDefault="005D3572" w:rsidP="00F03828">
            <w:pPr>
              <w:spacing w:before="0" w:after="0"/>
              <w:rPr>
                <w:rFonts w:ascii="Calibri" w:hAnsi="Calibri"/>
                <w:b/>
                <w:bCs/>
                <w:sz w:val="22"/>
                <w:lang w:val="en-GB"/>
              </w:rPr>
            </w:pPr>
            <w:r w:rsidRPr="0060310D">
              <w:rPr>
                <w:rFonts w:asciiTheme="minorHAnsi" w:hAnsiTheme="minorHAnsi"/>
                <w:b/>
                <w:bCs/>
                <w:sz w:val="22"/>
                <w:lang w:val="en-GB"/>
              </w:rPr>
              <w:t xml:space="preserve">Evaluation </w:t>
            </w:r>
            <w:r w:rsidRPr="0060310D">
              <w:rPr>
                <w:rFonts w:asciiTheme="minorHAnsi" w:hAnsiTheme="minorHAnsi"/>
                <w:b/>
                <w:bCs/>
                <w:sz w:val="22"/>
                <w:lang w:val="en-GB"/>
              </w:rPr>
              <w:t>criteria</w:t>
            </w:r>
          </w:p>
          <w:p w14:paraId="711A2E67" w14:textId="77777777" w:rsidR="00F03828" w:rsidRPr="0060310D" w:rsidRDefault="00F03828" w:rsidP="00F03828">
            <w:pPr>
              <w:spacing w:before="0" w:after="0"/>
              <w:rPr>
                <w:rFonts w:ascii="Calibri" w:hAnsi="Calibri"/>
                <w:b/>
                <w:bCs/>
                <w:sz w:val="22"/>
                <w:lang w:val="en-GB"/>
              </w:rPr>
            </w:pPr>
          </w:p>
        </w:tc>
        <w:tc>
          <w:tcPr>
            <w:tcW w:w="850" w:type="dxa"/>
            <w:shd w:val="clear" w:color="auto" w:fill="D9D9D9"/>
          </w:tcPr>
          <w:p w14:paraId="147327CC" w14:textId="77777777" w:rsidR="00F03828" w:rsidRPr="00BF253D" w:rsidRDefault="005D3572" w:rsidP="00F03828">
            <w:pPr>
              <w:spacing w:before="0" w:after="0"/>
              <w:jc w:val="center"/>
              <w:rPr>
                <w:rFonts w:ascii="Calibri" w:hAnsi="Calibri"/>
                <w:b/>
                <w:bCs/>
                <w:sz w:val="20"/>
                <w:szCs w:val="20"/>
              </w:rPr>
            </w:pPr>
            <w:r>
              <w:rPr>
                <w:rFonts w:asciiTheme="minorHAnsi" w:hAnsiTheme="minorHAnsi"/>
                <w:b/>
                <w:bCs/>
                <w:sz w:val="20"/>
                <w:szCs w:val="20"/>
              </w:rPr>
              <w:t>Me</w:t>
            </w:r>
            <w:r w:rsidRPr="00BF253D">
              <w:rPr>
                <w:rFonts w:asciiTheme="minorHAnsi" w:hAnsiTheme="minorHAnsi"/>
                <w:b/>
                <w:bCs/>
                <w:sz w:val="20"/>
                <w:szCs w:val="20"/>
              </w:rPr>
              <w:t xml:space="preserve"> </w:t>
            </w:r>
            <w:r w:rsidRPr="00BF253D">
              <w:rPr>
                <w:rFonts w:asciiTheme="minorHAnsi" w:hAnsiTheme="minorHAnsi"/>
                <w:sz w:val="20"/>
                <w:szCs w:val="20"/>
              </w:rPr>
              <w:t>Po</w:t>
            </w:r>
            <w:r>
              <w:rPr>
                <w:rFonts w:asciiTheme="minorHAnsi" w:hAnsiTheme="minorHAnsi"/>
                <w:sz w:val="20"/>
                <w:szCs w:val="20"/>
              </w:rPr>
              <w:t>ints</w:t>
            </w:r>
          </w:p>
        </w:tc>
        <w:tc>
          <w:tcPr>
            <w:tcW w:w="1002" w:type="dxa"/>
            <w:shd w:val="clear" w:color="auto" w:fill="D9D9D9"/>
          </w:tcPr>
          <w:p w14:paraId="20CA72AF" w14:textId="77777777" w:rsidR="00F03828" w:rsidRPr="00BF253D" w:rsidRDefault="00F03828" w:rsidP="00F03828">
            <w:pPr>
              <w:spacing w:before="0" w:after="0"/>
              <w:jc w:val="center"/>
              <w:rPr>
                <w:rFonts w:ascii="Calibri" w:hAnsi="Calibri"/>
                <w:sz w:val="20"/>
                <w:szCs w:val="20"/>
              </w:rPr>
            </w:pPr>
          </w:p>
          <w:p w14:paraId="119E788C" w14:textId="77777777" w:rsidR="00F03828" w:rsidRPr="00BF253D" w:rsidRDefault="005D3572" w:rsidP="00F03828">
            <w:pPr>
              <w:spacing w:before="0" w:after="0"/>
              <w:jc w:val="center"/>
              <w:rPr>
                <w:rFonts w:ascii="Calibri" w:hAnsi="Calibri"/>
                <w:sz w:val="20"/>
                <w:szCs w:val="20"/>
              </w:rPr>
            </w:pPr>
            <w:r w:rsidRPr="00BF253D">
              <w:rPr>
                <w:rFonts w:asciiTheme="minorHAnsi" w:hAnsiTheme="minorHAnsi"/>
                <w:sz w:val="20"/>
                <w:szCs w:val="20"/>
              </w:rPr>
              <w:t>Po</w:t>
            </w:r>
            <w:r>
              <w:rPr>
                <w:rFonts w:asciiTheme="minorHAnsi" w:hAnsiTheme="minorHAnsi"/>
                <w:sz w:val="20"/>
                <w:szCs w:val="20"/>
              </w:rPr>
              <w:t>ints</w:t>
            </w:r>
          </w:p>
        </w:tc>
        <w:tc>
          <w:tcPr>
            <w:tcW w:w="992" w:type="dxa"/>
            <w:shd w:val="clear" w:color="auto" w:fill="D9D9D9"/>
          </w:tcPr>
          <w:p w14:paraId="07834597" w14:textId="77777777" w:rsidR="00F03828" w:rsidRPr="00BF253D" w:rsidRDefault="00F03828" w:rsidP="00F03828">
            <w:pPr>
              <w:spacing w:before="0" w:after="0"/>
              <w:jc w:val="center"/>
              <w:rPr>
                <w:rFonts w:ascii="Calibri" w:hAnsi="Calibri"/>
                <w:sz w:val="20"/>
                <w:szCs w:val="20"/>
              </w:rPr>
            </w:pPr>
          </w:p>
          <w:p w14:paraId="52116435" w14:textId="77777777" w:rsidR="00F03828" w:rsidRPr="00BF253D" w:rsidRDefault="005D3572" w:rsidP="00F03828">
            <w:pPr>
              <w:spacing w:before="0" w:after="0"/>
              <w:jc w:val="center"/>
              <w:rPr>
                <w:rFonts w:ascii="Calibri" w:hAnsi="Calibri"/>
                <w:b/>
                <w:bCs/>
                <w:sz w:val="20"/>
                <w:szCs w:val="20"/>
              </w:rPr>
            </w:pPr>
            <w:r w:rsidRPr="00BF253D">
              <w:rPr>
                <w:rFonts w:asciiTheme="minorHAnsi" w:hAnsiTheme="minorHAnsi"/>
                <w:sz w:val="20"/>
                <w:szCs w:val="20"/>
              </w:rPr>
              <w:t>Po</w:t>
            </w:r>
            <w:r>
              <w:rPr>
                <w:rFonts w:asciiTheme="minorHAnsi" w:hAnsiTheme="minorHAnsi"/>
                <w:sz w:val="20"/>
                <w:szCs w:val="20"/>
              </w:rPr>
              <w:t>ints</w:t>
            </w:r>
          </w:p>
        </w:tc>
        <w:tc>
          <w:tcPr>
            <w:tcW w:w="1134" w:type="dxa"/>
            <w:shd w:val="clear" w:color="auto" w:fill="D9D9D9"/>
          </w:tcPr>
          <w:p w14:paraId="003E217F" w14:textId="77777777" w:rsidR="00F03828" w:rsidRPr="00BF253D" w:rsidRDefault="00F03828" w:rsidP="00F03828">
            <w:pPr>
              <w:spacing w:before="0" w:after="0"/>
              <w:jc w:val="center"/>
              <w:rPr>
                <w:rFonts w:ascii="Calibri" w:hAnsi="Calibri"/>
                <w:sz w:val="20"/>
                <w:szCs w:val="20"/>
              </w:rPr>
            </w:pPr>
          </w:p>
          <w:p w14:paraId="6A97A940" w14:textId="77777777" w:rsidR="00F03828" w:rsidRPr="00BF253D" w:rsidRDefault="005D3572" w:rsidP="00F03828">
            <w:pPr>
              <w:spacing w:before="0" w:after="0"/>
              <w:jc w:val="center"/>
              <w:rPr>
                <w:rFonts w:ascii="Calibri" w:hAnsi="Calibri"/>
                <w:b/>
                <w:bCs/>
                <w:sz w:val="20"/>
                <w:szCs w:val="20"/>
              </w:rPr>
            </w:pPr>
            <w:r w:rsidRPr="00BF253D">
              <w:rPr>
                <w:rFonts w:asciiTheme="minorHAnsi" w:hAnsiTheme="minorHAnsi"/>
                <w:sz w:val="20"/>
                <w:szCs w:val="20"/>
              </w:rPr>
              <w:t>Po</w:t>
            </w:r>
            <w:r>
              <w:rPr>
                <w:rFonts w:asciiTheme="minorHAnsi" w:hAnsiTheme="minorHAnsi"/>
                <w:sz w:val="20"/>
                <w:szCs w:val="20"/>
              </w:rPr>
              <w:t>ints</w:t>
            </w:r>
          </w:p>
        </w:tc>
        <w:tc>
          <w:tcPr>
            <w:tcW w:w="992" w:type="dxa"/>
            <w:shd w:val="clear" w:color="auto" w:fill="D9D9D9"/>
          </w:tcPr>
          <w:p w14:paraId="5744EB38" w14:textId="77777777" w:rsidR="00F03828" w:rsidRPr="00BF253D" w:rsidRDefault="00F03828" w:rsidP="00F03828">
            <w:pPr>
              <w:spacing w:before="0" w:after="0"/>
              <w:jc w:val="center"/>
              <w:rPr>
                <w:rFonts w:ascii="Calibri" w:hAnsi="Calibri"/>
                <w:sz w:val="20"/>
                <w:szCs w:val="20"/>
              </w:rPr>
            </w:pPr>
          </w:p>
          <w:p w14:paraId="0A00ABF2" w14:textId="77777777" w:rsidR="00F03828" w:rsidRPr="00BF253D" w:rsidRDefault="005D3572" w:rsidP="00F03828">
            <w:pPr>
              <w:spacing w:before="0" w:after="0"/>
              <w:jc w:val="center"/>
              <w:rPr>
                <w:rFonts w:ascii="Calibri" w:hAnsi="Calibri"/>
                <w:b/>
                <w:bCs/>
                <w:sz w:val="20"/>
                <w:szCs w:val="20"/>
              </w:rPr>
            </w:pPr>
            <w:r w:rsidRPr="00BF253D">
              <w:rPr>
                <w:rFonts w:asciiTheme="minorHAnsi" w:hAnsiTheme="minorHAnsi"/>
                <w:sz w:val="20"/>
                <w:szCs w:val="20"/>
              </w:rPr>
              <w:t>Po</w:t>
            </w:r>
            <w:r>
              <w:rPr>
                <w:rFonts w:asciiTheme="minorHAnsi" w:hAnsiTheme="minorHAnsi"/>
                <w:sz w:val="20"/>
                <w:szCs w:val="20"/>
              </w:rPr>
              <w:t>ints</w:t>
            </w:r>
          </w:p>
        </w:tc>
        <w:tc>
          <w:tcPr>
            <w:tcW w:w="993" w:type="dxa"/>
            <w:shd w:val="clear" w:color="auto" w:fill="D9D9D9"/>
          </w:tcPr>
          <w:p w14:paraId="56D12C45" w14:textId="77777777" w:rsidR="00F03828" w:rsidRPr="00BF253D" w:rsidRDefault="00F03828" w:rsidP="00F03828">
            <w:pPr>
              <w:spacing w:before="0" w:after="0"/>
              <w:jc w:val="center"/>
              <w:rPr>
                <w:rFonts w:ascii="Calibri" w:hAnsi="Calibri"/>
                <w:sz w:val="20"/>
                <w:szCs w:val="20"/>
              </w:rPr>
            </w:pPr>
          </w:p>
          <w:p w14:paraId="319C263D" w14:textId="77777777" w:rsidR="00F03828" w:rsidRPr="00BF253D" w:rsidRDefault="005D3572" w:rsidP="00F03828">
            <w:pPr>
              <w:spacing w:before="0" w:after="0"/>
              <w:jc w:val="center"/>
              <w:rPr>
                <w:rFonts w:ascii="Calibri" w:hAnsi="Calibri"/>
                <w:b/>
                <w:bCs/>
                <w:sz w:val="20"/>
                <w:szCs w:val="20"/>
              </w:rPr>
            </w:pPr>
            <w:r w:rsidRPr="00BF253D">
              <w:rPr>
                <w:rFonts w:asciiTheme="minorHAnsi" w:hAnsiTheme="minorHAnsi"/>
                <w:sz w:val="20"/>
                <w:szCs w:val="20"/>
              </w:rPr>
              <w:t>Po</w:t>
            </w:r>
            <w:r>
              <w:rPr>
                <w:rFonts w:asciiTheme="minorHAnsi" w:hAnsiTheme="minorHAnsi"/>
                <w:sz w:val="20"/>
                <w:szCs w:val="20"/>
              </w:rPr>
              <w:t>ints</w:t>
            </w:r>
          </w:p>
        </w:tc>
        <w:tc>
          <w:tcPr>
            <w:tcW w:w="1134" w:type="dxa"/>
            <w:shd w:val="clear" w:color="auto" w:fill="D9D9D9"/>
          </w:tcPr>
          <w:p w14:paraId="4E73BD76" w14:textId="77777777" w:rsidR="00F03828" w:rsidRPr="00BF253D" w:rsidRDefault="00F03828" w:rsidP="00F03828">
            <w:pPr>
              <w:spacing w:before="0" w:after="0"/>
              <w:jc w:val="center"/>
              <w:rPr>
                <w:rFonts w:ascii="Calibri" w:hAnsi="Calibri"/>
                <w:sz w:val="20"/>
                <w:szCs w:val="20"/>
              </w:rPr>
            </w:pPr>
          </w:p>
          <w:p w14:paraId="493846C3" w14:textId="77777777" w:rsidR="00F03828" w:rsidRPr="00BF253D" w:rsidRDefault="005D3572" w:rsidP="00F03828">
            <w:pPr>
              <w:spacing w:before="0" w:after="0"/>
              <w:jc w:val="center"/>
              <w:rPr>
                <w:rFonts w:ascii="Calibri" w:hAnsi="Calibri"/>
                <w:b/>
                <w:bCs/>
                <w:sz w:val="20"/>
                <w:szCs w:val="20"/>
              </w:rPr>
            </w:pPr>
            <w:r w:rsidRPr="00BF253D">
              <w:rPr>
                <w:rFonts w:asciiTheme="minorHAnsi" w:hAnsiTheme="minorHAnsi"/>
                <w:sz w:val="20"/>
                <w:szCs w:val="20"/>
              </w:rPr>
              <w:t>Po</w:t>
            </w:r>
            <w:r>
              <w:rPr>
                <w:rFonts w:asciiTheme="minorHAnsi" w:hAnsiTheme="minorHAnsi"/>
                <w:sz w:val="20"/>
                <w:szCs w:val="20"/>
              </w:rPr>
              <w:t>ints</w:t>
            </w:r>
          </w:p>
        </w:tc>
      </w:tr>
      <w:tr w:rsidR="00896174" w14:paraId="24CACFD4" w14:textId="77777777" w:rsidTr="00634AEC">
        <w:tc>
          <w:tcPr>
            <w:tcW w:w="8638" w:type="dxa"/>
          </w:tcPr>
          <w:p w14:paraId="79FB7043" w14:textId="77777777" w:rsidR="00F03828" w:rsidRPr="0060310D" w:rsidRDefault="005D3572" w:rsidP="00F03828">
            <w:pPr>
              <w:spacing w:before="0" w:after="0"/>
              <w:rPr>
                <w:rFonts w:ascii="Calibri" w:hAnsi="Calibri"/>
                <w:sz w:val="22"/>
                <w:lang w:val="en-GB"/>
              </w:rPr>
            </w:pPr>
            <w:r w:rsidRPr="0060310D">
              <w:rPr>
                <w:rFonts w:asciiTheme="minorHAnsi" w:hAnsiTheme="minorHAnsi"/>
                <w:sz w:val="22"/>
                <w:lang w:val="en-GB"/>
              </w:rPr>
              <w:t xml:space="preserve">Is punctual </w:t>
            </w:r>
            <w:r w:rsidRPr="0060310D">
              <w:rPr>
                <w:rFonts w:asciiTheme="minorHAnsi" w:hAnsiTheme="minorHAnsi"/>
                <w:sz w:val="18"/>
                <w:szCs w:val="18"/>
                <w:lang w:val="en-GB"/>
              </w:rPr>
              <w:t>(arrives on time; is present in group activities)</w:t>
            </w:r>
          </w:p>
        </w:tc>
        <w:tc>
          <w:tcPr>
            <w:tcW w:w="850" w:type="dxa"/>
          </w:tcPr>
          <w:p w14:paraId="3E0EA51D" w14:textId="77777777" w:rsidR="00F03828" w:rsidRPr="00B92423" w:rsidRDefault="00F03828" w:rsidP="00F03828">
            <w:pPr>
              <w:spacing w:before="0" w:after="0"/>
              <w:rPr>
                <w:rFonts w:ascii="Calibri" w:hAnsi="Calibri"/>
                <w:sz w:val="20"/>
                <w:szCs w:val="20"/>
                <w:lang w:val="en-US"/>
              </w:rPr>
            </w:pPr>
          </w:p>
        </w:tc>
        <w:tc>
          <w:tcPr>
            <w:tcW w:w="1002" w:type="dxa"/>
          </w:tcPr>
          <w:p w14:paraId="52E11D3B" w14:textId="77777777" w:rsidR="00F03828" w:rsidRPr="00B92423" w:rsidRDefault="00F03828" w:rsidP="00F03828">
            <w:pPr>
              <w:spacing w:before="0" w:after="0"/>
              <w:rPr>
                <w:rFonts w:ascii="Calibri" w:hAnsi="Calibri"/>
                <w:sz w:val="20"/>
                <w:szCs w:val="20"/>
                <w:lang w:val="en-US"/>
              </w:rPr>
            </w:pPr>
          </w:p>
        </w:tc>
        <w:tc>
          <w:tcPr>
            <w:tcW w:w="992" w:type="dxa"/>
          </w:tcPr>
          <w:p w14:paraId="212B3627" w14:textId="77777777" w:rsidR="00F03828" w:rsidRPr="00B92423" w:rsidRDefault="00F03828" w:rsidP="00F03828">
            <w:pPr>
              <w:spacing w:before="0" w:after="0"/>
              <w:rPr>
                <w:rFonts w:ascii="Calibri" w:hAnsi="Calibri"/>
                <w:sz w:val="20"/>
                <w:szCs w:val="20"/>
                <w:lang w:val="en-US"/>
              </w:rPr>
            </w:pPr>
          </w:p>
        </w:tc>
        <w:tc>
          <w:tcPr>
            <w:tcW w:w="1134" w:type="dxa"/>
          </w:tcPr>
          <w:p w14:paraId="11C94838" w14:textId="77777777" w:rsidR="00F03828" w:rsidRPr="00B92423" w:rsidRDefault="00F03828" w:rsidP="00F03828">
            <w:pPr>
              <w:spacing w:before="0" w:after="0"/>
              <w:rPr>
                <w:rFonts w:ascii="Calibri" w:hAnsi="Calibri"/>
                <w:sz w:val="20"/>
                <w:szCs w:val="20"/>
                <w:lang w:val="en-US"/>
              </w:rPr>
            </w:pPr>
          </w:p>
        </w:tc>
        <w:tc>
          <w:tcPr>
            <w:tcW w:w="992" w:type="dxa"/>
          </w:tcPr>
          <w:p w14:paraId="71E43BD8" w14:textId="77777777" w:rsidR="00F03828" w:rsidRPr="00B92423" w:rsidRDefault="00F03828" w:rsidP="00F03828">
            <w:pPr>
              <w:spacing w:before="0" w:after="0"/>
              <w:rPr>
                <w:rFonts w:ascii="Calibri" w:hAnsi="Calibri"/>
                <w:sz w:val="20"/>
                <w:szCs w:val="20"/>
                <w:lang w:val="en-US"/>
              </w:rPr>
            </w:pPr>
          </w:p>
        </w:tc>
        <w:tc>
          <w:tcPr>
            <w:tcW w:w="993" w:type="dxa"/>
          </w:tcPr>
          <w:p w14:paraId="5BD8D3D0" w14:textId="77777777" w:rsidR="00F03828" w:rsidRPr="00B92423" w:rsidRDefault="00F03828" w:rsidP="00F03828">
            <w:pPr>
              <w:spacing w:before="0" w:after="0"/>
              <w:rPr>
                <w:rFonts w:ascii="Calibri" w:hAnsi="Calibri"/>
                <w:sz w:val="20"/>
                <w:szCs w:val="20"/>
                <w:lang w:val="en-US"/>
              </w:rPr>
            </w:pPr>
          </w:p>
        </w:tc>
        <w:tc>
          <w:tcPr>
            <w:tcW w:w="1134" w:type="dxa"/>
          </w:tcPr>
          <w:p w14:paraId="2842C6A1" w14:textId="77777777" w:rsidR="00F03828" w:rsidRPr="00B92423" w:rsidRDefault="00F03828" w:rsidP="00F03828">
            <w:pPr>
              <w:spacing w:before="0" w:after="0"/>
              <w:rPr>
                <w:rFonts w:ascii="Calibri" w:hAnsi="Calibri"/>
                <w:sz w:val="20"/>
                <w:szCs w:val="20"/>
                <w:lang w:val="en-US"/>
              </w:rPr>
            </w:pPr>
          </w:p>
        </w:tc>
      </w:tr>
      <w:tr w:rsidR="00896174" w14:paraId="3FFD763C" w14:textId="77777777" w:rsidTr="00634AEC">
        <w:tc>
          <w:tcPr>
            <w:tcW w:w="8638" w:type="dxa"/>
          </w:tcPr>
          <w:p w14:paraId="1393BA7B"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 xml:space="preserve">Prepares </w:t>
            </w:r>
            <w:r w:rsidR="003B3A50" w:rsidRPr="00B92423">
              <w:rPr>
                <w:rFonts w:asciiTheme="minorHAnsi" w:hAnsiTheme="minorHAnsi"/>
                <w:sz w:val="22"/>
                <w:lang w:val="en-US"/>
              </w:rPr>
              <w:t xml:space="preserve">the group work </w:t>
            </w:r>
            <w:r w:rsidRPr="00B92423">
              <w:rPr>
                <w:rFonts w:asciiTheme="minorHAnsi" w:hAnsiTheme="minorHAnsi"/>
                <w:sz w:val="22"/>
                <w:lang w:val="en-US"/>
              </w:rPr>
              <w:t xml:space="preserve">with quality </w:t>
            </w:r>
          </w:p>
        </w:tc>
        <w:tc>
          <w:tcPr>
            <w:tcW w:w="850" w:type="dxa"/>
          </w:tcPr>
          <w:p w14:paraId="2565B895" w14:textId="77777777" w:rsidR="00F03828" w:rsidRPr="00B92423" w:rsidRDefault="00F03828" w:rsidP="00F03828">
            <w:pPr>
              <w:spacing w:before="0" w:after="0"/>
              <w:rPr>
                <w:rFonts w:ascii="Calibri" w:hAnsi="Calibri"/>
                <w:sz w:val="20"/>
                <w:szCs w:val="20"/>
                <w:lang w:val="en-US"/>
              </w:rPr>
            </w:pPr>
          </w:p>
        </w:tc>
        <w:tc>
          <w:tcPr>
            <w:tcW w:w="1002" w:type="dxa"/>
          </w:tcPr>
          <w:p w14:paraId="4A66F2F0" w14:textId="77777777" w:rsidR="00F03828" w:rsidRPr="00B92423" w:rsidRDefault="00F03828" w:rsidP="00F03828">
            <w:pPr>
              <w:spacing w:before="0" w:after="0"/>
              <w:rPr>
                <w:rFonts w:ascii="Calibri" w:hAnsi="Calibri"/>
                <w:sz w:val="20"/>
                <w:szCs w:val="20"/>
                <w:lang w:val="en-US"/>
              </w:rPr>
            </w:pPr>
          </w:p>
        </w:tc>
        <w:tc>
          <w:tcPr>
            <w:tcW w:w="992" w:type="dxa"/>
          </w:tcPr>
          <w:p w14:paraId="6A82AD9D" w14:textId="77777777" w:rsidR="00F03828" w:rsidRPr="00B92423" w:rsidRDefault="00F03828" w:rsidP="00F03828">
            <w:pPr>
              <w:spacing w:before="0" w:after="0"/>
              <w:rPr>
                <w:rFonts w:ascii="Calibri" w:hAnsi="Calibri"/>
                <w:sz w:val="20"/>
                <w:szCs w:val="20"/>
                <w:lang w:val="en-US"/>
              </w:rPr>
            </w:pPr>
          </w:p>
        </w:tc>
        <w:tc>
          <w:tcPr>
            <w:tcW w:w="1134" w:type="dxa"/>
          </w:tcPr>
          <w:p w14:paraId="324B445E" w14:textId="77777777" w:rsidR="00F03828" w:rsidRPr="00B92423" w:rsidRDefault="00F03828" w:rsidP="00F03828">
            <w:pPr>
              <w:spacing w:before="0" w:after="0"/>
              <w:rPr>
                <w:rFonts w:ascii="Calibri" w:hAnsi="Calibri"/>
                <w:sz w:val="20"/>
                <w:szCs w:val="20"/>
                <w:lang w:val="en-US"/>
              </w:rPr>
            </w:pPr>
          </w:p>
        </w:tc>
        <w:tc>
          <w:tcPr>
            <w:tcW w:w="992" w:type="dxa"/>
          </w:tcPr>
          <w:p w14:paraId="0C8A85F2" w14:textId="77777777" w:rsidR="00F03828" w:rsidRPr="00B92423" w:rsidRDefault="00F03828" w:rsidP="00F03828">
            <w:pPr>
              <w:spacing w:before="0" w:after="0"/>
              <w:rPr>
                <w:rFonts w:ascii="Calibri" w:hAnsi="Calibri"/>
                <w:sz w:val="20"/>
                <w:szCs w:val="20"/>
                <w:lang w:val="en-US"/>
              </w:rPr>
            </w:pPr>
          </w:p>
        </w:tc>
        <w:tc>
          <w:tcPr>
            <w:tcW w:w="993" w:type="dxa"/>
          </w:tcPr>
          <w:p w14:paraId="39414671" w14:textId="77777777" w:rsidR="00F03828" w:rsidRPr="00B92423" w:rsidRDefault="00F03828" w:rsidP="00F03828">
            <w:pPr>
              <w:spacing w:before="0" w:after="0"/>
              <w:rPr>
                <w:rFonts w:ascii="Calibri" w:hAnsi="Calibri"/>
                <w:sz w:val="20"/>
                <w:szCs w:val="20"/>
                <w:lang w:val="en-US"/>
              </w:rPr>
            </w:pPr>
          </w:p>
        </w:tc>
        <w:tc>
          <w:tcPr>
            <w:tcW w:w="1134" w:type="dxa"/>
          </w:tcPr>
          <w:p w14:paraId="1838395D" w14:textId="77777777" w:rsidR="00F03828" w:rsidRPr="00B92423" w:rsidRDefault="00F03828" w:rsidP="00F03828">
            <w:pPr>
              <w:spacing w:before="0" w:after="0"/>
              <w:rPr>
                <w:rFonts w:ascii="Calibri" w:hAnsi="Calibri"/>
                <w:sz w:val="20"/>
                <w:szCs w:val="20"/>
                <w:lang w:val="en-US"/>
              </w:rPr>
            </w:pPr>
          </w:p>
        </w:tc>
      </w:tr>
      <w:tr w:rsidR="00896174" w14:paraId="43DF73B6" w14:textId="77777777" w:rsidTr="00634AEC">
        <w:tc>
          <w:tcPr>
            <w:tcW w:w="8638" w:type="dxa"/>
          </w:tcPr>
          <w:p w14:paraId="79ADA047"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Completes the group tasks on time</w:t>
            </w:r>
          </w:p>
        </w:tc>
        <w:tc>
          <w:tcPr>
            <w:tcW w:w="850" w:type="dxa"/>
          </w:tcPr>
          <w:p w14:paraId="14EAC4BF" w14:textId="77777777" w:rsidR="00F03828" w:rsidRPr="00B92423" w:rsidRDefault="00F03828" w:rsidP="00F03828">
            <w:pPr>
              <w:spacing w:before="0" w:after="0"/>
              <w:rPr>
                <w:rFonts w:ascii="Calibri" w:hAnsi="Calibri"/>
                <w:sz w:val="20"/>
                <w:szCs w:val="20"/>
                <w:lang w:val="en-US"/>
              </w:rPr>
            </w:pPr>
          </w:p>
        </w:tc>
        <w:tc>
          <w:tcPr>
            <w:tcW w:w="1002" w:type="dxa"/>
          </w:tcPr>
          <w:p w14:paraId="0D8A9E18" w14:textId="77777777" w:rsidR="00F03828" w:rsidRPr="00B92423" w:rsidRDefault="00F03828" w:rsidP="00F03828">
            <w:pPr>
              <w:spacing w:before="0" w:after="0"/>
              <w:rPr>
                <w:rFonts w:ascii="Calibri" w:hAnsi="Calibri"/>
                <w:sz w:val="20"/>
                <w:szCs w:val="20"/>
                <w:lang w:val="en-US"/>
              </w:rPr>
            </w:pPr>
          </w:p>
        </w:tc>
        <w:tc>
          <w:tcPr>
            <w:tcW w:w="992" w:type="dxa"/>
          </w:tcPr>
          <w:p w14:paraId="19DFB5DE" w14:textId="77777777" w:rsidR="00F03828" w:rsidRPr="00B92423" w:rsidRDefault="00F03828" w:rsidP="00F03828">
            <w:pPr>
              <w:spacing w:before="0" w:after="0"/>
              <w:rPr>
                <w:rFonts w:ascii="Calibri" w:hAnsi="Calibri"/>
                <w:sz w:val="20"/>
                <w:szCs w:val="20"/>
                <w:lang w:val="en-US"/>
              </w:rPr>
            </w:pPr>
          </w:p>
        </w:tc>
        <w:tc>
          <w:tcPr>
            <w:tcW w:w="1134" w:type="dxa"/>
          </w:tcPr>
          <w:p w14:paraId="3650D380" w14:textId="77777777" w:rsidR="00F03828" w:rsidRPr="00B92423" w:rsidRDefault="00F03828" w:rsidP="00F03828">
            <w:pPr>
              <w:spacing w:before="0" w:after="0"/>
              <w:rPr>
                <w:rFonts w:ascii="Calibri" w:hAnsi="Calibri"/>
                <w:sz w:val="20"/>
                <w:szCs w:val="20"/>
                <w:lang w:val="en-US"/>
              </w:rPr>
            </w:pPr>
          </w:p>
        </w:tc>
        <w:tc>
          <w:tcPr>
            <w:tcW w:w="992" w:type="dxa"/>
          </w:tcPr>
          <w:p w14:paraId="55CEA4C6" w14:textId="77777777" w:rsidR="00F03828" w:rsidRPr="00B92423" w:rsidRDefault="00F03828" w:rsidP="00F03828">
            <w:pPr>
              <w:spacing w:before="0" w:after="0"/>
              <w:rPr>
                <w:rFonts w:ascii="Calibri" w:hAnsi="Calibri"/>
                <w:sz w:val="20"/>
                <w:szCs w:val="20"/>
                <w:lang w:val="en-US"/>
              </w:rPr>
            </w:pPr>
          </w:p>
        </w:tc>
        <w:tc>
          <w:tcPr>
            <w:tcW w:w="993" w:type="dxa"/>
          </w:tcPr>
          <w:p w14:paraId="73942082" w14:textId="77777777" w:rsidR="00F03828" w:rsidRPr="00B92423" w:rsidRDefault="00F03828" w:rsidP="00F03828">
            <w:pPr>
              <w:spacing w:before="0" w:after="0"/>
              <w:rPr>
                <w:rFonts w:ascii="Calibri" w:hAnsi="Calibri"/>
                <w:sz w:val="20"/>
                <w:szCs w:val="20"/>
                <w:lang w:val="en-US"/>
              </w:rPr>
            </w:pPr>
          </w:p>
        </w:tc>
        <w:tc>
          <w:tcPr>
            <w:tcW w:w="1134" w:type="dxa"/>
          </w:tcPr>
          <w:p w14:paraId="14B0209A" w14:textId="77777777" w:rsidR="00F03828" w:rsidRPr="00B92423" w:rsidRDefault="00F03828" w:rsidP="00F03828">
            <w:pPr>
              <w:spacing w:before="0" w:after="0"/>
              <w:rPr>
                <w:rFonts w:ascii="Calibri" w:hAnsi="Calibri"/>
                <w:sz w:val="20"/>
                <w:szCs w:val="20"/>
                <w:lang w:val="en-US"/>
              </w:rPr>
            </w:pPr>
          </w:p>
        </w:tc>
      </w:tr>
      <w:tr w:rsidR="00896174" w14:paraId="4289F583" w14:textId="77777777" w:rsidTr="00634AEC">
        <w:tc>
          <w:tcPr>
            <w:tcW w:w="8638" w:type="dxa"/>
          </w:tcPr>
          <w:p w14:paraId="6E66D6B2"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 xml:space="preserve">Contributes for the group discussions </w:t>
            </w:r>
            <w:r w:rsidRPr="00B92423">
              <w:rPr>
                <w:rFonts w:asciiTheme="minorHAnsi" w:hAnsiTheme="minorHAnsi"/>
                <w:sz w:val="18"/>
                <w:szCs w:val="18"/>
                <w:lang w:val="en-US"/>
              </w:rPr>
              <w:t>(with relevant information, share ideas, participate, help)</w:t>
            </w:r>
          </w:p>
        </w:tc>
        <w:tc>
          <w:tcPr>
            <w:tcW w:w="850" w:type="dxa"/>
          </w:tcPr>
          <w:p w14:paraId="7A4752BC" w14:textId="77777777" w:rsidR="00F03828" w:rsidRPr="00B92423" w:rsidRDefault="00F03828" w:rsidP="00F03828">
            <w:pPr>
              <w:spacing w:before="0" w:after="0"/>
              <w:rPr>
                <w:rFonts w:ascii="Calibri" w:hAnsi="Calibri"/>
                <w:sz w:val="20"/>
                <w:szCs w:val="20"/>
                <w:lang w:val="en-US"/>
              </w:rPr>
            </w:pPr>
          </w:p>
        </w:tc>
        <w:tc>
          <w:tcPr>
            <w:tcW w:w="1002" w:type="dxa"/>
          </w:tcPr>
          <w:p w14:paraId="1D3E020A" w14:textId="77777777" w:rsidR="00F03828" w:rsidRPr="00B92423" w:rsidRDefault="00F03828" w:rsidP="00F03828">
            <w:pPr>
              <w:spacing w:before="0" w:after="0"/>
              <w:rPr>
                <w:rFonts w:ascii="Calibri" w:hAnsi="Calibri"/>
                <w:sz w:val="20"/>
                <w:szCs w:val="20"/>
                <w:lang w:val="en-US"/>
              </w:rPr>
            </w:pPr>
          </w:p>
        </w:tc>
        <w:tc>
          <w:tcPr>
            <w:tcW w:w="992" w:type="dxa"/>
          </w:tcPr>
          <w:p w14:paraId="6EE10A54" w14:textId="77777777" w:rsidR="00F03828" w:rsidRPr="00B92423" w:rsidRDefault="00F03828" w:rsidP="00F03828">
            <w:pPr>
              <w:spacing w:before="0" w:after="0"/>
              <w:rPr>
                <w:rFonts w:ascii="Calibri" w:hAnsi="Calibri"/>
                <w:sz w:val="20"/>
                <w:szCs w:val="20"/>
                <w:lang w:val="en-US"/>
              </w:rPr>
            </w:pPr>
          </w:p>
        </w:tc>
        <w:tc>
          <w:tcPr>
            <w:tcW w:w="1134" w:type="dxa"/>
          </w:tcPr>
          <w:p w14:paraId="4A562A68" w14:textId="77777777" w:rsidR="00F03828" w:rsidRPr="00B92423" w:rsidRDefault="00F03828" w:rsidP="00F03828">
            <w:pPr>
              <w:spacing w:before="0" w:after="0"/>
              <w:rPr>
                <w:rFonts w:ascii="Calibri" w:hAnsi="Calibri"/>
                <w:sz w:val="20"/>
                <w:szCs w:val="20"/>
                <w:lang w:val="en-US"/>
              </w:rPr>
            </w:pPr>
          </w:p>
        </w:tc>
        <w:tc>
          <w:tcPr>
            <w:tcW w:w="992" w:type="dxa"/>
          </w:tcPr>
          <w:p w14:paraId="66A5B537" w14:textId="77777777" w:rsidR="00F03828" w:rsidRPr="00B92423" w:rsidRDefault="00F03828" w:rsidP="00F03828">
            <w:pPr>
              <w:spacing w:before="0" w:after="0"/>
              <w:rPr>
                <w:rFonts w:ascii="Calibri" w:hAnsi="Calibri"/>
                <w:sz w:val="20"/>
                <w:szCs w:val="20"/>
                <w:lang w:val="en-US"/>
              </w:rPr>
            </w:pPr>
          </w:p>
        </w:tc>
        <w:tc>
          <w:tcPr>
            <w:tcW w:w="993" w:type="dxa"/>
          </w:tcPr>
          <w:p w14:paraId="7E25EC39" w14:textId="77777777" w:rsidR="00F03828" w:rsidRPr="00B92423" w:rsidRDefault="00F03828" w:rsidP="00F03828">
            <w:pPr>
              <w:spacing w:before="0" w:after="0"/>
              <w:rPr>
                <w:rFonts w:ascii="Calibri" w:hAnsi="Calibri"/>
                <w:sz w:val="20"/>
                <w:szCs w:val="20"/>
                <w:lang w:val="en-US"/>
              </w:rPr>
            </w:pPr>
          </w:p>
        </w:tc>
        <w:tc>
          <w:tcPr>
            <w:tcW w:w="1134" w:type="dxa"/>
          </w:tcPr>
          <w:p w14:paraId="0FE44078" w14:textId="77777777" w:rsidR="00F03828" w:rsidRPr="00B92423" w:rsidRDefault="00F03828" w:rsidP="00F03828">
            <w:pPr>
              <w:spacing w:before="0" w:after="0"/>
              <w:rPr>
                <w:rFonts w:ascii="Calibri" w:hAnsi="Calibri"/>
                <w:sz w:val="20"/>
                <w:szCs w:val="20"/>
                <w:lang w:val="en-US"/>
              </w:rPr>
            </w:pPr>
          </w:p>
        </w:tc>
      </w:tr>
      <w:tr w:rsidR="00896174" w14:paraId="3287715B" w14:textId="77777777" w:rsidTr="00634AEC">
        <w:tc>
          <w:tcPr>
            <w:tcW w:w="8638" w:type="dxa"/>
          </w:tcPr>
          <w:p w14:paraId="419C8C17"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Demonstrates communication skills</w:t>
            </w:r>
            <w:r w:rsidRPr="00B92423">
              <w:rPr>
                <w:rFonts w:asciiTheme="minorHAnsi" w:hAnsiTheme="minorHAnsi"/>
                <w:sz w:val="18"/>
                <w:szCs w:val="18"/>
                <w:lang w:val="en-US"/>
              </w:rPr>
              <w:t xml:space="preserve"> (keep the group informed about the progresses and problems)</w:t>
            </w:r>
          </w:p>
        </w:tc>
        <w:tc>
          <w:tcPr>
            <w:tcW w:w="850" w:type="dxa"/>
          </w:tcPr>
          <w:p w14:paraId="2DB71E9B" w14:textId="77777777" w:rsidR="00F03828" w:rsidRPr="00B92423" w:rsidRDefault="00F03828" w:rsidP="00F03828">
            <w:pPr>
              <w:spacing w:before="0" w:after="0"/>
              <w:rPr>
                <w:rFonts w:ascii="Calibri" w:hAnsi="Calibri"/>
                <w:sz w:val="20"/>
                <w:szCs w:val="20"/>
                <w:lang w:val="en-US"/>
              </w:rPr>
            </w:pPr>
          </w:p>
        </w:tc>
        <w:tc>
          <w:tcPr>
            <w:tcW w:w="1002" w:type="dxa"/>
          </w:tcPr>
          <w:p w14:paraId="651DE863" w14:textId="77777777" w:rsidR="00F03828" w:rsidRPr="00B92423" w:rsidRDefault="00F03828" w:rsidP="00F03828">
            <w:pPr>
              <w:spacing w:before="0" w:after="0"/>
              <w:rPr>
                <w:rFonts w:ascii="Calibri" w:hAnsi="Calibri"/>
                <w:sz w:val="20"/>
                <w:szCs w:val="20"/>
                <w:lang w:val="en-US"/>
              </w:rPr>
            </w:pPr>
          </w:p>
        </w:tc>
        <w:tc>
          <w:tcPr>
            <w:tcW w:w="992" w:type="dxa"/>
          </w:tcPr>
          <w:p w14:paraId="47691420" w14:textId="77777777" w:rsidR="00F03828" w:rsidRPr="00B92423" w:rsidRDefault="00F03828" w:rsidP="00F03828">
            <w:pPr>
              <w:spacing w:before="0" w:after="0"/>
              <w:rPr>
                <w:rFonts w:ascii="Calibri" w:hAnsi="Calibri"/>
                <w:sz w:val="20"/>
                <w:szCs w:val="20"/>
                <w:lang w:val="en-US"/>
              </w:rPr>
            </w:pPr>
          </w:p>
        </w:tc>
        <w:tc>
          <w:tcPr>
            <w:tcW w:w="1134" w:type="dxa"/>
          </w:tcPr>
          <w:p w14:paraId="2535FAA0" w14:textId="77777777" w:rsidR="00F03828" w:rsidRPr="00B92423" w:rsidRDefault="00F03828" w:rsidP="00F03828">
            <w:pPr>
              <w:spacing w:before="0" w:after="0"/>
              <w:rPr>
                <w:rFonts w:ascii="Calibri" w:hAnsi="Calibri"/>
                <w:sz w:val="20"/>
                <w:szCs w:val="20"/>
                <w:lang w:val="en-US"/>
              </w:rPr>
            </w:pPr>
          </w:p>
        </w:tc>
        <w:tc>
          <w:tcPr>
            <w:tcW w:w="992" w:type="dxa"/>
          </w:tcPr>
          <w:p w14:paraId="22DC8E4A" w14:textId="77777777" w:rsidR="00F03828" w:rsidRPr="00B92423" w:rsidRDefault="00F03828" w:rsidP="00F03828">
            <w:pPr>
              <w:spacing w:before="0" w:after="0"/>
              <w:rPr>
                <w:rFonts w:ascii="Calibri" w:hAnsi="Calibri"/>
                <w:sz w:val="20"/>
                <w:szCs w:val="20"/>
                <w:lang w:val="en-US"/>
              </w:rPr>
            </w:pPr>
          </w:p>
        </w:tc>
        <w:tc>
          <w:tcPr>
            <w:tcW w:w="993" w:type="dxa"/>
          </w:tcPr>
          <w:p w14:paraId="024B6F46" w14:textId="77777777" w:rsidR="00F03828" w:rsidRPr="00B92423" w:rsidRDefault="00F03828" w:rsidP="00F03828">
            <w:pPr>
              <w:spacing w:before="0" w:after="0"/>
              <w:rPr>
                <w:rFonts w:ascii="Calibri" w:hAnsi="Calibri"/>
                <w:sz w:val="20"/>
                <w:szCs w:val="20"/>
                <w:lang w:val="en-US"/>
              </w:rPr>
            </w:pPr>
          </w:p>
        </w:tc>
        <w:tc>
          <w:tcPr>
            <w:tcW w:w="1134" w:type="dxa"/>
          </w:tcPr>
          <w:p w14:paraId="22F8815C" w14:textId="77777777" w:rsidR="00F03828" w:rsidRPr="00B92423" w:rsidRDefault="00F03828" w:rsidP="00F03828">
            <w:pPr>
              <w:spacing w:before="0" w:after="0"/>
              <w:rPr>
                <w:rFonts w:ascii="Calibri" w:hAnsi="Calibri"/>
                <w:sz w:val="20"/>
                <w:szCs w:val="20"/>
                <w:lang w:val="en-US"/>
              </w:rPr>
            </w:pPr>
          </w:p>
        </w:tc>
      </w:tr>
      <w:tr w:rsidR="00896174" w14:paraId="498ED72A" w14:textId="77777777" w:rsidTr="00634AEC">
        <w:tc>
          <w:tcPr>
            <w:tcW w:w="8638" w:type="dxa"/>
          </w:tcPr>
          <w:p w14:paraId="11146CC1"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 xml:space="preserve">Promotes the group work above the </w:t>
            </w:r>
            <w:r w:rsidRPr="00B92423">
              <w:rPr>
                <w:rFonts w:asciiTheme="minorHAnsi" w:hAnsiTheme="minorHAnsi"/>
                <w:sz w:val="22"/>
                <w:lang w:val="en-US"/>
              </w:rPr>
              <w:t>personal interests</w:t>
            </w:r>
          </w:p>
        </w:tc>
        <w:tc>
          <w:tcPr>
            <w:tcW w:w="850" w:type="dxa"/>
          </w:tcPr>
          <w:p w14:paraId="579CE088" w14:textId="77777777" w:rsidR="00F03828" w:rsidRPr="00B92423" w:rsidRDefault="00F03828" w:rsidP="00F03828">
            <w:pPr>
              <w:spacing w:before="0" w:after="0"/>
              <w:rPr>
                <w:rFonts w:ascii="Calibri" w:hAnsi="Calibri"/>
                <w:sz w:val="20"/>
                <w:szCs w:val="20"/>
                <w:lang w:val="en-US"/>
              </w:rPr>
            </w:pPr>
          </w:p>
        </w:tc>
        <w:tc>
          <w:tcPr>
            <w:tcW w:w="1002" w:type="dxa"/>
          </w:tcPr>
          <w:p w14:paraId="385EB8FE" w14:textId="77777777" w:rsidR="00F03828" w:rsidRPr="00B92423" w:rsidRDefault="00F03828" w:rsidP="00F03828">
            <w:pPr>
              <w:spacing w:before="0" w:after="0"/>
              <w:rPr>
                <w:rFonts w:ascii="Calibri" w:hAnsi="Calibri"/>
                <w:sz w:val="20"/>
                <w:szCs w:val="20"/>
                <w:lang w:val="en-US"/>
              </w:rPr>
            </w:pPr>
          </w:p>
        </w:tc>
        <w:tc>
          <w:tcPr>
            <w:tcW w:w="992" w:type="dxa"/>
          </w:tcPr>
          <w:p w14:paraId="24EBBE38" w14:textId="77777777" w:rsidR="00F03828" w:rsidRPr="00B92423" w:rsidRDefault="00F03828" w:rsidP="00F03828">
            <w:pPr>
              <w:spacing w:before="0" w:after="0"/>
              <w:rPr>
                <w:rFonts w:ascii="Calibri" w:hAnsi="Calibri"/>
                <w:sz w:val="20"/>
                <w:szCs w:val="20"/>
                <w:lang w:val="en-US"/>
              </w:rPr>
            </w:pPr>
          </w:p>
        </w:tc>
        <w:tc>
          <w:tcPr>
            <w:tcW w:w="1134" w:type="dxa"/>
          </w:tcPr>
          <w:p w14:paraId="02ED2AF0" w14:textId="77777777" w:rsidR="00F03828" w:rsidRPr="00B92423" w:rsidRDefault="00F03828" w:rsidP="00F03828">
            <w:pPr>
              <w:spacing w:before="0" w:after="0"/>
              <w:rPr>
                <w:rFonts w:ascii="Calibri" w:hAnsi="Calibri"/>
                <w:sz w:val="20"/>
                <w:szCs w:val="20"/>
                <w:lang w:val="en-US"/>
              </w:rPr>
            </w:pPr>
          </w:p>
        </w:tc>
        <w:tc>
          <w:tcPr>
            <w:tcW w:w="992" w:type="dxa"/>
          </w:tcPr>
          <w:p w14:paraId="5F94DC54" w14:textId="77777777" w:rsidR="00F03828" w:rsidRPr="00B92423" w:rsidRDefault="00F03828" w:rsidP="00F03828">
            <w:pPr>
              <w:spacing w:before="0" w:after="0"/>
              <w:rPr>
                <w:rFonts w:ascii="Calibri" w:hAnsi="Calibri"/>
                <w:sz w:val="20"/>
                <w:szCs w:val="20"/>
                <w:lang w:val="en-US"/>
              </w:rPr>
            </w:pPr>
          </w:p>
        </w:tc>
        <w:tc>
          <w:tcPr>
            <w:tcW w:w="993" w:type="dxa"/>
          </w:tcPr>
          <w:p w14:paraId="6CD5639F" w14:textId="77777777" w:rsidR="00F03828" w:rsidRPr="00B92423" w:rsidRDefault="00F03828" w:rsidP="00F03828">
            <w:pPr>
              <w:spacing w:before="0" w:after="0"/>
              <w:rPr>
                <w:rFonts w:ascii="Calibri" w:hAnsi="Calibri"/>
                <w:sz w:val="20"/>
                <w:szCs w:val="20"/>
                <w:lang w:val="en-US"/>
              </w:rPr>
            </w:pPr>
          </w:p>
        </w:tc>
        <w:tc>
          <w:tcPr>
            <w:tcW w:w="1134" w:type="dxa"/>
          </w:tcPr>
          <w:p w14:paraId="515BCB30" w14:textId="77777777" w:rsidR="00F03828" w:rsidRPr="00B92423" w:rsidRDefault="00F03828" w:rsidP="00F03828">
            <w:pPr>
              <w:spacing w:before="0" w:after="0"/>
              <w:rPr>
                <w:rFonts w:ascii="Calibri" w:hAnsi="Calibri"/>
                <w:sz w:val="20"/>
                <w:szCs w:val="20"/>
                <w:lang w:val="en-US"/>
              </w:rPr>
            </w:pPr>
          </w:p>
        </w:tc>
      </w:tr>
      <w:tr w:rsidR="00896174" w14:paraId="1C320D02" w14:textId="77777777" w:rsidTr="00634AEC">
        <w:tc>
          <w:tcPr>
            <w:tcW w:w="8638" w:type="dxa"/>
          </w:tcPr>
          <w:p w14:paraId="07E14139"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 xml:space="preserve">Respects the group members </w:t>
            </w:r>
            <w:r w:rsidRPr="00B92423">
              <w:rPr>
                <w:rFonts w:asciiTheme="minorHAnsi" w:hAnsiTheme="minorHAnsi"/>
                <w:sz w:val="18"/>
                <w:szCs w:val="18"/>
                <w:lang w:val="en-US"/>
              </w:rPr>
              <w:t>(listen, answer</w:t>
            </w:r>
            <w:r w:rsidR="003B3A50" w:rsidRPr="00B92423">
              <w:rPr>
                <w:rFonts w:asciiTheme="minorHAnsi" w:hAnsiTheme="minorHAnsi"/>
                <w:sz w:val="18"/>
                <w:szCs w:val="18"/>
                <w:lang w:val="en-US"/>
              </w:rPr>
              <w:t>,</w:t>
            </w:r>
            <w:r w:rsidRPr="00B92423">
              <w:rPr>
                <w:rFonts w:asciiTheme="minorHAnsi" w:hAnsiTheme="minorHAnsi"/>
                <w:sz w:val="18"/>
                <w:szCs w:val="18"/>
                <w:lang w:val="en-US"/>
              </w:rPr>
              <w:t xml:space="preserve"> and consider the ideas of the group members)</w:t>
            </w:r>
          </w:p>
        </w:tc>
        <w:tc>
          <w:tcPr>
            <w:tcW w:w="850" w:type="dxa"/>
          </w:tcPr>
          <w:p w14:paraId="678FEED0" w14:textId="77777777" w:rsidR="00F03828" w:rsidRPr="00B92423" w:rsidRDefault="00F03828" w:rsidP="00F03828">
            <w:pPr>
              <w:spacing w:before="0" w:after="0"/>
              <w:rPr>
                <w:rFonts w:ascii="Calibri" w:hAnsi="Calibri"/>
                <w:sz w:val="20"/>
                <w:szCs w:val="20"/>
                <w:lang w:val="en-US"/>
              </w:rPr>
            </w:pPr>
          </w:p>
        </w:tc>
        <w:tc>
          <w:tcPr>
            <w:tcW w:w="1002" w:type="dxa"/>
          </w:tcPr>
          <w:p w14:paraId="17C989DE" w14:textId="77777777" w:rsidR="00F03828" w:rsidRPr="00B92423" w:rsidRDefault="00F03828" w:rsidP="00F03828">
            <w:pPr>
              <w:spacing w:before="0" w:after="0"/>
              <w:rPr>
                <w:rFonts w:ascii="Calibri" w:hAnsi="Calibri"/>
                <w:sz w:val="20"/>
                <w:szCs w:val="20"/>
                <w:lang w:val="en-US"/>
              </w:rPr>
            </w:pPr>
          </w:p>
        </w:tc>
        <w:tc>
          <w:tcPr>
            <w:tcW w:w="992" w:type="dxa"/>
          </w:tcPr>
          <w:p w14:paraId="29BAB722" w14:textId="77777777" w:rsidR="00F03828" w:rsidRPr="00B92423" w:rsidRDefault="00F03828" w:rsidP="00F03828">
            <w:pPr>
              <w:spacing w:before="0" w:after="0"/>
              <w:rPr>
                <w:rFonts w:ascii="Calibri" w:hAnsi="Calibri"/>
                <w:sz w:val="20"/>
                <w:szCs w:val="20"/>
                <w:lang w:val="en-US"/>
              </w:rPr>
            </w:pPr>
          </w:p>
        </w:tc>
        <w:tc>
          <w:tcPr>
            <w:tcW w:w="1134" w:type="dxa"/>
          </w:tcPr>
          <w:p w14:paraId="7B1050A4" w14:textId="77777777" w:rsidR="00F03828" w:rsidRPr="00B92423" w:rsidRDefault="00F03828" w:rsidP="00F03828">
            <w:pPr>
              <w:spacing w:before="0" w:after="0"/>
              <w:rPr>
                <w:rFonts w:ascii="Calibri" w:hAnsi="Calibri"/>
                <w:sz w:val="20"/>
                <w:szCs w:val="20"/>
                <w:lang w:val="en-US"/>
              </w:rPr>
            </w:pPr>
          </w:p>
        </w:tc>
        <w:tc>
          <w:tcPr>
            <w:tcW w:w="992" w:type="dxa"/>
          </w:tcPr>
          <w:p w14:paraId="3BF293BF" w14:textId="77777777" w:rsidR="00F03828" w:rsidRPr="00B92423" w:rsidRDefault="00F03828" w:rsidP="00F03828">
            <w:pPr>
              <w:spacing w:before="0" w:after="0"/>
              <w:rPr>
                <w:rFonts w:ascii="Calibri" w:hAnsi="Calibri"/>
                <w:sz w:val="20"/>
                <w:szCs w:val="20"/>
                <w:lang w:val="en-US"/>
              </w:rPr>
            </w:pPr>
          </w:p>
        </w:tc>
        <w:tc>
          <w:tcPr>
            <w:tcW w:w="993" w:type="dxa"/>
          </w:tcPr>
          <w:p w14:paraId="641ADD14" w14:textId="77777777" w:rsidR="00F03828" w:rsidRPr="00B92423" w:rsidRDefault="00F03828" w:rsidP="00F03828">
            <w:pPr>
              <w:spacing w:before="0" w:after="0"/>
              <w:rPr>
                <w:rFonts w:ascii="Calibri" w:hAnsi="Calibri"/>
                <w:sz w:val="20"/>
                <w:szCs w:val="20"/>
                <w:lang w:val="en-US"/>
              </w:rPr>
            </w:pPr>
          </w:p>
        </w:tc>
        <w:tc>
          <w:tcPr>
            <w:tcW w:w="1134" w:type="dxa"/>
          </w:tcPr>
          <w:p w14:paraId="75A0282C" w14:textId="77777777" w:rsidR="00F03828" w:rsidRPr="00B92423" w:rsidRDefault="00F03828" w:rsidP="00F03828">
            <w:pPr>
              <w:spacing w:before="0" w:after="0"/>
              <w:rPr>
                <w:rFonts w:ascii="Calibri" w:hAnsi="Calibri"/>
                <w:sz w:val="20"/>
                <w:szCs w:val="20"/>
                <w:lang w:val="en-US"/>
              </w:rPr>
            </w:pPr>
          </w:p>
        </w:tc>
      </w:tr>
      <w:tr w:rsidR="00896174" w14:paraId="04E1CBFE" w14:textId="77777777" w:rsidTr="00634AEC">
        <w:tc>
          <w:tcPr>
            <w:tcW w:w="8638" w:type="dxa"/>
          </w:tcPr>
          <w:p w14:paraId="4729C44B" w14:textId="77777777" w:rsidR="00F03828" w:rsidRPr="00B92423" w:rsidRDefault="005D3572" w:rsidP="00F03828">
            <w:pPr>
              <w:spacing w:before="0" w:after="0"/>
              <w:rPr>
                <w:rFonts w:ascii="Calibri" w:hAnsi="Calibri"/>
                <w:sz w:val="22"/>
                <w:lang w:val="en-US"/>
              </w:rPr>
            </w:pPr>
            <w:r w:rsidRPr="00B92423">
              <w:rPr>
                <w:rFonts w:asciiTheme="minorHAnsi" w:hAnsiTheme="minorHAnsi"/>
                <w:sz w:val="22"/>
                <w:lang w:val="en-US"/>
              </w:rPr>
              <w:t>You would like to work with this colleague again</w:t>
            </w:r>
          </w:p>
        </w:tc>
        <w:tc>
          <w:tcPr>
            <w:tcW w:w="850" w:type="dxa"/>
          </w:tcPr>
          <w:p w14:paraId="285C3E6D" w14:textId="77777777" w:rsidR="00F03828" w:rsidRPr="00B92423" w:rsidRDefault="00F03828" w:rsidP="00F03828">
            <w:pPr>
              <w:spacing w:before="0" w:after="0"/>
              <w:rPr>
                <w:rFonts w:ascii="Calibri" w:hAnsi="Calibri"/>
                <w:sz w:val="20"/>
                <w:szCs w:val="20"/>
                <w:lang w:val="en-US"/>
              </w:rPr>
            </w:pPr>
          </w:p>
        </w:tc>
        <w:tc>
          <w:tcPr>
            <w:tcW w:w="1002" w:type="dxa"/>
          </w:tcPr>
          <w:p w14:paraId="75D39284" w14:textId="77777777" w:rsidR="00F03828" w:rsidRPr="00B92423" w:rsidRDefault="00F03828" w:rsidP="00F03828">
            <w:pPr>
              <w:spacing w:before="0" w:after="0"/>
              <w:rPr>
                <w:rFonts w:ascii="Calibri" w:hAnsi="Calibri"/>
                <w:sz w:val="20"/>
                <w:szCs w:val="20"/>
                <w:lang w:val="en-US"/>
              </w:rPr>
            </w:pPr>
          </w:p>
        </w:tc>
        <w:tc>
          <w:tcPr>
            <w:tcW w:w="992" w:type="dxa"/>
          </w:tcPr>
          <w:p w14:paraId="50A8D7A0" w14:textId="77777777" w:rsidR="00F03828" w:rsidRPr="00B92423" w:rsidRDefault="00F03828" w:rsidP="00F03828">
            <w:pPr>
              <w:spacing w:before="0" w:after="0"/>
              <w:rPr>
                <w:rFonts w:ascii="Calibri" w:hAnsi="Calibri"/>
                <w:sz w:val="20"/>
                <w:szCs w:val="20"/>
                <w:lang w:val="en-US"/>
              </w:rPr>
            </w:pPr>
          </w:p>
        </w:tc>
        <w:tc>
          <w:tcPr>
            <w:tcW w:w="1134" w:type="dxa"/>
          </w:tcPr>
          <w:p w14:paraId="7864F0C2" w14:textId="77777777" w:rsidR="00F03828" w:rsidRPr="00B92423" w:rsidRDefault="00F03828" w:rsidP="00F03828">
            <w:pPr>
              <w:spacing w:before="0" w:after="0"/>
              <w:rPr>
                <w:rFonts w:ascii="Calibri" w:hAnsi="Calibri"/>
                <w:sz w:val="20"/>
                <w:szCs w:val="20"/>
                <w:lang w:val="en-US"/>
              </w:rPr>
            </w:pPr>
          </w:p>
        </w:tc>
        <w:tc>
          <w:tcPr>
            <w:tcW w:w="992" w:type="dxa"/>
          </w:tcPr>
          <w:p w14:paraId="5375484C" w14:textId="77777777" w:rsidR="00F03828" w:rsidRPr="00B92423" w:rsidRDefault="00F03828" w:rsidP="00F03828">
            <w:pPr>
              <w:spacing w:before="0" w:after="0"/>
              <w:rPr>
                <w:rFonts w:ascii="Calibri" w:hAnsi="Calibri"/>
                <w:sz w:val="20"/>
                <w:szCs w:val="20"/>
                <w:lang w:val="en-US"/>
              </w:rPr>
            </w:pPr>
          </w:p>
        </w:tc>
        <w:tc>
          <w:tcPr>
            <w:tcW w:w="993" w:type="dxa"/>
          </w:tcPr>
          <w:p w14:paraId="55637555" w14:textId="77777777" w:rsidR="00F03828" w:rsidRPr="00B92423" w:rsidRDefault="00F03828" w:rsidP="00F03828">
            <w:pPr>
              <w:spacing w:before="0" w:after="0"/>
              <w:rPr>
                <w:rFonts w:ascii="Calibri" w:hAnsi="Calibri"/>
                <w:sz w:val="20"/>
                <w:szCs w:val="20"/>
                <w:lang w:val="en-US"/>
              </w:rPr>
            </w:pPr>
          </w:p>
        </w:tc>
        <w:tc>
          <w:tcPr>
            <w:tcW w:w="1134" w:type="dxa"/>
          </w:tcPr>
          <w:p w14:paraId="63992308" w14:textId="77777777" w:rsidR="00F03828" w:rsidRPr="00B92423" w:rsidRDefault="00F03828" w:rsidP="00F03828">
            <w:pPr>
              <w:spacing w:before="0" w:after="0"/>
              <w:rPr>
                <w:rFonts w:ascii="Calibri" w:hAnsi="Calibri"/>
                <w:sz w:val="20"/>
                <w:szCs w:val="20"/>
                <w:lang w:val="en-US"/>
              </w:rPr>
            </w:pPr>
          </w:p>
        </w:tc>
      </w:tr>
      <w:tr w:rsidR="00896174" w14:paraId="1148A267" w14:textId="77777777" w:rsidTr="00BF253D">
        <w:tc>
          <w:tcPr>
            <w:tcW w:w="8638" w:type="dxa"/>
            <w:shd w:val="clear" w:color="auto" w:fill="D9D9D9"/>
          </w:tcPr>
          <w:p w14:paraId="655B79D5" w14:textId="77777777" w:rsidR="00F03828" w:rsidRPr="0060310D" w:rsidRDefault="005D3572" w:rsidP="00F03828">
            <w:pPr>
              <w:spacing w:before="0" w:after="0"/>
              <w:rPr>
                <w:rFonts w:ascii="Calibri" w:hAnsi="Calibri"/>
                <w:b/>
                <w:bCs/>
                <w:sz w:val="22"/>
                <w:lang w:val="en-GB"/>
              </w:rPr>
            </w:pPr>
            <w:r w:rsidRPr="0060310D">
              <w:rPr>
                <w:rFonts w:asciiTheme="minorHAnsi" w:hAnsiTheme="minorHAnsi"/>
                <w:b/>
                <w:bCs/>
                <w:sz w:val="22"/>
                <w:lang w:val="en-GB"/>
              </w:rPr>
              <w:t>TOTAL</w:t>
            </w:r>
          </w:p>
        </w:tc>
        <w:tc>
          <w:tcPr>
            <w:tcW w:w="850" w:type="dxa"/>
            <w:shd w:val="clear" w:color="auto" w:fill="D9D9D9"/>
          </w:tcPr>
          <w:p w14:paraId="015DC0D1" w14:textId="77777777" w:rsidR="00F03828" w:rsidRPr="00BF253D" w:rsidRDefault="00F03828" w:rsidP="00F03828">
            <w:pPr>
              <w:spacing w:before="0" w:after="0"/>
              <w:rPr>
                <w:rFonts w:ascii="Calibri" w:hAnsi="Calibri"/>
                <w:sz w:val="20"/>
                <w:szCs w:val="20"/>
              </w:rPr>
            </w:pPr>
          </w:p>
        </w:tc>
        <w:tc>
          <w:tcPr>
            <w:tcW w:w="1002" w:type="dxa"/>
            <w:shd w:val="clear" w:color="auto" w:fill="D9D9D9"/>
          </w:tcPr>
          <w:p w14:paraId="04BABCA4" w14:textId="77777777" w:rsidR="00F03828" w:rsidRPr="00BF253D" w:rsidRDefault="00F03828" w:rsidP="00F03828">
            <w:pPr>
              <w:spacing w:before="0" w:after="0"/>
              <w:rPr>
                <w:rFonts w:ascii="Calibri" w:hAnsi="Calibri"/>
                <w:sz w:val="20"/>
                <w:szCs w:val="20"/>
              </w:rPr>
            </w:pPr>
          </w:p>
        </w:tc>
        <w:tc>
          <w:tcPr>
            <w:tcW w:w="992" w:type="dxa"/>
            <w:shd w:val="clear" w:color="auto" w:fill="D9D9D9"/>
          </w:tcPr>
          <w:p w14:paraId="0AE3813A" w14:textId="77777777" w:rsidR="00F03828" w:rsidRPr="00BF253D" w:rsidRDefault="00F03828" w:rsidP="00F03828">
            <w:pPr>
              <w:spacing w:before="0" w:after="0"/>
              <w:rPr>
                <w:rFonts w:ascii="Calibri" w:hAnsi="Calibri"/>
                <w:sz w:val="20"/>
                <w:szCs w:val="20"/>
              </w:rPr>
            </w:pPr>
          </w:p>
        </w:tc>
        <w:tc>
          <w:tcPr>
            <w:tcW w:w="1134" w:type="dxa"/>
            <w:shd w:val="clear" w:color="auto" w:fill="D9D9D9"/>
          </w:tcPr>
          <w:p w14:paraId="54E13C08" w14:textId="77777777" w:rsidR="00F03828" w:rsidRPr="00BF253D" w:rsidRDefault="00F03828" w:rsidP="00F03828">
            <w:pPr>
              <w:spacing w:before="0" w:after="0"/>
              <w:rPr>
                <w:rFonts w:ascii="Calibri" w:hAnsi="Calibri"/>
                <w:sz w:val="20"/>
                <w:szCs w:val="20"/>
              </w:rPr>
            </w:pPr>
          </w:p>
        </w:tc>
        <w:tc>
          <w:tcPr>
            <w:tcW w:w="992" w:type="dxa"/>
            <w:shd w:val="clear" w:color="auto" w:fill="D9D9D9"/>
          </w:tcPr>
          <w:p w14:paraId="5FC8F50C" w14:textId="77777777" w:rsidR="00F03828" w:rsidRPr="00BF253D" w:rsidRDefault="00F03828" w:rsidP="00F03828">
            <w:pPr>
              <w:spacing w:before="0" w:after="0"/>
              <w:rPr>
                <w:rFonts w:ascii="Calibri" w:hAnsi="Calibri"/>
                <w:sz w:val="20"/>
                <w:szCs w:val="20"/>
              </w:rPr>
            </w:pPr>
          </w:p>
        </w:tc>
        <w:tc>
          <w:tcPr>
            <w:tcW w:w="993" w:type="dxa"/>
            <w:shd w:val="clear" w:color="auto" w:fill="D9D9D9"/>
          </w:tcPr>
          <w:p w14:paraId="3B6DC03A" w14:textId="77777777" w:rsidR="00F03828" w:rsidRPr="00BF253D" w:rsidRDefault="00F03828" w:rsidP="00F03828">
            <w:pPr>
              <w:spacing w:before="0" w:after="0"/>
              <w:rPr>
                <w:rFonts w:ascii="Calibri" w:hAnsi="Calibri"/>
                <w:sz w:val="20"/>
                <w:szCs w:val="20"/>
              </w:rPr>
            </w:pPr>
          </w:p>
        </w:tc>
        <w:tc>
          <w:tcPr>
            <w:tcW w:w="1134" w:type="dxa"/>
            <w:shd w:val="clear" w:color="auto" w:fill="D9D9D9"/>
          </w:tcPr>
          <w:p w14:paraId="7C743600" w14:textId="77777777" w:rsidR="00F03828" w:rsidRPr="00BF253D" w:rsidRDefault="00F03828" w:rsidP="00F03828">
            <w:pPr>
              <w:spacing w:before="0" w:after="0"/>
              <w:rPr>
                <w:rFonts w:ascii="Calibri" w:hAnsi="Calibri"/>
                <w:sz w:val="20"/>
                <w:szCs w:val="20"/>
              </w:rPr>
            </w:pPr>
          </w:p>
        </w:tc>
      </w:tr>
    </w:tbl>
    <w:p w14:paraId="2A8AFB66" w14:textId="77777777" w:rsidR="00C378AC" w:rsidRPr="006E47ED" w:rsidRDefault="00C378AC" w:rsidP="00520F35">
      <w:pPr>
        <w:spacing w:before="0" w:after="120" w:line="259" w:lineRule="auto"/>
        <w:rPr>
          <w:rFonts w:ascii="Calibri" w:eastAsia="Calibri" w:hAnsi="Calibri" w:cs="Times New Roman"/>
          <w:sz w:val="22"/>
          <w:lang w:val="pt-PT"/>
        </w:rPr>
      </w:pPr>
    </w:p>
    <w:tbl>
      <w:tblPr>
        <w:tblStyle w:val="TableGrid0"/>
        <w:tblW w:w="15735" w:type="dxa"/>
        <w:tblInd w:w="-1139" w:type="dxa"/>
        <w:tblLook w:val="04A0" w:firstRow="1" w:lastRow="0" w:firstColumn="1" w:lastColumn="0" w:noHBand="0" w:noVBand="1"/>
      </w:tblPr>
      <w:tblGrid>
        <w:gridCol w:w="15735"/>
      </w:tblGrid>
      <w:tr w:rsidR="00896174" w14:paraId="0239C786" w14:textId="77777777" w:rsidTr="00BF253D">
        <w:trPr>
          <w:trHeight w:val="1549"/>
        </w:trPr>
        <w:tc>
          <w:tcPr>
            <w:tcW w:w="15735" w:type="dxa"/>
          </w:tcPr>
          <w:p w14:paraId="30DB3173" w14:textId="77777777" w:rsidR="006E47ED" w:rsidRPr="00B92423" w:rsidRDefault="005D3572" w:rsidP="006E47ED">
            <w:pPr>
              <w:spacing w:before="0" w:after="0"/>
              <w:rPr>
                <w:rFonts w:ascii="Calibri" w:hAnsi="Calibri"/>
                <w:color w:val="538135"/>
                <w:sz w:val="22"/>
                <w:lang w:val="en-US"/>
              </w:rPr>
            </w:pPr>
            <w:r w:rsidRPr="00B92423">
              <w:rPr>
                <w:rFonts w:asciiTheme="minorHAnsi" w:hAnsiTheme="minorHAnsi"/>
                <w:b/>
                <w:bCs/>
                <w:sz w:val="22"/>
                <w:lang w:val="en-US"/>
              </w:rPr>
              <w:t>Qualitativ</w:t>
            </w:r>
            <w:r w:rsidR="00C45C82" w:rsidRPr="00B92423">
              <w:rPr>
                <w:rFonts w:asciiTheme="minorHAnsi" w:hAnsiTheme="minorHAnsi"/>
                <w:b/>
                <w:bCs/>
                <w:sz w:val="22"/>
                <w:lang w:val="en-US"/>
              </w:rPr>
              <w:t>e</w:t>
            </w:r>
            <w:r w:rsidR="00ED78CE" w:rsidRPr="00B92423">
              <w:rPr>
                <w:rFonts w:asciiTheme="minorHAnsi" w:hAnsiTheme="minorHAnsi"/>
                <w:b/>
                <w:bCs/>
                <w:sz w:val="22"/>
                <w:lang w:val="en-US"/>
              </w:rPr>
              <w:t>:</w:t>
            </w:r>
            <w:r w:rsidR="00ED78CE" w:rsidRPr="00B92423">
              <w:rPr>
                <w:rFonts w:asciiTheme="minorHAnsi" w:hAnsiTheme="minorHAnsi"/>
                <w:sz w:val="22"/>
                <w:lang w:val="en-US"/>
              </w:rPr>
              <w:t xml:space="preserve"> </w:t>
            </w:r>
            <w:r w:rsidRPr="00B92423">
              <w:rPr>
                <w:rFonts w:asciiTheme="minorHAnsi" w:hAnsiTheme="minorHAnsi"/>
                <w:sz w:val="22"/>
                <w:lang w:val="en-US"/>
              </w:rPr>
              <w:t xml:space="preserve">Feedback </w:t>
            </w:r>
            <w:r w:rsidR="00C45C82" w:rsidRPr="00B92423">
              <w:rPr>
                <w:rFonts w:asciiTheme="minorHAnsi" w:hAnsiTheme="minorHAnsi"/>
                <w:sz w:val="22"/>
                <w:lang w:val="en-US"/>
              </w:rPr>
              <w:t>about the dynamic of the group:</w:t>
            </w:r>
          </w:p>
          <w:p w14:paraId="6404E7DC" w14:textId="77777777" w:rsidR="006E47ED" w:rsidRPr="00B92423" w:rsidRDefault="005D3572" w:rsidP="006E47ED">
            <w:pPr>
              <w:numPr>
                <w:ilvl w:val="0"/>
                <w:numId w:val="20"/>
              </w:numPr>
              <w:spacing w:before="0" w:after="0"/>
              <w:ind w:left="314"/>
              <w:contextualSpacing/>
              <w:rPr>
                <w:rFonts w:ascii="Calibri" w:hAnsi="Calibri"/>
                <w:sz w:val="22"/>
                <w:lang w:val="en-US"/>
              </w:rPr>
            </w:pPr>
            <w:r w:rsidRPr="00B92423">
              <w:rPr>
                <w:rFonts w:asciiTheme="minorHAnsi" w:hAnsiTheme="minorHAnsi"/>
                <w:sz w:val="22"/>
                <w:lang w:val="en-US"/>
              </w:rPr>
              <w:t xml:space="preserve">How </w:t>
            </w:r>
            <w:r w:rsidRPr="00B92423">
              <w:rPr>
                <w:rFonts w:asciiTheme="minorHAnsi" w:hAnsiTheme="minorHAnsi"/>
                <w:sz w:val="22"/>
                <w:lang w:val="en-US"/>
              </w:rPr>
              <w:t>efficient was your group work and why?</w:t>
            </w:r>
          </w:p>
          <w:p w14:paraId="2B3FD005" w14:textId="77777777" w:rsidR="0079479D" w:rsidRPr="00B92423" w:rsidRDefault="0079479D" w:rsidP="00ED78CE">
            <w:pPr>
              <w:spacing w:before="0" w:after="0"/>
              <w:rPr>
                <w:rFonts w:ascii="Calibri" w:hAnsi="Calibri"/>
                <w:sz w:val="22"/>
                <w:lang w:val="en-US"/>
              </w:rPr>
            </w:pPr>
          </w:p>
          <w:p w14:paraId="4A1C1546" w14:textId="77777777" w:rsidR="00ED78CE" w:rsidRPr="00B92423" w:rsidRDefault="00ED78CE" w:rsidP="00ED78CE">
            <w:pPr>
              <w:spacing w:before="0" w:after="0"/>
              <w:rPr>
                <w:rFonts w:ascii="Calibri" w:hAnsi="Calibri"/>
                <w:sz w:val="22"/>
                <w:lang w:val="en-US"/>
              </w:rPr>
            </w:pPr>
          </w:p>
          <w:p w14:paraId="326906E2" w14:textId="77777777" w:rsidR="006E47ED" w:rsidRPr="00B92423" w:rsidRDefault="005D3572" w:rsidP="00C45C82">
            <w:pPr>
              <w:numPr>
                <w:ilvl w:val="0"/>
                <w:numId w:val="20"/>
              </w:numPr>
              <w:spacing w:before="0" w:after="0"/>
              <w:ind w:left="314"/>
              <w:contextualSpacing/>
              <w:rPr>
                <w:rFonts w:ascii="Calibri" w:hAnsi="Calibri"/>
                <w:sz w:val="22"/>
                <w:lang w:val="en-US"/>
              </w:rPr>
            </w:pPr>
            <w:r w:rsidRPr="00B92423">
              <w:rPr>
                <w:rFonts w:asciiTheme="minorHAnsi" w:hAnsiTheme="minorHAnsi"/>
                <w:sz w:val="22"/>
                <w:lang w:val="en-US"/>
              </w:rPr>
              <w:t xml:space="preserve">What did you learn about working in group from this module that you can carry over </w:t>
            </w:r>
            <w:r w:rsidR="003B3A50" w:rsidRPr="00B92423">
              <w:rPr>
                <w:rFonts w:asciiTheme="minorHAnsi" w:hAnsiTheme="minorHAnsi"/>
                <w:sz w:val="22"/>
                <w:lang w:val="en-US"/>
              </w:rPr>
              <w:t xml:space="preserve">for </w:t>
            </w:r>
            <w:r w:rsidRPr="00B92423">
              <w:rPr>
                <w:rFonts w:asciiTheme="minorHAnsi" w:hAnsiTheme="minorHAnsi"/>
                <w:sz w:val="22"/>
                <w:lang w:val="en-US"/>
              </w:rPr>
              <w:t xml:space="preserve">the next experience </w:t>
            </w:r>
            <w:r w:rsidR="003B3A50" w:rsidRPr="00B92423">
              <w:rPr>
                <w:rFonts w:asciiTheme="minorHAnsi" w:hAnsiTheme="minorHAnsi"/>
                <w:sz w:val="22"/>
                <w:lang w:val="en-US"/>
              </w:rPr>
              <w:t>group</w:t>
            </w:r>
            <w:r w:rsidRPr="00B92423">
              <w:rPr>
                <w:rFonts w:asciiTheme="minorHAnsi" w:hAnsiTheme="minorHAnsi"/>
                <w:sz w:val="22"/>
                <w:lang w:val="en-US"/>
              </w:rPr>
              <w:t xml:space="preserve"> working?</w:t>
            </w:r>
          </w:p>
        </w:tc>
      </w:tr>
    </w:tbl>
    <w:p w14:paraId="7DA814BA" w14:textId="77777777" w:rsidR="006E47ED" w:rsidRPr="00C45C82" w:rsidRDefault="006E47ED">
      <w:pPr>
        <w:spacing w:before="0" w:after="160" w:line="259" w:lineRule="auto"/>
        <w:rPr>
          <w:rFonts w:ascii="Calibri" w:eastAsia="Calibri" w:hAnsi="Calibri" w:cs="Times New Roman"/>
          <w:sz w:val="22"/>
        </w:rPr>
        <w:sectPr w:rsidR="006E47ED" w:rsidRPr="00C45C82" w:rsidSect="00ED78CE">
          <w:headerReference w:type="default" r:id="rId16"/>
          <w:pgSz w:w="16838" w:h="11906" w:orient="landscape"/>
          <w:pgMar w:top="907" w:right="1701" w:bottom="907" w:left="1701" w:header="709" w:footer="709" w:gutter="0"/>
          <w:cols w:space="708"/>
          <w:docGrid w:linePitch="360"/>
        </w:sectPr>
      </w:pPr>
    </w:p>
    <w:p w14:paraId="3430147E" w14:textId="77777777" w:rsidR="00D85C59" w:rsidRPr="00B3130D" w:rsidRDefault="005D3572" w:rsidP="006E7049">
      <w:pPr>
        <w:spacing w:before="0" w:after="160" w:line="259" w:lineRule="auto"/>
        <w:jc w:val="center"/>
        <w:rPr>
          <w:rFonts w:ascii="Calibri" w:eastAsia="Calibri" w:hAnsi="Calibri" w:cs="Times New Roman"/>
          <w:b/>
          <w:bCs/>
          <w:sz w:val="28"/>
          <w:szCs w:val="28"/>
          <w:lang w:val="en-GB"/>
        </w:rPr>
      </w:pPr>
      <w:r w:rsidRPr="00B3130D">
        <w:rPr>
          <w:rFonts w:asciiTheme="minorHAnsi" w:hAnsiTheme="minorHAnsi"/>
          <w:b/>
          <w:bCs/>
          <w:sz w:val="28"/>
          <w:szCs w:val="28"/>
          <w:lang w:val="en-GB"/>
        </w:rPr>
        <w:lastRenderedPageBreak/>
        <w:t xml:space="preserve">Pilot Study </w:t>
      </w:r>
      <w:r w:rsidR="006E7049" w:rsidRPr="00B3130D">
        <w:rPr>
          <w:rFonts w:asciiTheme="minorHAnsi" w:hAnsiTheme="minorHAnsi"/>
          <w:b/>
          <w:bCs/>
          <w:sz w:val="28"/>
          <w:szCs w:val="28"/>
          <w:lang w:val="en-GB"/>
        </w:rPr>
        <w:t>Q</w:t>
      </w:r>
      <w:r w:rsidRPr="00B3130D">
        <w:rPr>
          <w:rFonts w:asciiTheme="minorHAnsi" w:hAnsiTheme="minorHAnsi"/>
          <w:b/>
          <w:bCs/>
          <w:sz w:val="28"/>
          <w:szCs w:val="28"/>
          <w:lang w:val="en-GB"/>
        </w:rPr>
        <w:t>uestionnaire</w:t>
      </w:r>
    </w:p>
    <w:tbl>
      <w:tblPr>
        <w:tblStyle w:val="TableGrid1"/>
        <w:tblW w:w="10774" w:type="dxa"/>
        <w:tblInd w:w="-289" w:type="dxa"/>
        <w:tblLook w:val="04A0" w:firstRow="1" w:lastRow="0" w:firstColumn="1" w:lastColumn="0" w:noHBand="0" w:noVBand="1"/>
      </w:tblPr>
      <w:tblGrid>
        <w:gridCol w:w="10774"/>
      </w:tblGrid>
      <w:tr w:rsidR="00896174" w14:paraId="58E3B189" w14:textId="77777777" w:rsidTr="002370C9">
        <w:tc>
          <w:tcPr>
            <w:tcW w:w="10774" w:type="dxa"/>
          </w:tcPr>
          <w:p w14:paraId="338EE5FD" w14:textId="77777777" w:rsidR="006E7049" w:rsidRPr="00B3130D" w:rsidRDefault="005D3572" w:rsidP="002370C9">
            <w:pPr>
              <w:spacing w:before="0" w:after="60" w:line="264" w:lineRule="auto"/>
              <w:ind w:left="-111"/>
              <w:jc w:val="both"/>
              <w:rPr>
                <w:rFonts w:ascii="Calibri" w:hAnsi="Calibri"/>
                <w:b/>
                <w:bCs/>
                <w:sz w:val="22"/>
                <w:lang w:val="en-GB"/>
              </w:rPr>
            </w:pPr>
            <w:r w:rsidRPr="00B3130D">
              <w:rPr>
                <w:rFonts w:asciiTheme="minorHAnsi" w:hAnsiTheme="minorHAnsi"/>
                <w:b/>
                <w:bCs/>
                <w:sz w:val="22"/>
                <w:lang w:val="en-GB"/>
              </w:rPr>
              <w:t>Context</w:t>
            </w:r>
          </w:p>
          <w:p w14:paraId="0C19E7F1" w14:textId="77777777" w:rsidR="00D85C59" w:rsidRPr="00B3130D" w:rsidRDefault="005D3572" w:rsidP="002370C9">
            <w:pPr>
              <w:spacing w:before="0" w:after="0" w:line="288" w:lineRule="auto"/>
              <w:ind w:left="-111"/>
              <w:jc w:val="both"/>
              <w:rPr>
                <w:rFonts w:ascii="Calibri" w:hAnsi="Calibri"/>
                <w:sz w:val="22"/>
                <w:lang w:val="en-GB"/>
              </w:rPr>
            </w:pPr>
            <w:r w:rsidRPr="00B3130D">
              <w:rPr>
                <w:rFonts w:asciiTheme="minorHAnsi" w:hAnsiTheme="minorHAnsi"/>
                <w:sz w:val="22"/>
                <w:lang w:val="en-GB"/>
              </w:rPr>
              <w:t>Ini</w:t>
            </w:r>
            <w:r w:rsidR="00B3130D">
              <w:rPr>
                <w:rFonts w:asciiTheme="minorHAnsi" w:hAnsiTheme="minorHAnsi"/>
                <w:sz w:val="22"/>
                <w:lang w:val="en-GB"/>
              </w:rPr>
              <w:t>t</w:t>
            </w:r>
            <w:r w:rsidRPr="00B3130D">
              <w:rPr>
                <w:rFonts w:asciiTheme="minorHAnsi" w:hAnsiTheme="minorHAnsi"/>
                <w:sz w:val="22"/>
                <w:lang w:val="en-GB"/>
              </w:rPr>
              <w:t>ially, 14 classes were supposed to be attended by the students. Meanwh</w:t>
            </w:r>
            <w:r w:rsidR="00B3130D">
              <w:rPr>
                <w:rFonts w:asciiTheme="minorHAnsi" w:hAnsiTheme="minorHAnsi"/>
                <w:sz w:val="22"/>
                <w:lang w:val="en-GB"/>
              </w:rPr>
              <w:t>i</w:t>
            </w:r>
            <w:r w:rsidRPr="00B3130D">
              <w:rPr>
                <w:rFonts w:asciiTheme="minorHAnsi" w:hAnsiTheme="minorHAnsi"/>
                <w:sz w:val="22"/>
                <w:lang w:val="en-GB"/>
              </w:rPr>
              <w:t>le, the COVID-19 pandem</w:t>
            </w:r>
            <w:r w:rsidR="00B3130D">
              <w:rPr>
                <w:rFonts w:asciiTheme="minorHAnsi" w:hAnsiTheme="minorHAnsi"/>
                <w:sz w:val="22"/>
                <w:lang w:val="en-GB"/>
              </w:rPr>
              <w:t>ic</w:t>
            </w:r>
            <w:r w:rsidRPr="00B3130D">
              <w:rPr>
                <w:rFonts w:asciiTheme="minorHAnsi" w:hAnsiTheme="minorHAnsi"/>
                <w:sz w:val="22"/>
                <w:lang w:val="en-GB"/>
              </w:rPr>
              <w:t xml:space="preserve"> forced all of us to go to distance learning and the original plan</w:t>
            </w:r>
            <w:r w:rsidR="00B3130D">
              <w:rPr>
                <w:rFonts w:asciiTheme="minorHAnsi" w:hAnsiTheme="minorHAnsi"/>
                <w:sz w:val="22"/>
                <w:lang w:val="en-GB"/>
              </w:rPr>
              <w:t>n</w:t>
            </w:r>
            <w:r w:rsidRPr="00B3130D">
              <w:rPr>
                <w:rFonts w:asciiTheme="minorHAnsi" w:hAnsiTheme="minorHAnsi"/>
                <w:sz w:val="22"/>
                <w:lang w:val="en-GB"/>
              </w:rPr>
              <w:t xml:space="preserve">ing for the </w:t>
            </w:r>
            <w:r w:rsidR="00850616">
              <w:rPr>
                <w:rFonts w:asciiTheme="minorHAnsi" w:hAnsiTheme="minorHAnsi"/>
                <w:sz w:val="22"/>
                <w:lang w:val="en-GB"/>
              </w:rPr>
              <w:t>course</w:t>
            </w:r>
            <w:r w:rsidRPr="00B3130D">
              <w:rPr>
                <w:rFonts w:asciiTheme="minorHAnsi" w:hAnsiTheme="minorHAnsi"/>
                <w:sz w:val="22"/>
                <w:lang w:val="en-GB"/>
              </w:rPr>
              <w:t xml:space="preserve"> had to be altered. Only </w:t>
            </w:r>
            <w:r w:rsidR="00B059C3">
              <w:rPr>
                <w:rFonts w:asciiTheme="minorHAnsi" w:hAnsiTheme="minorHAnsi"/>
                <w:sz w:val="22"/>
                <w:lang w:val="en-GB"/>
              </w:rPr>
              <w:t>4</w:t>
            </w:r>
            <w:r w:rsidRPr="00B3130D">
              <w:rPr>
                <w:rFonts w:asciiTheme="minorHAnsi" w:hAnsiTheme="minorHAnsi"/>
                <w:sz w:val="22"/>
                <w:lang w:val="en-GB"/>
              </w:rPr>
              <w:t xml:space="preserve"> out of the 14 classes were based on Team-based a</w:t>
            </w:r>
            <w:r w:rsidRPr="00B3130D">
              <w:rPr>
                <w:rFonts w:asciiTheme="minorHAnsi" w:hAnsiTheme="minorHAnsi"/>
                <w:sz w:val="22"/>
                <w:lang w:val="en-GB"/>
              </w:rPr>
              <w:t xml:space="preserve">nd Spaced learning. Thus, I ask all the students to </w:t>
            </w:r>
            <w:r w:rsidR="00850616" w:rsidRPr="00B3130D">
              <w:rPr>
                <w:rFonts w:asciiTheme="minorHAnsi" w:hAnsiTheme="minorHAnsi"/>
                <w:sz w:val="22"/>
                <w:lang w:val="en-GB"/>
              </w:rPr>
              <w:t>try</w:t>
            </w:r>
            <w:r w:rsidRPr="00B3130D">
              <w:rPr>
                <w:rFonts w:asciiTheme="minorHAnsi" w:hAnsiTheme="minorHAnsi"/>
                <w:sz w:val="22"/>
                <w:lang w:val="en-GB"/>
              </w:rPr>
              <w:t xml:space="preserve"> to answer</w:t>
            </w:r>
            <w:r w:rsidR="00B3130D">
              <w:rPr>
                <w:rFonts w:asciiTheme="minorHAnsi" w:hAnsiTheme="minorHAnsi"/>
                <w:sz w:val="22"/>
                <w:lang w:val="en-GB"/>
              </w:rPr>
              <w:t xml:space="preserve"> </w:t>
            </w:r>
            <w:r w:rsidRPr="00B3130D">
              <w:rPr>
                <w:rFonts w:asciiTheme="minorHAnsi" w:hAnsiTheme="minorHAnsi"/>
                <w:sz w:val="22"/>
                <w:lang w:val="en-GB"/>
              </w:rPr>
              <w:t>this questi</w:t>
            </w:r>
            <w:r w:rsidR="00B3130D">
              <w:rPr>
                <w:rFonts w:asciiTheme="minorHAnsi" w:hAnsiTheme="minorHAnsi"/>
                <w:sz w:val="22"/>
                <w:lang w:val="en-GB"/>
              </w:rPr>
              <w:t>o</w:t>
            </w:r>
            <w:r w:rsidRPr="00B3130D">
              <w:rPr>
                <w:rFonts w:asciiTheme="minorHAnsi" w:hAnsiTheme="minorHAnsi"/>
                <w:sz w:val="22"/>
                <w:lang w:val="en-GB"/>
              </w:rPr>
              <w:t xml:space="preserve">nnaire taking into consideration the experience of those first classes. </w:t>
            </w:r>
          </w:p>
        </w:tc>
      </w:tr>
    </w:tbl>
    <w:p w14:paraId="321EBC52" w14:textId="77777777" w:rsidR="00D85C59" w:rsidRPr="00B3130D" w:rsidRDefault="00D85C59" w:rsidP="006E7049">
      <w:pPr>
        <w:spacing w:before="0" w:after="160" w:line="264" w:lineRule="auto"/>
        <w:rPr>
          <w:rFonts w:ascii="Calibri" w:eastAsia="Calibri" w:hAnsi="Calibri" w:cs="Times New Roman"/>
          <w:sz w:val="22"/>
        </w:rPr>
      </w:pPr>
    </w:p>
    <w:p w14:paraId="602B70AD" w14:textId="77777777" w:rsidR="00B3130D" w:rsidRPr="00B3130D" w:rsidRDefault="005D3572" w:rsidP="00B3130D">
      <w:pPr>
        <w:spacing w:before="0" w:after="160" w:line="259" w:lineRule="auto"/>
        <w:ind w:left="-284"/>
        <w:jc w:val="both"/>
        <w:rPr>
          <w:rFonts w:ascii="Calibri" w:eastAsia="Calibri" w:hAnsi="Calibri" w:cs="Times New Roman"/>
          <w:b/>
          <w:bCs/>
          <w:szCs w:val="24"/>
        </w:rPr>
      </w:pPr>
      <w:r w:rsidRPr="00B3130D">
        <w:rPr>
          <w:rFonts w:asciiTheme="minorHAnsi" w:hAnsiTheme="minorHAnsi"/>
          <w:sz w:val="22"/>
        </w:rPr>
        <w:t xml:space="preserve">Perceptions and attitudes of students towards </w:t>
      </w:r>
      <w:r w:rsidR="006E7049" w:rsidRPr="00B3130D">
        <w:rPr>
          <w:rFonts w:asciiTheme="minorHAnsi" w:hAnsiTheme="minorHAnsi"/>
          <w:b/>
          <w:bCs/>
          <w:sz w:val="22"/>
        </w:rPr>
        <w:t>T</w:t>
      </w:r>
      <w:r w:rsidRPr="00B3130D">
        <w:rPr>
          <w:rFonts w:asciiTheme="minorHAnsi" w:hAnsiTheme="minorHAnsi"/>
          <w:b/>
          <w:bCs/>
          <w:sz w:val="22"/>
        </w:rPr>
        <w:t>eam</w:t>
      </w:r>
      <w:r w:rsidRPr="00B3130D">
        <w:rPr>
          <w:rFonts w:ascii="Cambria Math" w:hAnsi="Cambria Math" w:cs="Cambria Math"/>
          <w:b/>
          <w:bCs/>
          <w:sz w:val="22"/>
        </w:rPr>
        <w:t>‑</w:t>
      </w:r>
      <w:r w:rsidRPr="00B3130D">
        <w:rPr>
          <w:rFonts w:asciiTheme="minorHAnsi" w:hAnsiTheme="minorHAnsi"/>
          <w:b/>
          <w:bCs/>
          <w:sz w:val="22"/>
        </w:rPr>
        <w:t>based learning and Spaced learning</w:t>
      </w:r>
      <w:r w:rsidRPr="00B3130D">
        <w:rPr>
          <w:rFonts w:asciiTheme="minorHAnsi" w:hAnsiTheme="minorHAnsi"/>
          <w:sz w:val="22"/>
        </w:rPr>
        <w:t xml:space="preserve"> strategy in the Integrative Biochemistry </w:t>
      </w:r>
      <w:r w:rsidR="00850616">
        <w:rPr>
          <w:rFonts w:asciiTheme="minorHAnsi" w:hAnsiTheme="minorHAnsi"/>
          <w:sz w:val="22"/>
        </w:rPr>
        <w:t>course</w:t>
      </w:r>
      <w:r w:rsidRPr="00B3130D">
        <w:rPr>
          <w:rFonts w:asciiTheme="minorHAnsi" w:hAnsiTheme="minorHAnsi"/>
          <w:sz w:val="22"/>
        </w:rPr>
        <w:t xml:space="preserve"> (take into consideration the first 4 classes)</w:t>
      </w:r>
    </w:p>
    <w:tbl>
      <w:tblPr>
        <w:tblStyle w:val="TableGrid1"/>
        <w:tblW w:w="10816" w:type="dxa"/>
        <w:tblInd w:w="-284" w:type="dxa"/>
        <w:tblLayout w:type="fixed"/>
        <w:tblLook w:val="04A0" w:firstRow="1" w:lastRow="0" w:firstColumn="1" w:lastColumn="0" w:noHBand="0" w:noVBand="1"/>
      </w:tblPr>
      <w:tblGrid>
        <w:gridCol w:w="8320"/>
        <w:gridCol w:w="356"/>
        <w:gridCol w:w="357"/>
        <w:gridCol w:w="356"/>
        <w:gridCol w:w="357"/>
        <w:gridCol w:w="356"/>
        <w:gridCol w:w="357"/>
        <w:gridCol w:w="357"/>
      </w:tblGrid>
      <w:tr w:rsidR="00896174" w14:paraId="3C605D1A" w14:textId="77777777" w:rsidTr="00B3130D">
        <w:tc>
          <w:tcPr>
            <w:tcW w:w="8320" w:type="dxa"/>
            <w:shd w:val="clear" w:color="auto" w:fill="D9D9D9"/>
          </w:tcPr>
          <w:p w14:paraId="7D8E8359" w14:textId="77777777" w:rsidR="002370C9" w:rsidRPr="00850616" w:rsidRDefault="005D3572" w:rsidP="004A5305">
            <w:pPr>
              <w:spacing w:before="0" w:after="0"/>
              <w:ind w:left="30"/>
              <w:rPr>
                <w:rFonts w:ascii="Calibri" w:hAnsi="Calibri"/>
                <w:b/>
                <w:bCs/>
                <w:sz w:val="20"/>
                <w:szCs w:val="20"/>
                <w:lang w:val="en-GB"/>
              </w:rPr>
            </w:pPr>
            <w:r w:rsidRPr="00850616">
              <w:rPr>
                <w:rFonts w:asciiTheme="minorHAnsi" w:hAnsiTheme="minorHAnsi"/>
                <w:b/>
                <w:bCs/>
                <w:sz w:val="20"/>
                <w:szCs w:val="20"/>
                <w:lang w:val="en-GB"/>
              </w:rPr>
              <w:t xml:space="preserve">Objectives for the course </w:t>
            </w:r>
          </w:p>
        </w:tc>
        <w:tc>
          <w:tcPr>
            <w:tcW w:w="356" w:type="dxa"/>
            <w:shd w:val="clear" w:color="auto" w:fill="D9D9D9"/>
          </w:tcPr>
          <w:p w14:paraId="5F51D9C0"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1</w:t>
            </w:r>
          </w:p>
        </w:tc>
        <w:tc>
          <w:tcPr>
            <w:tcW w:w="357" w:type="dxa"/>
            <w:shd w:val="clear" w:color="auto" w:fill="D9D9D9"/>
          </w:tcPr>
          <w:p w14:paraId="621B94A8"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2</w:t>
            </w:r>
          </w:p>
        </w:tc>
        <w:tc>
          <w:tcPr>
            <w:tcW w:w="356" w:type="dxa"/>
            <w:shd w:val="clear" w:color="auto" w:fill="D9D9D9"/>
          </w:tcPr>
          <w:p w14:paraId="5722DF2D"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3</w:t>
            </w:r>
          </w:p>
        </w:tc>
        <w:tc>
          <w:tcPr>
            <w:tcW w:w="357" w:type="dxa"/>
            <w:shd w:val="clear" w:color="auto" w:fill="D9D9D9"/>
          </w:tcPr>
          <w:p w14:paraId="6FD89BA2"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4</w:t>
            </w:r>
          </w:p>
        </w:tc>
        <w:tc>
          <w:tcPr>
            <w:tcW w:w="356" w:type="dxa"/>
            <w:shd w:val="clear" w:color="auto" w:fill="D9D9D9"/>
          </w:tcPr>
          <w:p w14:paraId="63D79155"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5</w:t>
            </w:r>
          </w:p>
        </w:tc>
        <w:tc>
          <w:tcPr>
            <w:tcW w:w="357" w:type="dxa"/>
            <w:shd w:val="clear" w:color="auto" w:fill="D9D9D9"/>
          </w:tcPr>
          <w:p w14:paraId="5FEF50E7"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6</w:t>
            </w:r>
          </w:p>
        </w:tc>
        <w:tc>
          <w:tcPr>
            <w:tcW w:w="357" w:type="dxa"/>
            <w:shd w:val="clear" w:color="auto" w:fill="D9D9D9"/>
          </w:tcPr>
          <w:p w14:paraId="7AFFA4C0" w14:textId="77777777" w:rsidR="002370C9" w:rsidRPr="00850616" w:rsidRDefault="005D3572" w:rsidP="004A5305">
            <w:pPr>
              <w:spacing w:before="0" w:after="0"/>
              <w:rPr>
                <w:rFonts w:ascii="Calibri" w:hAnsi="Calibri"/>
                <w:sz w:val="20"/>
                <w:szCs w:val="20"/>
              </w:rPr>
            </w:pPr>
            <w:r w:rsidRPr="00850616">
              <w:rPr>
                <w:rFonts w:asciiTheme="minorHAnsi" w:hAnsiTheme="minorHAnsi"/>
                <w:sz w:val="20"/>
                <w:szCs w:val="20"/>
              </w:rPr>
              <w:t>7</w:t>
            </w:r>
          </w:p>
        </w:tc>
      </w:tr>
      <w:tr w:rsidR="00896174" w14:paraId="017E7275" w14:textId="77777777" w:rsidTr="002370C9">
        <w:tc>
          <w:tcPr>
            <w:tcW w:w="8320" w:type="dxa"/>
          </w:tcPr>
          <w:p w14:paraId="57E071F4"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 I understand the course content </w:t>
            </w:r>
          </w:p>
        </w:tc>
        <w:tc>
          <w:tcPr>
            <w:tcW w:w="356" w:type="dxa"/>
          </w:tcPr>
          <w:p w14:paraId="588090BB" w14:textId="77777777" w:rsidR="002370C9" w:rsidRPr="00B92423" w:rsidRDefault="002370C9" w:rsidP="004A5305">
            <w:pPr>
              <w:spacing w:before="0" w:after="0"/>
              <w:rPr>
                <w:rFonts w:ascii="Calibri" w:hAnsi="Calibri"/>
                <w:sz w:val="20"/>
                <w:szCs w:val="20"/>
                <w:lang w:val="en-US"/>
              </w:rPr>
            </w:pPr>
          </w:p>
        </w:tc>
        <w:tc>
          <w:tcPr>
            <w:tcW w:w="357" w:type="dxa"/>
          </w:tcPr>
          <w:p w14:paraId="573D2FC6" w14:textId="77777777" w:rsidR="002370C9" w:rsidRPr="00B92423" w:rsidRDefault="002370C9" w:rsidP="004A5305">
            <w:pPr>
              <w:spacing w:before="0" w:after="0"/>
              <w:rPr>
                <w:rFonts w:ascii="Calibri" w:hAnsi="Calibri"/>
                <w:sz w:val="20"/>
                <w:szCs w:val="20"/>
                <w:lang w:val="en-US"/>
              </w:rPr>
            </w:pPr>
          </w:p>
        </w:tc>
        <w:tc>
          <w:tcPr>
            <w:tcW w:w="356" w:type="dxa"/>
          </w:tcPr>
          <w:p w14:paraId="615E909A" w14:textId="77777777" w:rsidR="002370C9" w:rsidRPr="00B92423" w:rsidRDefault="002370C9" w:rsidP="004A5305">
            <w:pPr>
              <w:spacing w:before="0" w:after="0"/>
              <w:rPr>
                <w:rFonts w:ascii="Calibri" w:hAnsi="Calibri"/>
                <w:sz w:val="20"/>
                <w:szCs w:val="20"/>
                <w:lang w:val="en-US"/>
              </w:rPr>
            </w:pPr>
          </w:p>
        </w:tc>
        <w:tc>
          <w:tcPr>
            <w:tcW w:w="357" w:type="dxa"/>
          </w:tcPr>
          <w:p w14:paraId="03DE3D57" w14:textId="77777777" w:rsidR="002370C9" w:rsidRPr="00B92423" w:rsidRDefault="002370C9" w:rsidP="004A5305">
            <w:pPr>
              <w:spacing w:before="0" w:after="0"/>
              <w:rPr>
                <w:rFonts w:ascii="Calibri" w:hAnsi="Calibri"/>
                <w:sz w:val="20"/>
                <w:szCs w:val="20"/>
                <w:lang w:val="en-US"/>
              </w:rPr>
            </w:pPr>
          </w:p>
        </w:tc>
        <w:tc>
          <w:tcPr>
            <w:tcW w:w="356" w:type="dxa"/>
          </w:tcPr>
          <w:p w14:paraId="7FE3DA77" w14:textId="77777777" w:rsidR="002370C9" w:rsidRPr="00B92423" w:rsidRDefault="002370C9" w:rsidP="004A5305">
            <w:pPr>
              <w:spacing w:before="0" w:after="0"/>
              <w:rPr>
                <w:rFonts w:ascii="Calibri" w:hAnsi="Calibri"/>
                <w:sz w:val="20"/>
                <w:szCs w:val="20"/>
                <w:lang w:val="en-US"/>
              </w:rPr>
            </w:pPr>
          </w:p>
        </w:tc>
        <w:tc>
          <w:tcPr>
            <w:tcW w:w="357" w:type="dxa"/>
          </w:tcPr>
          <w:p w14:paraId="6340F958" w14:textId="77777777" w:rsidR="002370C9" w:rsidRPr="00B92423" w:rsidRDefault="002370C9" w:rsidP="004A5305">
            <w:pPr>
              <w:spacing w:before="0" w:after="0"/>
              <w:rPr>
                <w:rFonts w:ascii="Calibri" w:hAnsi="Calibri"/>
                <w:sz w:val="20"/>
                <w:szCs w:val="20"/>
                <w:lang w:val="en-US"/>
              </w:rPr>
            </w:pPr>
          </w:p>
        </w:tc>
        <w:tc>
          <w:tcPr>
            <w:tcW w:w="357" w:type="dxa"/>
          </w:tcPr>
          <w:p w14:paraId="4EAA9762" w14:textId="77777777" w:rsidR="002370C9" w:rsidRPr="00B92423" w:rsidRDefault="002370C9" w:rsidP="004A5305">
            <w:pPr>
              <w:spacing w:before="0" w:after="0"/>
              <w:rPr>
                <w:rFonts w:ascii="Calibri" w:hAnsi="Calibri"/>
                <w:sz w:val="20"/>
                <w:szCs w:val="20"/>
                <w:lang w:val="en-US"/>
              </w:rPr>
            </w:pPr>
          </w:p>
        </w:tc>
      </w:tr>
      <w:tr w:rsidR="00896174" w14:paraId="0269BCBF" w14:textId="77777777" w:rsidTr="002370C9">
        <w:tc>
          <w:tcPr>
            <w:tcW w:w="8320" w:type="dxa"/>
          </w:tcPr>
          <w:p w14:paraId="6AF99C89"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2 I am able to apply the course content </w:t>
            </w:r>
          </w:p>
        </w:tc>
        <w:tc>
          <w:tcPr>
            <w:tcW w:w="356" w:type="dxa"/>
          </w:tcPr>
          <w:p w14:paraId="04F73028" w14:textId="77777777" w:rsidR="002370C9" w:rsidRPr="00B92423" w:rsidRDefault="002370C9" w:rsidP="004A5305">
            <w:pPr>
              <w:spacing w:before="0" w:after="0"/>
              <w:rPr>
                <w:rFonts w:ascii="Calibri" w:hAnsi="Calibri"/>
                <w:sz w:val="20"/>
                <w:szCs w:val="20"/>
                <w:lang w:val="en-US"/>
              </w:rPr>
            </w:pPr>
          </w:p>
        </w:tc>
        <w:tc>
          <w:tcPr>
            <w:tcW w:w="357" w:type="dxa"/>
          </w:tcPr>
          <w:p w14:paraId="19FF1B44" w14:textId="77777777" w:rsidR="002370C9" w:rsidRPr="00B92423" w:rsidRDefault="002370C9" w:rsidP="004A5305">
            <w:pPr>
              <w:spacing w:before="0" w:after="0"/>
              <w:rPr>
                <w:rFonts w:ascii="Calibri" w:hAnsi="Calibri"/>
                <w:sz w:val="20"/>
                <w:szCs w:val="20"/>
                <w:lang w:val="en-US"/>
              </w:rPr>
            </w:pPr>
          </w:p>
        </w:tc>
        <w:tc>
          <w:tcPr>
            <w:tcW w:w="356" w:type="dxa"/>
          </w:tcPr>
          <w:p w14:paraId="6AC5C409" w14:textId="77777777" w:rsidR="002370C9" w:rsidRPr="00B92423" w:rsidRDefault="002370C9" w:rsidP="004A5305">
            <w:pPr>
              <w:spacing w:before="0" w:after="0"/>
              <w:rPr>
                <w:rFonts w:ascii="Calibri" w:hAnsi="Calibri"/>
                <w:sz w:val="20"/>
                <w:szCs w:val="20"/>
                <w:lang w:val="en-US"/>
              </w:rPr>
            </w:pPr>
          </w:p>
        </w:tc>
        <w:tc>
          <w:tcPr>
            <w:tcW w:w="357" w:type="dxa"/>
          </w:tcPr>
          <w:p w14:paraId="3FFE8049" w14:textId="77777777" w:rsidR="002370C9" w:rsidRPr="00B92423" w:rsidRDefault="002370C9" w:rsidP="004A5305">
            <w:pPr>
              <w:spacing w:before="0" w:after="0"/>
              <w:rPr>
                <w:rFonts w:ascii="Calibri" w:hAnsi="Calibri"/>
                <w:sz w:val="20"/>
                <w:szCs w:val="20"/>
                <w:lang w:val="en-US"/>
              </w:rPr>
            </w:pPr>
          </w:p>
        </w:tc>
        <w:tc>
          <w:tcPr>
            <w:tcW w:w="356" w:type="dxa"/>
          </w:tcPr>
          <w:p w14:paraId="218C4378" w14:textId="77777777" w:rsidR="002370C9" w:rsidRPr="00B92423" w:rsidRDefault="002370C9" w:rsidP="004A5305">
            <w:pPr>
              <w:spacing w:before="0" w:after="0"/>
              <w:rPr>
                <w:rFonts w:ascii="Calibri" w:hAnsi="Calibri"/>
                <w:sz w:val="20"/>
                <w:szCs w:val="20"/>
                <w:lang w:val="en-US"/>
              </w:rPr>
            </w:pPr>
          </w:p>
        </w:tc>
        <w:tc>
          <w:tcPr>
            <w:tcW w:w="357" w:type="dxa"/>
          </w:tcPr>
          <w:p w14:paraId="1D0508FF" w14:textId="77777777" w:rsidR="002370C9" w:rsidRPr="00B92423" w:rsidRDefault="002370C9" w:rsidP="004A5305">
            <w:pPr>
              <w:spacing w:before="0" w:after="0"/>
              <w:rPr>
                <w:rFonts w:ascii="Calibri" w:hAnsi="Calibri"/>
                <w:sz w:val="20"/>
                <w:szCs w:val="20"/>
                <w:lang w:val="en-US"/>
              </w:rPr>
            </w:pPr>
          </w:p>
        </w:tc>
        <w:tc>
          <w:tcPr>
            <w:tcW w:w="357" w:type="dxa"/>
          </w:tcPr>
          <w:p w14:paraId="6536CD2A" w14:textId="77777777" w:rsidR="002370C9" w:rsidRPr="00B92423" w:rsidRDefault="002370C9" w:rsidP="004A5305">
            <w:pPr>
              <w:spacing w:before="0" w:after="0"/>
              <w:rPr>
                <w:rFonts w:ascii="Calibri" w:hAnsi="Calibri"/>
                <w:sz w:val="20"/>
                <w:szCs w:val="20"/>
                <w:lang w:val="en-US"/>
              </w:rPr>
            </w:pPr>
          </w:p>
        </w:tc>
      </w:tr>
      <w:tr w:rsidR="00896174" w14:paraId="646E7CBE" w14:textId="77777777" w:rsidTr="002370C9">
        <w:tc>
          <w:tcPr>
            <w:tcW w:w="8320" w:type="dxa"/>
          </w:tcPr>
          <w:p w14:paraId="2D7AA1DC"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3 I have developed interpersonal and group interaction skills </w:t>
            </w:r>
          </w:p>
        </w:tc>
        <w:tc>
          <w:tcPr>
            <w:tcW w:w="356" w:type="dxa"/>
          </w:tcPr>
          <w:p w14:paraId="54A050C9" w14:textId="77777777" w:rsidR="002370C9" w:rsidRPr="00B92423" w:rsidRDefault="002370C9" w:rsidP="004A5305">
            <w:pPr>
              <w:spacing w:before="0" w:after="0"/>
              <w:rPr>
                <w:rFonts w:ascii="Calibri" w:hAnsi="Calibri"/>
                <w:sz w:val="20"/>
                <w:szCs w:val="20"/>
                <w:lang w:val="en-US"/>
              </w:rPr>
            </w:pPr>
          </w:p>
        </w:tc>
        <w:tc>
          <w:tcPr>
            <w:tcW w:w="357" w:type="dxa"/>
          </w:tcPr>
          <w:p w14:paraId="25481406" w14:textId="77777777" w:rsidR="002370C9" w:rsidRPr="00B92423" w:rsidRDefault="002370C9" w:rsidP="004A5305">
            <w:pPr>
              <w:spacing w:before="0" w:after="0"/>
              <w:rPr>
                <w:rFonts w:ascii="Calibri" w:hAnsi="Calibri"/>
                <w:sz w:val="20"/>
                <w:szCs w:val="20"/>
                <w:lang w:val="en-US"/>
              </w:rPr>
            </w:pPr>
          </w:p>
        </w:tc>
        <w:tc>
          <w:tcPr>
            <w:tcW w:w="356" w:type="dxa"/>
          </w:tcPr>
          <w:p w14:paraId="5934FE53" w14:textId="77777777" w:rsidR="002370C9" w:rsidRPr="00B92423" w:rsidRDefault="002370C9" w:rsidP="004A5305">
            <w:pPr>
              <w:spacing w:before="0" w:after="0"/>
              <w:rPr>
                <w:rFonts w:ascii="Calibri" w:hAnsi="Calibri"/>
                <w:sz w:val="20"/>
                <w:szCs w:val="20"/>
                <w:lang w:val="en-US"/>
              </w:rPr>
            </w:pPr>
          </w:p>
        </w:tc>
        <w:tc>
          <w:tcPr>
            <w:tcW w:w="357" w:type="dxa"/>
          </w:tcPr>
          <w:p w14:paraId="610D8F51" w14:textId="77777777" w:rsidR="002370C9" w:rsidRPr="00B92423" w:rsidRDefault="002370C9" w:rsidP="004A5305">
            <w:pPr>
              <w:spacing w:before="0" w:after="0"/>
              <w:rPr>
                <w:rFonts w:ascii="Calibri" w:hAnsi="Calibri"/>
                <w:sz w:val="20"/>
                <w:szCs w:val="20"/>
                <w:lang w:val="en-US"/>
              </w:rPr>
            </w:pPr>
          </w:p>
        </w:tc>
        <w:tc>
          <w:tcPr>
            <w:tcW w:w="356" w:type="dxa"/>
          </w:tcPr>
          <w:p w14:paraId="603FF61C" w14:textId="77777777" w:rsidR="002370C9" w:rsidRPr="00B92423" w:rsidRDefault="002370C9" w:rsidP="004A5305">
            <w:pPr>
              <w:spacing w:before="0" w:after="0"/>
              <w:rPr>
                <w:rFonts w:ascii="Calibri" w:hAnsi="Calibri"/>
                <w:sz w:val="20"/>
                <w:szCs w:val="20"/>
                <w:lang w:val="en-US"/>
              </w:rPr>
            </w:pPr>
          </w:p>
        </w:tc>
        <w:tc>
          <w:tcPr>
            <w:tcW w:w="357" w:type="dxa"/>
          </w:tcPr>
          <w:p w14:paraId="10D1684A" w14:textId="77777777" w:rsidR="002370C9" w:rsidRPr="00B92423" w:rsidRDefault="002370C9" w:rsidP="004A5305">
            <w:pPr>
              <w:spacing w:before="0" w:after="0"/>
              <w:rPr>
                <w:rFonts w:ascii="Calibri" w:hAnsi="Calibri"/>
                <w:sz w:val="20"/>
                <w:szCs w:val="20"/>
                <w:lang w:val="en-US"/>
              </w:rPr>
            </w:pPr>
          </w:p>
        </w:tc>
        <w:tc>
          <w:tcPr>
            <w:tcW w:w="357" w:type="dxa"/>
          </w:tcPr>
          <w:p w14:paraId="4C9AA9BC" w14:textId="77777777" w:rsidR="002370C9" w:rsidRPr="00B92423" w:rsidRDefault="002370C9" w:rsidP="004A5305">
            <w:pPr>
              <w:spacing w:before="0" w:after="0"/>
              <w:rPr>
                <w:rFonts w:ascii="Calibri" w:hAnsi="Calibri"/>
                <w:sz w:val="20"/>
                <w:szCs w:val="20"/>
                <w:lang w:val="en-US"/>
              </w:rPr>
            </w:pPr>
          </w:p>
        </w:tc>
      </w:tr>
      <w:tr w:rsidR="00896174" w14:paraId="722B207C" w14:textId="77777777" w:rsidTr="002370C9">
        <w:tc>
          <w:tcPr>
            <w:tcW w:w="8320" w:type="dxa"/>
          </w:tcPr>
          <w:p w14:paraId="7DB470FE"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4 I have developed skills for life</w:t>
            </w:r>
            <w:r w:rsidRPr="00850616">
              <w:rPr>
                <w:rFonts w:ascii="Cambria Math" w:hAnsi="Cambria Math" w:cs="Cambria Math"/>
                <w:sz w:val="20"/>
                <w:szCs w:val="20"/>
                <w:lang w:val="en-GB"/>
              </w:rPr>
              <w:t>‑</w:t>
            </w:r>
            <w:r w:rsidRPr="00850616">
              <w:rPr>
                <w:rFonts w:asciiTheme="minorHAnsi" w:hAnsiTheme="minorHAnsi"/>
                <w:sz w:val="20"/>
                <w:szCs w:val="20"/>
                <w:lang w:val="en-GB"/>
              </w:rPr>
              <w:t xml:space="preserve">long learning </w:t>
            </w:r>
          </w:p>
        </w:tc>
        <w:tc>
          <w:tcPr>
            <w:tcW w:w="356" w:type="dxa"/>
          </w:tcPr>
          <w:p w14:paraId="0E5FB6AA" w14:textId="77777777" w:rsidR="002370C9" w:rsidRPr="00B92423" w:rsidRDefault="002370C9" w:rsidP="004A5305">
            <w:pPr>
              <w:spacing w:before="0" w:after="0"/>
              <w:rPr>
                <w:rFonts w:ascii="Calibri" w:hAnsi="Calibri"/>
                <w:sz w:val="20"/>
                <w:szCs w:val="20"/>
                <w:lang w:val="en-US"/>
              </w:rPr>
            </w:pPr>
          </w:p>
        </w:tc>
        <w:tc>
          <w:tcPr>
            <w:tcW w:w="357" w:type="dxa"/>
          </w:tcPr>
          <w:p w14:paraId="08EF4AF0" w14:textId="77777777" w:rsidR="002370C9" w:rsidRPr="00B92423" w:rsidRDefault="002370C9" w:rsidP="004A5305">
            <w:pPr>
              <w:spacing w:before="0" w:after="0"/>
              <w:rPr>
                <w:rFonts w:ascii="Calibri" w:hAnsi="Calibri"/>
                <w:sz w:val="20"/>
                <w:szCs w:val="20"/>
                <w:lang w:val="en-US"/>
              </w:rPr>
            </w:pPr>
          </w:p>
        </w:tc>
        <w:tc>
          <w:tcPr>
            <w:tcW w:w="356" w:type="dxa"/>
          </w:tcPr>
          <w:p w14:paraId="5F1A8EFC" w14:textId="77777777" w:rsidR="002370C9" w:rsidRPr="00B92423" w:rsidRDefault="002370C9" w:rsidP="004A5305">
            <w:pPr>
              <w:spacing w:before="0" w:after="0"/>
              <w:rPr>
                <w:rFonts w:ascii="Calibri" w:hAnsi="Calibri"/>
                <w:sz w:val="20"/>
                <w:szCs w:val="20"/>
                <w:lang w:val="en-US"/>
              </w:rPr>
            </w:pPr>
          </w:p>
        </w:tc>
        <w:tc>
          <w:tcPr>
            <w:tcW w:w="357" w:type="dxa"/>
          </w:tcPr>
          <w:p w14:paraId="18EC436C" w14:textId="77777777" w:rsidR="002370C9" w:rsidRPr="00B92423" w:rsidRDefault="002370C9" w:rsidP="004A5305">
            <w:pPr>
              <w:spacing w:before="0" w:after="0"/>
              <w:rPr>
                <w:rFonts w:ascii="Calibri" w:hAnsi="Calibri"/>
                <w:sz w:val="20"/>
                <w:szCs w:val="20"/>
                <w:lang w:val="en-US"/>
              </w:rPr>
            </w:pPr>
          </w:p>
        </w:tc>
        <w:tc>
          <w:tcPr>
            <w:tcW w:w="356" w:type="dxa"/>
          </w:tcPr>
          <w:p w14:paraId="3AE352F6" w14:textId="77777777" w:rsidR="002370C9" w:rsidRPr="00B92423" w:rsidRDefault="002370C9" w:rsidP="004A5305">
            <w:pPr>
              <w:spacing w:before="0" w:after="0"/>
              <w:rPr>
                <w:rFonts w:ascii="Calibri" w:hAnsi="Calibri"/>
                <w:sz w:val="20"/>
                <w:szCs w:val="20"/>
                <w:lang w:val="en-US"/>
              </w:rPr>
            </w:pPr>
          </w:p>
        </w:tc>
        <w:tc>
          <w:tcPr>
            <w:tcW w:w="357" w:type="dxa"/>
          </w:tcPr>
          <w:p w14:paraId="3DF28135" w14:textId="77777777" w:rsidR="002370C9" w:rsidRPr="00B92423" w:rsidRDefault="002370C9" w:rsidP="004A5305">
            <w:pPr>
              <w:spacing w:before="0" w:after="0"/>
              <w:rPr>
                <w:rFonts w:ascii="Calibri" w:hAnsi="Calibri"/>
                <w:sz w:val="20"/>
                <w:szCs w:val="20"/>
                <w:lang w:val="en-US"/>
              </w:rPr>
            </w:pPr>
          </w:p>
        </w:tc>
        <w:tc>
          <w:tcPr>
            <w:tcW w:w="357" w:type="dxa"/>
          </w:tcPr>
          <w:p w14:paraId="1B539FEE" w14:textId="77777777" w:rsidR="002370C9" w:rsidRPr="00B92423" w:rsidRDefault="002370C9" w:rsidP="004A5305">
            <w:pPr>
              <w:spacing w:before="0" w:after="0"/>
              <w:rPr>
                <w:rFonts w:ascii="Calibri" w:hAnsi="Calibri"/>
                <w:sz w:val="20"/>
                <w:szCs w:val="20"/>
                <w:lang w:val="en-US"/>
              </w:rPr>
            </w:pPr>
          </w:p>
        </w:tc>
      </w:tr>
      <w:tr w:rsidR="00896174" w14:paraId="03602213" w14:textId="77777777" w:rsidTr="002370C9">
        <w:tc>
          <w:tcPr>
            <w:tcW w:w="8320" w:type="dxa"/>
          </w:tcPr>
          <w:p w14:paraId="7B8A29A2"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5 I enjoyed the course </w:t>
            </w:r>
          </w:p>
        </w:tc>
        <w:tc>
          <w:tcPr>
            <w:tcW w:w="356" w:type="dxa"/>
          </w:tcPr>
          <w:p w14:paraId="7E6C1DF7" w14:textId="77777777" w:rsidR="002370C9" w:rsidRPr="00850616" w:rsidRDefault="002370C9" w:rsidP="004A5305">
            <w:pPr>
              <w:spacing w:before="0" w:after="0"/>
              <w:rPr>
                <w:rFonts w:ascii="Calibri" w:hAnsi="Calibri"/>
                <w:sz w:val="20"/>
                <w:szCs w:val="20"/>
              </w:rPr>
            </w:pPr>
          </w:p>
        </w:tc>
        <w:tc>
          <w:tcPr>
            <w:tcW w:w="357" w:type="dxa"/>
          </w:tcPr>
          <w:p w14:paraId="14C67F26" w14:textId="77777777" w:rsidR="002370C9" w:rsidRPr="00850616" w:rsidRDefault="002370C9" w:rsidP="004A5305">
            <w:pPr>
              <w:spacing w:before="0" w:after="0"/>
              <w:rPr>
                <w:rFonts w:ascii="Calibri" w:hAnsi="Calibri"/>
                <w:sz w:val="20"/>
                <w:szCs w:val="20"/>
              </w:rPr>
            </w:pPr>
          </w:p>
        </w:tc>
        <w:tc>
          <w:tcPr>
            <w:tcW w:w="356" w:type="dxa"/>
          </w:tcPr>
          <w:p w14:paraId="1E08965F" w14:textId="77777777" w:rsidR="002370C9" w:rsidRPr="00850616" w:rsidRDefault="002370C9" w:rsidP="004A5305">
            <w:pPr>
              <w:spacing w:before="0" w:after="0"/>
              <w:rPr>
                <w:rFonts w:ascii="Calibri" w:hAnsi="Calibri"/>
                <w:sz w:val="20"/>
                <w:szCs w:val="20"/>
              </w:rPr>
            </w:pPr>
          </w:p>
        </w:tc>
        <w:tc>
          <w:tcPr>
            <w:tcW w:w="357" w:type="dxa"/>
          </w:tcPr>
          <w:p w14:paraId="4A7D6B84" w14:textId="77777777" w:rsidR="002370C9" w:rsidRPr="00850616" w:rsidRDefault="002370C9" w:rsidP="004A5305">
            <w:pPr>
              <w:spacing w:before="0" w:after="0"/>
              <w:rPr>
                <w:rFonts w:ascii="Calibri" w:hAnsi="Calibri"/>
                <w:sz w:val="20"/>
                <w:szCs w:val="20"/>
              </w:rPr>
            </w:pPr>
          </w:p>
        </w:tc>
        <w:tc>
          <w:tcPr>
            <w:tcW w:w="356" w:type="dxa"/>
          </w:tcPr>
          <w:p w14:paraId="489278D9" w14:textId="77777777" w:rsidR="002370C9" w:rsidRPr="00850616" w:rsidRDefault="002370C9" w:rsidP="004A5305">
            <w:pPr>
              <w:spacing w:before="0" w:after="0"/>
              <w:rPr>
                <w:rFonts w:ascii="Calibri" w:hAnsi="Calibri"/>
                <w:sz w:val="20"/>
                <w:szCs w:val="20"/>
              </w:rPr>
            </w:pPr>
          </w:p>
        </w:tc>
        <w:tc>
          <w:tcPr>
            <w:tcW w:w="357" w:type="dxa"/>
          </w:tcPr>
          <w:p w14:paraId="36330B21" w14:textId="77777777" w:rsidR="002370C9" w:rsidRPr="00850616" w:rsidRDefault="002370C9" w:rsidP="004A5305">
            <w:pPr>
              <w:spacing w:before="0" w:after="0"/>
              <w:rPr>
                <w:rFonts w:ascii="Calibri" w:hAnsi="Calibri"/>
                <w:sz w:val="20"/>
                <w:szCs w:val="20"/>
              </w:rPr>
            </w:pPr>
          </w:p>
        </w:tc>
        <w:tc>
          <w:tcPr>
            <w:tcW w:w="357" w:type="dxa"/>
          </w:tcPr>
          <w:p w14:paraId="5F3EB2D9" w14:textId="77777777" w:rsidR="002370C9" w:rsidRPr="00850616" w:rsidRDefault="002370C9" w:rsidP="004A5305">
            <w:pPr>
              <w:spacing w:before="0" w:after="0"/>
              <w:rPr>
                <w:rFonts w:ascii="Calibri" w:hAnsi="Calibri"/>
                <w:sz w:val="20"/>
                <w:szCs w:val="20"/>
              </w:rPr>
            </w:pPr>
          </w:p>
        </w:tc>
      </w:tr>
      <w:tr w:rsidR="00896174" w14:paraId="687ECEBC" w14:textId="77777777" w:rsidTr="00B3130D">
        <w:tc>
          <w:tcPr>
            <w:tcW w:w="8320" w:type="dxa"/>
            <w:shd w:val="clear" w:color="auto" w:fill="D9D9D9"/>
          </w:tcPr>
          <w:p w14:paraId="1A07F451" w14:textId="77777777" w:rsidR="002370C9" w:rsidRPr="00850616" w:rsidRDefault="005D3572" w:rsidP="004A5305">
            <w:pPr>
              <w:spacing w:before="0" w:after="0"/>
              <w:rPr>
                <w:rFonts w:ascii="Calibri" w:hAnsi="Calibri"/>
                <w:b/>
                <w:bCs/>
                <w:sz w:val="20"/>
                <w:szCs w:val="20"/>
                <w:lang w:val="en-GB"/>
              </w:rPr>
            </w:pPr>
            <w:r w:rsidRPr="00850616">
              <w:rPr>
                <w:rFonts w:asciiTheme="minorHAnsi" w:hAnsiTheme="minorHAnsi"/>
                <w:b/>
                <w:bCs/>
                <w:sz w:val="20"/>
                <w:szCs w:val="20"/>
                <w:lang w:val="en-GB"/>
              </w:rPr>
              <w:t xml:space="preserve">Impact of Team Based Learning (TBL) </w:t>
            </w:r>
          </w:p>
        </w:tc>
        <w:tc>
          <w:tcPr>
            <w:tcW w:w="356" w:type="dxa"/>
            <w:shd w:val="clear" w:color="auto" w:fill="D9D9D9"/>
          </w:tcPr>
          <w:p w14:paraId="3E3490DB"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01A5FBB4" w14:textId="77777777" w:rsidR="002370C9" w:rsidRPr="00B92423" w:rsidRDefault="002370C9" w:rsidP="004A5305">
            <w:pPr>
              <w:spacing w:before="0" w:after="0"/>
              <w:rPr>
                <w:rFonts w:ascii="Calibri" w:hAnsi="Calibri"/>
                <w:sz w:val="20"/>
                <w:szCs w:val="20"/>
                <w:lang w:val="en-US"/>
              </w:rPr>
            </w:pPr>
          </w:p>
        </w:tc>
        <w:tc>
          <w:tcPr>
            <w:tcW w:w="356" w:type="dxa"/>
            <w:shd w:val="clear" w:color="auto" w:fill="D9D9D9"/>
          </w:tcPr>
          <w:p w14:paraId="57B5C935"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73F4E585" w14:textId="77777777" w:rsidR="002370C9" w:rsidRPr="00B92423" w:rsidRDefault="002370C9" w:rsidP="004A5305">
            <w:pPr>
              <w:spacing w:before="0" w:after="0"/>
              <w:rPr>
                <w:rFonts w:ascii="Calibri" w:hAnsi="Calibri"/>
                <w:sz w:val="20"/>
                <w:szCs w:val="20"/>
                <w:lang w:val="en-US"/>
              </w:rPr>
            </w:pPr>
          </w:p>
        </w:tc>
        <w:tc>
          <w:tcPr>
            <w:tcW w:w="356" w:type="dxa"/>
            <w:shd w:val="clear" w:color="auto" w:fill="D9D9D9"/>
          </w:tcPr>
          <w:p w14:paraId="151620DF"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0CF7C0BD"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17A9CF34" w14:textId="77777777" w:rsidR="002370C9" w:rsidRPr="00B92423" w:rsidRDefault="002370C9" w:rsidP="004A5305">
            <w:pPr>
              <w:spacing w:before="0" w:after="0"/>
              <w:rPr>
                <w:rFonts w:ascii="Calibri" w:hAnsi="Calibri"/>
                <w:sz w:val="20"/>
                <w:szCs w:val="20"/>
                <w:lang w:val="en-US"/>
              </w:rPr>
            </w:pPr>
          </w:p>
        </w:tc>
      </w:tr>
      <w:tr w:rsidR="00896174" w14:paraId="3E8E9CBD" w14:textId="77777777" w:rsidTr="002370C9">
        <w:tc>
          <w:tcPr>
            <w:tcW w:w="8320" w:type="dxa"/>
          </w:tcPr>
          <w:p w14:paraId="63CE021F"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6 The TBL approach was an appropriate way to structure this course </w:t>
            </w:r>
          </w:p>
        </w:tc>
        <w:tc>
          <w:tcPr>
            <w:tcW w:w="356" w:type="dxa"/>
          </w:tcPr>
          <w:p w14:paraId="71345AD1" w14:textId="77777777" w:rsidR="002370C9" w:rsidRPr="00B92423" w:rsidRDefault="002370C9" w:rsidP="004A5305">
            <w:pPr>
              <w:spacing w:before="0" w:after="0"/>
              <w:rPr>
                <w:rFonts w:ascii="Calibri" w:hAnsi="Calibri"/>
                <w:sz w:val="20"/>
                <w:szCs w:val="20"/>
                <w:lang w:val="en-US"/>
              </w:rPr>
            </w:pPr>
          </w:p>
        </w:tc>
        <w:tc>
          <w:tcPr>
            <w:tcW w:w="357" w:type="dxa"/>
          </w:tcPr>
          <w:p w14:paraId="008CF1ED" w14:textId="77777777" w:rsidR="002370C9" w:rsidRPr="00B92423" w:rsidRDefault="002370C9" w:rsidP="004A5305">
            <w:pPr>
              <w:spacing w:before="0" w:after="0"/>
              <w:rPr>
                <w:rFonts w:ascii="Calibri" w:hAnsi="Calibri"/>
                <w:sz w:val="20"/>
                <w:szCs w:val="20"/>
                <w:lang w:val="en-US"/>
              </w:rPr>
            </w:pPr>
          </w:p>
        </w:tc>
        <w:tc>
          <w:tcPr>
            <w:tcW w:w="356" w:type="dxa"/>
          </w:tcPr>
          <w:p w14:paraId="3A29B716" w14:textId="77777777" w:rsidR="002370C9" w:rsidRPr="00B92423" w:rsidRDefault="002370C9" w:rsidP="004A5305">
            <w:pPr>
              <w:spacing w:before="0" w:after="0"/>
              <w:rPr>
                <w:rFonts w:ascii="Calibri" w:hAnsi="Calibri"/>
                <w:sz w:val="20"/>
                <w:szCs w:val="20"/>
                <w:lang w:val="en-US"/>
              </w:rPr>
            </w:pPr>
          </w:p>
        </w:tc>
        <w:tc>
          <w:tcPr>
            <w:tcW w:w="357" w:type="dxa"/>
          </w:tcPr>
          <w:p w14:paraId="6D61A45A" w14:textId="77777777" w:rsidR="002370C9" w:rsidRPr="00B92423" w:rsidRDefault="002370C9" w:rsidP="004A5305">
            <w:pPr>
              <w:spacing w:before="0" w:after="0"/>
              <w:rPr>
                <w:rFonts w:ascii="Calibri" w:hAnsi="Calibri"/>
                <w:sz w:val="20"/>
                <w:szCs w:val="20"/>
                <w:lang w:val="en-US"/>
              </w:rPr>
            </w:pPr>
          </w:p>
        </w:tc>
        <w:tc>
          <w:tcPr>
            <w:tcW w:w="356" w:type="dxa"/>
          </w:tcPr>
          <w:p w14:paraId="55EB026F" w14:textId="77777777" w:rsidR="002370C9" w:rsidRPr="00B92423" w:rsidRDefault="002370C9" w:rsidP="004A5305">
            <w:pPr>
              <w:spacing w:before="0" w:after="0"/>
              <w:rPr>
                <w:rFonts w:ascii="Calibri" w:hAnsi="Calibri"/>
                <w:sz w:val="20"/>
                <w:szCs w:val="20"/>
                <w:lang w:val="en-US"/>
              </w:rPr>
            </w:pPr>
          </w:p>
        </w:tc>
        <w:tc>
          <w:tcPr>
            <w:tcW w:w="357" w:type="dxa"/>
          </w:tcPr>
          <w:p w14:paraId="33C95256" w14:textId="77777777" w:rsidR="002370C9" w:rsidRPr="00B92423" w:rsidRDefault="002370C9" w:rsidP="004A5305">
            <w:pPr>
              <w:spacing w:before="0" w:after="0"/>
              <w:rPr>
                <w:rFonts w:ascii="Calibri" w:hAnsi="Calibri"/>
                <w:sz w:val="20"/>
                <w:szCs w:val="20"/>
                <w:lang w:val="en-US"/>
              </w:rPr>
            </w:pPr>
          </w:p>
        </w:tc>
        <w:tc>
          <w:tcPr>
            <w:tcW w:w="357" w:type="dxa"/>
          </w:tcPr>
          <w:p w14:paraId="4D688A4D" w14:textId="77777777" w:rsidR="002370C9" w:rsidRPr="00B92423" w:rsidRDefault="002370C9" w:rsidP="004A5305">
            <w:pPr>
              <w:spacing w:before="0" w:after="0"/>
              <w:rPr>
                <w:rFonts w:ascii="Calibri" w:hAnsi="Calibri"/>
                <w:sz w:val="20"/>
                <w:szCs w:val="20"/>
                <w:lang w:val="en-US"/>
              </w:rPr>
            </w:pPr>
          </w:p>
        </w:tc>
      </w:tr>
      <w:tr w:rsidR="00896174" w14:paraId="6E85C2BF" w14:textId="77777777" w:rsidTr="002370C9">
        <w:tc>
          <w:tcPr>
            <w:tcW w:w="8320" w:type="dxa"/>
          </w:tcPr>
          <w:p w14:paraId="001FE6AA"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7 The TBL approach enhanced my learning experience in this class </w:t>
            </w:r>
          </w:p>
        </w:tc>
        <w:tc>
          <w:tcPr>
            <w:tcW w:w="356" w:type="dxa"/>
          </w:tcPr>
          <w:p w14:paraId="62E0BFBA" w14:textId="77777777" w:rsidR="002370C9" w:rsidRPr="00B92423" w:rsidRDefault="002370C9" w:rsidP="004A5305">
            <w:pPr>
              <w:spacing w:before="0" w:after="0"/>
              <w:rPr>
                <w:rFonts w:ascii="Calibri" w:hAnsi="Calibri"/>
                <w:sz w:val="20"/>
                <w:szCs w:val="20"/>
                <w:lang w:val="en-US"/>
              </w:rPr>
            </w:pPr>
          </w:p>
        </w:tc>
        <w:tc>
          <w:tcPr>
            <w:tcW w:w="357" w:type="dxa"/>
          </w:tcPr>
          <w:p w14:paraId="632836B5" w14:textId="77777777" w:rsidR="002370C9" w:rsidRPr="00B92423" w:rsidRDefault="002370C9" w:rsidP="004A5305">
            <w:pPr>
              <w:spacing w:before="0" w:after="0"/>
              <w:rPr>
                <w:rFonts w:ascii="Calibri" w:hAnsi="Calibri"/>
                <w:sz w:val="20"/>
                <w:szCs w:val="20"/>
                <w:lang w:val="en-US"/>
              </w:rPr>
            </w:pPr>
          </w:p>
        </w:tc>
        <w:tc>
          <w:tcPr>
            <w:tcW w:w="356" w:type="dxa"/>
          </w:tcPr>
          <w:p w14:paraId="18C7BAD0" w14:textId="77777777" w:rsidR="002370C9" w:rsidRPr="00B92423" w:rsidRDefault="002370C9" w:rsidP="004A5305">
            <w:pPr>
              <w:spacing w:before="0" w:after="0"/>
              <w:rPr>
                <w:rFonts w:ascii="Calibri" w:hAnsi="Calibri"/>
                <w:sz w:val="20"/>
                <w:szCs w:val="20"/>
                <w:lang w:val="en-US"/>
              </w:rPr>
            </w:pPr>
          </w:p>
        </w:tc>
        <w:tc>
          <w:tcPr>
            <w:tcW w:w="357" w:type="dxa"/>
          </w:tcPr>
          <w:p w14:paraId="4156771C" w14:textId="77777777" w:rsidR="002370C9" w:rsidRPr="00B92423" w:rsidRDefault="002370C9" w:rsidP="004A5305">
            <w:pPr>
              <w:spacing w:before="0" w:after="0"/>
              <w:rPr>
                <w:rFonts w:ascii="Calibri" w:hAnsi="Calibri"/>
                <w:sz w:val="20"/>
                <w:szCs w:val="20"/>
                <w:lang w:val="en-US"/>
              </w:rPr>
            </w:pPr>
          </w:p>
        </w:tc>
        <w:tc>
          <w:tcPr>
            <w:tcW w:w="356" w:type="dxa"/>
          </w:tcPr>
          <w:p w14:paraId="2D2433D5" w14:textId="77777777" w:rsidR="002370C9" w:rsidRPr="00B92423" w:rsidRDefault="002370C9" w:rsidP="004A5305">
            <w:pPr>
              <w:spacing w:before="0" w:after="0"/>
              <w:rPr>
                <w:rFonts w:ascii="Calibri" w:hAnsi="Calibri"/>
                <w:sz w:val="20"/>
                <w:szCs w:val="20"/>
                <w:lang w:val="en-US"/>
              </w:rPr>
            </w:pPr>
          </w:p>
        </w:tc>
        <w:tc>
          <w:tcPr>
            <w:tcW w:w="357" w:type="dxa"/>
          </w:tcPr>
          <w:p w14:paraId="60E530DE" w14:textId="77777777" w:rsidR="002370C9" w:rsidRPr="00B92423" w:rsidRDefault="002370C9" w:rsidP="004A5305">
            <w:pPr>
              <w:spacing w:before="0" w:after="0"/>
              <w:rPr>
                <w:rFonts w:ascii="Calibri" w:hAnsi="Calibri"/>
                <w:sz w:val="20"/>
                <w:szCs w:val="20"/>
                <w:lang w:val="en-US"/>
              </w:rPr>
            </w:pPr>
          </w:p>
        </w:tc>
        <w:tc>
          <w:tcPr>
            <w:tcW w:w="357" w:type="dxa"/>
          </w:tcPr>
          <w:p w14:paraId="5390A138" w14:textId="77777777" w:rsidR="002370C9" w:rsidRPr="00B92423" w:rsidRDefault="002370C9" w:rsidP="004A5305">
            <w:pPr>
              <w:spacing w:before="0" w:after="0"/>
              <w:rPr>
                <w:rFonts w:ascii="Calibri" w:hAnsi="Calibri"/>
                <w:sz w:val="20"/>
                <w:szCs w:val="20"/>
                <w:lang w:val="en-US"/>
              </w:rPr>
            </w:pPr>
          </w:p>
        </w:tc>
      </w:tr>
      <w:tr w:rsidR="00896174" w14:paraId="73678160" w14:textId="77777777" w:rsidTr="002370C9">
        <w:tc>
          <w:tcPr>
            <w:tcW w:w="8320" w:type="dxa"/>
          </w:tcPr>
          <w:p w14:paraId="1C8D1EB0"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8 With TBL, I have gained profound insights into my strengths and weaknesses as a learner </w:t>
            </w:r>
          </w:p>
        </w:tc>
        <w:tc>
          <w:tcPr>
            <w:tcW w:w="356" w:type="dxa"/>
          </w:tcPr>
          <w:p w14:paraId="6CDEFECE" w14:textId="77777777" w:rsidR="002370C9" w:rsidRPr="00B92423" w:rsidRDefault="002370C9" w:rsidP="004A5305">
            <w:pPr>
              <w:spacing w:before="0" w:after="0"/>
              <w:rPr>
                <w:rFonts w:ascii="Calibri" w:hAnsi="Calibri"/>
                <w:sz w:val="20"/>
                <w:szCs w:val="20"/>
                <w:lang w:val="en-US"/>
              </w:rPr>
            </w:pPr>
          </w:p>
        </w:tc>
        <w:tc>
          <w:tcPr>
            <w:tcW w:w="357" w:type="dxa"/>
          </w:tcPr>
          <w:p w14:paraId="41E21FDE" w14:textId="77777777" w:rsidR="002370C9" w:rsidRPr="00B92423" w:rsidRDefault="002370C9" w:rsidP="004A5305">
            <w:pPr>
              <w:spacing w:before="0" w:after="0"/>
              <w:rPr>
                <w:rFonts w:ascii="Calibri" w:hAnsi="Calibri"/>
                <w:sz w:val="20"/>
                <w:szCs w:val="20"/>
                <w:lang w:val="en-US"/>
              </w:rPr>
            </w:pPr>
          </w:p>
        </w:tc>
        <w:tc>
          <w:tcPr>
            <w:tcW w:w="356" w:type="dxa"/>
          </w:tcPr>
          <w:p w14:paraId="1AED6B61" w14:textId="77777777" w:rsidR="002370C9" w:rsidRPr="00B92423" w:rsidRDefault="002370C9" w:rsidP="004A5305">
            <w:pPr>
              <w:spacing w:before="0" w:after="0"/>
              <w:rPr>
                <w:rFonts w:ascii="Calibri" w:hAnsi="Calibri"/>
                <w:sz w:val="20"/>
                <w:szCs w:val="20"/>
                <w:lang w:val="en-US"/>
              </w:rPr>
            </w:pPr>
          </w:p>
        </w:tc>
        <w:tc>
          <w:tcPr>
            <w:tcW w:w="357" w:type="dxa"/>
          </w:tcPr>
          <w:p w14:paraId="213D3903" w14:textId="77777777" w:rsidR="002370C9" w:rsidRPr="00B92423" w:rsidRDefault="002370C9" w:rsidP="004A5305">
            <w:pPr>
              <w:spacing w:before="0" w:after="0"/>
              <w:rPr>
                <w:rFonts w:ascii="Calibri" w:hAnsi="Calibri"/>
                <w:sz w:val="20"/>
                <w:szCs w:val="20"/>
                <w:lang w:val="en-US"/>
              </w:rPr>
            </w:pPr>
          </w:p>
        </w:tc>
        <w:tc>
          <w:tcPr>
            <w:tcW w:w="356" w:type="dxa"/>
          </w:tcPr>
          <w:p w14:paraId="44C0FA96" w14:textId="77777777" w:rsidR="002370C9" w:rsidRPr="00B92423" w:rsidRDefault="002370C9" w:rsidP="004A5305">
            <w:pPr>
              <w:spacing w:before="0" w:after="0"/>
              <w:rPr>
                <w:rFonts w:ascii="Calibri" w:hAnsi="Calibri"/>
                <w:sz w:val="20"/>
                <w:szCs w:val="20"/>
                <w:lang w:val="en-US"/>
              </w:rPr>
            </w:pPr>
          </w:p>
        </w:tc>
        <w:tc>
          <w:tcPr>
            <w:tcW w:w="357" w:type="dxa"/>
          </w:tcPr>
          <w:p w14:paraId="3A5A25CF" w14:textId="77777777" w:rsidR="002370C9" w:rsidRPr="00B92423" w:rsidRDefault="002370C9" w:rsidP="004A5305">
            <w:pPr>
              <w:spacing w:before="0" w:after="0"/>
              <w:rPr>
                <w:rFonts w:ascii="Calibri" w:hAnsi="Calibri"/>
                <w:sz w:val="20"/>
                <w:szCs w:val="20"/>
                <w:lang w:val="en-US"/>
              </w:rPr>
            </w:pPr>
          </w:p>
        </w:tc>
        <w:tc>
          <w:tcPr>
            <w:tcW w:w="357" w:type="dxa"/>
          </w:tcPr>
          <w:p w14:paraId="2F693D75" w14:textId="77777777" w:rsidR="002370C9" w:rsidRPr="00B92423" w:rsidRDefault="002370C9" w:rsidP="004A5305">
            <w:pPr>
              <w:spacing w:before="0" w:after="0"/>
              <w:rPr>
                <w:rFonts w:ascii="Calibri" w:hAnsi="Calibri"/>
                <w:sz w:val="20"/>
                <w:szCs w:val="20"/>
                <w:lang w:val="en-US"/>
              </w:rPr>
            </w:pPr>
          </w:p>
        </w:tc>
      </w:tr>
      <w:tr w:rsidR="00896174" w14:paraId="43101057" w14:textId="77777777" w:rsidTr="002370C9">
        <w:tc>
          <w:tcPr>
            <w:tcW w:w="8320" w:type="dxa"/>
          </w:tcPr>
          <w:p w14:paraId="64DB31D7"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9 TBL sessions have enabled me to develop healthy personally rewarding relationships with the teacher </w:t>
            </w:r>
          </w:p>
        </w:tc>
        <w:tc>
          <w:tcPr>
            <w:tcW w:w="356" w:type="dxa"/>
          </w:tcPr>
          <w:p w14:paraId="4813E996" w14:textId="77777777" w:rsidR="002370C9" w:rsidRPr="00B92423" w:rsidRDefault="002370C9" w:rsidP="004A5305">
            <w:pPr>
              <w:spacing w:before="0" w:after="0"/>
              <w:rPr>
                <w:rFonts w:ascii="Calibri" w:hAnsi="Calibri"/>
                <w:sz w:val="20"/>
                <w:szCs w:val="20"/>
                <w:lang w:val="en-US"/>
              </w:rPr>
            </w:pPr>
          </w:p>
        </w:tc>
        <w:tc>
          <w:tcPr>
            <w:tcW w:w="357" w:type="dxa"/>
          </w:tcPr>
          <w:p w14:paraId="3EF4E939" w14:textId="77777777" w:rsidR="002370C9" w:rsidRPr="00B92423" w:rsidRDefault="002370C9" w:rsidP="004A5305">
            <w:pPr>
              <w:spacing w:before="0" w:after="0"/>
              <w:rPr>
                <w:rFonts w:ascii="Calibri" w:hAnsi="Calibri"/>
                <w:sz w:val="20"/>
                <w:szCs w:val="20"/>
                <w:lang w:val="en-US"/>
              </w:rPr>
            </w:pPr>
          </w:p>
        </w:tc>
        <w:tc>
          <w:tcPr>
            <w:tcW w:w="356" w:type="dxa"/>
          </w:tcPr>
          <w:p w14:paraId="54A3FF5B" w14:textId="77777777" w:rsidR="002370C9" w:rsidRPr="00B92423" w:rsidRDefault="002370C9" w:rsidP="004A5305">
            <w:pPr>
              <w:spacing w:before="0" w:after="0"/>
              <w:rPr>
                <w:rFonts w:ascii="Calibri" w:hAnsi="Calibri"/>
                <w:sz w:val="20"/>
                <w:szCs w:val="20"/>
                <w:lang w:val="en-US"/>
              </w:rPr>
            </w:pPr>
          </w:p>
        </w:tc>
        <w:tc>
          <w:tcPr>
            <w:tcW w:w="357" w:type="dxa"/>
          </w:tcPr>
          <w:p w14:paraId="3288231F" w14:textId="77777777" w:rsidR="002370C9" w:rsidRPr="00B92423" w:rsidRDefault="002370C9" w:rsidP="004A5305">
            <w:pPr>
              <w:spacing w:before="0" w:after="0"/>
              <w:rPr>
                <w:rFonts w:ascii="Calibri" w:hAnsi="Calibri"/>
                <w:sz w:val="20"/>
                <w:szCs w:val="20"/>
                <w:lang w:val="en-US"/>
              </w:rPr>
            </w:pPr>
          </w:p>
        </w:tc>
        <w:tc>
          <w:tcPr>
            <w:tcW w:w="356" w:type="dxa"/>
          </w:tcPr>
          <w:p w14:paraId="2BB826AB" w14:textId="77777777" w:rsidR="002370C9" w:rsidRPr="00B92423" w:rsidRDefault="002370C9" w:rsidP="004A5305">
            <w:pPr>
              <w:spacing w:before="0" w:after="0"/>
              <w:rPr>
                <w:rFonts w:ascii="Calibri" w:hAnsi="Calibri"/>
                <w:sz w:val="20"/>
                <w:szCs w:val="20"/>
                <w:lang w:val="en-US"/>
              </w:rPr>
            </w:pPr>
          </w:p>
        </w:tc>
        <w:tc>
          <w:tcPr>
            <w:tcW w:w="357" w:type="dxa"/>
          </w:tcPr>
          <w:p w14:paraId="52B02FC2" w14:textId="77777777" w:rsidR="002370C9" w:rsidRPr="00B92423" w:rsidRDefault="002370C9" w:rsidP="004A5305">
            <w:pPr>
              <w:spacing w:before="0" w:after="0"/>
              <w:rPr>
                <w:rFonts w:ascii="Calibri" w:hAnsi="Calibri"/>
                <w:sz w:val="20"/>
                <w:szCs w:val="20"/>
                <w:lang w:val="en-US"/>
              </w:rPr>
            </w:pPr>
          </w:p>
        </w:tc>
        <w:tc>
          <w:tcPr>
            <w:tcW w:w="357" w:type="dxa"/>
          </w:tcPr>
          <w:p w14:paraId="4C2503D0" w14:textId="77777777" w:rsidR="002370C9" w:rsidRPr="00B92423" w:rsidRDefault="002370C9" w:rsidP="004A5305">
            <w:pPr>
              <w:spacing w:before="0" w:after="0"/>
              <w:rPr>
                <w:rFonts w:ascii="Calibri" w:hAnsi="Calibri"/>
                <w:sz w:val="20"/>
                <w:szCs w:val="20"/>
                <w:lang w:val="en-US"/>
              </w:rPr>
            </w:pPr>
          </w:p>
        </w:tc>
      </w:tr>
      <w:tr w:rsidR="00896174" w14:paraId="654AC26D" w14:textId="77777777" w:rsidTr="002370C9">
        <w:tc>
          <w:tcPr>
            <w:tcW w:w="8320" w:type="dxa"/>
          </w:tcPr>
          <w:p w14:paraId="5A4FA1E9"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10 TBL sessions have enabled me to develop healthy personally rewarding relationships with my colleagues </w:t>
            </w:r>
          </w:p>
        </w:tc>
        <w:tc>
          <w:tcPr>
            <w:tcW w:w="356" w:type="dxa"/>
          </w:tcPr>
          <w:p w14:paraId="3C034C59" w14:textId="77777777" w:rsidR="002370C9" w:rsidRPr="00B92423" w:rsidRDefault="002370C9" w:rsidP="004A5305">
            <w:pPr>
              <w:spacing w:before="0" w:after="0"/>
              <w:rPr>
                <w:rFonts w:ascii="Calibri" w:hAnsi="Calibri"/>
                <w:sz w:val="20"/>
                <w:szCs w:val="20"/>
                <w:lang w:val="en-US"/>
              </w:rPr>
            </w:pPr>
          </w:p>
        </w:tc>
        <w:tc>
          <w:tcPr>
            <w:tcW w:w="357" w:type="dxa"/>
          </w:tcPr>
          <w:p w14:paraId="6594D0F7" w14:textId="77777777" w:rsidR="002370C9" w:rsidRPr="00B92423" w:rsidRDefault="002370C9" w:rsidP="004A5305">
            <w:pPr>
              <w:spacing w:before="0" w:after="0"/>
              <w:rPr>
                <w:rFonts w:ascii="Calibri" w:hAnsi="Calibri"/>
                <w:sz w:val="20"/>
                <w:szCs w:val="20"/>
                <w:lang w:val="en-US"/>
              </w:rPr>
            </w:pPr>
          </w:p>
        </w:tc>
        <w:tc>
          <w:tcPr>
            <w:tcW w:w="356" w:type="dxa"/>
          </w:tcPr>
          <w:p w14:paraId="19217D62" w14:textId="77777777" w:rsidR="002370C9" w:rsidRPr="00B92423" w:rsidRDefault="002370C9" w:rsidP="004A5305">
            <w:pPr>
              <w:spacing w:before="0" w:after="0"/>
              <w:rPr>
                <w:rFonts w:ascii="Calibri" w:hAnsi="Calibri"/>
                <w:sz w:val="20"/>
                <w:szCs w:val="20"/>
                <w:lang w:val="en-US"/>
              </w:rPr>
            </w:pPr>
          </w:p>
        </w:tc>
        <w:tc>
          <w:tcPr>
            <w:tcW w:w="357" w:type="dxa"/>
          </w:tcPr>
          <w:p w14:paraId="34D3D06D" w14:textId="77777777" w:rsidR="002370C9" w:rsidRPr="00B92423" w:rsidRDefault="002370C9" w:rsidP="004A5305">
            <w:pPr>
              <w:spacing w:before="0" w:after="0"/>
              <w:rPr>
                <w:rFonts w:ascii="Calibri" w:hAnsi="Calibri"/>
                <w:sz w:val="20"/>
                <w:szCs w:val="20"/>
                <w:lang w:val="en-US"/>
              </w:rPr>
            </w:pPr>
          </w:p>
        </w:tc>
        <w:tc>
          <w:tcPr>
            <w:tcW w:w="356" w:type="dxa"/>
          </w:tcPr>
          <w:p w14:paraId="3CEFA570" w14:textId="77777777" w:rsidR="002370C9" w:rsidRPr="00B92423" w:rsidRDefault="002370C9" w:rsidP="004A5305">
            <w:pPr>
              <w:spacing w:before="0" w:after="0"/>
              <w:rPr>
                <w:rFonts w:ascii="Calibri" w:hAnsi="Calibri"/>
                <w:sz w:val="20"/>
                <w:szCs w:val="20"/>
                <w:lang w:val="en-US"/>
              </w:rPr>
            </w:pPr>
          </w:p>
        </w:tc>
        <w:tc>
          <w:tcPr>
            <w:tcW w:w="357" w:type="dxa"/>
          </w:tcPr>
          <w:p w14:paraId="50AA8A3C" w14:textId="77777777" w:rsidR="002370C9" w:rsidRPr="00B92423" w:rsidRDefault="002370C9" w:rsidP="004A5305">
            <w:pPr>
              <w:spacing w:before="0" w:after="0"/>
              <w:rPr>
                <w:rFonts w:ascii="Calibri" w:hAnsi="Calibri"/>
                <w:sz w:val="20"/>
                <w:szCs w:val="20"/>
                <w:lang w:val="en-US"/>
              </w:rPr>
            </w:pPr>
          </w:p>
        </w:tc>
        <w:tc>
          <w:tcPr>
            <w:tcW w:w="357" w:type="dxa"/>
          </w:tcPr>
          <w:p w14:paraId="398603C0" w14:textId="77777777" w:rsidR="002370C9" w:rsidRPr="00B92423" w:rsidRDefault="002370C9" w:rsidP="004A5305">
            <w:pPr>
              <w:spacing w:before="0" w:after="0"/>
              <w:rPr>
                <w:rFonts w:ascii="Calibri" w:hAnsi="Calibri"/>
                <w:sz w:val="20"/>
                <w:szCs w:val="20"/>
                <w:lang w:val="en-US"/>
              </w:rPr>
            </w:pPr>
          </w:p>
        </w:tc>
      </w:tr>
      <w:tr w:rsidR="00896174" w14:paraId="031BE87F" w14:textId="77777777" w:rsidTr="002370C9">
        <w:tc>
          <w:tcPr>
            <w:tcW w:w="8320" w:type="dxa"/>
          </w:tcPr>
          <w:p w14:paraId="0011BC19"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11 I recommend using the TBL </w:t>
            </w:r>
            <w:r w:rsidRPr="00850616">
              <w:rPr>
                <w:rFonts w:asciiTheme="minorHAnsi" w:hAnsiTheme="minorHAnsi"/>
                <w:sz w:val="20"/>
                <w:szCs w:val="20"/>
                <w:lang w:val="en-GB"/>
              </w:rPr>
              <w:t>approach in future courses</w:t>
            </w:r>
          </w:p>
        </w:tc>
        <w:tc>
          <w:tcPr>
            <w:tcW w:w="356" w:type="dxa"/>
          </w:tcPr>
          <w:p w14:paraId="4369BF28" w14:textId="77777777" w:rsidR="002370C9" w:rsidRPr="00B92423" w:rsidRDefault="002370C9" w:rsidP="004A5305">
            <w:pPr>
              <w:spacing w:before="0" w:after="0"/>
              <w:rPr>
                <w:rFonts w:ascii="Calibri" w:hAnsi="Calibri"/>
                <w:sz w:val="20"/>
                <w:szCs w:val="20"/>
                <w:lang w:val="en-US"/>
              </w:rPr>
            </w:pPr>
          </w:p>
        </w:tc>
        <w:tc>
          <w:tcPr>
            <w:tcW w:w="357" w:type="dxa"/>
          </w:tcPr>
          <w:p w14:paraId="4AD74496" w14:textId="77777777" w:rsidR="002370C9" w:rsidRPr="00B92423" w:rsidRDefault="002370C9" w:rsidP="004A5305">
            <w:pPr>
              <w:spacing w:before="0" w:after="0"/>
              <w:rPr>
                <w:rFonts w:ascii="Calibri" w:hAnsi="Calibri"/>
                <w:sz w:val="20"/>
                <w:szCs w:val="20"/>
                <w:lang w:val="en-US"/>
              </w:rPr>
            </w:pPr>
          </w:p>
        </w:tc>
        <w:tc>
          <w:tcPr>
            <w:tcW w:w="356" w:type="dxa"/>
          </w:tcPr>
          <w:p w14:paraId="3F6F1AEA" w14:textId="77777777" w:rsidR="002370C9" w:rsidRPr="00B92423" w:rsidRDefault="002370C9" w:rsidP="004A5305">
            <w:pPr>
              <w:spacing w:before="0" w:after="0"/>
              <w:rPr>
                <w:rFonts w:ascii="Calibri" w:hAnsi="Calibri"/>
                <w:sz w:val="20"/>
                <w:szCs w:val="20"/>
                <w:lang w:val="en-US"/>
              </w:rPr>
            </w:pPr>
          </w:p>
        </w:tc>
        <w:tc>
          <w:tcPr>
            <w:tcW w:w="357" w:type="dxa"/>
          </w:tcPr>
          <w:p w14:paraId="2468567B" w14:textId="77777777" w:rsidR="002370C9" w:rsidRPr="00B92423" w:rsidRDefault="002370C9" w:rsidP="004A5305">
            <w:pPr>
              <w:spacing w:before="0" w:after="0"/>
              <w:rPr>
                <w:rFonts w:ascii="Calibri" w:hAnsi="Calibri"/>
                <w:sz w:val="20"/>
                <w:szCs w:val="20"/>
                <w:lang w:val="en-US"/>
              </w:rPr>
            </w:pPr>
          </w:p>
        </w:tc>
        <w:tc>
          <w:tcPr>
            <w:tcW w:w="356" w:type="dxa"/>
          </w:tcPr>
          <w:p w14:paraId="51CA6D7F" w14:textId="77777777" w:rsidR="002370C9" w:rsidRPr="00B92423" w:rsidRDefault="002370C9" w:rsidP="004A5305">
            <w:pPr>
              <w:spacing w:before="0" w:after="0"/>
              <w:rPr>
                <w:rFonts w:ascii="Calibri" w:hAnsi="Calibri"/>
                <w:sz w:val="20"/>
                <w:szCs w:val="20"/>
                <w:lang w:val="en-US"/>
              </w:rPr>
            </w:pPr>
          </w:p>
        </w:tc>
        <w:tc>
          <w:tcPr>
            <w:tcW w:w="357" w:type="dxa"/>
          </w:tcPr>
          <w:p w14:paraId="5DD77F8B" w14:textId="77777777" w:rsidR="002370C9" w:rsidRPr="00B92423" w:rsidRDefault="002370C9" w:rsidP="004A5305">
            <w:pPr>
              <w:spacing w:before="0" w:after="0"/>
              <w:rPr>
                <w:rFonts w:ascii="Calibri" w:hAnsi="Calibri"/>
                <w:sz w:val="20"/>
                <w:szCs w:val="20"/>
                <w:lang w:val="en-US"/>
              </w:rPr>
            </w:pPr>
          </w:p>
        </w:tc>
        <w:tc>
          <w:tcPr>
            <w:tcW w:w="357" w:type="dxa"/>
          </w:tcPr>
          <w:p w14:paraId="2F44F29B" w14:textId="77777777" w:rsidR="002370C9" w:rsidRPr="00B92423" w:rsidRDefault="002370C9" w:rsidP="004A5305">
            <w:pPr>
              <w:spacing w:before="0" w:after="0"/>
              <w:rPr>
                <w:rFonts w:ascii="Calibri" w:hAnsi="Calibri"/>
                <w:sz w:val="20"/>
                <w:szCs w:val="20"/>
                <w:lang w:val="en-US"/>
              </w:rPr>
            </w:pPr>
          </w:p>
        </w:tc>
      </w:tr>
      <w:tr w:rsidR="00896174" w14:paraId="6E929741" w14:textId="77777777" w:rsidTr="002370C9">
        <w:tc>
          <w:tcPr>
            <w:tcW w:w="8320" w:type="dxa"/>
          </w:tcPr>
          <w:p w14:paraId="60B30EDA"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12 Individual question</w:t>
            </w:r>
            <w:r w:rsidR="00B3130D" w:rsidRPr="00850616">
              <w:rPr>
                <w:rFonts w:asciiTheme="minorHAnsi" w:hAnsiTheme="minorHAnsi"/>
                <w:sz w:val="20"/>
                <w:szCs w:val="20"/>
                <w:lang w:val="en-GB"/>
              </w:rPr>
              <w:t>n</w:t>
            </w:r>
            <w:r w:rsidRPr="00850616">
              <w:rPr>
                <w:rFonts w:asciiTheme="minorHAnsi" w:hAnsiTheme="minorHAnsi"/>
                <w:sz w:val="20"/>
                <w:szCs w:val="20"/>
                <w:lang w:val="en-GB"/>
              </w:rPr>
              <w:t xml:space="preserve">aires at the </w:t>
            </w:r>
            <w:r w:rsidR="00B3130D" w:rsidRPr="00850616">
              <w:rPr>
                <w:rFonts w:asciiTheme="minorHAnsi" w:hAnsiTheme="minorHAnsi"/>
                <w:sz w:val="20"/>
                <w:szCs w:val="20"/>
                <w:lang w:val="en-GB"/>
              </w:rPr>
              <w:t>beginning</w:t>
            </w:r>
            <w:r w:rsidRPr="00850616">
              <w:rPr>
                <w:rFonts w:asciiTheme="minorHAnsi" w:hAnsiTheme="minorHAnsi"/>
                <w:sz w:val="20"/>
                <w:szCs w:val="20"/>
                <w:lang w:val="en-GB"/>
              </w:rPr>
              <w:t xml:space="preserve"> of the class allowed me to test my study at home</w:t>
            </w:r>
          </w:p>
        </w:tc>
        <w:tc>
          <w:tcPr>
            <w:tcW w:w="356" w:type="dxa"/>
          </w:tcPr>
          <w:p w14:paraId="504D9C4F" w14:textId="77777777" w:rsidR="002370C9" w:rsidRPr="00B92423" w:rsidRDefault="002370C9" w:rsidP="004A5305">
            <w:pPr>
              <w:spacing w:before="0" w:after="0"/>
              <w:rPr>
                <w:rFonts w:ascii="Calibri" w:hAnsi="Calibri"/>
                <w:sz w:val="20"/>
                <w:szCs w:val="20"/>
                <w:lang w:val="en-US"/>
              </w:rPr>
            </w:pPr>
          </w:p>
        </w:tc>
        <w:tc>
          <w:tcPr>
            <w:tcW w:w="357" w:type="dxa"/>
          </w:tcPr>
          <w:p w14:paraId="4C726EBF" w14:textId="77777777" w:rsidR="002370C9" w:rsidRPr="00B92423" w:rsidRDefault="002370C9" w:rsidP="004A5305">
            <w:pPr>
              <w:spacing w:before="0" w:after="0"/>
              <w:rPr>
                <w:rFonts w:ascii="Calibri" w:hAnsi="Calibri"/>
                <w:sz w:val="20"/>
                <w:szCs w:val="20"/>
                <w:lang w:val="en-US"/>
              </w:rPr>
            </w:pPr>
          </w:p>
        </w:tc>
        <w:tc>
          <w:tcPr>
            <w:tcW w:w="356" w:type="dxa"/>
          </w:tcPr>
          <w:p w14:paraId="5D0F6C61" w14:textId="77777777" w:rsidR="002370C9" w:rsidRPr="00B92423" w:rsidRDefault="002370C9" w:rsidP="004A5305">
            <w:pPr>
              <w:spacing w:before="0" w:after="0"/>
              <w:rPr>
                <w:rFonts w:ascii="Calibri" w:hAnsi="Calibri"/>
                <w:sz w:val="20"/>
                <w:szCs w:val="20"/>
                <w:lang w:val="en-US"/>
              </w:rPr>
            </w:pPr>
          </w:p>
        </w:tc>
        <w:tc>
          <w:tcPr>
            <w:tcW w:w="357" w:type="dxa"/>
          </w:tcPr>
          <w:p w14:paraId="33BD9AA8" w14:textId="77777777" w:rsidR="002370C9" w:rsidRPr="00B92423" w:rsidRDefault="002370C9" w:rsidP="004A5305">
            <w:pPr>
              <w:spacing w:before="0" w:after="0"/>
              <w:rPr>
                <w:rFonts w:ascii="Calibri" w:hAnsi="Calibri"/>
                <w:sz w:val="20"/>
                <w:szCs w:val="20"/>
                <w:lang w:val="en-US"/>
              </w:rPr>
            </w:pPr>
          </w:p>
        </w:tc>
        <w:tc>
          <w:tcPr>
            <w:tcW w:w="356" w:type="dxa"/>
          </w:tcPr>
          <w:p w14:paraId="0BE2FB92" w14:textId="77777777" w:rsidR="002370C9" w:rsidRPr="00B92423" w:rsidRDefault="002370C9" w:rsidP="004A5305">
            <w:pPr>
              <w:spacing w:before="0" w:after="0"/>
              <w:rPr>
                <w:rFonts w:ascii="Calibri" w:hAnsi="Calibri"/>
                <w:sz w:val="20"/>
                <w:szCs w:val="20"/>
                <w:lang w:val="en-US"/>
              </w:rPr>
            </w:pPr>
          </w:p>
        </w:tc>
        <w:tc>
          <w:tcPr>
            <w:tcW w:w="357" w:type="dxa"/>
          </w:tcPr>
          <w:p w14:paraId="1DD9D008" w14:textId="77777777" w:rsidR="002370C9" w:rsidRPr="00B92423" w:rsidRDefault="002370C9" w:rsidP="004A5305">
            <w:pPr>
              <w:spacing w:before="0" w:after="0"/>
              <w:rPr>
                <w:rFonts w:ascii="Calibri" w:hAnsi="Calibri"/>
                <w:sz w:val="20"/>
                <w:szCs w:val="20"/>
                <w:lang w:val="en-US"/>
              </w:rPr>
            </w:pPr>
          </w:p>
        </w:tc>
        <w:tc>
          <w:tcPr>
            <w:tcW w:w="357" w:type="dxa"/>
          </w:tcPr>
          <w:p w14:paraId="480E7B07" w14:textId="77777777" w:rsidR="002370C9" w:rsidRPr="00B92423" w:rsidRDefault="002370C9" w:rsidP="004A5305">
            <w:pPr>
              <w:spacing w:before="0" w:after="0"/>
              <w:rPr>
                <w:rFonts w:ascii="Calibri" w:hAnsi="Calibri"/>
                <w:sz w:val="20"/>
                <w:szCs w:val="20"/>
                <w:lang w:val="en-US"/>
              </w:rPr>
            </w:pPr>
          </w:p>
        </w:tc>
      </w:tr>
      <w:tr w:rsidR="00896174" w14:paraId="2197A9E4" w14:textId="77777777" w:rsidTr="002370C9">
        <w:tc>
          <w:tcPr>
            <w:tcW w:w="8320" w:type="dxa"/>
          </w:tcPr>
          <w:p w14:paraId="08C17F0B"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13 Group questionnaires were important to increase my knowledge and clear up doubts with peers</w:t>
            </w:r>
          </w:p>
        </w:tc>
        <w:tc>
          <w:tcPr>
            <w:tcW w:w="356" w:type="dxa"/>
          </w:tcPr>
          <w:p w14:paraId="0233882A" w14:textId="77777777" w:rsidR="002370C9" w:rsidRPr="00B92423" w:rsidRDefault="002370C9" w:rsidP="004A5305">
            <w:pPr>
              <w:spacing w:before="0" w:after="0"/>
              <w:rPr>
                <w:rFonts w:ascii="Calibri" w:hAnsi="Calibri"/>
                <w:sz w:val="20"/>
                <w:szCs w:val="20"/>
                <w:lang w:val="en-US"/>
              </w:rPr>
            </w:pPr>
          </w:p>
        </w:tc>
        <w:tc>
          <w:tcPr>
            <w:tcW w:w="357" w:type="dxa"/>
          </w:tcPr>
          <w:p w14:paraId="0DFB6B75" w14:textId="77777777" w:rsidR="002370C9" w:rsidRPr="00B92423" w:rsidRDefault="002370C9" w:rsidP="004A5305">
            <w:pPr>
              <w:spacing w:before="0" w:after="0"/>
              <w:rPr>
                <w:rFonts w:ascii="Calibri" w:hAnsi="Calibri"/>
                <w:sz w:val="20"/>
                <w:szCs w:val="20"/>
                <w:lang w:val="en-US"/>
              </w:rPr>
            </w:pPr>
          </w:p>
        </w:tc>
        <w:tc>
          <w:tcPr>
            <w:tcW w:w="356" w:type="dxa"/>
          </w:tcPr>
          <w:p w14:paraId="015623D4" w14:textId="77777777" w:rsidR="002370C9" w:rsidRPr="00B92423" w:rsidRDefault="002370C9" w:rsidP="004A5305">
            <w:pPr>
              <w:spacing w:before="0" w:after="0"/>
              <w:rPr>
                <w:rFonts w:ascii="Calibri" w:hAnsi="Calibri"/>
                <w:sz w:val="20"/>
                <w:szCs w:val="20"/>
                <w:lang w:val="en-US"/>
              </w:rPr>
            </w:pPr>
          </w:p>
        </w:tc>
        <w:tc>
          <w:tcPr>
            <w:tcW w:w="357" w:type="dxa"/>
          </w:tcPr>
          <w:p w14:paraId="60A92899" w14:textId="77777777" w:rsidR="002370C9" w:rsidRPr="00B92423" w:rsidRDefault="002370C9" w:rsidP="004A5305">
            <w:pPr>
              <w:spacing w:before="0" w:after="0"/>
              <w:rPr>
                <w:rFonts w:ascii="Calibri" w:hAnsi="Calibri"/>
                <w:sz w:val="20"/>
                <w:szCs w:val="20"/>
                <w:lang w:val="en-US"/>
              </w:rPr>
            </w:pPr>
          </w:p>
        </w:tc>
        <w:tc>
          <w:tcPr>
            <w:tcW w:w="356" w:type="dxa"/>
          </w:tcPr>
          <w:p w14:paraId="54875258" w14:textId="77777777" w:rsidR="002370C9" w:rsidRPr="00B92423" w:rsidRDefault="002370C9" w:rsidP="004A5305">
            <w:pPr>
              <w:spacing w:before="0" w:after="0"/>
              <w:rPr>
                <w:rFonts w:ascii="Calibri" w:hAnsi="Calibri"/>
                <w:sz w:val="20"/>
                <w:szCs w:val="20"/>
                <w:lang w:val="en-US"/>
              </w:rPr>
            </w:pPr>
          </w:p>
        </w:tc>
        <w:tc>
          <w:tcPr>
            <w:tcW w:w="357" w:type="dxa"/>
          </w:tcPr>
          <w:p w14:paraId="666EDA53" w14:textId="77777777" w:rsidR="002370C9" w:rsidRPr="00B92423" w:rsidRDefault="002370C9" w:rsidP="004A5305">
            <w:pPr>
              <w:spacing w:before="0" w:after="0"/>
              <w:rPr>
                <w:rFonts w:ascii="Calibri" w:hAnsi="Calibri"/>
                <w:sz w:val="20"/>
                <w:szCs w:val="20"/>
                <w:lang w:val="en-US"/>
              </w:rPr>
            </w:pPr>
          </w:p>
        </w:tc>
        <w:tc>
          <w:tcPr>
            <w:tcW w:w="357" w:type="dxa"/>
          </w:tcPr>
          <w:p w14:paraId="45BA929F" w14:textId="77777777" w:rsidR="002370C9" w:rsidRPr="00B92423" w:rsidRDefault="002370C9" w:rsidP="004A5305">
            <w:pPr>
              <w:spacing w:before="0" w:after="0"/>
              <w:rPr>
                <w:rFonts w:ascii="Calibri" w:hAnsi="Calibri"/>
                <w:sz w:val="20"/>
                <w:szCs w:val="20"/>
                <w:lang w:val="en-US"/>
              </w:rPr>
            </w:pPr>
          </w:p>
        </w:tc>
      </w:tr>
      <w:tr w:rsidR="00896174" w14:paraId="69353FDE" w14:textId="77777777" w:rsidTr="002370C9">
        <w:tc>
          <w:tcPr>
            <w:tcW w:w="8320" w:type="dxa"/>
          </w:tcPr>
          <w:p w14:paraId="525D5848"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14 </w:t>
            </w:r>
            <w:r w:rsidRPr="00850616">
              <w:rPr>
                <w:rFonts w:asciiTheme="minorHAnsi" w:hAnsiTheme="minorHAnsi"/>
                <w:sz w:val="20"/>
                <w:szCs w:val="20"/>
                <w:lang w:val="en-GB"/>
              </w:rPr>
              <w:t>Teacher feedback in the class after home studying</w:t>
            </w:r>
          </w:p>
        </w:tc>
        <w:tc>
          <w:tcPr>
            <w:tcW w:w="356" w:type="dxa"/>
          </w:tcPr>
          <w:p w14:paraId="6210B4CB" w14:textId="77777777" w:rsidR="002370C9" w:rsidRPr="00B92423" w:rsidRDefault="002370C9" w:rsidP="004A5305">
            <w:pPr>
              <w:spacing w:before="0" w:after="0"/>
              <w:rPr>
                <w:rFonts w:ascii="Calibri" w:hAnsi="Calibri"/>
                <w:sz w:val="20"/>
                <w:szCs w:val="20"/>
                <w:lang w:val="en-US"/>
              </w:rPr>
            </w:pPr>
          </w:p>
        </w:tc>
        <w:tc>
          <w:tcPr>
            <w:tcW w:w="357" w:type="dxa"/>
          </w:tcPr>
          <w:p w14:paraId="35F4CC81" w14:textId="77777777" w:rsidR="002370C9" w:rsidRPr="00B92423" w:rsidRDefault="002370C9" w:rsidP="004A5305">
            <w:pPr>
              <w:spacing w:before="0" w:after="0"/>
              <w:rPr>
                <w:rFonts w:ascii="Calibri" w:hAnsi="Calibri"/>
                <w:sz w:val="20"/>
                <w:szCs w:val="20"/>
                <w:lang w:val="en-US"/>
              </w:rPr>
            </w:pPr>
          </w:p>
        </w:tc>
        <w:tc>
          <w:tcPr>
            <w:tcW w:w="356" w:type="dxa"/>
          </w:tcPr>
          <w:p w14:paraId="0B5634E7" w14:textId="77777777" w:rsidR="002370C9" w:rsidRPr="00B92423" w:rsidRDefault="002370C9" w:rsidP="004A5305">
            <w:pPr>
              <w:spacing w:before="0" w:after="0"/>
              <w:rPr>
                <w:rFonts w:ascii="Calibri" w:hAnsi="Calibri"/>
                <w:sz w:val="20"/>
                <w:szCs w:val="20"/>
                <w:lang w:val="en-US"/>
              </w:rPr>
            </w:pPr>
          </w:p>
        </w:tc>
        <w:tc>
          <w:tcPr>
            <w:tcW w:w="357" w:type="dxa"/>
          </w:tcPr>
          <w:p w14:paraId="053832B3" w14:textId="77777777" w:rsidR="002370C9" w:rsidRPr="00B92423" w:rsidRDefault="002370C9" w:rsidP="004A5305">
            <w:pPr>
              <w:spacing w:before="0" w:after="0"/>
              <w:rPr>
                <w:rFonts w:ascii="Calibri" w:hAnsi="Calibri"/>
                <w:sz w:val="20"/>
                <w:szCs w:val="20"/>
                <w:lang w:val="en-US"/>
              </w:rPr>
            </w:pPr>
          </w:p>
        </w:tc>
        <w:tc>
          <w:tcPr>
            <w:tcW w:w="356" w:type="dxa"/>
          </w:tcPr>
          <w:p w14:paraId="57FDBA05" w14:textId="77777777" w:rsidR="002370C9" w:rsidRPr="00B92423" w:rsidRDefault="002370C9" w:rsidP="004A5305">
            <w:pPr>
              <w:spacing w:before="0" w:after="0"/>
              <w:rPr>
                <w:rFonts w:ascii="Calibri" w:hAnsi="Calibri"/>
                <w:sz w:val="20"/>
                <w:szCs w:val="20"/>
                <w:lang w:val="en-US"/>
              </w:rPr>
            </w:pPr>
          </w:p>
        </w:tc>
        <w:tc>
          <w:tcPr>
            <w:tcW w:w="357" w:type="dxa"/>
          </w:tcPr>
          <w:p w14:paraId="3BD6261C" w14:textId="77777777" w:rsidR="002370C9" w:rsidRPr="00B92423" w:rsidRDefault="002370C9" w:rsidP="004A5305">
            <w:pPr>
              <w:spacing w:before="0" w:after="0"/>
              <w:rPr>
                <w:rFonts w:ascii="Calibri" w:hAnsi="Calibri"/>
                <w:sz w:val="20"/>
                <w:szCs w:val="20"/>
                <w:lang w:val="en-US"/>
              </w:rPr>
            </w:pPr>
          </w:p>
        </w:tc>
        <w:tc>
          <w:tcPr>
            <w:tcW w:w="357" w:type="dxa"/>
          </w:tcPr>
          <w:p w14:paraId="2180E746" w14:textId="77777777" w:rsidR="002370C9" w:rsidRPr="00B92423" w:rsidRDefault="002370C9" w:rsidP="004A5305">
            <w:pPr>
              <w:spacing w:before="0" w:after="0"/>
              <w:rPr>
                <w:rFonts w:ascii="Calibri" w:hAnsi="Calibri"/>
                <w:sz w:val="20"/>
                <w:szCs w:val="20"/>
                <w:lang w:val="en-US"/>
              </w:rPr>
            </w:pPr>
          </w:p>
        </w:tc>
      </w:tr>
      <w:tr w:rsidR="00896174" w14:paraId="096C39CC" w14:textId="77777777" w:rsidTr="00B3130D">
        <w:tc>
          <w:tcPr>
            <w:tcW w:w="8320" w:type="dxa"/>
            <w:shd w:val="clear" w:color="auto" w:fill="D9D9D9"/>
          </w:tcPr>
          <w:p w14:paraId="3AE026E1"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b/>
                <w:bCs/>
                <w:sz w:val="20"/>
                <w:szCs w:val="20"/>
                <w:lang w:val="en-GB"/>
              </w:rPr>
              <w:t xml:space="preserve">Impact of Spaced Learning </w:t>
            </w:r>
            <w:r w:rsidR="002D7643">
              <w:rPr>
                <w:rFonts w:asciiTheme="minorHAnsi" w:hAnsiTheme="minorHAnsi"/>
                <w:b/>
                <w:bCs/>
                <w:sz w:val="20"/>
                <w:szCs w:val="20"/>
                <w:lang w:val="en-GB"/>
              </w:rPr>
              <w:t>(SL)</w:t>
            </w:r>
          </w:p>
        </w:tc>
        <w:tc>
          <w:tcPr>
            <w:tcW w:w="356" w:type="dxa"/>
            <w:shd w:val="clear" w:color="auto" w:fill="D9D9D9"/>
          </w:tcPr>
          <w:p w14:paraId="4440498C"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71526875" w14:textId="77777777" w:rsidR="002370C9" w:rsidRPr="00B92423" w:rsidRDefault="002370C9" w:rsidP="004A5305">
            <w:pPr>
              <w:spacing w:before="0" w:after="0"/>
              <w:rPr>
                <w:rFonts w:ascii="Calibri" w:hAnsi="Calibri"/>
                <w:sz w:val="20"/>
                <w:szCs w:val="20"/>
                <w:lang w:val="en-US"/>
              </w:rPr>
            </w:pPr>
          </w:p>
        </w:tc>
        <w:tc>
          <w:tcPr>
            <w:tcW w:w="356" w:type="dxa"/>
            <w:shd w:val="clear" w:color="auto" w:fill="D9D9D9"/>
          </w:tcPr>
          <w:p w14:paraId="017E403A"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63729DF3" w14:textId="77777777" w:rsidR="002370C9" w:rsidRPr="00B92423" w:rsidRDefault="002370C9" w:rsidP="004A5305">
            <w:pPr>
              <w:spacing w:before="0" w:after="0"/>
              <w:rPr>
                <w:rFonts w:ascii="Calibri" w:hAnsi="Calibri"/>
                <w:sz w:val="20"/>
                <w:szCs w:val="20"/>
                <w:lang w:val="en-US"/>
              </w:rPr>
            </w:pPr>
          </w:p>
        </w:tc>
        <w:tc>
          <w:tcPr>
            <w:tcW w:w="356" w:type="dxa"/>
            <w:shd w:val="clear" w:color="auto" w:fill="D9D9D9"/>
          </w:tcPr>
          <w:p w14:paraId="3F226BEA"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2692BFE2" w14:textId="77777777" w:rsidR="002370C9" w:rsidRPr="00B92423" w:rsidRDefault="002370C9" w:rsidP="004A5305">
            <w:pPr>
              <w:spacing w:before="0" w:after="0"/>
              <w:rPr>
                <w:rFonts w:ascii="Calibri" w:hAnsi="Calibri"/>
                <w:sz w:val="20"/>
                <w:szCs w:val="20"/>
                <w:lang w:val="en-US"/>
              </w:rPr>
            </w:pPr>
          </w:p>
        </w:tc>
        <w:tc>
          <w:tcPr>
            <w:tcW w:w="357" w:type="dxa"/>
            <w:shd w:val="clear" w:color="auto" w:fill="D9D9D9"/>
          </w:tcPr>
          <w:p w14:paraId="66D80CB4" w14:textId="77777777" w:rsidR="002370C9" w:rsidRPr="00B92423" w:rsidRDefault="002370C9" w:rsidP="004A5305">
            <w:pPr>
              <w:spacing w:before="0" w:after="0"/>
              <w:rPr>
                <w:rFonts w:ascii="Calibri" w:hAnsi="Calibri"/>
                <w:sz w:val="20"/>
                <w:szCs w:val="20"/>
                <w:lang w:val="en-US"/>
              </w:rPr>
            </w:pPr>
          </w:p>
        </w:tc>
      </w:tr>
      <w:tr w:rsidR="00896174" w14:paraId="3761DF4D" w14:textId="77777777" w:rsidTr="002370C9">
        <w:tc>
          <w:tcPr>
            <w:tcW w:w="8320" w:type="dxa"/>
          </w:tcPr>
          <w:p w14:paraId="17F209E0"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15 Name writing activity</w:t>
            </w:r>
          </w:p>
        </w:tc>
        <w:tc>
          <w:tcPr>
            <w:tcW w:w="356" w:type="dxa"/>
          </w:tcPr>
          <w:p w14:paraId="3B7183C8" w14:textId="77777777" w:rsidR="002370C9" w:rsidRPr="00850616" w:rsidRDefault="002370C9" w:rsidP="004A5305">
            <w:pPr>
              <w:spacing w:before="0" w:after="0"/>
              <w:rPr>
                <w:rFonts w:ascii="Calibri" w:hAnsi="Calibri"/>
                <w:sz w:val="20"/>
                <w:szCs w:val="20"/>
              </w:rPr>
            </w:pPr>
          </w:p>
        </w:tc>
        <w:tc>
          <w:tcPr>
            <w:tcW w:w="357" w:type="dxa"/>
          </w:tcPr>
          <w:p w14:paraId="0CD96C59" w14:textId="77777777" w:rsidR="002370C9" w:rsidRPr="00850616" w:rsidRDefault="002370C9" w:rsidP="004A5305">
            <w:pPr>
              <w:spacing w:before="0" w:after="0"/>
              <w:rPr>
                <w:rFonts w:ascii="Calibri" w:hAnsi="Calibri"/>
                <w:sz w:val="20"/>
                <w:szCs w:val="20"/>
              </w:rPr>
            </w:pPr>
          </w:p>
        </w:tc>
        <w:tc>
          <w:tcPr>
            <w:tcW w:w="356" w:type="dxa"/>
          </w:tcPr>
          <w:p w14:paraId="0C1E39E6" w14:textId="77777777" w:rsidR="002370C9" w:rsidRPr="00850616" w:rsidRDefault="002370C9" w:rsidP="004A5305">
            <w:pPr>
              <w:spacing w:before="0" w:after="0"/>
              <w:rPr>
                <w:rFonts w:ascii="Calibri" w:hAnsi="Calibri"/>
                <w:sz w:val="20"/>
                <w:szCs w:val="20"/>
              </w:rPr>
            </w:pPr>
          </w:p>
        </w:tc>
        <w:tc>
          <w:tcPr>
            <w:tcW w:w="357" w:type="dxa"/>
          </w:tcPr>
          <w:p w14:paraId="7E9FDC6E" w14:textId="77777777" w:rsidR="002370C9" w:rsidRPr="00850616" w:rsidRDefault="002370C9" w:rsidP="004A5305">
            <w:pPr>
              <w:spacing w:before="0" w:after="0"/>
              <w:rPr>
                <w:rFonts w:ascii="Calibri" w:hAnsi="Calibri"/>
                <w:sz w:val="20"/>
                <w:szCs w:val="20"/>
              </w:rPr>
            </w:pPr>
          </w:p>
        </w:tc>
        <w:tc>
          <w:tcPr>
            <w:tcW w:w="356" w:type="dxa"/>
          </w:tcPr>
          <w:p w14:paraId="55D86AC9" w14:textId="77777777" w:rsidR="002370C9" w:rsidRPr="00850616" w:rsidRDefault="002370C9" w:rsidP="004A5305">
            <w:pPr>
              <w:spacing w:before="0" w:after="0"/>
              <w:rPr>
                <w:rFonts w:ascii="Calibri" w:hAnsi="Calibri"/>
                <w:sz w:val="20"/>
                <w:szCs w:val="20"/>
              </w:rPr>
            </w:pPr>
          </w:p>
        </w:tc>
        <w:tc>
          <w:tcPr>
            <w:tcW w:w="357" w:type="dxa"/>
          </w:tcPr>
          <w:p w14:paraId="6A85808D" w14:textId="77777777" w:rsidR="002370C9" w:rsidRPr="00850616" w:rsidRDefault="002370C9" w:rsidP="004A5305">
            <w:pPr>
              <w:spacing w:before="0" w:after="0"/>
              <w:rPr>
                <w:rFonts w:ascii="Calibri" w:hAnsi="Calibri"/>
                <w:sz w:val="20"/>
                <w:szCs w:val="20"/>
              </w:rPr>
            </w:pPr>
          </w:p>
        </w:tc>
        <w:tc>
          <w:tcPr>
            <w:tcW w:w="357" w:type="dxa"/>
          </w:tcPr>
          <w:p w14:paraId="1EA191C4" w14:textId="77777777" w:rsidR="002370C9" w:rsidRPr="00850616" w:rsidRDefault="002370C9" w:rsidP="004A5305">
            <w:pPr>
              <w:spacing w:before="0" w:after="0"/>
              <w:rPr>
                <w:rFonts w:ascii="Calibri" w:hAnsi="Calibri"/>
                <w:sz w:val="20"/>
                <w:szCs w:val="20"/>
              </w:rPr>
            </w:pPr>
          </w:p>
        </w:tc>
      </w:tr>
      <w:tr w:rsidR="00896174" w14:paraId="1BF54D56" w14:textId="77777777" w:rsidTr="002370C9">
        <w:tc>
          <w:tcPr>
            <w:tcW w:w="8320" w:type="dxa"/>
          </w:tcPr>
          <w:p w14:paraId="40C0514F"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16 Physical activity - Pilates </w:t>
            </w:r>
          </w:p>
        </w:tc>
        <w:tc>
          <w:tcPr>
            <w:tcW w:w="356" w:type="dxa"/>
          </w:tcPr>
          <w:p w14:paraId="2CFC105A" w14:textId="77777777" w:rsidR="002370C9" w:rsidRPr="00850616" w:rsidRDefault="002370C9" w:rsidP="004A5305">
            <w:pPr>
              <w:spacing w:before="0" w:after="0"/>
              <w:rPr>
                <w:rFonts w:ascii="Calibri" w:hAnsi="Calibri"/>
                <w:sz w:val="20"/>
                <w:szCs w:val="20"/>
              </w:rPr>
            </w:pPr>
          </w:p>
        </w:tc>
        <w:tc>
          <w:tcPr>
            <w:tcW w:w="357" w:type="dxa"/>
          </w:tcPr>
          <w:p w14:paraId="5D0C1F91" w14:textId="77777777" w:rsidR="002370C9" w:rsidRPr="00850616" w:rsidRDefault="002370C9" w:rsidP="004A5305">
            <w:pPr>
              <w:spacing w:before="0" w:after="0"/>
              <w:rPr>
                <w:rFonts w:ascii="Calibri" w:hAnsi="Calibri"/>
                <w:sz w:val="20"/>
                <w:szCs w:val="20"/>
              </w:rPr>
            </w:pPr>
          </w:p>
        </w:tc>
        <w:tc>
          <w:tcPr>
            <w:tcW w:w="356" w:type="dxa"/>
          </w:tcPr>
          <w:p w14:paraId="3523D378" w14:textId="77777777" w:rsidR="002370C9" w:rsidRPr="00850616" w:rsidRDefault="002370C9" w:rsidP="004A5305">
            <w:pPr>
              <w:spacing w:before="0" w:after="0"/>
              <w:rPr>
                <w:rFonts w:ascii="Calibri" w:hAnsi="Calibri"/>
                <w:sz w:val="20"/>
                <w:szCs w:val="20"/>
              </w:rPr>
            </w:pPr>
          </w:p>
        </w:tc>
        <w:tc>
          <w:tcPr>
            <w:tcW w:w="357" w:type="dxa"/>
          </w:tcPr>
          <w:p w14:paraId="3A747B9C" w14:textId="77777777" w:rsidR="002370C9" w:rsidRPr="00850616" w:rsidRDefault="002370C9" w:rsidP="004A5305">
            <w:pPr>
              <w:spacing w:before="0" w:after="0"/>
              <w:rPr>
                <w:rFonts w:ascii="Calibri" w:hAnsi="Calibri"/>
                <w:sz w:val="20"/>
                <w:szCs w:val="20"/>
              </w:rPr>
            </w:pPr>
          </w:p>
        </w:tc>
        <w:tc>
          <w:tcPr>
            <w:tcW w:w="356" w:type="dxa"/>
          </w:tcPr>
          <w:p w14:paraId="21B6E16C" w14:textId="77777777" w:rsidR="002370C9" w:rsidRPr="00850616" w:rsidRDefault="002370C9" w:rsidP="004A5305">
            <w:pPr>
              <w:spacing w:before="0" w:after="0"/>
              <w:rPr>
                <w:rFonts w:ascii="Calibri" w:hAnsi="Calibri"/>
                <w:sz w:val="20"/>
                <w:szCs w:val="20"/>
              </w:rPr>
            </w:pPr>
          </w:p>
        </w:tc>
        <w:tc>
          <w:tcPr>
            <w:tcW w:w="357" w:type="dxa"/>
          </w:tcPr>
          <w:p w14:paraId="7FF2A63A" w14:textId="77777777" w:rsidR="002370C9" w:rsidRPr="00850616" w:rsidRDefault="002370C9" w:rsidP="004A5305">
            <w:pPr>
              <w:spacing w:before="0" w:after="0"/>
              <w:rPr>
                <w:rFonts w:ascii="Calibri" w:hAnsi="Calibri"/>
                <w:sz w:val="20"/>
                <w:szCs w:val="20"/>
              </w:rPr>
            </w:pPr>
          </w:p>
        </w:tc>
        <w:tc>
          <w:tcPr>
            <w:tcW w:w="357" w:type="dxa"/>
          </w:tcPr>
          <w:p w14:paraId="1ADFEF8A" w14:textId="77777777" w:rsidR="002370C9" w:rsidRPr="00850616" w:rsidRDefault="002370C9" w:rsidP="004A5305">
            <w:pPr>
              <w:spacing w:before="0" w:after="0"/>
              <w:rPr>
                <w:rFonts w:ascii="Calibri" w:hAnsi="Calibri"/>
                <w:sz w:val="20"/>
                <w:szCs w:val="20"/>
              </w:rPr>
            </w:pPr>
          </w:p>
        </w:tc>
      </w:tr>
      <w:tr w:rsidR="00896174" w14:paraId="1924F97A" w14:textId="77777777" w:rsidTr="002370C9">
        <w:tc>
          <w:tcPr>
            <w:tcW w:w="8320" w:type="dxa"/>
          </w:tcPr>
          <w:p w14:paraId="2CA4ABAB"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17 Physical activity – gymnasium like</w:t>
            </w:r>
          </w:p>
        </w:tc>
        <w:tc>
          <w:tcPr>
            <w:tcW w:w="356" w:type="dxa"/>
          </w:tcPr>
          <w:p w14:paraId="445A8747" w14:textId="77777777" w:rsidR="002370C9" w:rsidRPr="00850616" w:rsidRDefault="002370C9" w:rsidP="004A5305">
            <w:pPr>
              <w:spacing w:before="0" w:after="0"/>
              <w:rPr>
                <w:rFonts w:ascii="Calibri" w:hAnsi="Calibri"/>
                <w:sz w:val="20"/>
                <w:szCs w:val="20"/>
              </w:rPr>
            </w:pPr>
          </w:p>
        </w:tc>
        <w:tc>
          <w:tcPr>
            <w:tcW w:w="357" w:type="dxa"/>
          </w:tcPr>
          <w:p w14:paraId="6004858F" w14:textId="77777777" w:rsidR="002370C9" w:rsidRPr="00850616" w:rsidRDefault="002370C9" w:rsidP="004A5305">
            <w:pPr>
              <w:spacing w:before="0" w:after="0"/>
              <w:rPr>
                <w:rFonts w:ascii="Calibri" w:hAnsi="Calibri"/>
                <w:sz w:val="20"/>
                <w:szCs w:val="20"/>
              </w:rPr>
            </w:pPr>
          </w:p>
        </w:tc>
        <w:tc>
          <w:tcPr>
            <w:tcW w:w="356" w:type="dxa"/>
          </w:tcPr>
          <w:p w14:paraId="2884A5D4" w14:textId="77777777" w:rsidR="002370C9" w:rsidRPr="00850616" w:rsidRDefault="002370C9" w:rsidP="004A5305">
            <w:pPr>
              <w:spacing w:before="0" w:after="0"/>
              <w:rPr>
                <w:rFonts w:ascii="Calibri" w:hAnsi="Calibri"/>
                <w:sz w:val="20"/>
                <w:szCs w:val="20"/>
              </w:rPr>
            </w:pPr>
          </w:p>
        </w:tc>
        <w:tc>
          <w:tcPr>
            <w:tcW w:w="357" w:type="dxa"/>
          </w:tcPr>
          <w:p w14:paraId="03DA788E" w14:textId="77777777" w:rsidR="002370C9" w:rsidRPr="00850616" w:rsidRDefault="002370C9" w:rsidP="004A5305">
            <w:pPr>
              <w:spacing w:before="0" w:after="0"/>
              <w:rPr>
                <w:rFonts w:ascii="Calibri" w:hAnsi="Calibri"/>
                <w:sz w:val="20"/>
                <w:szCs w:val="20"/>
              </w:rPr>
            </w:pPr>
          </w:p>
        </w:tc>
        <w:tc>
          <w:tcPr>
            <w:tcW w:w="356" w:type="dxa"/>
          </w:tcPr>
          <w:p w14:paraId="6F4F9E73" w14:textId="77777777" w:rsidR="002370C9" w:rsidRPr="00850616" w:rsidRDefault="002370C9" w:rsidP="004A5305">
            <w:pPr>
              <w:spacing w:before="0" w:after="0"/>
              <w:rPr>
                <w:rFonts w:ascii="Calibri" w:hAnsi="Calibri"/>
                <w:sz w:val="20"/>
                <w:szCs w:val="20"/>
              </w:rPr>
            </w:pPr>
          </w:p>
        </w:tc>
        <w:tc>
          <w:tcPr>
            <w:tcW w:w="357" w:type="dxa"/>
          </w:tcPr>
          <w:p w14:paraId="5C7E8AD3" w14:textId="77777777" w:rsidR="002370C9" w:rsidRPr="00850616" w:rsidRDefault="002370C9" w:rsidP="004A5305">
            <w:pPr>
              <w:spacing w:before="0" w:after="0"/>
              <w:rPr>
                <w:rFonts w:ascii="Calibri" w:hAnsi="Calibri"/>
                <w:sz w:val="20"/>
                <w:szCs w:val="20"/>
              </w:rPr>
            </w:pPr>
          </w:p>
        </w:tc>
        <w:tc>
          <w:tcPr>
            <w:tcW w:w="357" w:type="dxa"/>
          </w:tcPr>
          <w:p w14:paraId="7DA0B3F7" w14:textId="77777777" w:rsidR="002370C9" w:rsidRPr="00850616" w:rsidRDefault="002370C9" w:rsidP="004A5305">
            <w:pPr>
              <w:spacing w:before="0" w:after="0"/>
              <w:rPr>
                <w:rFonts w:ascii="Calibri" w:hAnsi="Calibri"/>
                <w:sz w:val="20"/>
                <w:szCs w:val="20"/>
              </w:rPr>
            </w:pPr>
          </w:p>
        </w:tc>
      </w:tr>
      <w:tr w:rsidR="00896174" w14:paraId="63E44433" w14:textId="77777777" w:rsidTr="002370C9">
        <w:tc>
          <w:tcPr>
            <w:tcW w:w="8320" w:type="dxa"/>
          </w:tcPr>
          <w:p w14:paraId="3A8382C8"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18 balancing on one leg</w:t>
            </w:r>
          </w:p>
        </w:tc>
        <w:tc>
          <w:tcPr>
            <w:tcW w:w="356" w:type="dxa"/>
          </w:tcPr>
          <w:p w14:paraId="623CF4BE" w14:textId="77777777" w:rsidR="002370C9" w:rsidRPr="00850616" w:rsidRDefault="002370C9" w:rsidP="004A5305">
            <w:pPr>
              <w:spacing w:before="0" w:after="0"/>
              <w:rPr>
                <w:rFonts w:ascii="Calibri" w:hAnsi="Calibri"/>
                <w:sz w:val="20"/>
                <w:szCs w:val="20"/>
              </w:rPr>
            </w:pPr>
          </w:p>
        </w:tc>
        <w:tc>
          <w:tcPr>
            <w:tcW w:w="357" w:type="dxa"/>
          </w:tcPr>
          <w:p w14:paraId="5785FECE" w14:textId="77777777" w:rsidR="002370C9" w:rsidRPr="00850616" w:rsidRDefault="002370C9" w:rsidP="004A5305">
            <w:pPr>
              <w:spacing w:before="0" w:after="0"/>
              <w:rPr>
                <w:rFonts w:ascii="Calibri" w:hAnsi="Calibri"/>
                <w:sz w:val="20"/>
                <w:szCs w:val="20"/>
              </w:rPr>
            </w:pPr>
          </w:p>
        </w:tc>
        <w:tc>
          <w:tcPr>
            <w:tcW w:w="356" w:type="dxa"/>
          </w:tcPr>
          <w:p w14:paraId="4A8D0040" w14:textId="77777777" w:rsidR="002370C9" w:rsidRPr="00850616" w:rsidRDefault="002370C9" w:rsidP="004A5305">
            <w:pPr>
              <w:spacing w:before="0" w:after="0"/>
              <w:rPr>
                <w:rFonts w:ascii="Calibri" w:hAnsi="Calibri"/>
                <w:sz w:val="20"/>
                <w:szCs w:val="20"/>
              </w:rPr>
            </w:pPr>
          </w:p>
        </w:tc>
        <w:tc>
          <w:tcPr>
            <w:tcW w:w="357" w:type="dxa"/>
          </w:tcPr>
          <w:p w14:paraId="1E4F61CE" w14:textId="77777777" w:rsidR="002370C9" w:rsidRPr="00850616" w:rsidRDefault="002370C9" w:rsidP="004A5305">
            <w:pPr>
              <w:spacing w:before="0" w:after="0"/>
              <w:rPr>
                <w:rFonts w:ascii="Calibri" w:hAnsi="Calibri"/>
                <w:sz w:val="20"/>
                <w:szCs w:val="20"/>
              </w:rPr>
            </w:pPr>
          </w:p>
        </w:tc>
        <w:tc>
          <w:tcPr>
            <w:tcW w:w="356" w:type="dxa"/>
          </w:tcPr>
          <w:p w14:paraId="6667EB68" w14:textId="77777777" w:rsidR="002370C9" w:rsidRPr="00850616" w:rsidRDefault="002370C9" w:rsidP="004A5305">
            <w:pPr>
              <w:spacing w:before="0" w:after="0"/>
              <w:rPr>
                <w:rFonts w:ascii="Calibri" w:hAnsi="Calibri"/>
                <w:sz w:val="20"/>
                <w:szCs w:val="20"/>
              </w:rPr>
            </w:pPr>
          </w:p>
        </w:tc>
        <w:tc>
          <w:tcPr>
            <w:tcW w:w="357" w:type="dxa"/>
          </w:tcPr>
          <w:p w14:paraId="3BBEF13D" w14:textId="77777777" w:rsidR="002370C9" w:rsidRPr="00850616" w:rsidRDefault="002370C9" w:rsidP="004A5305">
            <w:pPr>
              <w:spacing w:before="0" w:after="0"/>
              <w:rPr>
                <w:rFonts w:ascii="Calibri" w:hAnsi="Calibri"/>
                <w:sz w:val="20"/>
                <w:szCs w:val="20"/>
              </w:rPr>
            </w:pPr>
          </w:p>
        </w:tc>
        <w:tc>
          <w:tcPr>
            <w:tcW w:w="357" w:type="dxa"/>
          </w:tcPr>
          <w:p w14:paraId="27397FB0" w14:textId="77777777" w:rsidR="002370C9" w:rsidRPr="00850616" w:rsidRDefault="002370C9" w:rsidP="004A5305">
            <w:pPr>
              <w:spacing w:before="0" w:after="0"/>
              <w:rPr>
                <w:rFonts w:ascii="Calibri" w:hAnsi="Calibri"/>
                <w:sz w:val="20"/>
                <w:szCs w:val="20"/>
              </w:rPr>
            </w:pPr>
          </w:p>
        </w:tc>
      </w:tr>
      <w:tr w:rsidR="00896174" w14:paraId="7AE4CDE8" w14:textId="77777777" w:rsidTr="002370C9">
        <w:tc>
          <w:tcPr>
            <w:tcW w:w="8320" w:type="dxa"/>
          </w:tcPr>
          <w:p w14:paraId="47193A62"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 xml:space="preserve">19 </w:t>
            </w:r>
            <w:r w:rsidRPr="00850616">
              <w:rPr>
                <w:rFonts w:asciiTheme="minorHAnsi" w:hAnsiTheme="minorHAnsi"/>
                <w:sz w:val="20"/>
                <w:szCs w:val="20"/>
                <w:lang w:val="en-GB"/>
              </w:rPr>
              <w:t>How important were for you the physical/manual activities in the middle of the classes</w:t>
            </w:r>
          </w:p>
        </w:tc>
        <w:tc>
          <w:tcPr>
            <w:tcW w:w="356" w:type="dxa"/>
          </w:tcPr>
          <w:p w14:paraId="2DE1A3FC" w14:textId="77777777" w:rsidR="002370C9" w:rsidRPr="00B92423" w:rsidRDefault="002370C9" w:rsidP="004A5305">
            <w:pPr>
              <w:spacing w:before="0" w:after="0"/>
              <w:rPr>
                <w:rFonts w:ascii="Calibri" w:hAnsi="Calibri"/>
                <w:sz w:val="20"/>
                <w:szCs w:val="20"/>
                <w:lang w:val="en-US"/>
              </w:rPr>
            </w:pPr>
          </w:p>
        </w:tc>
        <w:tc>
          <w:tcPr>
            <w:tcW w:w="357" w:type="dxa"/>
          </w:tcPr>
          <w:p w14:paraId="445CC0FB" w14:textId="77777777" w:rsidR="002370C9" w:rsidRPr="00B92423" w:rsidRDefault="002370C9" w:rsidP="004A5305">
            <w:pPr>
              <w:spacing w:before="0" w:after="0"/>
              <w:rPr>
                <w:rFonts w:ascii="Calibri" w:hAnsi="Calibri"/>
                <w:sz w:val="20"/>
                <w:szCs w:val="20"/>
                <w:lang w:val="en-US"/>
              </w:rPr>
            </w:pPr>
          </w:p>
        </w:tc>
        <w:tc>
          <w:tcPr>
            <w:tcW w:w="356" w:type="dxa"/>
          </w:tcPr>
          <w:p w14:paraId="35642D22" w14:textId="77777777" w:rsidR="002370C9" w:rsidRPr="00B92423" w:rsidRDefault="002370C9" w:rsidP="004A5305">
            <w:pPr>
              <w:spacing w:before="0" w:after="0"/>
              <w:rPr>
                <w:rFonts w:ascii="Calibri" w:hAnsi="Calibri"/>
                <w:sz w:val="20"/>
                <w:szCs w:val="20"/>
                <w:lang w:val="en-US"/>
              </w:rPr>
            </w:pPr>
          </w:p>
        </w:tc>
        <w:tc>
          <w:tcPr>
            <w:tcW w:w="357" w:type="dxa"/>
          </w:tcPr>
          <w:p w14:paraId="5F2443EC" w14:textId="77777777" w:rsidR="002370C9" w:rsidRPr="00B92423" w:rsidRDefault="002370C9" w:rsidP="004A5305">
            <w:pPr>
              <w:spacing w:before="0" w:after="0"/>
              <w:rPr>
                <w:rFonts w:ascii="Calibri" w:hAnsi="Calibri"/>
                <w:sz w:val="20"/>
                <w:szCs w:val="20"/>
                <w:lang w:val="en-US"/>
              </w:rPr>
            </w:pPr>
          </w:p>
        </w:tc>
        <w:tc>
          <w:tcPr>
            <w:tcW w:w="356" w:type="dxa"/>
          </w:tcPr>
          <w:p w14:paraId="0D4E9505" w14:textId="77777777" w:rsidR="002370C9" w:rsidRPr="00B92423" w:rsidRDefault="002370C9" w:rsidP="004A5305">
            <w:pPr>
              <w:spacing w:before="0" w:after="0"/>
              <w:rPr>
                <w:rFonts w:ascii="Calibri" w:hAnsi="Calibri"/>
                <w:sz w:val="20"/>
                <w:szCs w:val="20"/>
                <w:lang w:val="en-US"/>
              </w:rPr>
            </w:pPr>
          </w:p>
        </w:tc>
        <w:tc>
          <w:tcPr>
            <w:tcW w:w="357" w:type="dxa"/>
          </w:tcPr>
          <w:p w14:paraId="1AB7A3F4" w14:textId="77777777" w:rsidR="002370C9" w:rsidRPr="00B92423" w:rsidRDefault="002370C9" w:rsidP="004A5305">
            <w:pPr>
              <w:spacing w:before="0" w:after="0"/>
              <w:rPr>
                <w:rFonts w:ascii="Calibri" w:hAnsi="Calibri"/>
                <w:sz w:val="20"/>
                <w:szCs w:val="20"/>
                <w:lang w:val="en-US"/>
              </w:rPr>
            </w:pPr>
          </w:p>
        </w:tc>
        <w:tc>
          <w:tcPr>
            <w:tcW w:w="357" w:type="dxa"/>
          </w:tcPr>
          <w:p w14:paraId="121997E4" w14:textId="77777777" w:rsidR="002370C9" w:rsidRPr="00B92423" w:rsidRDefault="002370C9" w:rsidP="004A5305">
            <w:pPr>
              <w:spacing w:before="0" w:after="0"/>
              <w:rPr>
                <w:rFonts w:ascii="Calibri" w:hAnsi="Calibri"/>
                <w:sz w:val="20"/>
                <w:szCs w:val="20"/>
                <w:lang w:val="en-US"/>
              </w:rPr>
            </w:pPr>
          </w:p>
        </w:tc>
      </w:tr>
      <w:tr w:rsidR="00896174" w14:paraId="1CD9736D" w14:textId="77777777" w:rsidTr="00B3130D">
        <w:tc>
          <w:tcPr>
            <w:tcW w:w="8320" w:type="dxa"/>
            <w:shd w:val="clear" w:color="auto" w:fill="D9D9D9"/>
          </w:tcPr>
          <w:p w14:paraId="36BC3372" w14:textId="77777777" w:rsidR="002370C9" w:rsidRPr="00850616" w:rsidRDefault="005D3572" w:rsidP="004A5305">
            <w:pPr>
              <w:spacing w:before="0" w:after="0"/>
              <w:rPr>
                <w:rFonts w:ascii="Calibri" w:hAnsi="Calibri"/>
                <w:b/>
                <w:bCs/>
                <w:sz w:val="20"/>
                <w:szCs w:val="20"/>
                <w:lang w:val="en-GB"/>
              </w:rPr>
            </w:pPr>
            <w:r w:rsidRPr="00850616">
              <w:rPr>
                <w:rFonts w:asciiTheme="minorHAnsi" w:hAnsiTheme="minorHAnsi"/>
                <w:b/>
                <w:bCs/>
                <w:sz w:val="20"/>
                <w:szCs w:val="20"/>
                <w:lang w:val="en-GB"/>
              </w:rPr>
              <w:t>Global</w:t>
            </w:r>
          </w:p>
        </w:tc>
        <w:tc>
          <w:tcPr>
            <w:tcW w:w="356" w:type="dxa"/>
            <w:shd w:val="clear" w:color="auto" w:fill="D9D9D9"/>
          </w:tcPr>
          <w:p w14:paraId="6D0E611F" w14:textId="77777777" w:rsidR="002370C9" w:rsidRPr="00850616" w:rsidRDefault="002370C9" w:rsidP="004A5305">
            <w:pPr>
              <w:spacing w:before="0" w:after="0"/>
              <w:rPr>
                <w:rFonts w:ascii="Calibri" w:hAnsi="Calibri"/>
                <w:sz w:val="20"/>
                <w:szCs w:val="20"/>
              </w:rPr>
            </w:pPr>
          </w:p>
        </w:tc>
        <w:tc>
          <w:tcPr>
            <w:tcW w:w="357" w:type="dxa"/>
            <w:shd w:val="clear" w:color="auto" w:fill="D9D9D9"/>
          </w:tcPr>
          <w:p w14:paraId="5BB0D1C1" w14:textId="77777777" w:rsidR="002370C9" w:rsidRPr="00850616" w:rsidRDefault="002370C9" w:rsidP="004A5305">
            <w:pPr>
              <w:spacing w:before="0" w:after="0"/>
              <w:rPr>
                <w:rFonts w:ascii="Calibri" w:hAnsi="Calibri"/>
                <w:sz w:val="20"/>
                <w:szCs w:val="20"/>
              </w:rPr>
            </w:pPr>
          </w:p>
        </w:tc>
        <w:tc>
          <w:tcPr>
            <w:tcW w:w="356" w:type="dxa"/>
            <w:shd w:val="clear" w:color="auto" w:fill="D9D9D9"/>
          </w:tcPr>
          <w:p w14:paraId="296BBDBE" w14:textId="77777777" w:rsidR="002370C9" w:rsidRPr="00850616" w:rsidRDefault="002370C9" w:rsidP="004A5305">
            <w:pPr>
              <w:spacing w:before="0" w:after="0"/>
              <w:rPr>
                <w:rFonts w:ascii="Calibri" w:hAnsi="Calibri"/>
                <w:sz w:val="20"/>
                <w:szCs w:val="20"/>
              </w:rPr>
            </w:pPr>
          </w:p>
        </w:tc>
        <w:tc>
          <w:tcPr>
            <w:tcW w:w="357" w:type="dxa"/>
            <w:shd w:val="clear" w:color="auto" w:fill="D9D9D9"/>
          </w:tcPr>
          <w:p w14:paraId="255AF9B1" w14:textId="77777777" w:rsidR="002370C9" w:rsidRPr="00850616" w:rsidRDefault="002370C9" w:rsidP="004A5305">
            <w:pPr>
              <w:spacing w:before="0" w:after="0"/>
              <w:rPr>
                <w:rFonts w:ascii="Calibri" w:hAnsi="Calibri"/>
                <w:sz w:val="20"/>
                <w:szCs w:val="20"/>
              </w:rPr>
            </w:pPr>
          </w:p>
        </w:tc>
        <w:tc>
          <w:tcPr>
            <w:tcW w:w="356" w:type="dxa"/>
            <w:shd w:val="clear" w:color="auto" w:fill="D9D9D9"/>
          </w:tcPr>
          <w:p w14:paraId="2E29C2B5" w14:textId="77777777" w:rsidR="002370C9" w:rsidRPr="00850616" w:rsidRDefault="002370C9" w:rsidP="004A5305">
            <w:pPr>
              <w:spacing w:before="0" w:after="0"/>
              <w:rPr>
                <w:rFonts w:ascii="Calibri" w:hAnsi="Calibri"/>
                <w:sz w:val="20"/>
                <w:szCs w:val="20"/>
              </w:rPr>
            </w:pPr>
          </w:p>
        </w:tc>
        <w:tc>
          <w:tcPr>
            <w:tcW w:w="357" w:type="dxa"/>
            <w:shd w:val="clear" w:color="auto" w:fill="D9D9D9"/>
          </w:tcPr>
          <w:p w14:paraId="131F7791" w14:textId="77777777" w:rsidR="002370C9" w:rsidRPr="00850616" w:rsidRDefault="002370C9" w:rsidP="004A5305">
            <w:pPr>
              <w:spacing w:before="0" w:after="0"/>
              <w:rPr>
                <w:rFonts w:ascii="Calibri" w:hAnsi="Calibri"/>
                <w:sz w:val="20"/>
                <w:szCs w:val="20"/>
              </w:rPr>
            </w:pPr>
          </w:p>
        </w:tc>
        <w:tc>
          <w:tcPr>
            <w:tcW w:w="357" w:type="dxa"/>
            <w:shd w:val="clear" w:color="auto" w:fill="D9D9D9"/>
          </w:tcPr>
          <w:p w14:paraId="393AB909" w14:textId="77777777" w:rsidR="002370C9" w:rsidRPr="00850616" w:rsidRDefault="002370C9" w:rsidP="004A5305">
            <w:pPr>
              <w:spacing w:before="0" w:after="0"/>
              <w:rPr>
                <w:rFonts w:ascii="Calibri" w:hAnsi="Calibri"/>
                <w:sz w:val="20"/>
                <w:szCs w:val="20"/>
              </w:rPr>
            </w:pPr>
          </w:p>
        </w:tc>
      </w:tr>
      <w:tr w:rsidR="00896174" w14:paraId="4AF06622" w14:textId="77777777" w:rsidTr="002370C9">
        <w:tc>
          <w:tcPr>
            <w:tcW w:w="8320" w:type="dxa"/>
          </w:tcPr>
          <w:p w14:paraId="5D2DD850" w14:textId="77777777" w:rsidR="002370C9" w:rsidRPr="00850616" w:rsidRDefault="005D3572" w:rsidP="004A5305">
            <w:pPr>
              <w:spacing w:before="0" w:after="0"/>
              <w:rPr>
                <w:rFonts w:ascii="Calibri" w:hAnsi="Calibri"/>
                <w:sz w:val="20"/>
                <w:szCs w:val="20"/>
                <w:lang w:val="en-GB"/>
              </w:rPr>
            </w:pPr>
            <w:r w:rsidRPr="00850616">
              <w:rPr>
                <w:rFonts w:asciiTheme="minorHAnsi" w:hAnsiTheme="minorHAnsi"/>
                <w:sz w:val="20"/>
                <w:szCs w:val="20"/>
                <w:lang w:val="en-GB"/>
              </w:rPr>
              <w:t>20 I learn better with TBL and S</w:t>
            </w:r>
            <w:r w:rsidR="002D7643">
              <w:rPr>
                <w:rFonts w:asciiTheme="minorHAnsi" w:hAnsiTheme="minorHAnsi"/>
                <w:sz w:val="20"/>
                <w:szCs w:val="20"/>
                <w:lang w:val="en-GB"/>
              </w:rPr>
              <w:t>L</w:t>
            </w:r>
            <w:r w:rsidRPr="00850616">
              <w:rPr>
                <w:rFonts w:asciiTheme="minorHAnsi" w:hAnsiTheme="minorHAnsi"/>
                <w:sz w:val="20"/>
                <w:szCs w:val="20"/>
                <w:lang w:val="en-GB"/>
              </w:rPr>
              <w:t xml:space="preserve"> than with tradi</w:t>
            </w:r>
            <w:r w:rsidR="00B3130D" w:rsidRPr="00850616">
              <w:rPr>
                <w:rFonts w:asciiTheme="minorHAnsi" w:hAnsiTheme="minorHAnsi"/>
                <w:sz w:val="20"/>
                <w:szCs w:val="20"/>
                <w:lang w:val="en-GB"/>
              </w:rPr>
              <w:t>t</w:t>
            </w:r>
            <w:r w:rsidRPr="00850616">
              <w:rPr>
                <w:rFonts w:asciiTheme="minorHAnsi" w:hAnsiTheme="minorHAnsi"/>
                <w:sz w:val="20"/>
                <w:szCs w:val="20"/>
                <w:lang w:val="en-GB"/>
              </w:rPr>
              <w:t>ional theoretical classes</w:t>
            </w:r>
          </w:p>
        </w:tc>
        <w:tc>
          <w:tcPr>
            <w:tcW w:w="356" w:type="dxa"/>
          </w:tcPr>
          <w:p w14:paraId="42D06C59" w14:textId="77777777" w:rsidR="002370C9" w:rsidRPr="00B92423" w:rsidRDefault="002370C9" w:rsidP="004A5305">
            <w:pPr>
              <w:spacing w:before="0" w:after="0"/>
              <w:rPr>
                <w:rFonts w:ascii="Calibri" w:hAnsi="Calibri"/>
                <w:sz w:val="20"/>
                <w:szCs w:val="20"/>
                <w:lang w:val="en-US"/>
              </w:rPr>
            </w:pPr>
          </w:p>
        </w:tc>
        <w:tc>
          <w:tcPr>
            <w:tcW w:w="357" w:type="dxa"/>
          </w:tcPr>
          <w:p w14:paraId="50D972C4" w14:textId="77777777" w:rsidR="002370C9" w:rsidRPr="00B92423" w:rsidRDefault="002370C9" w:rsidP="004A5305">
            <w:pPr>
              <w:spacing w:before="0" w:after="0"/>
              <w:rPr>
                <w:rFonts w:ascii="Calibri" w:hAnsi="Calibri"/>
                <w:sz w:val="20"/>
                <w:szCs w:val="20"/>
                <w:lang w:val="en-US"/>
              </w:rPr>
            </w:pPr>
          </w:p>
        </w:tc>
        <w:tc>
          <w:tcPr>
            <w:tcW w:w="356" w:type="dxa"/>
          </w:tcPr>
          <w:p w14:paraId="41149A47" w14:textId="77777777" w:rsidR="002370C9" w:rsidRPr="00B92423" w:rsidRDefault="002370C9" w:rsidP="004A5305">
            <w:pPr>
              <w:spacing w:before="0" w:after="0"/>
              <w:rPr>
                <w:rFonts w:ascii="Calibri" w:hAnsi="Calibri"/>
                <w:sz w:val="20"/>
                <w:szCs w:val="20"/>
                <w:lang w:val="en-US"/>
              </w:rPr>
            </w:pPr>
          </w:p>
        </w:tc>
        <w:tc>
          <w:tcPr>
            <w:tcW w:w="357" w:type="dxa"/>
          </w:tcPr>
          <w:p w14:paraId="4E6F5DCC" w14:textId="77777777" w:rsidR="002370C9" w:rsidRPr="00B92423" w:rsidRDefault="002370C9" w:rsidP="004A5305">
            <w:pPr>
              <w:spacing w:before="0" w:after="0"/>
              <w:rPr>
                <w:rFonts w:ascii="Calibri" w:hAnsi="Calibri"/>
                <w:sz w:val="20"/>
                <w:szCs w:val="20"/>
                <w:lang w:val="en-US"/>
              </w:rPr>
            </w:pPr>
          </w:p>
        </w:tc>
        <w:tc>
          <w:tcPr>
            <w:tcW w:w="356" w:type="dxa"/>
          </w:tcPr>
          <w:p w14:paraId="216E4A4E" w14:textId="77777777" w:rsidR="002370C9" w:rsidRPr="00B92423" w:rsidRDefault="002370C9" w:rsidP="004A5305">
            <w:pPr>
              <w:spacing w:before="0" w:after="0"/>
              <w:rPr>
                <w:rFonts w:ascii="Calibri" w:hAnsi="Calibri"/>
                <w:sz w:val="20"/>
                <w:szCs w:val="20"/>
                <w:lang w:val="en-US"/>
              </w:rPr>
            </w:pPr>
          </w:p>
        </w:tc>
        <w:tc>
          <w:tcPr>
            <w:tcW w:w="357" w:type="dxa"/>
          </w:tcPr>
          <w:p w14:paraId="1F255B18" w14:textId="77777777" w:rsidR="002370C9" w:rsidRPr="00B92423" w:rsidRDefault="002370C9" w:rsidP="004A5305">
            <w:pPr>
              <w:spacing w:before="0" w:after="0"/>
              <w:rPr>
                <w:rFonts w:ascii="Calibri" w:hAnsi="Calibri"/>
                <w:sz w:val="20"/>
                <w:szCs w:val="20"/>
                <w:lang w:val="en-US"/>
              </w:rPr>
            </w:pPr>
          </w:p>
        </w:tc>
        <w:tc>
          <w:tcPr>
            <w:tcW w:w="357" w:type="dxa"/>
          </w:tcPr>
          <w:p w14:paraId="77246981" w14:textId="77777777" w:rsidR="002370C9" w:rsidRPr="00B92423" w:rsidRDefault="002370C9" w:rsidP="004A5305">
            <w:pPr>
              <w:spacing w:before="0" w:after="0"/>
              <w:rPr>
                <w:rFonts w:ascii="Calibri" w:hAnsi="Calibri"/>
                <w:sz w:val="20"/>
                <w:szCs w:val="20"/>
                <w:lang w:val="en-US"/>
              </w:rPr>
            </w:pPr>
          </w:p>
        </w:tc>
      </w:tr>
    </w:tbl>
    <w:p w14:paraId="038B1254" w14:textId="77777777" w:rsidR="002370C9" w:rsidRPr="00B3130D" w:rsidRDefault="002370C9" w:rsidP="004A5305">
      <w:pPr>
        <w:spacing w:before="0" w:after="160" w:line="259" w:lineRule="auto"/>
        <w:rPr>
          <w:rFonts w:ascii="Calibri" w:eastAsia="Calibri" w:hAnsi="Calibri" w:cs="Times New Roman"/>
          <w:sz w:val="22"/>
        </w:rPr>
      </w:pPr>
    </w:p>
    <w:tbl>
      <w:tblPr>
        <w:tblStyle w:val="TableGrid1"/>
        <w:tblW w:w="0" w:type="auto"/>
        <w:tblInd w:w="-284" w:type="dxa"/>
        <w:tblLook w:val="04A0" w:firstRow="1" w:lastRow="0" w:firstColumn="1" w:lastColumn="0" w:noHBand="0" w:noVBand="1"/>
      </w:tblPr>
      <w:tblGrid>
        <w:gridCol w:w="10456"/>
      </w:tblGrid>
      <w:tr w:rsidR="00896174" w14:paraId="3C285DBA" w14:textId="77777777" w:rsidTr="0008689F">
        <w:tc>
          <w:tcPr>
            <w:tcW w:w="10456" w:type="dxa"/>
          </w:tcPr>
          <w:p w14:paraId="094ACA2E" w14:textId="77777777" w:rsidR="0008689F" w:rsidRPr="00B92423" w:rsidRDefault="005D3572" w:rsidP="001569D0">
            <w:pPr>
              <w:spacing w:before="0" w:after="0"/>
              <w:rPr>
                <w:rFonts w:ascii="Calibri" w:hAnsi="Calibri"/>
                <w:b/>
                <w:bCs/>
                <w:sz w:val="22"/>
                <w:lang w:val="en-US"/>
              </w:rPr>
            </w:pPr>
            <w:r w:rsidRPr="00B92423">
              <w:rPr>
                <w:rFonts w:asciiTheme="minorHAnsi" w:hAnsiTheme="minorHAnsi"/>
                <w:b/>
                <w:bCs/>
                <w:sz w:val="22"/>
                <w:lang w:val="en-US"/>
              </w:rPr>
              <w:t xml:space="preserve">Highlight a positive aspect of the </w:t>
            </w:r>
            <w:r w:rsidR="00850616" w:rsidRPr="00B92423">
              <w:rPr>
                <w:rFonts w:asciiTheme="minorHAnsi" w:hAnsiTheme="minorHAnsi"/>
                <w:b/>
                <w:bCs/>
                <w:sz w:val="22"/>
                <w:lang w:val="en-US"/>
              </w:rPr>
              <w:t>course</w:t>
            </w:r>
          </w:p>
          <w:p w14:paraId="153AF9E4" w14:textId="77777777" w:rsidR="0022436D" w:rsidRPr="00B92423" w:rsidRDefault="0022436D" w:rsidP="001569D0">
            <w:pPr>
              <w:spacing w:before="0" w:after="0"/>
              <w:rPr>
                <w:rFonts w:ascii="Calibri" w:hAnsi="Calibri"/>
                <w:b/>
                <w:bCs/>
                <w:sz w:val="22"/>
                <w:lang w:val="en-US"/>
              </w:rPr>
            </w:pPr>
          </w:p>
          <w:p w14:paraId="129155A1" w14:textId="77777777" w:rsidR="00B3130D" w:rsidRPr="00B92423" w:rsidRDefault="00B3130D" w:rsidP="001569D0">
            <w:pPr>
              <w:spacing w:before="0" w:after="0"/>
              <w:rPr>
                <w:rFonts w:ascii="Calibri" w:hAnsi="Calibri"/>
                <w:b/>
                <w:bCs/>
                <w:sz w:val="22"/>
                <w:lang w:val="en-US"/>
              </w:rPr>
            </w:pPr>
          </w:p>
          <w:p w14:paraId="6C8EC4FF" w14:textId="77777777" w:rsidR="0022436D" w:rsidRPr="00B92423" w:rsidRDefault="0022436D" w:rsidP="001569D0">
            <w:pPr>
              <w:spacing w:before="0" w:after="0"/>
              <w:rPr>
                <w:rFonts w:ascii="Calibri" w:hAnsi="Calibri"/>
                <w:b/>
                <w:bCs/>
                <w:sz w:val="22"/>
                <w:lang w:val="en-US"/>
              </w:rPr>
            </w:pPr>
          </w:p>
        </w:tc>
      </w:tr>
    </w:tbl>
    <w:p w14:paraId="73A08268" w14:textId="77777777" w:rsidR="0008689F" w:rsidRPr="00B3130D" w:rsidRDefault="0008689F" w:rsidP="001569D0">
      <w:pPr>
        <w:spacing w:before="0" w:after="160" w:line="259" w:lineRule="auto"/>
        <w:ind w:left="-284"/>
        <w:rPr>
          <w:rFonts w:ascii="Calibri" w:eastAsia="Calibri" w:hAnsi="Calibri" w:cs="Times New Roman"/>
          <w:b/>
          <w:bCs/>
          <w:sz w:val="22"/>
        </w:rPr>
      </w:pPr>
    </w:p>
    <w:tbl>
      <w:tblPr>
        <w:tblStyle w:val="TableGrid1"/>
        <w:tblW w:w="0" w:type="auto"/>
        <w:tblInd w:w="-284" w:type="dxa"/>
        <w:tblLook w:val="04A0" w:firstRow="1" w:lastRow="0" w:firstColumn="1" w:lastColumn="0" w:noHBand="0" w:noVBand="1"/>
      </w:tblPr>
      <w:tblGrid>
        <w:gridCol w:w="10456"/>
      </w:tblGrid>
      <w:tr w:rsidR="00896174" w14:paraId="09F9B662" w14:textId="77777777" w:rsidTr="0022436D">
        <w:tc>
          <w:tcPr>
            <w:tcW w:w="10456" w:type="dxa"/>
          </w:tcPr>
          <w:p w14:paraId="6FB7C7D0" w14:textId="77777777" w:rsidR="0022436D" w:rsidRPr="00B92423" w:rsidRDefault="005D3572" w:rsidP="0022436D">
            <w:pPr>
              <w:spacing w:before="0" w:after="0"/>
              <w:rPr>
                <w:rFonts w:ascii="Calibri" w:hAnsi="Calibri"/>
                <w:b/>
                <w:bCs/>
                <w:sz w:val="22"/>
                <w:lang w:val="en-US"/>
              </w:rPr>
            </w:pPr>
            <w:r w:rsidRPr="00B92423">
              <w:rPr>
                <w:rFonts w:asciiTheme="minorHAnsi" w:hAnsiTheme="minorHAnsi"/>
                <w:b/>
                <w:bCs/>
                <w:sz w:val="22"/>
                <w:lang w:val="en-US"/>
              </w:rPr>
              <w:t xml:space="preserve">Highlight a negative aspect of the </w:t>
            </w:r>
            <w:r w:rsidR="00850616" w:rsidRPr="00B92423">
              <w:rPr>
                <w:rFonts w:asciiTheme="minorHAnsi" w:hAnsiTheme="minorHAnsi"/>
                <w:b/>
                <w:bCs/>
                <w:sz w:val="22"/>
                <w:lang w:val="en-US"/>
              </w:rPr>
              <w:t>course</w:t>
            </w:r>
            <w:r w:rsidRPr="00B92423">
              <w:rPr>
                <w:rFonts w:asciiTheme="minorHAnsi" w:hAnsiTheme="minorHAnsi"/>
                <w:b/>
                <w:bCs/>
                <w:sz w:val="22"/>
                <w:lang w:val="en-US"/>
              </w:rPr>
              <w:t xml:space="preserve"> </w:t>
            </w:r>
          </w:p>
          <w:p w14:paraId="78797676" w14:textId="77777777" w:rsidR="0022436D" w:rsidRPr="00B92423" w:rsidRDefault="0022436D" w:rsidP="001569D0">
            <w:pPr>
              <w:spacing w:before="0" w:after="0"/>
              <w:rPr>
                <w:rFonts w:ascii="Calibri" w:hAnsi="Calibri"/>
                <w:b/>
                <w:bCs/>
                <w:sz w:val="22"/>
                <w:lang w:val="en-US"/>
              </w:rPr>
            </w:pPr>
          </w:p>
          <w:p w14:paraId="66C28F77" w14:textId="77777777" w:rsidR="0022436D" w:rsidRPr="00B92423" w:rsidRDefault="0022436D" w:rsidP="001569D0">
            <w:pPr>
              <w:spacing w:before="0" w:after="0"/>
              <w:rPr>
                <w:rFonts w:ascii="Calibri" w:hAnsi="Calibri"/>
                <w:b/>
                <w:bCs/>
                <w:sz w:val="22"/>
                <w:lang w:val="en-US"/>
              </w:rPr>
            </w:pPr>
          </w:p>
          <w:p w14:paraId="5106B926" w14:textId="77777777" w:rsidR="00B3130D" w:rsidRPr="00B92423" w:rsidRDefault="00B3130D" w:rsidP="001569D0">
            <w:pPr>
              <w:spacing w:before="0" w:after="0"/>
              <w:rPr>
                <w:rFonts w:ascii="Calibri" w:hAnsi="Calibri"/>
                <w:b/>
                <w:bCs/>
                <w:sz w:val="22"/>
                <w:lang w:val="en-US"/>
              </w:rPr>
            </w:pPr>
          </w:p>
        </w:tc>
      </w:tr>
    </w:tbl>
    <w:p w14:paraId="4BD67D55" w14:textId="77777777" w:rsidR="0022436D" w:rsidRPr="00B059C3" w:rsidRDefault="0022436D" w:rsidP="001569D0">
      <w:pPr>
        <w:spacing w:before="0" w:after="160" w:line="259" w:lineRule="auto"/>
        <w:ind w:left="-284"/>
        <w:rPr>
          <w:rFonts w:ascii="Calibri" w:eastAsia="Calibri" w:hAnsi="Calibri" w:cs="Times New Roman"/>
          <w:b/>
          <w:bCs/>
          <w:sz w:val="22"/>
        </w:rPr>
        <w:sectPr w:rsidR="0022436D" w:rsidRPr="00B059C3" w:rsidSect="002370C9">
          <w:headerReference w:type="default" r:id="rId17"/>
          <w:pgSz w:w="11906" w:h="16838"/>
          <w:pgMar w:top="720" w:right="720" w:bottom="720" w:left="720" w:header="708" w:footer="708" w:gutter="0"/>
          <w:cols w:space="708"/>
          <w:docGrid w:linePitch="360"/>
        </w:sectPr>
      </w:pPr>
    </w:p>
    <w:p w14:paraId="7E92F466" w14:textId="77777777" w:rsidR="00D85C59" w:rsidRPr="00CC7ABE" w:rsidRDefault="005D3572" w:rsidP="006E7049">
      <w:pPr>
        <w:spacing w:before="0" w:after="160" w:line="259" w:lineRule="auto"/>
        <w:jc w:val="center"/>
        <w:rPr>
          <w:rFonts w:ascii="Calibri" w:eastAsia="Calibri" w:hAnsi="Calibri" w:cs="Times New Roman"/>
          <w:b/>
          <w:bCs/>
          <w:sz w:val="28"/>
          <w:szCs w:val="28"/>
        </w:rPr>
      </w:pPr>
      <w:r>
        <w:rPr>
          <w:rFonts w:asciiTheme="minorHAnsi" w:hAnsiTheme="minorHAnsi"/>
          <w:b/>
          <w:bCs/>
          <w:sz w:val="28"/>
          <w:szCs w:val="28"/>
        </w:rPr>
        <w:lastRenderedPageBreak/>
        <w:t xml:space="preserve">Final </w:t>
      </w:r>
      <w:r w:rsidR="006E7049" w:rsidRPr="00CC7ABE">
        <w:rPr>
          <w:rFonts w:asciiTheme="minorHAnsi" w:hAnsiTheme="minorHAnsi"/>
          <w:b/>
          <w:bCs/>
          <w:sz w:val="28"/>
          <w:szCs w:val="28"/>
        </w:rPr>
        <w:t>Q</w:t>
      </w:r>
      <w:r>
        <w:rPr>
          <w:rFonts w:asciiTheme="minorHAnsi" w:hAnsiTheme="minorHAnsi"/>
          <w:b/>
          <w:bCs/>
          <w:sz w:val="28"/>
          <w:szCs w:val="28"/>
        </w:rPr>
        <w:t>uestionnaire</w:t>
      </w:r>
    </w:p>
    <w:p w14:paraId="66B6FB0B" w14:textId="77777777" w:rsidR="004A5305" w:rsidRPr="00CC7ABE" w:rsidRDefault="005D3572" w:rsidP="002370C9">
      <w:pPr>
        <w:spacing w:before="0" w:after="160" w:line="259" w:lineRule="auto"/>
        <w:ind w:left="-284"/>
        <w:jc w:val="both"/>
        <w:rPr>
          <w:rFonts w:ascii="Calibri" w:eastAsia="Calibri" w:hAnsi="Calibri" w:cs="Times New Roman"/>
          <w:sz w:val="22"/>
          <w:lang w:val="en-GB"/>
        </w:rPr>
      </w:pPr>
      <w:r w:rsidRPr="00CC7ABE">
        <w:rPr>
          <w:rFonts w:asciiTheme="minorHAnsi" w:hAnsiTheme="minorHAnsi"/>
          <w:sz w:val="22"/>
          <w:lang w:val="en-GB"/>
        </w:rPr>
        <w:t xml:space="preserve">Perceptions and attitudes of students towards </w:t>
      </w:r>
      <w:r w:rsidR="006E7049" w:rsidRPr="00CC7ABE">
        <w:rPr>
          <w:rFonts w:asciiTheme="minorHAnsi" w:hAnsiTheme="minorHAnsi"/>
          <w:b/>
          <w:bCs/>
          <w:sz w:val="22"/>
          <w:lang w:val="en-GB"/>
        </w:rPr>
        <w:t>T</w:t>
      </w:r>
      <w:r w:rsidRPr="00CC7ABE">
        <w:rPr>
          <w:rFonts w:asciiTheme="minorHAnsi" w:hAnsiTheme="minorHAnsi"/>
          <w:b/>
          <w:bCs/>
          <w:sz w:val="22"/>
          <w:lang w:val="en-GB"/>
        </w:rPr>
        <w:t>eam</w:t>
      </w:r>
      <w:r w:rsidRPr="00CC7ABE">
        <w:rPr>
          <w:rFonts w:ascii="Cambria Math" w:hAnsi="Cambria Math" w:cs="Cambria Math"/>
          <w:b/>
          <w:bCs/>
          <w:sz w:val="22"/>
          <w:lang w:val="en-GB"/>
        </w:rPr>
        <w:t>‑</w:t>
      </w:r>
      <w:r w:rsidRPr="00CC7ABE">
        <w:rPr>
          <w:rFonts w:asciiTheme="minorHAnsi" w:hAnsiTheme="minorHAnsi"/>
          <w:b/>
          <w:bCs/>
          <w:sz w:val="22"/>
          <w:lang w:val="en-GB"/>
        </w:rPr>
        <w:t>based learning and Spaced learning</w:t>
      </w:r>
      <w:r w:rsidRPr="00CC7ABE">
        <w:rPr>
          <w:rFonts w:asciiTheme="minorHAnsi" w:hAnsiTheme="minorHAnsi"/>
          <w:sz w:val="22"/>
          <w:lang w:val="en-GB"/>
        </w:rPr>
        <w:t xml:space="preserve"> strategy in the Integrative Biochemistry </w:t>
      </w:r>
      <w:r w:rsidR="00F3543F" w:rsidRPr="00F3543F">
        <w:rPr>
          <w:rFonts w:asciiTheme="minorHAnsi" w:hAnsiTheme="minorHAnsi"/>
          <w:sz w:val="22"/>
          <w:lang w:val="en-GB"/>
        </w:rPr>
        <w:t>course.</w:t>
      </w:r>
    </w:p>
    <w:tbl>
      <w:tblPr>
        <w:tblStyle w:val="TableGrid2"/>
        <w:tblW w:w="10457" w:type="dxa"/>
        <w:tblInd w:w="-289" w:type="dxa"/>
        <w:tblLayout w:type="fixed"/>
        <w:tblLook w:val="04A0" w:firstRow="1" w:lastRow="0" w:firstColumn="1" w:lastColumn="0" w:noHBand="0" w:noVBand="1"/>
      </w:tblPr>
      <w:tblGrid>
        <w:gridCol w:w="8364"/>
        <w:gridCol w:w="299"/>
        <w:gridCol w:w="299"/>
        <w:gridCol w:w="299"/>
        <w:gridCol w:w="299"/>
        <w:gridCol w:w="299"/>
        <w:gridCol w:w="299"/>
        <w:gridCol w:w="299"/>
      </w:tblGrid>
      <w:tr w:rsidR="00896174" w14:paraId="26001B0C" w14:textId="77777777" w:rsidTr="00F3543F">
        <w:tc>
          <w:tcPr>
            <w:tcW w:w="8364" w:type="dxa"/>
            <w:shd w:val="clear" w:color="auto" w:fill="D9D9D9"/>
          </w:tcPr>
          <w:p w14:paraId="14C9B6EE" w14:textId="77777777" w:rsidR="002370C9" w:rsidRPr="00F3543F" w:rsidRDefault="005D3572" w:rsidP="004A5305">
            <w:pPr>
              <w:spacing w:before="0" w:after="0"/>
              <w:ind w:left="30"/>
              <w:rPr>
                <w:rFonts w:ascii="Calibri" w:hAnsi="Calibri"/>
                <w:b/>
                <w:bCs/>
                <w:sz w:val="20"/>
                <w:szCs w:val="20"/>
                <w:lang w:val="en-GB"/>
              </w:rPr>
            </w:pPr>
            <w:r w:rsidRPr="00F3543F">
              <w:rPr>
                <w:rFonts w:asciiTheme="minorHAnsi" w:hAnsiTheme="minorHAnsi"/>
                <w:b/>
                <w:bCs/>
                <w:sz w:val="20"/>
                <w:szCs w:val="20"/>
                <w:lang w:val="en-GB"/>
              </w:rPr>
              <w:t xml:space="preserve">Objectives for the course </w:t>
            </w:r>
          </w:p>
        </w:tc>
        <w:tc>
          <w:tcPr>
            <w:tcW w:w="299" w:type="dxa"/>
            <w:shd w:val="clear" w:color="auto" w:fill="D9D9D9"/>
          </w:tcPr>
          <w:p w14:paraId="197B8B73"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w:t>
            </w:r>
          </w:p>
        </w:tc>
        <w:tc>
          <w:tcPr>
            <w:tcW w:w="299" w:type="dxa"/>
            <w:shd w:val="clear" w:color="auto" w:fill="D9D9D9"/>
          </w:tcPr>
          <w:p w14:paraId="33A17D17"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w:t>
            </w:r>
          </w:p>
        </w:tc>
        <w:tc>
          <w:tcPr>
            <w:tcW w:w="299" w:type="dxa"/>
            <w:shd w:val="clear" w:color="auto" w:fill="D9D9D9"/>
          </w:tcPr>
          <w:p w14:paraId="5548ABAD"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3</w:t>
            </w:r>
          </w:p>
        </w:tc>
        <w:tc>
          <w:tcPr>
            <w:tcW w:w="299" w:type="dxa"/>
            <w:shd w:val="clear" w:color="auto" w:fill="D9D9D9"/>
          </w:tcPr>
          <w:p w14:paraId="5FEF0142"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4</w:t>
            </w:r>
          </w:p>
        </w:tc>
        <w:tc>
          <w:tcPr>
            <w:tcW w:w="299" w:type="dxa"/>
            <w:shd w:val="clear" w:color="auto" w:fill="D9D9D9"/>
          </w:tcPr>
          <w:p w14:paraId="6F103304"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5</w:t>
            </w:r>
          </w:p>
        </w:tc>
        <w:tc>
          <w:tcPr>
            <w:tcW w:w="299" w:type="dxa"/>
            <w:shd w:val="clear" w:color="auto" w:fill="D9D9D9"/>
          </w:tcPr>
          <w:p w14:paraId="5B820BD3"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6</w:t>
            </w:r>
          </w:p>
        </w:tc>
        <w:tc>
          <w:tcPr>
            <w:tcW w:w="299" w:type="dxa"/>
            <w:shd w:val="clear" w:color="auto" w:fill="D9D9D9"/>
          </w:tcPr>
          <w:p w14:paraId="270C82BC"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7</w:t>
            </w:r>
          </w:p>
        </w:tc>
      </w:tr>
      <w:tr w:rsidR="00896174" w14:paraId="293C8EC0" w14:textId="77777777" w:rsidTr="00F3543F">
        <w:tc>
          <w:tcPr>
            <w:tcW w:w="8364" w:type="dxa"/>
          </w:tcPr>
          <w:p w14:paraId="6D1A7067"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1 I understand the course content </w:t>
            </w:r>
          </w:p>
        </w:tc>
        <w:tc>
          <w:tcPr>
            <w:tcW w:w="299" w:type="dxa"/>
          </w:tcPr>
          <w:p w14:paraId="2A56FF7A" w14:textId="77777777" w:rsidR="002370C9" w:rsidRPr="00F3543F" w:rsidRDefault="002370C9" w:rsidP="004A5305">
            <w:pPr>
              <w:spacing w:before="0" w:after="0"/>
              <w:rPr>
                <w:rFonts w:ascii="Calibri" w:hAnsi="Calibri"/>
                <w:sz w:val="20"/>
                <w:szCs w:val="20"/>
                <w:lang w:val="en-GB"/>
              </w:rPr>
            </w:pPr>
          </w:p>
        </w:tc>
        <w:tc>
          <w:tcPr>
            <w:tcW w:w="299" w:type="dxa"/>
          </w:tcPr>
          <w:p w14:paraId="6693C010" w14:textId="77777777" w:rsidR="002370C9" w:rsidRPr="00F3543F" w:rsidRDefault="002370C9" w:rsidP="004A5305">
            <w:pPr>
              <w:spacing w:before="0" w:after="0"/>
              <w:rPr>
                <w:rFonts w:ascii="Calibri" w:hAnsi="Calibri"/>
                <w:sz w:val="20"/>
                <w:szCs w:val="20"/>
                <w:lang w:val="en-GB"/>
              </w:rPr>
            </w:pPr>
          </w:p>
        </w:tc>
        <w:tc>
          <w:tcPr>
            <w:tcW w:w="299" w:type="dxa"/>
          </w:tcPr>
          <w:p w14:paraId="4D3C105C" w14:textId="77777777" w:rsidR="002370C9" w:rsidRPr="00F3543F" w:rsidRDefault="002370C9" w:rsidP="004A5305">
            <w:pPr>
              <w:spacing w:before="0" w:after="0"/>
              <w:rPr>
                <w:rFonts w:ascii="Calibri" w:hAnsi="Calibri"/>
                <w:sz w:val="20"/>
                <w:szCs w:val="20"/>
                <w:lang w:val="en-GB"/>
              </w:rPr>
            </w:pPr>
          </w:p>
        </w:tc>
        <w:tc>
          <w:tcPr>
            <w:tcW w:w="299" w:type="dxa"/>
          </w:tcPr>
          <w:p w14:paraId="144C7E81" w14:textId="77777777" w:rsidR="002370C9" w:rsidRPr="00F3543F" w:rsidRDefault="002370C9" w:rsidP="004A5305">
            <w:pPr>
              <w:spacing w:before="0" w:after="0"/>
              <w:rPr>
                <w:rFonts w:ascii="Calibri" w:hAnsi="Calibri"/>
                <w:sz w:val="20"/>
                <w:szCs w:val="20"/>
                <w:lang w:val="en-GB"/>
              </w:rPr>
            </w:pPr>
          </w:p>
        </w:tc>
        <w:tc>
          <w:tcPr>
            <w:tcW w:w="299" w:type="dxa"/>
          </w:tcPr>
          <w:p w14:paraId="559DCF9D" w14:textId="77777777" w:rsidR="002370C9" w:rsidRPr="00F3543F" w:rsidRDefault="002370C9" w:rsidP="004A5305">
            <w:pPr>
              <w:spacing w:before="0" w:after="0"/>
              <w:rPr>
                <w:rFonts w:ascii="Calibri" w:hAnsi="Calibri"/>
                <w:sz w:val="20"/>
                <w:szCs w:val="20"/>
                <w:lang w:val="en-GB"/>
              </w:rPr>
            </w:pPr>
          </w:p>
        </w:tc>
        <w:tc>
          <w:tcPr>
            <w:tcW w:w="299" w:type="dxa"/>
          </w:tcPr>
          <w:p w14:paraId="22328F15" w14:textId="77777777" w:rsidR="002370C9" w:rsidRPr="00F3543F" w:rsidRDefault="002370C9" w:rsidP="004A5305">
            <w:pPr>
              <w:spacing w:before="0" w:after="0"/>
              <w:rPr>
                <w:rFonts w:ascii="Calibri" w:hAnsi="Calibri"/>
                <w:sz w:val="20"/>
                <w:szCs w:val="20"/>
                <w:lang w:val="en-GB"/>
              </w:rPr>
            </w:pPr>
          </w:p>
        </w:tc>
        <w:tc>
          <w:tcPr>
            <w:tcW w:w="299" w:type="dxa"/>
          </w:tcPr>
          <w:p w14:paraId="08A7D254" w14:textId="77777777" w:rsidR="002370C9" w:rsidRPr="00F3543F" w:rsidRDefault="002370C9" w:rsidP="004A5305">
            <w:pPr>
              <w:spacing w:before="0" w:after="0"/>
              <w:rPr>
                <w:rFonts w:ascii="Calibri" w:hAnsi="Calibri"/>
                <w:sz w:val="20"/>
                <w:szCs w:val="20"/>
                <w:lang w:val="en-GB"/>
              </w:rPr>
            </w:pPr>
          </w:p>
        </w:tc>
      </w:tr>
      <w:tr w:rsidR="00896174" w14:paraId="698255CA" w14:textId="77777777" w:rsidTr="00F3543F">
        <w:tc>
          <w:tcPr>
            <w:tcW w:w="8364" w:type="dxa"/>
          </w:tcPr>
          <w:p w14:paraId="133D1200"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2 I am able to apply the course content </w:t>
            </w:r>
          </w:p>
        </w:tc>
        <w:tc>
          <w:tcPr>
            <w:tcW w:w="299" w:type="dxa"/>
          </w:tcPr>
          <w:p w14:paraId="28E850F5" w14:textId="77777777" w:rsidR="002370C9" w:rsidRPr="00F3543F" w:rsidRDefault="002370C9" w:rsidP="004A5305">
            <w:pPr>
              <w:spacing w:before="0" w:after="0"/>
              <w:rPr>
                <w:rFonts w:ascii="Calibri" w:hAnsi="Calibri"/>
                <w:sz w:val="20"/>
                <w:szCs w:val="20"/>
                <w:lang w:val="en-GB"/>
              </w:rPr>
            </w:pPr>
          </w:p>
        </w:tc>
        <w:tc>
          <w:tcPr>
            <w:tcW w:w="299" w:type="dxa"/>
          </w:tcPr>
          <w:p w14:paraId="7376A15D" w14:textId="77777777" w:rsidR="002370C9" w:rsidRPr="00F3543F" w:rsidRDefault="002370C9" w:rsidP="004A5305">
            <w:pPr>
              <w:spacing w:before="0" w:after="0"/>
              <w:rPr>
                <w:rFonts w:ascii="Calibri" w:hAnsi="Calibri"/>
                <w:sz w:val="20"/>
                <w:szCs w:val="20"/>
                <w:lang w:val="en-GB"/>
              </w:rPr>
            </w:pPr>
          </w:p>
        </w:tc>
        <w:tc>
          <w:tcPr>
            <w:tcW w:w="299" w:type="dxa"/>
          </w:tcPr>
          <w:p w14:paraId="29196F3D" w14:textId="77777777" w:rsidR="002370C9" w:rsidRPr="00F3543F" w:rsidRDefault="002370C9" w:rsidP="004A5305">
            <w:pPr>
              <w:spacing w:before="0" w:after="0"/>
              <w:rPr>
                <w:rFonts w:ascii="Calibri" w:hAnsi="Calibri"/>
                <w:sz w:val="20"/>
                <w:szCs w:val="20"/>
                <w:lang w:val="en-GB"/>
              </w:rPr>
            </w:pPr>
          </w:p>
        </w:tc>
        <w:tc>
          <w:tcPr>
            <w:tcW w:w="299" w:type="dxa"/>
          </w:tcPr>
          <w:p w14:paraId="4FCD33C7" w14:textId="77777777" w:rsidR="002370C9" w:rsidRPr="00F3543F" w:rsidRDefault="002370C9" w:rsidP="004A5305">
            <w:pPr>
              <w:spacing w:before="0" w:after="0"/>
              <w:rPr>
                <w:rFonts w:ascii="Calibri" w:hAnsi="Calibri"/>
                <w:sz w:val="20"/>
                <w:szCs w:val="20"/>
                <w:lang w:val="en-GB"/>
              </w:rPr>
            </w:pPr>
          </w:p>
        </w:tc>
        <w:tc>
          <w:tcPr>
            <w:tcW w:w="299" w:type="dxa"/>
          </w:tcPr>
          <w:p w14:paraId="0E48311D" w14:textId="77777777" w:rsidR="002370C9" w:rsidRPr="00F3543F" w:rsidRDefault="002370C9" w:rsidP="004A5305">
            <w:pPr>
              <w:spacing w:before="0" w:after="0"/>
              <w:rPr>
                <w:rFonts w:ascii="Calibri" w:hAnsi="Calibri"/>
                <w:sz w:val="20"/>
                <w:szCs w:val="20"/>
                <w:lang w:val="en-GB"/>
              </w:rPr>
            </w:pPr>
          </w:p>
        </w:tc>
        <w:tc>
          <w:tcPr>
            <w:tcW w:w="299" w:type="dxa"/>
          </w:tcPr>
          <w:p w14:paraId="0290D485" w14:textId="77777777" w:rsidR="002370C9" w:rsidRPr="00F3543F" w:rsidRDefault="002370C9" w:rsidP="004A5305">
            <w:pPr>
              <w:spacing w:before="0" w:after="0"/>
              <w:rPr>
                <w:rFonts w:ascii="Calibri" w:hAnsi="Calibri"/>
                <w:sz w:val="20"/>
                <w:szCs w:val="20"/>
                <w:lang w:val="en-GB"/>
              </w:rPr>
            </w:pPr>
          </w:p>
        </w:tc>
        <w:tc>
          <w:tcPr>
            <w:tcW w:w="299" w:type="dxa"/>
          </w:tcPr>
          <w:p w14:paraId="0935A186" w14:textId="77777777" w:rsidR="002370C9" w:rsidRPr="00F3543F" w:rsidRDefault="002370C9" w:rsidP="004A5305">
            <w:pPr>
              <w:spacing w:before="0" w:after="0"/>
              <w:rPr>
                <w:rFonts w:ascii="Calibri" w:hAnsi="Calibri"/>
                <w:sz w:val="20"/>
                <w:szCs w:val="20"/>
                <w:lang w:val="en-GB"/>
              </w:rPr>
            </w:pPr>
          </w:p>
        </w:tc>
      </w:tr>
      <w:tr w:rsidR="00896174" w14:paraId="0B53411D" w14:textId="77777777" w:rsidTr="00F3543F">
        <w:tc>
          <w:tcPr>
            <w:tcW w:w="8364" w:type="dxa"/>
          </w:tcPr>
          <w:p w14:paraId="48221B7C"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3 I have developed interpersonal and group interaction skills </w:t>
            </w:r>
          </w:p>
        </w:tc>
        <w:tc>
          <w:tcPr>
            <w:tcW w:w="299" w:type="dxa"/>
          </w:tcPr>
          <w:p w14:paraId="5F85514A" w14:textId="77777777" w:rsidR="002370C9" w:rsidRPr="00F3543F" w:rsidRDefault="002370C9" w:rsidP="004A5305">
            <w:pPr>
              <w:spacing w:before="0" w:after="0"/>
              <w:rPr>
                <w:rFonts w:ascii="Calibri" w:hAnsi="Calibri"/>
                <w:sz w:val="20"/>
                <w:szCs w:val="20"/>
                <w:lang w:val="en-GB"/>
              </w:rPr>
            </w:pPr>
          </w:p>
        </w:tc>
        <w:tc>
          <w:tcPr>
            <w:tcW w:w="299" w:type="dxa"/>
          </w:tcPr>
          <w:p w14:paraId="188C7DA5" w14:textId="77777777" w:rsidR="002370C9" w:rsidRPr="00F3543F" w:rsidRDefault="002370C9" w:rsidP="004A5305">
            <w:pPr>
              <w:spacing w:before="0" w:after="0"/>
              <w:rPr>
                <w:rFonts w:ascii="Calibri" w:hAnsi="Calibri"/>
                <w:sz w:val="20"/>
                <w:szCs w:val="20"/>
                <w:lang w:val="en-GB"/>
              </w:rPr>
            </w:pPr>
          </w:p>
        </w:tc>
        <w:tc>
          <w:tcPr>
            <w:tcW w:w="299" w:type="dxa"/>
          </w:tcPr>
          <w:p w14:paraId="60BCDCC9" w14:textId="77777777" w:rsidR="002370C9" w:rsidRPr="00F3543F" w:rsidRDefault="002370C9" w:rsidP="004A5305">
            <w:pPr>
              <w:spacing w:before="0" w:after="0"/>
              <w:rPr>
                <w:rFonts w:ascii="Calibri" w:hAnsi="Calibri"/>
                <w:sz w:val="20"/>
                <w:szCs w:val="20"/>
                <w:lang w:val="en-GB"/>
              </w:rPr>
            </w:pPr>
          </w:p>
        </w:tc>
        <w:tc>
          <w:tcPr>
            <w:tcW w:w="299" w:type="dxa"/>
          </w:tcPr>
          <w:p w14:paraId="486EED8D" w14:textId="77777777" w:rsidR="002370C9" w:rsidRPr="00F3543F" w:rsidRDefault="002370C9" w:rsidP="004A5305">
            <w:pPr>
              <w:spacing w:before="0" w:after="0"/>
              <w:rPr>
                <w:rFonts w:ascii="Calibri" w:hAnsi="Calibri"/>
                <w:sz w:val="20"/>
                <w:szCs w:val="20"/>
                <w:lang w:val="en-GB"/>
              </w:rPr>
            </w:pPr>
          </w:p>
        </w:tc>
        <w:tc>
          <w:tcPr>
            <w:tcW w:w="299" w:type="dxa"/>
          </w:tcPr>
          <w:p w14:paraId="629C0E97" w14:textId="77777777" w:rsidR="002370C9" w:rsidRPr="00F3543F" w:rsidRDefault="002370C9" w:rsidP="004A5305">
            <w:pPr>
              <w:spacing w:before="0" w:after="0"/>
              <w:rPr>
                <w:rFonts w:ascii="Calibri" w:hAnsi="Calibri"/>
                <w:sz w:val="20"/>
                <w:szCs w:val="20"/>
                <w:lang w:val="en-GB"/>
              </w:rPr>
            </w:pPr>
          </w:p>
        </w:tc>
        <w:tc>
          <w:tcPr>
            <w:tcW w:w="299" w:type="dxa"/>
          </w:tcPr>
          <w:p w14:paraId="17E8A4EE" w14:textId="77777777" w:rsidR="002370C9" w:rsidRPr="00F3543F" w:rsidRDefault="002370C9" w:rsidP="004A5305">
            <w:pPr>
              <w:spacing w:before="0" w:after="0"/>
              <w:rPr>
                <w:rFonts w:ascii="Calibri" w:hAnsi="Calibri"/>
                <w:sz w:val="20"/>
                <w:szCs w:val="20"/>
                <w:lang w:val="en-GB"/>
              </w:rPr>
            </w:pPr>
          </w:p>
        </w:tc>
        <w:tc>
          <w:tcPr>
            <w:tcW w:w="299" w:type="dxa"/>
          </w:tcPr>
          <w:p w14:paraId="530BEB6B" w14:textId="77777777" w:rsidR="002370C9" w:rsidRPr="00F3543F" w:rsidRDefault="002370C9" w:rsidP="004A5305">
            <w:pPr>
              <w:spacing w:before="0" w:after="0"/>
              <w:rPr>
                <w:rFonts w:ascii="Calibri" w:hAnsi="Calibri"/>
                <w:sz w:val="20"/>
                <w:szCs w:val="20"/>
                <w:lang w:val="en-GB"/>
              </w:rPr>
            </w:pPr>
          </w:p>
        </w:tc>
      </w:tr>
      <w:tr w:rsidR="00896174" w14:paraId="273D16BE" w14:textId="77777777" w:rsidTr="00F3543F">
        <w:tc>
          <w:tcPr>
            <w:tcW w:w="8364" w:type="dxa"/>
          </w:tcPr>
          <w:p w14:paraId="13F5B5D4"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4 I have developed skills for lifelong learning </w:t>
            </w:r>
          </w:p>
        </w:tc>
        <w:tc>
          <w:tcPr>
            <w:tcW w:w="299" w:type="dxa"/>
          </w:tcPr>
          <w:p w14:paraId="544D33A5" w14:textId="77777777" w:rsidR="002370C9" w:rsidRPr="00F3543F" w:rsidRDefault="002370C9" w:rsidP="004A5305">
            <w:pPr>
              <w:spacing w:before="0" w:after="0"/>
              <w:rPr>
                <w:rFonts w:ascii="Calibri" w:hAnsi="Calibri"/>
                <w:sz w:val="20"/>
                <w:szCs w:val="20"/>
                <w:lang w:val="en-GB"/>
              </w:rPr>
            </w:pPr>
          </w:p>
        </w:tc>
        <w:tc>
          <w:tcPr>
            <w:tcW w:w="299" w:type="dxa"/>
          </w:tcPr>
          <w:p w14:paraId="30C33289" w14:textId="77777777" w:rsidR="002370C9" w:rsidRPr="00F3543F" w:rsidRDefault="002370C9" w:rsidP="004A5305">
            <w:pPr>
              <w:spacing w:before="0" w:after="0"/>
              <w:rPr>
                <w:rFonts w:ascii="Calibri" w:hAnsi="Calibri"/>
                <w:sz w:val="20"/>
                <w:szCs w:val="20"/>
                <w:lang w:val="en-GB"/>
              </w:rPr>
            </w:pPr>
          </w:p>
        </w:tc>
        <w:tc>
          <w:tcPr>
            <w:tcW w:w="299" w:type="dxa"/>
          </w:tcPr>
          <w:p w14:paraId="4B767355" w14:textId="77777777" w:rsidR="002370C9" w:rsidRPr="00F3543F" w:rsidRDefault="002370C9" w:rsidP="004A5305">
            <w:pPr>
              <w:spacing w:before="0" w:after="0"/>
              <w:rPr>
                <w:rFonts w:ascii="Calibri" w:hAnsi="Calibri"/>
                <w:sz w:val="20"/>
                <w:szCs w:val="20"/>
                <w:lang w:val="en-GB"/>
              </w:rPr>
            </w:pPr>
          </w:p>
        </w:tc>
        <w:tc>
          <w:tcPr>
            <w:tcW w:w="299" w:type="dxa"/>
          </w:tcPr>
          <w:p w14:paraId="1A335B3F" w14:textId="77777777" w:rsidR="002370C9" w:rsidRPr="00F3543F" w:rsidRDefault="002370C9" w:rsidP="004A5305">
            <w:pPr>
              <w:spacing w:before="0" w:after="0"/>
              <w:rPr>
                <w:rFonts w:ascii="Calibri" w:hAnsi="Calibri"/>
                <w:sz w:val="20"/>
                <w:szCs w:val="20"/>
                <w:lang w:val="en-GB"/>
              </w:rPr>
            </w:pPr>
          </w:p>
        </w:tc>
        <w:tc>
          <w:tcPr>
            <w:tcW w:w="299" w:type="dxa"/>
          </w:tcPr>
          <w:p w14:paraId="3F4051C9" w14:textId="77777777" w:rsidR="002370C9" w:rsidRPr="00F3543F" w:rsidRDefault="002370C9" w:rsidP="004A5305">
            <w:pPr>
              <w:spacing w:before="0" w:after="0"/>
              <w:rPr>
                <w:rFonts w:ascii="Calibri" w:hAnsi="Calibri"/>
                <w:sz w:val="20"/>
                <w:szCs w:val="20"/>
                <w:lang w:val="en-GB"/>
              </w:rPr>
            </w:pPr>
          </w:p>
        </w:tc>
        <w:tc>
          <w:tcPr>
            <w:tcW w:w="299" w:type="dxa"/>
          </w:tcPr>
          <w:p w14:paraId="218E53F4" w14:textId="77777777" w:rsidR="002370C9" w:rsidRPr="00F3543F" w:rsidRDefault="002370C9" w:rsidP="004A5305">
            <w:pPr>
              <w:spacing w:before="0" w:after="0"/>
              <w:rPr>
                <w:rFonts w:ascii="Calibri" w:hAnsi="Calibri"/>
                <w:sz w:val="20"/>
                <w:szCs w:val="20"/>
                <w:lang w:val="en-GB"/>
              </w:rPr>
            </w:pPr>
          </w:p>
        </w:tc>
        <w:tc>
          <w:tcPr>
            <w:tcW w:w="299" w:type="dxa"/>
          </w:tcPr>
          <w:p w14:paraId="6C377980" w14:textId="77777777" w:rsidR="002370C9" w:rsidRPr="00F3543F" w:rsidRDefault="002370C9" w:rsidP="004A5305">
            <w:pPr>
              <w:spacing w:before="0" w:after="0"/>
              <w:rPr>
                <w:rFonts w:ascii="Calibri" w:hAnsi="Calibri"/>
                <w:sz w:val="20"/>
                <w:szCs w:val="20"/>
                <w:lang w:val="en-GB"/>
              </w:rPr>
            </w:pPr>
          </w:p>
        </w:tc>
      </w:tr>
      <w:tr w:rsidR="00896174" w14:paraId="768E116D" w14:textId="77777777" w:rsidTr="00F3543F">
        <w:tc>
          <w:tcPr>
            <w:tcW w:w="8364" w:type="dxa"/>
          </w:tcPr>
          <w:p w14:paraId="6D9E3895"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5 I enjoyed the course </w:t>
            </w:r>
          </w:p>
        </w:tc>
        <w:tc>
          <w:tcPr>
            <w:tcW w:w="299" w:type="dxa"/>
          </w:tcPr>
          <w:p w14:paraId="69EDA9DB" w14:textId="77777777" w:rsidR="002370C9" w:rsidRPr="00F3543F" w:rsidRDefault="002370C9" w:rsidP="004A5305">
            <w:pPr>
              <w:spacing w:before="0" w:after="0"/>
              <w:rPr>
                <w:rFonts w:ascii="Calibri" w:hAnsi="Calibri"/>
                <w:sz w:val="20"/>
                <w:szCs w:val="20"/>
                <w:lang w:val="en-GB"/>
              </w:rPr>
            </w:pPr>
          </w:p>
        </w:tc>
        <w:tc>
          <w:tcPr>
            <w:tcW w:w="299" w:type="dxa"/>
          </w:tcPr>
          <w:p w14:paraId="5D9A2EF8" w14:textId="77777777" w:rsidR="002370C9" w:rsidRPr="00F3543F" w:rsidRDefault="002370C9" w:rsidP="004A5305">
            <w:pPr>
              <w:spacing w:before="0" w:after="0"/>
              <w:rPr>
                <w:rFonts w:ascii="Calibri" w:hAnsi="Calibri"/>
                <w:sz w:val="20"/>
                <w:szCs w:val="20"/>
                <w:lang w:val="en-GB"/>
              </w:rPr>
            </w:pPr>
          </w:p>
        </w:tc>
        <w:tc>
          <w:tcPr>
            <w:tcW w:w="299" w:type="dxa"/>
          </w:tcPr>
          <w:p w14:paraId="7F08B5F5" w14:textId="77777777" w:rsidR="002370C9" w:rsidRPr="00F3543F" w:rsidRDefault="002370C9" w:rsidP="004A5305">
            <w:pPr>
              <w:spacing w:before="0" w:after="0"/>
              <w:rPr>
                <w:rFonts w:ascii="Calibri" w:hAnsi="Calibri"/>
                <w:sz w:val="20"/>
                <w:szCs w:val="20"/>
                <w:lang w:val="en-GB"/>
              </w:rPr>
            </w:pPr>
          </w:p>
        </w:tc>
        <w:tc>
          <w:tcPr>
            <w:tcW w:w="299" w:type="dxa"/>
          </w:tcPr>
          <w:p w14:paraId="0C397E5B" w14:textId="77777777" w:rsidR="002370C9" w:rsidRPr="00F3543F" w:rsidRDefault="002370C9" w:rsidP="004A5305">
            <w:pPr>
              <w:spacing w:before="0" w:after="0"/>
              <w:rPr>
                <w:rFonts w:ascii="Calibri" w:hAnsi="Calibri"/>
                <w:sz w:val="20"/>
                <w:szCs w:val="20"/>
                <w:lang w:val="en-GB"/>
              </w:rPr>
            </w:pPr>
          </w:p>
        </w:tc>
        <w:tc>
          <w:tcPr>
            <w:tcW w:w="299" w:type="dxa"/>
          </w:tcPr>
          <w:p w14:paraId="14B11066" w14:textId="77777777" w:rsidR="002370C9" w:rsidRPr="00F3543F" w:rsidRDefault="002370C9" w:rsidP="004A5305">
            <w:pPr>
              <w:spacing w:before="0" w:after="0"/>
              <w:rPr>
                <w:rFonts w:ascii="Calibri" w:hAnsi="Calibri"/>
                <w:sz w:val="20"/>
                <w:szCs w:val="20"/>
                <w:lang w:val="en-GB"/>
              </w:rPr>
            </w:pPr>
          </w:p>
        </w:tc>
        <w:tc>
          <w:tcPr>
            <w:tcW w:w="299" w:type="dxa"/>
          </w:tcPr>
          <w:p w14:paraId="67CEDA64" w14:textId="77777777" w:rsidR="002370C9" w:rsidRPr="00F3543F" w:rsidRDefault="002370C9" w:rsidP="004A5305">
            <w:pPr>
              <w:spacing w:before="0" w:after="0"/>
              <w:rPr>
                <w:rFonts w:ascii="Calibri" w:hAnsi="Calibri"/>
                <w:sz w:val="20"/>
                <w:szCs w:val="20"/>
                <w:lang w:val="en-GB"/>
              </w:rPr>
            </w:pPr>
          </w:p>
        </w:tc>
        <w:tc>
          <w:tcPr>
            <w:tcW w:w="299" w:type="dxa"/>
          </w:tcPr>
          <w:p w14:paraId="059D1728" w14:textId="77777777" w:rsidR="002370C9" w:rsidRPr="00F3543F" w:rsidRDefault="002370C9" w:rsidP="004A5305">
            <w:pPr>
              <w:spacing w:before="0" w:after="0"/>
              <w:rPr>
                <w:rFonts w:ascii="Calibri" w:hAnsi="Calibri"/>
                <w:sz w:val="20"/>
                <w:szCs w:val="20"/>
                <w:lang w:val="en-GB"/>
              </w:rPr>
            </w:pPr>
          </w:p>
        </w:tc>
      </w:tr>
      <w:tr w:rsidR="00896174" w14:paraId="28C81584" w14:textId="77777777" w:rsidTr="00F3543F">
        <w:tc>
          <w:tcPr>
            <w:tcW w:w="8364" w:type="dxa"/>
            <w:shd w:val="clear" w:color="auto" w:fill="D9D9D9"/>
          </w:tcPr>
          <w:p w14:paraId="433F6FC5" w14:textId="77777777" w:rsidR="002370C9" w:rsidRPr="00F3543F" w:rsidRDefault="005D3572" w:rsidP="004A5305">
            <w:pPr>
              <w:spacing w:before="0" w:after="0"/>
              <w:rPr>
                <w:rFonts w:ascii="Calibri" w:hAnsi="Calibri"/>
                <w:b/>
                <w:bCs/>
                <w:sz w:val="20"/>
                <w:szCs w:val="20"/>
                <w:lang w:val="en-GB"/>
              </w:rPr>
            </w:pPr>
            <w:r w:rsidRPr="00F3543F">
              <w:rPr>
                <w:rFonts w:asciiTheme="minorHAnsi" w:hAnsiTheme="minorHAnsi"/>
                <w:b/>
                <w:bCs/>
                <w:sz w:val="20"/>
                <w:szCs w:val="20"/>
                <w:lang w:val="en-GB"/>
              </w:rPr>
              <w:t xml:space="preserve">Impact of Team Based Learning (TBL) </w:t>
            </w:r>
          </w:p>
        </w:tc>
        <w:tc>
          <w:tcPr>
            <w:tcW w:w="299" w:type="dxa"/>
            <w:shd w:val="clear" w:color="auto" w:fill="D9D9D9"/>
          </w:tcPr>
          <w:p w14:paraId="73AFA511"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345C6879"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5820C7FE"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7CA53389"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68B70DEC"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519DFA03"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348D38C8" w14:textId="77777777" w:rsidR="002370C9" w:rsidRPr="00F3543F" w:rsidRDefault="002370C9" w:rsidP="004A5305">
            <w:pPr>
              <w:spacing w:before="0" w:after="0"/>
              <w:rPr>
                <w:rFonts w:ascii="Calibri" w:hAnsi="Calibri"/>
                <w:sz w:val="20"/>
                <w:szCs w:val="20"/>
                <w:lang w:val="en-GB"/>
              </w:rPr>
            </w:pPr>
          </w:p>
        </w:tc>
      </w:tr>
      <w:tr w:rsidR="00896174" w14:paraId="3263D7A6" w14:textId="77777777" w:rsidTr="00F3543F">
        <w:tc>
          <w:tcPr>
            <w:tcW w:w="8364" w:type="dxa"/>
          </w:tcPr>
          <w:p w14:paraId="1EEE4006"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6 The TBL approach was an appropriate way to structure this course </w:t>
            </w:r>
          </w:p>
        </w:tc>
        <w:tc>
          <w:tcPr>
            <w:tcW w:w="299" w:type="dxa"/>
          </w:tcPr>
          <w:p w14:paraId="351ADC34" w14:textId="77777777" w:rsidR="002370C9" w:rsidRPr="00F3543F" w:rsidRDefault="002370C9" w:rsidP="004A5305">
            <w:pPr>
              <w:spacing w:before="0" w:after="0"/>
              <w:rPr>
                <w:rFonts w:ascii="Calibri" w:hAnsi="Calibri"/>
                <w:sz w:val="20"/>
                <w:szCs w:val="20"/>
                <w:lang w:val="en-GB"/>
              </w:rPr>
            </w:pPr>
          </w:p>
        </w:tc>
        <w:tc>
          <w:tcPr>
            <w:tcW w:w="299" w:type="dxa"/>
          </w:tcPr>
          <w:p w14:paraId="627E8F4E" w14:textId="77777777" w:rsidR="002370C9" w:rsidRPr="00F3543F" w:rsidRDefault="002370C9" w:rsidP="004A5305">
            <w:pPr>
              <w:spacing w:before="0" w:after="0"/>
              <w:rPr>
                <w:rFonts w:ascii="Calibri" w:hAnsi="Calibri"/>
                <w:sz w:val="20"/>
                <w:szCs w:val="20"/>
                <w:lang w:val="en-GB"/>
              </w:rPr>
            </w:pPr>
          </w:p>
        </w:tc>
        <w:tc>
          <w:tcPr>
            <w:tcW w:w="299" w:type="dxa"/>
          </w:tcPr>
          <w:p w14:paraId="2C4C8A10" w14:textId="77777777" w:rsidR="002370C9" w:rsidRPr="00F3543F" w:rsidRDefault="002370C9" w:rsidP="004A5305">
            <w:pPr>
              <w:spacing w:before="0" w:after="0"/>
              <w:rPr>
                <w:rFonts w:ascii="Calibri" w:hAnsi="Calibri"/>
                <w:sz w:val="20"/>
                <w:szCs w:val="20"/>
                <w:lang w:val="en-GB"/>
              </w:rPr>
            </w:pPr>
          </w:p>
        </w:tc>
        <w:tc>
          <w:tcPr>
            <w:tcW w:w="299" w:type="dxa"/>
          </w:tcPr>
          <w:p w14:paraId="0F5962C7" w14:textId="77777777" w:rsidR="002370C9" w:rsidRPr="00F3543F" w:rsidRDefault="002370C9" w:rsidP="004A5305">
            <w:pPr>
              <w:spacing w:before="0" w:after="0"/>
              <w:rPr>
                <w:rFonts w:ascii="Calibri" w:hAnsi="Calibri"/>
                <w:sz w:val="20"/>
                <w:szCs w:val="20"/>
                <w:lang w:val="en-GB"/>
              </w:rPr>
            </w:pPr>
          </w:p>
        </w:tc>
        <w:tc>
          <w:tcPr>
            <w:tcW w:w="299" w:type="dxa"/>
          </w:tcPr>
          <w:p w14:paraId="732F3366" w14:textId="77777777" w:rsidR="002370C9" w:rsidRPr="00F3543F" w:rsidRDefault="002370C9" w:rsidP="004A5305">
            <w:pPr>
              <w:spacing w:before="0" w:after="0"/>
              <w:rPr>
                <w:rFonts w:ascii="Calibri" w:hAnsi="Calibri"/>
                <w:sz w:val="20"/>
                <w:szCs w:val="20"/>
                <w:lang w:val="en-GB"/>
              </w:rPr>
            </w:pPr>
          </w:p>
        </w:tc>
        <w:tc>
          <w:tcPr>
            <w:tcW w:w="299" w:type="dxa"/>
          </w:tcPr>
          <w:p w14:paraId="74D3B85A" w14:textId="77777777" w:rsidR="002370C9" w:rsidRPr="00F3543F" w:rsidRDefault="002370C9" w:rsidP="004A5305">
            <w:pPr>
              <w:spacing w:before="0" w:after="0"/>
              <w:rPr>
                <w:rFonts w:ascii="Calibri" w:hAnsi="Calibri"/>
                <w:sz w:val="20"/>
                <w:szCs w:val="20"/>
                <w:lang w:val="en-GB"/>
              </w:rPr>
            </w:pPr>
          </w:p>
        </w:tc>
        <w:tc>
          <w:tcPr>
            <w:tcW w:w="299" w:type="dxa"/>
          </w:tcPr>
          <w:p w14:paraId="79544EE6" w14:textId="77777777" w:rsidR="002370C9" w:rsidRPr="00F3543F" w:rsidRDefault="002370C9" w:rsidP="004A5305">
            <w:pPr>
              <w:spacing w:before="0" w:after="0"/>
              <w:rPr>
                <w:rFonts w:ascii="Calibri" w:hAnsi="Calibri"/>
                <w:sz w:val="20"/>
                <w:szCs w:val="20"/>
                <w:lang w:val="en-GB"/>
              </w:rPr>
            </w:pPr>
          </w:p>
        </w:tc>
      </w:tr>
      <w:tr w:rsidR="00896174" w14:paraId="7B9030E6" w14:textId="77777777" w:rsidTr="00F3543F">
        <w:tc>
          <w:tcPr>
            <w:tcW w:w="8364" w:type="dxa"/>
          </w:tcPr>
          <w:p w14:paraId="3B54CC27"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7 The TBL approach enhanced my learning experience in this class </w:t>
            </w:r>
          </w:p>
        </w:tc>
        <w:tc>
          <w:tcPr>
            <w:tcW w:w="299" w:type="dxa"/>
          </w:tcPr>
          <w:p w14:paraId="3F28CDA2" w14:textId="77777777" w:rsidR="002370C9" w:rsidRPr="00F3543F" w:rsidRDefault="002370C9" w:rsidP="004A5305">
            <w:pPr>
              <w:spacing w:before="0" w:after="0"/>
              <w:rPr>
                <w:rFonts w:ascii="Calibri" w:hAnsi="Calibri"/>
                <w:sz w:val="20"/>
                <w:szCs w:val="20"/>
                <w:lang w:val="en-GB"/>
              </w:rPr>
            </w:pPr>
          </w:p>
        </w:tc>
        <w:tc>
          <w:tcPr>
            <w:tcW w:w="299" w:type="dxa"/>
          </w:tcPr>
          <w:p w14:paraId="1B65950C" w14:textId="77777777" w:rsidR="002370C9" w:rsidRPr="00F3543F" w:rsidRDefault="002370C9" w:rsidP="004A5305">
            <w:pPr>
              <w:spacing w:before="0" w:after="0"/>
              <w:rPr>
                <w:rFonts w:ascii="Calibri" w:hAnsi="Calibri"/>
                <w:sz w:val="20"/>
                <w:szCs w:val="20"/>
                <w:lang w:val="en-GB"/>
              </w:rPr>
            </w:pPr>
          </w:p>
        </w:tc>
        <w:tc>
          <w:tcPr>
            <w:tcW w:w="299" w:type="dxa"/>
          </w:tcPr>
          <w:p w14:paraId="2313B4FE" w14:textId="77777777" w:rsidR="002370C9" w:rsidRPr="00F3543F" w:rsidRDefault="002370C9" w:rsidP="004A5305">
            <w:pPr>
              <w:spacing w:before="0" w:after="0"/>
              <w:rPr>
                <w:rFonts w:ascii="Calibri" w:hAnsi="Calibri"/>
                <w:sz w:val="20"/>
                <w:szCs w:val="20"/>
                <w:lang w:val="en-GB"/>
              </w:rPr>
            </w:pPr>
          </w:p>
        </w:tc>
        <w:tc>
          <w:tcPr>
            <w:tcW w:w="299" w:type="dxa"/>
          </w:tcPr>
          <w:p w14:paraId="461340A0" w14:textId="77777777" w:rsidR="002370C9" w:rsidRPr="00F3543F" w:rsidRDefault="002370C9" w:rsidP="004A5305">
            <w:pPr>
              <w:spacing w:before="0" w:after="0"/>
              <w:rPr>
                <w:rFonts w:ascii="Calibri" w:hAnsi="Calibri"/>
                <w:sz w:val="20"/>
                <w:szCs w:val="20"/>
                <w:lang w:val="en-GB"/>
              </w:rPr>
            </w:pPr>
          </w:p>
        </w:tc>
        <w:tc>
          <w:tcPr>
            <w:tcW w:w="299" w:type="dxa"/>
          </w:tcPr>
          <w:p w14:paraId="6BA3177C" w14:textId="77777777" w:rsidR="002370C9" w:rsidRPr="00F3543F" w:rsidRDefault="002370C9" w:rsidP="004A5305">
            <w:pPr>
              <w:spacing w:before="0" w:after="0"/>
              <w:rPr>
                <w:rFonts w:ascii="Calibri" w:hAnsi="Calibri"/>
                <w:sz w:val="20"/>
                <w:szCs w:val="20"/>
                <w:lang w:val="en-GB"/>
              </w:rPr>
            </w:pPr>
          </w:p>
        </w:tc>
        <w:tc>
          <w:tcPr>
            <w:tcW w:w="299" w:type="dxa"/>
          </w:tcPr>
          <w:p w14:paraId="6AC8D652" w14:textId="77777777" w:rsidR="002370C9" w:rsidRPr="00F3543F" w:rsidRDefault="002370C9" w:rsidP="004A5305">
            <w:pPr>
              <w:spacing w:before="0" w:after="0"/>
              <w:rPr>
                <w:rFonts w:ascii="Calibri" w:hAnsi="Calibri"/>
                <w:sz w:val="20"/>
                <w:szCs w:val="20"/>
                <w:lang w:val="en-GB"/>
              </w:rPr>
            </w:pPr>
          </w:p>
        </w:tc>
        <w:tc>
          <w:tcPr>
            <w:tcW w:w="299" w:type="dxa"/>
          </w:tcPr>
          <w:p w14:paraId="35D305BF" w14:textId="77777777" w:rsidR="002370C9" w:rsidRPr="00F3543F" w:rsidRDefault="002370C9" w:rsidP="004A5305">
            <w:pPr>
              <w:spacing w:before="0" w:after="0"/>
              <w:rPr>
                <w:rFonts w:ascii="Calibri" w:hAnsi="Calibri"/>
                <w:sz w:val="20"/>
                <w:szCs w:val="20"/>
                <w:lang w:val="en-GB"/>
              </w:rPr>
            </w:pPr>
          </w:p>
        </w:tc>
      </w:tr>
      <w:tr w:rsidR="00896174" w14:paraId="1D6F0A4F" w14:textId="77777777" w:rsidTr="00F3543F">
        <w:tc>
          <w:tcPr>
            <w:tcW w:w="8364" w:type="dxa"/>
          </w:tcPr>
          <w:p w14:paraId="65B0D074"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8 With TBL, I have gained profound insights into my strengths and weaknesses as a learner </w:t>
            </w:r>
          </w:p>
        </w:tc>
        <w:tc>
          <w:tcPr>
            <w:tcW w:w="299" w:type="dxa"/>
          </w:tcPr>
          <w:p w14:paraId="4B39D75E" w14:textId="77777777" w:rsidR="002370C9" w:rsidRPr="00F3543F" w:rsidRDefault="002370C9" w:rsidP="004A5305">
            <w:pPr>
              <w:spacing w:before="0" w:after="0"/>
              <w:rPr>
                <w:rFonts w:ascii="Calibri" w:hAnsi="Calibri"/>
                <w:sz w:val="20"/>
                <w:szCs w:val="20"/>
                <w:lang w:val="en-GB"/>
              </w:rPr>
            </w:pPr>
          </w:p>
        </w:tc>
        <w:tc>
          <w:tcPr>
            <w:tcW w:w="299" w:type="dxa"/>
          </w:tcPr>
          <w:p w14:paraId="05081A34" w14:textId="77777777" w:rsidR="002370C9" w:rsidRPr="00F3543F" w:rsidRDefault="002370C9" w:rsidP="004A5305">
            <w:pPr>
              <w:spacing w:before="0" w:after="0"/>
              <w:rPr>
                <w:rFonts w:ascii="Calibri" w:hAnsi="Calibri"/>
                <w:sz w:val="20"/>
                <w:szCs w:val="20"/>
                <w:lang w:val="en-GB"/>
              </w:rPr>
            </w:pPr>
          </w:p>
        </w:tc>
        <w:tc>
          <w:tcPr>
            <w:tcW w:w="299" w:type="dxa"/>
          </w:tcPr>
          <w:p w14:paraId="22E1E355" w14:textId="77777777" w:rsidR="002370C9" w:rsidRPr="00F3543F" w:rsidRDefault="002370C9" w:rsidP="004A5305">
            <w:pPr>
              <w:spacing w:before="0" w:after="0"/>
              <w:rPr>
                <w:rFonts w:ascii="Calibri" w:hAnsi="Calibri"/>
                <w:sz w:val="20"/>
                <w:szCs w:val="20"/>
                <w:lang w:val="en-GB"/>
              </w:rPr>
            </w:pPr>
          </w:p>
        </w:tc>
        <w:tc>
          <w:tcPr>
            <w:tcW w:w="299" w:type="dxa"/>
          </w:tcPr>
          <w:p w14:paraId="4EDAEE53" w14:textId="77777777" w:rsidR="002370C9" w:rsidRPr="00F3543F" w:rsidRDefault="002370C9" w:rsidP="004A5305">
            <w:pPr>
              <w:spacing w:before="0" w:after="0"/>
              <w:rPr>
                <w:rFonts w:ascii="Calibri" w:hAnsi="Calibri"/>
                <w:sz w:val="20"/>
                <w:szCs w:val="20"/>
                <w:lang w:val="en-GB"/>
              </w:rPr>
            </w:pPr>
          </w:p>
        </w:tc>
        <w:tc>
          <w:tcPr>
            <w:tcW w:w="299" w:type="dxa"/>
          </w:tcPr>
          <w:p w14:paraId="3FF5B3B4" w14:textId="77777777" w:rsidR="002370C9" w:rsidRPr="00F3543F" w:rsidRDefault="002370C9" w:rsidP="004A5305">
            <w:pPr>
              <w:spacing w:before="0" w:after="0"/>
              <w:rPr>
                <w:rFonts w:ascii="Calibri" w:hAnsi="Calibri"/>
                <w:sz w:val="20"/>
                <w:szCs w:val="20"/>
                <w:lang w:val="en-GB"/>
              </w:rPr>
            </w:pPr>
          </w:p>
        </w:tc>
        <w:tc>
          <w:tcPr>
            <w:tcW w:w="299" w:type="dxa"/>
          </w:tcPr>
          <w:p w14:paraId="4FFBDA27" w14:textId="77777777" w:rsidR="002370C9" w:rsidRPr="00F3543F" w:rsidRDefault="002370C9" w:rsidP="004A5305">
            <w:pPr>
              <w:spacing w:before="0" w:after="0"/>
              <w:rPr>
                <w:rFonts w:ascii="Calibri" w:hAnsi="Calibri"/>
                <w:sz w:val="20"/>
                <w:szCs w:val="20"/>
                <w:lang w:val="en-GB"/>
              </w:rPr>
            </w:pPr>
          </w:p>
        </w:tc>
        <w:tc>
          <w:tcPr>
            <w:tcW w:w="299" w:type="dxa"/>
          </w:tcPr>
          <w:p w14:paraId="0BECFB3D" w14:textId="77777777" w:rsidR="002370C9" w:rsidRPr="00F3543F" w:rsidRDefault="002370C9" w:rsidP="004A5305">
            <w:pPr>
              <w:spacing w:before="0" w:after="0"/>
              <w:rPr>
                <w:rFonts w:ascii="Calibri" w:hAnsi="Calibri"/>
                <w:sz w:val="20"/>
                <w:szCs w:val="20"/>
                <w:lang w:val="en-GB"/>
              </w:rPr>
            </w:pPr>
          </w:p>
        </w:tc>
      </w:tr>
      <w:tr w:rsidR="00896174" w14:paraId="64987D8F" w14:textId="77777777" w:rsidTr="00F3543F">
        <w:tc>
          <w:tcPr>
            <w:tcW w:w="8364" w:type="dxa"/>
          </w:tcPr>
          <w:p w14:paraId="47EB468D"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 xml:space="preserve">9 TBL enabled me to develop healthy personally rewarding relationships with the teacher </w:t>
            </w:r>
          </w:p>
        </w:tc>
        <w:tc>
          <w:tcPr>
            <w:tcW w:w="299" w:type="dxa"/>
          </w:tcPr>
          <w:p w14:paraId="27FE5E80" w14:textId="77777777" w:rsidR="002370C9" w:rsidRPr="00F3543F" w:rsidRDefault="002370C9" w:rsidP="004A5305">
            <w:pPr>
              <w:spacing w:before="0" w:after="0"/>
              <w:rPr>
                <w:rFonts w:ascii="Calibri" w:hAnsi="Calibri"/>
                <w:sz w:val="20"/>
                <w:szCs w:val="20"/>
                <w:lang w:val="en-GB"/>
              </w:rPr>
            </w:pPr>
          </w:p>
        </w:tc>
        <w:tc>
          <w:tcPr>
            <w:tcW w:w="299" w:type="dxa"/>
          </w:tcPr>
          <w:p w14:paraId="647C0EB8" w14:textId="77777777" w:rsidR="002370C9" w:rsidRPr="00F3543F" w:rsidRDefault="002370C9" w:rsidP="004A5305">
            <w:pPr>
              <w:spacing w:before="0" w:after="0"/>
              <w:rPr>
                <w:rFonts w:ascii="Calibri" w:hAnsi="Calibri"/>
                <w:sz w:val="20"/>
                <w:szCs w:val="20"/>
                <w:lang w:val="en-GB"/>
              </w:rPr>
            </w:pPr>
          </w:p>
        </w:tc>
        <w:tc>
          <w:tcPr>
            <w:tcW w:w="299" w:type="dxa"/>
          </w:tcPr>
          <w:p w14:paraId="064D87DB" w14:textId="77777777" w:rsidR="002370C9" w:rsidRPr="00F3543F" w:rsidRDefault="002370C9" w:rsidP="004A5305">
            <w:pPr>
              <w:spacing w:before="0" w:after="0"/>
              <w:rPr>
                <w:rFonts w:ascii="Calibri" w:hAnsi="Calibri"/>
                <w:sz w:val="20"/>
                <w:szCs w:val="20"/>
                <w:lang w:val="en-GB"/>
              </w:rPr>
            </w:pPr>
          </w:p>
        </w:tc>
        <w:tc>
          <w:tcPr>
            <w:tcW w:w="299" w:type="dxa"/>
          </w:tcPr>
          <w:p w14:paraId="67619C52" w14:textId="77777777" w:rsidR="002370C9" w:rsidRPr="00F3543F" w:rsidRDefault="002370C9" w:rsidP="004A5305">
            <w:pPr>
              <w:spacing w:before="0" w:after="0"/>
              <w:rPr>
                <w:rFonts w:ascii="Calibri" w:hAnsi="Calibri"/>
                <w:sz w:val="20"/>
                <w:szCs w:val="20"/>
                <w:lang w:val="en-GB"/>
              </w:rPr>
            </w:pPr>
          </w:p>
        </w:tc>
        <w:tc>
          <w:tcPr>
            <w:tcW w:w="299" w:type="dxa"/>
          </w:tcPr>
          <w:p w14:paraId="26B6E5BC" w14:textId="77777777" w:rsidR="002370C9" w:rsidRPr="00F3543F" w:rsidRDefault="002370C9" w:rsidP="004A5305">
            <w:pPr>
              <w:spacing w:before="0" w:after="0"/>
              <w:rPr>
                <w:rFonts w:ascii="Calibri" w:hAnsi="Calibri"/>
                <w:sz w:val="20"/>
                <w:szCs w:val="20"/>
                <w:lang w:val="en-GB"/>
              </w:rPr>
            </w:pPr>
          </w:p>
        </w:tc>
        <w:tc>
          <w:tcPr>
            <w:tcW w:w="299" w:type="dxa"/>
          </w:tcPr>
          <w:p w14:paraId="51981F02" w14:textId="77777777" w:rsidR="002370C9" w:rsidRPr="00F3543F" w:rsidRDefault="002370C9" w:rsidP="004A5305">
            <w:pPr>
              <w:spacing w:before="0" w:after="0"/>
              <w:rPr>
                <w:rFonts w:ascii="Calibri" w:hAnsi="Calibri"/>
                <w:sz w:val="20"/>
                <w:szCs w:val="20"/>
                <w:lang w:val="en-GB"/>
              </w:rPr>
            </w:pPr>
          </w:p>
        </w:tc>
        <w:tc>
          <w:tcPr>
            <w:tcW w:w="299" w:type="dxa"/>
          </w:tcPr>
          <w:p w14:paraId="53EA7507" w14:textId="77777777" w:rsidR="002370C9" w:rsidRPr="00F3543F" w:rsidRDefault="002370C9" w:rsidP="004A5305">
            <w:pPr>
              <w:spacing w:before="0" w:after="0"/>
              <w:rPr>
                <w:rFonts w:ascii="Calibri" w:hAnsi="Calibri"/>
                <w:sz w:val="20"/>
                <w:szCs w:val="20"/>
                <w:lang w:val="en-GB"/>
              </w:rPr>
            </w:pPr>
          </w:p>
        </w:tc>
      </w:tr>
      <w:tr w:rsidR="00896174" w14:paraId="1369237E" w14:textId="77777777" w:rsidTr="00F3543F">
        <w:tc>
          <w:tcPr>
            <w:tcW w:w="8364" w:type="dxa"/>
          </w:tcPr>
          <w:p w14:paraId="4915C5FE"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10 TBL</w:t>
            </w:r>
            <w:r w:rsidR="005F7530" w:rsidRPr="00F3543F">
              <w:rPr>
                <w:rFonts w:asciiTheme="minorHAnsi" w:hAnsiTheme="minorHAnsi"/>
                <w:sz w:val="20"/>
                <w:szCs w:val="20"/>
                <w:lang w:val="en-GB"/>
              </w:rPr>
              <w:t xml:space="preserve"> </w:t>
            </w:r>
            <w:r w:rsidRPr="00F3543F">
              <w:rPr>
                <w:rFonts w:asciiTheme="minorHAnsi" w:hAnsiTheme="minorHAnsi"/>
                <w:sz w:val="20"/>
                <w:szCs w:val="20"/>
                <w:lang w:val="en-GB"/>
              </w:rPr>
              <w:t xml:space="preserve">enabled me to develop healthy personally rewarding relationships with my colleagues </w:t>
            </w:r>
          </w:p>
        </w:tc>
        <w:tc>
          <w:tcPr>
            <w:tcW w:w="299" w:type="dxa"/>
          </w:tcPr>
          <w:p w14:paraId="63598274" w14:textId="77777777" w:rsidR="002370C9" w:rsidRPr="00F3543F" w:rsidRDefault="002370C9" w:rsidP="004A5305">
            <w:pPr>
              <w:spacing w:before="0" w:after="0"/>
              <w:rPr>
                <w:rFonts w:ascii="Calibri" w:hAnsi="Calibri"/>
                <w:sz w:val="20"/>
                <w:szCs w:val="20"/>
                <w:lang w:val="en-GB"/>
              </w:rPr>
            </w:pPr>
          </w:p>
        </w:tc>
        <w:tc>
          <w:tcPr>
            <w:tcW w:w="299" w:type="dxa"/>
          </w:tcPr>
          <w:p w14:paraId="7BEE8C88" w14:textId="77777777" w:rsidR="002370C9" w:rsidRPr="00F3543F" w:rsidRDefault="002370C9" w:rsidP="004A5305">
            <w:pPr>
              <w:spacing w:before="0" w:after="0"/>
              <w:rPr>
                <w:rFonts w:ascii="Calibri" w:hAnsi="Calibri"/>
                <w:sz w:val="20"/>
                <w:szCs w:val="20"/>
                <w:lang w:val="en-GB"/>
              </w:rPr>
            </w:pPr>
          </w:p>
        </w:tc>
        <w:tc>
          <w:tcPr>
            <w:tcW w:w="299" w:type="dxa"/>
          </w:tcPr>
          <w:p w14:paraId="099228EF" w14:textId="77777777" w:rsidR="002370C9" w:rsidRPr="00F3543F" w:rsidRDefault="002370C9" w:rsidP="004A5305">
            <w:pPr>
              <w:spacing w:before="0" w:after="0"/>
              <w:rPr>
                <w:rFonts w:ascii="Calibri" w:hAnsi="Calibri"/>
                <w:sz w:val="20"/>
                <w:szCs w:val="20"/>
                <w:lang w:val="en-GB"/>
              </w:rPr>
            </w:pPr>
          </w:p>
        </w:tc>
        <w:tc>
          <w:tcPr>
            <w:tcW w:w="299" w:type="dxa"/>
          </w:tcPr>
          <w:p w14:paraId="4738FF1D" w14:textId="77777777" w:rsidR="002370C9" w:rsidRPr="00F3543F" w:rsidRDefault="002370C9" w:rsidP="004A5305">
            <w:pPr>
              <w:spacing w:before="0" w:after="0"/>
              <w:rPr>
                <w:rFonts w:ascii="Calibri" w:hAnsi="Calibri"/>
                <w:sz w:val="20"/>
                <w:szCs w:val="20"/>
                <w:lang w:val="en-GB"/>
              </w:rPr>
            </w:pPr>
          </w:p>
        </w:tc>
        <w:tc>
          <w:tcPr>
            <w:tcW w:w="299" w:type="dxa"/>
          </w:tcPr>
          <w:p w14:paraId="709FCE67" w14:textId="77777777" w:rsidR="002370C9" w:rsidRPr="00F3543F" w:rsidRDefault="002370C9" w:rsidP="004A5305">
            <w:pPr>
              <w:spacing w:before="0" w:after="0"/>
              <w:rPr>
                <w:rFonts w:ascii="Calibri" w:hAnsi="Calibri"/>
                <w:sz w:val="20"/>
                <w:szCs w:val="20"/>
                <w:lang w:val="en-GB"/>
              </w:rPr>
            </w:pPr>
          </w:p>
        </w:tc>
        <w:tc>
          <w:tcPr>
            <w:tcW w:w="299" w:type="dxa"/>
          </w:tcPr>
          <w:p w14:paraId="3DBE4193" w14:textId="77777777" w:rsidR="002370C9" w:rsidRPr="00F3543F" w:rsidRDefault="002370C9" w:rsidP="004A5305">
            <w:pPr>
              <w:spacing w:before="0" w:after="0"/>
              <w:rPr>
                <w:rFonts w:ascii="Calibri" w:hAnsi="Calibri"/>
                <w:sz w:val="20"/>
                <w:szCs w:val="20"/>
                <w:lang w:val="en-GB"/>
              </w:rPr>
            </w:pPr>
          </w:p>
        </w:tc>
        <w:tc>
          <w:tcPr>
            <w:tcW w:w="299" w:type="dxa"/>
          </w:tcPr>
          <w:p w14:paraId="46E67D7E" w14:textId="77777777" w:rsidR="002370C9" w:rsidRPr="00F3543F" w:rsidRDefault="002370C9" w:rsidP="004A5305">
            <w:pPr>
              <w:spacing w:before="0" w:after="0"/>
              <w:rPr>
                <w:rFonts w:ascii="Calibri" w:hAnsi="Calibri"/>
                <w:sz w:val="20"/>
                <w:szCs w:val="20"/>
                <w:lang w:val="en-GB"/>
              </w:rPr>
            </w:pPr>
          </w:p>
        </w:tc>
      </w:tr>
      <w:tr w:rsidR="00896174" w14:paraId="7D1CC27B" w14:textId="77777777" w:rsidTr="00F3543F">
        <w:tc>
          <w:tcPr>
            <w:tcW w:w="8364" w:type="dxa"/>
          </w:tcPr>
          <w:p w14:paraId="43834EA6"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11 I recommend using the TBL approach in future courses</w:t>
            </w:r>
          </w:p>
        </w:tc>
        <w:tc>
          <w:tcPr>
            <w:tcW w:w="299" w:type="dxa"/>
          </w:tcPr>
          <w:p w14:paraId="1F6D00C9" w14:textId="77777777" w:rsidR="002370C9" w:rsidRPr="00F3543F" w:rsidRDefault="002370C9" w:rsidP="004A5305">
            <w:pPr>
              <w:spacing w:before="0" w:after="0"/>
              <w:rPr>
                <w:rFonts w:ascii="Calibri" w:hAnsi="Calibri"/>
                <w:sz w:val="20"/>
                <w:szCs w:val="20"/>
                <w:lang w:val="en-GB"/>
              </w:rPr>
            </w:pPr>
          </w:p>
        </w:tc>
        <w:tc>
          <w:tcPr>
            <w:tcW w:w="299" w:type="dxa"/>
          </w:tcPr>
          <w:p w14:paraId="33C3E7A0" w14:textId="77777777" w:rsidR="002370C9" w:rsidRPr="00F3543F" w:rsidRDefault="002370C9" w:rsidP="004A5305">
            <w:pPr>
              <w:spacing w:before="0" w:after="0"/>
              <w:rPr>
                <w:rFonts w:ascii="Calibri" w:hAnsi="Calibri"/>
                <w:sz w:val="20"/>
                <w:szCs w:val="20"/>
                <w:lang w:val="en-GB"/>
              </w:rPr>
            </w:pPr>
          </w:p>
        </w:tc>
        <w:tc>
          <w:tcPr>
            <w:tcW w:w="299" w:type="dxa"/>
          </w:tcPr>
          <w:p w14:paraId="7D99BF56" w14:textId="77777777" w:rsidR="002370C9" w:rsidRPr="00F3543F" w:rsidRDefault="002370C9" w:rsidP="004A5305">
            <w:pPr>
              <w:spacing w:before="0" w:after="0"/>
              <w:rPr>
                <w:rFonts w:ascii="Calibri" w:hAnsi="Calibri"/>
                <w:sz w:val="20"/>
                <w:szCs w:val="20"/>
                <w:lang w:val="en-GB"/>
              </w:rPr>
            </w:pPr>
          </w:p>
        </w:tc>
        <w:tc>
          <w:tcPr>
            <w:tcW w:w="299" w:type="dxa"/>
          </w:tcPr>
          <w:p w14:paraId="0E4E3AC2" w14:textId="77777777" w:rsidR="002370C9" w:rsidRPr="00F3543F" w:rsidRDefault="002370C9" w:rsidP="004A5305">
            <w:pPr>
              <w:spacing w:before="0" w:after="0"/>
              <w:rPr>
                <w:rFonts w:ascii="Calibri" w:hAnsi="Calibri"/>
                <w:sz w:val="20"/>
                <w:szCs w:val="20"/>
                <w:lang w:val="en-GB"/>
              </w:rPr>
            </w:pPr>
          </w:p>
        </w:tc>
        <w:tc>
          <w:tcPr>
            <w:tcW w:w="299" w:type="dxa"/>
          </w:tcPr>
          <w:p w14:paraId="6A30E955" w14:textId="77777777" w:rsidR="002370C9" w:rsidRPr="00F3543F" w:rsidRDefault="002370C9" w:rsidP="004A5305">
            <w:pPr>
              <w:spacing w:before="0" w:after="0"/>
              <w:rPr>
                <w:rFonts w:ascii="Calibri" w:hAnsi="Calibri"/>
                <w:sz w:val="20"/>
                <w:szCs w:val="20"/>
                <w:lang w:val="en-GB"/>
              </w:rPr>
            </w:pPr>
          </w:p>
        </w:tc>
        <w:tc>
          <w:tcPr>
            <w:tcW w:w="299" w:type="dxa"/>
          </w:tcPr>
          <w:p w14:paraId="71745F4E" w14:textId="77777777" w:rsidR="002370C9" w:rsidRPr="00F3543F" w:rsidRDefault="002370C9" w:rsidP="004A5305">
            <w:pPr>
              <w:spacing w:before="0" w:after="0"/>
              <w:rPr>
                <w:rFonts w:ascii="Calibri" w:hAnsi="Calibri"/>
                <w:sz w:val="20"/>
                <w:szCs w:val="20"/>
                <w:lang w:val="en-GB"/>
              </w:rPr>
            </w:pPr>
          </w:p>
        </w:tc>
        <w:tc>
          <w:tcPr>
            <w:tcW w:w="299" w:type="dxa"/>
          </w:tcPr>
          <w:p w14:paraId="18793617" w14:textId="77777777" w:rsidR="002370C9" w:rsidRPr="00F3543F" w:rsidRDefault="002370C9" w:rsidP="004A5305">
            <w:pPr>
              <w:spacing w:before="0" w:after="0"/>
              <w:rPr>
                <w:rFonts w:ascii="Calibri" w:hAnsi="Calibri"/>
                <w:sz w:val="20"/>
                <w:szCs w:val="20"/>
                <w:lang w:val="en-GB"/>
              </w:rPr>
            </w:pPr>
          </w:p>
        </w:tc>
      </w:tr>
      <w:tr w:rsidR="00896174" w14:paraId="0AE30B20" w14:textId="77777777" w:rsidTr="00F3543F">
        <w:tc>
          <w:tcPr>
            <w:tcW w:w="8364" w:type="dxa"/>
          </w:tcPr>
          <w:p w14:paraId="535DD661"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12 Individual question</w:t>
            </w:r>
            <w:r w:rsidR="000A3CDC" w:rsidRPr="00F3543F">
              <w:rPr>
                <w:rFonts w:asciiTheme="minorHAnsi" w:hAnsiTheme="minorHAnsi"/>
                <w:sz w:val="20"/>
                <w:szCs w:val="20"/>
                <w:lang w:val="en-GB"/>
              </w:rPr>
              <w:t>n</w:t>
            </w:r>
            <w:r w:rsidRPr="00F3543F">
              <w:rPr>
                <w:rFonts w:asciiTheme="minorHAnsi" w:hAnsiTheme="minorHAnsi"/>
                <w:sz w:val="20"/>
                <w:szCs w:val="20"/>
                <w:lang w:val="en-GB"/>
              </w:rPr>
              <w:t>aires at the b</w:t>
            </w:r>
            <w:r w:rsidR="000A3CDC" w:rsidRPr="00F3543F">
              <w:rPr>
                <w:rFonts w:asciiTheme="minorHAnsi" w:hAnsiTheme="minorHAnsi"/>
                <w:sz w:val="20"/>
                <w:szCs w:val="20"/>
                <w:lang w:val="en-GB"/>
              </w:rPr>
              <w:t>e</w:t>
            </w:r>
            <w:r w:rsidRPr="00F3543F">
              <w:rPr>
                <w:rFonts w:asciiTheme="minorHAnsi" w:hAnsiTheme="minorHAnsi"/>
                <w:sz w:val="20"/>
                <w:szCs w:val="20"/>
                <w:lang w:val="en-GB"/>
              </w:rPr>
              <w:t>gin</w:t>
            </w:r>
            <w:r w:rsidR="000A3CDC" w:rsidRPr="00F3543F">
              <w:rPr>
                <w:rFonts w:asciiTheme="minorHAnsi" w:hAnsiTheme="minorHAnsi"/>
                <w:sz w:val="20"/>
                <w:szCs w:val="20"/>
                <w:lang w:val="en-GB"/>
              </w:rPr>
              <w:t>n</w:t>
            </w:r>
            <w:r w:rsidRPr="00F3543F">
              <w:rPr>
                <w:rFonts w:asciiTheme="minorHAnsi" w:hAnsiTheme="minorHAnsi"/>
                <w:sz w:val="20"/>
                <w:szCs w:val="20"/>
                <w:lang w:val="en-GB"/>
              </w:rPr>
              <w:t>ing of the class allowed me to test my study at home</w:t>
            </w:r>
          </w:p>
        </w:tc>
        <w:tc>
          <w:tcPr>
            <w:tcW w:w="299" w:type="dxa"/>
          </w:tcPr>
          <w:p w14:paraId="51F61E14" w14:textId="77777777" w:rsidR="002370C9" w:rsidRPr="00F3543F" w:rsidRDefault="002370C9" w:rsidP="004A5305">
            <w:pPr>
              <w:spacing w:before="0" w:after="0"/>
              <w:rPr>
                <w:rFonts w:ascii="Calibri" w:hAnsi="Calibri"/>
                <w:sz w:val="20"/>
                <w:szCs w:val="20"/>
                <w:lang w:val="en-GB"/>
              </w:rPr>
            </w:pPr>
          </w:p>
        </w:tc>
        <w:tc>
          <w:tcPr>
            <w:tcW w:w="299" w:type="dxa"/>
          </w:tcPr>
          <w:p w14:paraId="69ECD31C" w14:textId="77777777" w:rsidR="002370C9" w:rsidRPr="00F3543F" w:rsidRDefault="002370C9" w:rsidP="004A5305">
            <w:pPr>
              <w:spacing w:before="0" w:after="0"/>
              <w:rPr>
                <w:rFonts w:ascii="Calibri" w:hAnsi="Calibri"/>
                <w:sz w:val="20"/>
                <w:szCs w:val="20"/>
                <w:lang w:val="en-GB"/>
              </w:rPr>
            </w:pPr>
          </w:p>
        </w:tc>
        <w:tc>
          <w:tcPr>
            <w:tcW w:w="299" w:type="dxa"/>
          </w:tcPr>
          <w:p w14:paraId="3D6BBDF3" w14:textId="77777777" w:rsidR="002370C9" w:rsidRPr="00F3543F" w:rsidRDefault="002370C9" w:rsidP="004A5305">
            <w:pPr>
              <w:spacing w:before="0" w:after="0"/>
              <w:rPr>
                <w:rFonts w:ascii="Calibri" w:hAnsi="Calibri"/>
                <w:sz w:val="20"/>
                <w:szCs w:val="20"/>
                <w:lang w:val="en-GB"/>
              </w:rPr>
            </w:pPr>
          </w:p>
        </w:tc>
        <w:tc>
          <w:tcPr>
            <w:tcW w:w="299" w:type="dxa"/>
          </w:tcPr>
          <w:p w14:paraId="6962F8E1" w14:textId="77777777" w:rsidR="002370C9" w:rsidRPr="00F3543F" w:rsidRDefault="002370C9" w:rsidP="004A5305">
            <w:pPr>
              <w:spacing w:before="0" w:after="0"/>
              <w:rPr>
                <w:rFonts w:ascii="Calibri" w:hAnsi="Calibri"/>
                <w:sz w:val="20"/>
                <w:szCs w:val="20"/>
                <w:lang w:val="en-GB"/>
              </w:rPr>
            </w:pPr>
          </w:p>
        </w:tc>
        <w:tc>
          <w:tcPr>
            <w:tcW w:w="299" w:type="dxa"/>
          </w:tcPr>
          <w:p w14:paraId="14F2B545" w14:textId="77777777" w:rsidR="002370C9" w:rsidRPr="00F3543F" w:rsidRDefault="002370C9" w:rsidP="004A5305">
            <w:pPr>
              <w:spacing w:before="0" w:after="0"/>
              <w:rPr>
                <w:rFonts w:ascii="Calibri" w:hAnsi="Calibri"/>
                <w:sz w:val="20"/>
                <w:szCs w:val="20"/>
                <w:lang w:val="en-GB"/>
              </w:rPr>
            </w:pPr>
          </w:p>
        </w:tc>
        <w:tc>
          <w:tcPr>
            <w:tcW w:w="299" w:type="dxa"/>
          </w:tcPr>
          <w:p w14:paraId="3E20D043" w14:textId="77777777" w:rsidR="002370C9" w:rsidRPr="00F3543F" w:rsidRDefault="002370C9" w:rsidP="004A5305">
            <w:pPr>
              <w:spacing w:before="0" w:after="0"/>
              <w:rPr>
                <w:rFonts w:ascii="Calibri" w:hAnsi="Calibri"/>
                <w:sz w:val="20"/>
                <w:szCs w:val="20"/>
                <w:lang w:val="en-GB"/>
              </w:rPr>
            </w:pPr>
          </w:p>
        </w:tc>
        <w:tc>
          <w:tcPr>
            <w:tcW w:w="299" w:type="dxa"/>
          </w:tcPr>
          <w:p w14:paraId="0BE27D06" w14:textId="77777777" w:rsidR="002370C9" w:rsidRPr="00F3543F" w:rsidRDefault="002370C9" w:rsidP="004A5305">
            <w:pPr>
              <w:spacing w:before="0" w:after="0"/>
              <w:rPr>
                <w:rFonts w:ascii="Calibri" w:hAnsi="Calibri"/>
                <w:sz w:val="20"/>
                <w:szCs w:val="20"/>
                <w:lang w:val="en-GB"/>
              </w:rPr>
            </w:pPr>
          </w:p>
        </w:tc>
      </w:tr>
      <w:tr w:rsidR="00896174" w14:paraId="6ECEBCB4" w14:textId="77777777" w:rsidTr="00F3543F">
        <w:tc>
          <w:tcPr>
            <w:tcW w:w="8364" w:type="dxa"/>
          </w:tcPr>
          <w:p w14:paraId="432E8A17"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13 Group questionnaires were important to increase my knowledge and clear up doubts with peers</w:t>
            </w:r>
          </w:p>
        </w:tc>
        <w:tc>
          <w:tcPr>
            <w:tcW w:w="299" w:type="dxa"/>
          </w:tcPr>
          <w:p w14:paraId="6B74686C" w14:textId="77777777" w:rsidR="002370C9" w:rsidRPr="00F3543F" w:rsidRDefault="002370C9" w:rsidP="004A5305">
            <w:pPr>
              <w:spacing w:before="0" w:after="0"/>
              <w:rPr>
                <w:rFonts w:ascii="Calibri" w:hAnsi="Calibri"/>
                <w:sz w:val="20"/>
                <w:szCs w:val="20"/>
                <w:lang w:val="en-GB"/>
              </w:rPr>
            </w:pPr>
          </w:p>
        </w:tc>
        <w:tc>
          <w:tcPr>
            <w:tcW w:w="299" w:type="dxa"/>
          </w:tcPr>
          <w:p w14:paraId="6BD6EFCB" w14:textId="77777777" w:rsidR="002370C9" w:rsidRPr="00F3543F" w:rsidRDefault="002370C9" w:rsidP="004A5305">
            <w:pPr>
              <w:spacing w:before="0" w:after="0"/>
              <w:rPr>
                <w:rFonts w:ascii="Calibri" w:hAnsi="Calibri"/>
                <w:sz w:val="20"/>
                <w:szCs w:val="20"/>
                <w:lang w:val="en-GB"/>
              </w:rPr>
            </w:pPr>
          </w:p>
        </w:tc>
        <w:tc>
          <w:tcPr>
            <w:tcW w:w="299" w:type="dxa"/>
          </w:tcPr>
          <w:p w14:paraId="2FBA22A0" w14:textId="77777777" w:rsidR="002370C9" w:rsidRPr="00F3543F" w:rsidRDefault="002370C9" w:rsidP="004A5305">
            <w:pPr>
              <w:spacing w:before="0" w:after="0"/>
              <w:rPr>
                <w:rFonts w:ascii="Calibri" w:hAnsi="Calibri"/>
                <w:sz w:val="20"/>
                <w:szCs w:val="20"/>
                <w:lang w:val="en-GB"/>
              </w:rPr>
            </w:pPr>
          </w:p>
        </w:tc>
        <w:tc>
          <w:tcPr>
            <w:tcW w:w="299" w:type="dxa"/>
          </w:tcPr>
          <w:p w14:paraId="12CF32EA" w14:textId="77777777" w:rsidR="002370C9" w:rsidRPr="00F3543F" w:rsidRDefault="002370C9" w:rsidP="004A5305">
            <w:pPr>
              <w:spacing w:before="0" w:after="0"/>
              <w:rPr>
                <w:rFonts w:ascii="Calibri" w:hAnsi="Calibri"/>
                <w:sz w:val="20"/>
                <w:szCs w:val="20"/>
                <w:lang w:val="en-GB"/>
              </w:rPr>
            </w:pPr>
          </w:p>
        </w:tc>
        <w:tc>
          <w:tcPr>
            <w:tcW w:w="299" w:type="dxa"/>
          </w:tcPr>
          <w:p w14:paraId="31E0E5DE" w14:textId="77777777" w:rsidR="002370C9" w:rsidRPr="00F3543F" w:rsidRDefault="002370C9" w:rsidP="004A5305">
            <w:pPr>
              <w:spacing w:before="0" w:after="0"/>
              <w:rPr>
                <w:rFonts w:ascii="Calibri" w:hAnsi="Calibri"/>
                <w:sz w:val="20"/>
                <w:szCs w:val="20"/>
                <w:lang w:val="en-GB"/>
              </w:rPr>
            </w:pPr>
          </w:p>
        </w:tc>
        <w:tc>
          <w:tcPr>
            <w:tcW w:w="299" w:type="dxa"/>
          </w:tcPr>
          <w:p w14:paraId="1BDF4B98" w14:textId="77777777" w:rsidR="002370C9" w:rsidRPr="00F3543F" w:rsidRDefault="002370C9" w:rsidP="004A5305">
            <w:pPr>
              <w:spacing w:before="0" w:after="0"/>
              <w:rPr>
                <w:rFonts w:ascii="Calibri" w:hAnsi="Calibri"/>
                <w:sz w:val="20"/>
                <w:szCs w:val="20"/>
                <w:lang w:val="en-GB"/>
              </w:rPr>
            </w:pPr>
          </w:p>
        </w:tc>
        <w:tc>
          <w:tcPr>
            <w:tcW w:w="299" w:type="dxa"/>
          </w:tcPr>
          <w:p w14:paraId="6063C6CE" w14:textId="77777777" w:rsidR="002370C9" w:rsidRPr="00F3543F" w:rsidRDefault="002370C9" w:rsidP="004A5305">
            <w:pPr>
              <w:spacing w:before="0" w:after="0"/>
              <w:rPr>
                <w:rFonts w:ascii="Calibri" w:hAnsi="Calibri"/>
                <w:sz w:val="20"/>
                <w:szCs w:val="20"/>
                <w:lang w:val="en-GB"/>
              </w:rPr>
            </w:pPr>
          </w:p>
        </w:tc>
      </w:tr>
      <w:tr w:rsidR="00896174" w14:paraId="5A9842FE" w14:textId="77777777" w:rsidTr="00F3543F">
        <w:tc>
          <w:tcPr>
            <w:tcW w:w="8364" w:type="dxa"/>
          </w:tcPr>
          <w:p w14:paraId="0C2A2680"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14 Teacher feedback in the class after home studying</w:t>
            </w:r>
            <w:r w:rsidR="00BE7287" w:rsidRPr="00F3543F">
              <w:rPr>
                <w:rFonts w:asciiTheme="minorHAnsi" w:hAnsiTheme="minorHAnsi"/>
                <w:sz w:val="20"/>
                <w:szCs w:val="20"/>
                <w:lang w:val="en-GB"/>
              </w:rPr>
              <w:t xml:space="preserve"> was </w:t>
            </w:r>
            <w:r w:rsidR="009362A7" w:rsidRPr="00F3543F">
              <w:rPr>
                <w:rFonts w:asciiTheme="minorHAnsi" w:hAnsiTheme="minorHAnsi"/>
                <w:sz w:val="20"/>
                <w:szCs w:val="20"/>
                <w:lang w:val="en-GB"/>
              </w:rPr>
              <w:t>crucial</w:t>
            </w:r>
          </w:p>
        </w:tc>
        <w:tc>
          <w:tcPr>
            <w:tcW w:w="299" w:type="dxa"/>
          </w:tcPr>
          <w:p w14:paraId="4813BF90" w14:textId="77777777" w:rsidR="002370C9" w:rsidRPr="00F3543F" w:rsidRDefault="002370C9" w:rsidP="004A5305">
            <w:pPr>
              <w:spacing w:before="0" w:after="0"/>
              <w:rPr>
                <w:rFonts w:ascii="Calibri" w:hAnsi="Calibri"/>
                <w:sz w:val="20"/>
                <w:szCs w:val="20"/>
                <w:lang w:val="en-GB"/>
              </w:rPr>
            </w:pPr>
          </w:p>
        </w:tc>
        <w:tc>
          <w:tcPr>
            <w:tcW w:w="299" w:type="dxa"/>
          </w:tcPr>
          <w:p w14:paraId="38A8C098" w14:textId="77777777" w:rsidR="002370C9" w:rsidRPr="00F3543F" w:rsidRDefault="002370C9" w:rsidP="004A5305">
            <w:pPr>
              <w:spacing w:before="0" w:after="0"/>
              <w:rPr>
                <w:rFonts w:ascii="Calibri" w:hAnsi="Calibri"/>
                <w:sz w:val="20"/>
                <w:szCs w:val="20"/>
                <w:lang w:val="en-GB"/>
              </w:rPr>
            </w:pPr>
          </w:p>
        </w:tc>
        <w:tc>
          <w:tcPr>
            <w:tcW w:w="299" w:type="dxa"/>
          </w:tcPr>
          <w:p w14:paraId="3CF1536C" w14:textId="77777777" w:rsidR="002370C9" w:rsidRPr="00F3543F" w:rsidRDefault="002370C9" w:rsidP="004A5305">
            <w:pPr>
              <w:spacing w:before="0" w:after="0"/>
              <w:rPr>
                <w:rFonts w:ascii="Calibri" w:hAnsi="Calibri"/>
                <w:sz w:val="20"/>
                <w:szCs w:val="20"/>
                <w:lang w:val="en-GB"/>
              </w:rPr>
            </w:pPr>
          </w:p>
        </w:tc>
        <w:tc>
          <w:tcPr>
            <w:tcW w:w="299" w:type="dxa"/>
          </w:tcPr>
          <w:p w14:paraId="111A25A9" w14:textId="77777777" w:rsidR="002370C9" w:rsidRPr="00F3543F" w:rsidRDefault="002370C9" w:rsidP="004A5305">
            <w:pPr>
              <w:spacing w:before="0" w:after="0"/>
              <w:rPr>
                <w:rFonts w:ascii="Calibri" w:hAnsi="Calibri"/>
                <w:sz w:val="20"/>
                <w:szCs w:val="20"/>
                <w:lang w:val="en-GB"/>
              </w:rPr>
            </w:pPr>
          </w:p>
        </w:tc>
        <w:tc>
          <w:tcPr>
            <w:tcW w:w="299" w:type="dxa"/>
          </w:tcPr>
          <w:p w14:paraId="33238C8D" w14:textId="77777777" w:rsidR="002370C9" w:rsidRPr="00F3543F" w:rsidRDefault="002370C9" w:rsidP="004A5305">
            <w:pPr>
              <w:spacing w:before="0" w:after="0"/>
              <w:rPr>
                <w:rFonts w:ascii="Calibri" w:hAnsi="Calibri"/>
                <w:sz w:val="20"/>
                <w:szCs w:val="20"/>
                <w:lang w:val="en-GB"/>
              </w:rPr>
            </w:pPr>
          </w:p>
        </w:tc>
        <w:tc>
          <w:tcPr>
            <w:tcW w:w="299" w:type="dxa"/>
          </w:tcPr>
          <w:p w14:paraId="75D3D3FD" w14:textId="77777777" w:rsidR="002370C9" w:rsidRPr="00F3543F" w:rsidRDefault="002370C9" w:rsidP="004A5305">
            <w:pPr>
              <w:spacing w:before="0" w:after="0"/>
              <w:rPr>
                <w:rFonts w:ascii="Calibri" w:hAnsi="Calibri"/>
                <w:sz w:val="20"/>
                <w:szCs w:val="20"/>
                <w:lang w:val="en-GB"/>
              </w:rPr>
            </w:pPr>
          </w:p>
        </w:tc>
        <w:tc>
          <w:tcPr>
            <w:tcW w:w="299" w:type="dxa"/>
          </w:tcPr>
          <w:p w14:paraId="5A7877C9" w14:textId="77777777" w:rsidR="002370C9" w:rsidRPr="00F3543F" w:rsidRDefault="002370C9" w:rsidP="004A5305">
            <w:pPr>
              <w:spacing w:before="0" w:after="0"/>
              <w:rPr>
                <w:rFonts w:ascii="Calibri" w:hAnsi="Calibri"/>
                <w:sz w:val="20"/>
                <w:szCs w:val="20"/>
                <w:lang w:val="en-GB"/>
              </w:rPr>
            </w:pPr>
          </w:p>
        </w:tc>
      </w:tr>
      <w:tr w:rsidR="00896174" w14:paraId="301D9F22" w14:textId="77777777" w:rsidTr="00F3543F">
        <w:tc>
          <w:tcPr>
            <w:tcW w:w="8364" w:type="dxa"/>
            <w:shd w:val="clear" w:color="auto" w:fill="D9D9D9"/>
          </w:tcPr>
          <w:p w14:paraId="1E4EF679"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b/>
                <w:bCs/>
                <w:sz w:val="20"/>
                <w:szCs w:val="20"/>
                <w:lang w:val="en-GB"/>
              </w:rPr>
              <w:t xml:space="preserve">Impact of Spaced Learning </w:t>
            </w:r>
            <w:r w:rsidR="00802B91">
              <w:rPr>
                <w:rFonts w:asciiTheme="minorHAnsi" w:hAnsiTheme="minorHAnsi"/>
                <w:b/>
                <w:bCs/>
                <w:sz w:val="20"/>
                <w:szCs w:val="20"/>
                <w:lang w:val="en-GB"/>
              </w:rPr>
              <w:t>(SL)</w:t>
            </w:r>
          </w:p>
        </w:tc>
        <w:tc>
          <w:tcPr>
            <w:tcW w:w="299" w:type="dxa"/>
            <w:shd w:val="clear" w:color="auto" w:fill="D9D9D9"/>
          </w:tcPr>
          <w:p w14:paraId="56523E85"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2C3567DB"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17DE19D9"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3E9252C7"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0E7E77EF"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24CBC4EC"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384E54F2" w14:textId="77777777" w:rsidR="002370C9" w:rsidRPr="00F3543F" w:rsidRDefault="002370C9" w:rsidP="004A5305">
            <w:pPr>
              <w:spacing w:before="0" w:after="0"/>
              <w:rPr>
                <w:rFonts w:ascii="Calibri" w:hAnsi="Calibri"/>
                <w:sz w:val="20"/>
                <w:szCs w:val="20"/>
                <w:lang w:val="en-GB"/>
              </w:rPr>
            </w:pPr>
          </w:p>
        </w:tc>
      </w:tr>
      <w:tr w:rsidR="00896174" w14:paraId="10CB5375" w14:textId="77777777" w:rsidTr="00F3543F">
        <w:tc>
          <w:tcPr>
            <w:tcW w:w="8364" w:type="dxa"/>
            <w:shd w:val="clear" w:color="auto" w:fill="auto"/>
          </w:tcPr>
          <w:p w14:paraId="7B6E9F4F" w14:textId="77777777" w:rsidR="00846D24" w:rsidRPr="00F3543F" w:rsidRDefault="005D3572" w:rsidP="004A5305">
            <w:pPr>
              <w:spacing w:before="0" w:after="0"/>
              <w:rPr>
                <w:rFonts w:ascii="Calibri" w:hAnsi="Calibri"/>
                <w:b/>
                <w:bCs/>
                <w:sz w:val="20"/>
                <w:szCs w:val="20"/>
                <w:lang w:val="en-GB"/>
              </w:rPr>
            </w:pPr>
            <w:r w:rsidRPr="00F3543F">
              <w:rPr>
                <w:rFonts w:asciiTheme="minorHAnsi" w:hAnsiTheme="minorHAnsi"/>
                <w:sz w:val="20"/>
                <w:szCs w:val="20"/>
                <w:lang w:val="en-GB"/>
              </w:rPr>
              <w:t xml:space="preserve">15 The physical activity in the </w:t>
            </w:r>
            <w:r w:rsidRPr="00F3543F">
              <w:rPr>
                <w:rFonts w:asciiTheme="minorHAnsi" w:hAnsiTheme="minorHAnsi"/>
                <w:sz w:val="20"/>
                <w:szCs w:val="20"/>
                <w:lang w:val="en-GB"/>
              </w:rPr>
              <w:t>middle of the classes was important</w:t>
            </w:r>
          </w:p>
        </w:tc>
        <w:tc>
          <w:tcPr>
            <w:tcW w:w="299" w:type="dxa"/>
            <w:shd w:val="clear" w:color="auto" w:fill="auto"/>
          </w:tcPr>
          <w:p w14:paraId="5DE2903C"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57C4356C"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1D425218"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14541EBD"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7A2BFF17"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04E60BAC" w14:textId="77777777" w:rsidR="00846D24" w:rsidRPr="00F3543F" w:rsidRDefault="00846D24" w:rsidP="004A5305">
            <w:pPr>
              <w:spacing w:before="0" w:after="0"/>
              <w:rPr>
                <w:rFonts w:ascii="Calibri" w:hAnsi="Calibri"/>
                <w:sz w:val="20"/>
                <w:szCs w:val="20"/>
                <w:lang w:val="en-GB"/>
              </w:rPr>
            </w:pPr>
          </w:p>
        </w:tc>
        <w:tc>
          <w:tcPr>
            <w:tcW w:w="299" w:type="dxa"/>
            <w:shd w:val="clear" w:color="auto" w:fill="auto"/>
          </w:tcPr>
          <w:p w14:paraId="085A71C5" w14:textId="77777777" w:rsidR="00846D24" w:rsidRPr="00F3543F" w:rsidRDefault="00846D24" w:rsidP="004A5305">
            <w:pPr>
              <w:spacing w:before="0" w:after="0"/>
              <w:rPr>
                <w:rFonts w:ascii="Calibri" w:hAnsi="Calibri"/>
                <w:sz w:val="20"/>
                <w:szCs w:val="20"/>
                <w:lang w:val="en-GB"/>
              </w:rPr>
            </w:pPr>
          </w:p>
        </w:tc>
      </w:tr>
      <w:tr w:rsidR="00896174" w14:paraId="235F0926" w14:textId="77777777" w:rsidTr="00F3543F">
        <w:tc>
          <w:tcPr>
            <w:tcW w:w="8364" w:type="dxa"/>
          </w:tcPr>
          <w:p w14:paraId="634D6E84"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w:t>
            </w:r>
            <w:r w:rsidR="00846D24" w:rsidRPr="00F3543F">
              <w:rPr>
                <w:rFonts w:asciiTheme="minorHAnsi" w:hAnsiTheme="minorHAnsi"/>
                <w:sz w:val="20"/>
                <w:szCs w:val="20"/>
                <w:lang w:val="en-GB"/>
              </w:rPr>
              <w:t>6</w:t>
            </w:r>
            <w:r w:rsidRPr="00F3543F">
              <w:rPr>
                <w:rFonts w:asciiTheme="minorHAnsi" w:hAnsiTheme="minorHAnsi"/>
                <w:sz w:val="20"/>
                <w:szCs w:val="20"/>
                <w:lang w:val="en-GB"/>
              </w:rPr>
              <w:t xml:space="preserve"> </w:t>
            </w:r>
            <w:r w:rsidR="00C30D68" w:rsidRPr="00F3543F">
              <w:rPr>
                <w:rFonts w:asciiTheme="minorHAnsi" w:hAnsiTheme="minorHAnsi"/>
                <w:sz w:val="20"/>
                <w:szCs w:val="20"/>
                <w:lang w:val="en-GB"/>
              </w:rPr>
              <w:t>I enjoy</w:t>
            </w:r>
            <w:r w:rsidR="00644E6B" w:rsidRPr="00F3543F">
              <w:rPr>
                <w:rFonts w:asciiTheme="minorHAnsi" w:hAnsiTheme="minorHAnsi"/>
                <w:sz w:val="20"/>
                <w:szCs w:val="20"/>
                <w:lang w:val="en-GB"/>
              </w:rPr>
              <w:t>ed</w:t>
            </w:r>
            <w:r w:rsidR="00C30D68" w:rsidRPr="00F3543F">
              <w:rPr>
                <w:rFonts w:asciiTheme="minorHAnsi" w:hAnsiTheme="minorHAnsi"/>
                <w:sz w:val="20"/>
                <w:szCs w:val="20"/>
                <w:lang w:val="en-GB"/>
              </w:rPr>
              <w:t xml:space="preserve"> physical activity </w:t>
            </w:r>
            <w:r w:rsidR="00644E6B" w:rsidRPr="00F3543F">
              <w:rPr>
                <w:rFonts w:asciiTheme="minorHAnsi" w:hAnsiTheme="minorHAnsi"/>
                <w:sz w:val="20"/>
                <w:szCs w:val="20"/>
                <w:lang w:val="en-GB"/>
              </w:rPr>
              <w:t>that included</w:t>
            </w:r>
            <w:r w:rsidR="006278F1" w:rsidRPr="00F3543F">
              <w:rPr>
                <w:rFonts w:asciiTheme="minorHAnsi" w:hAnsiTheme="minorHAnsi"/>
                <w:sz w:val="20"/>
                <w:szCs w:val="20"/>
                <w:lang w:val="en-GB"/>
              </w:rPr>
              <w:t xml:space="preserve"> </w:t>
            </w:r>
            <w:r w:rsidR="00F224D2" w:rsidRPr="00F3543F">
              <w:rPr>
                <w:rFonts w:asciiTheme="minorHAnsi" w:hAnsiTheme="minorHAnsi"/>
                <w:sz w:val="20"/>
                <w:szCs w:val="20"/>
                <w:lang w:val="en-GB"/>
              </w:rPr>
              <w:t>Y</w:t>
            </w:r>
            <w:r w:rsidR="006278F1" w:rsidRPr="00F3543F">
              <w:rPr>
                <w:rFonts w:asciiTheme="minorHAnsi" w:hAnsiTheme="minorHAnsi"/>
                <w:sz w:val="20"/>
                <w:szCs w:val="20"/>
                <w:lang w:val="en-GB"/>
              </w:rPr>
              <w:t>oga</w:t>
            </w:r>
            <w:r w:rsidR="003F282B" w:rsidRPr="00F3543F">
              <w:rPr>
                <w:rFonts w:asciiTheme="minorHAnsi" w:hAnsiTheme="minorHAnsi"/>
                <w:sz w:val="20"/>
                <w:szCs w:val="20"/>
                <w:lang w:val="en-GB"/>
              </w:rPr>
              <w:t>/Pilates</w:t>
            </w:r>
          </w:p>
        </w:tc>
        <w:tc>
          <w:tcPr>
            <w:tcW w:w="299" w:type="dxa"/>
          </w:tcPr>
          <w:p w14:paraId="2C95B4F1" w14:textId="77777777" w:rsidR="002370C9" w:rsidRPr="00F3543F" w:rsidRDefault="002370C9" w:rsidP="004A5305">
            <w:pPr>
              <w:spacing w:before="0" w:after="0"/>
              <w:rPr>
                <w:rFonts w:ascii="Calibri" w:hAnsi="Calibri"/>
                <w:sz w:val="20"/>
                <w:szCs w:val="20"/>
                <w:lang w:val="en-GB"/>
              </w:rPr>
            </w:pPr>
          </w:p>
        </w:tc>
        <w:tc>
          <w:tcPr>
            <w:tcW w:w="299" w:type="dxa"/>
          </w:tcPr>
          <w:p w14:paraId="064B461D" w14:textId="77777777" w:rsidR="002370C9" w:rsidRPr="00F3543F" w:rsidRDefault="002370C9" w:rsidP="004A5305">
            <w:pPr>
              <w:spacing w:before="0" w:after="0"/>
              <w:rPr>
                <w:rFonts w:ascii="Calibri" w:hAnsi="Calibri"/>
                <w:sz w:val="20"/>
                <w:szCs w:val="20"/>
                <w:lang w:val="en-GB"/>
              </w:rPr>
            </w:pPr>
          </w:p>
        </w:tc>
        <w:tc>
          <w:tcPr>
            <w:tcW w:w="299" w:type="dxa"/>
          </w:tcPr>
          <w:p w14:paraId="10CD81BB" w14:textId="77777777" w:rsidR="002370C9" w:rsidRPr="00F3543F" w:rsidRDefault="002370C9" w:rsidP="004A5305">
            <w:pPr>
              <w:spacing w:before="0" w:after="0"/>
              <w:rPr>
                <w:rFonts w:ascii="Calibri" w:hAnsi="Calibri"/>
                <w:sz w:val="20"/>
                <w:szCs w:val="20"/>
                <w:lang w:val="en-GB"/>
              </w:rPr>
            </w:pPr>
          </w:p>
        </w:tc>
        <w:tc>
          <w:tcPr>
            <w:tcW w:w="299" w:type="dxa"/>
          </w:tcPr>
          <w:p w14:paraId="36F6A971" w14:textId="77777777" w:rsidR="002370C9" w:rsidRPr="00F3543F" w:rsidRDefault="002370C9" w:rsidP="004A5305">
            <w:pPr>
              <w:spacing w:before="0" w:after="0"/>
              <w:rPr>
                <w:rFonts w:ascii="Calibri" w:hAnsi="Calibri"/>
                <w:sz w:val="20"/>
                <w:szCs w:val="20"/>
                <w:lang w:val="en-GB"/>
              </w:rPr>
            </w:pPr>
          </w:p>
        </w:tc>
        <w:tc>
          <w:tcPr>
            <w:tcW w:w="299" w:type="dxa"/>
          </w:tcPr>
          <w:p w14:paraId="2FCF2AF8" w14:textId="77777777" w:rsidR="002370C9" w:rsidRPr="00F3543F" w:rsidRDefault="002370C9" w:rsidP="004A5305">
            <w:pPr>
              <w:spacing w:before="0" w:after="0"/>
              <w:rPr>
                <w:rFonts w:ascii="Calibri" w:hAnsi="Calibri"/>
                <w:sz w:val="20"/>
                <w:szCs w:val="20"/>
                <w:lang w:val="en-GB"/>
              </w:rPr>
            </w:pPr>
          </w:p>
        </w:tc>
        <w:tc>
          <w:tcPr>
            <w:tcW w:w="299" w:type="dxa"/>
          </w:tcPr>
          <w:p w14:paraId="39B03A8B" w14:textId="77777777" w:rsidR="002370C9" w:rsidRPr="00F3543F" w:rsidRDefault="002370C9" w:rsidP="004A5305">
            <w:pPr>
              <w:spacing w:before="0" w:after="0"/>
              <w:rPr>
                <w:rFonts w:ascii="Calibri" w:hAnsi="Calibri"/>
                <w:sz w:val="20"/>
                <w:szCs w:val="20"/>
                <w:lang w:val="en-GB"/>
              </w:rPr>
            </w:pPr>
          </w:p>
        </w:tc>
        <w:tc>
          <w:tcPr>
            <w:tcW w:w="299" w:type="dxa"/>
          </w:tcPr>
          <w:p w14:paraId="38C2C728" w14:textId="77777777" w:rsidR="002370C9" w:rsidRPr="00F3543F" w:rsidRDefault="002370C9" w:rsidP="004A5305">
            <w:pPr>
              <w:spacing w:before="0" w:after="0"/>
              <w:rPr>
                <w:rFonts w:ascii="Calibri" w:hAnsi="Calibri"/>
                <w:sz w:val="20"/>
                <w:szCs w:val="20"/>
                <w:lang w:val="en-GB"/>
              </w:rPr>
            </w:pPr>
          </w:p>
        </w:tc>
      </w:tr>
      <w:tr w:rsidR="00896174" w14:paraId="24074B0A" w14:textId="77777777" w:rsidTr="00F3543F">
        <w:tc>
          <w:tcPr>
            <w:tcW w:w="8364" w:type="dxa"/>
          </w:tcPr>
          <w:p w14:paraId="0FEEB273"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w:t>
            </w:r>
            <w:r w:rsidR="00846D24" w:rsidRPr="00F3543F">
              <w:rPr>
                <w:rFonts w:asciiTheme="minorHAnsi" w:hAnsiTheme="minorHAnsi"/>
                <w:sz w:val="20"/>
                <w:szCs w:val="20"/>
                <w:lang w:val="en-GB"/>
              </w:rPr>
              <w:t>7</w:t>
            </w:r>
            <w:r w:rsidRPr="00F3543F">
              <w:rPr>
                <w:rFonts w:asciiTheme="minorHAnsi" w:hAnsiTheme="minorHAnsi"/>
                <w:sz w:val="20"/>
                <w:szCs w:val="20"/>
                <w:lang w:val="en-GB"/>
              </w:rPr>
              <w:t xml:space="preserve"> </w:t>
            </w:r>
            <w:r w:rsidR="00644E6B" w:rsidRPr="00F3543F">
              <w:rPr>
                <w:rFonts w:asciiTheme="minorHAnsi" w:hAnsiTheme="minorHAnsi"/>
                <w:sz w:val="20"/>
                <w:szCs w:val="20"/>
                <w:lang w:val="en-GB"/>
              </w:rPr>
              <w:t xml:space="preserve">I enjoyed physical activity that included </w:t>
            </w:r>
            <w:r w:rsidRPr="00F3543F">
              <w:rPr>
                <w:rFonts w:asciiTheme="minorHAnsi" w:hAnsiTheme="minorHAnsi"/>
                <w:sz w:val="20"/>
                <w:szCs w:val="20"/>
                <w:lang w:val="en-GB"/>
              </w:rPr>
              <w:t xml:space="preserve">gymnasium </w:t>
            </w:r>
            <w:r w:rsidR="00846D24" w:rsidRPr="00F3543F">
              <w:rPr>
                <w:rFonts w:asciiTheme="minorHAnsi" w:hAnsiTheme="minorHAnsi"/>
                <w:sz w:val="20"/>
                <w:szCs w:val="20"/>
                <w:lang w:val="en-GB"/>
              </w:rPr>
              <w:t>workouts</w:t>
            </w:r>
          </w:p>
        </w:tc>
        <w:tc>
          <w:tcPr>
            <w:tcW w:w="299" w:type="dxa"/>
          </w:tcPr>
          <w:p w14:paraId="5340AFBB" w14:textId="77777777" w:rsidR="002370C9" w:rsidRPr="00F3543F" w:rsidRDefault="002370C9" w:rsidP="004A5305">
            <w:pPr>
              <w:spacing w:before="0" w:after="0"/>
              <w:rPr>
                <w:rFonts w:ascii="Calibri" w:hAnsi="Calibri"/>
                <w:sz w:val="20"/>
                <w:szCs w:val="20"/>
                <w:lang w:val="en-GB"/>
              </w:rPr>
            </w:pPr>
          </w:p>
        </w:tc>
        <w:tc>
          <w:tcPr>
            <w:tcW w:w="299" w:type="dxa"/>
          </w:tcPr>
          <w:p w14:paraId="73A27D7C" w14:textId="77777777" w:rsidR="002370C9" w:rsidRPr="00F3543F" w:rsidRDefault="002370C9" w:rsidP="004A5305">
            <w:pPr>
              <w:spacing w:before="0" w:after="0"/>
              <w:rPr>
                <w:rFonts w:ascii="Calibri" w:hAnsi="Calibri"/>
                <w:sz w:val="20"/>
                <w:szCs w:val="20"/>
                <w:lang w:val="en-GB"/>
              </w:rPr>
            </w:pPr>
          </w:p>
        </w:tc>
        <w:tc>
          <w:tcPr>
            <w:tcW w:w="299" w:type="dxa"/>
          </w:tcPr>
          <w:p w14:paraId="3BB4F51C" w14:textId="77777777" w:rsidR="002370C9" w:rsidRPr="00F3543F" w:rsidRDefault="002370C9" w:rsidP="004A5305">
            <w:pPr>
              <w:spacing w:before="0" w:after="0"/>
              <w:rPr>
                <w:rFonts w:ascii="Calibri" w:hAnsi="Calibri"/>
                <w:sz w:val="20"/>
                <w:szCs w:val="20"/>
                <w:lang w:val="en-GB"/>
              </w:rPr>
            </w:pPr>
          </w:p>
        </w:tc>
        <w:tc>
          <w:tcPr>
            <w:tcW w:w="299" w:type="dxa"/>
          </w:tcPr>
          <w:p w14:paraId="282BFEC7" w14:textId="77777777" w:rsidR="002370C9" w:rsidRPr="00F3543F" w:rsidRDefault="002370C9" w:rsidP="004A5305">
            <w:pPr>
              <w:spacing w:before="0" w:after="0"/>
              <w:rPr>
                <w:rFonts w:ascii="Calibri" w:hAnsi="Calibri"/>
                <w:sz w:val="20"/>
                <w:szCs w:val="20"/>
                <w:lang w:val="en-GB"/>
              </w:rPr>
            </w:pPr>
          </w:p>
        </w:tc>
        <w:tc>
          <w:tcPr>
            <w:tcW w:w="299" w:type="dxa"/>
          </w:tcPr>
          <w:p w14:paraId="3AD9D656" w14:textId="77777777" w:rsidR="002370C9" w:rsidRPr="00F3543F" w:rsidRDefault="002370C9" w:rsidP="004A5305">
            <w:pPr>
              <w:spacing w:before="0" w:after="0"/>
              <w:rPr>
                <w:rFonts w:ascii="Calibri" w:hAnsi="Calibri"/>
                <w:sz w:val="20"/>
                <w:szCs w:val="20"/>
                <w:lang w:val="en-GB"/>
              </w:rPr>
            </w:pPr>
          </w:p>
        </w:tc>
        <w:tc>
          <w:tcPr>
            <w:tcW w:w="299" w:type="dxa"/>
          </w:tcPr>
          <w:p w14:paraId="52006401" w14:textId="77777777" w:rsidR="002370C9" w:rsidRPr="00F3543F" w:rsidRDefault="002370C9" w:rsidP="004A5305">
            <w:pPr>
              <w:spacing w:before="0" w:after="0"/>
              <w:rPr>
                <w:rFonts w:ascii="Calibri" w:hAnsi="Calibri"/>
                <w:sz w:val="20"/>
                <w:szCs w:val="20"/>
                <w:lang w:val="en-GB"/>
              </w:rPr>
            </w:pPr>
          </w:p>
        </w:tc>
        <w:tc>
          <w:tcPr>
            <w:tcW w:w="299" w:type="dxa"/>
          </w:tcPr>
          <w:p w14:paraId="74094E21" w14:textId="77777777" w:rsidR="002370C9" w:rsidRPr="00F3543F" w:rsidRDefault="002370C9" w:rsidP="004A5305">
            <w:pPr>
              <w:spacing w:before="0" w:after="0"/>
              <w:rPr>
                <w:rFonts w:ascii="Calibri" w:hAnsi="Calibri"/>
                <w:sz w:val="20"/>
                <w:szCs w:val="20"/>
                <w:lang w:val="en-GB"/>
              </w:rPr>
            </w:pPr>
          </w:p>
        </w:tc>
      </w:tr>
      <w:tr w:rsidR="00896174" w14:paraId="38A39B34" w14:textId="77777777" w:rsidTr="00F3543F">
        <w:tc>
          <w:tcPr>
            <w:tcW w:w="8364" w:type="dxa"/>
          </w:tcPr>
          <w:p w14:paraId="46D68CA2"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1</w:t>
            </w:r>
            <w:r w:rsidR="00846D24" w:rsidRPr="00F3543F">
              <w:rPr>
                <w:rFonts w:asciiTheme="minorHAnsi" w:hAnsiTheme="minorHAnsi"/>
                <w:sz w:val="20"/>
                <w:szCs w:val="20"/>
                <w:lang w:val="en-GB"/>
              </w:rPr>
              <w:t>8</w:t>
            </w:r>
            <w:r w:rsidRPr="00F3543F">
              <w:rPr>
                <w:rFonts w:asciiTheme="minorHAnsi" w:hAnsiTheme="minorHAnsi"/>
                <w:sz w:val="20"/>
                <w:szCs w:val="20"/>
                <w:lang w:val="en-GB"/>
              </w:rPr>
              <w:t xml:space="preserve"> </w:t>
            </w:r>
            <w:r w:rsidR="00C30D68" w:rsidRPr="00F3543F">
              <w:rPr>
                <w:rFonts w:asciiTheme="minorHAnsi" w:hAnsiTheme="minorHAnsi"/>
                <w:sz w:val="20"/>
                <w:szCs w:val="20"/>
                <w:lang w:val="en-GB"/>
              </w:rPr>
              <w:t>I enjoy</w:t>
            </w:r>
            <w:r w:rsidR="00846D24" w:rsidRPr="00F3543F">
              <w:rPr>
                <w:rFonts w:asciiTheme="minorHAnsi" w:hAnsiTheme="minorHAnsi"/>
                <w:sz w:val="20"/>
                <w:szCs w:val="20"/>
                <w:lang w:val="en-GB"/>
              </w:rPr>
              <w:t>ed</w:t>
            </w:r>
            <w:r w:rsidR="00C30D68" w:rsidRPr="00F3543F">
              <w:rPr>
                <w:rFonts w:asciiTheme="minorHAnsi" w:hAnsiTheme="minorHAnsi"/>
                <w:sz w:val="20"/>
                <w:szCs w:val="20"/>
                <w:lang w:val="en-GB"/>
              </w:rPr>
              <w:t xml:space="preserve"> p</w:t>
            </w:r>
            <w:r w:rsidR="006278F1" w:rsidRPr="00F3543F">
              <w:rPr>
                <w:rFonts w:asciiTheme="minorHAnsi" w:hAnsiTheme="minorHAnsi"/>
                <w:sz w:val="20"/>
                <w:szCs w:val="20"/>
                <w:lang w:val="en-GB"/>
              </w:rPr>
              <w:t>hy</w:t>
            </w:r>
            <w:r w:rsidR="00194454" w:rsidRPr="00F3543F">
              <w:rPr>
                <w:rFonts w:asciiTheme="minorHAnsi" w:hAnsiTheme="minorHAnsi"/>
                <w:sz w:val="20"/>
                <w:szCs w:val="20"/>
                <w:lang w:val="en-GB"/>
              </w:rPr>
              <w:t xml:space="preserve">sical activity </w:t>
            </w:r>
            <w:r w:rsidR="00846D24" w:rsidRPr="00F3543F">
              <w:rPr>
                <w:rFonts w:asciiTheme="minorHAnsi" w:hAnsiTheme="minorHAnsi"/>
                <w:sz w:val="20"/>
                <w:szCs w:val="20"/>
                <w:lang w:val="en-GB"/>
              </w:rPr>
              <w:t>that</w:t>
            </w:r>
            <w:r w:rsidR="00194454" w:rsidRPr="00F3543F">
              <w:rPr>
                <w:rFonts w:asciiTheme="minorHAnsi" w:hAnsiTheme="minorHAnsi"/>
                <w:sz w:val="20"/>
                <w:szCs w:val="20"/>
                <w:lang w:val="en-GB"/>
              </w:rPr>
              <w:t xml:space="preserve"> included some dancing</w:t>
            </w:r>
          </w:p>
        </w:tc>
        <w:tc>
          <w:tcPr>
            <w:tcW w:w="299" w:type="dxa"/>
          </w:tcPr>
          <w:p w14:paraId="2FDE0010" w14:textId="77777777" w:rsidR="002370C9" w:rsidRPr="00F3543F" w:rsidRDefault="002370C9" w:rsidP="004A5305">
            <w:pPr>
              <w:spacing w:before="0" w:after="0"/>
              <w:rPr>
                <w:rFonts w:ascii="Calibri" w:hAnsi="Calibri"/>
                <w:sz w:val="20"/>
                <w:szCs w:val="20"/>
                <w:lang w:val="en-GB"/>
              </w:rPr>
            </w:pPr>
          </w:p>
        </w:tc>
        <w:tc>
          <w:tcPr>
            <w:tcW w:w="299" w:type="dxa"/>
          </w:tcPr>
          <w:p w14:paraId="72B53E26" w14:textId="77777777" w:rsidR="002370C9" w:rsidRPr="00F3543F" w:rsidRDefault="002370C9" w:rsidP="004A5305">
            <w:pPr>
              <w:spacing w:before="0" w:after="0"/>
              <w:rPr>
                <w:rFonts w:ascii="Calibri" w:hAnsi="Calibri"/>
                <w:sz w:val="20"/>
                <w:szCs w:val="20"/>
                <w:lang w:val="en-GB"/>
              </w:rPr>
            </w:pPr>
          </w:p>
        </w:tc>
        <w:tc>
          <w:tcPr>
            <w:tcW w:w="299" w:type="dxa"/>
          </w:tcPr>
          <w:p w14:paraId="2E1E3DEE" w14:textId="77777777" w:rsidR="002370C9" w:rsidRPr="00F3543F" w:rsidRDefault="002370C9" w:rsidP="004A5305">
            <w:pPr>
              <w:spacing w:before="0" w:after="0"/>
              <w:rPr>
                <w:rFonts w:ascii="Calibri" w:hAnsi="Calibri"/>
                <w:sz w:val="20"/>
                <w:szCs w:val="20"/>
                <w:lang w:val="en-GB"/>
              </w:rPr>
            </w:pPr>
          </w:p>
        </w:tc>
        <w:tc>
          <w:tcPr>
            <w:tcW w:w="299" w:type="dxa"/>
          </w:tcPr>
          <w:p w14:paraId="593A8C55" w14:textId="77777777" w:rsidR="002370C9" w:rsidRPr="00F3543F" w:rsidRDefault="002370C9" w:rsidP="004A5305">
            <w:pPr>
              <w:spacing w:before="0" w:after="0"/>
              <w:rPr>
                <w:rFonts w:ascii="Calibri" w:hAnsi="Calibri"/>
                <w:sz w:val="20"/>
                <w:szCs w:val="20"/>
                <w:lang w:val="en-GB"/>
              </w:rPr>
            </w:pPr>
          </w:p>
        </w:tc>
        <w:tc>
          <w:tcPr>
            <w:tcW w:w="299" w:type="dxa"/>
          </w:tcPr>
          <w:p w14:paraId="36266D8C" w14:textId="77777777" w:rsidR="002370C9" w:rsidRPr="00F3543F" w:rsidRDefault="002370C9" w:rsidP="004A5305">
            <w:pPr>
              <w:spacing w:before="0" w:after="0"/>
              <w:rPr>
                <w:rFonts w:ascii="Calibri" w:hAnsi="Calibri"/>
                <w:sz w:val="20"/>
                <w:szCs w:val="20"/>
                <w:lang w:val="en-GB"/>
              </w:rPr>
            </w:pPr>
          </w:p>
        </w:tc>
        <w:tc>
          <w:tcPr>
            <w:tcW w:w="299" w:type="dxa"/>
          </w:tcPr>
          <w:p w14:paraId="7B457770" w14:textId="77777777" w:rsidR="002370C9" w:rsidRPr="00F3543F" w:rsidRDefault="002370C9" w:rsidP="004A5305">
            <w:pPr>
              <w:spacing w:before="0" w:after="0"/>
              <w:rPr>
                <w:rFonts w:ascii="Calibri" w:hAnsi="Calibri"/>
                <w:sz w:val="20"/>
                <w:szCs w:val="20"/>
                <w:lang w:val="en-GB"/>
              </w:rPr>
            </w:pPr>
          </w:p>
        </w:tc>
        <w:tc>
          <w:tcPr>
            <w:tcW w:w="299" w:type="dxa"/>
          </w:tcPr>
          <w:p w14:paraId="3303ECE3" w14:textId="77777777" w:rsidR="002370C9" w:rsidRPr="00F3543F" w:rsidRDefault="002370C9" w:rsidP="004A5305">
            <w:pPr>
              <w:spacing w:before="0" w:after="0"/>
              <w:rPr>
                <w:rFonts w:ascii="Calibri" w:hAnsi="Calibri"/>
                <w:sz w:val="20"/>
                <w:szCs w:val="20"/>
                <w:lang w:val="en-GB"/>
              </w:rPr>
            </w:pPr>
          </w:p>
        </w:tc>
      </w:tr>
      <w:tr w:rsidR="00896174" w14:paraId="39682667" w14:textId="77777777" w:rsidTr="00F3543F">
        <w:tc>
          <w:tcPr>
            <w:tcW w:w="8364" w:type="dxa"/>
            <w:shd w:val="clear" w:color="auto" w:fill="D9D9D9"/>
          </w:tcPr>
          <w:p w14:paraId="7785F274" w14:textId="77777777" w:rsidR="00B46C7C" w:rsidRPr="00F3543F" w:rsidRDefault="005D3572" w:rsidP="00E41184">
            <w:pPr>
              <w:spacing w:before="0" w:after="0"/>
              <w:rPr>
                <w:rFonts w:ascii="Calibri" w:hAnsi="Calibri"/>
                <w:b/>
                <w:bCs/>
                <w:sz w:val="20"/>
                <w:szCs w:val="20"/>
                <w:lang w:val="en-GB"/>
              </w:rPr>
            </w:pPr>
            <w:r w:rsidRPr="00F3543F">
              <w:rPr>
                <w:rFonts w:asciiTheme="minorHAnsi" w:hAnsiTheme="minorHAnsi"/>
                <w:b/>
                <w:bCs/>
                <w:sz w:val="20"/>
                <w:szCs w:val="20"/>
                <w:lang w:val="en-GB"/>
              </w:rPr>
              <w:t xml:space="preserve">Online </w:t>
            </w:r>
            <w:r w:rsidR="00812B26" w:rsidRPr="00F3543F">
              <w:rPr>
                <w:rFonts w:asciiTheme="minorHAnsi" w:hAnsiTheme="minorHAnsi"/>
                <w:b/>
                <w:bCs/>
                <w:sz w:val="20"/>
                <w:szCs w:val="20"/>
                <w:lang w:val="en-GB"/>
              </w:rPr>
              <w:t>vs face to face learning</w:t>
            </w:r>
          </w:p>
        </w:tc>
        <w:tc>
          <w:tcPr>
            <w:tcW w:w="299" w:type="dxa"/>
            <w:shd w:val="clear" w:color="auto" w:fill="D9D9D9"/>
          </w:tcPr>
          <w:p w14:paraId="68B340CD"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3FC9F1A2"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4147A2AD"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7438A3FB"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3BF7CBEB"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2C56DA67" w14:textId="77777777" w:rsidR="00B46C7C" w:rsidRPr="00F3543F" w:rsidRDefault="00B46C7C" w:rsidP="00E41184">
            <w:pPr>
              <w:spacing w:before="0" w:after="0"/>
              <w:rPr>
                <w:rFonts w:ascii="Calibri" w:hAnsi="Calibri"/>
                <w:sz w:val="20"/>
                <w:szCs w:val="20"/>
                <w:lang w:val="en-GB"/>
              </w:rPr>
            </w:pPr>
          </w:p>
        </w:tc>
        <w:tc>
          <w:tcPr>
            <w:tcW w:w="299" w:type="dxa"/>
            <w:shd w:val="clear" w:color="auto" w:fill="D9D9D9"/>
          </w:tcPr>
          <w:p w14:paraId="1B0567B4" w14:textId="77777777" w:rsidR="00B46C7C" w:rsidRPr="00F3543F" w:rsidRDefault="00B46C7C" w:rsidP="00E41184">
            <w:pPr>
              <w:spacing w:before="0" w:after="0"/>
              <w:rPr>
                <w:rFonts w:ascii="Calibri" w:hAnsi="Calibri"/>
                <w:sz w:val="20"/>
                <w:szCs w:val="20"/>
                <w:lang w:val="en-GB"/>
              </w:rPr>
            </w:pPr>
          </w:p>
        </w:tc>
      </w:tr>
      <w:tr w:rsidR="00896174" w14:paraId="4F33C35D" w14:textId="77777777" w:rsidTr="00F3543F">
        <w:tc>
          <w:tcPr>
            <w:tcW w:w="8364" w:type="dxa"/>
            <w:shd w:val="clear" w:color="auto" w:fill="auto"/>
          </w:tcPr>
          <w:p w14:paraId="6B96183B" w14:textId="77777777" w:rsidR="00812B26" w:rsidRPr="00F3543F" w:rsidRDefault="005D3572" w:rsidP="00E41184">
            <w:pPr>
              <w:spacing w:before="0" w:after="0"/>
              <w:rPr>
                <w:rFonts w:ascii="Calibri" w:hAnsi="Calibri"/>
                <w:sz w:val="20"/>
                <w:szCs w:val="20"/>
                <w:lang w:val="en-GB"/>
              </w:rPr>
            </w:pPr>
            <w:r w:rsidRPr="00F3543F">
              <w:rPr>
                <w:rFonts w:asciiTheme="minorHAnsi" w:hAnsiTheme="minorHAnsi"/>
                <w:sz w:val="20"/>
                <w:szCs w:val="20"/>
                <w:lang w:val="en-GB"/>
              </w:rPr>
              <w:t>19</w:t>
            </w:r>
            <w:r w:rsidR="00661848" w:rsidRPr="00F3543F">
              <w:rPr>
                <w:rFonts w:asciiTheme="minorHAnsi" w:hAnsiTheme="minorHAnsi"/>
                <w:sz w:val="20"/>
                <w:szCs w:val="20"/>
                <w:lang w:val="en-GB"/>
              </w:rPr>
              <w:t xml:space="preserve"> </w:t>
            </w:r>
            <w:r w:rsidR="00B012CC" w:rsidRPr="00F3543F">
              <w:rPr>
                <w:rFonts w:asciiTheme="minorHAnsi" w:hAnsiTheme="minorHAnsi"/>
                <w:sz w:val="20"/>
                <w:szCs w:val="20"/>
                <w:lang w:val="en-GB"/>
              </w:rPr>
              <w:t xml:space="preserve">The </w:t>
            </w:r>
            <w:r w:rsidR="0045251D" w:rsidRPr="00F3543F">
              <w:rPr>
                <w:rFonts w:asciiTheme="minorHAnsi" w:hAnsiTheme="minorHAnsi"/>
                <w:sz w:val="20"/>
                <w:szCs w:val="20"/>
                <w:lang w:val="en-GB"/>
              </w:rPr>
              <w:t xml:space="preserve">online </w:t>
            </w:r>
            <w:r w:rsidR="00B012CC" w:rsidRPr="00F3543F">
              <w:rPr>
                <w:rFonts w:asciiTheme="minorHAnsi" w:hAnsiTheme="minorHAnsi"/>
                <w:sz w:val="20"/>
                <w:szCs w:val="20"/>
                <w:lang w:val="en-GB"/>
              </w:rPr>
              <w:t>TBL</w:t>
            </w:r>
            <w:r w:rsidR="006B2E56" w:rsidRPr="00F3543F">
              <w:rPr>
                <w:rFonts w:asciiTheme="minorHAnsi" w:hAnsiTheme="minorHAnsi"/>
                <w:sz w:val="20"/>
                <w:szCs w:val="20"/>
                <w:lang w:val="en-GB"/>
              </w:rPr>
              <w:t xml:space="preserve"> </w:t>
            </w:r>
            <w:r w:rsidR="00AB6172" w:rsidRPr="00F3543F">
              <w:rPr>
                <w:rFonts w:asciiTheme="minorHAnsi" w:hAnsiTheme="minorHAnsi"/>
                <w:sz w:val="20"/>
                <w:szCs w:val="20"/>
                <w:lang w:val="en-GB"/>
              </w:rPr>
              <w:t>had more benefits for my learning process</w:t>
            </w:r>
          </w:p>
        </w:tc>
        <w:tc>
          <w:tcPr>
            <w:tcW w:w="299" w:type="dxa"/>
            <w:shd w:val="clear" w:color="auto" w:fill="auto"/>
          </w:tcPr>
          <w:p w14:paraId="782C6EF7"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5BA9EA59"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20903279"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56ED1323"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600414FB"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17A5D746"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50405618" w14:textId="77777777" w:rsidR="00812B26" w:rsidRPr="00F3543F" w:rsidRDefault="00812B26" w:rsidP="00E41184">
            <w:pPr>
              <w:spacing w:before="0" w:after="0"/>
              <w:rPr>
                <w:rFonts w:ascii="Calibri" w:hAnsi="Calibri"/>
                <w:sz w:val="20"/>
                <w:szCs w:val="20"/>
                <w:lang w:val="en-GB"/>
              </w:rPr>
            </w:pPr>
          </w:p>
        </w:tc>
      </w:tr>
      <w:tr w:rsidR="00896174" w14:paraId="0C16EDD5" w14:textId="77777777" w:rsidTr="00F3543F">
        <w:tc>
          <w:tcPr>
            <w:tcW w:w="8364" w:type="dxa"/>
            <w:shd w:val="clear" w:color="auto" w:fill="auto"/>
          </w:tcPr>
          <w:p w14:paraId="0FDAAF2A" w14:textId="77777777" w:rsidR="00812B26" w:rsidRPr="00F3543F" w:rsidRDefault="005D3572" w:rsidP="00E41184">
            <w:pPr>
              <w:spacing w:before="0" w:after="0"/>
              <w:rPr>
                <w:rFonts w:ascii="Calibri" w:hAnsi="Calibri"/>
                <w:sz w:val="20"/>
                <w:szCs w:val="20"/>
                <w:lang w:val="en-GB"/>
              </w:rPr>
            </w:pPr>
            <w:r w:rsidRPr="00F3543F">
              <w:rPr>
                <w:rFonts w:asciiTheme="minorHAnsi" w:hAnsiTheme="minorHAnsi"/>
                <w:sz w:val="20"/>
                <w:szCs w:val="20"/>
                <w:lang w:val="en-GB"/>
              </w:rPr>
              <w:t>20</w:t>
            </w:r>
            <w:r w:rsidR="00E84A15" w:rsidRPr="00F3543F">
              <w:rPr>
                <w:rFonts w:asciiTheme="minorHAnsi" w:hAnsiTheme="minorHAnsi"/>
                <w:sz w:val="20"/>
                <w:szCs w:val="20"/>
                <w:lang w:val="en-GB"/>
              </w:rPr>
              <w:t xml:space="preserve"> </w:t>
            </w:r>
            <w:r w:rsidR="006B2E56" w:rsidRPr="00F3543F">
              <w:rPr>
                <w:rFonts w:asciiTheme="minorHAnsi" w:hAnsiTheme="minorHAnsi"/>
                <w:sz w:val="20"/>
                <w:szCs w:val="20"/>
                <w:lang w:val="en-GB"/>
              </w:rPr>
              <w:t xml:space="preserve">The </w:t>
            </w:r>
            <w:r w:rsidR="0045251D" w:rsidRPr="00F3543F">
              <w:rPr>
                <w:rFonts w:asciiTheme="minorHAnsi" w:hAnsiTheme="minorHAnsi"/>
                <w:sz w:val="20"/>
                <w:szCs w:val="20"/>
                <w:lang w:val="en-GB"/>
              </w:rPr>
              <w:t xml:space="preserve">online </w:t>
            </w:r>
            <w:r w:rsidR="006B2E56" w:rsidRPr="00F3543F">
              <w:rPr>
                <w:rFonts w:asciiTheme="minorHAnsi" w:hAnsiTheme="minorHAnsi"/>
                <w:sz w:val="20"/>
                <w:szCs w:val="20"/>
                <w:lang w:val="en-GB"/>
              </w:rPr>
              <w:t>TBL</w:t>
            </w:r>
            <w:r w:rsidR="00981DD0" w:rsidRPr="00F3543F">
              <w:rPr>
                <w:rFonts w:asciiTheme="minorHAnsi" w:hAnsiTheme="minorHAnsi"/>
                <w:sz w:val="20"/>
                <w:szCs w:val="20"/>
                <w:lang w:val="en-GB"/>
              </w:rPr>
              <w:t xml:space="preserve"> w</w:t>
            </w:r>
            <w:r w:rsidR="00E739ED" w:rsidRPr="00F3543F">
              <w:rPr>
                <w:rFonts w:asciiTheme="minorHAnsi" w:hAnsiTheme="minorHAnsi"/>
                <w:sz w:val="20"/>
                <w:szCs w:val="20"/>
                <w:lang w:val="en-GB"/>
              </w:rPr>
              <w:t>as more efficient</w:t>
            </w:r>
            <w:r w:rsidR="006B2E56" w:rsidRPr="00F3543F">
              <w:rPr>
                <w:rFonts w:asciiTheme="minorHAnsi" w:hAnsiTheme="minorHAnsi"/>
                <w:sz w:val="20"/>
                <w:szCs w:val="20"/>
                <w:lang w:val="en-GB"/>
              </w:rPr>
              <w:t xml:space="preserve"> </w:t>
            </w:r>
            <w:r w:rsidR="00E739ED" w:rsidRPr="00F3543F">
              <w:rPr>
                <w:rFonts w:asciiTheme="minorHAnsi" w:hAnsiTheme="minorHAnsi"/>
                <w:sz w:val="20"/>
                <w:szCs w:val="20"/>
                <w:lang w:val="en-GB"/>
              </w:rPr>
              <w:t>for the group work</w:t>
            </w:r>
          </w:p>
        </w:tc>
        <w:tc>
          <w:tcPr>
            <w:tcW w:w="299" w:type="dxa"/>
            <w:shd w:val="clear" w:color="auto" w:fill="auto"/>
          </w:tcPr>
          <w:p w14:paraId="537E92B5"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39CF094A"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56A42610"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725506E8"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42F6DCFB"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138855D7" w14:textId="77777777" w:rsidR="00812B26" w:rsidRPr="00F3543F" w:rsidRDefault="00812B26" w:rsidP="00E41184">
            <w:pPr>
              <w:spacing w:before="0" w:after="0"/>
              <w:rPr>
                <w:rFonts w:ascii="Calibri" w:hAnsi="Calibri"/>
                <w:sz w:val="20"/>
                <w:szCs w:val="20"/>
                <w:lang w:val="en-GB"/>
              </w:rPr>
            </w:pPr>
          </w:p>
        </w:tc>
        <w:tc>
          <w:tcPr>
            <w:tcW w:w="299" w:type="dxa"/>
            <w:shd w:val="clear" w:color="auto" w:fill="auto"/>
          </w:tcPr>
          <w:p w14:paraId="7051C59C" w14:textId="77777777" w:rsidR="00812B26" w:rsidRPr="00F3543F" w:rsidRDefault="00812B26" w:rsidP="00E41184">
            <w:pPr>
              <w:spacing w:before="0" w:after="0"/>
              <w:rPr>
                <w:rFonts w:ascii="Calibri" w:hAnsi="Calibri"/>
                <w:sz w:val="20"/>
                <w:szCs w:val="20"/>
                <w:lang w:val="en-GB"/>
              </w:rPr>
            </w:pPr>
          </w:p>
        </w:tc>
      </w:tr>
      <w:tr w:rsidR="00896174" w14:paraId="6992130C" w14:textId="77777777" w:rsidTr="00F3543F">
        <w:tc>
          <w:tcPr>
            <w:tcW w:w="8364" w:type="dxa"/>
            <w:shd w:val="clear" w:color="auto" w:fill="auto"/>
          </w:tcPr>
          <w:p w14:paraId="66AEB71A" w14:textId="77777777" w:rsidR="006B2E56" w:rsidRPr="00F3543F" w:rsidRDefault="005D3572" w:rsidP="00E41184">
            <w:pPr>
              <w:spacing w:before="0" w:after="0"/>
              <w:rPr>
                <w:rFonts w:ascii="Calibri" w:hAnsi="Calibri"/>
                <w:sz w:val="20"/>
                <w:szCs w:val="20"/>
                <w:lang w:val="en-GB"/>
              </w:rPr>
            </w:pPr>
            <w:r w:rsidRPr="00F3543F">
              <w:rPr>
                <w:rFonts w:asciiTheme="minorHAnsi" w:hAnsiTheme="minorHAnsi"/>
                <w:sz w:val="20"/>
                <w:szCs w:val="20"/>
                <w:lang w:val="en-GB"/>
              </w:rPr>
              <w:t xml:space="preserve">21 The </w:t>
            </w:r>
            <w:r w:rsidR="0045251D" w:rsidRPr="00F3543F">
              <w:rPr>
                <w:rFonts w:asciiTheme="minorHAnsi" w:hAnsiTheme="minorHAnsi"/>
                <w:sz w:val="20"/>
                <w:szCs w:val="20"/>
                <w:lang w:val="en-GB"/>
              </w:rPr>
              <w:t>f</w:t>
            </w:r>
            <w:r w:rsidR="008B3757" w:rsidRPr="00F3543F">
              <w:rPr>
                <w:rFonts w:asciiTheme="minorHAnsi" w:hAnsiTheme="minorHAnsi"/>
                <w:sz w:val="20"/>
                <w:szCs w:val="20"/>
                <w:lang w:val="en-GB"/>
              </w:rPr>
              <w:t>ace to face</w:t>
            </w:r>
            <w:r w:rsidR="0045251D" w:rsidRPr="00F3543F">
              <w:rPr>
                <w:rFonts w:asciiTheme="minorHAnsi" w:hAnsiTheme="minorHAnsi"/>
                <w:sz w:val="20"/>
                <w:szCs w:val="20"/>
                <w:lang w:val="en-GB"/>
              </w:rPr>
              <w:t xml:space="preserve"> </w:t>
            </w:r>
            <w:r w:rsidR="00061BB5" w:rsidRPr="00F3543F">
              <w:rPr>
                <w:rFonts w:asciiTheme="minorHAnsi" w:hAnsiTheme="minorHAnsi"/>
                <w:sz w:val="20"/>
                <w:szCs w:val="20"/>
                <w:lang w:val="en-GB"/>
              </w:rPr>
              <w:t>Spaced learning was more engaging</w:t>
            </w:r>
          </w:p>
        </w:tc>
        <w:tc>
          <w:tcPr>
            <w:tcW w:w="299" w:type="dxa"/>
            <w:shd w:val="clear" w:color="auto" w:fill="auto"/>
          </w:tcPr>
          <w:p w14:paraId="57B35F86"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176473EB"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03BFC8DB"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6F891BCC"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79FC61AF"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623C6B16" w14:textId="77777777" w:rsidR="006B2E56" w:rsidRPr="00F3543F" w:rsidRDefault="006B2E56" w:rsidP="00E41184">
            <w:pPr>
              <w:spacing w:before="0" w:after="0"/>
              <w:rPr>
                <w:rFonts w:ascii="Calibri" w:hAnsi="Calibri"/>
                <w:sz w:val="20"/>
                <w:szCs w:val="20"/>
                <w:lang w:val="en-GB"/>
              </w:rPr>
            </w:pPr>
          </w:p>
        </w:tc>
        <w:tc>
          <w:tcPr>
            <w:tcW w:w="299" w:type="dxa"/>
            <w:shd w:val="clear" w:color="auto" w:fill="auto"/>
          </w:tcPr>
          <w:p w14:paraId="42E51637" w14:textId="77777777" w:rsidR="006B2E56" w:rsidRPr="00F3543F" w:rsidRDefault="006B2E56" w:rsidP="00E41184">
            <w:pPr>
              <w:spacing w:before="0" w:after="0"/>
              <w:rPr>
                <w:rFonts w:ascii="Calibri" w:hAnsi="Calibri"/>
                <w:sz w:val="20"/>
                <w:szCs w:val="20"/>
                <w:lang w:val="en-GB"/>
              </w:rPr>
            </w:pPr>
          </w:p>
        </w:tc>
      </w:tr>
      <w:tr w:rsidR="00896174" w14:paraId="5B756ED3" w14:textId="77777777" w:rsidTr="00F3543F">
        <w:tc>
          <w:tcPr>
            <w:tcW w:w="8364" w:type="dxa"/>
            <w:shd w:val="clear" w:color="auto" w:fill="D9D9D9"/>
          </w:tcPr>
          <w:p w14:paraId="23F18FBF" w14:textId="77777777" w:rsidR="00B46C7C" w:rsidRPr="00F3543F" w:rsidRDefault="005D3572" w:rsidP="006870A9">
            <w:pPr>
              <w:spacing w:before="0" w:after="0"/>
              <w:rPr>
                <w:rFonts w:ascii="Calibri" w:hAnsi="Calibri"/>
                <w:b/>
                <w:bCs/>
                <w:sz w:val="20"/>
                <w:szCs w:val="20"/>
                <w:lang w:val="en-GB"/>
              </w:rPr>
            </w:pPr>
            <w:r w:rsidRPr="00F3543F">
              <w:rPr>
                <w:rFonts w:asciiTheme="minorHAnsi" w:hAnsiTheme="minorHAnsi"/>
                <w:b/>
                <w:bCs/>
                <w:sz w:val="20"/>
                <w:szCs w:val="20"/>
                <w:lang w:val="en-GB"/>
              </w:rPr>
              <w:t>Project</w:t>
            </w:r>
          </w:p>
        </w:tc>
        <w:tc>
          <w:tcPr>
            <w:tcW w:w="299" w:type="dxa"/>
            <w:shd w:val="clear" w:color="auto" w:fill="D9D9D9"/>
          </w:tcPr>
          <w:p w14:paraId="05246ACE"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61222133"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75607C7D"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1194B4E2"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10EC041E"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4966A759" w14:textId="77777777" w:rsidR="00B46C7C" w:rsidRPr="00F3543F" w:rsidRDefault="00B46C7C" w:rsidP="006870A9">
            <w:pPr>
              <w:spacing w:before="0" w:after="0"/>
              <w:rPr>
                <w:rFonts w:ascii="Calibri" w:hAnsi="Calibri"/>
                <w:sz w:val="20"/>
                <w:szCs w:val="20"/>
                <w:lang w:val="en-GB"/>
              </w:rPr>
            </w:pPr>
          </w:p>
        </w:tc>
        <w:tc>
          <w:tcPr>
            <w:tcW w:w="299" w:type="dxa"/>
            <w:shd w:val="clear" w:color="auto" w:fill="D9D9D9"/>
          </w:tcPr>
          <w:p w14:paraId="022EE0DF" w14:textId="77777777" w:rsidR="00B46C7C" w:rsidRPr="00F3543F" w:rsidRDefault="00B46C7C" w:rsidP="006870A9">
            <w:pPr>
              <w:spacing w:before="0" w:after="0"/>
              <w:rPr>
                <w:rFonts w:ascii="Calibri" w:hAnsi="Calibri"/>
                <w:sz w:val="20"/>
                <w:szCs w:val="20"/>
                <w:lang w:val="en-GB"/>
              </w:rPr>
            </w:pPr>
          </w:p>
        </w:tc>
      </w:tr>
      <w:tr w:rsidR="00896174" w14:paraId="7910BFD1" w14:textId="77777777" w:rsidTr="00F3543F">
        <w:tc>
          <w:tcPr>
            <w:tcW w:w="8364" w:type="dxa"/>
          </w:tcPr>
          <w:p w14:paraId="43298E1D" w14:textId="77777777" w:rsidR="00447532"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22</w:t>
            </w:r>
            <w:r w:rsidR="001C7E10" w:rsidRPr="00F3543F">
              <w:rPr>
                <w:rFonts w:asciiTheme="minorHAnsi" w:hAnsiTheme="minorHAnsi"/>
                <w:sz w:val="20"/>
                <w:szCs w:val="20"/>
                <w:lang w:val="en-GB"/>
              </w:rPr>
              <w:t xml:space="preserve"> </w:t>
            </w:r>
            <w:r w:rsidR="00F41AF6" w:rsidRPr="00F3543F">
              <w:rPr>
                <w:rFonts w:asciiTheme="minorHAnsi" w:hAnsiTheme="minorHAnsi"/>
                <w:sz w:val="20"/>
                <w:szCs w:val="20"/>
                <w:lang w:val="en-GB"/>
              </w:rPr>
              <w:t>The project development was important for the development of soft skills</w:t>
            </w:r>
          </w:p>
        </w:tc>
        <w:tc>
          <w:tcPr>
            <w:tcW w:w="299" w:type="dxa"/>
          </w:tcPr>
          <w:p w14:paraId="2C3DC9E0" w14:textId="77777777" w:rsidR="00447532" w:rsidRPr="00F3543F" w:rsidRDefault="00447532" w:rsidP="004A5305">
            <w:pPr>
              <w:spacing w:before="0" w:after="0"/>
              <w:rPr>
                <w:rFonts w:ascii="Calibri" w:hAnsi="Calibri"/>
                <w:sz w:val="20"/>
                <w:szCs w:val="20"/>
                <w:lang w:val="en-GB"/>
              </w:rPr>
            </w:pPr>
          </w:p>
        </w:tc>
        <w:tc>
          <w:tcPr>
            <w:tcW w:w="299" w:type="dxa"/>
          </w:tcPr>
          <w:p w14:paraId="597659F6" w14:textId="77777777" w:rsidR="00447532" w:rsidRPr="00F3543F" w:rsidRDefault="00447532" w:rsidP="004A5305">
            <w:pPr>
              <w:spacing w:before="0" w:after="0"/>
              <w:rPr>
                <w:rFonts w:ascii="Calibri" w:hAnsi="Calibri"/>
                <w:sz w:val="20"/>
                <w:szCs w:val="20"/>
                <w:lang w:val="en-GB"/>
              </w:rPr>
            </w:pPr>
          </w:p>
        </w:tc>
        <w:tc>
          <w:tcPr>
            <w:tcW w:w="299" w:type="dxa"/>
          </w:tcPr>
          <w:p w14:paraId="2C660610" w14:textId="77777777" w:rsidR="00447532" w:rsidRPr="00F3543F" w:rsidRDefault="00447532" w:rsidP="004A5305">
            <w:pPr>
              <w:spacing w:before="0" w:after="0"/>
              <w:rPr>
                <w:rFonts w:ascii="Calibri" w:hAnsi="Calibri"/>
                <w:sz w:val="20"/>
                <w:szCs w:val="20"/>
                <w:lang w:val="en-GB"/>
              </w:rPr>
            </w:pPr>
          </w:p>
        </w:tc>
        <w:tc>
          <w:tcPr>
            <w:tcW w:w="299" w:type="dxa"/>
          </w:tcPr>
          <w:p w14:paraId="61036987" w14:textId="77777777" w:rsidR="00447532" w:rsidRPr="00F3543F" w:rsidRDefault="00447532" w:rsidP="004A5305">
            <w:pPr>
              <w:spacing w:before="0" w:after="0"/>
              <w:rPr>
                <w:rFonts w:ascii="Calibri" w:hAnsi="Calibri"/>
                <w:sz w:val="20"/>
                <w:szCs w:val="20"/>
                <w:lang w:val="en-GB"/>
              </w:rPr>
            </w:pPr>
          </w:p>
        </w:tc>
        <w:tc>
          <w:tcPr>
            <w:tcW w:w="299" w:type="dxa"/>
          </w:tcPr>
          <w:p w14:paraId="5AF45874" w14:textId="77777777" w:rsidR="00447532" w:rsidRPr="00F3543F" w:rsidRDefault="00447532" w:rsidP="004A5305">
            <w:pPr>
              <w:spacing w:before="0" w:after="0"/>
              <w:rPr>
                <w:rFonts w:ascii="Calibri" w:hAnsi="Calibri"/>
                <w:sz w:val="20"/>
                <w:szCs w:val="20"/>
                <w:lang w:val="en-GB"/>
              </w:rPr>
            </w:pPr>
          </w:p>
        </w:tc>
        <w:tc>
          <w:tcPr>
            <w:tcW w:w="299" w:type="dxa"/>
          </w:tcPr>
          <w:p w14:paraId="6AF23002" w14:textId="77777777" w:rsidR="00447532" w:rsidRPr="00F3543F" w:rsidRDefault="00447532" w:rsidP="004A5305">
            <w:pPr>
              <w:spacing w:before="0" w:after="0"/>
              <w:rPr>
                <w:rFonts w:ascii="Calibri" w:hAnsi="Calibri"/>
                <w:sz w:val="20"/>
                <w:szCs w:val="20"/>
                <w:lang w:val="en-GB"/>
              </w:rPr>
            </w:pPr>
          </w:p>
        </w:tc>
        <w:tc>
          <w:tcPr>
            <w:tcW w:w="299" w:type="dxa"/>
          </w:tcPr>
          <w:p w14:paraId="68289CB5" w14:textId="77777777" w:rsidR="00447532" w:rsidRPr="00F3543F" w:rsidRDefault="00447532" w:rsidP="004A5305">
            <w:pPr>
              <w:spacing w:before="0" w:after="0"/>
              <w:rPr>
                <w:rFonts w:ascii="Calibri" w:hAnsi="Calibri"/>
                <w:sz w:val="20"/>
                <w:szCs w:val="20"/>
                <w:lang w:val="en-GB"/>
              </w:rPr>
            </w:pPr>
          </w:p>
        </w:tc>
      </w:tr>
      <w:tr w:rsidR="00896174" w14:paraId="73002481" w14:textId="77777777" w:rsidTr="00F3543F">
        <w:tc>
          <w:tcPr>
            <w:tcW w:w="8364" w:type="dxa"/>
          </w:tcPr>
          <w:p w14:paraId="129B9CA1" w14:textId="77777777" w:rsidR="00447532"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w:t>
            </w:r>
            <w:r w:rsidR="00450193" w:rsidRPr="00F3543F">
              <w:rPr>
                <w:rFonts w:asciiTheme="minorHAnsi" w:hAnsiTheme="minorHAnsi"/>
                <w:sz w:val="20"/>
                <w:szCs w:val="20"/>
                <w:lang w:val="en-GB"/>
              </w:rPr>
              <w:t>3</w:t>
            </w:r>
            <w:r w:rsidR="00F41AF6" w:rsidRPr="00F3543F">
              <w:rPr>
                <w:rFonts w:asciiTheme="minorHAnsi" w:hAnsiTheme="minorHAnsi"/>
                <w:sz w:val="20"/>
                <w:szCs w:val="20"/>
                <w:lang w:val="en-GB"/>
              </w:rPr>
              <w:t xml:space="preserve"> The project was relevant for </w:t>
            </w:r>
            <w:r w:rsidR="00641240" w:rsidRPr="00F3543F">
              <w:rPr>
                <w:rFonts w:asciiTheme="minorHAnsi" w:hAnsiTheme="minorHAnsi"/>
                <w:sz w:val="20"/>
                <w:szCs w:val="20"/>
                <w:lang w:val="en-GB"/>
              </w:rPr>
              <w:t>my learning achievements within the course</w:t>
            </w:r>
          </w:p>
        </w:tc>
        <w:tc>
          <w:tcPr>
            <w:tcW w:w="299" w:type="dxa"/>
          </w:tcPr>
          <w:p w14:paraId="76D48EF2" w14:textId="77777777" w:rsidR="00447532" w:rsidRPr="00F3543F" w:rsidRDefault="00447532" w:rsidP="004A5305">
            <w:pPr>
              <w:spacing w:before="0" w:after="0"/>
              <w:rPr>
                <w:rFonts w:ascii="Calibri" w:hAnsi="Calibri"/>
                <w:sz w:val="20"/>
                <w:szCs w:val="20"/>
                <w:lang w:val="en-GB"/>
              </w:rPr>
            </w:pPr>
          </w:p>
        </w:tc>
        <w:tc>
          <w:tcPr>
            <w:tcW w:w="299" w:type="dxa"/>
          </w:tcPr>
          <w:p w14:paraId="537CDE89" w14:textId="77777777" w:rsidR="00447532" w:rsidRPr="00F3543F" w:rsidRDefault="00447532" w:rsidP="004A5305">
            <w:pPr>
              <w:spacing w:before="0" w:after="0"/>
              <w:rPr>
                <w:rFonts w:ascii="Calibri" w:hAnsi="Calibri"/>
                <w:sz w:val="20"/>
                <w:szCs w:val="20"/>
                <w:lang w:val="en-GB"/>
              </w:rPr>
            </w:pPr>
          </w:p>
        </w:tc>
        <w:tc>
          <w:tcPr>
            <w:tcW w:w="299" w:type="dxa"/>
          </w:tcPr>
          <w:p w14:paraId="78721B16" w14:textId="77777777" w:rsidR="00447532" w:rsidRPr="00F3543F" w:rsidRDefault="00447532" w:rsidP="004A5305">
            <w:pPr>
              <w:spacing w:before="0" w:after="0"/>
              <w:rPr>
                <w:rFonts w:ascii="Calibri" w:hAnsi="Calibri"/>
                <w:sz w:val="20"/>
                <w:szCs w:val="20"/>
                <w:lang w:val="en-GB"/>
              </w:rPr>
            </w:pPr>
          </w:p>
        </w:tc>
        <w:tc>
          <w:tcPr>
            <w:tcW w:w="299" w:type="dxa"/>
          </w:tcPr>
          <w:p w14:paraId="4C861BB8" w14:textId="77777777" w:rsidR="00447532" w:rsidRPr="00F3543F" w:rsidRDefault="00447532" w:rsidP="004A5305">
            <w:pPr>
              <w:spacing w:before="0" w:after="0"/>
              <w:rPr>
                <w:rFonts w:ascii="Calibri" w:hAnsi="Calibri"/>
                <w:sz w:val="20"/>
                <w:szCs w:val="20"/>
                <w:lang w:val="en-GB"/>
              </w:rPr>
            </w:pPr>
          </w:p>
        </w:tc>
        <w:tc>
          <w:tcPr>
            <w:tcW w:w="299" w:type="dxa"/>
          </w:tcPr>
          <w:p w14:paraId="4FE23E14" w14:textId="77777777" w:rsidR="00447532" w:rsidRPr="00F3543F" w:rsidRDefault="00447532" w:rsidP="004A5305">
            <w:pPr>
              <w:spacing w:before="0" w:after="0"/>
              <w:rPr>
                <w:rFonts w:ascii="Calibri" w:hAnsi="Calibri"/>
                <w:sz w:val="20"/>
                <w:szCs w:val="20"/>
                <w:lang w:val="en-GB"/>
              </w:rPr>
            </w:pPr>
          </w:p>
        </w:tc>
        <w:tc>
          <w:tcPr>
            <w:tcW w:w="299" w:type="dxa"/>
          </w:tcPr>
          <w:p w14:paraId="3574761C" w14:textId="77777777" w:rsidR="00447532" w:rsidRPr="00F3543F" w:rsidRDefault="00447532" w:rsidP="004A5305">
            <w:pPr>
              <w:spacing w:before="0" w:after="0"/>
              <w:rPr>
                <w:rFonts w:ascii="Calibri" w:hAnsi="Calibri"/>
                <w:sz w:val="20"/>
                <w:szCs w:val="20"/>
                <w:lang w:val="en-GB"/>
              </w:rPr>
            </w:pPr>
          </w:p>
        </w:tc>
        <w:tc>
          <w:tcPr>
            <w:tcW w:w="299" w:type="dxa"/>
          </w:tcPr>
          <w:p w14:paraId="4FE3D8C7" w14:textId="77777777" w:rsidR="00447532" w:rsidRPr="00F3543F" w:rsidRDefault="00447532" w:rsidP="004A5305">
            <w:pPr>
              <w:spacing w:before="0" w:after="0"/>
              <w:rPr>
                <w:rFonts w:ascii="Calibri" w:hAnsi="Calibri"/>
                <w:sz w:val="20"/>
                <w:szCs w:val="20"/>
                <w:lang w:val="en-GB"/>
              </w:rPr>
            </w:pPr>
          </w:p>
        </w:tc>
      </w:tr>
      <w:tr w:rsidR="00896174" w14:paraId="14D71ADD" w14:textId="77777777" w:rsidTr="00F3543F">
        <w:tc>
          <w:tcPr>
            <w:tcW w:w="8364" w:type="dxa"/>
            <w:shd w:val="clear" w:color="auto" w:fill="D9D9D9"/>
          </w:tcPr>
          <w:p w14:paraId="67855D60" w14:textId="77777777" w:rsidR="002370C9" w:rsidRPr="00F3543F" w:rsidRDefault="005D3572" w:rsidP="004A5305">
            <w:pPr>
              <w:spacing w:before="0" w:after="0"/>
              <w:rPr>
                <w:rFonts w:ascii="Calibri" w:hAnsi="Calibri"/>
                <w:b/>
                <w:bCs/>
                <w:sz w:val="20"/>
                <w:szCs w:val="20"/>
                <w:lang w:val="en-GB"/>
              </w:rPr>
            </w:pPr>
            <w:r w:rsidRPr="00F3543F">
              <w:rPr>
                <w:rFonts w:asciiTheme="minorHAnsi" w:hAnsiTheme="minorHAnsi"/>
                <w:b/>
                <w:bCs/>
                <w:sz w:val="20"/>
                <w:szCs w:val="20"/>
                <w:lang w:val="en-GB"/>
              </w:rPr>
              <w:t>Assessment</w:t>
            </w:r>
          </w:p>
        </w:tc>
        <w:tc>
          <w:tcPr>
            <w:tcW w:w="299" w:type="dxa"/>
            <w:shd w:val="clear" w:color="auto" w:fill="D9D9D9"/>
          </w:tcPr>
          <w:p w14:paraId="025C171A"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21EEF127"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66A61B31"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0D6E1639"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53574001"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553F4226" w14:textId="77777777" w:rsidR="002370C9" w:rsidRPr="00F3543F" w:rsidRDefault="002370C9" w:rsidP="004A5305">
            <w:pPr>
              <w:spacing w:before="0" w:after="0"/>
              <w:rPr>
                <w:rFonts w:ascii="Calibri" w:hAnsi="Calibri"/>
                <w:sz w:val="20"/>
                <w:szCs w:val="20"/>
                <w:lang w:val="en-GB"/>
              </w:rPr>
            </w:pPr>
          </w:p>
        </w:tc>
        <w:tc>
          <w:tcPr>
            <w:tcW w:w="299" w:type="dxa"/>
            <w:shd w:val="clear" w:color="auto" w:fill="D9D9D9"/>
          </w:tcPr>
          <w:p w14:paraId="76D99932" w14:textId="77777777" w:rsidR="002370C9" w:rsidRPr="00F3543F" w:rsidRDefault="002370C9" w:rsidP="004A5305">
            <w:pPr>
              <w:spacing w:before="0" w:after="0"/>
              <w:rPr>
                <w:rFonts w:ascii="Calibri" w:hAnsi="Calibri"/>
                <w:sz w:val="20"/>
                <w:szCs w:val="20"/>
                <w:lang w:val="en-GB"/>
              </w:rPr>
            </w:pPr>
          </w:p>
        </w:tc>
      </w:tr>
      <w:tr w:rsidR="00896174" w14:paraId="4EF232D8" w14:textId="77777777" w:rsidTr="00F3543F">
        <w:tc>
          <w:tcPr>
            <w:tcW w:w="8364" w:type="dxa"/>
            <w:shd w:val="clear" w:color="auto" w:fill="auto"/>
          </w:tcPr>
          <w:p w14:paraId="1B2E41F7" w14:textId="77777777" w:rsidR="008F43C6"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24</w:t>
            </w:r>
            <w:r w:rsidR="00A36ADE" w:rsidRPr="00F3543F">
              <w:rPr>
                <w:rFonts w:asciiTheme="minorHAnsi" w:hAnsiTheme="minorHAnsi"/>
                <w:sz w:val="20"/>
                <w:szCs w:val="20"/>
                <w:lang w:val="en-GB"/>
              </w:rPr>
              <w:t xml:space="preserve"> </w:t>
            </w:r>
            <w:r w:rsidR="003C22DE" w:rsidRPr="00F3543F">
              <w:rPr>
                <w:rFonts w:asciiTheme="minorHAnsi" w:hAnsiTheme="minorHAnsi"/>
                <w:sz w:val="20"/>
                <w:szCs w:val="20"/>
                <w:lang w:val="en-GB"/>
              </w:rPr>
              <w:t xml:space="preserve">I </w:t>
            </w:r>
            <w:r w:rsidR="00CB733E" w:rsidRPr="00F3543F">
              <w:rPr>
                <w:rFonts w:asciiTheme="minorHAnsi" w:hAnsiTheme="minorHAnsi"/>
                <w:sz w:val="20"/>
                <w:szCs w:val="20"/>
                <w:lang w:val="en-GB"/>
              </w:rPr>
              <w:t>prefer</w:t>
            </w:r>
            <w:r w:rsidR="003C22DE" w:rsidRPr="00F3543F">
              <w:rPr>
                <w:rFonts w:asciiTheme="minorHAnsi" w:hAnsiTheme="minorHAnsi"/>
                <w:sz w:val="20"/>
                <w:szCs w:val="20"/>
                <w:lang w:val="en-GB"/>
              </w:rPr>
              <w:t xml:space="preserve"> to have several assessment components</w:t>
            </w:r>
          </w:p>
        </w:tc>
        <w:tc>
          <w:tcPr>
            <w:tcW w:w="299" w:type="dxa"/>
            <w:shd w:val="clear" w:color="auto" w:fill="auto"/>
          </w:tcPr>
          <w:p w14:paraId="58A5649D"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5C11CA9A"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3196618B"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7128E50A"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48E79EC7"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78C312BA"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6EB272FC" w14:textId="77777777" w:rsidR="008F43C6" w:rsidRPr="00F3543F" w:rsidRDefault="008F43C6" w:rsidP="004A5305">
            <w:pPr>
              <w:spacing w:before="0" w:after="0"/>
              <w:rPr>
                <w:rFonts w:ascii="Calibri" w:hAnsi="Calibri"/>
                <w:sz w:val="20"/>
                <w:szCs w:val="20"/>
                <w:lang w:val="en-GB"/>
              </w:rPr>
            </w:pPr>
          </w:p>
        </w:tc>
      </w:tr>
      <w:tr w:rsidR="00896174" w14:paraId="2B87E18E" w14:textId="77777777" w:rsidTr="00F3543F">
        <w:tc>
          <w:tcPr>
            <w:tcW w:w="8364" w:type="dxa"/>
            <w:shd w:val="clear" w:color="auto" w:fill="auto"/>
          </w:tcPr>
          <w:p w14:paraId="3C9567B4" w14:textId="77777777" w:rsidR="008F43C6"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25</w:t>
            </w:r>
            <w:r w:rsidR="003C22DE" w:rsidRPr="00F3543F">
              <w:rPr>
                <w:rFonts w:asciiTheme="minorHAnsi" w:hAnsiTheme="minorHAnsi"/>
                <w:sz w:val="20"/>
                <w:szCs w:val="20"/>
                <w:lang w:val="en-GB"/>
              </w:rPr>
              <w:t xml:space="preserve"> </w:t>
            </w:r>
            <w:r w:rsidR="000A1C00" w:rsidRPr="00F3543F">
              <w:rPr>
                <w:rFonts w:asciiTheme="minorHAnsi" w:hAnsiTheme="minorHAnsi"/>
                <w:sz w:val="20"/>
                <w:szCs w:val="20"/>
                <w:lang w:val="en-GB"/>
              </w:rPr>
              <w:t>P</w:t>
            </w:r>
            <w:r w:rsidR="003C22DE" w:rsidRPr="00F3543F">
              <w:rPr>
                <w:rFonts w:asciiTheme="minorHAnsi" w:hAnsiTheme="minorHAnsi"/>
                <w:sz w:val="20"/>
                <w:szCs w:val="20"/>
                <w:lang w:val="en-GB"/>
              </w:rPr>
              <w:t xml:space="preserve">eer evaluation was important for </w:t>
            </w:r>
            <w:r w:rsidR="000A1C00" w:rsidRPr="00F3543F">
              <w:rPr>
                <w:rFonts w:asciiTheme="minorHAnsi" w:hAnsiTheme="minorHAnsi"/>
                <w:sz w:val="20"/>
                <w:szCs w:val="20"/>
                <w:lang w:val="en-GB"/>
              </w:rPr>
              <w:t>group dynamic</w:t>
            </w:r>
          </w:p>
        </w:tc>
        <w:tc>
          <w:tcPr>
            <w:tcW w:w="299" w:type="dxa"/>
            <w:shd w:val="clear" w:color="auto" w:fill="auto"/>
          </w:tcPr>
          <w:p w14:paraId="4AB8390F"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1871D808"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62796DBE"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6773ECC2"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654ECD67"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1B2ADD15" w14:textId="77777777" w:rsidR="008F43C6" w:rsidRPr="00F3543F" w:rsidRDefault="008F43C6" w:rsidP="004A5305">
            <w:pPr>
              <w:spacing w:before="0" w:after="0"/>
              <w:rPr>
                <w:rFonts w:ascii="Calibri" w:hAnsi="Calibri"/>
                <w:sz w:val="20"/>
                <w:szCs w:val="20"/>
                <w:lang w:val="en-GB"/>
              </w:rPr>
            </w:pPr>
          </w:p>
        </w:tc>
        <w:tc>
          <w:tcPr>
            <w:tcW w:w="299" w:type="dxa"/>
            <w:shd w:val="clear" w:color="auto" w:fill="auto"/>
          </w:tcPr>
          <w:p w14:paraId="56704159" w14:textId="77777777" w:rsidR="008F43C6" w:rsidRPr="00F3543F" w:rsidRDefault="008F43C6" w:rsidP="004A5305">
            <w:pPr>
              <w:spacing w:before="0" w:after="0"/>
              <w:rPr>
                <w:rFonts w:ascii="Calibri" w:hAnsi="Calibri"/>
                <w:sz w:val="20"/>
                <w:szCs w:val="20"/>
                <w:lang w:val="en-GB"/>
              </w:rPr>
            </w:pPr>
          </w:p>
        </w:tc>
      </w:tr>
      <w:tr w:rsidR="00896174" w14:paraId="0BDA8FA0" w14:textId="77777777" w:rsidTr="00F3543F">
        <w:tc>
          <w:tcPr>
            <w:tcW w:w="8364" w:type="dxa"/>
            <w:shd w:val="clear" w:color="auto" w:fill="auto"/>
          </w:tcPr>
          <w:p w14:paraId="16E4BF7B" w14:textId="77777777" w:rsidR="003C22DE"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26</w:t>
            </w:r>
            <w:r w:rsidR="00A24A9B" w:rsidRPr="00F3543F">
              <w:rPr>
                <w:rFonts w:asciiTheme="minorHAnsi" w:hAnsiTheme="minorHAnsi"/>
                <w:sz w:val="20"/>
                <w:szCs w:val="20"/>
                <w:lang w:val="en-GB"/>
              </w:rPr>
              <w:t xml:space="preserve"> TBL </w:t>
            </w:r>
            <w:r w:rsidR="000A1C00" w:rsidRPr="00F3543F">
              <w:rPr>
                <w:rFonts w:asciiTheme="minorHAnsi" w:hAnsiTheme="minorHAnsi"/>
                <w:sz w:val="20"/>
                <w:szCs w:val="20"/>
                <w:lang w:val="en-GB"/>
              </w:rPr>
              <w:t>random evaluation throughout the semester made me have my study up to date</w:t>
            </w:r>
          </w:p>
        </w:tc>
        <w:tc>
          <w:tcPr>
            <w:tcW w:w="299" w:type="dxa"/>
            <w:shd w:val="clear" w:color="auto" w:fill="auto"/>
          </w:tcPr>
          <w:p w14:paraId="6092A2AE"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7477D49C"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342457FD"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71504D5D"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30B4DB6D"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2552BB24"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71E2260C" w14:textId="77777777" w:rsidR="003C22DE" w:rsidRPr="00F3543F" w:rsidRDefault="003C22DE" w:rsidP="004A5305">
            <w:pPr>
              <w:spacing w:before="0" w:after="0"/>
              <w:rPr>
                <w:rFonts w:ascii="Calibri" w:hAnsi="Calibri"/>
                <w:sz w:val="20"/>
                <w:szCs w:val="20"/>
                <w:lang w:val="en-GB"/>
              </w:rPr>
            </w:pPr>
          </w:p>
        </w:tc>
      </w:tr>
      <w:tr w:rsidR="00896174" w14:paraId="08D39561" w14:textId="77777777" w:rsidTr="00F3543F">
        <w:tc>
          <w:tcPr>
            <w:tcW w:w="8364" w:type="dxa"/>
            <w:shd w:val="clear" w:color="auto" w:fill="auto"/>
          </w:tcPr>
          <w:p w14:paraId="5AC4AAF1" w14:textId="77777777" w:rsidR="003C22DE"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w:t>
            </w:r>
            <w:r w:rsidR="000A3CDC" w:rsidRPr="00F3543F">
              <w:rPr>
                <w:rFonts w:asciiTheme="minorHAnsi" w:hAnsiTheme="minorHAnsi"/>
                <w:sz w:val="20"/>
                <w:szCs w:val="20"/>
                <w:lang w:val="en-GB"/>
              </w:rPr>
              <w:t>7</w:t>
            </w:r>
            <w:r w:rsidRPr="00F3543F">
              <w:rPr>
                <w:rFonts w:asciiTheme="minorHAnsi" w:hAnsiTheme="minorHAnsi"/>
                <w:sz w:val="20"/>
                <w:szCs w:val="20"/>
                <w:lang w:val="en-GB"/>
              </w:rPr>
              <w:t xml:space="preserve"> I believe that my assessment corresponded </w:t>
            </w:r>
            <w:r w:rsidR="0007020A" w:rsidRPr="00F3543F">
              <w:rPr>
                <w:rFonts w:asciiTheme="minorHAnsi" w:hAnsiTheme="minorHAnsi"/>
                <w:sz w:val="20"/>
                <w:szCs w:val="20"/>
                <w:lang w:val="en-GB"/>
              </w:rPr>
              <w:t>to my workload</w:t>
            </w:r>
          </w:p>
        </w:tc>
        <w:tc>
          <w:tcPr>
            <w:tcW w:w="299" w:type="dxa"/>
            <w:shd w:val="clear" w:color="auto" w:fill="auto"/>
          </w:tcPr>
          <w:p w14:paraId="45DEB3C5"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0BA36CB4"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178DEA98"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3A6D7B59"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1521CCAB"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4CB56C99" w14:textId="77777777" w:rsidR="003C22DE" w:rsidRPr="00F3543F" w:rsidRDefault="003C22DE" w:rsidP="004A5305">
            <w:pPr>
              <w:spacing w:before="0" w:after="0"/>
              <w:rPr>
                <w:rFonts w:ascii="Calibri" w:hAnsi="Calibri"/>
                <w:sz w:val="20"/>
                <w:szCs w:val="20"/>
                <w:lang w:val="en-GB"/>
              </w:rPr>
            </w:pPr>
          </w:p>
        </w:tc>
        <w:tc>
          <w:tcPr>
            <w:tcW w:w="299" w:type="dxa"/>
            <w:shd w:val="clear" w:color="auto" w:fill="auto"/>
          </w:tcPr>
          <w:p w14:paraId="6714176D" w14:textId="77777777" w:rsidR="003C22DE" w:rsidRPr="00F3543F" w:rsidRDefault="003C22DE" w:rsidP="004A5305">
            <w:pPr>
              <w:spacing w:before="0" w:after="0"/>
              <w:rPr>
                <w:rFonts w:ascii="Calibri" w:hAnsi="Calibri"/>
                <w:sz w:val="20"/>
                <w:szCs w:val="20"/>
                <w:lang w:val="en-GB"/>
              </w:rPr>
            </w:pPr>
          </w:p>
        </w:tc>
      </w:tr>
      <w:tr w:rsidR="00896174" w14:paraId="364A3906" w14:textId="77777777" w:rsidTr="00F3543F">
        <w:tc>
          <w:tcPr>
            <w:tcW w:w="8364" w:type="dxa"/>
            <w:shd w:val="clear" w:color="auto" w:fill="D9D9D9"/>
          </w:tcPr>
          <w:p w14:paraId="3816697B" w14:textId="77777777" w:rsidR="008F43C6" w:rsidRPr="00F3543F" w:rsidRDefault="005D3572" w:rsidP="004A5305">
            <w:pPr>
              <w:spacing w:before="0" w:after="0"/>
              <w:rPr>
                <w:rFonts w:ascii="Calibri" w:hAnsi="Calibri"/>
                <w:b/>
                <w:bCs/>
                <w:sz w:val="20"/>
                <w:szCs w:val="20"/>
                <w:lang w:val="en-GB"/>
              </w:rPr>
            </w:pPr>
            <w:r w:rsidRPr="00F3543F">
              <w:rPr>
                <w:rFonts w:asciiTheme="minorHAnsi" w:hAnsiTheme="minorHAnsi"/>
                <w:b/>
                <w:bCs/>
                <w:sz w:val="20"/>
                <w:szCs w:val="20"/>
                <w:lang w:val="en-GB"/>
              </w:rPr>
              <w:t>Global</w:t>
            </w:r>
          </w:p>
        </w:tc>
        <w:tc>
          <w:tcPr>
            <w:tcW w:w="299" w:type="dxa"/>
            <w:shd w:val="clear" w:color="auto" w:fill="D9D9D9"/>
          </w:tcPr>
          <w:p w14:paraId="4ED952D9"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024C2D65"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3F763802"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354F8709"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46FC3ABD"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55662FAA" w14:textId="77777777" w:rsidR="008F43C6" w:rsidRPr="00F3543F" w:rsidRDefault="008F43C6" w:rsidP="004A5305">
            <w:pPr>
              <w:spacing w:before="0" w:after="0"/>
              <w:rPr>
                <w:rFonts w:ascii="Calibri" w:hAnsi="Calibri"/>
                <w:sz w:val="20"/>
                <w:szCs w:val="20"/>
                <w:lang w:val="en-GB"/>
              </w:rPr>
            </w:pPr>
          </w:p>
        </w:tc>
        <w:tc>
          <w:tcPr>
            <w:tcW w:w="299" w:type="dxa"/>
            <w:shd w:val="clear" w:color="auto" w:fill="D9D9D9"/>
          </w:tcPr>
          <w:p w14:paraId="4C3F5FC7" w14:textId="77777777" w:rsidR="008F43C6" w:rsidRPr="00F3543F" w:rsidRDefault="008F43C6" w:rsidP="004A5305">
            <w:pPr>
              <w:spacing w:before="0" w:after="0"/>
              <w:rPr>
                <w:rFonts w:ascii="Calibri" w:hAnsi="Calibri"/>
                <w:sz w:val="20"/>
                <w:szCs w:val="20"/>
                <w:lang w:val="en-GB"/>
              </w:rPr>
            </w:pPr>
          </w:p>
        </w:tc>
      </w:tr>
      <w:tr w:rsidR="00896174" w14:paraId="323FCE67" w14:textId="77777777" w:rsidTr="00F3543F">
        <w:tc>
          <w:tcPr>
            <w:tcW w:w="8364" w:type="dxa"/>
          </w:tcPr>
          <w:p w14:paraId="587A6BF4" w14:textId="77777777" w:rsidR="002370C9" w:rsidRPr="00F3543F" w:rsidRDefault="005D3572" w:rsidP="004A5305">
            <w:pPr>
              <w:spacing w:before="0" w:after="0"/>
              <w:rPr>
                <w:rFonts w:ascii="Calibri" w:hAnsi="Calibri"/>
                <w:sz w:val="20"/>
                <w:szCs w:val="20"/>
                <w:lang w:val="en-GB"/>
              </w:rPr>
            </w:pPr>
            <w:r w:rsidRPr="00F3543F">
              <w:rPr>
                <w:rFonts w:asciiTheme="minorHAnsi" w:hAnsiTheme="minorHAnsi"/>
                <w:sz w:val="20"/>
                <w:szCs w:val="20"/>
                <w:lang w:val="en-GB"/>
              </w:rPr>
              <w:t>2</w:t>
            </w:r>
            <w:r w:rsidR="0007020A" w:rsidRPr="00F3543F">
              <w:rPr>
                <w:rFonts w:asciiTheme="minorHAnsi" w:hAnsiTheme="minorHAnsi"/>
                <w:sz w:val="20"/>
                <w:szCs w:val="20"/>
                <w:lang w:val="en-GB"/>
              </w:rPr>
              <w:t>8</w:t>
            </w:r>
            <w:r w:rsidRPr="00F3543F">
              <w:rPr>
                <w:rFonts w:asciiTheme="minorHAnsi" w:hAnsiTheme="minorHAnsi"/>
                <w:sz w:val="20"/>
                <w:szCs w:val="20"/>
                <w:lang w:val="en-GB"/>
              </w:rPr>
              <w:t xml:space="preserve"> I learn better with TBL and S</w:t>
            </w:r>
            <w:r w:rsidR="00802B91">
              <w:rPr>
                <w:rFonts w:asciiTheme="minorHAnsi" w:hAnsiTheme="minorHAnsi"/>
                <w:sz w:val="20"/>
                <w:szCs w:val="20"/>
                <w:lang w:val="en-GB"/>
              </w:rPr>
              <w:t>L</w:t>
            </w:r>
            <w:r w:rsidRPr="00F3543F">
              <w:rPr>
                <w:rFonts w:asciiTheme="minorHAnsi" w:hAnsiTheme="minorHAnsi"/>
                <w:sz w:val="20"/>
                <w:szCs w:val="20"/>
                <w:lang w:val="en-GB"/>
              </w:rPr>
              <w:t xml:space="preserve"> than with tradi</w:t>
            </w:r>
            <w:r w:rsidR="00CC7ABE" w:rsidRPr="00F3543F">
              <w:rPr>
                <w:rFonts w:asciiTheme="minorHAnsi" w:hAnsiTheme="minorHAnsi"/>
                <w:sz w:val="20"/>
                <w:szCs w:val="20"/>
                <w:lang w:val="en-GB"/>
              </w:rPr>
              <w:t>t</w:t>
            </w:r>
            <w:r w:rsidRPr="00F3543F">
              <w:rPr>
                <w:rFonts w:asciiTheme="minorHAnsi" w:hAnsiTheme="minorHAnsi"/>
                <w:sz w:val="20"/>
                <w:szCs w:val="20"/>
                <w:lang w:val="en-GB"/>
              </w:rPr>
              <w:t>ional theoretical classes</w:t>
            </w:r>
          </w:p>
        </w:tc>
        <w:tc>
          <w:tcPr>
            <w:tcW w:w="299" w:type="dxa"/>
          </w:tcPr>
          <w:p w14:paraId="6B8C4222" w14:textId="77777777" w:rsidR="002370C9" w:rsidRPr="00F3543F" w:rsidRDefault="002370C9" w:rsidP="004A5305">
            <w:pPr>
              <w:spacing w:before="0" w:after="0"/>
              <w:rPr>
                <w:rFonts w:ascii="Calibri" w:hAnsi="Calibri"/>
                <w:sz w:val="20"/>
                <w:szCs w:val="20"/>
                <w:lang w:val="en-GB"/>
              </w:rPr>
            </w:pPr>
          </w:p>
        </w:tc>
        <w:tc>
          <w:tcPr>
            <w:tcW w:w="299" w:type="dxa"/>
          </w:tcPr>
          <w:p w14:paraId="7ED21207" w14:textId="77777777" w:rsidR="002370C9" w:rsidRPr="00F3543F" w:rsidRDefault="002370C9" w:rsidP="004A5305">
            <w:pPr>
              <w:spacing w:before="0" w:after="0"/>
              <w:rPr>
                <w:rFonts w:ascii="Calibri" w:hAnsi="Calibri"/>
                <w:sz w:val="20"/>
                <w:szCs w:val="20"/>
                <w:lang w:val="en-GB"/>
              </w:rPr>
            </w:pPr>
          </w:p>
        </w:tc>
        <w:tc>
          <w:tcPr>
            <w:tcW w:w="299" w:type="dxa"/>
          </w:tcPr>
          <w:p w14:paraId="5C0A8429" w14:textId="77777777" w:rsidR="002370C9" w:rsidRPr="00F3543F" w:rsidRDefault="002370C9" w:rsidP="004A5305">
            <w:pPr>
              <w:spacing w:before="0" w:after="0"/>
              <w:rPr>
                <w:rFonts w:ascii="Calibri" w:hAnsi="Calibri"/>
                <w:sz w:val="20"/>
                <w:szCs w:val="20"/>
                <w:lang w:val="en-GB"/>
              </w:rPr>
            </w:pPr>
          </w:p>
        </w:tc>
        <w:tc>
          <w:tcPr>
            <w:tcW w:w="299" w:type="dxa"/>
          </w:tcPr>
          <w:p w14:paraId="1A7D0F35" w14:textId="77777777" w:rsidR="002370C9" w:rsidRPr="00F3543F" w:rsidRDefault="002370C9" w:rsidP="004A5305">
            <w:pPr>
              <w:spacing w:before="0" w:after="0"/>
              <w:rPr>
                <w:rFonts w:ascii="Calibri" w:hAnsi="Calibri"/>
                <w:sz w:val="20"/>
                <w:szCs w:val="20"/>
                <w:lang w:val="en-GB"/>
              </w:rPr>
            </w:pPr>
          </w:p>
        </w:tc>
        <w:tc>
          <w:tcPr>
            <w:tcW w:w="299" w:type="dxa"/>
          </w:tcPr>
          <w:p w14:paraId="4ABD36D3" w14:textId="77777777" w:rsidR="002370C9" w:rsidRPr="00F3543F" w:rsidRDefault="002370C9" w:rsidP="004A5305">
            <w:pPr>
              <w:spacing w:before="0" w:after="0"/>
              <w:rPr>
                <w:rFonts w:ascii="Calibri" w:hAnsi="Calibri"/>
                <w:sz w:val="20"/>
                <w:szCs w:val="20"/>
                <w:lang w:val="en-GB"/>
              </w:rPr>
            </w:pPr>
          </w:p>
        </w:tc>
        <w:tc>
          <w:tcPr>
            <w:tcW w:w="299" w:type="dxa"/>
          </w:tcPr>
          <w:p w14:paraId="57ED1CEF" w14:textId="77777777" w:rsidR="002370C9" w:rsidRPr="00F3543F" w:rsidRDefault="002370C9" w:rsidP="004A5305">
            <w:pPr>
              <w:spacing w:before="0" w:after="0"/>
              <w:rPr>
                <w:rFonts w:ascii="Calibri" w:hAnsi="Calibri"/>
                <w:sz w:val="20"/>
                <w:szCs w:val="20"/>
                <w:lang w:val="en-GB"/>
              </w:rPr>
            </w:pPr>
          </w:p>
        </w:tc>
        <w:tc>
          <w:tcPr>
            <w:tcW w:w="299" w:type="dxa"/>
          </w:tcPr>
          <w:p w14:paraId="3E7BE653" w14:textId="77777777" w:rsidR="002370C9" w:rsidRPr="00F3543F" w:rsidRDefault="002370C9" w:rsidP="004A5305">
            <w:pPr>
              <w:spacing w:before="0" w:after="0"/>
              <w:rPr>
                <w:rFonts w:ascii="Calibri" w:hAnsi="Calibri"/>
                <w:sz w:val="20"/>
                <w:szCs w:val="20"/>
                <w:lang w:val="en-GB"/>
              </w:rPr>
            </w:pPr>
          </w:p>
        </w:tc>
      </w:tr>
    </w:tbl>
    <w:p w14:paraId="54DE0D7F" w14:textId="77777777" w:rsidR="0008689F" w:rsidRPr="00CC7ABE" w:rsidRDefault="0008689F" w:rsidP="006278F1">
      <w:pPr>
        <w:spacing w:before="0" w:after="160" w:line="259" w:lineRule="auto"/>
        <w:rPr>
          <w:rFonts w:ascii="Calibri" w:eastAsia="Calibri" w:hAnsi="Calibri" w:cs="Times New Roman"/>
          <w:b/>
          <w:bCs/>
          <w:sz w:val="22"/>
          <w:lang w:val="en-GB"/>
        </w:rPr>
      </w:pPr>
    </w:p>
    <w:tbl>
      <w:tblPr>
        <w:tblStyle w:val="TableGrid2"/>
        <w:tblW w:w="10632" w:type="dxa"/>
        <w:tblInd w:w="-431" w:type="dxa"/>
        <w:tblLook w:val="04A0" w:firstRow="1" w:lastRow="0" w:firstColumn="1" w:lastColumn="0" w:noHBand="0" w:noVBand="1"/>
      </w:tblPr>
      <w:tblGrid>
        <w:gridCol w:w="10632"/>
      </w:tblGrid>
      <w:tr w:rsidR="00896174" w14:paraId="40443AFA" w14:textId="77777777" w:rsidTr="00F3543F">
        <w:tc>
          <w:tcPr>
            <w:tcW w:w="10632" w:type="dxa"/>
          </w:tcPr>
          <w:p w14:paraId="65B8B74C" w14:textId="77777777" w:rsidR="0008689F" w:rsidRPr="00CC7ABE" w:rsidRDefault="005D3572" w:rsidP="001569D0">
            <w:pPr>
              <w:spacing w:before="0" w:after="0"/>
              <w:rPr>
                <w:rFonts w:ascii="Calibri" w:hAnsi="Calibri"/>
                <w:b/>
                <w:bCs/>
                <w:sz w:val="22"/>
                <w:lang w:val="en-GB"/>
              </w:rPr>
            </w:pPr>
            <w:r w:rsidRPr="00CC7ABE">
              <w:rPr>
                <w:rFonts w:asciiTheme="minorHAnsi" w:hAnsiTheme="minorHAnsi"/>
                <w:b/>
                <w:bCs/>
                <w:sz w:val="22"/>
                <w:lang w:val="en-GB"/>
              </w:rPr>
              <w:t xml:space="preserve">29 - </w:t>
            </w:r>
            <w:r w:rsidR="0022436D" w:rsidRPr="00CC7ABE">
              <w:rPr>
                <w:rFonts w:asciiTheme="minorHAnsi" w:hAnsiTheme="minorHAnsi"/>
                <w:b/>
                <w:bCs/>
                <w:sz w:val="22"/>
                <w:lang w:val="en-GB"/>
              </w:rPr>
              <w:t xml:space="preserve">Highlight a positive aspect of the </w:t>
            </w:r>
            <w:r w:rsidR="00CC7ABE">
              <w:rPr>
                <w:rFonts w:asciiTheme="minorHAnsi" w:hAnsiTheme="minorHAnsi"/>
                <w:b/>
                <w:bCs/>
                <w:sz w:val="22"/>
                <w:lang w:val="en-GB"/>
              </w:rPr>
              <w:t>Integrative Biochemistry</w:t>
            </w:r>
            <w:r w:rsidR="0022436D" w:rsidRPr="00CC7ABE">
              <w:rPr>
                <w:rFonts w:asciiTheme="minorHAnsi" w:hAnsiTheme="minorHAnsi"/>
                <w:b/>
                <w:bCs/>
                <w:sz w:val="22"/>
                <w:lang w:val="en-GB"/>
              </w:rPr>
              <w:t xml:space="preserve"> </w:t>
            </w:r>
            <w:r w:rsidR="00F3543F">
              <w:rPr>
                <w:rFonts w:asciiTheme="minorHAnsi" w:hAnsiTheme="minorHAnsi"/>
                <w:b/>
                <w:bCs/>
                <w:sz w:val="22"/>
                <w:lang w:val="en-GB"/>
              </w:rPr>
              <w:t>course</w:t>
            </w:r>
          </w:p>
          <w:p w14:paraId="7A5CC99B" w14:textId="77777777" w:rsidR="0022436D" w:rsidRPr="00CC7ABE" w:rsidRDefault="0022436D" w:rsidP="001569D0">
            <w:pPr>
              <w:spacing w:before="0" w:after="0"/>
              <w:rPr>
                <w:rFonts w:ascii="Calibri" w:hAnsi="Calibri"/>
                <w:b/>
                <w:bCs/>
                <w:sz w:val="22"/>
                <w:lang w:val="en-GB"/>
              </w:rPr>
            </w:pPr>
          </w:p>
          <w:p w14:paraId="54AF27D5" w14:textId="77777777" w:rsidR="0022436D" w:rsidRPr="00CC7ABE" w:rsidRDefault="0022436D" w:rsidP="001569D0">
            <w:pPr>
              <w:spacing w:before="0" w:after="0"/>
              <w:rPr>
                <w:rFonts w:ascii="Calibri" w:hAnsi="Calibri"/>
                <w:b/>
                <w:bCs/>
                <w:sz w:val="22"/>
                <w:lang w:val="en-GB"/>
              </w:rPr>
            </w:pPr>
          </w:p>
          <w:p w14:paraId="5E97FF34" w14:textId="77777777" w:rsidR="0022436D" w:rsidRPr="00CC7ABE" w:rsidRDefault="0022436D" w:rsidP="001569D0">
            <w:pPr>
              <w:spacing w:before="0" w:after="0"/>
              <w:rPr>
                <w:rFonts w:ascii="Calibri" w:hAnsi="Calibri"/>
                <w:b/>
                <w:bCs/>
                <w:sz w:val="22"/>
                <w:lang w:val="en-GB"/>
              </w:rPr>
            </w:pPr>
          </w:p>
          <w:p w14:paraId="08264C27" w14:textId="77777777" w:rsidR="0022436D" w:rsidRPr="00CC7ABE" w:rsidRDefault="0022436D" w:rsidP="001569D0">
            <w:pPr>
              <w:spacing w:before="0" w:after="0"/>
              <w:rPr>
                <w:rFonts w:ascii="Calibri" w:hAnsi="Calibri"/>
                <w:b/>
                <w:bCs/>
                <w:sz w:val="22"/>
                <w:lang w:val="en-GB"/>
              </w:rPr>
            </w:pPr>
          </w:p>
        </w:tc>
      </w:tr>
    </w:tbl>
    <w:p w14:paraId="14975540" w14:textId="77777777" w:rsidR="0008689F" w:rsidRPr="00CC7ABE" w:rsidRDefault="0008689F" w:rsidP="001569D0">
      <w:pPr>
        <w:spacing w:before="0" w:after="160" w:line="259" w:lineRule="auto"/>
        <w:ind w:left="-284"/>
        <w:rPr>
          <w:rFonts w:ascii="Calibri" w:eastAsia="Calibri" w:hAnsi="Calibri" w:cs="Times New Roman"/>
          <w:b/>
          <w:bCs/>
          <w:sz w:val="22"/>
          <w:lang w:val="en-GB"/>
        </w:rPr>
      </w:pPr>
    </w:p>
    <w:tbl>
      <w:tblPr>
        <w:tblStyle w:val="TableGrid2"/>
        <w:tblW w:w="10632" w:type="dxa"/>
        <w:tblInd w:w="-431" w:type="dxa"/>
        <w:tblLook w:val="04A0" w:firstRow="1" w:lastRow="0" w:firstColumn="1" w:lastColumn="0" w:noHBand="0" w:noVBand="1"/>
      </w:tblPr>
      <w:tblGrid>
        <w:gridCol w:w="10632"/>
      </w:tblGrid>
      <w:tr w:rsidR="00896174" w14:paraId="72539F35" w14:textId="77777777" w:rsidTr="00F3543F">
        <w:tc>
          <w:tcPr>
            <w:tcW w:w="10632" w:type="dxa"/>
          </w:tcPr>
          <w:p w14:paraId="0CAE3638" w14:textId="77777777" w:rsidR="0022436D" w:rsidRPr="00CC7ABE" w:rsidRDefault="005D3572" w:rsidP="0022436D">
            <w:pPr>
              <w:spacing w:before="0" w:after="0"/>
              <w:rPr>
                <w:rFonts w:ascii="Calibri" w:hAnsi="Calibri"/>
                <w:b/>
                <w:bCs/>
                <w:sz w:val="22"/>
                <w:lang w:val="en-GB"/>
              </w:rPr>
            </w:pPr>
            <w:r w:rsidRPr="00CC7ABE">
              <w:rPr>
                <w:rFonts w:asciiTheme="minorHAnsi" w:hAnsiTheme="minorHAnsi"/>
                <w:b/>
                <w:bCs/>
                <w:sz w:val="22"/>
                <w:lang w:val="en-GB"/>
              </w:rPr>
              <w:t xml:space="preserve">30 - Highlight a negative aspect of the </w:t>
            </w:r>
            <w:r w:rsidR="00CC7ABE">
              <w:rPr>
                <w:rFonts w:asciiTheme="minorHAnsi" w:hAnsiTheme="minorHAnsi"/>
                <w:b/>
                <w:bCs/>
                <w:sz w:val="22"/>
                <w:lang w:val="en-GB"/>
              </w:rPr>
              <w:t xml:space="preserve">Integrative Biochemistry </w:t>
            </w:r>
            <w:r w:rsidR="00F3543F">
              <w:rPr>
                <w:rFonts w:asciiTheme="minorHAnsi" w:hAnsiTheme="minorHAnsi"/>
                <w:b/>
                <w:bCs/>
                <w:sz w:val="22"/>
                <w:lang w:val="en-GB"/>
              </w:rPr>
              <w:t>course</w:t>
            </w:r>
          </w:p>
          <w:p w14:paraId="1262BE24" w14:textId="77777777" w:rsidR="0022436D" w:rsidRPr="00CC7ABE" w:rsidRDefault="0022436D" w:rsidP="001569D0">
            <w:pPr>
              <w:spacing w:before="0" w:after="0"/>
              <w:rPr>
                <w:rFonts w:ascii="Calibri" w:hAnsi="Calibri"/>
                <w:b/>
                <w:bCs/>
                <w:sz w:val="22"/>
                <w:lang w:val="en-GB"/>
              </w:rPr>
            </w:pPr>
          </w:p>
          <w:p w14:paraId="71251C9A" w14:textId="77777777" w:rsidR="0022436D" w:rsidRPr="00CC7ABE" w:rsidRDefault="0022436D" w:rsidP="001569D0">
            <w:pPr>
              <w:spacing w:before="0" w:after="0"/>
              <w:rPr>
                <w:rFonts w:ascii="Calibri" w:hAnsi="Calibri"/>
                <w:b/>
                <w:bCs/>
                <w:sz w:val="22"/>
                <w:lang w:val="en-GB"/>
              </w:rPr>
            </w:pPr>
          </w:p>
          <w:p w14:paraId="37C7429F" w14:textId="77777777" w:rsidR="0022436D" w:rsidRPr="00CC7ABE" w:rsidRDefault="0022436D" w:rsidP="001569D0">
            <w:pPr>
              <w:spacing w:before="0" w:after="0"/>
              <w:rPr>
                <w:rFonts w:ascii="Calibri" w:hAnsi="Calibri"/>
                <w:b/>
                <w:bCs/>
                <w:sz w:val="22"/>
                <w:lang w:val="en-GB"/>
              </w:rPr>
            </w:pPr>
          </w:p>
        </w:tc>
      </w:tr>
    </w:tbl>
    <w:p w14:paraId="0D0F9F1B" w14:textId="77777777" w:rsidR="0022436D" w:rsidRPr="00CC7ABE" w:rsidRDefault="0022436D" w:rsidP="00DE087D">
      <w:pPr>
        <w:spacing w:before="0" w:after="160" w:line="259" w:lineRule="auto"/>
        <w:rPr>
          <w:rFonts w:ascii="Calibri" w:eastAsia="Calibri" w:hAnsi="Calibri" w:cs="Times New Roman"/>
          <w:b/>
          <w:bCs/>
          <w:sz w:val="22"/>
          <w:lang w:val="en-GB"/>
        </w:rPr>
        <w:sectPr w:rsidR="0022436D" w:rsidRPr="00CC7ABE" w:rsidSect="00B92423">
          <w:headerReference w:type="default" r:id="rId18"/>
          <w:pgSz w:w="11906" w:h="16838"/>
          <w:pgMar w:top="720" w:right="720" w:bottom="720" w:left="720" w:header="708" w:footer="708" w:gutter="0"/>
          <w:cols w:space="708"/>
          <w:docGrid w:linePitch="360"/>
        </w:sectPr>
      </w:pPr>
    </w:p>
    <w:p w14:paraId="2B57832F" w14:textId="77777777" w:rsidR="006E47ED" w:rsidRPr="00B92423" w:rsidRDefault="006E47ED" w:rsidP="00520F35">
      <w:pPr>
        <w:spacing w:before="0" w:after="120" w:line="259" w:lineRule="auto"/>
        <w:rPr>
          <w:rFonts w:ascii="Calibri" w:eastAsia="Calibri" w:hAnsi="Calibri" w:cs="Times New Roman"/>
          <w:b/>
          <w:bCs/>
          <w:sz w:val="22"/>
        </w:rPr>
      </w:pPr>
    </w:p>
    <w:p w14:paraId="57507AA3" w14:textId="77777777" w:rsidR="00C378AC" w:rsidRPr="00EA3785" w:rsidRDefault="005D3572" w:rsidP="00EA3785">
      <w:pPr>
        <w:spacing w:before="0" w:after="160" w:line="259" w:lineRule="auto"/>
        <w:jc w:val="center"/>
        <w:rPr>
          <w:rFonts w:ascii="Calibri" w:eastAsia="Calibri" w:hAnsi="Calibri" w:cs="Times New Roman"/>
          <w:b/>
          <w:bCs/>
          <w:sz w:val="28"/>
          <w:szCs w:val="28"/>
          <w:lang w:val="en-GB"/>
        </w:rPr>
      </w:pPr>
      <w:r w:rsidRPr="00901E74">
        <w:rPr>
          <w:rFonts w:asciiTheme="minorHAnsi" w:hAnsiTheme="minorHAnsi"/>
          <w:b/>
          <w:bCs/>
          <w:sz w:val="28"/>
          <w:szCs w:val="28"/>
          <w:lang w:val="en-GB"/>
        </w:rPr>
        <w:t>Quality Management System (SGQ)</w:t>
      </w:r>
      <w:r w:rsidR="00B95D28">
        <w:rPr>
          <w:rFonts w:asciiTheme="minorHAnsi" w:hAnsiTheme="minorHAnsi"/>
          <w:b/>
          <w:bCs/>
          <w:sz w:val="28"/>
          <w:szCs w:val="28"/>
          <w:lang w:val="en-GB"/>
        </w:rPr>
        <w:t xml:space="preserve"> questionnaire</w:t>
      </w:r>
    </w:p>
    <w:tbl>
      <w:tblPr>
        <w:tblStyle w:val="TableGrid3"/>
        <w:tblW w:w="11003" w:type="dxa"/>
        <w:tblInd w:w="-431" w:type="dxa"/>
        <w:tblLook w:val="04A0" w:firstRow="1" w:lastRow="0" w:firstColumn="1" w:lastColumn="0" w:noHBand="0" w:noVBand="1"/>
      </w:tblPr>
      <w:tblGrid>
        <w:gridCol w:w="7043"/>
        <w:gridCol w:w="440"/>
        <w:gridCol w:w="440"/>
        <w:gridCol w:w="440"/>
        <w:gridCol w:w="440"/>
        <w:gridCol w:w="440"/>
        <w:gridCol w:w="440"/>
        <w:gridCol w:w="440"/>
        <w:gridCol w:w="440"/>
        <w:gridCol w:w="440"/>
      </w:tblGrid>
      <w:tr w:rsidR="00896174" w14:paraId="63704EB2" w14:textId="77777777" w:rsidTr="00B95D28">
        <w:trPr>
          <w:trHeight w:val="285"/>
        </w:trPr>
        <w:tc>
          <w:tcPr>
            <w:tcW w:w="7043" w:type="dxa"/>
            <w:shd w:val="clear" w:color="auto" w:fill="A6A6A6"/>
            <w:hideMark/>
          </w:tcPr>
          <w:p w14:paraId="457DB3E1" w14:textId="77777777" w:rsidR="00B95D28" w:rsidRPr="00901E74" w:rsidRDefault="005D3572" w:rsidP="00901E74">
            <w:pPr>
              <w:spacing w:before="0" w:after="0"/>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Question</w:t>
            </w:r>
          </w:p>
        </w:tc>
        <w:tc>
          <w:tcPr>
            <w:tcW w:w="440" w:type="dxa"/>
            <w:shd w:val="clear" w:color="auto" w:fill="A6A6A6"/>
            <w:hideMark/>
          </w:tcPr>
          <w:p w14:paraId="026A9177"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n1</w:t>
            </w:r>
          </w:p>
        </w:tc>
        <w:tc>
          <w:tcPr>
            <w:tcW w:w="440" w:type="dxa"/>
            <w:shd w:val="clear" w:color="auto" w:fill="A6A6A6"/>
            <w:hideMark/>
          </w:tcPr>
          <w:p w14:paraId="4D5B23B9"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n2</w:t>
            </w:r>
          </w:p>
        </w:tc>
        <w:tc>
          <w:tcPr>
            <w:tcW w:w="440" w:type="dxa"/>
            <w:shd w:val="clear" w:color="auto" w:fill="A6A6A6"/>
            <w:hideMark/>
          </w:tcPr>
          <w:p w14:paraId="3C765178"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n3</w:t>
            </w:r>
          </w:p>
        </w:tc>
        <w:tc>
          <w:tcPr>
            <w:tcW w:w="440" w:type="dxa"/>
            <w:shd w:val="clear" w:color="auto" w:fill="A6A6A6"/>
            <w:hideMark/>
          </w:tcPr>
          <w:p w14:paraId="22202A3C"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n4</w:t>
            </w:r>
          </w:p>
        </w:tc>
        <w:tc>
          <w:tcPr>
            <w:tcW w:w="440" w:type="dxa"/>
            <w:shd w:val="clear" w:color="auto" w:fill="A6A6A6"/>
            <w:hideMark/>
          </w:tcPr>
          <w:p w14:paraId="4700F7C5"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n5</w:t>
            </w:r>
          </w:p>
        </w:tc>
        <w:tc>
          <w:tcPr>
            <w:tcW w:w="440" w:type="dxa"/>
            <w:shd w:val="clear" w:color="auto" w:fill="A6A6A6"/>
            <w:hideMark/>
          </w:tcPr>
          <w:p w14:paraId="0B2E0E58"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n6</w:t>
            </w:r>
          </w:p>
        </w:tc>
        <w:tc>
          <w:tcPr>
            <w:tcW w:w="440" w:type="dxa"/>
            <w:shd w:val="clear" w:color="auto" w:fill="A6A6A6"/>
            <w:hideMark/>
          </w:tcPr>
          <w:p w14:paraId="00E90E47"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n7</w:t>
            </w:r>
          </w:p>
        </w:tc>
        <w:tc>
          <w:tcPr>
            <w:tcW w:w="440" w:type="dxa"/>
            <w:shd w:val="clear" w:color="auto" w:fill="A6A6A6"/>
            <w:hideMark/>
          </w:tcPr>
          <w:p w14:paraId="07D57823"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n8</w:t>
            </w:r>
          </w:p>
        </w:tc>
        <w:tc>
          <w:tcPr>
            <w:tcW w:w="440" w:type="dxa"/>
            <w:shd w:val="clear" w:color="auto" w:fill="A6A6A6"/>
            <w:hideMark/>
          </w:tcPr>
          <w:p w14:paraId="236E8EFD"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n9</w:t>
            </w:r>
          </w:p>
        </w:tc>
      </w:tr>
      <w:tr w:rsidR="00896174" w14:paraId="0BF3B943" w14:textId="77777777" w:rsidTr="00B95D28">
        <w:trPr>
          <w:trHeight w:val="315"/>
        </w:trPr>
        <w:tc>
          <w:tcPr>
            <w:tcW w:w="7043" w:type="dxa"/>
            <w:shd w:val="clear" w:color="auto" w:fill="D9D9D9"/>
            <w:hideMark/>
          </w:tcPr>
          <w:p w14:paraId="6687EF7F" w14:textId="77777777" w:rsidR="00B95D28" w:rsidRPr="00901E74" w:rsidRDefault="005D3572" w:rsidP="00901E74">
            <w:pPr>
              <w:spacing w:before="0" w:after="0"/>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xml:space="preserve">Characterization of the </w:t>
            </w:r>
            <w:r w:rsidR="00774C6E">
              <w:rPr>
                <w:rFonts w:ascii="Calibri" w:eastAsia="Times New Roman" w:hAnsi="Calibri" w:cs="Calibri"/>
                <w:b/>
                <w:bCs/>
                <w:sz w:val="20"/>
                <w:szCs w:val="20"/>
                <w:lang w:eastAsia="pt-PT"/>
              </w:rPr>
              <w:t>course</w:t>
            </w:r>
          </w:p>
        </w:tc>
        <w:tc>
          <w:tcPr>
            <w:tcW w:w="440" w:type="dxa"/>
            <w:shd w:val="clear" w:color="auto" w:fill="D9D9D9"/>
            <w:hideMark/>
          </w:tcPr>
          <w:p w14:paraId="07FBC1CB"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60463660"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00A0F278"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3982A728"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645380E6"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7284D4EA"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6CE8FB48"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40FCF71C"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c>
          <w:tcPr>
            <w:tcW w:w="440" w:type="dxa"/>
            <w:shd w:val="clear" w:color="auto" w:fill="D9D9D9"/>
            <w:hideMark/>
          </w:tcPr>
          <w:p w14:paraId="43A0D40C" w14:textId="77777777" w:rsidR="00B95D28" w:rsidRPr="00901E74" w:rsidRDefault="005D3572" w:rsidP="00901E74">
            <w:pPr>
              <w:spacing w:before="0" w:after="0"/>
              <w:jc w:val="center"/>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 </w:t>
            </w:r>
          </w:p>
        </w:tc>
      </w:tr>
      <w:tr w:rsidR="00896174" w14:paraId="281E1E7F" w14:textId="77777777" w:rsidTr="00B95D28">
        <w:trPr>
          <w:trHeight w:val="315"/>
        </w:trPr>
        <w:tc>
          <w:tcPr>
            <w:tcW w:w="7043" w:type="dxa"/>
            <w:hideMark/>
          </w:tcPr>
          <w:p w14:paraId="2016FE35"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 xml:space="preserve">Coordination of the various components of the </w:t>
            </w:r>
            <w:r w:rsidR="00774C6E" w:rsidRPr="00B92423">
              <w:rPr>
                <w:rFonts w:ascii="Calibri" w:eastAsia="Times New Roman" w:hAnsi="Calibri" w:cs="Calibri"/>
                <w:sz w:val="20"/>
                <w:szCs w:val="20"/>
                <w:lang w:val="en-US" w:eastAsia="pt-PT"/>
              </w:rPr>
              <w:t>course</w:t>
            </w:r>
            <w:r w:rsidRPr="00B92423">
              <w:rPr>
                <w:rFonts w:ascii="Calibri" w:eastAsia="Times New Roman" w:hAnsi="Calibri" w:cs="Calibri"/>
                <w:sz w:val="20"/>
                <w:szCs w:val="20"/>
                <w:lang w:val="en-US" w:eastAsia="pt-PT"/>
              </w:rPr>
              <w:t xml:space="preserve"> </w:t>
            </w:r>
          </w:p>
        </w:tc>
        <w:tc>
          <w:tcPr>
            <w:tcW w:w="440" w:type="dxa"/>
            <w:noWrap/>
          </w:tcPr>
          <w:p w14:paraId="2D22F9F1"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1DB5F5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7E5E081"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8E2826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4B1F647"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A41A622"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38F43D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A2B4323"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8BB64FD"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32AE43CE" w14:textId="77777777" w:rsidTr="00B95D28">
        <w:trPr>
          <w:trHeight w:val="315"/>
        </w:trPr>
        <w:tc>
          <w:tcPr>
            <w:tcW w:w="7043" w:type="dxa"/>
            <w:hideMark/>
          </w:tcPr>
          <w:p w14:paraId="2684A6C9"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Adequacy of recommended study elements and bibliography</w:t>
            </w:r>
          </w:p>
        </w:tc>
        <w:tc>
          <w:tcPr>
            <w:tcW w:w="440" w:type="dxa"/>
            <w:noWrap/>
          </w:tcPr>
          <w:p w14:paraId="49FF2CC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D65E49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8FFA9A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731C7755"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61AE7E6"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713F2B4F"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F6D5DD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1B63A41"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6E5A316"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1ECB252C" w14:textId="77777777" w:rsidTr="00B95D28">
        <w:trPr>
          <w:trHeight w:val="315"/>
        </w:trPr>
        <w:tc>
          <w:tcPr>
            <w:tcW w:w="7043" w:type="dxa"/>
            <w:hideMark/>
          </w:tcPr>
          <w:p w14:paraId="626C143E" w14:textId="77777777" w:rsidR="00B95D28" w:rsidRPr="00901E74" w:rsidRDefault="005D3572" w:rsidP="00901E74">
            <w:pPr>
              <w:spacing w:before="0" w:after="0"/>
              <w:rPr>
                <w:rFonts w:ascii="Calibri" w:eastAsia="Times New Roman" w:hAnsi="Calibri" w:cs="Calibri"/>
                <w:sz w:val="20"/>
                <w:szCs w:val="20"/>
                <w:lang w:eastAsia="pt-PT"/>
              </w:rPr>
            </w:pPr>
            <w:r w:rsidRPr="00901E74">
              <w:rPr>
                <w:rFonts w:ascii="Calibri" w:eastAsia="Times New Roman" w:hAnsi="Calibri" w:cs="Calibri"/>
                <w:sz w:val="20"/>
                <w:szCs w:val="20"/>
                <w:lang w:eastAsia="pt-PT"/>
              </w:rPr>
              <w:t>Adequacy of assessment methods</w:t>
            </w:r>
          </w:p>
        </w:tc>
        <w:tc>
          <w:tcPr>
            <w:tcW w:w="440" w:type="dxa"/>
            <w:noWrap/>
          </w:tcPr>
          <w:p w14:paraId="675189A1"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E19D009"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7F4ECE5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0D4F0773"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2BDD7576"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69EFE98F"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3E00DE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58259E5"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64BF6D26"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r>
      <w:tr w:rsidR="00896174" w14:paraId="170E076C" w14:textId="77777777" w:rsidTr="00B95D28">
        <w:trPr>
          <w:trHeight w:val="315"/>
        </w:trPr>
        <w:tc>
          <w:tcPr>
            <w:tcW w:w="7043" w:type="dxa"/>
            <w:hideMark/>
          </w:tcPr>
          <w:p w14:paraId="725DBEB5"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 xml:space="preserve">Overall functioning of the </w:t>
            </w:r>
            <w:r w:rsidR="00774C6E" w:rsidRPr="00B92423">
              <w:rPr>
                <w:rFonts w:ascii="Calibri" w:eastAsia="Times New Roman" w:hAnsi="Calibri" w:cs="Calibri"/>
                <w:sz w:val="20"/>
                <w:szCs w:val="20"/>
                <w:lang w:val="en-US" w:eastAsia="pt-PT"/>
              </w:rPr>
              <w:t>course</w:t>
            </w:r>
          </w:p>
        </w:tc>
        <w:tc>
          <w:tcPr>
            <w:tcW w:w="440" w:type="dxa"/>
            <w:noWrap/>
          </w:tcPr>
          <w:p w14:paraId="116A08A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BDB0C3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D717FF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647E21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EB9ED71"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DD6D467"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59F50C8"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BEAC893"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91D608F"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6F8CB87C" w14:textId="77777777" w:rsidTr="00B95D28">
        <w:trPr>
          <w:trHeight w:val="315"/>
        </w:trPr>
        <w:tc>
          <w:tcPr>
            <w:tcW w:w="7043" w:type="dxa"/>
            <w:hideMark/>
          </w:tcPr>
          <w:p w14:paraId="103F79ED"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Volume of work/time required to obtain final approval</w:t>
            </w:r>
          </w:p>
        </w:tc>
        <w:tc>
          <w:tcPr>
            <w:tcW w:w="440" w:type="dxa"/>
            <w:noWrap/>
          </w:tcPr>
          <w:p w14:paraId="6E353BB5"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B407AF4"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3B9A135"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36A3B6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D76C83F"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0ECF832"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DFA71C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BECA4E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080280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66528AA8" w14:textId="77777777" w:rsidTr="00B95D28">
        <w:trPr>
          <w:trHeight w:val="315"/>
        </w:trPr>
        <w:tc>
          <w:tcPr>
            <w:tcW w:w="7043" w:type="dxa"/>
            <w:shd w:val="clear" w:color="auto" w:fill="D9D9D9"/>
            <w:hideMark/>
          </w:tcPr>
          <w:p w14:paraId="048E5760" w14:textId="77777777" w:rsidR="00B95D28" w:rsidRPr="00901E74" w:rsidRDefault="005D3572" w:rsidP="00901E74">
            <w:pPr>
              <w:spacing w:before="0" w:after="0"/>
              <w:rPr>
                <w:rFonts w:ascii="Calibri" w:eastAsia="Times New Roman" w:hAnsi="Calibri" w:cs="Calibri"/>
                <w:b/>
                <w:bCs/>
                <w:sz w:val="20"/>
                <w:szCs w:val="20"/>
                <w:lang w:eastAsia="pt-PT"/>
              </w:rPr>
            </w:pPr>
            <w:r w:rsidRPr="00901E74">
              <w:rPr>
                <w:rFonts w:ascii="Calibri" w:eastAsia="Times New Roman" w:hAnsi="Calibri" w:cs="Calibri"/>
                <w:b/>
                <w:bCs/>
                <w:sz w:val="20"/>
                <w:szCs w:val="20"/>
                <w:lang w:eastAsia="pt-PT"/>
              </w:rPr>
              <w:t>Teacher performance</w:t>
            </w:r>
          </w:p>
        </w:tc>
        <w:tc>
          <w:tcPr>
            <w:tcW w:w="440" w:type="dxa"/>
            <w:shd w:val="clear" w:color="auto" w:fill="D9D9D9"/>
          </w:tcPr>
          <w:p w14:paraId="63BAA7C2"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0AC2ABED"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694A4C88"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6266E867"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20EE9FF2"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7D7AC94C"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6A896643"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342509B5"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c>
          <w:tcPr>
            <w:tcW w:w="440" w:type="dxa"/>
            <w:shd w:val="clear" w:color="auto" w:fill="D9D9D9"/>
          </w:tcPr>
          <w:p w14:paraId="0BF237C7" w14:textId="77777777" w:rsidR="00B95D28" w:rsidRPr="00901E74" w:rsidRDefault="00B95D28" w:rsidP="00901E74">
            <w:pPr>
              <w:spacing w:before="0" w:after="0"/>
              <w:jc w:val="center"/>
              <w:rPr>
                <w:rFonts w:ascii="Calibri" w:eastAsia="Times New Roman" w:hAnsi="Calibri" w:cs="Calibri"/>
                <w:b/>
                <w:bCs/>
                <w:sz w:val="20"/>
                <w:szCs w:val="20"/>
                <w:lang w:eastAsia="pt-PT"/>
              </w:rPr>
            </w:pPr>
          </w:p>
        </w:tc>
      </w:tr>
      <w:tr w:rsidR="00896174" w14:paraId="2A22ACB4" w14:textId="77777777" w:rsidTr="00B95D28">
        <w:trPr>
          <w:trHeight w:val="315"/>
        </w:trPr>
        <w:tc>
          <w:tcPr>
            <w:tcW w:w="7043" w:type="dxa"/>
            <w:hideMark/>
          </w:tcPr>
          <w:p w14:paraId="079E462C"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 xml:space="preserve">Ability to stimulate and motivate students for the </w:t>
            </w:r>
            <w:r w:rsidR="00774C6E" w:rsidRPr="00B92423">
              <w:rPr>
                <w:rFonts w:ascii="Calibri" w:eastAsia="Times New Roman" w:hAnsi="Calibri" w:cs="Calibri"/>
                <w:sz w:val="20"/>
                <w:szCs w:val="20"/>
                <w:lang w:val="en-US" w:eastAsia="pt-PT"/>
              </w:rPr>
              <w:t>course</w:t>
            </w:r>
          </w:p>
        </w:tc>
        <w:tc>
          <w:tcPr>
            <w:tcW w:w="440" w:type="dxa"/>
            <w:noWrap/>
          </w:tcPr>
          <w:p w14:paraId="5DF6B21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C1C0236"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98DBF3D"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DEE570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B8DBFE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806B26A"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3F775A3"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7689BA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326FF73"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1B8409C4" w14:textId="77777777" w:rsidTr="00B95D28">
        <w:trPr>
          <w:trHeight w:val="315"/>
        </w:trPr>
        <w:tc>
          <w:tcPr>
            <w:tcW w:w="7043" w:type="dxa"/>
            <w:hideMark/>
          </w:tcPr>
          <w:p w14:paraId="0F484BA3"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 xml:space="preserve">Creation of a favorable climate for </w:t>
            </w:r>
            <w:r w:rsidRPr="00B92423">
              <w:rPr>
                <w:rFonts w:ascii="Calibri" w:eastAsia="Times New Roman" w:hAnsi="Calibri" w:cs="Calibri"/>
                <w:sz w:val="20"/>
                <w:szCs w:val="20"/>
                <w:lang w:val="en-US" w:eastAsia="pt-PT"/>
              </w:rPr>
              <w:t>learning and the active participation of students</w:t>
            </w:r>
          </w:p>
        </w:tc>
        <w:tc>
          <w:tcPr>
            <w:tcW w:w="440" w:type="dxa"/>
            <w:noWrap/>
          </w:tcPr>
          <w:p w14:paraId="638A625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EEA7672"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3CED606"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0F55928"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5F6A171D"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405AD9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68E18166"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E2E1673"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91FFEF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1D83C335" w14:textId="77777777" w:rsidTr="00B95D28">
        <w:trPr>
          <w:trHeight w:val="315"/>
        </w:trPr>
        <w:tc>
          <w:tcPr>
            <w:tcW w:w="7043" w:type="dxa"/>
            <w:hideMark/>
          </w:tcPr>
          <w:p w14:paraId="3377701B" w14:textId="77777777" w:rsidR="00B95D28" w:rsidRPr="00901E74" w:rsidRDefault="005D3572" w:rsidP="00901E74">
            <w:pPr>
              <w:spacing w:before="0" w:after="0"/>
              <w:rPr>
                <w:rFonts w:ascii="Calibri" w:eastAsia="Times New Roman" w:hAnsi="Calibri" w:cs="Calibri"/>
                <w:sz w:val="20"/>
                <w:szCs w:val="20"/>
                <w:lang w:eastAsia="pt-PT"/>
              </w:rPr>
            </w:pPr>
            <w:r w:rsidRPr="00901E74">
              <w:rPr>
                <w:rFonts w:ascii="Calibri" w:eastAsia="Times New Roman" w:hAnsi="Calibri" w:cs="Calibri"/>
                <w:sz w:val="20"/>
                <w:szCs w:val="20"/>
                <w:lang w:eastAsia="pt-PT"/>
              </w:rPr>
              <w:t>Encouraging student autonomy</w:t>
            </w:r>
          </w:p>
        </w:tc>
        <w:tc>
          <w:tcPr>
            <w:tcW w:w="440" w:type="dxa"/>
            <w:noWrap/>
          </w:tcPr>
          <w:p w14:paraId="081495BA"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18C0B2DA"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39A041A"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69C280C"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1FB91C9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1B8AAA9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1BF459D"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11DE5AF3"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1A53D7A0"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r>
      <w:tr w:rsidR="00896174" w14:paraId="0604D120" w14:textId="77777777" w:rsidTr="00B95D28">
        <w:trPr>
          <w:trHeight w:val="315"/>
        </w:trPr>
        <w:tc>
          <w:tcPr>
            <w:tcW w:w="7043" w:type="dxa"/>
            <w:hideMark/>
          </w:tcPr>
          <w:p w14:paraId="62E496ED" w14:textId="77777777" w:rsidR="00B95D28" w:rsidRPr="00901E74" w:rsidRDefault="005D3572" w:rsidP="00901E74">
            <w:pPr>
              <w:spacing w:before="0" w:after="0"/>
              <w:rPr>
                <w:rFonts w:ascii="Calibri" w:eastAsia="Times New Roman" w:hAnsi="Calibri" w:cs="Calibri"/>
                <w:sz w:val="20"/>
                <w:szCs w:val="20"/>
                <w:lang w:eastAsia="pt-PT"/>
              </w:rPr>
            </w:pPr>
            <w:r w:rsidRPr="00901E74">
              <w:rPr>
                <w:rFonts w:ascii="Calibri" w:eastAsia="Times New Roman" w:hAnsi="Calibri" w:cs="Calibri"/>
                <w:sz w:val="20"/>
                <w:szCs w:val="20"/>
                <w:lang w:eastAsia="pt-PT"/>
              </w:rPr>
              <w:t>Monitoring student work</w:t>
            </w:r>
          </w:p>
        </w:tc>
        <w:tc>
          <w:tcPr>
            <w:tcW w:w="440" w:type="dxa"/>
            <w:noWrap/>
          </w:tcPr>
          <w:p w14:paraId="767EF7A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7FEFE801"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1A477DC"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0D96F264"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72DD9408"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984EF77"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3BE38C1C"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2382ECE2"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c>
          <w:tcPr>
            <w:tcW w:w="440" w:type="dxa"/>
            <w:noWrap/>
          </w:tcPr>
          <w:p w14:paraId="70C6645A" w14:textId="77777777" w:rsidR="00B95D28" w:rsidRPr="00901E74" w:rsidRDefault="00B95D28" w:rsidP="00901E74">
            <w:pPr>
              <w:spacing w:before="0" w:after="0"/>
              <w:jc w:val="center"/>
              <w:rPr>
                <w:rFonts w:ascii="Calibri" w:eastAsia="Times New Roman" w:hAnsi="Calibri" w:cs="Calibri"/>
                <w:color w:val="000000"/>
                <w:sz w:val="20"/>
                <w:szCs w:val="20"/>
                <w:lang w:eastAsia="pt-PT"/>
              </w:rPr>
            </w:pPr>
          </w:p>
        </w:tc>
      </w:tr>
      <w:tr w:rsidR="00896174" w14:paraId="39577BF3" w14:textId="77777777" w:rsidTr="00B95D28">
        <w:trPr>
          <w:trHeight w:val="315"/>
        </w:trPr>
        <w:tc>
          <w:tcPr>
            <w:tcW w:w="7043" w:type="dxa"/>
            <w:hideMark/>
          </w:tcPr>
          <w:p w14:paraId="01D778FE"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Teacher</w:t>
            </w:r>
            <w:r w:rsidR="00774C6E" w:rsidRPr="00B92423">
              <w:rPr>
                <w:rFonts w:ascii="Calibri" w:eastAsia="Times New Roman" w:hAnsi="Calibri" w:cs="Calibri"/>
                <w:sz w:val="20"/>
                <w:szCs w:val="20"/>
                <w:lang w:val="en-US" w:eastAsia="pt-PT"/>
              </w:rPr>
              <w:t>s’</w:t>
            </w:r>
            <w:r w:rsidRPr="00B92423">
              <w:rPr>
                <w:rFonts w:ascii="Calibri" w:eastAsia="Times New Roman" w:hAnsi="Calibri" w:cs="Calibri"/>
                <w:sz w:val="20"/>
                <w:szCs w:val="20"/>
                <w:lang w:val="en-US" w:eastAsia="pt-PT"/>
              </w:rPr>
              <w:t xml:space="preserve"> relationship with the student</w:t>
            </w:r>
          </w:p>
        </w:tc>
        <w:tc>
          <w:tcPr>
            <w:tcW w:w="440" w:type="dxa"/>
            <w:noWrap/>
          </w:tcPr>
          <w:p w14:paraId="42495CE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37CC47D"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48AA1FD"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57531B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C00116B"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69A8FF9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362869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45D25248"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0AB5E9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r w:rsidR="00896174" w14:paraId="622C03F9" w14:textId="77777777" w:rsidTr="00B95D28">
        <w:trPr>
          <w:trHeight w:val="315"/>
        </w:trPr>
        <w:tc>
          <w:tcPr>
            <w:tcW w:w="7043" w:type="dxa"/>
            <w:hideMark/>
          </w:tcPr>
          <w:p w14:paraId="6C3AF79C" w14:textId="77777777" w:rsidR="00B95D28" w:rsidRPr="00B92423" w:rsidRDefault="005D3572" w:rsidP="00901E74">
            <w:pPr>
              <w:spacing w:before="0" w:after="0"/>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Global assessment of teacher performance</w:t>
            </w:r>
          </w:p>
        </w:tc>
        <w:tc>
          <w:tcPr>
            <w:tcW w:w="440" w:type="dxa"/>
            <w:noWrap/>
          </w:tcPr>
          <w:p w14:paraId="2D3A0FD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277D6705"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10E5F71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61452A1C"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56D5E92"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3FD1DE2E"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71456E10"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0F9C5679"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c>
          <w:tcPr>
            <w:tcW w:w="440" w:type="dxa"/>
            <w:noWrap/>
          </w:tcPr>
          <w:p w14:paraId="7BAE20C4" w14:textId="77777777" w:rsidR="00B95D28" w:rsidRPr="00B92423" w:rsidRDefault="00B95D28" w:rsidP="00901E74">
            <w:pPr>
              <w:spacing w:before="0" w:after="0"/>
              <w:jc w:val="center"/>
              <w:rPr>
                <w:rFonts w:ascii="Calibri" w:eastAsia="Times New Roman" w:hAnsi="Calibri" w:cs="Calibri"/>
                <w:color w:val="000000"/>
                <w:sz w:val="20"/>
                <w:szCs w:val="20"/>
                <w:lang w:val="en-US" w:eastAsia="pt-PT"/>
              </w:rPr>
            </w:pPr>
          </w:p>
        </w:tc>
      </w:tr>
    </w:tbl>
    <w:p w14:paraId="4DA16290" w14:textId="77777777" w:rsidR="00901E74" w:rsidRPr="00901E74" w:rsidRDefault="00901E74" w:rsidP="00901E74">
      <w:pPr>
        <w:spacing w:before="0" w:after="120" w:line="259" w:lineRule="auto"/>
        <w:ind w:left="-851"/>
        <w:rPr>
          <w:rFonts w:ascii="Calibri" w:eastAsia="Calibri" w:hAnsi="Calibri" w:cs="Times New Roman"/>
          <w:b/>
          <w:bCs/>
          <w:sz w:val="22"/>
        </w:rPr>
      </w:pPr>
    </w:p>
    <w:p w14:paraId="434F18DC" w14:textId="77777777" w:rsidR="00C378AC" w:rsidRPr="00112606" w:rsidRDefault="00C378AC" w:rsidP="00520F35">
      <w:pPr>
        <w:spacing w:before="0" w:after="120" w:line="259" w:lineRule="auto"/>
        <w:rPr>
          <w:rFonts w:ascii="Calibri" w:eastAsia="Calibri" w:hAnsi="Calibri" w:cs="Times New Roman"/>
          <w:sz w:val="22"/>
        </w:rPr>
      </w:pPr>
    </w:p>
    <w:p w14:paraId="4C799500" w14:textId="77777777" w:rsidR="006E47ED" w:rsidRPr="00C45C82" w:rsidRDefault="006E47ED">
      <w:pPr>
        <w:spacing w:before="0" w:after="160" w:line="259" w:lineRule="auto"/>
        <w:rPr>
          <w:rFonts w:ascii="Calibri" w:eastAsia="Calibri" w:hAnsi="Calibri" w:cs="Times New Roman"/>
          <w:sz w:val="22"/>
        </w:rPr>
        <w:sectPr w:rsidR="006E47ED" w:rsidRPr="00C45C82" w:rsidSect="00B95D28">
          <w:headerReference w:type="default" r:id="rId19"/>
          <w:pgSz w:w="11906" w:h="16838"/>
          <w:pgMar w:top="1701" w:right="907" w:bottom="1701" w:left="907" w:header="709" w:footer="709" w:gutter="0"/>
          <w:cols w:space="708"/>
          <w:docGrid w:linePitch="360"/>
        </w:sectPr>
      </w:pPr>
    </w:p>
    <w:p w14:paraId="6F55FC1C" w14:textId="77777777" w:rsidR="00D85C59" w:rsidRDefault="005D3572" w:rsidP="006E7049">
      <w:pPr>
        <w:spacing w:before="0" w:after="160" w:line="259" w:lineRule="auto"/>
        <w:jc w:val="center"/>
        <w:rPr>
          <w:rFonts w:ascii="Calibri" w:eastAsia="Calibri" w:hAnsi="Calibri" w:cs="Times New Roman"/>
          <w:b/>
          <w:bCs/>
          <w:sz w:val="28"/>
          <w:szCs w:val="28"/>
        </w:rPr>
      </w:pPr>
      <w:r>
        <w:rPr>
          <w:rFonts w:asciiTheme="minorHAnsi" w:hAnsiTheme="minorHAnsi"/>
          <w:b/>
          <w:bCs/>
          <w:sz w:val="28"/>
          <w:szCs w:val="28"/>
        </w:rPr>
        <w:lastRenderedPageBreak/>
        <w:t>Positive commentaries from students</w:t>
      </w:r>
      <w:r w:rsidR="00C23271">
        <w:rPr>
          <w:rFonts w:asciiTheme="minorHAnsi" w:hAnsiTheme="minorHAnsi"/>
          <w:b/>
          <w:bCs/>
          <w:sz w:val="28"/>
          <w:szCs w:val="28"/>
        </w:rPr>
        <w:t xml:space="preserve"> – Pilot study</w:t>
      </w:r>
    </w:p>
    <w:p w14:paraId="50B5B994" w14:textId="77777777" w:rsidR="00745DE6" w:rsidRPr="00901E74" w:rsidRDefault="005D3572" w:rsidP="00745DE6">
      <w:pPr>
        <w:spacing w:before="0" w:after="160" w:line="259" w:lineRule="auto"/>
        <w:jc w:val="both"/>
        <w:rPr>
          <w:rFonts w:ascii="Calibri" w:eastAsia="Calibri" w:hAnsi="Calibri" w:cs="Times New Roman"/>
          <w:b/>
          <w:bCs/>
          <w:sz w:val="22"/>
        </w:rPr>
      </w:pPr>
      <w:r>
        <w:rPr>
          <w:rFonts w:asciiTheme="minorHAnsi" w:hAnsiTheme="minorHAnsi"/>
          <w:sz w:val="22"/>
        </w:rPr>
        <w:t xml:space="preserve">Qualitative data from the pilot project, including the students’ positive feedback about the face-to-face and distance classes of </w:t>
      </w:r>
      <w:r w:rsidRPr="00B3130D">
        <w:rPr>
          <w:rFonts w:asciiTheme="minorHAnsi" w:hAnsiTheme="minorHAnsi"/>
          <w:b/>
          <w:bCs/>
          <w:sz w:val="22"/>
        </w:rPr>
        <w:t>Team</w:t>
      </w:r>
      <w:r w:rsidRPr="00B3130D">
        <w:rPr>
          <w:rFonts w:ascii="Cambria Math" w:hAnsi="Cambria Math" w:cs="Cambria Math"/>
          <w:b/>
          <w:bCs/>
          <w:sz w:val="22"/>
        </w:rPr>
        <w:t>‑</w:t>
      </w:r>
      <w:r w:rsidRPr="00B3130D">
        <w:rPr>
          <w:rFonts w:asciiTheme="minorHAnsi" w:hAnsiTheme="minorHAnsi"/>
          <w:b/>
          <w:bCs/>
          <w:sz w:val="22"/>
        </w:rPr>
        <w:t>based learning and Space</w:t>
      </w:r>
      <w:r w:rsidRPr="00B3130D">
        <w:rPr>
          <w:rFonts w:asciiTheme="minorHAnsi" w:hAnsiTheme="minorHAnsi"/>
          <w:b/>
          <w:bCs/>
          <w:sz w:val="22"/>
        </w:rPr>
        <w:t>d learning</w:t>
      </w:r>
      <w:r w:rsidRPr="00B3130D">
        <w:rPr>
          <w:rFonts w:asciiTheme="minorHAnsi" w:hAnsiTheme="minorHAnsi"/>
          <w:sz w:val="22"/>
        </w:rPr>
        <w:t xml:space="preserve"> strategy in the Integrative Biochemistry Curriculum</w:t>
      </w:r>
    </w:p>
    <w:tbl>
      <w:tblPr>
        <w:tblStyle w:val="TableGrid4"/>
        <w:tblW w:w="11341" w:type="dxa"/>
        <w:tblInd w:w="-431" w:type="dxa"/>
        <w:tblLayout w:type="fixed"/>
        <w:tblLook w:val="04A0" w:firstRow="1" w:lastRow="0" w:firstColumn="1" w:lastColumn="0" w:noHBand="0" w:noVBand="1"/>
      </w:tblPr>
      <w:tblGrid>
        <w:gridCol w:w="11341"/>
      </w:tblGrid>
      <w:tr w:rsidR="00896174" w14:paraId="3A1C4D1E" w14:textId="77777777" w:rsidTr="00474C52">
        <w:trPr>
          <w:trHeight w:val="454"/>
        </w:trPr>
        <w:tc>
          <w:tcPr>
            <w:tcW w:w="11341" w:type="dxa"/>
            <w:shd w:val="clear" w:color="auto" w:fill="D9D9D9"/>
            <w:vAlign w:val="center"/>
          </w:tcPr>
          <w:p w14:paraId="669D42E6" w14:textId="77777777" w:rsidR="0028298D" w:rsidRPr="00CC7ABE" w:rsidRDefault="005D3572" w:rsidP="00474C52">
            <w:pPr>
              <w:spacing w:before="0" w:after="0"/>
              <w:ind w:left="30"/>
              <w:rPr>
                <w:rFonts w:ascii="Calibri" w:hAnsi="Calibri"/>
                <w:b/>
                <w:bCs/>
                <w:sz w:val="22"/>
                <w:lang w:val="en-GB"/>
              </w:rPr>
            </w:pPr>
            <w:r>
              <w:rPr>
                <w:rFonts w:asciiTheme="minorHAnsi" w:hAnsiTheme="minorHAnsi"/>
                <w:b/>
                <w:bCs/>
                <w:sz w:val="22"/>
                <w:lang w:val="en-GB"/>
              </w:rPr>
              <w:t>Face-to-face classes</w:t>
            </w:r>
            <w:r w:rsidRPr="00CC7ABE">
              <w:rPr>
                <w:rFonts w:asciiTheme="minorHAnsi" w:hAnsiTheme="minorHAnsi"/>
                <w:b/>
                <w:bCs/>
                <w:sz w:val="22"/>
                <w:lang w:val="en-GB"/>
              </w:rPr>
              <w:t xml:space="preserve"> </w:t>
            </w:r>
          </w:p>
        </w:tc>
      </w:tr>
      <w:tr w:rsidR="00896174" w14:paraId="7B63D3A8" w14:textId="77777777" w:rsidTr="00830300">
        <w:trPr>
          <w:trHeight w:val="680"/>
        </w:trPr>
        <w:tc>
          <w:tcPr>
            <w:tcW w:w="11341" w:type="dxa"/>
            <w:vAlign w:val="center"/>
          </w:tcPr>
          <w:p w14:paraId="6AC75063" w14:textId="77777777" w:rsidR="0028298D" w:rsidRPr="00CC7ABE" w:rsidRDefault="005D3572" w:rsidP="00830300">
            <w:pPr>
              <w:spacing w:before="0" w:after="0"/>
              <w:jc w:val="both"/>
              <w:rPr>
                <w:rFonts w:ascii="Calibri" w:hAnsi="Calibri"/>
                <w:sz w:val="22"/>
                <w:lang w:val="en-GB"/>
              </w:rPr>
            </w:pPr>
            <w:r w:rsidRPr="00CC7ABE">
              <w:rPr>
                <w:rFonts w:asciiTheme="minorHAnsi" w:hAnsiTheme="minorHAnsi"/>
                <w:sz w:val="22"/>
                <w:lang w:val="en-GB"/>
              </w:rPr>
              <w:t>1</w:t>
            </w:r>
            <w:r w:rsidR="00397745">
              <w:rPr>
                <w:rFonts w:asciiTheme="minorHAnsi" w:hAnsiTheme="minorHAnsi"/>
                <w:sz w:val="22"/>
                <w:lang w:val="en-GB"/>
              </w:rPr>
              <w:t>.</w:t>
            </w:r>
            <w:r w:rsidRPr="00CC7ABE">
              <w:rPr>
                <w:rFonts w:asciiTheme="minorHAnsi" w:hAnsiTheme="minorHAnsi"/>
                <w:sz w:val="22"/>
                <w:lang w:val="en-GB"/>
              </w:rPr>
              <w:t xml:space="preserve"> </w:t>
            </w:r>
            <w:r w:rsidRPr="0028298D">
              <w:rPr>
                <w:rFonts w:asciiTheme="minorHAnsi" w:hAnsiTheme="minorHAnsi"/>
                <w:sz w:val="22"/>
                <w:lang w:val="en-GB"/>
              </w:rPr>
              <w:t>The questions about each part of the subject are a great help as they allow us to see if our study is efficient or not</w:t>
            </w:r>
            <w:r>
              <w:rPr>
                <w:rFonts w:asciiTheme="minorHAnsi" w:hAnsiTheme="minorHAnsi"/>
                <w:sz w:val="22"/>
                <w:lang w:val="en-GB"/>
              </w:rPr>
              <w:t>.</w:t>
            </w:r>
            <w:r w:rsidRPr="0028298D">
              <w:rPr>
                <w:rFonts w:asciiTheme="minorHAnsi" w:hAnsiTheme="minorHAnsi"/>
                <w:sz w:val="22"/>
                <w:lang w:val="en-GB"/>
              </w:rPr>
              <w:t xml:space="preserve"> </w:t>
            </w:r>
            <w:r>
              <w:rPr>
                <w:rFonts w:asciiTheme="minorHAnsi" w:hAnsiTheme="minorHAnsi"/>
                <w:sz w:val="22"/>
                <w:lang w:val="en-GB"/>
              </w:rPr>
              <w:t>I</w:t>
            </w:r>
            <w:r w:rsidRPr="0028298D">
              <w:rPr>
                <w:rFonts w:asciiTheme="minorHAnsi" w:hAnsiTheme="minorHAnsi"/>
                <w:sz w:val="22"/>
                <w:lang w:val="en-GB"/>
              </w:rPr>
              <w:t>n addition</w:t>
            </w:r>
            <w:r>
              <w:rPr>
                <w:rFonts w:asciiTheme="minorHAnsi" w:hAnsiTheme="minorHAnsi"/>
                <w:sz w:val="22"/>
                <w:lang w:val="en-GB"/>
              </w:rPr>
              <w:t>, this helps us</w:t>
            </w:r>
            <w:r w:rsidRPr="0028298D">
              <w:rPr>
                <w:rFonts w:asciiTheme="minorHAnsi" w:hAnsiTheme="minorHAnsi"/>
                <w:sz w:val="22"/>
                <w:lang w:val="en-GB"/>
              </w:rPr>
              <w:t xml:space="preserve"> to understand how the test structure would be</w:t>
            </w:r>
          </w:p>
        </w:tc>
      </w:tr>
      <w:tr w:rsidR="00896174" w14:paraId="2356D8B8" w14:textId="77777777" w:rsidTr="00830300">
        <w:trPr>
          <w:trHeight w:val="340"/>
        </w:trPr>
        <w:tc>
          <w:tcPr>
            <w:tcW w:w="11341" w:type="dxa"/>
            <w:vAlign w:val="center"/>
          </w:tcPr>
          <w:p w14:paraId="3FBBD13D"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 </w:t>
            </w:r>
            <w:r w:rsidRPr="00397745">
              <w:rPr>
                <w:rFonts w:asciiTheme="minorHAnsi" w:hAnsiTheme="minorHAnsi"/>
                <w:sz w:val="22"/>
                <w:lang w:val="en-GB"/>
              </w:rPr>
              <w:t>The contents are very interesting and useful for what we are going to do in the future</w:t>
            </w:r>
          </w:p>
        </w:tc>
      </w:tr>
      <w:tr w:rsidR="00896174" w14:paraId="7A75228C" w14:textId="77777777" w:rsidTr="00830300">
        <w:trPr>
          <w:trHeight w:val="340"/>
        </w:trPr>
        <w:tc>
          <w:tcPr>
            <w:tcW w:w="11341" w:type="dxa"/>
            <w:vAlign w:val="center"/>
          </w:tcPr>
          <w:p w14:paraId="55C4D03A"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3.</w:t>
            </w:r>
            <w:r w:rsidRPr="00B92423">
              <w:rPr>
                <w:rFonts w:asciiTheme="minorHAnsi" w:hAnsiTheme="minorHAnsi"/>
                <w:sz w:val="22"/>
                <w:lang w:val="en-US"/>
              </w:rPr>
              <w:t xml:space="preserve"> </w:t>
            </w:r>
            <w:r w:rsidRPr="00397745">
              <w:rPr>
                <w:rFonts w:asciiTheme="minorHAnsi" w:hAnsiTheme="minorHAnsi"/>
                <w:sz w:val="22"/>
                <w:lang w:val="en-GB"/>
              </w:rPr>
              <w:t>The audios were very useful, considering that we could watch and review them whenever we needed to</w:t>
            </w:r>
          </w:p>
        </w:tc>
      </w:tr>
      <w:tr w:rsidR="00896174" w14:paraId="0189E3AB" w14:textId="77777777" w:rsidTr="00830300">
        <w:trPr>
          <w:trHeight w:val="340"/>
        </w:trPr>
        <w:tc>
          <w:tcPr>
            <w:tcW w:w="11341" w:type="dxa"/>
            <w:vAlign w:val="center"/>
          </w:tcPr>
          <w:p w14:paraId="7ABB611F"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4. T</w:t>
            </w:r>
            <w:r w:rsidRPr="00397745">
              <w:rPr>
                <w:rFonts w:asciiTheme="minorHAnsi" w:hAnsiTheme="minorHAnsi"/>
                <w:sz w:val="22"/>
                <w:lang w:val="en-GB"/>
              </w:rPr>
              <w:t xml:space="preserve">he </w:t>
            </w:r>
            <w:r w:rsidRPr="00397745">
              <w:rPr>
                <w:rFonts w:asciiTheme="minorHAnsi" w:hAnsiTheme="minorHAnsi"/>
                <w:sz w:val="22"/>
                <w:lang w:val="en-GB"/>
              </w:rPr>
              <w:t>power</w:t>
            </w:r>
            <w:r w:rsidR="00EB4CC2">
              <w:rPr>
                <w:rFonts w:asciiTheme="minorHAnsi" w:hAnsiTheme="minorHAnsi"/>
                <w:sz w:val="22"/>
                <w:lang w:val="en-GB"/>
              </w:rPr>
              <w:t>-</w:t>
            </w:r>
            <w:r w:rsidRPr="00397745">
              <w:rPr>
                <w:rFonts w:asciiTheme="minorHAnsi" w:hAnsiTheme="minorHAnsi"/>
                <w:sz w:val="22"/>
                <w:lang w:val="en-GB"/>
              </w:rPr>
              <w:t>points are very clear and make studying easier</w:t>
            </w:r>
            <w:r>
              <w:rPr>
                <w:rFonts w:asciiTheme="minorHAnsi" w:hAnsiTheme="minorHAnsi"/>
                <w:sz w:val="22"/>
                <w:lang w:val="en-GB"/>
              </w:rPr>
              <w:t>, b</w:t>
            </w:r>
            <w:r w:rsidRPr="00397745">
              <w:rPr>
                <w:rFonts w:asciiTheme="minorHAnsi" w:hAnsiTheme="minorHAnsi"/>
                <w:sz w:val="22"/>
                <w:lang w:val="en-GB"/>
              </w:rPr>
              <w:t>eing a class different from all the others</w:t>
            </w:r>
          </w:p>
        </w:tc>
      </w:tr>
      <w:tr w:rsidR="00896174" w14:paraId="057BB56F" w14:textId="77777777" w:rsidTr="00830300">
        <w:trPr>
          <w:trHeight w:val="1191"/>
        </w:trPr>
        <w:tc>
          <w:tcPr>
            <w:tcW w:w="11341" w:type="dxa"/>
            <w:vAlign w:val="center"/>
          </w:tcPr>
          <w:p w14:paraId="21EFBEE9"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 </w:t>
            </w:r>
            <w:r w:rsidRPr="00397745">
              <w:rPr>
                <w:rFonts w:asciiTheme="minorHAnsi" w:hAnsiTheme="minorHAnsi"/>
                <w:sz w:val="22"/>
                <w:lang w:val="en-GB"/>
              </w:rPr>
              <w:t>The fact that we studied previously meant that, when we had theoretical classes, I already understood the contents much better. As a rule, we go to theore</w:t>
            </w:r>
            <w:r w:rsidRPr="00397745">
              <w:rPr>
                <w:rFonts w:asciiTheme="minorHAnsi" w:hAnsiTheme="minorHAnsi"/>
                <w:sz w:val="22"/>
                <w:lang w:val="en-GB"/>
              </w:rPr>
              <w:t xml:space="preserve">tical classes without knowing anything about the subject and, at least for me, it is difficult to maintain attention. This method helped me to make better use of these theoretical moments. </w:t>
            </w:r>
            <w:r>
              <w:rPr>
                <w:rFonts w:asciiTheme="minorHAnsi" w:hAnsiTheme="minorHAnsi"/>
                <w:sz w:val="22"/>
                <w:lang w:val="en-GB"/>
              </w:rPr>
              <w:t>The s</w:t>
            </w:r>
            <w:r w:rsidRPr="00397745">
              <w:rPr>
                <w:rFonts w:asciiTheme="minorHAnsi" w:hAnsiTheme="minorHAnsi"/>
                <w:sz w:val="22"/>
                <w:lang w:val="en-GB"/>
              </w:rPr>
              <w:t xml:space="preserve">pace </w:t>
            </w:r>
            <w:r>
              <w:rPr>
                <w:rFonts w:asciiTheme="minorHAnsi" w:hAnsiTheme="minorHAnsi"/>
                <w:sz w:val="22"/>
                <w:lang w:val="en-GB"/>
              </w:rPr>
              <w:t>learning</w:t>
            </w:r>
            <w:r w:rsidRPr="00397745">
              <w:rPr>
                <w:rFonts w:asciiTheme="minorHAnsi" w:hAnsiTheme="minorHAnsi"/>
                <w:sz w:val="22"/>
                <w:lang w:val="en-GB"/>
              </w:rPr>
              <w:t xml:space="preserve"> is also very important to renew attention</w:t>
            </w:r>
          </w:p>
        </w:tc>
      </w:tr>
      <w:tr w:rsidR="00896174" w14:paraId="7D77151A" w14:textId="77777777" w:rsidTr="00830300">
        <w:trPr>
          <w:trHeight w:val="340"/>
        </w:trPr>
        <w:tc>
          <w:tcPr>
            <w:tcW w:w="11341" w:type="dxa"/>
            <w:vAlign w:val="center"/>
          </w:tcPr>
          <w:p w14:paraId="75EC188F"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6. </w:t>
            </w:r>
            <w:r w:rsidRPr="00397745">
              <w:rPr>
                <w:rFonts w:asciiTheme="minorHAnsi" w:hAnsiTheme="minorHAnsi"/>
                <w:sz w:val="22"/>
                <w:lang w:val="en-GB"/>
              </w:rPr>
              <w:t>I</w:t>
            </w:r>
            <w:r w:rsidRPr="00397745">
              <w:rPr>
                <w:rFonts w:asciiTheme="minorHAnsi" w:hAnsiTheme="minorHAnsi"/>
                <w:sz w:val="22"/>
                <w:lang w:val="en-GB"/>
              </w:rPr>
              <w:t xml:space="preserve"> loved the breaks in classes and the teacher's accessibility to answering our questions</w:t>
            </w:r>
          </w:p>
        </w:tc>
      </w:tr>
      <w:tr w:rsidR="00896174" w14:paraId="0A13A262" w14:textId="77777777" w:rsidTr="00830300">
        <w:trPr>
          <w:trHeight w:val="680"/>
        </w:trPr>
        <w:tc>
          <w:tcPr>
            <w:tcW w:w="11341" w:type="dxa"/>
            <w:vAlign w:val="center"/>
          </w:tcPr>
          <w:p w14:paraId="5C71854C"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7. </w:t>
            </w:r>
            <w:r w:rsidRPr="00397745">
              <w:rPr>
                <w:rFonts w:asciiTheme="minorHAnsi" w:hAnsiTheme="minorHAnsi"/>
                <w:sz w:val="22"/>
                <w:lang w:val="en-GB"/>
              </w:rPr>
              <w:t xml:space="preserve">The </w:t>
            </w:r>
            <w:r>
              <w:rPr>
                <w:rFonts w:asciiTheme="minorHAnsi" w:hAnsiTheme="minorHAnsi"/>
                <w:sz w:val="22"/>
                <w:lang w:val="en-GB"/>
              </w:rPr>
              <w:t>curricular unit</w:t>
            </w:r>
            <w:r w:rsidRPr="00397745">
              <w:rPr>
                <w:rFonts w:asciiTheme="minorHAnsi" w:hAnsiTheme="minorHAnsi"/>
                <w:sz w:val="22"/>
                <w:lang w:val="en-GB"/>
              </w:rPr>
              <w:t xml:space="preserve"> addresses interesting and central content for our future. It should also be mentioned that the </w:t>
            </w:r>
            <w:r>
              <w:rPr>
                <w:rFonts w:asciiTheme="minorHAnsi" w:hAnsiTheme="minorHAnsi"/>
                <w:sz w:val="22"/>
                <w:lang w:val="en-GB"/>
              </w:rPr>
              <w:t>professor</w:t>
            </w:r>
            <w:r w:rsidRPr="00397745">
              <w:rPr>
                <w:rFonts w:asciiTheme="minorHAnsi" w:hAnsiTheme="minorHAnsi"/>
                <w:sz w:val="22"/>
                <w:lang w:val="en-GB"/>
              </w:rPr>
              <w:t xml:space="preserve"> also provided us with different moments</w:t>
            </w:r>
            <w:r w:rsidRPr="00397745">
              <w:rPr>
                <w:rFonts w:asciiTheme="minorHAnsi" w:hAnsiTheme="minorHAnsi"/>
                <w:sz w:val="22"/>
                <w:lang w:val="en-GB"/>
              </w:rPr>
              <w:t xml:space="preserve"> during classes, which resulted in good learning.</w:t>
            </w:r>
          </w:p>
        </w:tc>
      </w:tr>
      <w:tr w:rsidR="00896174" w14:paraId="4B515315" w14:textId="77777777" w:rsidTr="00830300">
        <w:trPr>
          <w:trHeight w:val="340"/>
        </w:trPr>
        <w:tc>
          <w:tcPr>
            <w:tcW w:w="11341" w:type="dxa"/>
            <w:vAlign w:val="center"/>
          </w:tcPr>
          <w:p w14:paraId="2E49410D"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8. </w:t>
            </w:r>
            <w:r w:rsidRPr="00397745">
              <w:rPr>
                <w:rFonts w:asciiTheme="minorHAnsi" w:hAnsiTheme="minorHAnsi"/>
                <w:sz w:val="22"/>
                <w:lang w:val="en-GB"/>
              </w:rPr>
              <w:t xml:space="preserve">Relevant and very informative </w:t>
            </w:r>
            <w:r>
              <w:rPr>
                <w:rFonts w:asciiTheme="minorHAnsi" w:hAnsiTheme="minorHAnsi"/>
                <w:sz w:val="22"/>
                <w:lang w:val="en-GB"/>
              </w:rPr>
              <w:t>topics</w:t>
            </w:r>
          </w:p>
        </w:tc>
      </w:tr>
      <w:tr w:rsidR="00896174" w14:paraId="6B9BA7BC" w14:textId="77777777" w:rsidTr="00830300">
        <w:trPr>
          <w:trHeight w:val="680"/>
        </w:trPr>
        <w:tc>
          <w:tcPr>
            <w:tcW w:w="11341" w:type="dxa"/>
            <w:vAlign w:val="center"/>
          </w:tcPr>
          <w:p w14:paraId="09ED31C9"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9. </w:t>
            </w:r>
            <w:r w:rsidRPr="00397745">
              <w:rPr>
                <w:rFonts w:asciiTheme="minorHAnsi" w:hAnsiTheme="minorHAnsi"/>
                <w:sz w:val="22"/>
                <w:lang w:val="en-GB"/>
              </w:rPr>
              <w:t xml:space="preserve">The use of spaced learning was what I found most interesting in the face-to-face classes. It was really possible to rest and settle down ideas, in order to listen to the </w:t>
            </w:r>
            <w:r>
              <w:rPr>
                <w:rFonts w:asciiTheme="minorHAnsi" w:hAnsiTheme="minorHAnsi"/>
                <w:sz w:val="22"/>
                <w:lang w:val="en-GB"/>
              </w:rPr>
              <w:t>subject</w:t>
            </w:r>
            <w:r w:rsidRPr="00397745">
              <w:rPr>
                <w:rFonts w:asciiTheme="minorHAnsi" w:hAnsiTheme="minorHAnsi"/>
                <w:sz w:val="22"/>
                <w:lang w:val="en-GB"/>
              </w:rPr>
              <w:t xml:space="preserve">. I also found the chronological order of the </w:t>
            </w:r>
            <w:r>
              <w:rPr>
                <w:rFonts w:asciiTheme="minorHAnsi" w:hAnsiTheme="minorHAnsi"/>
                <w:sz w:val="22"/>
                <w:lang w:val="en-GB"/>
              </w:rPr>
              <w:t>content</w:t>
            </w:r>
            <w:r w:rsidRPr="00397745">
              <w:rPr>
                <w:rFonts w:asciiTheme="minorHAnsi" w:hAnsiTheme="minorHAnsi"/>
                <w:sz w:val="22"/>
                <w:lang w:val="en-GB"/>
              </w:rPr>
              <w:t xml:space="preserve"> organized</w:t>
            </w:r>
          </w:p>
        </w:tc>
      </w:tr>
      <w:tr w:rsidR="00896174" w14:paraId="14C80A91" w14:textId="77777777" w:rsidTr="00830300">
        <w:trPr>
          <w:trHeight w:val="680"/>
        </w:trPr>
        <w:tc>
          <w:tcPr>
            <w:tcW w:w="11341" w:type="dxa"/>
            <w:vAlign w:val="center"/>
          </w:tcPr>
          <w:p w14:paraId="4D7ECE95"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10. </w:t>
            </w:r>
            <w:r w:rsidRPr="00397745">
              <w:rPr>
                <w:rFonts w:asciiTheme="minorHAnsi" w:hAnsiTheme="minorHAnsi"/>
                <w:sz w:val="22"/>
                <w:lang w:val="en-GB"/>
              </w:rPr>
              <w:t>I think th</w:t>
            </w:r>
            <w:r w:rsidRPr="00397745">
              <w:rPr>
                <w:rFonts w:asciiTheme="minorHAnsi" w:hAnsiTheme="minorHAnsi"/>
                <w:sz w:val="22"/>
                <w:lang w:val="en-GB"/>
              </w:rPr>
              <w:t xml:space="preserve">at stopping in the middle of the class to relax a little (mainly pilates which helps to relax and relax the muscles, mainly the cervical muscles) was very important to then return to the class </w:t>
            </w:r>
            <w:r>
              <w:rPr>
                <w:rFonts w:asciiTheme="minorHAnsi" w:hAnsiTheme="minorHAnsi"/>
                <w:sz w:val="22"/>
                <w:lang w:val="en-GB"/>
              </w:rPr>
              <w:t>with more attention</w:t>
            </w:r>
          </w:p>
        </w:tc>
      </w:tr>
      <w:tr w:rsidR="00896174" w14:paraId="080A28FA" w14:textId="77777777" w:rsidTr="00830300">
        <w:trPr>
          <w:trHeight w:val="680"/>
        </w:trPr>
        <w:tc>
          <w:tcPr>
            <w:tcW w:w="11341" w:type="dxa"/>
            <w:vAlign w:val="center"/>
          </w:tcPr>
          <w:p w14:paraId="594A0762"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11. </w:t>
            </w:r>
            <w:r w:rsidRPr="00397745">
              <w:rPr>
                <w:rFonts w:asciiTheme="minorHAnsi" w:hAnsiTheme="minorHAnsi"/>
                <w:sz w:val="22"/>
                <w:lang w:val="en-GB"/>
              </w:rPr>
              <w:t>About first 3/4 classes: I liked the f</w:t>
            </w:r>
            <w:r w:rsidRPr="00397745">
              <w:rPr>
                <w:rFonts w:asciiTheme="minorHAnsi" w:hAnsiTheme="minorHAnsi"/>
                <w:sz w:val="22"/>
                <w:lang w:val="en-GB"/>
              </w:rPr>
              <w:t>act that we had some breaks during classes, when we could do some physical exercise or manual activities. I think it was a very interesting and amazing way to help students maintaining focus</w:t>
            </w:r>
          </w:p>
        </w:tc>
      </w:tr>
      <w:tr w:rsidR="00896174" w14:paraId="13825CA4" w14:textId="77777777" w:rsidTr="00830300">
        <w:trPr>
          <w:trHeight w:val="340"/>
        </w:trPr>
        <w:tc>
          <w:tcPr>
            <w:tcW w:w="11341" w:type="dxa"/>
            <w:vAlign w:val="center"/>
          </w:tcPr>
          <w:p w14:paraId="08D2A14B"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12. </w:t>
            </w:r>
            <w:r w:rsidRPr="00397745">
              <w:rPr>
                <w:rFonts w:asciiTheme="minorHAnsi" w:hAnsiTheme="minorHAnsi"/>
                <w:sz w:val="22"/>
                <w:lang w:val="en-GB"/>
              </w:rPr>
              <w:t>The teacher's availability to answer our questions</w:t>
            </w:r>
          </w:p>
        </w:tc>
      </w:tr>
      <w:tr w:rsidR="00896174" w14:paraId="358EF90F" w14:textId="77777777" w:rsidTr="00830300">
        <w:trPr>
          <w:trHeight w:val="340"/>
        </w:trPr>
        <w:tc>
          <w:tcPr>
            <w:tcW w:w="11341" w:type="dxa"/>
            <w:vAlign w:val="center"/>
          </w:tcPr>
          <w:p w14:paraId="0B28C15E"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13. </w:t>
            </w:r>
            <w:r w:rsidRPr="00397745">
              <w:rPr>
                <w:rFonts w:asciiTheme="minorHAnsi" w:hAnsiTheme="minorHAnsi"/>
                <w:sz w:val="22"/>
                <w:lang w:val="en-GB"/>
              </w:rPr>
              <w:t xml:space="preserve">The </w:t>
            </w:r>
            <w:r w:rsidRPr="00397745">
              <w:rPr>
                <w:rFonts w:asciiTheme="minorHAnsi" w:hAnsiTheme="minorHAnsi"/>
                <w:sz w:val="22"/>
                <w:lang w:val="en-GB"/>
              </w:rPr>
              <w:t>questions provided in class help to understand what we really need to focus on in each subject</w:t>
            </w:r>
          </w:p>
        </w:tc>
      </w:tr>
      <w:tr w:rsidR="00896174" w14:paraId="0C55819B" w14:textId="77777777" w:rsidTr="00830300">
        <w:trPr>
          <w:trHeight w:val="907"/>
        </w:trPr>
        <w:tc>
          <w:tcPr>
            <w:tcW w:w="11341" w:type="dxa"/>
            <w:vAlign w:val="center"/>
          </w:tcPr>
          <w:p w14:paraId="48F579FC"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14. </w:t>
            </w:r>
            <w:r w:rsidRPr="00397745">
              <w:rPr>
                <w:rFonts w:asciiTheme="minorHAnsi" w:hAnsiTheme="minorHAnsi"/>
                <w:sz w:val="22"/>
                <w:lang w:val="en-GB"/>
              </w:rPr>
              <w:t xml:space="preserve">The teacher's attention to the students, that is, the teacher explained everything to us about the course, about how we should study and not to be “afraid” </w:t>
            </w:r>
            <w:r w:rsidRPr="00397745">
              <w:rPr>
                <w:rFonts w:asciiTheme="minorHAnsi" w:hAnsiTheme="minorHAnsi"/>
                <w:sz w:val="22"/>
                <w:lang w:val="en-GB"/>
              </w:rPr>
              <w:t>of the subject itself! Also in the classes</w:t>
            </w:r>
            <w:r>
              <w:rPr>
                <w:rFonts w:asciiTheme="minorHAnsi" w:hAnsiTheme="minorHAnsi"/>
                <w:sz w:val="22"/>
                <w:lang w:val="en-GB"/>
              </w:rPr>
              <w:t>, she</w:t>
            </w:r>
            <w:r w:rsidRPr="00397745">
              <w:rPr>
                <w:rFonts w:asciiTheme="minorHAnsi" w:hAnsiTheme="minorHAnsi"/>
                <w:sz w:val="22"/>
                <w:lang w:val="en-GB"/>
              </w:rPr>
              <w:t xml:space="preserve"> provided us with very funny moments and allowed the students to relax!</w:t>
            </w:r>
          </w:p>
        </w:tc>
      </w:tr>
      <w:tr w:rsidR="00896174" w14:paraId="5B57EC18" w14:textId="77777777" w:rsidTr="00830300">
        <w:trPr>
          <w:trHeight w:val="454"/>
        </w:trPr>
        <w:tc>
          <w:tcPr>
            <w:tcW w:w="11341" w:type="dxa"/>
            <w:vAlign w:val="center"/>
          </w:tcPr>
          <w:p w14:paraId="4759CE9B"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15. </w:t>
            </w:r>
            <w:r w:rsidRPr="00DE0AA8">
              <w:rPr>
                <w:rFonts w:asciiTheme="minorHAnsi" w:hAnsiTheme="minorHAnsi"/>
                <w:sz w:val="22"/>
                <w:lang w:val="en-GB"/>
              </w:rPr>
              <w:t>It was one of the few</w:t>
            </w:r>
            <w:r>
              <w:rPr>
                <w:rFonts w:asciiTheme="minorHAnsi" w:hAnsiTheme="minorHAnsi"/>
                <w:sz w:val="22"/>
                <w:lang w:val="en-GB"/>
              </w:rPr>
              <w:t xml:space="preserve"> curricular units</w:t>
            </w:r>
            <w:r w:rsidRPr="00DE0AA8">
              <w:rPr>
                <w:rFonts w:asciiTheme="minorHAnsi" w:hAnsiTheme="minorHAnsi"/>
                <w:sz w:val="22"/>
                <w:lang w:val="en-GB"/>
              </w:rPr>
              <w:t xml:space="preserve"> that managed to integrate the matter within the scope of the course, that is, the teacher managed to</w:t>
            </w:r>
            <w:r>
              <w:rPr>
                <w:rFonts w:asciiTheme="minorHAnsi" w:hAnsiTheme="minorHAnsi"/>
                <w:sz w:val="22"/>
                <w:lang w:val="en-GB"/>
              </w:rPr>
              <w:t xml:space="preserve"> </w:t>
            </w:r>
            <w:r w:rsidRPr="00DE0AA8">
              <w:rPr>
                <w:rFonts w:asciiTheme="minorHAnsi" w:hAnsiTheme="minorHAnsi"/>
                <w:sz w:val="22"/>
                <w:lang w:val="en-GB"/>
              </w:rPr>
              <w:t>teach biochemistry but in the context of the course without question (Biomedi</w:t>
            </w:r>
            <w:r>
              <w:rPr>
                <w:rFonts w:asciiTheme="minorHAnsi" w:hAnsiTheme="minorHAnsi"/>
                <w:sz w:val="22"/>
                <w:lang w:val="en-GB"/>
              </w:rPr>
              <w:t>c</w:t>
            </w:r>
            <w:r w:rsidRPr="00DE0AA8">
              <w:rPr>
                <w:rFonts w:asciiTheme="minorHAnsi" w:hAnsiTheme="minorHAnsi"/>
                <w:sz w:val="22"/>
                <w:lang w:val="en-GB"/>
              </w:rPr>
              <w:t>a</w:t>
            </w:r>
            <w:r>
              <w:rPr>
                <w:rFonts w:asciiTheme="minorHAnsi" w:hAnsiTheme="minorHAnsi"/>
                <w:sz w:val="22"/>
                <w:lang w:val="en-GB"/>
              </w:rPr>
              <w:t>l</w:t>
            </w:r>
            <w:r w:rsidRPr="00DE0AA8">
              <w:rPr>
                <w:rFonts w:asciiTheme="minorHAnsi" w:hAnsiTheme="minorHAnsi"/>
                <w:sz w:val="22"/>
                <w:lang w:val="en-GB"/>
              </w:rPr>
              <w:t xml:space="preserve"> Sciences), putting aside, for example, the mechanisms chemicals. In this </w:t>
            </w:r>
            <w:r w:rsidRPr="00DE0AA8">
              <w:rPr>
                <w:rFonts w:asciiTheme="minorHAnsi" w:hAnsiTheme="minorHAnsi"/>
                <w:sz w:val="22"/>
                <w:lang w:val="en-GB"/>
              </w:rPr>
              <w:t xml:space="preserve">way, in my opinion, it has become a very pleasant </w:t>
            </w:r>
            <w:r>
              <w:rPr>
                <w:rFonts w:asciiTheme="minorHAnsi" w:hAnsiTheme="minorHAnsi"/>
                <w:sz w:val="22"/>
                <w:lang w:val="en-GB"/>
              </w:rPr>
              <w:t>curricular unit</w:t>
            </w:r>
            <w:r w:rsidRPr="00DE0AA8">
              <w:rPr>
                <w:rFonts w:asciiTheme="minorHAnsi" w:hAnsiTheme="minorHAnsi"/>
                <w:sz w:val="22"/>
                <w:lang w:val="en-GB"/>
              </w:rPr>
              <w:t xml:space="preserve"> that motivates me to study. Another relevant positive aspect is the moment of the 1st evaluation, as the questions were appropriate as well as their difficulty. If the same happens the secon</w:t>
            </w:r>
            <w:r w:rsidRPr="00DE0AA8">
              <w:rPr>
                <w:rFonts w:asciiTheme="minorHAnsi" w:hAnsiTheme="minorHAnsi"/>
                <w:sz w:val="22"/>
                <w:lang w:val="en-GB"/>
              </w:rPr>
              <w:t>d time, without a doubt this UC was one of the best I've had</w:t>
            </w:r>
          </w:p>
        </w:tc>
      </w:tr>
      <w:tr w:rsidR="00896174" w14:paraId="193A33DF" w14:textId="77777777" w:rsidTr="00830300">
        <w:trPr>
          <w:trHeight w:val="340"/>
        </w:trPr>
        <w:tc>
          <w:tcPr>
            <w:tcW w:w="11341" w:type="dxa"/>
            <w:vAlign w:val="center"/>
          </w:tcPr>
          <w:p w14:paraId="5709421D" w14:textId="77777777" w:rsidR="00397745" w:rsidRPr="00DE0AA8" w:rsidRDefault="005D3572" w:rsidP="00830300">
            <w:pPr>
              <w:spacing w:before="0" w:after="0"/>
              <w:jc w:val="both"/>
              <w:rPr>
                <w:rFonts w:ascii="Calibri" w:hAnsi="Calibri"/>
                <w:sz w:val="22"/>
                <w:lang w:val="en-GB"/>
              </w:rPr>
            </w:pPr>
            <w:r>
              <w:rPr>
                <w:rFonts w:asciiTheme="minorHAnsi" w:hAnsiTheme="minorHAnsi"/>
                <w:sz w:val="22"/>
                <w:lang w:val="en-GB"/>
              </w:rPr>
              <w:t>16.</w:t>
            </w:r>
            <w:r w:rsidRPr="00DE0AA8">
              <w:rPr>
                <w:rFonts w:asciiTheme="minorHAnsi" w:hAnsiTheme="minorHAnsi"/>
                <w:sz w:val="22"/>
                <w:lang w:val="en-GB"/>
              </w:rPr>
              <w:t xml:space="preserve"> The way in which the </w:t>
            </w:r>
            <w:r>
              <w:rPr>
                <w:rFonts w:asciiTheme="minorHAnsi" w:hAnsiTheme="minorHAnsi"/>
                <w:sz w:val="22"/>
                <w:lang w:val="en-GB"/>
              </w:rPr>
              <w:t>t</w:t>
            </w:r>
            <w:r w:rsidRPr="00DE0AA8">
              <w:rPr>
                <w:rFonts w:asciiTheme="minorHAnsi" w:hAnsiTheme="minorHAnsi"/>
                <w:sz w:val="22"/>
                <w:lang w:val="en-GB"/>
              </w:rPr>
              <w:t>eacher streamlined the classes (face-to-face) making them more interesting and facilitating learning</w:t>
            </w:r>
          </w:p>
        </w:tc>
      </w:tr>
      <w:tr w:rsidR="00896174" w14:paraId="2665A151" w14:textId="77777777" w:rsidTr="00830300">
        <w:trPr>
          <w:trHeight w:val="340"/>
        </w:trPr>
        <w:tc>
          <w:tcPr>
            <w:tcW w:w="11341" w:type="dxa"/>
            <w:vAlign w:val="center"/>
          </w:tcPr>
          <w:p w14:paraId="68E4A39D"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17. </w:t>
            </w:r>
            <w:r w:rsidRPr="00DE0AA8">
              <w:rPr>
                <w:rFonts w:asciiTheme="minorHAnsi" w:hAnsiTheme="minorHAnsi"/>
                <w:sz w:val="22"/>
                <w:lang w:val="en-GB"/>
              </w:rPr>
              <w:t>Development of teamwork</w:t>
            </w:r>
            <w:r>
              <w:rPr>
                <w:rFonts w:asciiTheme="minorHAnsi" w:hAnsiTheme="minorHAnsi"/>
                <w:sz w:val="22"/>
                <w:lang w:val="en-GB"/>
              </w:rPr>
              <w:t xml:space="preserve"> capacity</w:t>
            </w:r>
          </w:p>
        </w:tc>
      </w:tr>
      <w:tr w:rsidR="00896174" w14:paraId="738149F8" w14:textId="77777777" w:rsidTr="00830300">
        <w:trPr>
          <w:trHeight w:val="1191"/>
        </w:trPr>
        <w:tc>
          <w:tcPr>
            <w:tcW w:w="11341" w:type="dxa"/>
            <w:vAlign w:val="center"/>
          </w:tcPr>
          <w:p w14:paraId="23EA6DC1"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18. </w:t>
            </w:r>
            <w:r w:rsidRPr="00DE0AA8">
              <w:rPr>
                <w:rFonts w:asciiTheme="minorHAnsi" w:hAnsiTheme="minorHAnsi"/>
                <w:sz w:val="22"/>
                <w:lang w:val="en-GB"/>
              </w:rPr>
              <w:t xml:space="preserve">Regarding face-to-face classes, I consider that the playful moment is very pleasant and valuable for the functioning of the class. The existence of this moment of pause allows you to rest for a few minutes, "forget" the </w:t>
            </w:r>
            <w:r>
              <w:rPr>
                <w:rFonts w:asciiTheme="minorHAnsi" w:hAnsiTheme="minorHAnsi"/>
                <w:sz w:val="22"/>
                <w:lang w:val="en-GB"/>
              </w:rPr>
              <w:t>subject</w:t>
            </w:r>
            <w:r w:rsidRPr="00DE0AA8">
              <w:rPr>
                <w:rFonts w:asciiTheme="minorHAnsi" w:hAnsiTheme="minorHAnsi"/>
                <w:sz w:val="22"/>
                <w:lang w:val="en-GB"/>
              </w:rPr>
              <w:t xml:space="preserve"> of the discipline and greatl</w:t>
            </w:r>
            <w:r w:rsidRPr="00DE0AA8">
              <w:rPr>
                <w:rFonts w:asciiTheme="minorHAnsi" w:hAnsiTheme="minorHAnsi"/>
                <w:sz w:val="22"/>
                <w:lang w:val="en-GB"/>
              </w:rPr>
              <w:t>y increases the desire to attend the class. In addition, it allows establishing a greater relationship with colleagues and with the teacher</w:t>
            </w:r>
          </w:p>
        </w:tc>
      </w:tr>
      <w:tr w:rsidR="00896174" w14:paraId="088A6D38" w14:textId="77777777" w:rsidTr="00830300">
        <w:trPr>
          <w:trHeight w:val="680"/>
        </w:trPr>
        <w:tc>
          <w:tcPr>
            <w:tcW w:w="11341" w:type="dxa"/>
            <w:vAlign w:val="center"/>
          </w:tcPr>
          <w:p w14:paraId="41FFAC86"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19. </w:t>
            </w:r>
            <w:r w:rsidRPr="00DE0AA8">
              <w:rPr>
                <w:rFonts w:asciiTheme="minorHAnsi" w:hAnsiTheme="minorHAnsi"/>
                <w:sz w:val="22"/>
                <w:lang w:val="en-GB"/>
              </w:rPr>
              <w:t xml:space="preserve">I think that the interactive method of teaching such a specific subject, in which it is difficult for some </w:t>
            </w:r>
            <w:r w:rsidRPr="00DE0AA8">
              <w:rPr>
                <w:rFonts w:asciiTheme="minorHAnsi" w:hAnsiTheme="minorHAnsi"/>
                <w:sz w:val="22"/>
                <w:lang w:val="en-GB"/>
              </w:rPr>
              <w:t>people to visualize the mechanisms taking place</w:t>
            </w:r>
          </w:p>
        </w:tc>
      </w:tr>
      <w:tr w:rsidR="00896174" w14:paraId="4F48445D" w14:textId="77777777" w:rsidTr="00830300">
        <w:trPr>
          <w:trHeight w:val="340"/>
        </w:trPr>
        <w:tc>
          <w:tcPr>
            <w:tcW w:w="11341" w:type="dxa"/>
            <w:vAlign w:val="center"/>
          </w:tcPr>
          <w:p w14:paraId="418CBD55"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lastRenderedPageBreak/>
              <w:t>20. S</w:t>
            </w:r>
            <w:r w:rsidRPr="00DE0AA8">
              <w:rPr>
                <w:rFonts w:asciiTheme="minorHAnsi" w:hAnsiTheme="minorHAnsi"/>
                <w:sz w:val="22"/>
                <w:lang w:val="en-GB"/>
              </w:rPr>
              <w:t>omething very important for my understanding of the subject as a whole, very valid for learning</w:t>
            </w:r>
          </w:p>
        </w:tc>
      </w:tr>
      <w:tr w:rsidR="00896174" w14:paraId="43EF1190" w14:textId="77777777" w:rsidTr="00830300">
        <w:trPr>
          <w:trHeight w:val="340"/>
        </w:trPr>
        <w:tc>
          <w:tcPr>
            <w:tcW w:w="11341" w:type="dxa"/>
            <w:vAlign w:val="center"/>
          </w:tcPr>
          <w:p w14:paraId="22737F80"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21. Pilates activity</w:t>
            </w:r>
          </w:p>
        </w:tc>
      </w:tr>
      <w:tr w:rsidR="00896174" w14:paraId="19E784CC" w14:textId="77777777" w:rsidTr="00830300">
        <w:trPr>
          <w:trHeight w:val="340"/>
        </w:trPr>
        <w:tc>
          <w:tcPr>
            <w:tcW w:w="11341" w:type="dxa"/>
            <w:vAlign w:val="center"/>
          </w:tcPr>
          <w:p w14:paraId="4581A6C4"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22. </w:t>
            </w:r>
            <w:r w:rsidRPr="00DE0AA8">
              <w:rPr>
                <w:rFonts w:asciiTheme="minorHAnsi" w:hAnsiTheme="minorHAnsi"/>
                <w:sz w:val="22"/>
                <w:lang w:val="en-GB"/>
              </w:rPr>
              <w:t>The applied subject is really interesting. The teacher is very consistent and c</w:t>
            </w:r>
            <w:r w:rsidRPr="00DE0AA8">
              <w:rPr>
                <w:rFonts w:asciiTheme="minorHAnsi" w:hAnsiTheme="minorHAnsi"/>
                <w:sz w:val="22"/>
                <w:lang w:val="en-GB"/>
              </w:rPr>
              <w:t>ompetent, I really like the face-to-face classes</w:t>
            </w:r>
          </w:p>
        </w:tc>
      </w:tr>
      <w:tr w:rsidR="00896174" w14:paraId="27454ACB" w14:textId="77777777" w:rsidTr="00830300">
        <w:trPr>
          <w:trHeight w:val="907"/>
        </w:trPr>
        <w:tc>
          <w:tcPr>
            <w:tcW w:w="11341" w:type="dxa"/>
            <w:vAlign w:val="center"/>
          </w:tcPr>
          <w:p w14:paraId="61DE468C" w14:textId="77777777" w:rsidR="00830300" w:rsidRPr="00B92423" w:rsidRDefault="005D3572" w:rsidP="00830300">
            <w:pPr>
              <w:spacing w:before="0" w:after="0"/>
              <w:jc w:val="both"/>
              <w:rPr>
                <w:rFonts w:ascii="Calibri" w:hAnsi="Calibri"/>
                <w:sz w:val="22"/>
                <w:lang w:val="en-US"/>
              </w:rPr>
            </w:pPr>
            <w:r>
              <w:rPr>
                <w:rFonts w:asciiTheme="minorHAnsi" w:hAnsiTheme="minorHAnsi"/>
                <w:sz w:val="22"/>
                <w:lang w:val="en-GB"/>
              </w:rPr>
              <w:t xml:space="preserve">23. </w:t>
            </w:r>
            <w:r w:rsidRPr="00B92423">
              <w:rPr>
                <w:rFonts w:asciiTheme="minorHAnsi" w:hAnsiTheme="minorHAnsi"/>
                <w:sz w:val="22"/>
                <w:lang w:val="en-US"/>
              </w:rPr>
              <w:t>I like the way how the teacher leading and guiding the students throughout the distance learning process. Making an audio class is super helpful, because we can access it and listen to the explanation w</w:t>
            </w:r>
            <w:r w:rsidRPr="00B92423">
              <w:rPr>
                <w:rFonts w:asciiTheme="minorHAnsi" w:hAnsiTheme="minorHAnsi"/>
                <w:sz w:val="22"/>
                <w:lang w:val="en-US"/>
              </w:rPr>
              <w:t>henever we need to. And the speed of taking the act upon the regarding matter for the best of her students.</w:t>
            </w:r>
          </w:p>
        </w:tc>
      </w:tr>
      <w:tr w:rsidR="00896174" w14:paraId="15B5BE9C" w14:textId="77777777" w:rsidTr="00830300">
        <w:trPr>
          <w:trHeight w:val="340"/>
        </w:trPr>
        <w:tc>
          <w:tcPr>
            <w:tcW w:w="11341" w:type="dxa"/>
            <w:vAlign w:val="center"/>
          </w:tcPr>
          <w:p w14:paraId="285310BC"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24. </w:t>
            </w:r>
            <w:r w:rsidRPr="00DE0AA8">
              <w:rPr>
                <w:rFonts w:asciiTheme="minorHAnsi" w:hAnsiTheme="minorHAnsi"/>
                <w:sz w:val="22"/>
                <w:lang w:val="en-GB"/>
              </w:rPr>
              <w:t>Recorded classes, as they facilitate study and can be accessed whenever doubts arise</w:t>
            </w:r>
          </w:p>
        </w:tc>
      </w:tr>
      <w:tr w:rsidR="00896174" w14:paraId="5170A3AF" w14:textId="77777777" w:rsidTr="00830300">
        <w:trPr>
          <w:trHeight w:val="340"/>
        </w:trPr>
        <w:tc>
          <w:tcPr>
            <w:tcW w:w="11341" w:type="dxa"/>
            <w:vAlign w:val="center"/>
          </w:tcPr>
          <w:p w14:paraId="785E36FE"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25. </w:t>
            </w:r>
            <w:r w:rsidRPr="009C4BD7">
              <w:rPr>
                <w:rFonts w:asciiTheme="minorHAnsi" w:hAnsiTheme="minorHAnsi"/>
                <w:sz w:val="22"/>
                <w:lang w:val="en-GB"/>
              </w:rPr>
              <w:t xml:space="preserve">The group discussion, helped me to clarify some </w:t>
            </w:r>
            <w:r w:rsidRPr="009C4BD7">
              <w:rPr>
                <w:rFonts w:asciiTheme="minorHAnsi" w:hAnsiTheme="minorHAnsi"/>
                <w:sz w:val="22"/>
                <w:lang w:val="en-GB"/>
              </w:rPr>
              <w:t>doubts</w:t>
            </w:r>
          </w:p>
        </w:tc>
      </w:tr>
      <w:tr w:rsidR="00896174" w14:paraId="7F8AEC46" w14:textId="77777777" w:rsidTr="00830300">
        <w:trPr>
          <w:trHeight w:val="907"/>
        </w:trPr>
        <w:tc>
          <w:tcPr>
            <w:tcW w:w="11341" w:type="dxa"/>
            <w:vAlign w:val="center"/>
          </w:tcPr>
          <w:p w14:paraId="694462B0"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26. </w:t>
            </w:r>
            <w:r w:rsidRPr="009C4BD7">
              <w:rPr>
                <w:rFonts w:asciiTheme="minorHAnsi" w:hAnsiTheme="minorHAnsi"/>
                <w:sz w:val="22"/>
                <w:lang w:val="en-GB"/>
              </w:rPr>
              <w:t>A c</w:t>
            </w:r>
            <w:r>
              <w:rPr>
                <w:rFonts w:asciiTheme="minorHAnsi" w:hAnsiTheme="minorHAnsi"/>
                <w:sz w:val="22"/>
                <w:lang w:val="en-GB"/>
              </w:rPr>
              <w:t>urricular unit</w:t>
            </w:r>
            <w:r w:rsidRPr="009C4BD7">
              <w:rPr>
                <w:rFonts w:asciiTheme="minorHAnsi" w:hAnsiTheme="minorHAnsi"/>
                <w:sz w:val="22"/>
                <w:lang w:val="en-GB"/>
              </w:rPr>
              <w:t xml:space="preserve"> designed differently. It allows </w:t>
            </w:r>
            <w:r>
              <w:rPr>
                <w:rFonts w:asciiTheme="minorHAnsi" w:hAnsiTheme="minorHAnsi"/>
                <w:sz w:val="22"/>
                <w:lang w:val="en-GB"/>
              </w:rPr>
              <w:t>us</w:t>
            </w:r>
            <w:r w:rsidRPr="009C4BD7">
              <w:rPr>
                <w:rFonts w:asciiTheme="minorHAnsi" w:hAnsiTheme="minorHAnsi"/>
                <w:sz w:val="22"/>
                <w:lang w:val="en-GB"/>
              </w:rPr>
              <w:t xml:space="preserve"> to maintain interest in the subject and in the classes with quizzes in groups, as well as activities during classes. Regardless of this new methodology, the</w:t>
            </w:r>
            <w:r>
              <w:rPr>
                <w:rFonts w:asciiTheme="minorHAnsi" w:hAnsiTheme="minorHAnsi"/>
                <w:sz w:val="22"/>
                <w:lang w:val="en-GB"/>
              </w:rPr>
              <w:t xml:space="preserve"> curricular unit</w:t>
            </w:r>
            <w:r w:rsidRPr="009C4BD7">
              <w:rPr>
                <w:rFonts w:asciiTheme="minorHAnsi" w:hAnsiTheme="minorHAnsi"/>
                <w:sz w:val="22"/>
                <w:lang w:val="en-GB"/>
              </w:rPr>
              <w:t>'s objectives conti</w:t>
            </w:r>
            <w:r w:rsidRPr="009C4BD7">
              <w:rPr>
                <w:rFonts w:asciiTheme="minorHAnsi" w:hAnsiTheme="minorHAnsi"/>
                <w:sz w:val="22"/>
                <w:lang w:val="en-GB"/>
              </w:rPr>
              <w:t>nue to be achieved.</w:t>
            </w:r>
          </w:p>
        </w:tc>
      </w:tr>
      <w:tr w:rsidR="00896174" w14:paraId="38990171" w14:textId="77777777" w:rsidTr="00830300">
        <w:trPr>
          <w:trHeight w:val="340"/>
        </w:trPr>
        <w:tc>
          <w:tcPr>
            <w:tcW w:w="11341" w:type="dxa"/>
            <w:vAlign w:val="center"/>
          </w:tcPr>
          <w:p w14:paraId="0F9740AE"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27. </w:t>
            </w:r>
            <w:r w:rsidRPr="009C4BD7">
              <w:rPr>
                <w:rFonts w:asciiTheme="minorHAnsi" w:hAnsiTheme="minorHAnsi"/>
                <w:sz w:val="22"/>
                <w:lang w:val="en-GB"/>
              </w:rPr>
              <w:t>The audios were very well developed and explicit</w:t>
            </w:r>
          </w:p>
        </w:tc>
      </w:tr>
      <w:tr w:rsidR="00896174" w14:paraId="05F9C8B8" w14:textId="77777777" w:rsidTr="00830300">
        <w:trPr>
          <w:trHeight w:val="340"/>
        </w:trPr>
        <w:tc>
          <w:tcPr>
            <w:tcW w:w="11341" w:type="dxa"/>
            <w:vAlign w:val="center"/>
          </w:tcPr>
          <w:p w14:paraId="60D928A9"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28. Dynamic classes</w:t>
            </w:r>
          </w:p>
        </w:tc>
      </w:tr>
      <w:tr w:rsidR="00896174" w14:paraId="44F8B08E" w14:textId="77777777" w:rsidTr="00830300">
        <w:trPr>
          <w:trHeight w:val="680"/>
        </w:trPr>
        <w:tc>
          <w:tcPr>
            <w:tcW w:w="11341" w:type="dxa"/>
            <w:vAlign w:val="center"/>
          </w:tcPr>
          <w:p w14:paraId="5A95EED8"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29. </w:t>
            </w:r>
            <w:r w:rsidRPr="009C4BD7">
              <w:rPr>
                <w:rFonts w:asciiTheme="minorHAnsi" w:hAnsiTheme="minorHAnsi"/>
                <w:sz w:val="22"/>
                <w:lang w:val="en-GB"/>
              </w:rPr>
              <w:t>The positive aspects that stand out from the BI classes are the clarity in the transmission of the contents covered by the teacher and the innovation in the</w:t>
            </w:r>
            <w:r w:rsidRPr="009C4BD7">
              <w:rPr>
                <w:rFonts w:asciiTheme="minorHAnsi" w:hAnsiTheme="minorHAnsi"/>
                <w:sz w:val="22"/>
                <w:lang w:val="en-GB"/>
              </w:rPr>
              <w:t xml:space="preserve"> introduction of moments of relaxation</w:t>
            </w:r>
          </w:p>
        </w:tc>
      </w:tr>
      <w:tr w:rsidR="00896174" w14:paraId="19F724A0" w14:textId="77777777" w:rsidTr="00830300">
        <w:trPr>
          <w:trHeight w:val="1417"/>
        </w:trPr>
        <w:tc>
          <w:tcPr>
            <w:tcW w:w="11341" w:type="dxa"/>
            <w:vAlign w:val="center"/>
          </w:tcPr>
          <w:p w14:paraId="139A1A7F"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30. </w:t>
            </w:r>
            <w:r w:rsidRPr="009C4BD7">
              <w:rPr>
                <w:rFonts w:asciiTheme="minorHAnsi" w:hAnsiTheme="minorHAnsi"/>
                <w:sz w:val="22"/>
                <w:lang w:val="en-GB"/>
              </w:rPr>
              <w:t xml:space="preserve">The entire learning method adopted in face-to-face mode, as it allows student-student interaction to discuss questions about the contents taught and to allow a period of carrying out recreational </w:t>
            </w:r>
            <w:r w:rsidRPr="009C4BD7">
              <w:rPr>
                <w:rFonts w:asciiTheme="minorHAnsi" w:hAnsiTheme="minorHAnsi"/>
                <w:sz w:val="22"/>
                <w:lang w:val="en-GB"/>
              </w:rPr>
              <w:t xml:space="preserve">activities, contributed to arouse my liking for the subject ( despite the fact that, at the beginning of the semester, I was apprehensive about the subject and somewhat unmotivated to learn the contents) and it also made me learn much more and better in 3 </w:t>
            </w:r>
            <w:r w:rsidRPr="009C4BD7">
              <w:rPr>
                <w:rFonts w:asciiTheme="minorHAnsi" w:hAnsiTheme="minorHAnsi"/>
                <w:sz w:val="22"/>
                <w:lang w:val="en-GB"/>
              </w:rPr>
              <w:t>hours than I would probably learn if the class was taught using the traditional teaching method</w:t>
            </w:r>
          </w:p>
        </w:tc>
      </w:tr>
      <w:tr w:rsidR="00896174" w14:paraId="1DB5A344" w14:textId="77777777" w:rsidTr="00830300">
        <w:trPr>
          <w:trHeight w:val="340"/>
        </w:trPr>
        <w:tc>
          <w:tcPr>
            <w:tcW w:w="11341" w:type="dxa"/>
            <w:vAlign w:val="center"/>
          </w:tcPr>
          <w:p w14:paraId="3944C13A"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31. </w:t>
            </w:r>
            <w:r w:rsidRPr="009C4BD7">
              <w:rPr>
                <w:rFonts w:asciiTheme="minorHAnsi" w:hAnsiTheme="minorHAnsi"/>
                <w:sz w:val="22"/>
                <w:lang w:val="en-GB"/>
              </w:rPr>
              <w:t>Videos with teacher audio</w:t>
            </w:r>
          </w:p>
        </w:tc>
      </w:tr>
      <w:tr w:rsidR="00896174" w14:paraId="6535C298" w14:textId="77777777" w:rsidTr="00830300">
        <w:trPr>
          <w:trHeight w:val="680"/>
        </w:trPr>
        <w:tc>
          <w:tcPr>
            <w:tcW w:w="11341" w:type="dxa"/>
            <w:vAlign w:val="center"/>
          </w:tcPr>
          <w:p w14:paraId="5C452F55"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32. </w:t>
            </w:r>
            <w:r w:rsidRPr="009C4BD7">
              <w:rPr>
                <w:rFonts w:asciiTheme="minorHAnsi" w:hAnsiTheme="minorHAnsi"/>
                <w:sz w:val="22"/>
                <w:lang w:val="en-GB"/>
              </w:rPr>
              <w:t xml:space="preserve">Alternative way of giving classes that, in my opinion, works better than just theoretical classes where the teacher only </w:t>
            </w:r>
            <w:r w:rsidRPr="009C4BD7">
              <w:rPr>
                <w:rFonts w:asciiTheme="minorHAnsi" w:hAnsiTheme="minorHAnsi"/>
                <w:sz w:val="22"/>
                <w:lang w:val="en-GB"/>
              </w:rPr>
              <w:t>de</w:t>
            </w:r>
            <w:r>
              <w:rPr>
                <w:rFonts w:asciiTheme="minorHAnsi" w:hAnsiTheme="minorHAnsi"/>
                <w:sz w:val="22"/>
                <w:lang w:val="en-GB"/>
              </w:rPr>
              <w:t>bit the</w:t>
            </w:r>
            <w:r w:rsidRPr="009C4BD7">
              <w:rPr>
                <w:rFonts w:asciiTheme="minorHAnsi" w:hAnsiTheme="minorHAnsi"/>
                <w:sz w:val="22"/>
                <w:lang w:val="en-GB"/>
              </w:rPr>
              <w:t xml:space="preserve"> material</w:t>
            </w:r>
          </w:p>
        </w:tc>
      </w:tr>
      <w:tr w:rsidR="00896174" w14:paraId="26DCFA0B" w14:textId="77777777" w:rsidTr="00830300">
        <w:trPr>
          <w:trHeight w:val="340"/>
        </w:trPr>
        <w:tc>
          <w:tcPr>
            <w:tcW w:w="11341" w:type="dxa"/>
            <w:vAlign w:val="center"/>
          </w:tcPr>
          <w:p w14:paraId="5A771E94"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33. </w:t>
            </w:r>
            <w:r w:rsidRPr="00EB4CC2">
              <w:rPr>
                <w:rFonts w:asciiTheme="minorHAnsi" w:hAnsiTheme="minorHAnsi"/>
                <w:sz w:val="22"/>
                <w:lang w:val="en-GB"/>
              </w:rPr>
              <w:t>Teaching was not heavy or tiring</w:t>
            </w:r>
          </w:p>
        </w:tc>
      </w:tr>
      <w:tr w:rsidR="00896174" w14:paraId="4404346C" w14:textId="77777777" w:rsidTr="00830300">
        <w:trPr>
          <w:trHeight w:val="680"/>
        </w:trPr>
        <w:tc>
          <w:tcPr>
            <w:tcW w:w="11341" w:type="dxa"/>
            <w:vAlign w:val="center"/>
          </w:tcPr>
          <w:p w14:paraId="06714F84"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34. </w:t>
            </w:r>
            <w:r w:rsidRPr="00EB4CC2">
              <w:rPr>
                <w:rFonts w:asciiTheme="minorHAnsi" w:hAnsiTheme="minorHAnsi"/>
                <w:sz w:val="22"/>
                <w:lang w:val="en-GB"/>
              </w:rPr>
              <w:t>It's a dynamic and fun way to learn. Usually, I can't stand being in a 3h class, I get tired, unfocused. With this method I feel like I took my time. I really like the activities we did in betwe</w:t>
            </w:r>
            <w:r w:rsidRPr="00EB4CC2">
              <w:rPr>
                <w:rFonts w:asciiTheme="minorHAnsi" w:hAnsiTheme="minorHAnsi"/>
                <w:sz w:val="22"/>
                <w:lang w:val="en-GB"/>
              </w:rPr>
              <w:t>en</w:t>
            </w:r>
          </w:p>
        </w:tc>
      </w:tr>
      <w:tr w:rsidR="00896174" w14:paraId="13774E7F" w14:textId="77777777" w:rsidTr="00830300">
        <w:trPr>
          <w:trHeight w:val="680"/>
        </w:trPr>
        <w:tc>
          <w:tcPr>
            <w:tcW w:w="11341" w:type="dxa"/>
            <w:vAlign w:val="center"/>
          </w:tcPr>
          <w:p w14:paraId="705BF949"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35. </w:t>
            </w:r>
            <w:r w:rsidRPr="00EB4CC2">
              <w:rPr>
                <w:rFonts w:asciiTheme="minorHAnsi" w:hAnsiTheme="minorHAnsi"/>
                <w:sz w:val="22"/>
                <w:lang w:val="en-GB"/>
              </w:rPr>
              <w:t>The exercise break was something new and different that had positive consequences in increasing our motivation to be attentive and focused in class</w:t>
            </w:r>
          </w:p>
        </w:tc>
      </w:tr>
      <w:tr w:rsidR="00896174" w14:paraId="3D72A5E5" w14:textId="77777777" w:rsidTr="00830300">
        <w:trPr>
          <w:trHeight w:val="340"/>
        </w:trPr>
        <w:tc>
          <w:tcPr>
            <w:tcW w:w="11341" w:type="dxa"/>
            <w:vAlign w:val="center"/>
          </w:tcPr>
          <w:p w14:paraId="630B240B"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36. </w:t>
            </w:r>
            <w:r w:rsidRPr="00EB4CC2">
              <w:rPr>
                <w:rFonts w:asciiTheme="minorHAnsi" w:hAnsiTheme="minorHAnsi"/>
                <w:sz w:val="22"/>
                <w:lang w:val="en-GB"/>
              </w:rPr>
              <w:t>Different classes, which surprised</w:t>
            </w:r>
          </w:p>
        </w:tc>
      </w:tr>
      <w:tr w:rsidR="00896174" w14:paraId="76E34D8B" w14:textId="77777777" w:rsidTr="00830300">
        <w:trPr>
          <w:trHeight w:val="340"/>
        </w:trPr>
        <w:tc>
          <w:tcPr>
            <w:tcW w:w="11341" w:type="dxa"/>
            <w:vAlign w:val="center"/>
          </w:tcPr>
          <w:p w14:paraId="72530B3E"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37. </w:t>
            </w:r>
            <w:r w:rsidRPr="00EB4CC2">
              <w:rPr>
                <w:rFonts w:asciiTheme="minorHAnsi" w:hAnsiTheme="minorHAnsi"/>
                <w:sz w:val="22"/>
                <w:lang w:val="en-GB"/>
              </w:rPr>
              <w:t xml:space="preserve">I liked the teacher's new TBL + space learning </w:t>
            </w:r>
            <w:r w:rsidRPr="00EB4CC2">
              <w:rPr>
                <w:rFonts w:asciiTheme="minorHAnsi" w:hAnsiTheme="minorHAnsi"/>
                <w:sz w:val="22"/>
                <w:lang w:val="en-GB"/>
              </w:rPr>
              <w:t>method. I thought it was an innovative and unusual approach</w:t>
            </w:r>
          </w:p>
        </w:tc>
      </w:tr>
      <w:tr w:rsidR="00896174" w14:paraId="178A9A28" w14:textId="77777777" w:rsidTr="00830300">
        <w:trPr>
          <w:trHeight w:val="340"/>
        </w:trPr>
        <w:tc>
          <w:tcPr>
            <w:tcW w:w="11341" w:type="dxa"/>
            <w:vAlign w:val="center"/>
          </w:tcPr>
          <w:p w14:paraId="0922CFCD"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38. </w:t>
            </w:r>
            <w:r w:rsidRPr="00EB4CC2">
              <w:rPr>
                <w:rFonts w:asciiTheme="minorHAnsi" w:hAnsiTheme="minorHAnsi"/>
                <w:sz w:val="22"/>
                <w:lang w:val="en-GB"/>
              </w:rPr>
              <w:t>Dynamic, fun and enriching classes</w:t>
            </w:r>
          </w:p>
        </w:tc>
      </w:tr>
      <w:tr w:rsidR="00896174" w14:paraId="6DB747A9" w14:textId="77777777" w:rsidTr="00830300">
        <w:trPr>
          <w:trHeight w:val="680"/>
        </w:trPr>
        <w:tc>
          <w:tcPr>
            <w:tcW w:w="11341" w:type="dxa"/>
            <w:vAlign w:val="center"/>
          </w:tcPr>
          <w:p w14:paraId="3B48AA3A"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39. </w:t>
            </w:r>
            <w:r w:rsidRPr="00EB4CC2">
              <w:rPr>
                <w:rFonts w:asciiTheme="minorHAnsi" w:hAnsiTheme="minorHAnsi"/>
                <w:sz w:val="22"/>
                <w:lang w:val="en-GB"/>
              </w:rPr>
              <w:t xml:space="preserve">BI classes were the longest classes of my schedule (3 hours non-stop), the earliest (9 am) and on a Friday. However, it was the class I looked forward </w:t>
            </w:r>
            <w:r w:rsidRPr="00EB4CC2">
              <w:rPr>
                <w:rFonts w:asciiTheme="minorHAnsi" w:hAnsiTheme="minorHAnsi"/>
                <w:sz w:val="22"/>
                <w:lang w:val="en-GB"/>
              </w:rPr>
              <w:t>to most. It was fun, innovative and kept me eager to learn</w:t>
            </w:r>
          </w:p>
        </w:tc>
      </w:tr>
      <w:tr w:rsidR="00896174" w14:paraId="161E0079" w14:textId="77777777" w:rsidTr="00830300">
        <w:trPr>
          <w:trHeight w:val="680"/>
        </w:trPr>
        <w:tc>
          <w:tcPr>
            <w:tcW w:w="11341" w:type="dxa"/>
            <w:vAlign w:val="center"/>
          </w:tcPr>
          <w:p w14:paraId="2B45215F"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40. </w:t>
            </w:r>
            <w:r w:rsidRPr="00EB4CC2">
              <w:rPr>
                <w:rFonts w:asciiTheme="minorHAnsi" w:hAnsiTheme="minorHAnsi"/>
                <w:sz w:val="22"/>
                <w:lang w:val="en-GB"/>
              </w:rPr>
              <w:t>The BI class mode facilitates individual study and allows for constant and much more dynamic monitoring of the contents explored</w:t>
            </w:r>
          </w:p>
        </w:tc>
      </w:tr>
      <w:tr w:rsidR="00896174" w14:paraId="0C90F418" w14:textId="77777777" w:rsidTr="00830300">
        <w:trPr>
          <w:trHeight w:val="340"/>
        </w:trPr>
        <w:tc>
          <w:tcPr>
            <w:tcW w:w="11341" w:type="dxa"/>
            <w:vAlign w:val="center"/>
          </w:tcPr>
          <w:p w14:paraId="1804D5F6"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41. </w:t>
            </w:r>
            <w:r w:rsidRPr="00EB4CC2">
              <w:rPr>
                <w:rFonts w:asciiTheme="minorHAnsi" w:hAnsiTheme="minorHAnsi"/>
                <w:sz w:val="22"/>
                <w:lang w:val="en-GB"/>
              </w:rPr>
              <w:t xml:space="preserve">The constant presence of the teacher in the doubts forum, </w:t>
            </w:r>
            <w:r w:rsidRPr="00EB4CC2">
              <w:rPr>
                <w:rFonts w:asciiTheme="minorHAnsi" w:hAnsiTheme="minorHAnsi"/>
                <w:sz w:val="22"/>
                <w:lang w:val="en-GB"/>
              </w:rPr>
              <w:t>clarifying them quickly</w:t>
            </w:r>
          </w:p>
        </w:tc>
      </w:tr>
      <w:tr w:rsidR="00896174" w14:paraId="4A975030" w14:textId="77777777" w:rsidTr="00830300">
        <w:trPr>
          <w:trHeight w:val="1474"/>
        </w:trPr>
        <w:tc>
          <w:tcPr>
            <w:tcW w:w="11341" w:type="dxa"/>
            <w:vAlign w:val="center"/>
          </w:tcPr>
          <w:p w14:paraId="2FF0F943"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42. </w:t>
            </w:r>
            <w:r w:rsidRPr="00EB4CC2">
              <w:rPr>
                <w:rFonts w:asciiTheme="minorHAnsi" w:hAnsiTheme="minorHAnsi"/>
                <w:sz w:val="22"/>
                <w:lang w:val="en-GB"/>
              </w:rPr>
              <w:t>It is a very dynamic class, in which the teacher makes us feel more comfortable both to clarify doubts and to be able to discuss them in a healthy way. The teaching method, despite being completely different from that of the ot</w:t>
            </w:r>
            <w:r w:rsidRPr="00EB4CC2">
              <w:rPr>
                <w:rFonts w:asciiTheme="minorHAnsi" w:hAnsiTheme="minorHAnsi"/>
                <w:sz w:val="22"/>
                <w:lang w:val="en-GB"/>
              </w:rPr>
              <w:t xml:space="preserve">her subjects, I feel is the most effective because the short periods of relaxation during the classes allow the remaining class time to be used with greater concentration. In addition, I feel that the audio classes that the teacher published were an asset </w:t>
            </w:r>
            <w:r w:rsidRPr="00EB4CC2">
              <w:rPr>
                <w:rFonts w:asciiTheme="minorHAnsi" w:hAnsiTheme="minorHAnsi"/>
                <w:sz w:val="22"/>
                <w:lang w:val="en-GB"/>
              </w:rPr>
              <w:t>to help with the study, and even if there are face-to-face classes, I think it would be good for the teacher to continue to publish these audios</w:t>
            </w:r>
          </w:p>
        </w:tc>
      </w:tr>
      <w:tr w:rsidR="00896174" w14:paraId="61D0E51C" w14:textId="77777777" w:rsidTr="00830300">
        <w:trPr>
          <w:trHeight w:val="680"/>
        </w:trPr>
        <w:tc>
          <w:tcPr>
            <w:tcW w:w="11341" w:type="dxa"/>
            <w:vAlign w:val="center"/>
          </w:tcPr>
          <w:p w14:paraId="29EC1AE7" w14:textId="77777777" w:rsidR="009C4BD7"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43. </w:t>
            </w:r>
            <w:r w:rsidRPr="00EB4CC2">
              <w:rPr>
                <w:rFonts w:asciiTheme="minorHAnsi" w:hAnsiTheme="minorHAnsi"/>
                <w:sz w:val="22"/>
                <w:lang w:val="en-GB"/>
              </w:rPr>
              <w:t xml:space="preserve">The teacher explains very well and as often as necessary, she is clear and explicit in her words and </w:t>
            </w:r>
            <w:r w:rsidRPr="00EB4CC2">
              <w:rPr>
                <w:rFonts w:asciiTheme="minorHAnsi" w:hAnsiTheme="minorHAnsi"/>
                <w:sz w:val="22"/>
                <w:lang w:val="en-GB"/>
              </w:rPr>
              <w:t>allows us to learn even the most complicated things more easily</w:t>
            </w:r>
          </w:p>
        </w:tc>
      </w:tr>
      <w:tr w:rsidR="00896174" w14:paraId="5C20AAF9" w14:textId="77777777" w:rsidTr="00830300">
        <w:trPr>
          <w:trHeight w:val="340"/>
        </w:trPr>
        <w:tc>
          <w:tcPr>
            <w:tcW w:w="11341" w:type="dxa"/>
            <w:vAlign w:val="center"/>
          </w:tcPr>
          <w:p w14:paraId="25F2512B"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lastRenderedPageBreak/>
              <w:t xml:space="preserve">44. </w:t>
            </w:r>
            <w:r w:rsidRPr="00EB4CC2">
              <w:rPr>
                <w:rFonts w:asciiTheme="minorHAnsi" w:hAnsiTheme="minorHAnsi"/>
                <w:sz w:val="22"/>
                <w:lang w:val="en-GB"/>
              </w:rPr>
              <w:t>Learning on a larger scale, with more opinions</w:t>
            </w:r>
          </w:p>
        </w:tc>
      </w:tr>
      <w:tr w:rsidR="00896174" w14:paraId="383C0B34" w14:textId="77777777" w:rsidTr="00830300">
        <w:trPr>
          <w:trHeight w:val="907"/>
        </w:trPr>
        <w:tc>
          <w:tcPr>
            <w:tcW w:w="11341" w:type="dxa"/>
            <w:vAlign w:val="center"/>
          </w:tcPr>
          <w:p w14:paraId="6C4BEFD1"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45. </w:t>
            </w:r>
            <w:r w:rsidRPr="00EB4CC2">
              <w:rPr>
                <w:rFonts w:asciiTheme="minorHAnsi" w:hAnsiTheme="minorHAnsi"/>
                <w:sz w:val="22"/>
                <w:lang w:val="en-GB"/>
              </w:rPr>
              <w:t xml:space="preserve">The fact that classes with the TBL method were not heavy in terms of the content covered allowed us to become mentally tired, contrary </w:t>
            </w:r>
            <w:r w:rsidRPr="00EB4CC2">
              <w:rPr>
                <w:rFonts w:asciiTheme="minorHAnsi" w:hAnsiTheme="minorHAnsi"/>
                <w:sz w:val="22"/>
                <w:lang w:val="en-GB"/>
              </w:rPr>
              <w:t>to what happens in other subjects where new material is introduced in a very extensive way and we end up losing concentration</w:t>
            </w:r>
          </w:p>
        </w:tc>
      </w:tr>
      <w:tr w:rsidR="00896174" w14:paraId="31EDD27D" w14:textId="77777777" w:rsidTr="00830300">
        <w:trPr>
          <w:trHeight w:val="340"/>
        </w:trPr>
        <w:tc>
          <w:tcPr>
            <w:tcW w:w="11341" w:type="dxa"/>
            <w:vAlign w:val="center"/>
          </w:tcPr>
          <w:p w14:paraId="7286A17B"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46. </w:t>
            </w:r>
            <w:r w:rsidRPr="00EB4CC2">
              <w:rPr>
                <w:rFonts w:asciiTheme="minorHAnsi" w:hAnsiTheme="minorHAnsi"/>
                <w:sz w:val="22"/>
                <w:lang w:val="en-GB"/>
              </w:rPr>
              <w:t>The video slides provided were very useful</w:t>
            </w:r>
          </w:p>
        </w:tc>
      </w:tr>
      <w:tr w:rsidR="00896174" w14:paraId="16E8202C" w14:textId="77777777" w:rsidTr="00830300">
        <w:trPr>
          <w:trHeight w:val="340"/>
        </w:trPr>
        <w:tc>
          <w:tcPr>
            <w:tcW w:w="11341" w:type="dxa"/>
            <w:vAlign w:val="center"/>
          </w:tcPr>
          <w:p w14:paraId="0BB0C0FB"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47. </w:t>
            </w:r>
            <w:r w:rsidRPr="00EB4CC2">
              <w:rPr>
                <w:rFonts w:asciiTheme="minorHAnsi" w:hAnsiTheme="minorHAnsi"/>
                <w:sz w:val="22"/>
                <w:lang w:val="en-GB"/>
              </w:rPr>
              <w:t>Essentially, the constant availability of the teacher to clarify</w:t>
            </w:r>
            <w:r>
              <w:rPr>
                <w:rFonts w:asciiTheme="minorHAnsi" w:hAnsiTheme="minorHAnsi"/>
                <w:sz w:val="22"/>
                <w:lang w:val="en-GB"/>
              </w:rPr>
              <w:t xml:space="preserve"> </w:t>
            </w:r>
            <w:r w:rsidRPr="00EB4CC2">
              <w:rPr>
                <w:rFonts w:asciiTheme="minorHAnsi" w:hAnsiTheme="minorHAnsi"/>
                <w:sz w:val="22"/>
                <w:lang w:val="en-GB"/>
              </w:rPr>
              <w:t>doubts</w:t>
            </w:r>
          </w:p>
        </w:tc>
      </w:tr>
      <w:tr w:rsidR="00896174" w14:paraId="0C5D05F0" w14:textId="77777777" w:rsidTr="00830300">
        <w:trPr>
          <w:trHeight w:val="340"/>
        </w:trPr>
        <w:tc>
          <w:tcPr>
            <w:tcW w:w="11341" w:type="dxa"/>
            <w:vAlign w:val="center"/>
          </w:tcPr>
          <w:p w14:paraId="6226FA4B"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48. </w:t>
            </w:r>
            <w:r w:rsidRPr="00EB4CC2">
              <w:rPr>
                <w:rFonts w:asciiTheme="minorHAnsi" w:hAnsiTheme="minorHAnsi"/>
                <w:sz w:val="22"/>
                <w:lang w:val="en-GB"/>
              </w:rPr>
              <w:t>Breaks during class were extremely productive and made me concentrate more when I got back</w:t>
            </w:r>
          </w:p>
        </w:tc>
      </w:tr>
      <w:tr w:rsidR="00896174" w14:paraId="502C0D0D" w14:textId="77777777" w:rsidTr="00830300">
        <w:trPr>
          <w:trHeight w:val="340"/>
        </w:trPr>
        <w:tc>
          <w:tcPr>
            <w:tcW w:w="11341" w:type="dxa"/>
            <w:vAlign w:val="center"/>
          </w:tcPr>
          <w:p w14:paraId="67B970DF"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49. </w:t>
            </w:r>
            <w:r w:rsidRPr="00EB4CC2">
              <w:rPr>
                <w:rFonts w:asciiTheme="minorHAnsi" w:hAnsiTheme="minorHAnsi"/>
                <w:sz w:val="22"/>
                <w:lang w:val="en-GB"/>
              </w:rPr>
              <w:t>Relaxed classes and very approachable teacher</w:t>
            </w:r>
          </w:p>
        </w:tc>
      </w:tr>
      <w:tr w:rsidR="00896174" w14:paraId="4F9A58B9" w14:textId="77777777" w:rsidTr="00830300">
        <w:trPr>
          <w:trHeight w:val="340"/>
        </w:trPr>
        <w:tc>
          <w:tcPr>
            <w:tcW w:w="11341" w:type="dxa"/>
            <w:vAlign w:val="center"/>
          </w:tcPr>
          <w:p w14:paraId="44FD9718"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50. </w:t>
            </w:r>
            <w:r w:rsidRPr="00EB4CC2">
              <w:rPr>
                <w:rFonts w:asciiTheme="minorHAnsi" w:hAnsiTheme="minorHAnsi"/>
                <w:sz w:val="22"/>
                <w:lang w:val="en-GB"/>
              </w:rPr>
              <w:t>The video lessons helped a lot and were very enlightening</w:t>
            </w:r>
          </w:p>
        </w:tc>
      </w:tr>
      <w:tr w:rsidR="00896174" w14:paraId="18EAA6DD" w14:textId="77777777" w:rsidTr="00830300">
        <w:trPr>
          <w:trHeight w:val="680"/>
        </w:trPr>
        <w:tc>
          <w:tcPr>
            <w:tcW w:w="11341" w:type="dxa"/>
            <w:vAlign w:val="center"/>
          </w:tcPr>
          <w:p w14:paraId="6F4A8559" w14:textId="77777777" w:rsidR="00EB4CC2"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51. </w:t>
            </w:r>
            <w:r w:rsidRPr="00B92423">
              <w:rPr>
                <w:rFonts w:asciiTheme="minorHAnsi" w:hAnsiTheme="minorHAnsi"/>
                <w:sz w:val="22"/>
                <w:lang w:val="en-US"/>
              </w:rPr>
              <w:t xml:space="preserve">The activity done in the class was </w:t>
            </w:r>
            <w:r w:rsidRPr="00B92423">
              <w:rPr>
                <w:rFonts w:asciiTheme="minorHAnsi" w:hAnsiTheme="minorHAnsi"/>
                <w:sz w:val="22"/>
                <w:lang w:val="en-US"/>
              </w:rPr>
              <w:t>useful to increase concentration during the rest of the class, allowing for a better understanding of the information</w:t>
            </w:r>
          </w:p>
        </w:tc>
      </w:tr>
      <w:tr w:rsidR="00896174" w14:paraId="6F85432A" w14:textId="77777777" w:rsidTr="00830300">
        <w:trPr>
          <w:trHeight w:val="340"/>
        </w:trPr>
        <w:tc>
          <w:tcPr>
            <w:tcW w:w="11341" w:type="dxa"/>
            <w:vAlign w:val="center"/>
          </w:tcPr>
          <w:p w14:paraId="7D1025C0" w14:textId="77777777" w:rsidR="00397745" w:rsidRPr="00CC7ABE" w:rsidRDefault="005D3572" w:rsidP="00830300">
            <w:pPr>
              <w:spacing w:before="0" w:after="0"/>
              <w:jc w:val="both"/>
              <w:rPr>
                <w:rFonts w:ascii="Calibri" w:hAnsi="Calibri"/>
                <w:sz w:val="22"/>
                <w:lang w:val="en-GB"/>
              </w:rPr>
            </w:pPr>
            <w:r>
              <w:rPr>
                <w:rFonts w:asciiTheme="minorHAnsi" w:hAnsiTheme="minorHAnsi"/>
                <w:sz w:val="22"/>
                <w:lang w:val="en-GB"/>
              </w:rPr>
              <w:t>52. T</w:t>
            </w:r>
            <w:r w:rsidRPr="00732144">
              <w:rPr>
                <w:rFonts w:asciiTheme="minorHAnsi" w:hAnsiTheme="minorHAnsi"/>
                <w:sz w:val="22"/>
                <w:lang w:val="en-GB"/>
              </w:rPr>
              <w:t>he teaching method based on TBL is very interesting and I think it works quite well</w:t>
            </w:r>
          </w:p>
        </w:tc>
      </w:tr>
      <w:tr w:rsidR="00896174" w14:paraId="39E60272" w14:textId="77777777" w:rsidTr="00830300">
        <w:trPr>
          <w:trHeight w:val="454"/>
        </w:trPr>
        <w:tc>
          <w:tcPr>
            <w:tcW w:w="11341" w:type="dxa"/>
            <w:shd w:val="clear" w:color="auto" w:fill="D9D9D9"/>
            <w:vAlign w:val="center"/>
          </w:tcPr>
          <w:p w14:paraId="666E8B61" w14:textId="77777777" w:rsidR="0028298D" w:rsidRPr="00CC7ABE" w:rsidRDefault="005D3572" w:rsidP="00830300">
            <w:pPr>
              <w:spacing w:before="0" w:after="0"/>
              <w:jc w:val="both"/>
              <w:rPr>
                <w:rFonts w:ascii="Calibri" w:hAnsi="Calibri"/>
                <w:b/>
                <w:bCs/>
                <w:sz w:val="22"/>
                <w:lang w:val="en-GB"/>
              </w:rPr>
            </w:pPr>
            <w:r>
              <w:rPr>
                <w:rFonts w:asciiTheme="minorHAnsi" w:hAnsiTheme="minorHAnsi"/>
                <w:b/>
                <w:bCs/>
                <w:sz w:val="22"/>
                <w:lang w:val="en-GB"/>
              </w:rPr>
              <w:t>Distance classes</w:t>
            </w:r>
            <w:r w:rsidRPr="00CC7ABE">
              <w:rPr>
                <w:rFonts w:asciiTheme="minorHAnsi" w:hAnsiTheme="minorHAnsi"/>
                <w:b/>
                <w:bCs/>
                <w:sz w:val="22"/>
                <w:lang w:val="en-GB"/>
              </w:rPr>
              <w:t xml:space="preserve"> </w:t>
            </w:r>
          </w:p>
        </w:tc>
      </w:tr>
      <w:tr w:rsidR="00896174" w14:paraId="2AFA8358" w14:textId="77777777" w:rsidTr="00830300">
        <w:trPr>
          <w:trHeight w:val="680"/>
        </w:trPr>
        <w:tc>
          <w:tcPr>
            <w:tcW w:w="11341" w:type="dxa"/>
            <w:vAlign w:val="center"/>
          </w:tcPr>
          <w:p w14:paraId="47F8B312"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53. </w:t>
            </w:r>
            <w:r w:rsidRPr="00732144">
              <w:rPr>
                <w:rFonts w:asciiTheme="minorHAnsi" w:hAnsiTheme="minorHAnsi"/>
                <w:sz w:val="22"/>
                <w:lang w:val="en-GB"/>
              </w:rPr>
              <w:t>The video lessons always</w:t>
            </w:r>
            <w:r w:rsidRPr="00732144">
              <w:rPr>
                <w:rFonts w:asciiTheme="minorHAnsi" w:hAnsiTheme="minorHAnsi"/>
                <w:sz w:val="22"/>
                <w:lang w:val="en-GB"/>
              </w:rPr>
              <w:t xml:space="preserve"> helped a lot in directing the study and even clearing up doubts, they always brought a more "normal" character to distance learning</w:t>
            </w:r>
          </w:p>
        </w:tc>
      </w:tr>
      <w:tr w:rsidR="00896174" w14:paraId="3EE35C6F" w14:textId="77777777" w:rsidTr="00830300">
        <w:trPr>
          <w:trHeight w:val="1191"/>
        </w:trPr>
        <w:tc>
          <w:tcPr>
            <w:tcW w:w="11341" w:type="dxa"/>
            <w:vAlign w:val="center"/>
          </w:tcPr>
          <w:p w14:paraId="678D9D95"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54. </w:t>
            </w:r>
            <w:r w:rsidRPr="00732144">
              <w:rPr>
                <w:rFonts w:asciiTheme="minorHAnsi" w:hAnsiTheme="minorHAnsi"/>
                <w:sz w:val="22"/>
                <w:lang w:val="en-GB"/>
              </w:rPr>
              <w:t>In relation to distance learning, the PowerPoints with the additional audios in the study were very helpful, which all</w:t>
            </w:r>
            <w:r w:rsidRPr="00732144">
              <w:rPr>
                <w:rFonts w:asciiTheme="minorHAnsi" w:hAnsiTheme="minorHAnsi"/>
                <w:sz w:val="22"/>
                <w:lang w:val="en-GB"/>
              </w:rPr>
              <w:t>owed us to understand which aspects are most important to take into account and which also functioned as a clear way of explaining / summarizing the subject. In addition, the teacher was always ready to help and clarify doubts, and her "absence" was not fe</w:t>
            </w:r>
            <w:r w:rsidRPr="00732144">
              <w:rPr>
                <w:rFonts w:asciiTheme="minorHAnsi" w:hAnsiTheme="minorHAnsi"/>
                <w:sz w:val="22"/>
                <w:lang w:val="en-GB"/>
              </w:rPr>
              <w:t>lt during this form of teaching</w:t>
            </w:r>
          </w:p>
        </w:tc>
      </w:tr>
      <w:tr w:rsidR="00896174" w14:paraId="325E9EED" w14:textId="77777777" w:rsidTr="00830300">
        <w:trPr>
          <w:trHeight w:val="680"/>
        </w:trPr>
        <w:tc>
          <w:tcPr>
            <w:tcW w:w="11341" w:type="dxa"/>
            <w:vAlign w:val="center"/>
          </w:tcPr>
          <w:p w14:paraId="335DD91B"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55. </w:t>
            </w:r>
            <w:r w:rsidRPr="00732144">
              <w:rPr>
                <w:rFonts w:asciiTheme="minorHAnsi" w:hAnsiTheme="minorHAnsi"/>
                <w:sz w:val="22"/>
                <w:lang w:val="en-GB"/>
              </w:rPr>
              <w:t>In relation to the non-face-to-face classes, it was even the video classes in terms of attendance and the dynamics of the classes.</w:t>
            </w:r>
          </w:p>
        </w:tc>
      </w:tr>
      <w:tr w:rsidR="00896174" w14:paraId="70169BA9" w14:textId="77777777" w:rsidTr="00830300">
        <w:trPr>
          <w:trHeight w:val="340"/>
        </w:trPr>
        <w:tc>
          <w:tcPr>
            <w:tcW w:w="11341" w:type="dxa"/>
            <w:vAlign w:val="center"/>
          </w:tcPr>
          <w:p w14:paraId="7303B3D3"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56. </w:t>
            </w:r>
            <w:r w:rsidRPr="00732144">
              <w:rPr>
                <w:rFonts w:asciiTheme="minorHAnsi" w:hAnsiTheme="minorHAnsi"/>
                <w:sz w:val="22"/>
                <w:lang w:val="en-GB"/>
              </w:rPr>
              <w:t xml:space="preserve">I really liked the audios made available by the teacher, at this time of the </w:t>
            </w:r>
            <w:r w:rsidRPr="00732144">
              <w:rPr>
                <w:rFonts w:asciiTheme="minorHAnsi" w:hAnsiTheme="minorHAnsi"/>
                <w:sz w:val="22"/>
                <w:lang w:val="en-GB"/>
              </w:rPr>
              <w:t>pandemic!</w:t>
            </w:r>
          </w:p>
        </w:tc>
      </w:tr>
      <w:tr w:rsidR="00896174" w14:paraId="000F13A5" w14:textId="77777777" w:rsidTr="00830300">
        <w:trPr>
          <w:trHeight w:val="680"/>
        </w:trPr>
        <w:tc>
          <w:tcPr>
            <w:tcW w:w="11341" w:type="dxa"/>
            <w:vAlign w:val="center"/>
          </w:tcPr>
          <w:p w14:paraId="2E5EA5E5"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57. </w:t>
            </w:r>
            <w:r w:rsidRPr="00732144">
              <w:rPr>
                <w:rFonts w:asciiTheme="minorHAnsi" w:hAnsiTheme="minorHAnsi"/>
                <w:sz w:val="22"/>
                <w:lang w:val="en-GB"/>
              </w:rPr>
              <w:t>Excellent support and follow-up from the teacher during this period of distance learning. The pdf's with audio were an excellent solution for understanding the classes</w:t>
            </w:r>
          </w:p>
        </w:tc>
      </w:tr>
      <w:tr w:rsidR="00896174" w14:paraId="5C8D2367" w14:textId="77777777" w:rsidTr="00830300">
        <w:trPr>
          <w:trHeight w:val="680"/>
        </w:trPr>
        <w:tc>
          <w:tcPr>
            <w:tcW w:w="11341" w:type="dxa"/>
            <w:vAlign w:val="center"/>
          </w:tcPr>
          <w:p w14:paraId="5D713F10"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58. </w:t>
            </w:r>
            <w:r w:rsidRPr="00732144">
              <w:rPr>
                <w:rFonts w:asciiTheme="minorHAnsi" w:hAnsiTheme="minorHAnsi"/>
                <w:sz w:val="22"/>
                <w:lang w:val="en-GB"/>
              </w:rPr>
              <w:t>The asynchronous method with recorded videos available at any time a</w:t>
            </w:r>
            <w:r w:rsidRPr="00732144">
              <w:rPr>
                <w:rFonts w:asciiTheme="minorHAnsi" w:hAnsiTheme="minorHAnsi"/>
                <w:sz w:val="22"/>
                <w:lang w:val="en-GB"/>
              </w:rPr>
              <w:t>llows the class to be reviewed as many times as necessary, which does not happen with other courses that opt for the video call method that cannot be recorded.</w:t>
            </w:r>
          </w:p>
        </w:tc>
      </w:tr>
      <w:tr w:rsidR="00896174" w14:paraId="219E585E" w14:textId="77777777" w:rsidTr="00830300">
        <w:trPr>
          <w:trHeight w:val="907"/>
        </w:trPr>
        <w:tc>
          <w:tcPr>
            <w:tcW w:w="11341" w:type="dxa"/>
            <w:vAlign w:val="center"/>
          </w:tcPr>
          <w:p w14:paraId="2D93FEAF"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59. </w:t>
            </w:r>
            <w:r w:rsidRPr="00732144">
              <w:rPr>
                <w:rFonts w:asciiTheme="minorHAnsi" w:hAnsiTheme="minorHAnsi"/>
                <w:sz w:val="22"/>
                <w:lang w:val="en-GB"/>
              </w:rPr>
              <w:t xml:space="preserve">Although I really enjoyed the face-to-face TBL and Spaced Learning format, I must </w:t>
            </w:r>
            <w:r w:rsidRPr="00732144">
              <w:rPr>
                <w:rFonts w:asciiTheme="minorHAnsi" w:hAnsiTheme="minorHAnsi"/>
                <w:sz w:val="22"/>
                <w:lang w:val="en-GB"/>
              </w:rPr>
              <w:t xml:space="preserve">admit that, personally, the online classes were much more fruitful for me! The fact that we can rewind the teacher's audio and pause the video whenever we want, allows us to better consolidate what we are learning! The questionnaires about each class were </w:t>
            </w:r>
            <w:r w:rsidRPr="00732144">
              <w:rPr>
                <w:rFonts w:asciiTheme="minorHAnsi" w:hAnsiTheme="minorHAnsi"/>
                <w:sz w:val="22"/>
                <w:lang w:val="en-GB"/>
              </w:rPr>
              <w:t>always very useful too!</w:t>
            </w:r>
          </w:p>
        </w:tc>
      </w:tr>
      <w:tr w:rsidR="00896174" w14:paraId="636838A1" w14:textId="77777777" w:rsidTr="00830300">
        <w:trPr>
          <w:trHeight w:val="680"/>
        </w:trPr>
        <w:tc>
          <w:tcPr>
            <w:tcW w:w="11341" w:type="dxa"/>
            <w:vAlign w:val="center"/>
          </w:tcPr>
          <w:p w14:paraId="52B0CAFD"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60. </w:t>
            </w:r>
            <w:r w:rsidRPr="00732144">
              <w:rPr>
                <w:rFonts w:asciiTheme="minorHAnsi" w:hAnsiTheme="minorHAnsi"/>
                <w:sz w:val="22"/>
                <w:lang w:val="en-GB"/>
              </w:rPr>
              <w:t>As the classes took place asynchronously, it allowed watching the video classes provided by the teacher several times, which helped in understanding the subject when there were problems with the Internet</w:t>
            </w:r>
          </w:p>
        </w:tc>
      </w:tr>
      <w:tr w:rsidR="00896174" w14:paraId="3E092D12" w14:textId="77777777" w:rsidTr="00830300">
        <w:trPr>
          <w:trHeight w:val="340"/>
        </w:trPr>
        <w:tc>
          <w:tcPr>
            <w:tcW w:w="11341" w:type="dxa"/>
            <w:vAlign w:val="center"/>
          </w:tcPr>
          <w:p w14:paraId="305167D5" w14:textId="77777777" w:rsidR="00732144"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61. </w:t>
            </w:r>
            <w:r w:rsidRPr="00732144">
              <w:rPr>
                <w:rFonts w:asciiTheme="minorHAnsi" w:hAnsiTheme="minorHAnsi"/>
                <w:sz w:val="22"/>
                <w:lang w:val="en-GB"/>
              </w:rPr>
              <w:t>Availability of material and answers to questions during the distance learning perio</w:t>
            </w:r>
            <w:r>
              <w:rPr>
                <w:rFonts w:asciiTheme="minorHAnsi" w:hAnsiTheme="minorHAnsi"/>
                <w:sz w:val="22"/>
                <w:lang w:val="en-GB"/>
              </w:rPr>
              <w:t>d</w:t>
            </w:r>
          </w:p>
        </w:tc>
      </w:tr>
      <w:tr w:rsidR="00896174" w14:paraId="4DDF616F" w14:textId="77777777" w:rsidTr="00830300">
        <w:trPr>
          <w:trHeight w:val="680"/>
        </w:trPr>
        <w:tc>
          <w:tcPr>
            <w:tcW w:w="11341" w:type="dxa"/>
            <w:vAlign w:val="center"/>
          </w:tcPr>
          <w:p w14:paraId="0112EB74" w14:textId="77777777" w:rsidR="00732144"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62. </w:t>
            </w:r>
            <w:r w:rsidRPr="00732144">
              <w:rPr>
                <w:rFonts w:asciiTheme="minorHAnsi" w:hAnsiTheme="minorHAnsi"/>
                <w:sz w:val="22"/>
                <w:lang w:val="en-GB"/>
              </w:rPr>
              <w:t>The structuring of the material taught facilitated the understanding of all the topics covered. Questionnaires and video lessons are the best form of distance learni</w:t>
            </w:r>
            <w:r w:rsidRPr="00732144">
              <w:rPr>
                <w:rFonts w:asciiTheme="minorHAnsi" w:hAnsiTheme="minorHAnsi"/>
                <w:sz w:val="22"/>
                <w:lang w:val="en-GB"/>
              </w:rPr>
              <w:t>ng, especially due to the existence of the doubt forum</w:t>
            </w:r>
          </w:p>
        </w:tc>
      </w:tr>
      <w:tr w:rsidR="00896174" w14:paraId="44D7EA62" w14:textId="77777777" w:rsidTr="00830300">
        <w:trPr>
          <w:trHeight w:val="680"/>
        </w:trPr>
        <w:tc>
          <w:tcPr>
            <w:tcW w:w="11341" w:type="dxa"/>
            <w:vAlign w:val="center"/>
          </w:tcPr>
          <w:p w14:paraId="0DA9C42F" w14:textId="77777777" w:rsidR="0028298D" w:rsidRPr="00CC7ABE" w:rsidRDefault="005D3572" w:rsidP="00830300">
            <w:pPr>
              <w:spacing w:before="0" w:after="0"/>
              <w:jc w:val="both"/>
              <w:rPr>
                <w:rFonts w:ascii="Calibri" w:hAnsi="Calibri"/>
                <w:sz w:val="22"/>
                <w:lang w:val="en-GB"/>
              </w:rPr>
            </w:pPr>
            <w:r>
              <w:rPr>
                <w:rFonts w:asciiTheme="minorHAnsi" w:hAnsiTheme="minorHAnsi"/>
                <w:sz w:val="22"/>
                <w:lang w:val="en-GB"/>
              </w:rPr>
              <w:t xml:space="preserve">63. </w:t>
            </w:r>
            <w:r w:rsidRPr="00732144">
              <w:rPr>
                <w:rFonts w:asciiTheme="minorHAnsi" w:hAnsiTheme="minorHAnsi"/>
                <w:sz w:val="22"/>
                <w:lang w:val="en-GB"/>
              </w:rPr>
              <w:t>A positive aspect was the audio that the teacher made available during distance learning and her availability to answer questions</w:t>
            </w:r>
          </w:p>
        </w:tc>
      </w:tr>
    </w:tbl>
    <w:p w14:paraId="2A478AFE" w14:textId="77777777" w:rsidR="0008689F" w:rsidRPr="00CC7ABE" w:rsidRDefault="0008689F" w:rsidP="006278F1">
      <w:pPr>
        <w:spacing w:before="0" w:after="160" w:line="259" w:lineRule="auto"/>
        <w:rPr>
          <w:rFonts w:ascii="Calibri" w:eastAsia="Calibri" w:hAnsi="Calibri" w:cs="Times New Roman"/>
          <w:b/>
          <w:bCs/>
          <w:sz w:val="22"/>
          <w:lang w:val="en-GB"/>
        </w:rPr>
      </w:pPr>
    </w:p>
    <w:p w14:paraId="15AC0080" w14:textId="77777777" w:rsidR="0008689F" w:rsidRPr="00CC7ABE" w:rsidRDefault="0008689F" w:rsidP="001569D0">
      <w:pPr>
        <w:spacing w:before="0" w:after="160" w:line="259" w:lineRule="auto"/>
        <w:ind w:left="-284"/>
        <w:rPr>
          <w:rFonts w:ascii="Calibri" w:eastAsia="Calibri" w:hAnsi="Calibri" w:cs="Times New Roman"/>
          <w:b/>
          <w:bCs/>
          <w:sz w:val="22"/>
          <w:lang w:val="en-GB"/>
        </w:rPr>
      </w:pPr>
    </w:p>
    <w:p w14:paraId="029BFA42" w14:textId="77777777" w:rsidR="0022436D" w:rsidRDefault="0022436D" w:rsidP="00DE087D">
      <w:pPr>
        <w:spacing w:before="0" w:after="160" w:line="259" w:lineRule="auto"/>
        <w:rPr>
          <w:rFonts w:ascii="Calibri" w:eastAsia="Calibri" w:hAnsi="Calibri" w:cs="Times New Roman"/>
          <w:b/>
          <w:bCs/>
          <w:sz w:val="22"/>
          <w:lang w:val="en-GB"/>
        </w:rPr>
      </w:pPr>
    </w:p>
    <w:p w14:paraId="34DC5B97" w14:textId="77777777" w:rsidR="00830300" w:rsidRDefault="00830300" w:rsidP="00DE087D">
      <w:pPr>
        <w:spacing w:before="0" w:after="160" w:line="259" w:lineRule="auto"/>
        <w:rPr>
          <w:rFonts w:ascii="Calibri" w:eastAsia="Calibri" w:hAnsi="Calibri" w:cs="Times New Roman"/>
          <w:b/>
          <w:bCs/>
          <w:sz w:val="22"/>
          <w:lang w:val="en-GB"/>
        </w:rPr>
      </w:pPr>
    </w:p>
    <w:p w14:paraId="04B290BE" w14:textId="77777777" w:rsidR="00830300" w:rsidRDefault="00830300" w:rsidP="00DE087D">
      <w:pPr>
        <w:spacing w:before="0" w:after="160" w:line="259" w:lineRule="auto"/>
        <w:rPr>
          <w:rFonts w:ascii="Calibri" w:eastAsia="Calibri" w:hAnsi="Calibri" w:cs="Times New Roman"/>
          <w:b/>
          <w:bCs/>
          <w:sz w:val="22"/>
          <w:lang w:val="en-GB"/>
        </w:rPr>
      </w:pPr>
    </w:p>
    <w:p w14:paraId="252EFE48" w14:textId="77777777" w:rsidR="00830300" w:rsidRDefault="005D3572" w:rsidP="00830300">
      <w:pPr>
        <w:spacing w:before="0" w:after="160" w:line="259" w:lineRule="auto"/>
        <w:jc w:val="center"/>
        <w:rPr>
          <w:rFonts w:ascii="Calibri" w:eastAsia="Calibri" w:hAnsi="Calibri" w:cs="Times New Roman"/>
          <w:b/>
          <w:bCs/>
          <w:sz w:val="28"/>
          <w:szCs w:val="28"/>
        </w:rPr>
      </w:pPr>
      <w:r>
        <w:rPr>
          <w:rFonts w:asciiTheme="minorHAnsi" w:hAnsiTheme="minorHAnsi"/>
          <w:b/>
          <w:bCs/>
          <w:sz w:val="28"/>
          <w:szCs w:val="28"/>
        </w:rPr>
        <w:t>Negative commentaries from students</w:t>
      </w:r>
    </w:p>
    <w:p w14:paraId="16DDE581" w14:textId="77777777" w:rsidR="00745DE6" w:rsidRPr="00901E74" w:rsidRDefault="005D3572" w:rsidP="00745DE6">
      <w:pPr>
        <w:spacing w:before="0" w:after="160" w:line="259" w:lineRule="auto"/>
        <w:jc w:val="both"/>
        <w:rPr>
          <w:rFonts w:ascii="Calibri" w:eastAsia="Calibri" w:hAnsi="Calibri" w:cs="Times New Roman"/>
          <w:b/>
          <w:bCs/>
          <w:sz w:val="22"/>
        </w:rPr>
      </w:pPr>
      <w:r>
        <w:rPr>
          <w:rFonts w:asciiTheme="minorHAnsi" w:hAnsiTheme="minorHAnsi"/>
          <w:sz w:val="22"/>
        </w:rPr>
        <w:t xml:space="preserve">Qualitative data from the pilot project, including the students’ negative feedback about the face-to-face and distance classes of </w:t>
      </w:r>
      <w:r w:rsidRPr="00B3130D">
        <w:rPr>
          <w:rFonts w:asciiTheme="minorHAnsi" w:hAnsiTheme="minorHAnsi"/>
          <w:b/>
          <w:bCs/>
          <w:sz w:val="22"/>
        </w:rPr>
        <w:t>Team</w:t>
      </w:r>
      <w:r w:rsidRPr="00B3130D">
        <w:rPr>
          <w:rFonts w:ascii="Cambria Math" w:hAnsi="Cambria Math" w:cs="Cambria Math"/>
          <w:b/>
          <w:bCs/>
          <w:sz w:val="22"/>
        </w:rPr>
        <w:t>‑</w:t>
      </w:r>
      <w:r w:rsidRPr="00B3130D">
        <w:rPr>
          <w:rFonts w:asciiTheme="minorHAnsi" w:hAnsiTheme="minorHAnsi"/>
          <w:b/>
          <w:bCs/>
          <w:sz w:val="22"/>
        </w:rPr>
        <w:t>based learning and Spaced learning</w:t>
      </w:r>
      <w:r w:rsidRPr="00B3130D">
        <w:rPr>
          <w:rFonts w:asciiTheme="minorHAnsi" w:hAnsiTheme="minorHAnsi"/>
          <w:sz w:val="22"/>
        </w:rPr>
        <w:t xml:space="preserve"> strategy in the Integrative Biochemistry Curriculum</w:t>
      </w:r>
    </w:p>
    <w:tbl>
      <w:tblPr>
        <w:tblStyle w:val="TableGrid4"/>
        <w:tblW w:w="11341" w:type="dxa"/>
        <w:tblInd w:w="-431" w:type="dxa"/>
        <w:tblLayout w:type="fixed"/>
        <w:tblLook w:val="04A0" w:firstRow="1" w:lastRow="0" w:firstColumn="1" w:lastColumn="0" w:noHBand="0" w:noVBand="1"/>
      </w:tblPr>
      <w:tblGrid>
        <w:gridCol w:w="11341"/>
      </w:tblGrid>
      <w:tr w:rsidR="00896174" w14:paraId="5792B7A6" w14:textId="77777777" w:rsidTr="00474C52">
        <w:trPr>
          <w:trHeight w:val="454"/>
        </w:trPr>
        <w:tc>
          <w:tcPr>
            <w:tcW w:w="11341" w:type="dxa"/>
            <w:shd w:val="clear" w:color="auto" w:fill="D9D9D9"/>
            <w:vAlign w:val="center"/>
          </w:tcPr>
          <w:p w14:paraId="59BA3511" w14:textId="77777777" w:rsidR="00830300" w:rsidRPr="00CC7ABE" w:rsidRDefault="005D3572" w:rsidP="00474C52">
            <w:pPr>
              <w:spacing w:before="0" w:after="0"/>
              <w:ind w:left="30"/>
              <w:rPr>
                <w:rFonts w:ascii="Calibri" w:hAnsi="Calibri"/>
                <w:b/>
                <w:bCs/>
                <w:sz w:val="22"/>
                <w:lang w:val="en-GB"/>
              </w:rPr>
            </w:pPr>
            <w:r>
              <w:rPr>
                <w:rFonts w:asciiTheme="minorHAnsi" w:hAnsiTheme="minorHAnsi"/>
                <w:b/>
                <w:bCs/>
                <w:sz w:val="22"/>
                <w:lang w:val="en-GB"/>
              </w:rPr>
              <w:t>Face-to-face classes</w:t>
            </w:r>
            <w:r w:rsidRPr="00CC7ABE">
              <w:rPr>
                <w:rFonts w:asciiTheme="minorHAnsi" w:hAnsiTheme="minorHAnsi"/>
                <w:b/>
                <w:bCs/>
                <w:sz w:val="22"/>
                <w:lang w:val="en-GB"/>
              </w:rPr>
              <w:t xml:space="preserve"> </w:t>
            </w:r>
          </w:p>
        </w:tc>
      </w:tr>
      <w:tr w:rsidR="00896174" w14:paraId="2E5376BE" w14:textId="77777777" w:rsidTr="00474C52">
        <w:trPr>
          <w:trHeight w:val="340"/>
        </w:trPr>
        <w:tc>
          <w:tcPr>
            <w:tcW w:w="11341" w:type="dxa"/>
            <w:vAlign w:val="center"/>
          </w:tcPr>
          <w:p w14:paraId="329C396A" w14:textId="77777777" w:rsidR="00830300" w:rsidRPr="0049223A" w:rsidRDefault="005D3572" w:rsidP="00474C52">
            <w:pPr>
              <w:spacing w:before="0" w:after="0"/>
              <w:rPr>
                <w:rFonts w:ascii="Calibri" w:hAnsi="Calibri"/>
                <w:sz w:val="22"/>
                <w:lang w:val="en-GB"/>
              </w:rPr>
            </w:pPr>
            <w:r>
              <w:rPr>
                <w:rFonts w:asciiTheme="minorHAnsi" w:hAnsiTheme="minorHAnsi"/>
                <w:sz w:val="22"/>
                <w:lang w:val="en-GB"/>
              </w:rPr>
              <w:t xml:space="preserve">1. </w:t>
            </w:r>
            <w:r w:rsidRPr="0049223A">
              <w:rPr>
                <w:rFonts w:asciiTheme="minorHAnsi" w:hAnsiTheme="minorHAnsi"/>
                <w:sz w:val="22"/>
                <w:lang w:val="en-GB"/>
              </w:rPr>
              <w:t>The amount of material that was necessary to study from one class to the next</w:t>
            </w:r>
          </w:p>
        </w:tc>
      </w:tr>
      <w:tr w:rsidR="00896174" w14:paraId="223C08E2" w14:textId="77777777" w:rsidTr="00474C52">
        <w:trPr>
          <w:trHeight w:val="680"/>
        </w:trPr>
        <w:tc>
          <w:tcPr>
            <w:tcW w:w="11341" w:type="dxa"/>
            <w:vAlign w:val="center"/>
          </w:tcPr>
          <w:p w14:paraId="52FF2BB1" w14:textId="77777777" w:rsidR="00830300" w:rsidRPr="0049223A" w:rsidRDefault="005D3572" w:rsidP="00474C52">
            <w:pPr>
              <w:spacing w:before="0" w:after="0"/>
              <w:rPr>
                <w:rFonts w:ascii="Calibri" w:hAnsi="Calibri"/>
                <w:sz w:val="22"/>
                <w:lang w:val="en-GB"/>
              </w:rPr>
            </w:pPr>
            <w:r w:rsidRPr="00B92423">
              <w:rPr>
                <w:rFonts w:asciiTheme="minorHAnsi" w:hAnsiTheme="minorHAnsi"/>
                <w:sz w:val="22"/>
                <w:lang w:val="en-US"/>
              </w:rPr>
              <w:t xml:space="preserve">2. BI classes could be divided in 2 classes per week. 1,5h each. Maybe one class for </w:t>
            </w:r>
            <w:r w:rsidRPr="00B92423">
              <w:rPr>
                <w:rFonts w:asciiTheme="minorHAnsi" w:hAnsiTheme="minorHAnsi"/>
                <w:sz w:val="22"/>
                <w:lang w:val="en-US"/>
              </w:rPr>
              <w:t>theoretical knowledge and one class for group/individual assessment</w:t>
            </w:r>
          </w:p>
        </w:tc>
      </w:tr>
      <w:tr w:rsidR="00896174" w14:paraId="11EB39EE" w14:textId="77777777" w:rsidTr="00474C52">
        <w:trPr>
          <w:trHeight w:val="340"/>
        </w:trPr>
        <w:tc>
          <w:tcPr>
            <w:tcW w:w="11341" w:type="dxa"/>
            <w:vAlign w:val="center"/>
          </w:tcPr>
          <w:p w14:paraId="742D88EF" w14:textId="77777777" w:rsidR="00830300" w:rsidRPr="0049223A" w:rsidRDefault="005D3572" w:rsidP="00474C52">
            <w:pPr>
              <w:spacing w:before="0" w:after="0"/>
              <w:rPr>
                <w:rFonts w:ascii="Calibri" w:hAnsi="Calibri"/>
                <w:sz w:val="22"/>
                <w:lang w:val="en-GB"/>
              </w:rPr>
            </w:pPr>
            <w:r>
              <w:rPr>
                <w:rFonts w:asciiTheme="minorHAnsi" w:hAnsiTheme="minorHAnsi"/>
                <w:sz w:val="22"/>
                <w:lang w:val="en-GB"/>
              </w:rPr>
              <w:t xml:space="preserve">3. </w:t>
            </w:r>
            <w:r w:rsidRPr="0049223A">
              <w:rPr>
                <w:rFonts w:asciiTheme="minorHAnsi" w:hAnsiTheme="minorHAnsi"/>
                <w:sz w:val="22"/>
                <w:lang w:val="en-GB"/>
              </w:rPr>
              <w:t>The explanation of the subject during the TBL and Space Learning approach by the teacher was often insufficient</w:t>
            </w:r>
          </w:p>
        </w:tc>
      </w:tr>
      <w:tr w:rsidR="00896174" w14:paraId="6B2754ED" w14:textId="77777777" w:rsidTr="00474C52">
        <w:trPr>
          <w:trHeight w:val="340"/>
        </w:trPr>
        <w:tc>
          <w:tcPr>
            <w:tcW w:w="11341" w:type="dxa"/>
            <w:vAlign w:val="center"/>
          </w:tcPr>
          <w:p w14:paraId="081A11BE" w14:textId="77777777" w:rsidR="00830300" w:rsidRPr="0049223A" w:rsidRDefault="005D3572" w:rsidP="00474C52">
            <w:pPr>
              <w:spacing w:before="0" w:after="0"/>
              <w:rPr>
                <w:rFonts w:ascii="Calibri" w:hAnsi="Calibri"/>
                <w:sz w:val="22"/>
                <w:lang w:val="en-GB"/>
              </w:rPr>
            </w:pPr>
            <w:r>
              <w:rPr>
                <w:rFonts w:asciiTheme="minorHAnsi" w:hAnsiTheme="minorHAnsi"/>
                <w:sz w:val="22"/>
                <w:lang w:val="en-GB"/>
              </w:rPr>
              <w:t xml:space="preserve">4. </w:t>
            </w:r>
            <w:r w:rsidRPr="0049223A">
              <w:rPr>
                <w:rFonts w:asciiTheme="minorHAnsi" w:hAnsiTheme="minorHAnsi"/>
                <w:sz w:val="22"/>
                <w:lang w:val="en-GB"/>
              </w:rPr>
              <w:t>Dealing with people who are not so close</w:t>
            </w:r>
          </w:p>
        </w:tc>
      </w:tr>
      <w:tr w:rsidR="00896174" w14:paraId="0486171F" w14:textId="77777777" w:rsidTr="00474C52">
        <w:trPr>
          <w:trHeight w:val="1701"/>
        </w:trPr>
        <w:tc>
          <w:tcPr>
            <w:tcW w:w="11341" w:type="dxa"/>
            <w:vAlign w:val="center"/>
          </w:tcPr>
          <w:p w14:paraId="5EF1FD0F" w14:textId="77777777" w:rsidR="00830300" w:rsidRPr="0049223A" w:rsidRDefault="005D3572" w:rsidP="00474C52">
            <w:pPr>
              <w:spacing w:before="0" w:after="0"/>
              <w:rPr>
                <w:rFonts w:ascii="Calibri" w:hAnsi="Calibri"/>
                <w:sz w:val="22"/>
                <w:lang w:val="en-GB"/>
              </w:rPr>
            </w:pPr>
            <w:r>
              <w:rPr>
                <w:rFonts w:asciiTheme="minorHAnsi" w:hAnsiTheme="minorHAnsi"/>
                <w:sz w:val="22"/>
                <w:lang w:val="en-GB"/>
              </w:rPr>
              <w:t xml:space="preserve">5. </w:t>
            </w:r>
            <w:r w:rsidRPr="0049223A">
              <w:rPr>
                <w:rFonts w:asciiTheme="minorHAnsi" w:hAnsiTheme="minorHAnsi"/>
                <w:sz w:val="22"/>
                <w:lang w:val="en-GB"/>
              </w:rPr>
              <w:t>I felt that the TBL met</w:t>
            </w:r>
            <w:r w:rsidRPr="0049223A">
              <w:rPr>
                <w:rFonts w:asciiTheme="minorHAnsi" w:hAnsiTheme="minorHAnsi"/>
                <w:sz w:val="22"/>
                <w:lang w:val="en-GB"/>
              </w:rPr>
              <w:t xml:space="preserve">hod was not formatted well. I really think that breaks are very important to relax a little and, therefore, I thought it was a good idea to introduce small activities in class. However, the class itself was not very productive and we ended up not learning </w:t>
            </w:r>
            <w:r w:rsidRPr="0049223A">
              <w:rPr>
                <w:rFonts w:asciiTheme="minorHAnsi" w:hAnsiTheme="minorHAnsi"/>
                <w:sz w:val="22"/>
                <w:lang w:val="en-GB"/>
              </w:rPr>
              <w:t xml:space="preserve">any new content. In my opinion, an approach should be taken that mixes the traditional teaching method and TBL, that is, presenting the subject in the traditional way and continuing with such activities. Regarding the mini-tests, I think that carrying out </w:t>
            </w:r>
            <w:r w:rsidRPr="0049223A">
              <w:rPr>
                <w:rFonts w:asciiTheme="minorHAnsi" w:hAnsiTheme="minorHAnsi"/>
                <w:sz w:val="22"/>
                <w:lang w:val="en-GB"/>
              </w:rPr>
              <w:t>both of them at the beginning of the class ends up wasting a lot of time that could be better used if we had the class in the traditional way. In addition, I think it would be sufficient to carry out just one mini-test</w:t>
            </w:r>
          </w:p>
        </w:tc>
      </w:tr>
      <w:tr w:rsidR="00896174" w14:paraId="3A69F895" w14:textId="77777777" w:rsidTr="00474C52">
        <w:trPr>
          <w:trHeight w:val="680"/>
        </w:trPr>
        <w:tc>
          <w:tcPr>
            <w:tcW w:w="11341" w:type="dxa"/>
            <w:vAlign w:val="center"/>
          </w:tcPr>
          <w:p w14:paraId="2731BE9B" w14:textId="77777777" w:rsidR="00830300" w:rsidRPr="00CC7ABE" w:rsidRDefault="005D3572" w:rsidP="00474C52">
            <w:pPr>
              <w:spacing w:before="0" w:after="0"/>
              <w:rPr>
                <w:rFonts w:ascii="Calibri" w:hAnsi="Calibri"/>
                <w:sz w:val="22"/>
                <w:lang w:val="en-GB"/>
              </w:rPr>
            </w:pPr>
            <w:r>
              <w:rPr>
                <w:rFonts w:asciiTheme="minorHAnsi" w:hAnsiTheme="minorHAnsi"/>
                <w:sz w:val="22"/>
                <w:lang w:val="en-GB"/>
              </w:rPr>
              <w:t>6.</w:t>
            </w:r>
            <w:r w:rsidRPr="00B92423">
              <w:rPr>
                <w:rFonts w:asciiTheme="minorHAnsi" w:hAnsiTheme="minorHAnsi"/>
                <w:sz w:val="22"/>
                <w:lang w:val="en-US"/>
              </w:rPr>
              <w:t xml:space="preserve"> </w:t>
            </w:r>
            <w:r w:rsidRPr="00474C52">
              <w:rPr>
                <w:rFonts w:asciiTheme="minorHAnsi" w:hAnsiTheme="minorHAnsi"/>
                <w:sz w:val="22"/>
                <w:lang w:val="en-GB"/>
              </w:rPr>
              <w:t>Personally, I prefer lectures ove</w:t>
            </w:r>
            <w:r w:rsidRPr="00474C52">
              <w:rPr>
                <w:rFonts w:asciiTheme="minorHAnsi" w:hAnsiTheme="minorHAnsi"/>
                <w:sz w:val="22"/>
                <w:lang w:val="en-GB"/>
              </w:rPr>
              <w:t>r the TBL and Spaced Learning method, I find that I learn better by listening and I feel more oriented in studying that way</w:t>
            </w:r>
          </w:p>
        </w:tc>
      </w:tr>
      <w:tr w:rsidR="00896174" w14:paraId="4D91D3B1" w14:textId="77777777" w:rsidTr="00474C52">
        <w:trPr>
          <w:trHeight w:val="340"/>
        </w:trPr>
        <w:tc>
          <w:tcPr>
            <w:tcW w:w="11341" w:type="dxa"/>
            <w:vAlign w:val="center"/>
          </w:tcPr>
          <w:p w14:paraId="0E722F6B" w14:textId="77777777" w:rsidR="00830300" w:rsidRPr="00CC7ABE" w:rsidRDefault="005D3572" w:rsidP="00474C52">
            <w:pPr>
              <w:spacing w:before="0" w:after="0"/>
              <w:rPr>
                <w:rFonts w:ascii="Calibri" w:hAnsi="Calibri"/>
                <w:sz w:val="22"/>
                <w:lang w:val="en-GB"/>
              </w:rPr>
            </w:pPr>
            <w:r>
              <w:rPr>
                <w:rFonts w:asciiTheme="minorHAnsi" w:hAnsiTheme="minorHAnsi"/>
                <w:sz w:val="22"/>
                <w:lang w:val="en-GB"/>
              </w:rPr>
              <w:t>7.</w:t>
            </w:r>
            <w:r w:rsidRPr="00B92423">
              <w:rPr>
                <w:rFonts w:asciiTheme="minorHAnsi" w:hAnsiTheme="minorHAnsi"/>
                <w:sz w:val="22"/>
                <w:lang w:val="en-US"/>
              </w:rPr>
              <w:t xml:space="preserve">  </w:t>
            </w:r>
            <w:r w:rsidRPr="00474C52">
              <w:rPr>
                <w:rFonts w:asciiTheme="minorHAnsi" w:hAnsiTheme="minorHAnsi"/>
                <w:sz w:val="22"/>
                <w:lang w:val="en-GB"/>
              </w:rPr>
              <w:t>Some activities took longer than expected</w:t>
            </w:r>
          </w:p>
        </w:tc>
      </w:tr>
      <w:tr w:rsidR="00896174" w14:paraId="4FC00C69" w14:textId="77777777" w:rsidTr="00474C52">
        <w:trPr>
          <w:trHeight w:val="340"/>
        </w:trPr>
        <w:tc>
          <w:tcPr>
            <w:tcW w:w="11341" w:type="dxa"/>
            <w:vAlign w:val="center"/>
          </w:tcPr>
          <w:p w14:paraId="6E731380" w14:textId="77777777" w:rsidR="00830300" w:rsidRPr="00CC7ABE" w:rsidRDefault="005D3572" w:rsidP="00474C52">
            <w:pPr>
              <w:spacing w:before="0" w:after="0"/>
              <w:rPr>
                <w:rFonts w:ascii="Calibri" w:hAnsi="Calibri"/>
                <w:sz w:val="22"/>
                <w:lang w:val="en-GB"/>
              </w:rPr>
            </w:pPr>
            <w:r>
              <w:rPr>
                <w:rFonts w:asciiTheme="minorHAnsi" w:hAnsiTheme="minorHAnsi"/>
                <w:sz w:val="22"/>
                <w:lang w:val="en-GB"/>
              </w:rPr>
              <w:t>8.</w:t>
            </w:r>
            <w:r w:rsidRPr="00B92423">
              <w:rPr>
                <w:rFonts w:asciiTheme="minorHAnsi" w:hAnsiTheme="minorHAnsi"/>
                <w:sz w:val="22"/>
                <w:lang w:val="en-US"/>
              </w:rPr>
              <w:t xml:space="preserve"> </w:t>
            </w:r>
            <w:r w:rsidRPr="00474C52">
              <w:rPr>
                <w:rFonts w:asciiTheme="minorHAnsi" w:hAnsiTheme="minorHAnsi"/>
                <w:sz w:val="22"/>
                <w:lang w:val="en-GB"/>
              </w:rPr>
              <w:t xml:space="preserve">Quite complex matter that sometimes would require a better explanation in </w:t>
            </w:r>
            <w:r w:rsidRPr="00474C52">
              <w:rPr>
                <w:rFonts w:asciiTheme="minorHAnsi" w:hAnsiTheme="minorHAnsi"/>
                <w:sz w:val="22"/>
                <w:lang w:val="en-GB"/>
              </w:rPr>
              <w:t>class, compared to face-to-face classes</w:t>
            </w:r>
          </w:p>
        </w:tc>
      </w:tr>
      <w:tr w:rsidR="00896174" w14:paraId="0EDF10A2" w14:textId="77777777" w:rsidTr="00474C52">
        <w:trPr>
          <w:trHeight w:val="340"/>
        </w:trPr>
        <w:tc>
          <w:tcPr>
            <w:tcW w:w="11341" w:type="dxa"/>
            <w:vAlign w:val="center"/>
          </w:tcPr>
          <w:p w14:paraId="15A8FC2D" w14:textId="77777777" w:rsidR="00830300" w:rsidRPr="00CC7ABE" w:rsidRDefault="005D3572" w:rsidP="00474C52">
            <w:pPr>
              <w:spacing w:before="0" w:after="0"/>
              <w:rPr>
                <w:rFonts w:ascii="Calibri" w:hAnsi="Calibri"/>
                <w:sz w:val="22"/>
                <w:lang w:val="en-GB"/>
              </w:rPr>
            </w:pPr>
            <w:r>
              <w:rPr>
                <w:rFonts w:asciiTheme="minorHAnsi" w:hAnsiTheme="minorHAnsi"/>
                <w:sz w:val="22"/>
                <w:lang w:val="en-GB"/>
              </w:rPr>
              <w:t>9.</w:t>
            </w:r>
            <w:r w:rsidRPr="00B92423">
              <w:rPr>
                <w:rFonts w:asciiTheme="minorHAnsi" w:hAnsiTheme="minorHAnsi"/>
                <w:sz w:val="22"/>
                <w:lang w:val="en-US"/>
              </w:rPr>
              <w:t xml:space="preserve"> </w:t>
            </w:r>
            <w:r w:rsidRPr="00474C52">
              <w:rPr>
                <w:rFonts w:asciiTheme="minorHAnsi" w:hAnsiTheme="minorHAnsi"/>
                <w:sz w:val="22"/>
                <w:lang w:val="en-GB"/>
              </w:rPr>
              <w:t>Not all classes have associated videos. This made the concepts not so easy to learn, understand and even study</w:t>
            </w:r>
          </w:p>
        </w:tc>
      </w:tr>
      <w:tr w:rsidR="00896174" w14:paraId="42C57119" w14:textId="77777777" w:rsidTr="00474C52">
        <w:trPr>
          <w:trHeight w:val="340"/>
        </w:trPr>
        <w:tc>
          <w:tcPr>
            <w:tcW w:w="11341" w:type="dxa"/>
            <w:vAlign w:val="center"/>
          </w:tcPr>
          <w:p w14:paraId="1E8DD8DE" w14:textId="77777777" w:rsidR="00474C52" w:rsidRPr="00B92423" w:rsidRDefault="005D3572" w:rsidP="00474C52">
            <w:pPr>
              <w:spacing w:before="0" w:after="0"/>
              <w:rPr>
                <w:rFonts w:ascii="Calibri" w:hAnsi="Calibri"/>
                <w:sz w:val="22"/>
                <w:lang w:val="en-US"/>
              </w:rPr>
            </w:pPr>
            <w:bookmarkStart w:id="0" w:name="_Hlk121144062"/>
            <w:r w:rsidRPr="00B92423">
              <w:rPr>
                <w:rFonts w:asciiTheme="minorHAnsi" w:hAnsiTheme="minorHAnsi"/>
                <w:sz w:val="22"/>
                <w:lang w:val="en-US"/>
              </w:rPr>
              <w:t>10. The activities took a lot of time of the class, as well as the beginning that consisted of the m</w:t>
            </w:r>
            <w:r w:rsidRPr="00B92423">
              <w:rPr>
                <w:rFonts w:asciiTheme="minorHAnsi" w:hAnsiTheme="minorHAnsi"/>
                <w:sz w:val="22"/>
                <w:lang w:val="en-US"/>
              </w:rPr>
              <w:t>ultiple-choice questions</w:t>
            </w:r>
            <w:bookmarkEnd w:id="0"/>
          </w:p>
        </w:tc>
      </w:tr>
      <w:tr w:rsidR="00896174" w14:paraId="68149693" w14:textId="77777777" w:rsidTr="00474C52">
        <w:trPr>
          <w:trHeight w:val="340"/>
        </w:trPr>
        <w:tc>
          <w:tcPr>
            <w:tcW w:w="11341" w:type="dxa"/>
            <w:vAlign w:val="center"/>
          </w:tcPr>
          <w:p w14:paraId="2B90AB9E" w14:textId="77777777" w:rsidR="00830300" w:rsidRPr="00CC7ABE" w:rsidRDefault="005D3572" w:rsidP="00474C52">
            <w:pPr>
              <w:spacing w:before="0" w:after="0"/>
              <w:rPr>
                <w:rFonts w:ascii="Calibri" w:hAnsi="Calibri"/>
                <w:sz w:val="22"/>
                <w:lang w:val="en-GB"/>
              </w:rPr>
            </w:pPr>
            <w:r>
              <w:rPr>
                <w:rFonts w:asciiTheme="minorHAnsi" w:hAnsiTheme="minorHAnsi"/>
                <w:sz w:val="22"/>
                <w:lang w:val="en-GB"/>
              </w:rPr>
              <w:t>11.</w:t>
            </w:r>
            <w:r w:rsidRPr="00B92423">
              <w:rPr>
                <w:rFonts w:asciiTheme="minorHAnsi" w:hAnsiTheme="minorHAnsi"/>
                <w:sz w:val="22"/>
                <w:lang w:val="en-US"/>
              </w:rPr>
              <w:t xml:space="preserve"> </w:t>
            </w:r>
            <w:r w:rsidRPr="00474C52">
              <w:rPr>
                <w:rFonts w:asciiTheme="minorHAnsi" w:hAnsiTheme="minorHAnsi"/>
                <w:sz w:val="22"/>
                <w:lang w:val="en-GB"/>
              </w:rPr>
              <w:t>Despite the TBL providing us with a better learning capacity, the c</w:t>
            </w:r>
            <w:r>
              <w:rPr>
                <w:rFonts w:asciiTheme="minorHAnsi" w:hAnsiTheme="minorHAnsi"/>
                <w:sz w:val="22"/>
                <w:lang w:val="en-GB"/>
              </w:rPr>
              <w:t xml:space="preserve">urricular unit </w:t>
            </w:r>
            <w:r w:rsidRPr="00474C52">
              <w:rPr>
                <w:rFonts w:asciiTheme="minorHAnsi" w:hAnsiTheme="minorHAnsi"/>
                <w:sz w:val="22"/>
                <w:lang w:val="en-GB"/>
              </w:rPr>
              <w:t>turned out to be more work</w:t>
            </w:r>
          </w:p>
        </w:tc>
      </w:tr>
      <w:tr w:rsidR="00896174" w14:paraId="7DCCA89E" w14:textId="77777777" w:rsidTr="00974F62">
        <w:trPr>
          <w:trHeight w:val="454"/>
        </w:trPr>
        <w:tc>
          <w:tcPr>
            <w:tcW w:w="11341" w:type="dxa"/>
            <w:shd w:val="clear" w:color="auto" w:fill="D9D9D9"/>
            <w:vAlign w:val="center"/>
          </w:tcPr>
          <w:p w14:paraId="78E17EDC" w14:textId="77777777" w:rsidR="00830300" w:rsidRPr="00CC7ABE" w:rsidRDefault="005D3572" w:rsidP="00974F62">
            <w:pPr>
              <w:spacing w:before="0" w:after="0"/>
              <w:jc w:val="both"/>
              <w:rPr>
                <w:rFonts w:ascii="Calibri" w:hAnsi="Calibri"/>
                <w:b/>
                <w:bCs/>
                <w:sz w:val="22"/>
                <w:lang w:val="en-GB"/>
              </w:rPr>
            </w:pPr>
            <w:r>
              <w:rPr>
                <w:rFonts w:asciiTheme="minorHAnsi" w:hAnsiTheme="minorHAnsi"/>
                <w:b/>
                <w:bCs/>
                <w:sz w:val="22"/>
                <w:lang w:val="en-GB"/>
              </w:rPr>
              <w:t>Distance classes</w:t>
            </w:r>
            <w:r w:rsidRPr="00CC7ABE">
              <w:rPr>
                <w:rFonts w:asciiTheme="minorHAnsi" w:hAnsiTheme="minorHAnsi"/>
                <w:b/>
                <w:bCs/>
                <w:sz w:val="22"/>
                <w:lang w:val="en-GB"/>
              </w:rPr>
              <w:t xml:space="preserve"> </w:t>
            </w:r>
          </w:p>
        </w:tc>
      </w:tr>
      <w:tr w:rsidR="00896174" w14:paraId="1CE2BD75" w14:textId="77777777" w:rsidTr="00474C52">
        <w:trPr>
          <w:trHeight w:val="340"/>
        </w:trPr>
        <w:tc>
          <w:tcPr>
            <w:tcW w:w="11341" w:type="dxa"/>
            <w:vAlign w:val="center"/>
          </w:tcPr>
          <w:p w14:paraId="2F6DA86A" w14:textId="77777777" w:rsidR="00830300" w:rsidRPr="00CC7ABE" w:rsidRDefault="005D3572" w:rsidP="00974F62">
            <w:pPr>
              <w:spacing w:before="0" w:after="0"/>
              <w:jc w:val="both"/>
              <w:rPr>
                <w:rFonts w:ascii="Calibri" w:hAnsi="Calibri"/>
                <w:sz w:val="22"/>
                <w:lang w:val="en-GB"/>
              </w:rPr>
            </w:pPr>
            <w:r>
              <w:rPr>
                <w:rFonts w:asciiTheme="minorHAnsi" w:hAnsiTheme="minorHAnsi"/>
                <w:sz w:val="22"/>
                <w:lang w:val="en-GB"/>
              </w:rPr>
              <w:t>12.</w:t>
            </w:r>
            <w:r w:rsidRPr="00B92423">
              <w:rPr>
                <w:rFonts w:asciiTheme="minorHAnsi" w:hAnsiTheme="minorHAnsi"/>
                <w:sz w:val="22"/>
                <w:lang w:val="en-US"/>
              </w:rPr>
              <w:t xml:space="preserve"> </w:t>
            </w:r>
            <w:r w:rsidRPr="00474C52">
              <w:rPr>
                <w:rFonts w:asciiTheme="minorHAnsi" w:hAnsiTheme="minorHAnsi"/>
                <w:sz w:val="22"/>
                <w:lang w:val="en-GB"/>
              </w:rPr>
              <w:t>Distance study in general, often not knowing how far it was necessary to deepen the subject</w:t>
            </w:r>
          </w:p>
        </w:tc>
      </w:tr>
      <w:tr w:rsidR="00896174" w14:paraId="08EF5DD1" w14:textId="77777777" w:rsidTr="00474C52">
        <w:trPr>
          <w:trHeight w:val="907"/>
        </w:trPr>
        <w:tc>
          <w:tcPr>
            <w:tcW w:w="11341" w:type="dxa"/>
            <w:vAlign w:val="center"/>
          </w:tcPr>
          <w:p w14:paraId="418AE7E7" w14:textId="77777777" w:rsidR="00830300" w:rsidRPr="00CC7ABE" w:rsidRDefault="005D3572" w:rsidP="00974F62">
            <w:pPr>
              <w:spacing w:before="0" w:after="0"/>
              <w:jc w:val="both"/>
              <w:rPr>
                <w:rFonts w:ascii="Calibri" w:hAnsi="Calibri"/>
                <w:sz w:val="22"/>
                <w:lang w:val="en-GB"/>
              </w:rPr>
            </w:pPr>
            <w:r>
              <w:rPr>
                <w:rFonts w:asciiTheme="minorHAnsi" w:hAnsiTheme="minorHAnsi"/>
                <w:sz w:val="22"/>
                <w:lang w:val="en-GB"/>
              </w:rPr>
              <w:t>13.</w:t>
            </w:r>
            <w:r w:rsidRPr="00B92423">
              <w:rPr>
                <w:rFonts w:asciiTheme="minorHAnsi" w:hAnsiTheme="minorHAnsi"/>
                <w:sz w:val="22"/>
                <w:lang w:val="en-US"/>
              </w:rPr>
              <w:t xml:space="preserve"> </w:t>
            </w:r>
            <w:r w:rsidRPr="00474C52">
              <w:rPr>
                <w:rFonts w:asciiTheme="minorHAnsi" w:hAnsiTheme="minorHAnsi"/>
                <w:sz w:val="22"/>
                <w:lang w:val="en-GB"/>
              </w:rPr>
              <w:t xml:space="preserve">I would say that if you are going to continue taking online classes, it would be good if all the </w:t>
            </w:r>
            <w:r>
              <w:rPr>
                <w:rFonts w:asciiTheme="minorHAnsi" w:hAnsiTheme="minorHAnsi"/>
                <w:sz w:val="22"/>
                <w:lang w:val="en-GB"/>
              </w:rPr>
              <w:t>p</w:t>
            </w:r>
            <w:r w:rsidRPr="00474C52">
              <w:rPr>
                <w:rFonts w:asciiTheme="minorHAnsi" w:hAnsiTheme="minorHAnsi"/>
                <w:sz w:val="22"/>
                <w:lang w:val="en-GB"/>
              </w:rPr>
              <w:t>ower</w:t>
            </w:r>
            <w:r>
              <w:rPr>
                <w:rFonts w:asciiTheme="minorHAnsi" w:hAnsiTheme="minorHAnsi"/>
                <w:sz w:val="22"/>
                <w:lang w:val="en-GB"/>
              </w:rPr>
              <w:t>-p</w:t>
            </w:r>
            <w:r w:rsidRPr="00474C52">
              <w:rPr>
                <w:rFonts w:asciiTheme="minorHAnsi" w:hAnsiTheme="minorHAnsi"/>
                <w:sz w:val="22"/>
                <w:lang w:val="en-GB"/>
              </w:rPr>
              <w:t xml:space="preserve">oints were accompanied by a video lesson because even if some cover a subject that is not very extensive, it becomes a study complement and is good </w:t>
            </w:r>
            <w:r w:rsidRPr="00474C52">
              <w:rPr>
                <w:rFonts w:asciiTheme="minorHAnsi" w:hAnsiTheme="minorHAnsi"/>
                <w:sz w:val="22"/>
                <w:lang w:val="en-GB"/>
              </w:rPr>
              <w:t>for consolidating knowledge</w:t>
            </w:r>
          </w:p>
        </w:tc>
      </w:tr>
    </w:tbl>
    <w:p w14:paraId="61EEC6AF" w14:textId="77777777" w:rsidR="00830300" w:rsidRPr="00830300" w:rsidRDefault="00830300" w:rsidP="00DE087D">
      <w:pPr>
        <w:spacing w:before="0" w:after="160" w:line="259" w:lineRule="auto"/>
        <w:rPr>
          <w:rFonts w:ascii="Calibri" w:eastAsia="Calibri" w:hAnsi="Calibri" w:cs="Times New Roman"/>
          <w:b/>
          <w:bCs/>
          <w:sz w:val="22"/>
        </w:rPr>
        <w:sectPr w:rsidR="00830300" w:rsidRPr="00830300" w:rsidSect="002370C9">
          <w:headerReference w:type="default" r:id="rId20"/>
          <w:pgSz w:w="11906" w:h="16838"/>
          <w:pgMar w:top="720" w:right="720" w:bottom="720" w:left="720" w:header="708" w:footer="708" w:gutter="0"/>
          <w:cols w:space="708"/>
          <w:docGrid w:linePitch="360"/>
        </w:sectPr>
      </w:pPr>
    </w:p>
    <w:p w14:paraId="2049046A" w14:textId="77777777" w:rsidR="00901E74" w:rsidRDefault="005D3572" w:rsidP="00B76DDC">
      <w:pPr>
        <w:spacing w:before="0" w:after="160" w:line="259" w:lineRule="auto"/>
        <w:jc w:val="center"/>
        <w:rPr>
          <w:rFonts w:ascii="Calibri" w:eastAsia="Calibri" w:hAnsi="Calibri" w:cs="Times New Roman"/>
          <w:b/>
          <w:bCs/>
          <w:sz w:val="28"/>
          <w:szCs w:val="28"/>
          <w:lang w:val="en-GB"/>
        </w:rPr>
      </w:pPr>
      <w:r>
        <w:rPr>
          <w:rFonts w:asciiTheme="minorHAnsi" w:hAnsiTheme="minorHAnsi"/>
          <w:b/>
          <w:bCs/>
          <w:sz w:val="28"/>
          <w:szCs w:val="28"/>
          <w:lang w:val="en-GB"/>
        </w:rPr>
        <w:lastRenderedPageBreak/>
        <w:t>Clusters of Strengths</w:t>
      </w:r>
    </w:p>
    <w:p w14:paraId="2C3B0C02" w14:textId="77777777" w:rsidR="0086012C" w:rsidRPr="00901E74" w:rsidRDefault="005D3572" w:rsidP="0086012C">
      <w:pPr>
        <w:spacing w:before="0" w:after="160" w:line="259" w:lineRule="auto"/>
        <w:jc w:val="both"/>
        <w:rPr>
          <w:rFonts w:ascii="Calibri" w:eastAsia="Calibri" w:hAnsi="Calibri" w:cs="Times New Roman"/>
          <w:b/>
          <w:bCs/>
          <w:sz w:val="22"/>
        </w:rPr>
      </w:pPr>
      <w:r>
        <w:rPr>
          <w:rFonts w:asciiTheme="minorHAnsi" w:hAnsiTheme="minorHAnsi"/>
          <w:sz w:val="22"/>
        </w:rPr>
        <w:t>Qualitative data from the full project used to perform the content analysis. These data include the students, teacher and peers feedback</w:t>
      </w:r>
      <w:r w:rsidRPr="00B3130D">
        <w:rPr>
          <w:rFonts w:asciiTheme="minorHAnsi" w:hAnsiTheme="minorHAnsi"/>
          <w:sz w:val="22"/>
        </w:rPr>
        <w:t xml:space="preserve"> towards </w:t>
      </w:r>
      <w:r w:rsidRPr="00B3130D">
        <w:rPr>
          <w:rFonts w:asciiTheme="minorHAnsi" w:hAnsiTheme="minorHAnsi"/>
          <w:b/>
          <w:bCs/>
          <w:sz w:val="22"/>
        </w:rPr>
        <w:t>Team</w:t>
      </w:r>
      <w:r w:rsidRPr="00B3130D">
        <w:rPr>
          <w:rFonts w:ascii="Cambria Math" w:hAnsi="Cambria Math" w:cs="Cambria Math"/>
          <w:b/>
          <w:bCs/>
          <w:sz w:val="22"/>
        </w:rPr>
        <w:t>‑</w:t>
      </w:r>
      <w:r w:rsidRPr="00B3130D">
        <w:rPr>
          <w:rFonts w:asciiTheme="minorHAnsi" w:hAnsiTheme="minorHAnsi"/>
          <w:b/>
          <w:bCs/>
          <w:sz w:val="22"/>
        </w:rPr>
        <w:t>based learning and Spaced learning</w:t>
      </w:r>
      <w:r w:rsidRPr="00B3130D">
        <w:rPr>
          <w:rFonts w:asciiTheme="minorHAnsi" w:hAnsiTheme="minorHAnsi"/>
          <w:sz w:val="22"/>
        </w:rPr>
        <w:t xml:space="preserve"> strategy in the Integrative Biochemistry Curriculum</w:t>
      </w:r>
    </w:p>
    <w:tbl>
      <w:tblPr>
        <w:tblStyle w:val="TableGrid5"/>
        <w:tblW w:w="16355" w:type="dxa"/>
        <w:tblInd w:w="-1423" w:type="dxa"/>
        <w:tblLook w:val="04A0" w:firstRow="1" w:lastRow="0" w:firstColumn="1" w:lastColumn="0" w:noHBand="0" w:noVBand="1"/>
      </w:tblPr>
      <w:tblGrid>
        <w:gridCol w:w="1150"/>
        <w:gridCol w:w="1134"/>
        <w:gridCol w:w="1619"/>
        <w:gridCol w:w="1134"/>
        <w:gridCol w:w="8504"/>
        <w:gridCol w:w="660"/>
        <w:gridCol w:w="2154"/>
      </w:tblGrid>
      <w:tr w:rsidR="00896174" w14:paraId="1E00E887" w14:textId="77777777" w:rsidTr="00B76DDC">
        <w:trPr>
          <w:trHeight w:val="300"/>
        </w:trPr>
        <w:tc>
          <w:tcPr>
            <w:tcW w:w="1150" w:type="dxa"/>
            <w:shd w:val="clear" w:color="auto" w:fill="D9D9D9"/>
            <w:noWrap/>
            <w:vAlign w:val="center"/>
            <w:hideMark/>
          </w:tcPr>
          <w:p w14:paraId="704876B9"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Descriptor</w:t>
            </w:r>
          </w:p>
        </w:tc>
        <w:tc>
          <w:tcPr>
            <w:tcW w:w="1134" w:type="dxa"/>
            <w:shd w:val="clear" w:color="auto" w:fill="D9D9D9"/>
            <w:noWrap/>
            <w:vAlign w:val="center"/>
            <w:hideMark/>
          </w:tcPr>
          <w:p w14:paraId="26FF9AC8"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Frequency</w:t>
            </w:r>
          </w:p>
        </w:tc>
        <w:tc>
          <w:tcPr>
            <w:tcW w:w="1619" w:type="dxa"/>
            <w:shd w:val="clear" w:color="auto" w:fill="D9D9D9"/>
            <w:noWrap/>
            <w:vAlign w:val="center"/>
            <w:hideMark/>
          </w:tcPr>
          <w:p w14:paraId="36E1C2FF"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Clusters</w:t>
            </w:r>
          </w:p>
        </w:tc>
        <w:tc>
          <w:tcPr>
            <w:tcW w:w="1134" w:type="dxa"/>
            <w:shd w:val="clear" w:color="auto" w:fill="D9D9D9"/>
            <w:noWrap/>
            <w:vAlign w:val="center"/>
            <w:hideMark/>
          </w:tcPr>
          <w:p w14:paraId="0E029066"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Frequency</w:t>
            </w:r>
          </w:p>
        </w:tc>
        <w:tc>
          <w:tcPr>
            <w:tcW w:w="8504" w:type="dxa"/>
            <w:shd w:val="clear" w:color="auto" w:fill="D9D9D9"/>
            <w:noWrap/>
            <w:vAlign w:val="center"/>
            <w:hideMark/>
          </w:tcPr>
          <w:p w14:paraId="136A51C7"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Examples</w:t>
            </w:r>
          </w:p>
        </w:tc>
        <w:tc>
          <w:tcPr>
            <w:tcW w:w="660" w:type="dxa"/>
            <w:shd w:val="clear" w:color="auto" w:fill="D9D9D9"/>
            <w:noWrap/>
            <w:vAlign w:val="center"/>
            <w:hideMark/>
          </w:tcPr>
          <w:p w14:paraId="70D00606"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stage</w:t>
            </w:r>
          </w:p>
        </w:tc>
        <w:tc>
          <w:tcPr>
            <w:tcW w:w="2154" w:type="dxa"/>
            <w:shd w:val="clear" w:color="auto" w:fill="D9D9D9"/>
            <w:noWrap/>
            <w:vAlign w:val="center"/>
            <w:hideMark/>
          </w:tcPr>
          <w:p w14:paraId="77840000"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instrument</w:t>
            </w:r>
          </w:p>
        </w:tc>
      </w:tr>
      <w:tr w:rsidR="00896174" w14:paraId="3B4FC9F0" w14:textId="77777777" w:rsidTr="00B76DDC">
        <w:trPr>
          <w:trHeight w:val="600"/>
        </w:trPr>
        <w:tc>
          <w:tcPr>
            <w:tcW w:w="1150" w:type="dxa"/>
            <w:vMerge w:val="restart"/>
            <w:vAlign w:val="center"/>
            <w:hideMark/>
          </w:tcPr>
          <w:p w14:paraId="23E54582"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1.1 Teacher in charge</w:t>
            </w:r>
          </w:p>
        </w:tc>
        <w:tc>
          <w:tcPr>
            <w:tcW w:w="1134" w:type="dxa"/>
            <w:vMerge w:val="restart"/>
            <w:vAlign w:val="center"/>
            <w:hideMark/>
          </w:tcPr>
          <w:p w14:paraId="2DA8442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54</w:t>
            </w:r>
          </w:p>
        </w:tc>
        <w:tc>
          <w:tcPr>
            <w:tcW w:w="1619" w:type="dxa"/>
            <w:vMerge w:val="restart"/>
            <w:vAlign w:val="center"/>
            <w:hideMark/>
          </w:tcPr>
          <w:p w14:paraId="2B4A466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Initiative</w:t>
            </w:r>
            <w:r>
              <w:rPr>
                <w:rFonts w:ascii="Calibri" w:eastAsia="Times New Roman" w:hAnsi="Calibri" w:cs="Calibri"/>
                <w:color w:val="000000"/>
                <w:sz w:val="20"/>
                <w:szCs w:val="20"/>
                <w:lang w:val="en-GB" w:eastAsia="pt-PT"/>
              </w:rPr>
              <w:t xml:space="preserve"> by</w:t>
            </w:r>
            <w:r w:rsidRPr="00B76DDC">
              <w:rPr>
                <w:rFonts w:ascii="Calibri" w:eastAsia="Times New Roman" w:hAnsi="Calibri" w:cs="Calibri"/>
                <w:color w:val="000000"/>
                <w:sz w:val="20"/>
                <w:szCs w:val="20"/>
                <w:lang w:val="en-GB" w:eastAsia="pt-PT"/>
              </w:rPr>
              <w:t xml:space="preserve"> students to ask questions and expose problems</w:t>
            </w:r>
          </w:p>
        </w:tc>
        <w:tc>
          <w:tcPr>
            <w:tcW w:w="1134" w:type="dxa"/>
            <w:vMerge w:val="restart"/>
            <w:vAlign w:val="center"/>
            <w:hideMark/>
          </w:tcPr>
          <w:p w14:paraId="5B7CDCC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4</w:t>
            </w:r>
          </w:p>
        </w:tc>
        <w:tc>
          <w:tcPr>
            <w:tcW w:w="8504" w:type="dxa"/>
            <w:vAlign w:val="center"/>
            <w:hideMark/>
          </w:tcPr>
          <w:p w14:paraId="602D961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92423">
              <w:rPr>
                <w:rFonts w:ascii="Calibri" w:eastAsia="Times New Roman" w:hAnsi="Calibri" w:cs="Calibri"/>
                <w:color w:val="000000"/>
                <w:sz w:val="20"/>
                <w:szCs w:val="20"/>
                <w:lang w:val="en-US" w:eastAsia="pt-PT"/>
              </w:rPr>
              <w:t>"</w:t>
            </w:r>
            <w:r w:rsidR="005A2E30" w:rsidRPr="00B92423">
              <w:rPr>
                <w:rFonts w:ascii="Calibri" w:eastAsia="Times New Roman" w:hAnsi="Calibri" w:cs="Calibri"/>
                <w:color w:val="000000"/>
                <w:sz w:val="20"/>
                <w:szCs w:val="20"/>
                <w:lang w:val="en-US" w:eastAsia="pt-PT"/>
              </w:rPr>
              <w:t>A student asked in the private chat to talk to me, he was very anxious about his studies. I was talking to him for more than 10 min trying to calm him down... I was glad he had enough confidence to open up to me with his problems”</w:t>
            </w:r>
          </w:p>
        </w:tc>
        <w:tc>
          <w:tcPr>
            <w:tcW w:w="660" w:type="dxa"/>
            <w:vAlign w:val="center"/>
            <w:hideMark/>
          </w:tcPr>
          <w:p w14:paraId="4FE35F6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60D08A20" w14:textId="77777777" w:rsidR="00B76DDC" w:rsidRPr="00B76DDC" w:rsidRDefault="005D3572" w:rsidP="005A2E30">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Development of the curricular unit</w:t>
            </w:r>
          </w:p>
        </w:tc>
      </w:tr>
      <w:tr w:rsidR="00896174" w14:paraId="01A8C369" w14:textId="77777777" w:rsidTr="00B76DDC">
        <w:trPr>
          <w:trHeight w:val="600"/>
        </w:trPr>
        <w:tc>
          <w:tcPr>
            <w:tcW w:w="1150" w:type="dxa"/>
            <w:vMerge/>
            <w:vAlign w:val="center"/>
            <w:hideMark/>
          </w:tcPr>
          <w:p w14:paraId="7F02CDA2"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997AAB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A7C6FC4"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2D88AC4"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85075DE" w14:textId="77777777" w:rsidR="00B76DDC" w:rsidRPr="00B76DDC" w:rsidRDefault="005D3572" w:rsidP="005A2E30">
            <w:pPr>
              <w:spacing w:before="0" w:after="0"/>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t>
            </w:r>
            <w:r w:rsidRPr="005A2E30">
              <w:rPr>
                <w:rFonts w:ascii="Calibri" w:eastAsia="Times New Roman" w:hAnsi="Calibri" w:cs="Calibri"/>
                <w:color w:val="000000"/>
                <w:sz w:val="20"/>
                <w:szCs w:val="20"/>
                <w:lang w:val="en-GB" w:eastAsia="pt-PT"/>
              </w:rPr>
              <w:t xml:space="preserve">All students stayed until the end, many </w:t>
            </w:r>
            <w:r>
              <w:rPr>
                <w:rFonts w:ascii="Calibri" w:eastAsia="Times New Roman" w:hAnsi="Calibri" w:cs="Calibri"/>
                <w:color w:val="000000"/>
                <w:sz w:val="20"/>
                <w:szCs w:val="20"/>
                <w:lang w:val="en-GB" w:eastAsia="pt-PT"/>
              </w:rPr>
              <w:t>questions</w:t>
            </w:r>
            <w:r w:rsidRPr="005A2E30">
              <w:rPr>
                <w:rFonts w:ascii="Calibri" w:eastAsia="Times New Roman" w:hAnsi="Calibri" w:cs="Calibri"/>
                <w:color w:val="000000"/>
                <w:sz w:val="20"/>
                <w:szCs w:val="20"/>
                <w:lang w:val="en-GB" w:eastAsia="pt-PT"/>
              </w:rPr>
              <w:t xml:space="preserve"> were raised. I asked if they wanted me to make 1 hour available for questions in the extra-class zoom. They were happy and said yes</w:t>
            </w:r>
            <w:r>
              <w:rPr>
                <w:rFonts w:ascii="Calibri" w:eastAsia="Times New Roman" w:hAnsi="Calibri" w:cs="Calibri"/>
                <w:color w:val="000000"/>
                <w:sz w:val="20"/>
                <w:szCs w:val="20"/>
                <w:lang w:val="en-GB" w:eastAsia="pt-PT"/>
              </w:rPr>
              <w:t>”</w:t>
            </w:r>
          </w:p>
        </w:tc>
        <w:tc>
          <w:tcPr>
            <w:tcW w:w="660" w:type="dxa"/>
            <w:vAlign w:val="center"/>
            <w:hideMark/>
          </w:tcPr>
          <w:p w14:paraId="21C6985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5AD03C5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Programming of the curricular unit</w:t>
            </w:r>
          </w:p>
        </w:tc>
      </w:tr>
      <w:tr w:rsidR="00896174" w14:paraId="06C65136" w14:textId="77777777" w:rsidTr="00B76DDC">
        <w:trPr>
          <w:trHeight w:val="300"/>
        </w:trPr>
        <w:tc>
          <w:tcPr>
            <w:tcW w:w="1150" w:type="dxa"/>
            <w:vMerge/>
            <w:vAlign w:val="center"/>
            <w:hideMark/>
          </w:tcPr>
          <w:p w14:paraId="425D3DC7"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E17E2B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5609F14"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6C3A8FF"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B36F33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A2E30">
              <w:rPr>
                <w:rFonts w:ascii="Calibri" w:eastAsia="Times New Roman" w:hAnsi="Calibri" w:cs="Calibri"/>
                <w:color w:val="000000"/>
                <w:sz w:val="20"/>
                <w:szCs w:val="20"/>
                <w:lang w:val="en-GB" w:eastAsia="pt-PT"/>
              </w:rPr>
              <w:t>"Several students shared their screen with their questions"</w:t>
            </w:r>
          </w:p>
        </w:tc>
        <w:tc>
          <w:tcPr>
            <w:tcW w:w="660" w:type="dxa"/>
            <w:vAlign w:val="center"/>
            <w:hideMark/>
          </w:tcPr>
          <w:p w14:paraId="461E324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0F7B430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Development of the curricular unit</w:t>
            </w:r>
          </w:p>
        </w:tc>
      </w:tr>
      <w:tr w:rsidR="00896174" w14:paraId="4CB59A7F" w14:textId="77777777" w:rsidTr="00B94CC3">
        <w:trPr>
          <w:trHeight w:val="300"/>
        </w:trPr>
        <w:tc>
          <w:tcPr>
            <w:tcW w:w="1150" w:type="dxa"/>
            <w:vMerge/>
            <w:vAlign w:val="center"/>
            <w:hideMark/>
          </w:tcPr>
          <w:p w14:paraId="012641E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3BB517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34307F66"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positive perception about the motivational results of spaced learning</w:t>
            </w:r>
          </w:p>
        </w:tc>
        <w:tc>
          <w:tcPr>
            <w:tcW w:w="1134" w:type="dxa"/>
            <w:vMerge w:val="restart"/>
            <w:vAlign w:val="center"/>
            <w:hideMark/>
          </w:tcPr>
          <w:p w14:paraId="43942A2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17</w:t>
            </w:r>
          </w:p>
        </w:tc>
        <w:tc>
          <w:tcPr>
            <w:tcW w:w="8504" w:type="dxa"/>
            <w:noWrap/>
            <w:vAlign w:val="center"/>
            <w:hideMark/>
          </w:tcPr>
          <w:p w14:paraId="262133C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A2E30">
              <w:rPr>
                <w:rFonts w:ascii="Calibri" w:eastAsia="Times New Roman" w:hAnsi="Calibri" w:cs="Calibri"/>
                <w:color w:val="000000"/>
                <w:sz w:val="20"/>
                <w:szCs w:val="20"/>
                <w:lang w:val="en-GB" w:eastAsia="pt-PT"/>
              </w:rPr>
              <w:t>“Everyone seemed to like it, they were smiling"</w:t>
            </w:r>
          </w:p>
        </w:tc>
        <w:tc>
          <w:tcPr>
            <w:tcW w:w="660" w:type="dxa"/>
            <w:noWrap/>
            <w:vAlign w:val="center"/>
            <w:hideMark/>
          </w:tcPr>
          <w:p w14:paraId="62CC3E2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5078FE0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74662B7F" w14:textId="77777777" w:rsidTr="00B94CC3">
        <w:trPr>
          <w:trHeight w:val="600"/>
        </w:trPr>
        <w:tc>
          <w:tcPr>
            <w:tcW w:w="1150" w:type="dxa"/>
            <w:vMerge/>
            <w:vAlign w:val="center"/>
            <w:hideMark/>
          </w:tcPr>
          <w:p w14:paraId="6DF4D912"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53866B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FC8AEE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0E9BD0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204FCA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t>
            </w:r>
            <w:r w:rsidRPr="005A2E30">
              <w:rPr>
                <w:rFonts w:ascii="Calibri" w:eastAsia="Times New Roman" w:hAnsi="Calibri" w:cs="Calibri"/>
                <w:color w:val="000000"/>
                <w:sz w:val="20"/>
                <w:szCs w:val="20"/>
                <w:lang w:val="en-GB" w:eastAsia="pt-PT"/>
              </w:rPr>
              <w:t xml:space="preserve">Lurdes, </w:t>
            </w:r>
            <w:r>
              <w:rPr>
                <w:rFonts w:ascii="Calibri" w:eastAsia="Times New Roman" w:hAnsi="Calibri" w:cs="Calibri"/>
                <w:color w:val="000000"/>
                <w:sz w:val="20"/>
                <w:szCs w:val="20"/>
                <w:lang w:val="en-GB" w:eastAsia="pt-PT"/>
              </w:rPr>
              <w:t xml:space="preserve">the </w:t>
            </w:r>
            <w:r w:rsidRPr="005A2E30">
              <w:rPr>
                <w:rFonts w:ascii="Calibri" w:eastAsia="Times New Roman" w:hAnsi="Calibri" w:cs="Calibri"/>
                <w:color w:val="000000"/>
                <w:sz w:val="20"/>
                <w:szCs w:val="20"/>
                <w:lang w:val="en-GB" w:eastAsia="pt-PT"/>
              </w:rPr>
              <w:t xml:space="preserve">gym teacher, </w:t>
            </w:r>
            <w:r>
              <w:rPr>
                <w:rFonts w:ascii="Calibri" w:eastAsia="Times New Roman" w:hAnsi="Calibri" w:cs="Calibri"/>
                <w:color w:val="000000"/>
                <w:sz w:val="20"/>
                <w:szCs w:val="20"/>
                <w:lang w:val="en-GB" w:eastAsia="pt-PT"/>
              </w:rPr>
              <w:t xml:space="preserve">was </w:t>
            </w:r>
            <w:r w:rsidRPr="005A2E30">
              <w:rPr>
                <w:rFonts w:ascii="Calibri" w:eastAsia="Times New Roman" w:hAnsi="Calibri" w:cs="Calibri"/>
                <w:color w:val="000000"/>
                <w:sz w:val="20"/>
                <w:szCs w:val="20"/>
                <w:lang w:val="en-GB" w:eastAsia="pt-PT"/>
              </w:rPr>
              <w:t xml:space="preserve">responsible for </w:t>
            </w:r>
            <w:r w:rsidRPr="005A2E30">
              <w:rPr>
                <w:rFonts w:ascii="Calibri" w:eastAsia="Times New Roman" w:hAnsi="Calibri" w:cs="Calibri"/>
                <w:color w:val="000000"/>
                <w:sz w:val="20"/>
                <w:szCs w:val="20"/>
                <w:lang w:val="en-GB" w:eastAsia="pt-PT"/>
              </w:rPr>
              <w:t>this break, we had a lot of adherence to the exercises performed. I was pleasantly surprised"</w:t>
            </w:r>
          </w:p>
        </w:tc>
        <w:tc>
          <w:tcPr>
            <w:tcW w:w="660" w:type="dxa"/>
            <w:noWrap/>
            <w:vAlign w:val="center"/>
            <w:hideMark/>
          </w:tcPr>
          <w:p w14:paraId="445E317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6C9D94E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13A9594F" w14:textId="77777777" w:rsidTr="00B94CC3">
        <w:trPr>
          <w:trHeight w:val="300"/>
        </w:trPr>
        <w:tc>
          <w:tcPr>
            <w:tcW w:w="1150" w:type="dxa"/>
            <w:vMerge/>
            <w:vAlign w:val="center"/>
            <w:hideMark/>
          </w:tcPr>
          <w:p w14:paraId="0E9F8F5E"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A4BAFB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4A1AE0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99EA14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59F07D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t>
            </w:r>
            <w:r w:rsidRPr="005A2E30">
              <w:rPr>
                <w:rFonts w:ascii="Calibri" w:eastAsia="Times New Roman" w:hAnsi="Calibri" w:cs="Calibri"/>
                <w:color w:val="000000"/>
                <w:sz w:val="20"/>
                <w:szCs w:val="20"/>
                <w:lang w:val="en-GB" w:eastAsia="pt-PT"/>
              </w:rPr>
              <w:t>The class went very well. The spaced-learning part was really good. The students loved it."</w:t>
            </w:r>
          </w:p>
        </w:tc>
        <w:tc>
          <w:tcPr>
            <w:tcW w:w="660" w:type="dxa"/>
            <w:noWrap/>
            <w:vAlign w:val="center"/>
            <w:hideMark/>
          </w:tcPr>
          <w:p w14:paraId="00FCF9D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040A213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21444894" w14:textId="77777777" w:rsidTr="00B94CC3">
        <w:trPr>
          <w:trHeight w:val="300"/>
        </w:trPr>
        <w:tc>
          <w:tcPr>
            <w:tcW w:w="1150" w:type="dxa"/>
            <w:vMerge/>
            <w:vAlign w:val="center"/>
            <w:hideMark/>
          </w:tcPr>
          <w:p w14:paraId="62D3E341"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5C20DF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09F52A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B322C2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ED5A8F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 spaced learning part is preferred"</w:t>
            </w:r>
          </w:p>
        </w:tc>
        <w:tc>
          <w:tcPr>
            <w:tcW w:w="660" w:type="dxa"/>
            <w:noWrap/>
            <w:vAlign w:val="center"/>
            <w:hideMark/>
          </w:tcPr>
          <w:p w14:paraId="65BF034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6BEDEA5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22759B63" w14:textId="77777777" w:rsidTr="00B94CC3">
        <w:trPr>
          <w:trHeight w:val="600"/>
        </w:trPr>
        <w:tc>
          <w:tcPr>
            <w:tcW w:w="1150" w:type="dxa"/>
            <w:vMerge/>
            <w:vAlign w:val="center"/>
            <w:hideMark/>
          </w:tcPr>
          <w:p w14:paraId="53A10D23"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481DA7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64A716D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satisfaction and perception of success by the implemented strategies, in view of student feedback</w:t>
            </w:r>
          </w:p>
        </w:tc>
        <w:tc>
          <w:tcPr>
            <w:tcW w:w="1134" w:type="dxa"/>
            <w:vMerge w:val="restart"/>
            <w:vAlign w:val="center"/>
            <w:hideMark/>
          </w:tcPr>
          <w:p w14:paraId="7925245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18</w:t>
            </w:r>
          </w:p>
        </w:tc>
        <w:tc>
          <w:tcPr>
            <w:tcW w:w="8504" w:type="dxa"/>
            <w:vAlign w:val="center"/>
            <w:hideMark/>
          </w:tcPr>
          <w:p w14:paraId="20F08B81" w14:textId="77777777" w:rsidR="005A2E30" w:rsidRPr="00B76DDC" w:rsidRDefault="005D3572" w:rsidP="008A4022">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 xml:space="preserve">"In the meantime, I took a </w:t>
            </w:r>
            <w:r w:rsidRPr="008A4022">
              <w:rPr>
                <w:rFonts w:ascii="Calibri" w:eastAsia="Times New Roman" w:hAnsi="Calibri" w:cs="Calibri"/>
                <w:color w:val="000000"/>
                <w:sz w:val="20"/>
                <w:szCs w:val="20"/>
                <w:lang w:val="en-GB" w:eastAsia="pt-PT"/>
              </w:rPr>
              <w:t>break divided into 2 rooms (funk and pop). I went through the rooms, and they were talking.</w:t>
            </w:r>
            <w:r>
              <w:rPr>
                <w:rFonts w:ascii="Calibri" w:eastAsia="Times New Roman" w:hAnsi="Calibri" w:cs="Calibri"/>
                <w:color w:val="000000"/>
                <w:sz w:val="20"/>
                <w:szCs w:val="20"/>
                <w:lang w:val="en-GB" w:eastAsia="pt-PT"/>
              </w:rPr>
              <w:t xml:space="preserve"> Very </w:t>
            </w:r>
            <w:r w:rsidRPr="008A4022">
              <w:rPr>
                <w:rFonts w:ascii="Calibri" w:eastAsia="Times New Roman" w:hAnsi="Calibri" w:cs="Calibri"/>
                <w:color w:val="000000"/>
                <w:sz w:val="20"/>
                <w:szCs w:val="20"/>
                <w:lang w:val="en-GB" w:eastAsia="pt-PT"/>
              </w:rPr>
              <w:t>interesting. These students barely know each other, and this is a good strategy."</w:t>
            </w:r>
          </w:p>
        </w:tc>
        <w:tc>
          <w:tcPr>
            <w:tcW w:w="660" w:type="dxa"/>
            <w:noWrap/>
            <w:vAlign w:val="center"/>
            <w:hideMark/>
          </w:tcPr>
          <w:p w14:paraId="4724A29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637F373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00C0F0C3" w14:textId="77777777" w:rsidTr="00B94CC3">
        <w:trPr>
          <w:trHeight w:val="600"/>
        </w:trPr>
        <w:tc>
          <w:tcPr>
            <w:tcW w:w="1150" w:type="dxa"/>
            <w:vMerge/>
            <w:vAlign w:val="center"/>
            <w:hideMark/>
          </w:tcPr>
          <w:p w14:paraId="14D6E21C"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2AD080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31A467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20F27F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A7D008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w:t>
            </w:r>
            <w:r>
              <w:rPr>
                <w:rFonts w:ascii="Calibri" w:eastAsia="Times New Roman" w:hAnsi="Calibri" w:cs="Calibri"/>
                <w:color w:val="000000"/>
                <w:sz w:val="20"/>
                <w:szCs w:val="20"/>
                <w:lang w:val="en-GB" w:eastAsia="pt-PT"/>
              </w:rPr>
              <w:t xml:space="preserve">At </w:t>
            </w:r>
            <w:r w:rsidRPr="008A4022">
              <w:rPr>
                <w:rFonts w:ascii="Calibri" w:eastAsia="Times New Roman" w:hAnsi="Calibri" w:cs="Calibri"/>
                <w:color w:val="000000"/>
                <w:sz w:val="20"/>
                <w:szCs w:val="20"/>
                <w:lang w:val="en-GB" w:eastAsia="pt-PT"/>
              </w:rPr>
              <w:t>12:15</w:t>
            </w:r>
            <w:r>
              <w:rPr>
                <w:rFonts w:ascii="Calibri" w:eastAsia="Times New Roman" w:hAnsi="Calibri" w:cs="Calibri"/>
                <w:color w:val="000000"/>
                <w:sz w:val="20"/>
                <w:szCs w:val="20"/>
                <w:lang w:val="en-GB" w:eastAsia="pt-PT"/>
              </w:rPr>
              <w:t xml:space="preserve">, </w:t>
            </w:r>
            <w:r w:rsidRPr="008A4022">
              <w:rPr>
                <w:rFonts w:ascii="Calibri" w:eastAsia="Times New Roman" w:hAnsi="Calibri" w:cs="Calibri"/>
                <w:color w:val="000000"/>
                <w:sz w:val="20"/>
                <w:szCs w:val="20"/>
                <w:lang w:val="en-GB" w:eastAsia="pt-PT"/>
              </w:rPr>
              <w:t>I said that I would re</w:t>
            </w:r>
            <w:r w:rsidRPr="008A4022">
              <w:rPr>
                <w:rFonts w:ascii="Calibri" w:eastAsia="Times New Roman" w:hAnsi="Calibri" w:cs="Calibri"/>
                <w:color w:val="000000"/>
                <w:sz w:val="20"/>
                <w:szCs w:val="20"/>
                <w:lang w:val="en-GB" w:eastAsia="pt-PT"/>
              </w:rPr>
              <w:t>ally finish the class because it was already taking too long. I was satisfied because the students are very involved in the class"</w:t>
            </w:r>
          </w:p>
        </w:tc>
        <w:tc>
          <w:tcPr>
            <w:tcW w:w="660" w:type="dxa"/>
            <w:noWrap/>
            <w:vAlign w:val="center"/>
            <w:hideMark/>
          </w:tcPr>
          <w:p w14:paraId="388B088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48D3CF3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126C06C4" w14:textId="77777777" w:rsidTr="00B94CC3">
        <w:trPr>
          <w:trHeight w:val="300"/>
        </w:trPr>
        <w:tc>
          <w:tcPr>
            <w:tcW w:w="1150" w:type="dxa"/>
            <w:vMerge/>
            <w:vAlign w:val="center"/>
            <w:hideMark/>
          </w:tcPr>
          <w:p w14:paraId="04E1076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7E6252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32D3979"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902B6C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82B496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 xml:space="preserve">"First face-to-face class. Everything went well. Very enthusiastic </w:t>
            </w:r>
            <w:r w:rsidRPr="008A4022">
              <w:rPr>
                <w:rFonts w:ascii="Calibri" w:eastAsia="Times New Roman" w:hAnsi="Calibri" w:cs="Calibri"/>
                <w:color w:val="000000"/>
                <w:sz w:val="20"/>
                <w:szCs w:val="20"/>
                <w:lang w:val="en-GB" w:eastAsia="pt-PT"/>
              </w:rPr>
              <w:t>students"</w:t>
            </w:r>
          </w:p>
        </w:tc>
        <w:tc>
          <w:tcPr>
            <w:tcW w:w="660" w:type="dxa"/>
            <w:noWrap/>
            <w:vAlign w:val="center"/>
            <w:hideMark/>
          </w:tcPr>
          <w:p w14:paraId="0FAD104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7D571FC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6B6B1CB0" w14:textId="77777777" w:rsidTr="00B94CC3">
        <w:trPr>
          <w:trHeight w:val="600"/>
        </w:trPr>
        <w:tc>
          <w:tcPr>
            <w:tcW w:w="1150" w:type="dxa"/>
            <w:vMerge/>
            <w:vAlign w:val="center"/>
            <w:hideMark/>
          </w:tcPr>
          <w:p w14:paraId="554C5A74"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D36F86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0E415E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92834D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67F65A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 xml:space="preserve">"First session of COIL with colleagues from Brazil. There were 3 people missing who warned and delivered a video for the presentation to the group. The session went very well, and the groups </w:t>
            </w:r>
            <w:r w:rsidRPr="008A4022">
              <w:rPr>
                <w:rFonts w:ascii="Calibri" w:eastAsia="Times New Roman" w:hAnsi="Calibri" w:cs="Calibri"/>
                <w:color w:val="000000"/>
                <w:sz w:val="20"/>
                <w:szCs w:val="20"/>
                <w:lang w:val="en-GB" w:eastAsia="pt-PT"/>
              </w:rPr>
              <w:t>presented themselves and started working"</w:t>
            </w:r>
          </w:p>
        </w:tc>
        <w:tc>
          <w:tcPr>
            <w:tcW w:w="660" w:type="dxa"/>
            <w:noWrap/>
            <w:vAlign w:val="center"/>
            <w:hideMark/>
          </w:tcPr>
          <w:p w14:paraId="306ACFB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0CB0885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2088C5BC" w14:textId="77777777" w:rsidTr="00B94CC3">
        <w:trPr>
          <w:trHeight w:val="600"/>
        </w:trPr>
        <w:tc>
          <w:tcPr>
            <w:tcW w:w="1150" w:type="dxa"/>
            <w:vMerge/>
            <w:vAlign w:val="center"/>
            <w:hideMark/>
          </w:tcPr>
          <w:p w14:paraId="073876C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C31D7C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F2F060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A07A24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1EA1054" w14:textId="77777777" w:rsidR="005A2E30" w:rsidRPr="00B76DDC" w:rsidRDefault="005D3572" w:rsidP="008A4022">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 xml:space="preserve">"I asked for feedback from the 2 students who followed the </w:t>
            </w:r>
            <w:r>
              <w:rPr>
                <w:rFonts w:ascii="Calibri" w:eastAsia="Times New Roman" w:hAnsi="Calibri" w:cs="Calibri"/>
                <w:color w:val="000000"/>
                <w:sz w:val="20"/>
                <w:szCs w:val="20"/>
                <w:lang w:val="en-GB" w:eastAsia="pt-PT"/>
              </w:rPr>
              <w:t>curricular unit</w:t>
            </w:r>
            <w:r w:rsidRPr="008A4022">
              <w:rPr>
                <w:rFonts w:ascii="Calibri" w:eastAsia="Times New Roman" w:hAnsi="Calibri" w:cs="Calibri"/>
                <w:color w:val="000000"/>
                <w:sz w:val="20"/>
                <w:szCs w:val="20"/>
                <w:lang w:val="en-GB" w:eastAsia="pt-PT"/>
              </w:rPr>
              <w:t xml:space="preserve"> planning, and the feedback was very good.</w:t>
            </w:r>
            <w:r>
              <w:rPr>
                <w:rFonts w:ascii="Calibri" w:eastAsia="Times New Roman" w:hAnsi="Calibri" w:cs="Calibri"/>
                <w:color w:val="000000"/>
                <w:sz w:val="20"/>
                <w:szCs w:val="20"/>
                <w:lang w:val="en-GB" w:eastAsia="pt-PT"/>
              </w:rPr>
              <w:t xml:space="preserve"> I am </w:t>
            </w:r>
            <w:r w:rsidRPr="008A4022">
              <w:rPr>
                <w:rFonts w:ascii="Calibri" w:eastAsia="Times New Roman" w:hAnsi="Calibri" w:cs="Calibri"/>
                <w:color w:val="000000"/>
                <w:sz w:val="20"/>
                <w:szCs w:val="20"/>
                <w:lang w:val="en-GB" w:eastAsia="pt-PT"/>
              </w:rPr>
              <w:t>happy"</w:t>
            </w:r>
          </w:p>
        </w:tc>
        <w:tc>
          <w:tcPr>
            <w:tcW w:w="660" w:type="dxa"/>
            <w:noWrap/>
            <w:vAlign w:val="center"/>
            <w:hideMark/>
          </w:tcPr>
          <w:p w14:paraId="6B8154B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5B9C918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 xml:space="preserve">Programming of the </w:t>
            </w:r>
            <w:r w:rsidRPr="001141E7">
              <w:rPr>
                <w:rFonts w:ascii="Calibri" w:eastAsia="Times New Roman" w:hAnsi="Calibri" w:cs="Calibri"/>
                <w:color w:val="000000"/>
                <w:sz w:val="20"/>
                <w:szCs w:val="20"/>
                <w:lang w:val="en-GB" w:eastAsia="pt-PT"/>
              </w:rPr>
              <w:t>curricular unit</w:t>
            </w:r>
          </w:p>
        </w:tc>
      </w:tr>
      <w:tr w:rsidR="00896174" w14:paraId="1B9A4236" w14:textId="77777777" w:rsidTr="00B94CC3">
        <w:trPr>
          <w:trHeight w:val="300"/>
        </w:trPr>
        <w:tc>
          <w:tcPr>
            <w:tcW w:w="1150" w:type="dxa"/>
            <w:vMerge/>
            <w:vAlign w:val="center"/>
            <w:hideMark/>
          </w:tcPr>
          <w:p w14:paraId="3A168C4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E101E2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1B61143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good time management</w:t>
            </w:r>
          </w:p>
        </w:tc>
        <w:tc>
          <w:tcPr>
            <w:tcW w:w="1134" w:type="dxa"/>
            <w:vMerge w:val="restart"/>
            <w:vAlign w:val="center"/>
            <w:hideMark/>
          </w:tcPr>
          <w:p w14:paraId="765119E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6</w:t>
            </w:r>
          </w:p>
        </w:tc>
        <w:tc>
          <w:tcPr>
            <w:tcW w:w="8504" w:type="dxa"/>
            <w:noWrap/>
            <w:vAlign w:val="center"/>
            <w:hideMark/>
          </w:tcPr>
          <w:p w14:paraId="205ACAC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 class went as planned; the schedule managed to be fulfilled"</w:t>
            </w:r>
          </w:p>
        </w:tc>
        <w:tc>
          <w:tcPr>
            <w:tcW w:w="660" w:type="dxa"/>
            <w:noWrap/>
            <w:vAlign w:val="center"/>
            <w:hideMark/>
          </w:tcPr>
          <w:p w14:paraId="5621AF1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6548240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0BE080FF" w14:textId="77777777" w:rsidTr="00B94CC3">
        <w:trPr>
          <w:trHeight w:val="300"/>
        </w:trPr>
        <w:tc>
          <w:tcPr>
            <w:tcW w:w="1150" w:type="dxa"/>
            <w:vMerge/>
            <w:vAlign w:val="center"/>
            <w:hideMark/>
          </w:tcPr>
          <w:p w14:paraId="07EAD12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66C69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FDC9D1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D8445B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67351B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"In this class I have already controlled the time so that there are no delays"</w:t>
            </w:r>
          </w:p>
        </w:tc>
        <w:tc>
          <w:tcPr>
            <w:tcW w:w="660" w:type="dxa"/>
            <w:noWrap/>
            <w:vAlign w:val="center"/>
            <w:hideMark/>
          </w:tcPr>
          <w:p w14:paraId="3112202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1F68A07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1646D58F" w14:textId="77777777" w:rsidTr="00B94CC3">
        <w:trPr>
          <w:trHeight w:val="300"/>
        </w:trPr>
        <w:tc>
          <w:tcPr>
            <w:tcW w:w="1150" w:type="dxa"/>
            <w:vMerge/>
            <w:vAlign w:val="center"/>
            <w:hideMark/>
          </w:tcPr>
          <w:p w14:paraId="3EC17DF8"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00A69F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A8EE3A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6C0FBE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48C8C2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 spaced learning break was on time"</w:t>
            </w:r>
          </w:p>
        </w:tc>
        <w:tc>
          <w:tcPr>
            <w:tcW w:w="660" w:type="dxa"/>
            <w:noWrap/>
            <w:vAlign w:val="center"/>
            <w:hideMark/>
          </w:tcPr>
          <w:p w14:paraId="6EE9C00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1879DE0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46207B5B" w14:textId="77777777" w:rsidTr="00B94CC3">
        <w:trPr>
          <w:trHeight w:val="900"/>
        </w:trPr>
        <w:tc>
          <w:tcPr>
            <w:tcW w:w="1150" w:type="dxa"/>
            <w:vMerge/>
            <w:vAlign w:val="center"/>
            <w:hideMark/>
          </w:tcPr>
          <w:p w14:paraId="367B98D4"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EA2DA9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08A91AC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involvement and receptivity of students to the proposed challenges</w:t>
            </w:r>
          </w:p>
        </w:tc>
        <w:tc>
          <w:tcPr>
            <w:tcW w:w="1134" w:type="dxa"/>
            <w:vMerge w:val="restart"/>
            <w:vAlign w:val="center"/>
            <w:hideMark/>
          </w:tcPr>
          <w:p w14:paraId="5A749C5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469F300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 xml:space="preserve">"Students who helped me in class sent me the list of </w:t>
            </w:r>
            <w:r w:rsidRPr="008A4022">
              <w:rPr>
                <w:rFonts w:ascii="Calibri" w:eastAsia="Times New Roman" w:hAnsi="Calibri" w:cs="Calibri"/>
                <w:color w:val="000000"/>
                <w:sz w:val="20"/>
                <w:szCs w:val="20"/>
                <w:lang w:val="en-GB" w:eastAsia="pt-PT"/>
              </w:rPr>
              <w:t>answers to the question posted at the entrance to the class, I analyzed the questions and put them on the padlet"</w:t>
            </w:r>
          </w:p>
        </w:tc>
        <w:tc>
          <w:tcPr>
            <w:tcW w:w="660" w:type="dxa"/>
            <w:noWrap/>
            <w:vAlign w:val="center"/>
            <w:hideMark/>
          </w:tcPr>
          <w:p w14:paraId="6401E4F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37B8C31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141E7">
              <w:rPr>
                <w:rFonts w:ascii="Calibri" w:eastAsia="Times New Roman" w:hAnsi="Calibri" w:cs="Calibri"/>
                <w:color w:val="000000"/>
                <w:sz w:val="20"/>
                <w:szCs w:val="20"/>
                <w:lang w:val="en-GB" w:eastAsia="pt-PT"/>
              </w:rPr>
              <w:t>Programming of the curricular unit</w:t>
            </w:r>
          </w:p>
        </w:tc>
      </w:tr>
      <w:tr w:rsidR="00896174" w14:paraId="1C1B5BBC" w14:textId="77777777" w:rsidTr="00492330">
        <w:trPr>
          <w:trHeight w:val="300"/>
        </w:trPr>
        <w:tc>
          <w:tcPr>
            <w:tcW w:w="1150" w:type="dxa"/>
            <w:vMerge/>
            <w:vAlign w:val="center"/>
            <w:hideMark/>
          </w:tcPr>
          <w:p w14:paraId="6729288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1048E0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6CA356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66EADF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F14D3D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"At the end of the class I talked about COIL's schedule, and they were flexible"</w:t>
            </w:r>
          </w:p>
        </w:tc>
        <w:tc>
          <w:tcPr>
            <w:tcW w:w="660" w:type="dxa"/>
            <w:noWrap/>
            <w:vAlign w:val="center"/>
            <w:hideMark/>
          </w:tcPr>
          <w:p w14:paraId="1D10BE2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265B6AC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4F8CBF60" w14:textId="77777777" w:rsidTr="00492330">
        <w:trPr>
          <w:trHeight w:val="300"/>
        </w:trPr>
        <w:tc>
          <w:tcPr>
            <w:tcW w:w="1150" w:type="dxa"/>
            <w:vMerge/>
            <w:vAlign w:val="center"/>
            <w:hideMark/>
          </w:tcPr>
          <w:p w14:paraId="609B0B2B"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708629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57BAF8E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content teaching</w:t>
            </w:r>
          </w:p>
        </w:tc>
        <w:tc>
          <w:tcPr>
            <w:tcW w:w="1134" w:type="dxa"/>
            <w:vMerge w:val="restart"/>
            <w:vAlign w:val="center"/>
            <w:hideMark/>
          </w:tcPr>
          <w:p w14:paraId="3AEB525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3</w:t>
            </w:r>
          </w:p>
        </w:tc>
        <w:tc>
          <w:tcPr>
            <w:tcW w:w="8504" w:type="dxa"/>
            <w:vAlign w:val="center"/>
            <w:hideMark/>
          </w:tcPr>
          <w:p w14:paraId="70C1C13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 content review part went smoothly"</w:t>
            </w:r>
          </w:p>
        </w:tc>
        <w:tc>
          <w:tcPr>
            <w:tcW w:w="660" w:type="dxa"/>
            <w:noWrap/>
            <w:vAlign w:val="center"/>
            <w:hideMark/>
          </w:tcPr>
          <w:p w14:paraId="541D77D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098BB43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6621A7D8" w14:textId="77777777" w:rsidTr="00492330">
        <w:trPr>
          <w:trHeight w:val="300"/>
        </w:trPr>
        <w:tc>
          <w:tcPr>
            <w:tcW w:w="1150" w:type="dxa"/>
            <w:vMerge/>
            <w:vAlign w:val="center"/>
            <w:hideMark/>
          </w:tcPr>
          <w:p w14:paraId="65969E37"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E4083B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C0AC8B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4C40E1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05E80B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"This time they found that the content to study was less intense"</w:t>
            </w:r>
          </w:p>
        </w:tc>
        <w:tc>
          <w:tcPr>
            <w:tcW w:w="660" w:type="dxa"/>
            <w:noWrap/>
            <w:vAlign w:val="center"/>
            <w:hideMark/>
          </w:tcPr>
          <w:p w14:paraId="647CFB5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29C42DE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4CC580B0" w14:textId="77777777" w:rsidTr="00492330">
        <w:trPr>
          <w:trHeight w:val="300"/>
        </w:trPr>
        <w:tc>
          <w:tcPr>
            <w:tcW w:w="1150" w:type="dxa"/>
            <w:vMerge/>
            <w:vAlign w:val="center"/>
            <w:hideMark/>
          </w:tcPr>
          <w:p w14:paraId="3430FAC3"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10D6E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F10D0A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322739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BB9FDB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"Then I finished the class with another theoretical part that I finished this time"</w:t>
            </w:r>
          </w:p>
        </w:tc>
        <w:tc>
          <w:tcPr>
            <w:tcW w:w="660" w:type="dxa"/>
            <w:noWrap/>
            <w:vAlign w:val="center"/>
            <w:hideMark/>
          </w:tcPr>
          <w:p w14:paraId="294636D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05B35B6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6075D778" w14:textId="77777777" w:rsidTr="00492330">
        <w:trPr>
          <w:trHeight w:val="330"/>
        </w:trPr>
        <w:tc>
          <w:tcPr>
            <w:tcW w:w="1150" w:type="dxa"/>
            <w:vMerge/>
            <w:vAlign w:val="center"/>
            <w:hideMark/>
          </w:tcPr>
          <w:p w14:paraId="4FE6C1B8"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2A28B4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10C52D8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success in strategies, but with differences between 1st and 3rd year</w:t>
            </w:r>
          </w:p>
        </w:tc>
        <w:tc>
          <w:tcPr>
            <w:tcW w:w="1134" w:type="dxa"/>
            <w:vMerge w:val="restart"/>
            <w:vAlign w:val="center"/>
            <w:hideMark/>
          </w:tcPr>
          <w:p w14:paraId="777089F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336A384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"I think the yoga went well, they liked it, but I think the</w:t>
            </w:r>
            <w:r w:rsidRPr="008A4022">
              <w:rPr>
                <w:rFonts w:ascii="Calibri" w:eastAsia="Times New Roman" w:hAnsi="Calibri" w:cs="Calibri"/>
                <w:color w:val="000000"/>
                <w:sz w:val="20"/>
                <w:szCs w:val="20"/>
                <w:lang w:val="en-GB" w:eastAsia="pt-PT"/>
              </w:rPr>
              <w:t xml:space="preserve"> 1st year students liked it more"</w:t>
            </w:r>
          </w:p>
        </w:tc>
        <w:tc>
          <w:tcPr>
            <w:tcW w:w="660" w:type="dxa"/>
            <w:noWrap/>
            <w:vAlign w:val="center"/>
            <w:hideMark/>
          </w:tcPr>
          <w:p w14:paraId="0CFDCA6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7F4A4CE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1BB23649" w14:textId="77777777" w:rsidTr="00492330">
        <w:trPr>
          <w:trHeight w:val="600"/>
        </w:trPr>
        <w:tc>
          <w:tcPr>
            <w:tcW w:w="1150" w:type="dxa"/>
            <w:vMerge/>
            <w:vAlign w:val="center"/>
            <w:hideMark/>
          </w:tcPr>
          <w:p w14:paraId="23D7F96D"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F88947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5B4E9E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87E3E1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E21369A"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8A4022">
              <w:rPr>
                <w:rFonts w:ascii="Calibri" w:eastAsia="Times New Roman" w:hAnsi="Calibri" w:cs="Calibri"/>
                <w:color w:val="000000"/>
                <w:sz w:val="20"/>
                <w:szCs w:val="20"/>
                <w:lang w:val="en-GB" w:eastAsia="pt-PT"/>
              </w:rPr>
              <w:t>"It seems that the class is already at cruising speed. It seemed to me that the application exercise was easier than the one in the 1st year"</w:t>
            </w:r>
          </w:p>
        </w:tc>
        <w:tc>
          <w:tcPr>
            <w:tcW w:w="660" w:type="dxa"/>
            <w:noWrap/>
            <w:vAlign w:val="center"/>
            <w:hideMark/>
          </w:tcPr>
          <w:p w14:paraId="2B386C8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2EA8C59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 xml:space="preserve">Programming of the </w:t>
            </w:r>
            <w:r w:rsidRPr="00AA3078">
              <w:rPr>
                <w:rFonts w:ascii="Calibri" w:eastAsia="Times New Roman" w:hAnsi="Calibri" w:cs="Calibri"/>
                <w:color w:val="000000"/>
                <w:sz w:val="20"/>
                <w:szCs w:val="20"/>
                <w:lang w:val="en-GB" w:eastAsia="pt-PT"/>
              </w:rPr>
              <w:t>curricular unit</w:t>
            </w:r>
          </w:p>
        </w:tc>
      </w:tr>
      <w:tr w:rsidR="00896174" w14:paraId="17386FB8" w14:textId="77777777" w:rsidTr="00492330">
        <w:trPr>
          <w:trHeight w:val="600"/>
        </w:trPr>
        <w:tc>
          <w:tcPr>
            <w:tcW w:w="1150" w:type="dxa"/>
            <w:vMerge/>
            <w:vAlign w:val="center"/>
            <w:hideMark/>
          </w:tcPr>
          <w:p w14:paraId="1ED959F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35D7BE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0467FE1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importance of collaborative work</w:t>
            </w:r>
          </w:p>
        </w:tc>
        <w:tc>
          <w:tcPr>
            <w:tcW w:w="1134" w:type="dxa"/>
            <w:vMerge w:val="restart"/>
            <w:vAlign w:val="center"/>
            <w:hideMark/>
          </w:tcPr>
          <w:p w14:paraId="248BFE7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29ADFEF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"In groups, students work very well"</w:t>
            </w:r>
          </w:p>
        </w:tc>
        <w:tc>
          <w:tcPr>
            <w:tcW w:w="660" w:type="dxa"/>
            <w:noWrap/>
            <w:vAlign w:val="center"/>
            <w:hideMark/>
          </w:tcPr>
          <w:p w14:paraId="131AF42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0C14DB9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150DE8A6" w14:textId="77777777" w:rsidTr="00492330">
        <w:trPr>
          <w:trHeight w:val="300"/>
        </w:trPr>
        <w:tc>
          <w:tcPr>
            <w:tcW w:w="1150" w:type="dxa"/>
            <w:vMerge/>
            <w:vAlign w:val="center"/>
            <w:hideMark/>
          </w:tcPr>
          <w:p w14:paraId="6B22AD1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C578E5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5FBAB8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2F0BF7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8EE65D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4022">
              <w:rPr>
                <w:rFonts w:ascii="Calibri" w:eastAsia="Times New Roman" w:hAnsi="Calibri" w:cs="Calibri"/>
                <w:color w:val="000000"/>
                <w:sz w:val="20"/>
                <w:szCs w:val="20"/>
                <w:lang w:val="en-GB" w:eastAsia="pt-PT"/>
              </w:rPr>
              <w:t>"They are working well on the project"</w:t>
            </w:r>
          </w:p>
        </w:tc>
        <w:tc>
          <w:tcPr>
            <w:tcW w:w="660" w:type="dxa"/>
            <w:noWrap/>
            <w:vAlign w:val="center"/>
            <w:hideMark/>
          </w:tcPr>
          <w:p w14:paraId="2CC5BDA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390878C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A3078">
              <w:rPr>
                <w:rFonts w:ascii="Calibri" w:eastAsia="Times New Roman" w:hAnsi="Calibri" w:cs="Calibri"/>
                <w:color w:val="000000"/>
                <w:sz w:val="20"/>
                <w:szCs w:val="20"/>
                <w:lang w:val="en-GB" w:eastAsia="pt-PT"/>
              </w:rPr>
              <w:t>Programming of the curricular unit</w:t>
            </w:r>
          </w:p>
        </w:tc>
      </w:tr>
      <w:tr w:rsidR="00896174" w14:paraId="56E1FDE6" w14:textId="77777777" w:rsidTr="00B76DDC">
        <w:trPr>
          <w:trHeight w:val="660"/>
        </w:trPr>
        <w:tc>
          <w:tcPr>
            <w:tcW w:w="1150" w:type="dxa"/>
            <w:vMerge w:val="restart"/>
            <w:vAlign w:val="center"/>
            <w:hideMark/>
          </w:tcPr>
          <w:p w14:paraId="51A2DBEE" w14:textId="77777777" w:rsidR="00B76DDC" w:rsidRPr="00B76DDC" w:rsidRDefault="005D3572" w:rsidP="00B76DDC">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1.2 Students</w:t>
            </w:r>
          </w:p>
        </w:tc>
        <w:tc>
          <w:tcPr>
            <w:tcW w:w="1134" w:type="dxa"/>
            <w:vMerge w:val="restart"/>
            <w:vAlign w:val="center"/>
            <w:hideMark/>
          </w:tcPr>
          <w:p w14:paraId="6FDC1911"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156</w:t>
            </w:r>
          </w:p>
        </w:tc>
        <w:tc>
          <w:tcPr>
            <w:tcW w:w="1619" w:type="dxa"/>
            <w:vMerge w:val="restart"/>
            <w:vAlign w:val="center"/>
            <w:hideMark/>
          </w:tcPr>
          <w:p w14:paraId="69BA98A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Prior contact with </w:t>
            </w:r>
            <w:r w:rsidRPr="00536436">
              <w:rPr>
                <w:rFonts w:ascii="Calibri" w:eastAsia="Times New Roman" w:hAnsi="Calibri" w:cs="Calibri"/>
                <w:color w:val="000000"/>
                <w:sz w:val="20"/>
                <w:szCs w:val="20"/>
                <w:lang w:val="en-GB" w:eastAsia="pt-PT"/>
              </w:rPr>
              <w:t>active methodologies such as TBL and flipped classroom</w:t>
            </w:r>
          </w:p>
        </w:tc>
        <w:tc>
          <w:tcPr>
            <w:tcW w:w="1134" w:type="dxa"/>
            <w:vMerge w:val="restart"/>
            <w:vAlign w:val="center"/>
            <w:hideMark/>
          </w:tcPr>
          <w:p w14:paraId="368066F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7</w:t>
            </w:r>
          </w:p>
        </w:tc>
        <w:tc>
          <w:tcPr>
            <w:tcW w:w="8504" w:type="dxa"/>
            <w:vAlign w:val="center"/>
            <w:hideMark/>
          </w:tcPr>
          <w:p w14:paraId="76FBC396"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"We have a lot of contact especially with PBL (Problem based learning), but also with Team based learning and the other term I didn't recognize, but I think that the flipped</w:t>
            </w:r>
            <w:r>
              <w:rPr>
                <w:rFonts w:ascii="Calibri" w:eastAsia="Times New Roman" w:hAnsi="Calibri" w:cs="Calibri"/>
                <w:color w:val="000000"/>
                <w:sz w:val="20"/>
                <w:szCs w:val="20"/>
                <w:lang w:val="en-GB" w:eastAsia="pt-PT"/>
              </w:rPr>
              <w:t xml:space="preserve"> </w:t>
            </w:r>
            <w:r w:rsidRPr="00536436">
              <w:rPr>
                <w:rFonts w:ascii="Calibri" w:eastAsia="Times New Roman" w:hAnsi="Calibri" w:cs="Calibri"/>
                <w:color w:val="000000"/>
                <w:sz w:val="20"/>
                <w:szCs w:val="20"/>
                <w:lang w:val="en-GB" w:eastAsia="pt-PT"/>
              </w:rPr>
              <w:t xml:space="preserve">classroom has been an </w:t>
            </w:r>
            <w:r w:rsidRPr="00536436">
              <w:rPr>
                <w:rFonts w:ascii="Calibri" w:eastAsia="Times New Roman" w:hAnsi="Calibri" w:cs="Calibri"/>
                <w:color w:val="000000"/>
                <w:sz w:val="20"/>
                <w:szCs w:val="20"/>
                <w:lang w:val="en-GB" w:eastAsia="pt-PT"/>
              </w:rPr>
              <w:t>active learning mode with which we have been in contact"</w:t>
            </w:r>
          </w:p>
        </w:tc>
        <w:tc>
          <w:tcPr>
            <w:tcW w:w="660" w:type="dxa"/>
            <w:vAlign w:val="center"/>
            <w:hideMark/>
          </w:tcPr>
          <w:p w14:paraId="338B3CD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7FAACF5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FG1</w:t>
            </w:r>
          </w:p>
        </w:tc>
      </w:tr>
      <w:tr w:rsidR="00896174" w14:paraId="111CE79E" w14:textId="77777777" w:rsidTr="00B76DDC">
        <w:trPr>
          <w:trHeight w:val="900"/>
        </w:trPr>
        <w:tc>
          <w:tcPr>
            <w:tcW w:w="1150" w:type="dxa"/>
            <w:vMerge/>
            <w:vAlign w:val="center"/>
            <w:hideMark/>
          </w:tcPr>
          <w:p w14:paraId="36D63599"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2D30EA4"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5E57E2D"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0263A98"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5A2C68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92423">
              <w:rPr>
                <w:rFonts w:ascii="Calibri" w:eastAsia="Times New Roman" w:hAnsi="Calibri" w:cs="Calibri"/>
                <w:color w:val="000000"/>
                <w:sz w:val="20"/>
                <w:szCs w:val="20"/>
                <w:lang w:val="en-US" w:eastAsia="pt-PT"/>
              </w:rPr>
              <w:t xml:space="preserve">"We are forgetting that we had Team based learning and Problem based learning in basically all subjects. Even in TSMR there were also some classes where we were given problems to </w:t>
            </w:r>
            <w:r w:rsidRPr="00B92423">
              <w:rPr>
                <w:rFonts w:ascii="Calibri" w:eastAsia="Times New Roman" w:hAnsi="Calibri" w:cs="Calibri"/>
                <w:color w:val="000000"/>
                <w:sz w:val="20"/>
                <w:szCs w:val="20"/>
                <w:lang w:val="en-US" w:eastAsia="pt-PT"/>
              </w:rPr>
              <w:t>solve in random groups and then solve with the whole class as a team"</w:t>
            </w:r>
          </w:p>
        </w:tc>
        <w:tc>
          <w:tcPr>
            <w:tcW w:w="660" w:type="dxa"/>
            <w:vAlign w:val="center"/>
            <w:hideMark/>
          </w:tcPr>
          <w:p w14:paraId="30A7767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2379C23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FG1</w:t>
            </w:r>
          </w:p>
        </w:tc>
      </w:tr>
      <w:tr w:rsidR="00896174" w14:paraId="6A312F3F" w14:textId="77777777" w:rsidTr="00B76DDC">
        <w:trPr>
          <w:trHeight w:val="600"/>
        </w:trPr>
        <w:tc>
          <w:tcPr>
            <w:tcW w:w="1150" w:type="dxa"/>
            <w:vMerge/>
            <w:vAlign w:val="center"/>
            <w:hideMark/>
          </w:tcPr>
          <w:p w14:paraId="1CEE42E3"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B88B19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4610DCD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General positive feedback on class dynamics and teacher's attitude</w:t>
            </w:r>
          </w:p>
        </w:tc>
        <w:tc>
          <w:tcPr>
            <w:tcW w:w="1134" w:type="dxa"/>
            <w:vMerge w:val="restart"/>
            <w:vAlign w:val="center"/>
            <w:hideMark/>
          </w:tcPr>
          <w:p w14:paraId="0FF61EB9"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27</w:t>
            </w:r>
          </w:p>
        </w:tc>
        <w:tc>
          <w:tcPr>
            <w:tcW w:w="8504" w:type="dxa"/>
            <w:vAlign w:val="center"/>
            <w:hideMark/>
          </w:tcPr>
          <w:p w14:paraId="70054C29"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"Some colleagues were positively surprised by the amount of work that went into the </w:t>
            </w:r>
            <w:r>
              <w:rPr>
                <w:rFonts w:ascii="Calibri" w:eastAsia="Times New Roman" w:hAnsi="Calibri" w:cs="Calibri"/>
                <w:color w:val="000000"/>
                <w:sz w:val="20"/>
                <w:szCs w:val="20"/>
                <w:lang w:val="en-GB" w:eastAsia="pt-PT"/>
              </w:rPr>
              <w:t>curricular unit</w:t>
            </w:r>
            <w:r w:rsidRPr="00536436">
              <w:rPr>
                <w:rFonts w:ascii="Calibri" w:eastAsia="Times New Roman" w:hAnsi="Calibri" w:cs="Calibri"/>
                <w:color w:val="000000"/>
                <w:sz w:val="20"/>
                <w:szCs w:val="20"/>
                <w:lang w:val="en-GB" w:eastAsia="pt-PT"/>
              </w:rPr>
              <w:t>, and with its organization and complexity, and I even had a colleague tell me that she enjoyed being involved in the project"</w:t>
            </w:r>
          </w:p>
        </w:tc>
        <w:tc>
          <w:tcPr>
            <w:tcW w:w="660" w:type="dxa"/>
            <w:vAlign w:val="center"/>
            <w:hideMark/>
          </w:tcPr>
          <w:p w14:paraId="1647C08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59B0AED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FG1</w:t>
            </w:r>
          </w:p>
        </w:tc>
      </w:tr>
      <w:tr w:rsidR="00896174" w14:paraId="0C755486" w14:textId="77777777" w:rsidTr="00B76DDC">
        <w:trPr>
          <w:trHeight w:val="600"/>
        </w:trPr>
        <w:tc>
          <w:tcPr>
            <w:tcW w:w="1150" w:type="dxa"/>
            <w:vMerge/>
            <w:vAlign w:val="center"/>
            <w:hideMark/>
          </w:tcPr>
          <w:p w14:paraId="7BEE715B"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57F985D"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B04D545"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376755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281143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"The </w:t>
            </w:r>
            <w:r w:rsidRPr="00536436">
              <w:rPr>
                <w:rFonts w:ascii="Calibri" w:eastAsia="Times New Roman" w:hAnsi="Calibri" w:cs="Calibri"/>
                <w:color w:val="000000"/>
                <w:sz w:val="20"/>
                <w:szCs w:val="20"/>
                <w:lang w:val="en-GB" w:eastAsia="pt-PT"/>
              </w:rPr>
              <w:t>feedback we received, as Maria said, was very positive people were very impressed with you and really enjoyed the class"</w:t>
            </w:r>
          </w:p>
        </w:tc>
        <w:tc>
          <w:tcPr>
            <w:tcW w:w="660" w:type="dxa"/>
            <w:noWrap/>
            <w:vAlign w:val="center"/>
            <w:hideMark/>
          </w:tcPr>
          <w:p w14:paraId="2CF1CBB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531FF7E1"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Programming of the curricular unit</w:t>
            </w:r>
          </w:p>
        </w:tc>
      </w:tr>
      <w:tr w:rsidR="00896174" w14:paraId="5E57F412" w14:textId="77777777" w:rsidTr="00B76DDC">
        <w:trPr>
          <w:trHeight w:val="300"/>
        </w:trPr>
        <w:tc>
          <w:tcPr>
            <w:tcW w:w="1150" w:type="dxa"/>
            <w:vMerge/>
            <w:vAlign w:val="center"/>
            <w:hideMark/>
          </w:tcPr>
          <w:p w14:paraId="0C384DBB"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70AC97C"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3E08FFC"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9008CA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5203E1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"It was the c</w:t>
            </w:r>
            <w:r>
              <w:rPr>
                <w:rFonts w:ascii="Calibri" w:eastAsia="Times New Roman" w:hAnsi="Calibri" w:cs="Calibri"/>
                <w:color w:val="000000"/>
                <w:sz w:val="20"/>
                <w:szCs w:val="20"/>
                <w:lang w:val="en-GB" w:eastAsia="pt-PT"/>
              </w:rPr>
              <w:t>urricular unit</w:t>
            </w:r>
            <w:r w:rsidRPr="00536436">
              <w:rPr>
                <w:rFonts w:ascii="Calibri" w:eastAsia="Times New Roman" w:hAnsi="Calibri" w:cs="Calibri"/>
                <w:color w:val="000000"/>
                <w:sz w:val="20"/>
                <w:szCs w:val="20"/>
                <w:lang w:val="en-GB" w:eastAsia="pt-PT"/>
              </w:rPr>
              <w:t xml:space="preserve"> that couldn't hurt to have."</w:t>
            </w:r>
          </w:p>
        </w:tc>
        <w:tc>
          <w:tcPr>
            <w:tcW w:w="660" w:type="dxa"/>
            <w:noWrap/>
            <w:vAlign w:val="center"/>
            <w:hideMark/>
          </w:tcPr>
          <w:p w14:paraId="60FB531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24AEBB66"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 xml:space="preserve">Final </w:t>
            </w:r>
            <w:r>
              <w:rPr>
                <w:rFonts w:ascii="Calibri" w:eastAsia="Times New Roman" w:hAnsi="Calibri" w:cs="Calibri"/>
                <w:color w:val="000000"/>
                <w:sz w:val="20"/>
                <w:szCs w:val="20"/>
                <w:lang w:val="en-GB" w:eastAsia="pt-PT"/>
              </w:rPr>
              <w:t>questionnaire</w:t>
            </w:r>
          </w:p>
        </w:tc>
      </w:tr>
      <w:tr w:rsidR="00896174" w14:paraId="5C63A6B4" w14:textId="77777777" w:rsidTr="00E41C2A">
        <w:trPr>
          <w:trHeight w:val="300"/>
        </w:trPr>
        <w:tc>
          <w:tcPr>
            <w:tcW w:w="1150" w:type="dxa"/>
            <w:vMerge/>
            <w:vAlign w:val="center"/>
            <w:hideMark/>
          </w:tcPr>
          <w:p w14:paraId="6F3B4355"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F930A3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6FACC7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E8218A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FF9172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"TBL and spaced learning made classes more dynamic and provided more autonomy."</w:t>
            </w:r>
          </w:p>
        </w:tc>
        <w:tc>
          <w:tcPr>
            <w:tcW w:w="660" w:type="dxa"/>
            <w:noWrap/>
            <w:vAlign w:val="center"/>
            <w:hideMark/>
          </w:tcPr>
          <w:p w14:paraId="61F96A6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3874300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7B27BC20" w14:textId="77777777" w:rsidTr="00E41C2A">
        <w:trPr>
          <w:trHeight w:val="300"/>
        </w:trPr>
        <w:tc>
          <w:tcPr>
            <w:tcW w:w="1150" w:type="dxa"/>
            <w:vMerge/>
            <w:vAlign w:val="center"/>
            <w:hideMark/>
          </w:tcPr>
          <w:p w14:paraId="75FF34A2"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A93249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9F054F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3F7FE2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BDD7B5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"The dynamics of the classes, the fact that they are not monotonous"</w:t>
            </w:r>
          </w:p>
        </w:tc>
        <w:tc>
          <w:tcPr>
            <w:tcW w:w="660" w:type="dxa"/>
            <w:noWrap/>
            <w:vAlign w:val="center"/>
            <w:hideMark/>
          </w:tcPr>
          <w:p w14:paraId="4AD10DA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5106564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14DE7AB7" w14:textId="77777777" w:rsidTr="00E41C2A">
        <w:trPr>
          <w:trHeight w:val="300"/>
        </w:trPr>
        <w:tc>
          <w:tcPr>
            <w:tcW w:w="1150" w:type="dxa"/>
            <w:vMerge/>
            <w:vAlign w:val="center"/>
            <w:hideMark/>
          </w:tcPr>
          <w:p w14:paraId="3E69008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D45F9E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091225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ADEE3A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3D16B0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 xml:space="preserve">"Very good source </w:t>
            </w:r>
            <w:r w:rsidRPr="00B76DDC">
              <w:rPr>
                <w:rFonts w:ascii="Calibri" w:eastAsia="Times New Roman" w:hAnsi="Calibri" w:cs="Calibri"/>
                <w:color w:val="000000"/>
                <w:sz w:val="20"/>
                <w:szCs w:val="20"/>
                <w:lang w:val="en-GB" w:eastAsia="pt-PT"/>
              </w:rPr>
              <w:t>materials and a professor deeply focused on our education, skills and even our lives"</w:t>
            </w:r>
          </w:p>
        </w:tc>
        <w:tc>
          <w:tcPr>
            <w:tcW w:w="660" w:type="dxa"/>
            <w:noWrap/>
            <w:vAlign w:val="center"/>
            <w:hideMark/>
          </w:tcPr>
          <w:p w14:paraId="64036C5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72612BE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05C8518E" w14:textId="77777777" w:rsidTr="00E41C2A">
        <w:trPr>
          <w:trHeight w:val="600"/>
        </w:trPr>
        <w:tc>
          <w:tcPr>
            <w:tcW w:w="1150" w:type="dxa"/>
            <w:vMerge/>
            <w:vAlign w:val="center"/>
            <w:hideMark/>
          </w:tcPr>
          <w:p w14:paraId="361675B4"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6AE4F3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82195C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B7B878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D0AFB2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"The dynamics of the classes were quite appealing. Personally, I was more interested in Biochemistry classes than in any other </w:t>
            </w:r>
            <w:r w:rsidRPr="00536436">
              <w:rPr>
                <w:rFonts w:ascii="Calibri" w:eastAsia="Times New Roman" w:hAnsi="Calibri" w:cs="Calibri"/>
                <w:color w:val="000000"/>
                <w:sz w:val="20"/>
                <w:szCs w:val="20"/>
                <w:lang w:val="en-GB" w:eastAsia="pt-PT"/>
              </w:rPr>
              <w:t>discipline, thanks to the involvement between colleagues and professor"</w:t>
            </w:r>
          </w:p>
        </w:tc>
        <w:tc>
          <w:tcPr>
            <w:tcW w:w="660" w:type="dxa"/>
            <w:noWrap/>
            <w:vAlign w:val="center"/>
            <w:hideMark/>
          </w:tcPr>
          <w:p w14:paraId="3952723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2AF4A0C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2A1B8B8B" w14:textId="77777777" w:rsidTr="00E41C2A">
        <w:trPr>
          <w:trHeight w:val="600"/>
        </w:trPr>
        <w:tc>
          <w:tcPr>
            <w:tcW w:w="1150" w:type="dxa"/>
            <w:vMerge/>
            <w:vAlign w:val="center"/>
            <w:hideMark/>
          </w:tcPr>
          <w:p w14:paraId="70ED599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C93387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6E93C9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CC72CA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008BF6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"The classes were always dynamic and creative and with several objectives for 3 hours, and therefore, more attractive and it was easier to learn the </w:t>
            </w:r>
            <w:r w:rsidRPr="00536436">
              <w:rPr>
                <w:rFonts w:ascii="Calibri" w:eastAsia="Times New Roman" w:hAnsi="Calibri" w:cs="Calibri"/>
                <w:color w:val="000000"/>
                <w:sz w:val="20"/>
                <w:szCs w:val="20"/>
                <w:lang w:val="en-GB" w:eastAsia="pt-PT"/>
              </w:rPr>
              <w:t>contents."</w:t>
            </w:r>
          </w:p>
        </w:tc>
        <w:tc>
          <w:tcPr>
            <w:tcW w:w="660" w:type="dxa"/>
            <w:noWrap/>
            <w:vAlign w:val="center"/>
            <w:hideMark/>
          </w:tcPr>
          <w:p w14:paraId="7AA4EB1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23DB2B5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58F86B94" w14:textId="77777777" w:rsidTr="00E41C2A">
        <w:trPr>
          <w:trHeight w:val="300"/>
        </w:trPr>
        <w:tc>
          <w:tcPr>
            <w:tcW w:w="1150" w:type="dxa"/>
            <w:vMerge/>
            <w:vAlign w:val="center"/>
            <w:hideMark/>
          </w:tcPr>
          <w:p w14:paraId="7DC51787"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D24938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F3D454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C98032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EBD856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"The classes allowed us to participate which helped a lot in solidifying concepts and kept us interested"</w:t>
            </w:r>
          </w:p>
        </w:tc>
        <w:tc>
          <w:tcPr>
            <w:tcW w:w="660" w:type="dxa"/>
            <w:noWrap/>
            <w:vAlign w:val="center"/>
            <w:hideMark/>
          </w:tcPr>
          <w:p w14:paraId="77B4581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5CA5A00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7865EDBD" w14:textId="77777777" w:rsidTr="00E41C2A">
        <w:trPr>
          <w:trHeight w:val="300"/>
        </w:trPr>
        <w:tc>
          <w:tcPr>
            <w:tcW w:w="1150" w:type="dxa"/>
            <w:vMerge/>
            <w:vAlign w:val="center"/>
            <w:hideMark/>
          </w:tcPr>
          <w:p w14:paraId="4D43FA7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3EC57B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CEDA899"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469DA5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BEAE10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"Constant feedback from the teacher"</w:t>
            </w:r>
          </w:p>
        </w:tc>
        <w:tc>
          <w:tcPr>
            <w:tcW w:w="660" w:type="dxa"/>
            <w:noWrap/>
            <w:vAlign w:val="center"/>
            <w:hideMark/>
          </w:tcPr>
          <w:p w14:paraId="4CC788B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1DD4665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2FC9D0D4" w14:textId="77777777" w:rsidTr="00E41C2A">
        <w:trPr>
          <w:trHeight w:val="300"/>
        </w:trPr>
        <w:tc>
          <w:tcPr>
            <w:tcW w:w="1150" w:type="dxa"/>
            <w:vMerge/>
            <w:vAlign w:val="center"/>
            <w:hideMark/>
          </w:tcPr>
          <w:p w14:paraId="795E7454"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7A1A05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E91241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12345B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135C3B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"Innovative </w:t>
            </w:r>
            <w:r>
              <w:rPr>
                <w:rFonts w:ascii="Calibri" w:eastAsia="Times New Roman" w:hAnsi="Calibri" w:cs="Calibri"/>
                <w:color w:val="000000"/>
                <w:sz w:val="20"/>
                <w:szCs w:val="20"/>
                <w:lang w:val="en-GB" w:eastAsia="pt-PT"/>
              </w:rPr>
              <w:t>m</w:t>
            </w:r>
            <w:r w:rsidRPr="00536436">
              <w:rPr>
                <w:rFonts w:ascii="Calibri" w:eastAsia="Times New Roman" w:hAnsi="Calibri" w:cs="Calibri"/>
                <w:color w:val="000000"/>
                <w:sz w:val="20"/>
                <w:szCs w:val="20"/>
                <w:lang w:val="en-GB" w:eastAsia="pt-PT"/>
              </w:rPr>
              <w:t>ethodologies"</w:t>
            </w:r>
          </w:p>
        </w:tc>
        <w:tc>
          <w:tcPr>
            <w:tcW w:w="660" w:type="dxa"/>
            <w:noWrap/>
            <w:vAlign w:val="center"/>
            <w:hideMark/>
          </w:tcPr>
          <w:p w14:paraId="76A1F53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hideMark/>
          </w:tcPr>
          <w:p w14:paraId="3E49C9A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621A4DE3" w14:textId="77777777" w:rsidTr="00B76DDC">
        <w:trPr>
          <w:trHeight w:val="300"/>
        </w:trPr>
        <w:tc>
          <w:tcPr>
            <w:tcW w:w="1150" w:type="dxa"/>
            <w:vMerge/>
            <w:vAlign w:val="center"/>
            <w:hideMark/>
          </w:tcPr>
          <w:p w14:paraId="6C5D2197"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BDE901F"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44BCF4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B5AA9D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0332E1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"It was one of the first classes I've seen in a long time where no one (or almost no one) dropped out halfway through."</w:t>
            </w:r>
          </w:p>
        </w:tc>
        <w:tc>
          <w:tcPr>
            <w:tcW w:w="660" w:type="dxa"/>
            <w:noWrap/>
            <w:vAlign w:val="center"/>
            <w:hideMark/>
          </w:tcPr>
          <w:p w14:paraId="067B378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00D87AA" w14:textId="77777777" w:rsidR="00B76DDC" w:rsidRPr="00B76DDC" w:rsidRDefault="005D3572" w:rsidP="00B76DDC">
            <w:pPr>
              <w:spacing w:before="0" w:after="0"/>
              <w:jc w:val="center"/>
              <w:rPr>
                <w:rFonts w:ascii="Calibri" w:eastAsia="Times New Roman" w:hAnsi="Calibri" w:cs="Calibri"/>
                <w:color w:val="444444"/>
                <w:sz w:val="20"/>
                <w:szCs w:val="20"/>
                <w:lang w:val="en-GB" w:eastAsia="pt-PT"/>
              </w:rPr>
            </w:pPr>
            <w:r>
              <w:rPr>
                <w:rFonts w:ascii="Calibri" w:eastAsia="Times New Roman" w:hAnsi="Calibri" w:cs="Calibri"/>
                <w:color w:val="444444"/>
                <w:sz w:val="20"/>
                <w:szCs w:val="20"/>
                <w:lang w:val="en-GB" w:eastAsia="pt-PT"/>
              </w:rPr>
              <w:t>Programming of the curricular unit</w:t>
            </w:r>
          </w:p>
        </w:tc>
      </w:tr>
      <w:tr w:rsidR="00896174" w14:paraId="11B62DBC" w14:textId="77777777" w:rsidTr="00B76DDC">
        <w:trPr>
          <w:trHeight w:val="300"/>
        </w:trPr>
        <w:tc>
          <w:tcPr>
            <w:tcW w:w="1150" w:type="dxa"/>
            <w:vMerge/>
            <w:vAlign w:val="center"/>
            <w:hideMark/>
          </w:tcPr>
          <w:p w14:paraId="262AE218"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308A62"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F39BF6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56F7D5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noWrap/>
            <w:vAlign w:val="center"/>
            <w:hideMark/>
          </w:tcPr>
          <w:p w14:paraId="21279C8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 xml:space="preserve">"Oh teacher, but your class is </w:t>
            </w:r>
            <w:r w:rsidRPr="00536436">
              <w:rPr>
                <w:rFonts w:ascii="Calibri" w:eastAsia="Times New Roman" w:hAnsi="Calibri" w:cs="Calibri"/>
                <w:color w:val="000000"/>
                <w:sz w:val="20"/>
                <w:szCs w:val="20"/>
                <w:lang w:val="en-GB" w:eastAsia="pt-PT"/>
              </w:rPr>
              <w:t>the class where the most people turn on the camera. Without a doubt. In the other classes…"</w:t>
            </w:r>
          </w:p>
        </w:tc>
        <w:tc>
          <w:tcPr>
            <w:tcW w:w="660" w:type="dxa"/>
            <w:noWrap/>
            <w:vAlign w:val="center"/>
            <w:hideMark/>
          </w:tcPr>
          <w:p w14:paraId="07AC32B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7423851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164660E2" w14:textId="77777777" w:rsidTr="00B76DDC">
        <w:trPr>
          <w:trHeight w:val="300"/>
        </w:trPr>
        <w:tc>
          <w:tcPr>
            <w:tcW w:w="1150" w:type="dxa"/>
            <w:vMerge/>
            <w:vAlign w:val="center"/>
            <w:hideMark/>
          </w:tcPr>
          <w:p w14:paraId="15053F5F"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55CCA3A"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53C6B4B6"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positive reactions to TBL and its resources, including evaluation</w:t>
            </w:r>
          </w:p>
        </w:tc>
        <w:tc>
          <w:tcPr>
            <w:tcW w:w="1134" w:type="dxa"/>
            <w:vMerge w:val="restart"/>
            <w:vAlign w:val="center"/>
            <w:hideMark/>
          </w:tcPr>
          <w:p w14:paraId="090F995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51</w:t>
            </w:r>
          </w:p>
        </w:tc>
        <w:tc>
          <w:tcPr>
            <w:tcW w:w="8504" w:type="dxa"/>
            <w:noWrap/>
            <w:vAlign w:val="center"/>
            <w:hideMark/>
          </w:tcPr>
          <w:p w14:paraId="36795AD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536436">
              <w:rPr>
                <w:rFonts w:ascii="Calibri" w:eastAsia="Times New Roman" w:hAnsi="Calibri" w:cs="Calibri"/>
                <w:color w:val="000000"/>
                <w:sz w:val="20"/>
                <w:szCs w:val="20"/>
                <w:lang w:val="en-GB" w:eastAsia="pt-PT"/>
              </w:rPr>
              <w:t>"No, I think the qu</w:t>
            </w:r>
            <w:r>
              <w:rPr>
                <w:rFonts w:ascii="Calibri" w:eastAsia="Times New Roman" w:hAnsi="Calibri" w:cs="Calibri"/>
                <w:color w:val="000000"/>
                <w:sz w:val="20"/>
                <w:szCs w:val="20"/>
                <w:lang w:val="en-GB" w:eastAsia="pt-PT"/>
              </w:rPr>
              <w:t>estionnaire</w:t>
            </w:r>
            <w:r w:rsidRPr="00536436">
              <w:rPr>
                <w:rFonts w:ascii="Calibri" w:eastAsia="Times New Roman" w:hAnsi="Calibri" w:cs="Calibri"/>
                <w:color w:val="000000"/>
                <w:sz w:val="20"/>
                <w:szCs w:val="20"/>
                <w:lang w:val="en-GB" w:eastAsia="pt-PT"/>
              </w:rPr>
              <w:t>s are pretty good"</w:t>
            </w:r>
          </w:p>
        </w:tc>
        <w:tc>
          <w:tcPr>
            <w:tcW w:w="660" w:type="dxa"/>
            <w:noWrap/>
            <w:vAlign w:val="center"/>
            <w:hideMark/>
          </w:tcPr>
          <w:p w14:paraId="689DEC13"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0D76812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2D376BA4" w14:textId="77777777" w:rsidTr="00B76DDC">
        <w:trPr>
          <w:trHeight w:val="1200"/>
        </w:trPr>
        <w:tc>
          <w:tcPr>
            <w:tcW w:w="1150" w:type="dxa"/>
            <w:vMerge/>
            <w:vAlign w:val="center"/>
            <w:hideMark/>
          </w:tcPr>
          <w:p w14:paraId="24FF8729"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9F0E73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9E21E97"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2BC4DF6"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D07BEA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"Integrative Biochemistry was a curricular unit like I had never had before. The dynamics of all the work had a huge impact on the learning process: mainly the fact of keeping the study perfectly up to date. We had everything in hand, all the pages to stud</w:t>
            </w:r>
            <w:r w:rsidRPr="007F07AA">
              <w:rPr>
                <w:rFonts w:ascii="Calibri" w:eastAsia="Times New Roman" w:hAnsi="Calibri" w:cs="Calibri"/>
                <w:color w:val="000000"/>
                <w:sz w:val="20"/>
                <w:szCs w:val="20"/>
                <w:lang w:val="en-GB" w:eastAsia="pt-PT"/>
              </w:rPr>
              <w:t>y were fully organized, our task was just to study according to the instructions. For me it was a perfect method and I got excellent results because I always had the material up to date"</w:t>
            </w:r>
          </w:p>
        </w:tc>
        <w:tc>
          <w:tcPr>
            <w:tcW w:w="660" w:type="dxa"/>
            <w:vAlign w:val="center"/>
            <w:hideMark/>
          </w:tcPr>
          <w:p w14:paraId="5D2A79F7"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4195DC76"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22685BB9" w14:textId="77777777" w:rsidTr="00B76DDC">
        <w:trPr>
          <w:trHeight w:val="900"/>
        </w:trPr>
        <w:tc>
          <w:tcPr>
            <w:tcW w:w="1150" w:type="dxa"/>
            <w:vMerge/>
            <w:vAlign w:val="center"/>
            <w:hideMark/>
          </w:tcPr>
          <w:p w14:paraId="42294513"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44BC338"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98D029A"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1A99DD2"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3184CE5"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"The personal </w:t>
            </w:r>
            <w:r w:rsidRPr="007F07AA">
              <w:rPr>
                <w:rFonts w:ascii="Calibri" w:eastAsia="Times New Roman" w:hAnsi="Calibri" w:cs="Calibri"/>
                <w:color w:val="000000"/>
                <w:sz w:val="20"/>
                <w:szCs w:val="20"/>
                <w:lang w:val="en-GB" w:eastAsia="pt-PT"/>
              </w:rPr>
              <w:t xml:space="preserve">questionnaires were important in that they allowed us to assess whether we had acquired the knowledge" (...) "On the other hand, the group questionnaires allowed us to confirm our answers in a more independent way and understand the subject of the correct </w:t>
            </w:r>
            <w:r w:rsidRPr="007F07AA">
              <w:rPr>
                <w:rFonts w:ascii="Calibri" w:eastAsia="Times New Roman" w:hAnsi="Calibri" w:cs="Calibri"/>
                <w:color w:val="000000"/>
                <w:sz w:val="20"/>
                <w:szCs w:val="20"/>
                <w:lang w:val="en-GB" w:eastAsia="pt-PT"/>
              </w:rPr>
              <w:t>form"</w:t>
            </w:r>
          </w:p>
        </w:tc>
        <w:tc>
          <w:tcPr>
            <w:tcW w:w="660" w:type="dxa"/>
            <w:noWrap/>
            <w:vAlign w:val="center"/>
            <w:hideMark/>
          </w:tcPr>
          <w:p w14:paraId="564AAB3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0997DF9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Programming of the curricular unit</w:t>
            </w:r>
          </w:p>
        </w:tc>
      </w:tr>
      <w:tr w:rsidR="00896174" w14:paraId="54ABC6F1" w14:textId="77777777" w:rsidTr="00B76DDC">
        <w:trPr>
          <w:trHeight w:val="300"/>
        </w:trPr>
        <w:tc>
          <w:tcPr>
            <w:tcW w:w="1150" w:type="dxa"/>
            <w:vMerge/>
            <w:vAlign w:val="center"/>
            <w:hideMark/>
          </w:tcPr>
          <w:p w14:paraId="18939BD4"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1CDE2C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2814F6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5CEC528"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86E5A9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"I enjoyed the TBL qu</w:t>
            </w:r>
            <w:r w:rsidR="007F07AA">
              <w:rPr>
                <w:rFonts w:ascii="Calibri" w:eastAsia="Times New Roman" w:hAnsi="Calibri" w:cs="Calibri"/>
                <w:color w:val="000000"/>
                <w:sz w:val="20"/>
                <w:szCs w:val="20"/>
                <w:lang w:val="en-GB" w:eastAsia="pt-PT"/>
              </w:rPr>
              <w:t>estionnaire</w:t>
            </w:r>
            <w:r w:rsidRPr="00B76DDC">
              <w:rPr>
                <w:rFonts w:ascii="Calibri" w:eastAsia="Times New Roman" w:hAnsi="Calibri" w:cs="Calibri"/>
                <w:color w:val="000000"/>
                <w:sz w:val="20"/>
                <w:szCs w:val="20"/>
                <w:lang w:val="en-GB" w:eastAsia="pt-PT"/>
              </w:rPr>
              <w:t>s, because they helped me clear up any doubts I had, while studying alone"</w:t>
            </w:r>
          </w:p>
        </w:tc>
        <w:tc>
          <w:tcPr>
            <w:tcW w:w="660" w:type="dxa"/>
            <w:noWrap/>
            <w:vAlign w:val="center"/>
            <w:hideMark/>
          </w:tcPr>
          <w:p w14:paraId="1C9703A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6874674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2B370A">
              <w:rPr>
                <w:rFonts w:ascii="Calibri" w:eastAsia="Times New Roman" w:hAnsi="Calibri" w:cs="Calibri"/>
                <w:color w:val="000000"/>
                <w:sz w:val="20"/>
                <w:szCs w:val="20"/>
                <w:lang w:val="en-GB" w:eastAsia="pt-PT"/>
              </w:rPr>
              <w:t>Final questionnaire</w:t>
            </w:r>
          </w:p>
        </w:tc>
      </w:tr>
      <w:tr w:rsidR="00896174" w14:paraId="2B137E5B" w14:textId="77777777" w:rsidTr="007250CB">
        <w:trPr>
          <w:trHeight w:val="600"/>
        </w:trPr>
        <w:tc>
          <w:tcPr>
            <w:tcW w:w="1150" w:type="dxa"/>
            <w:vMerge/>
            <w:vAlign w:val="center"/>
            <w:hideMark/>
          </w:tcPr>
          <w:p w14:paraId="5CFC00D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AB80FA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23DE06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AD580C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BB9BA6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"The individual and group qu</w:t>
            </w:r>
            <w:r>
              <w:rPr>
                <w:rFonts w:ascii="Calibri" w:eastAsia="Times New Roman" w:hAnsi="Calibri" w:cs="Calibri"/>
                <w:color w:val="000000"/>
                <w:sz w:val="20"/>
                <w:szCs w:val="20"/>
                <w:lang w:val="en-GB" w:eastAsia="pt-PT"/>
              </w:rPr>
              <w:t>estionnair</w:t>
            </w:r>
            <w:r w:rsidRPr="007F07AA">
              <w:rPr>
                <w:rFonts w:ascii="Calibri" w:eastAsia="Times New Roman" w:hAnsi="Calibri" w:cs="Calibri"/>
                <w:color w:val="000000"/>
                <w:sz w:val="20"/>
                <w:szCs w:val="20"/>
                <w:lang w:val="en-GB" w:eastAsia="pt-PT"/>
              </w:rPr>
              <w:t xml:space="preserve">es encourage us to always </w:t>
            </w:r>
            <w:r w:rsidRPr="007F07AA">
              <w:rPr>
                <w:rFonts w:ascii="Calibri" w:eastAsia="Times New Roman" w:hAnsi="Calibri" w:cs="Calibri"/>
                <w:color w:val="000000"/>
                <w:sz w:val="20"/>
                <w:szCs w:val="20"/>
                <w:lang w:val="en-GB" w:eastAsia="pt-PT"/>
              </w:rPr>
              <w:t>have the matter in order and studied, and keep our attention active while we are interacting with each other"</w:t>
            </w:r>
          </w:p>
        </w:tc>
        <w:tc>
          <w:tcPr>
            <w:tcW w:w="660" w:type="dxa"/>
            <w:noWrap/>
            <w:vAlign w:val="center"/>
            <w:hideMark/>
          </w:tcPr>
          <w:p w14:paraId="3F306A6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3F6F476A" w14:textId="77777777" w:rsidR="005A2E30" w:rsidRPr="00B76DDC" w:rsidRDefault="005D3572" w:rsidP="005A2E30">
            <w:pPr>
              <w:spacing w:before="0" w:after="0"/>
              <w:jc w:val="center"/>
              <w:rPr>
                <w:rFonts w:ascii="Calibri" w:eastAsia="Times New Roman" w:hAnsi="Calibri" w:cs="Calibri"/>
                <w:color w:val="444444"/>
                <w:sz w:val="20"/>
                <w:szCs w:val="20"/>
                <w:lang w:val="en-GB" w:eastAsia="pt-PT"/>
              </w:rPr>
            </w:pPr>
            <w:r w:rsidRPr="00EF4EB8">
              <w:rPr>
                <w:rFonts w:ascii="Calibri" w:eastAsia="Times New Roman" w:hAnsi="Calibri" w:cs="Calibri"/>
                <w:color w:val="444444"/>
                <w:sz w:val="20"/>
                <w:szCs w:val="20"/>
                <w:lang w:val="en-GB" w:eastAsia="pt-PT"/>
              </w:rPr>
              <w:t>Programming of the curricular unit</w:t>
            </w:r>
          </w:p>
        </w:tc>
      </w:tr>
      <w:tr w:rsidR="00896174" w14:paraId="45781770" w14:textId="77777777" w:rsidTr="007250CB">
        <w:trPr>
          <w:trHeight w:val="600"/>
        </w:trPr>
        <w:tc>
          <w:tcPr>
            <w:tcW w:w="1150" w:type="dxa"/>
            <w:vMerge/>
            <w:vAlign w:val="center"/>
            <w:hideMark/>
          </w:tcPr>
          <w:p w14:paraId="25E3428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A7BE3E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DE1D00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AF5A91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D6441A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"The application exercises and the questionnaire were great to take note of what I need to </w:t>
            </w:r>
            <w:r w:rsidRPr="007F07AA">
              <w:rPr>
                <w:rFonts w:ascii="Calibri" w:eastAsia="Times New Roman" w:hAnsi="Calibri" w:cs="Calibri"/>
                <w:color w:val="000000"/>
                <w:sz w:val="20"/>
                <w:szCs w:val="20"/>
                <w:lang w:val="en-GB" w:eastAsia="pt-PT"/>
              </w:rPr>
              <w:t>review later in the study. It was great to be able to discuss the material taught with my colleagues and realize what I had misunderstood"</w:t>
            </w:r>
          </w:p>
        </w:tc>
        <w:tc>
          <w:tcPr>
            <w:tcW w:w="660" w:type="dxa"/>
            <w:noWrap/>
            <w:vAlign w:val="center"/>
            <w:hideMark/>
          </w:tcPr>
          <w:p w14:paraId="4A367D8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277B6FAD" w14:textId="77777777" w:rsidR="005A2E30" w:rsidRPr="00B76DDC" w:rsidRDefault="005D3572" w:rsidP="005A2E30">
            <w:pPr>
              <w:spacing w:before="0" w:after="0"/>
              <w:jc w:val="center"/>
              <w:rPr>
                <w:rFonts w:ascii="Calibri" w:eastAsia="Times New Roman" w:hAnsi="Calibri" w:cs="Calibri"/>
                <w:color w:val="444444"/>
                <w:sz w:val="20"/>
                <w:szCs w:val="20"/>
                <w:lang w:val="en-GB" w:eastAsia="pt-PT"/>
              </w:rPr>
            </w:pPr>
            <w:r w:rsidRPr="00EF4EB8">
              <w:rPr>
                <w:rFonts w:ascii="Calibri" w:eastAsia="Times New Roman" w:hAnsi="Calibri" w:cs="Calibri"/>
                <w:color w:val="444444"/>
                <w:sz w:val="20"/>
                <w:szCs w:val="20"/>
                <w:lang w:val="en-GB" w:eastAsia="pt-PT"/>
              </w:rPr>
              <w:t>Programming of the curricular unit</w:t>
            </w:r>
          </w:p>
        </w:tc>
      </w:tr>
      <w:tr w:rsidR="00896174" w14:paraId="578C7E2D" w14:textId="77777777" w:rsidTr="007250CB">
        <w:trPr>
          <w:trHeight w:val="300"/>
        </w:trPr>
        <w:tc>
          <w:tcPr>
            <w:tcW w:w="1150" w:type="dxa"/>
            <w:vMerge/>
            <w:vAlign w:val="center"/>
            <w:hideMark/>
          </w:tcPr>
          <w:p w14:paraId="2B280A7E"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A273F5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EB5D5F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0DDDA5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A0D25C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"The seminar clarified the important points of the class"</w:t>
            </w:r>
          </w:p>
        </w:tc>
        <w:tc>
          <w:tcPr>
            <w:tcW w:w="660" w:type="dxa"/>
            <w:noWrap/>
            <w:vAlign w:val="center"/>
            <w:hideMark/>
          </w:tcPr>
          <w:p w14:paraId="356E05C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hideMark/>
          </w:tcPr>
          <w:p w14:paraId="58E15526" w14:textId="77777777" w:rsidR="005A2E30" w:rsidRPr="00B76DDC" w:rsidRDefault="005D3572" w:rsidP="005A2E30">
            <w:pPr>
              <w:spacing w:before="0" w:after="0"/>
              <w:jc w:val="center"/>
              <w:rPr>
                <w:rFonts w:ascii="Calibri" w:eastAsia="Times New Roman" w:hAnsi="Calibri" w:cs="Calibri"/>
                <w:color w:val="444444"/>
                <w:sz w:val="20"/>
                <w:szCs w:val="20"/>
                <w:lang w:val="en-GB" w:eastAsia="pt-PT"/>
              </w:rPr>
            </w:pPr>
            <w:r w:rsidRPr="00EF4EB8">
              <w:rPr>
                <w:rFonts w:ascii="Calibri" w:eastAsia="Times New Roman" w:hAnsi="Calibri" w:cs="Calibri"/>
                <w:color w:val="444444"/>
                <w:sz w:val="20"/>
                <w:szCs w:val="20"/>
                <w:lang w:val="en-GB" w:eastAsia="pt-PT"/>
              </w:rPr>
              <w:t>Programming of the curricular unit</w:t>
            </w:r>
          </w:p>
        </w:tc>
      </w:tr>
      <w:tr w:rsidR="00896174" w14:paraId="7E503CC1" w14:textId="77777777" w:rsidTr="005A2E30">
        <w:trPr>
          <w:trHeight w:val="1200"/>
        </w:trPr>
        <w:tc>
          <w:tcPr>
            <w:tcW w:w="1150" w:type="dxa"/>
            <w:vMerge/>
            <w:vAlign w:val="center"/>
            <w:hideMark/>
          </w:tcPr>
          <w:p w14:paraId="43D1695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3C375D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C8C924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7D440C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4C4DDD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"The existence of questionnaires, both individual and in groups, stimulated autonomous study and provided a moment of weekly feedback that contributed to the perception of the matter that needed to be better studied.</w:t>
            </w:r>
            <w:r w:rsidRPr="007F07AA">
              <w:rPr>
                <w:rFonts w:ascii="Calibri" w:eastAsia="Times New Roman" w:hAnsi="Calibri" w:cs="Calibri"/>
                <w:color w:val="000000"/>
                <w:sz w:val="20"/>
                <w:szCs w:val="20"/>
                <w:lang w:val="en-GB" w:eastAsia="pt-PT"/>
              </w:rPr>
              <w:t xml:space="preserve"> Also the fact that there are several dynamic moments of learning and application of the matter during the class, instead of a 3h seminar, it helped in the engagement and interest in the contents taught."</w:t>
            </w:r>
          </w:p>
        </w:tc>
        <w:tc>
          <w:tcPr>
            <w:tcW w:w="660" w:type="dxa"/>
            <w:noWrap/>
            <w:vAlign w:val="center"/>
            <w:hideMark/>
          </w:tcPr>
          <w:p w14:paraId="3F80588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39D0120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4F299C">
              <w:rPr>
                <w:rFonts w:ascii="Calibri" w:eastAsia="Times New Roman" w:hAnsi="Calibri" w:cs="Calibri"/>
                <w:color w:val="000000"/>
                <w:sz w:val="20"/>
                <w:szCs w:val="20"/>
                <w:lang w:val="en-GB" w:eastAsia="pt-PT"/>
              </w:rPr>
              <w:t>Final questionnaire</w:t>
            </w:r>
          </w:p>
        </w:tc>
      </w:tr>
      <w:tr w:rsidR="00896174" w14:paraId="19E0B7B7" w14:textId="77777777" w:rsidTr="005A2E30">
        <w:trPr>
          <w:trHeight w:val="900"/>
        </w:trPr>
        <w:tc>
          <w:tcPr>
            <w:tcW w:w="1150" w:type="dxa"/>
            <w:vMerge/>
            <w:vAlign w:val="center"/>
            <w:hideMark/>
          </w:tcPr>
          <w:p w14:paraId="6737AA6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D90253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DF101A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1DA415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D0A357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"This curricular unit was the only one, in my academic path so far, with such a diverse and interactive assessment component, which I think is an added value, evident in the final grades, not only in terms of achievement, but also in terms of motivation. O</w:t>
            </w:r>
            <w:r w:rsidRPr="007F07AA">
              <w:rPr>
                <w:rFonts w:ascii="Calibri" w:eastAsia="Times New Roman" w:hAnsi="Calibri" w:cs="Calibri"/>
                <w:color w:val="000000"/>
                <w:sz w:val="20"/>
                <w:szCs w:val="20"/>
                <w:lang w:val="en-GB" w:eastAsia="pt-PT"/>
              </w:rPr>
              <w:t xml:space="preserve">verall, it was a </w:t>
            </w:r>
            <w:r>
              <w:rPr>
                <w:rFonts w:ascii="Calibri" w:eastAsia="Times New Roman" w:hAnsi="Calibri" w:cs="Calibri"/>
                <w:color w:val="000000"/>
                <w:sz w:val="20"/>
                <w:szCs w:val="20"/>
                <w:lang w:val="en-GB" w:eastAsia="pt-PT"/>
              </w:rPr>
              <w:t>curricular unit</w:t>
            </w:r>
            <w:r w:rsidRPr="007F07AA">
              <w:rPr>
                <w:rFonts w:ascii="Calibri" w:eastAsia="Times New Roman" w:hAnsi="Calibri" w:cs="Calibri"/>
                <w:color w:val="000000"/>
                <w:sz w:val="20"/>
                <w:szCs w:val="20"/>
                <w:lang w:val="en-GB" w:eastAsia="pt-PT"/>
              </w:rPr>
              <w:t xml:space="preserve"> that I really liked."</w:t>
            </w:r>
          </w:p>
        </w:tc>
        <w:tc>
          <w:tcPr>
            <w:tcW w:w="660" w:type="dxa"/>
            <w:noWrap/>
            <w:vAlign w:val="center"/>
            <w:hideMark/>
          </w:tcPr>
          <w:p w14:paraId="1BB22EA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1DB3E83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4F299C">
              <w:rPr>
                <w:rFonts w:ascii="Calibri" w:eastAsia="Times New Roman" w:hAnsi="Calibri" w:cs="Calibri"/>
                <w:color w:val="000000"/>
                <w:sz w:val="20"/>
                <w:szCs w:val="20"/>
                <w:lang w:val="en-GB" w:eastAsia="pt-PT"/>
              </w:rPr>
              <w:t>Final questionnaire</w:t>
            </w:r>
          </w:p>
        </w:tc>
      </w:tr>
      <w:tr w:rsidR="00896174" w14:paraId="52F1923D" w14:textId="77777777" w:rsidTr="00B76DDC">
        <w:trPr>
          <w:trHeight w:val="900"/>
        </w:trPr>
        <w:tc>
          <w:tcPr>
            <w:tcW w:w="1150" w:type="dxa"/>
            <w:vMerge/>
            <w:vAlign w:val="center"/>
            <w:hideMark/>
          </w:tcPr>
          <w:p w14:paraId="5CF49543"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E0F0482"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12CA88D"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94ADAF9"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7BF73A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"A positive point not completely related to the course of the class is the availability of explanatory videos related to the subject. I think that everyone felt quite </w:t>
            </w:r>
            <w:r w:rsidRPr="007F07AA">
              <w:rPr>
                <w:rFonts w:ascii="Calibri" w:eastAsia="Times New Roman" w:hAnsi="Calibri" w:cs="Calibri"/>
                <w:color w:val="000000"/>
                <w:sz w:val="20"/>
                <w:szCs w:val="20"/>
                <w:lang w:val="en-GB" w:eastAsia="pt-PT"/>
              </w:rPr>
              <w:t>enlightened in relation to the subject that was explained on video"</w:t>
            </w:r>
          </w:p>
        </w:tc>
        <w:tc>
          <w:tcPr>
            <w:tcW w:w="660" w:type="dxa"/>
            <w:vAlign w:val="center"/>
            <w:hideMark/>
          </w:tcPr>
          <w:p w14:paraId="16C5790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30C00E4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6998D288" w14:textId="77777777" w:rsidTr="00B76DDC">
        <w:trPr>
          <w:trHeight w:val="900"/>
        </w:trPr>
        <w:tc>
          <w:tcPr>
            <w:tcW w:w="1150" w:type="dxa"/>
            <w:vMerge/>
            <w:vAlign w:val="center"/>
            <w:hideMark/>
          </w:tcPr>
          <w:p w14:paraId="18840814"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C36998C"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75AD3EC3"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positive reactions to COIL</w:t>
            </w:r>
          </w:p>
        </w:tc>
        <w:tc>
          <w:tcPr>
            <w:tcW w:w="1134" w:type="dxa"/>
            <w:vMerge w:val="restart"/>
            <w:vAlign w:val="center"/>
            <w:hideMark/>
          </w:tcPr>
          <w:p w14:paraId="124DB3C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11</w:t>
            </w:r>
          </w:p>
        </w:tc>
        <w:tc>
          <w:tcPr>
            <w:tcW w:w="8504" w:type="dxa"/>
            <w:vAlign w:val="center"/>
            <w:hideMark/>
          </w:tcPr>
          <w:p w14:paraId="49F7AE2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"So</w:t>
            </w:r>
            <w:r>
              <w:rPr>
                <w:rFonts w:ascii="Calibri" w:eastAsia="Times New Roman" w:hAnsi="Calibri" w:cs="Calibri"/>
                <w:color w:val="000000"/>
                <w:sz w:val="20"/>
                <w:szCs w:val="20"/>
                <w:lang w:val="en-GB" w:eastAsia="pt-PT"/>
              </w:rPr>
              <w:t>,</w:t>
            </w:r>
            <w:r w:rsidRPr="007F07AA">
              <w:rPr>
                <w:rFonts w:ascii="Calibri" w:eastAsia="Times New Roman" w:hAnsi="Calibri" w:cs="Calibri"/>
                <w:color w:val="000000"/>
                <w:sz w:val="20"/>
                <w:szCs w:val="20"/>
                <w:lang w:val="en-GB" w:eastAsia="pt-PT"/>
              </w:rPr>
              <w:t xml:space="preserve"> if I understood correctly, it was, for example, us contacting different people even from different places. I think that in terms of advantages it would allow us to know other approaches, other ways of working. If they are from different universities, I th</w:t>
            </w:r>
            <w:r w:rsidRPr="007F07AA">
              <w:rPr>
                <w:rFonts w:ascii="Calibri" w:eastAsia="Times New Roman" w:hAnsi="Calibri" w:cs="Calibri"/>
                <w:color w:val="000000"/>
                <w:sz w:val="20"/>
                <w:szCs w:val="20"/>
                <w:lang w:val="en-GB" w:eastAsia="pt-PT"/>
              </w:rPr>
              <w:t>ink it would be beneficial at that point "</w:t>
            </w:r>
          </w:p>
        </w:tc>
        <w:tc>
          <w:tcPr>
            <w:tcW w:w="660" w:type="dxa"/>
            <w:vAlign w:val="center"/>
            <w:hideMark/>
          </w:tcPr>
          <w:p w14:paraId="3DE07FC8"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6892FA4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FG1</w:t>
            </w:r>
          </w:p>
        </w:tc>
      </w:tr>
      <w:tr w:rsidR="00896174" w14:paraId="694BBA1D" w14:textId="77777777" w:rsidTr="00B76DDC">
        <w:trPr>
          <w:trHeight w:val="1200"/>
        </w:trPr>
        <w:tc>
          <w:tcPr>
            <w:tcW w:w="1150" w:type="dxa"/>
            <w:vMerge/>
            <w:vAlign w:val="center"/>
            <w:hideMark/>
          </w:tcPr>
          <w:p w14:paraId="26D18998"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F984C0F"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0AAAC0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E953997"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DCF3B88"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"I think it is relevant, even professors from another area because generally, even outside the scientific area, for us to explore other working methods or even for them to help us with imagine </w:t>
            </w:r>
            <w:r w:rsidRPr="007F07AA">
              <w:rPr>
                <w:rFonts w:ascii="Calibri" w:eastAsia="Times New Roman" w:hAnsi="Calibri" w:cs="Calibri"/>
                <w:color w:val="000000"/>
                <w:sz w:val="20"/>
                <w:szCs w:val="20"/>
                <w:lang w:val="en-GB" w:eastAsia="pt-PT"/>
              </w:rPr>
              <w:t>that we are given a problem and we are not managing to manage it the problem or managing the solution to the problem, sometimes there are other areas that manage to teach more efficient methods in this regard. And so, I think that was quite relevant"</w:t>
            </w:r>
          </w:p>
        </w:tc>
        <w:tc>
          <w:tcPr>
            <w:tcW w:w="660" w:type="dxa"/>
            <w:vAlign w:val="center"/>
            <w:hideMark/>
          </w:tcPr>
          <w:p w14:paraId="222BBCE8"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02FAC45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w:t>
            </w:r>
            <w:r w:rsidRPr="00B76DDC">
              <w:rPr>
                <w:rFonts w:ascii="Calibri" w:eastAsia="Times New Roman" w:hAnsi="Calibri" w:cs="Calibri"/>
                <w:color w:val="000000"/>
                <w:sz w:val="20"/>
                <w:szCs w:val="20"/>
                <w:lang w:val="en-GB" w:eastAsia="pt-PT"/>
              </w:rPr>
              <w:t>G1</w:t>
            </w:r>
          </w:p>
        </w:tc>
      </w:tr>
      <w:tr w:rsidR="00896174" w14:paraId="2C61EDA0" w14:textId="77777777" w:rsidTr="00B76DDC">
        <w:trPr>
          <w:trHeight w:val="900"/>
        </w:trPr>
        <w:tc>
          <w:tcPr>
            <w:tcW w:w="1150" w:type="dxa"/>
            <w:vMerge/>
            <w:vAlign w:val="center"/>
            <w:hideMark/>
          </w:tcPr>
          <w:p w14:paraId="192FC953"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94B370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58A6155"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8C4BB4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E51F5A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"I liked it, I think we... a bit like the students, we are a small department, we know a lot of the same professors, the same points of view. For me, foreign students, foreign professors, if it goes well, everything is fine received. And if it </w:t>
            </w:r>
            <w:r w:rsidRPr="007F07AA">
              <w:rPr>
                <w:rFonts w:ascii="Calibri" w:eastAsia="Times New Roman" w:hAnsi="Calibri" w:cs="Calibri"/>
                <w:color w:val="000000"/>
                <w:sz w:val="20"/>
                <w:szCs w:val="20"/>
                <w:lang w:val="en-GB" w:eastAsia="pt-PT"/>
              </w:rPr>
              <w:t>doesn't go so well, at least it's a learning experience that we wouldn't have otherwise."</w:t>
            </w:r>
          </w:p>
        </w:tc>
        <w:tc>
          <w:tcPr>
            <w:tcW w:w="660" w:type="dxa"/>
            <w:vAlign w:val="center"/>
            <w:hideMark/>
          </w:tcPr>
          <w:p w14:paraId="394AC7F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2,1</w:t>
            </w:r>
          </w:p>
        </w:tc>
        <w:tc>
          <w:tcPr>
            <w:tcW w:w="2154" w:type="dxa"/>
            <w:noWrap/>
            <w:vAlign w:val="center"/>
            <w:hideMark/>
          </w:tcPr>
          <w:p w14:paraId="04E6FC19"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FG1</w:t>
            </w:r>
          </w:p>
        </w:tc>
      </w:tr>
      <w:tr w:rsidR="00896174" w14:paraId="5528A60C" w14:textId="77777777" w:rsidTr="00B76DDC">
        <w:trPr>
          <w:trHeight w:val="900"/>
        </w:trPr>
        <w:tc>
          <w:tcPr>
            <w:tcW w:w="1150" w:type="dxa"/>
            <w:vMerge/>
            <w:vAlign w:val="center"/>
            <w:hideMark/>
          </w:tcPr>
          <w:p w14:paraId="43E5E2D9"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53C82DC"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D751E91"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122890C"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4F09289"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"Regarding the feedback from Coil, I think the first class went quite well. I really liked the way both teacher Eric and the teacher explained the </w:t>
            </w:r>
            <w:r w:rsidRPr="007F07AA">
              <w:rPr>
                <w:rFonts w:ascii="Calibri" w:eastAsia="Times New Roman" w:hAnsi="Calibri" w:cs="Calibri"/>
                <w:color w:val="000000"/>
                <w:sz w:val="20"/>
                <w:szCs w:val="20"/>
                <w:lang w:val="en-GB" w:eastAsia="pt-PT"/>
              </w:rPr>
              <w:t>evaluation parameters and the most important dates of the project, and I also liked the space we were given to familiarize ourselves with our colleagues"</w:t>
            </w:r>
          </w:p>
        </w:tc>
        <w:tc>
          <w:tcPr>
            <w:tcW w:w="660" w:type="dxa"/>
            <w:noWrap/>
            <w:vAlign w:val="center"/>
            <w:hideMark/>
          </w:tcPr>
          <w:p w14:paraId="2C32714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26318784" w14:textId="77777777" w:rsidR="00B76DDC" w:rsidRPr="00B76DDC" w:rsidRDefault="005D3572" w:rsidP="00B76DDC">
            <w:pPr>
              <w:spacing w:before="0" w:after="0"/>
              <w:jc w:val="center"/>
              <w:rPr>
                <w:rFonts w:ascii="Calibri" w:eastAsia="Times New Roman" w:hAnsi="Calibri" w:cs="Calibri"/>
                <w:color w:val="444444"/>
                <w:sz w:val="20"/>
                <w:szCs w:val="20"/>
                <w:lang w:val="en-GB" w:eastAsia="pt-PT"/>
              </w:rPr>
            </w:pPr>
            <w:r>
              <w:rPr>
                <w:rFonts w:ascii="Calibri" w:eastAsia="Times New Roman" w:hAnsi="Calibri" w:cs="Calibri"/>
                <w:color w:val="444444"/>
                <w:sz w:val="20"/>
                <w:szCs w:val="20"/>
                <w:lang w:val="en-GB" w:eastAsia="pt-PT"/>
              </w:rPr>
              <w:t>Programming of the curricular unit</w:t>
            </w:r>
          </w:p>
        </w:tc>
      </w:tr>
      <w:tr w:rsidR="00896174" w14:paraId="6554EE49" w14:textId="77777777" w:rsidTr="00B76DDC">
        <w:trPr>
          <w:trHeight w:val="600"/>
        </w:trPr>
        <w:tc>
          <w:tcPr>
            <w:tcW w:w="1150" w:type="dxa"/>
            <w:vMerge/>
            <w:vAlign w:val="center"/>
            <w:hideMark/>
          </w:tcPr>
          <w:p w14:paraId="1377050F"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809DD1A"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0D74015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positive feedback to spaced learning</w:t>
            </w:r>
          </w:p>
        </w:tc>
        <w:tc>
          <w:tcPr>
            <w:tcW w:w="1134" w:type="dxa"/>
            <w:vMerge w:val="restart"/>
            <w:vAlign w:val="center"/>
            <w:hideMark/>
          </w:tcPr>
          <w:p w14:paraId="36635638"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41</w:t>
            </w:r>
          </w:p>
        </w:tc>
        <w:tc>
          <w:tcPr>
            <w:tcW w:w="8504" w:type="dxa"/>
            <w:vAlign w:val="center"/>
            <w:hideMark/>
          </w:tcPr>
          <w:p w14:paraId="1BEF7B5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"But I even, you </w:t>
            </w:r>
            <w:r w:rsidRPr="007F07AA">
              <w:rPr>
                <w:rFonts w:ascii="Calibri" w:eastAsia="Times New Roman" w:hAnsi="Calibri" w:cs="Calibri"/>
                <w:color w:val="000000"/>
                <w:sz w:val="20"/>
                <w:szCs w:val="20"/>
                <w:lang w:val="en-GB" w:eastAsia="pt-PT"/>
              </w:rPr>
              <w:t>know, I found the adherence we had shocking because people are really doing Spaced Learning from what I have seen at least"</w:t>
            </w:r>
          </w:p>
        </w:tc>
        <w:tc>
          <w:tcPr>
            <w:tcW w:w="660" w:type="dxa"/>
            <w:vAlign w:val="center"/>
            <w:hideMark/>
          </w:tcPr>
          <w:p w14:paraId="4D5C4A2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689633FA"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6CB514A7" w14:textId="77777777" w:rsidTr="00B76DDC">
        <w:trPr>
          <w:trHeight w:val="300"/>
        </w:trPr>
        <w:tc>
          <w:tcPr>
            <w:tcW w:w="1150" w:type="dxa"/>
            <w:vMerge/>
            <w:vAlign w:val="center"/>
            <w:hideMark/>
          </w:tcPr>
          <w:p w14:paraId="06465904"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3D1908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9A3172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0BB701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1C8A63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"I see the teacher doing it, I'm always watching the teacher doing it"</w:t>
            </w:r>
          </w:p>
        </w:tc>
        <w:tc>
          <w:tcPr>
            <w:tcW w:w="660" w:type="dxa"/>
            <w:vAlign w:val="center"/>
            <w:hideMark/>
          </w:tcPr>
          <w:p w14:paraId="699D1665"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4A71040C"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153126AA" w14:textId="77777777" w:rsidTr="005A2E30">
        <w:trPr>
          <w:trHeight w:val="330"/>
        </w:trPr>
        <w:tc>
          <w:tcPr>
            <w:tcW w:w="1150" w:type="dxa"/>
            <w:vMerge/>
            <w:vAlign w:val="center"/>
            <w:hideMark/>
          </w:tcPr>
          <w:p w14:paraId="79E631C4"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F102A0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A2867A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B1DD5E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2A3BD2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"It allows the students to be </w:t>
            </w:r>
            <w:r w:rsidRPr="007F07AA">
              <w:rPr>
                <w:rFonts w:ascii="Calibri" w:eastAsia="Times New Roman" w:hAnsi="Calibri" w:cs="Calibri"/>
                <w:color w:val="000000"/>
                <w:sz w:val="20"/>
                <w:szCs w:val="20"/>
                <w:lang w:val="en-GB" w:eastAsia="pt-PT"/>
              </w:rPr>
              <w:t>able to have several moments of concentration. The guest left us very comfortable and in a good mood"</w:t>
            </w:r>
          </w:p>
        </w:tc>
        <w:tc>
          <w:tcPr>
            <w:tcW w:w="660" w:type="dxa"/>
            <w:noWrap/>
            <w:vAlign w:val="center"/>
            <w:hideMark/>
          </w:tcPr>
          <w:p w14:paraId="1E9D8BD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1D099F4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C7DB9">
              <w:rPr>
                <w:rFonts w:ascii="Calibri" w:eastAsia="Times New Roman" w:hAnsi="Calibri" w:cs="Calibri"/>
                <w:color w:val="000000"/>
                <w:sz w:val="20"/>
                <w:szCs w:val="20"/>
                <w:lang w:val="en-GB" w:eastAsia="pt-PT"/>
              </w:rPr>
              <w:t>Programming of the curricular unit</w:t>
            </w:r>
          </w:p>
        </w:tc>
      </w:tr>
      <w:tr w:rsidR="00896174" w14:paraId="458B9061" w14:textId="77777777" w:rsidTr="005A2E30">
        <w:trPr>
          <w:trHeight w:val="600"/>
        </w:trPr>
        <w:tc>
          <w:tcPr>
            <w:tcW w:w="1150" w:type="dxa"/>
            <w:vMerge/>
            <w:vAlign w:val="center"/>
            <w:hideMark/>
          </w:tcPr>
          <w:p w14:paraId="19A50B7F"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BB6C26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D4CDD4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8D0FFE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4F6DD7F"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"Spaced learning was very useful and necessary for people's enjoyment and relaxation and I must confess </w:t>
            </w:r>
            <w:r w:rsidRPr="00B92423">
              <w:rPr>
                <w:rFonts w:ascii="Calibri" w:eastAsia="Times New Roman" w:hAnsi="Calibri" w:cs="Calibri"/>
                <w:color w:val="000000"/>
                <w:sz w:val="20"/>
                <w:szCs w:val="20"/>
                <w:lang w:val="en-US" w:eastAsia="pt-PT"/>
              </w:rPr>
              <w:t>that it was sorely missed on the test day"</w:t>
            </w:r>
          </w:p>
        </w:tc>
        <w:tc>
          <w:tcPr>
            <w:tcW w:w="660" w:type="dxa"/>
            <w:noWrap/>
            <w:vAlign w:val="center"/>
            <w:hideMark/>
          </w:tcPr>
          <w:p w14:paraId="7D9C260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6A6BD30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C7DB9">
              <w:rPr>
                <w:rFonts w:ascii="Calibri" w:eastAsia="Times New Roman" w:hAnsi="Calibri" w:cs="Calibri"/>
                <w:color w:val="000000"/>
                <w:sz w:val="20"/>
                <w:szCs w:val="20"/>
                <w:lang w:val="en-GB" w:eastAsia="pt-PT"/>
              </w:rPr>
              <w:t>Programming of the curricular unit</w:t>
            </w:r>
          </w:p>
        </w:tc>
      </w:tr>
      <w:tr w:rsidR="00896174" w14:paraId="3DAF46F9" w14:textId="77777777" w:rsidTr="005A2E30">
        <w:trPr>
          <w:trHeight w:val="600"/>
        </w:trPr>
        <w:tc>
          <w:tcPr>
            <w:tcW w:w="1150" w:type="dxa"/>
            <w:vMerge/>
            <w:vAlign w:val="center"/>
            <w:hideMark/>
          </w:tcPr>
          <w:p w14:paraId="162EB51A"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8E6747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C0E16A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386D07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5F844F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7F07AA">
              <w:rPr>
                <w:rFonts w:ascii="Calibri" w:eastAsia="Times New Roman" w:hAnsi="Calibri" w:cs="Calibri"/>
                <w:color w:val="000000"/>
                <w:sz w:val="20"/>
                <w:szCs w:val="20"/>
                <w:lang w:val="en-GB" w:eastAsia="pt-PT"/>
              </w:rPr>
              <w:t xml:space="preserve">"The breaks help to clear our heads a little so that we can get back to focusing on the class, which is why it's a positive point. Despite the class lasting 3 </w:t>
            </w:r>
            <w:r w:rsidRPr="007F07AA">
              <w:rPr>
                <w:rFonts w:ascii="Calibri" w:eastAsia="Times New Roman" w:hAnsi="Calibri" w:cs="Calibri"/>
                <w:color w:val="000000"/>
                <w:sz w:val="20"/>
                <w:szCs w:val="20"/>
                <w:lang w:val="en-GB" w:eastAsia="pt-PT"/>
              </w:rPr>
              <w:t>hours, we didn't get to the end of it with our heads exhausted"</w:t>
            </w:r>
          </w:p>
        </w:tc>
        <w:tc>
          <w:tcPr>
            <w:tcW w:w="660" w:type="dxa"/>
            <w:noWrap/>
            <w:vAlign w:val="center"/>
            <w:hideMark/>
          </w:tcPr>
          <w:p w14:paraId="207B7CF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3C77095F"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C7DB9">
              <w:rPr>
                <w:rFonts w:ascii="Calibri" w:eastAsia="Times New Roman" w:hAnsi="Calibri" w:cs="Calibri"/>
                <w:color w:val="000000"/>
                <w:sz w:val="20"/>
                <w:szCs w:val="20"/>
                <w:lang w:val="en-GB" w:eastAsia="pt-PT"/>
              </w:rPr>
              <w:t>Programming of the curricular unit</w:t>
            </w:r>
          </w:p>
        </w:tc>
      </w:tr>
      <w:tr w:rsidR="00896174" w14:paraId="73FCFF03" w14:textId="77777777" w:rsidTr="005A2E30">
        <w:trPr>
          <w:trHeight w:val="1200"/>
        </w:trPr>
        <w:tc>
          <w:tcPr>
            <w:tcW w:w="1150" w:type="dxa"/>
            <w:vMerge/>
            <w:vAlign w:val="center"/>
            <w:hideMark/>
          </w:tcPr>
          <w:p w14:paraId="0842808C"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A4A364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C111D3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79A44D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44E88C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"I thought yoga was an amazing idea, it's a sport that I personally like a lot, so I was pleased to find out that we were going to do it </w:t>
            </w:r>
            <w:r w:rsidRPr="008A65DE">
              <w:rPr>
                <w:rFonts w:ascii="Calibri" w:eastAsia="Times New Roman" w:hAnsi="Calibri" w:cs="Calibri"/>
                <w:color w:val="000000"/>
                <w:sz w:val="20"/>
                <w:szCs w:val="20"/>
                <w:lang w:val="en-GB" w:eastAsia="pt-PT"/>
              </w:rPr>
              <w:t>during the break. It was very relaxing (so relaxing that I fell asleep a bit, I confess), and left m</w:t>
            </w:r>
            <w:r>
              <w:rPr>
                <w:rFonts w:ascii="Calibri" w:eastAsia="Times New Roman" w:hAnsi="Calibri" w:cs="Calibri"/>
                <w:color w:val="000000"/>
                <w:sz w:val="20"/>
                <w:szCs w:val="20"/>
                <w:lang w:val="en-GB" w:eastAsia="pt-PT"/>
              </w:rPr>
              <w:t xml:space="preserve">e </w:t>
            </w:r>
            <w:r w:rsidRPr="008A65DE">
              <w:rPr>
                <w:rFonts w:ascii="Calibri" w:eastAsia="Times New Roman" w:hAnsi="Calibri" w:cs="Calibri"/>
                <w:color w:val="000000"/>
                <w:sz w:val="20"/>
                <w:szCs w:val="20"/>
                <w:lang w:val="en-GB" w:eastAsia="pt-PT"/>
              </w:rPr>
              <w:t>an empty head so that we can later hear the teacher's explanation about glycolysis. I think it worked very well, not least because the focus was kept prac</w:t>
            </w:r>
            <w:r w:rsidRPr="008A65DE">
              <w:rPr>
                <w:rFonts w:ascii="Calibri" w:eastAsia="Times New Roman" w:hAnsi="Calibri" w:cs="Calibri"/>
                <w:color w:val="000000"/>
                <w:sz w:val="20"/>
                <w:szCs w:val="20"/>
                <w:lang w:val="en-GB" w:eastAsia="pt-PT"/>
              </w:rPr>
              <w:t>tically in its entirety until the end of the teacher's presentation"</w:t>
            </w:r>
          </w:p>
        </w:tc>
        <w:tc>
          <w:tcPr>
            <w:tcW w:w="660" w:type="dxa"/>
            <w:noWrap/>
            <w:vAlign w:val="center"/>
            <w:hideMark/>
          </w:tcPr>
          <w:p w14:paraId="13E1EA0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5CDBB6B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C7DB9">
              <w:rPr>
                <w:rFonts w:ascii="Calibri" w:eastAsia="Times New Roman" w:hAnsi="Calibri" w:cs="Calibri"/>
                <w:color w:val="000000"/>
                <w:sz w:val="20"/>
                <w:szCs w:val="20"/>
                <w:lang w:val="en-GB" w:eastAsia="pt-PT"/>
              </w:rPr>
              <w:t>Programming of the curricular unit</w:t>
            </w:r>
          </w:p>
        </w:tc>
      </w:tr>
      <w:tr w:rsidR="00896174" w14:paraId="4719F91A" w14:textId="77777777" w:rsidTr="005A2E30">
        <w:trPr>
          <w:trHeight w:val="900"/>
        </w:trPr>
        <w:tc>
          <w:tcPr>
            <w:tcW w:w="1150" w:type="dxa"/>
            <w:vMerge/>
            <w:vAlign w:val="center"/>
            <w:hideMark/>
          </w:tcPr>
          <w:p w14:paraId="4BD01E4F"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A279F3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D146EC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3EB9C8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0E153D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"In the first break, I think the creation of two rooms was beneficial, in which it was pleasant to have music since it created a relaxed </w:t>
            </w:r>
            <w:r w:rsidRPr="008A65DE">
              <w:rPr>
                <w:rFonts w:ascii="Calibri" w:eastAsia="Times New Roman" w:hAnsi="Calibri" w:cs="Calibri"/>
                <w:color w:val="000000"/>
                <w:sz w:val="20"/>
                <w:szCs w:val="20"/>
                <w:lang w:val="en-GB" w:eastAsia="pt-PT"/>
              </w:rPr>
              <w:t>atmosphere to the point of talking a little between us (there were even those who showed their cats)"</w:t>
            </w:r>
          </w:p>
        </w:tc>
        <w:tc>
          <w:tcPr>
            <w:tcW w:w="660" w:type="dxa"/>
            <w:noWrap/>
            <w:vAlign w:val="center"/>
            <w:hideMark/>
          </w:tcPr>
          <w:p w14:paraId="5F59522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00B1FBE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1C7DB9">
              <w:rPr>
                <w:rFonts w:ascii="Calibri" w:eastAsia="Times New Roman" w:hAnsi="Calibri" w:cs="Calibri"/>
                <w:color w:val="000000"/>
                <w:sz w:val="20"/>
                <w:szCs w:val="20"/>
                <w:lang w:val="en-GB" w:eastAsia="pt-PT"/>
              </w:rPr>
              <w:t>Programming of the curricular unit</w:t>
            </w:r>
          </w:p>
        </w:tc>
      </w:tr>
      <w:tr w:rsidR="00896174" w14:paraId="6AD40014" w14:textId="77777777" w:rsidTr="00B76DDC">
        <w:trPr>
          <w:trHeight w:val="300"/>
        </w:trPr>
        <w:tc>
          <w:tcPr>
            <w:tcW w:w="1150" w:type="dxa"/>
            <w:vMerge/>
            <w:vAlign w:val="center"/>
            <w:hideMark/>
          </w:tcPr>
          <w:p w14:paraId="4A764405"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61C567F"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82F2871"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42F5CE1"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80AF7E1"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"The desk yoga and music were things I think everyone enjoyed, and the timing of the breaks was </w:t>
            </w:r>
            <w:r w:rsidRPr="008A65DE">
              <w:rPr>
                <w:rFonts w:ascii="Calibri" w:eastAsia="Times New Roman" w:hAnsi="Calibri" w:cs="Calibri"/>
                <w:color w:val="000000"/>
                <w:sz w:val="20"/>
                <w:szCs w:val="20"/>
                <w:lang w:val="en-GB" w:eastAsia="pt-PT"/>
              </w:rPr>
              <w:t>perfect"</w:t>
            </w:r>
          </w:p>
        </w:tc>
        <w:tc>
          <w:tcPr>
            <w:tcW w:w="660" w:type="dxa"/>
            <w:vAlign w:val="center"/>
            <w:hideMark/>
          </w:tcPr>
          <w:p w14:paraId="07D47245"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7C307A62"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5C42B1BA" w14:textId="77777777" w:rsidTr="00B76DDC">
        <w:trPr>
          <w:trHeight w:val="600"/>
        </w:trPr>
        <w:tc>
          <w:tcPr>
            <w:tcW w:w="1150" w:type="dxa"/>
            <w:vMerge/>
            <w:vAlign w:val="center"/>
            <w:hideMark/>
          </w:tcPr>
          <w:p w14:paraId="6213F07B"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1FD8A35"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66ABDFD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positive reactions to group work and respective autonomy</w:t>
            </w:r>
          </w:p>
        </w:tc>
        <w:tc>
          <w:tcPr>
            <w:tcW w:w="1134" w:type="dxa"/>
            <w:vMerge w:val="restart"/>
            <w:vAlign w:val="center"/>
            <w:hideMark/>
          </w:tcPr>
          <w:p w14:paraId="6AB6BA47"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6</w:t>
            </w:r>
          </w:p>
        </w:tc>
        <w:tc>
          <w:tcPr>
            <w:tcW w:w="8504" w:type="dxa"/>
            <w:vAlign w:val="center"/>
            <w:hideMark/>
          </w:tcPr>
          <w:p w14:paraId="7F153611"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"As for the working groups, the randomness is never perfect. I am very happy with my group, I know of more unfortunate combinations, but nothing serious, the groups seem to me </w:t>
            </w:r>
            <w:r w:rsidRPr="008A65DE">
              <w:rPr>
                <w:rFonts w:ascii="Calibri" w:eastAsia="Times New Roman" w:hAnsi="Calibri" w:cs="Calibri"/>
                <w:color w:val="000000"/>
                <w:sz w:val="20"/>
                <w:szCs w:val="20"/>
                <w:lang w:val="en-GB" w:eastAsia="pt-PT"/>
              </w:rPr>
              <w:t>to be very balanced and all functional"</w:t>
            </w:r>
          </w:p>
        </w:tc>
        <w:tc>
          <w:tcPr>
            <w:tcW w:w="660" w:type="dxa"/>
            <w:vAlign w:val="center"/>
            <w:hideMark/>
          </w:tcPr>
          <w:p w14:paraId="6BC8292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78E09F0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26A18EB9" w14:textId="77777777" w:rsidTr="005A2E30">
        <w:trPr>
          <w:trHeight w:val="600"/>
        </w:trPr>
        <w:tc>
          <w:tcPr>
            <w:tcW w:w="1150" w:type="dxa"/>
            <w:vMerge/>
            <w:vAlign w:val="center"/>
            <w:hideMark/>
          </w:tcPr>
          <w:p w14:paraId="05A91E17"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3F412F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587CFC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63A63B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910A206"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8A65DE">
              <w:rPr>
                <w:rFonts w:ascii="Calibri" w:eastAsia="Times New Roman" w:hAnsi="Calibri" w:cs="Calibri"/>
                <w:color w:val="000000"/>
                <w:sz w:val="20"/>
                <w:szCs w:val="20"/>
                <w:lang w:val="en-GB" w:eastAsia="pt-PT"/>
              </w:rPr>
              <w:t xml:space="preserve">"Everything positive in this regard, I think it's working quite well! And I think that teamwork is also very good, and it pays off more than spending 3 hours listening to the teacher describing </w:t>
            </w:r>
            <w:r>
              <w:rPr>
                <w:rFonts w:ascii="Calibri" w:eastAsia="Times New Roman" w:hAnsi="Calibri" w:cs="Calibri"/>
                <w:color w:val="000000"/>
                <w:sz w:val="20"/>
                <w:szCs w:val="20"/>
                <w:lang w:val="en-GB" w:eastAsia="pt-PT"/>
              </w:rPr>
              <w:t>contents</w:t>
            </w:r>
            <w:r w:rsidRPr="008A65DE">
              <w:rPr>
                <w:rFonts w:ascii="Calibri" w:eastAsia="Times New Roman" w:hAnsi="Calibri" w:cs="Calibri"/>
                <w:color w:val="000000"/>
                <w:sz w:val="20"/>
                <w:szCs w:val="20"/>
                <w:lang w:val="en-GB" w:eastAsia="pt-PT"/>
              </w:rPr>
              <w:t>"</w:t>
            </w:r>
          </w:p>
        </w:tc>
        <w:tc>
          <w:tcPr>
            <w:tcW w:w="660" w:type="dxa"/>
            <w:noWrap/>
            <w:vAlign w:val="center"/>
            <w:hideMark/>
          </w:tcPr>
          <w:p w14:paraId="1E2496A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7CB4294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656C7">
              <w:rPr>
                <w:rFonts w:ascii="Calibri" w:eastAsia="Times New Roman" w:hAnsi="Calibri" w:cs="Calibri"/>
                <w:color w:val="000000"/>
                <w:sz w:val="20"/>
                <w:szCs w:val="20"/>
                <w:lang w:val="en-GB" w:eastAsia="pt-PT"/>
              </w:rPr>
              <w:t>Programming of the curricular unit</w:t>
            </w:r>
          </w:p>
        </w:tc>
      </w:tr>
      <w:tr w:rsidR="00896174" w14:paraId="19CA909D" w14:textId="77777777" w:rsidTr="005A2E30">
        <w:trPr>
          <w:trHeight w:val="600"/>
        </w:trPr>
        <w:tc>
          <w:tcPr>
            <w:tcW w:w="1150" w:type="dxa"/>
            <w:vMerge/>
            <w:vAlign w:val="center"/>
            <w:hideMark/>
          </w:tcPr>
          <w:p w14:paraId="1EED0C93"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708342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0C674D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87D5BC9"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C36F54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"I </w:t>
            </w:r>
            <w:r w:rsidRPr="008A65DE">
              <w:rPr>
                <w:rFonts w:ascii="Calibri" w:eastAsia="Times New Roman" w:hAnsi="Calibri" w:cs="Calibri"/>
                <w:color w:val="000000"/>
                <w:sz w:val="20"/>
                <w:szCs w:val="20"/>
                <w:lang w:val="en-GB" w:eastAsia="pt-PT"/>
              </w:rPr>
              <w:t>like the fact that we have a lot of group activities, as we have to expose our knowledge to the group and, as two (or more) heads are better than one, we learn from each other"</w:t>
            </w:r>
          </w:p>
        </w:tc>
        <w:tc>
          <w:tcPr>
            <w:tcW w:w="660" w:type="dxa"/>
            <w:noWrap/>
            <w:vAlign w:val="center"/>
            <w:hideMark/>
          </w:tcPr>
          <w:p w14:paraId="236C74A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12C48FB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656C7">
              <w:rPr>
                <w:rFonts w:ascii="Calibri" w:eastAsia="Times New Roman" w:hAnsi="Calibri" w:cs="Calibri"/>
                <w:color w:val="000000"/>
                <w:sz w:val="20"/>
                <w:szCs w:val="20"/>
                <w:lang w:val="en-GB" w:eastAsia="pt-PT"/>
              </w:rPr>
              <w:t>Programming of the curricular unit</w:t>
            </w:r>
          </w:p>
        </w:tc>
      </w:tr>
      <w:tr w:rsidR="00896174" w14:paraId="00D9CEEF" w14:textId="77777777" w:rsidTr="005A2E30">
        <w:trPr>
          <w:trHeight w:val="600"/>
        </w:trPr>
        <w:tc>
          <w:tcPr>
            <w:tcW w:w="1150" w:type="dxa"/>
            <w:vMerge/>
            <w:vAlign w:val="center"/>
            <w:hideMark/>
          </w:tcPr>
          <w:p w14:paraId="0B1A99CD"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68AFAE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6CC7666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importance of the environment created</w:t>
            </w:r>
            <w:r w:rsidRPr="008A65DE">
              <w:rPr>
                <w:rFonts w:ascii="Calibri" w:eastAsia="Times New Roman" w:hAnsi="Calibri" w:cs="Calibri"/>
                <w:color w:val="000000"/>
                <w:sz w:val="20"/>
                <w:szCs w:val="20"/>
                <w:lang w:val="en-GB" w:eastAsia="pt-PT"/>
              </w:rPr>
              <w:t xml:space="preserve"> to encourage the clarification of doubts</w:t>
            </w:r>
          </w:p>
        </w:tc>
        <w:tc>
          <w:tcPr>
            <w:tcW w:w="1134" w:type="dxa"/>
            <w:vMerge w:val="restart"/>
            <w:vAlign w:val="center"/>
            <w:hideMark/>
          </w:tcPr>
          <w:p w14:paraId="38B1318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6</w:t>
            </w:r>
          </w:p>
        </w:tc>
        <w:tc>
          <w:tcPr>
            <w:tcW w:w="8504" w:type="dxa"/>
            <w:vAlign w:val="center"/>
            <w:hideMark/>
          </w:tcPr>
          <w:p w14:paraId="00C5B7E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"In short, the operation worked very well, and everyone was very grateful with all the doubt classes that the teacher taught"</w:t>
            </w:r>
          </w:p>
        </w:tc>
        <w:tc>
          <w:tcPr>
            <w:tcW w:w="660" w:type="dxa"/>
            <w:noWrap/>
            <w:vAlign w:val="center"/>
            <w:hideMark/>
          </w:tcPr>
          <w:p w14:paraId="3C2DB53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08D1E8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656C7">
              <w:rPr>
                <w:rFonts w:ascii="Calibri" w:eastAsia="Times New Roman" w:hAnsi="Calibri" w:cs="Calibri"/>
                <w:color w:val="000000"/>
                <w:sz w:val="20"/>
                <w:szCs w:val="20"/>
                <w:lang w:val="en-GB" w:eastAsia="pt-PT"/>
              </w:rPr>
              <w:t>Programming of the curricular unit</w:t>
            </w:r>
          </w:p>
        </w:tc>
      </w:tr>
      <w:tr w:rsidR="00896174" w14:paraId="38D39119" w14:textId="77777777" w:rsidTr="005A2E30">
        <w:trPr>
          <w:trHeight w:val="1500"/>
        </w:trPr>
        <w:tc>
          <w:tcPr>
            <w:tcW w:w="1150" w:type="dxa"/>
            <w:vMerge/>
            <w:vAlign w:val="center"/>
            <w:hideMark/>
          </w:tcPr>
          <w:p w14:paraId="3EE453C8"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86EF8E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44F5B4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36EB1A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8A31AB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"Another aspect worth noting is the way </w:t>
            </w:r>
            <w:r w:rsidRPr="008A65DE">
              <w:rPr>
                <w:rFonts w:ascii="Calibri" w:eastAsia="Times New Roman" w:hAnsi="Calibri" w:cs="Calibri"/>
                <w:color w:val="000000"/>
                <w:sz w:val="20"/>
                <w:szCs w:val="20"/>
                <w:lang w:val="en-GB" w:eastAsia="pt-PT"/>
              </w:rPr>
              <w:t>in which the teacher clarifies our doubts. It helps us to think for ourselves</w:t>
            </w:r>
            <w:r>
              <w:rPr>
                <w:rFonts w:ascii="Calibri" w:eastAsia="Times New Roman" w:hAnsi="Calibri" w:cs="Calibri"/>
                <w:color w:val="000000"/>
                <w:sz w:val="20"/>
                <w:szCs w:val="20"/>
                <w:lang w:val="en-GB" w:eastAsia="pt-PT"/>
              </w:rPr>
              <w:t xml:space="preserve"> </w:t>
            </w:r>
            <w:r w:rsidRPr="008A65DE">
              <w:rPr>
                <w:rFonts w:ascii="Calibri" w:eastAsia="Times New Roman" w:hAnsi="Calibri" w:cs="Calibri"/>
                <w:color w:val="000000"/>
                <w:sz w:val="20"/>
                <w:szCs w:val="20"/>
                <w:lang w:val="en-GB" w:eastAsia="pt-PT"/>
              </w:rPr>
              <w:t>but does not fail to give us a tip or ask more questions to be sure that the subject is well known, and we are confident of our knowledge. Coming to the university at 9 am on a F</w:t>
            </w:r>
            <w:r w:rsidRPr="008A65DE">
              <w:rPr>
                <w:rFonts w:ascii="Calibri" w:eastAsia="Times New Roman" w:hAnsi="Calibri" w:cs="Calibri"/>
                <w:color w:val="000000"/>
                <w:sz w:val="20"/>
                <w:szCs w:val="20"/>
                <w:lang w:val="en-GB" w:eastAsia="pt-PT"/>
              </w:rPr>
              <w:t>riday when we could already be home, at the outset it could be a waste of time. But as soon as we enter the amphitheatre, what I feel is that more than a class it is a space for to learn, almost like a study room."</w:t>
            </w:r>
          </w:p>
        </w:tc>
        <w:tc>
          <w:tcPr>
            <w:tcW w:w="660" w:type="dxa"/>
            <w:noWrap/>
            <w:vAlign w:val="center"/>
            <w:hideMark/>
          </w:tcPr>
          <w:p w14:paraId="14454C7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4192D3C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B6485">
              <w:rPr>
                <w:rFonts w:ascii="Calibri" w:eastAsia="Times New Roman" w:hAnsi="Calibri" w:cs="Calibri"/>
                <w:color w:val="000000"/>
                <w:sz w:val="20"/>
                <w:szCs w:val="20"/>
                <w:lang w:val="en-GB" w:eastAsia="pt-PT"/>
              </w:rPr>
              <w:t>Final questionnaire</w:t>
            </w:r>
          </w:p>
        </w:tc>
      </w:tr>
      <w:tr w:rsidR="00896174" w14:paraId="3203179D" w14:textId="77777777" w:rsidTr="005A2E30">
        <w:trPr>
          <w:trHeight w:val="900"/>
        </w:trPr>
        <w:tc>
          <w:tcPr>
            <w:tcW w:w="1150" w:type="dxa"/>
            <w:vMerge/>
            <w:vAlign w:val="center"/>
            <w:hideMark/>
          </w:tcPr>
          <w:p w14:paraId="27724613"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5F7002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FCD82F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A25999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F83071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"The </w:t>
            </w:r>
            <w:r w:rsidRPr="008A65DE">
              <w:rPr>
                <w:rFonts w:ascii="Calibri" w:eastAsia="Times New Roman" w:hAnsi="Calibri" w:cs="Calibri"/>
                <w:color w:val="000000"/>
                <w:sz w:val="20"/>
                <w:szCs w:val="20"/>
                <w:lang w:val="en-GB" w:eastAsia="pt-PT"/>
              </w:rPr>
              <w:t>good atmosphere between colleagues and between students and teacher, which allows for the creation of the necessary environment for learning and the willingness to clarify doubts. In addition, it allows the class not to be heavy and there are moments to re</w:t>
            </w:r>
            <w:r w:rsidRPr="008A65DE">
              <w:rPr>
                <w:rFonts w:ascii="Calibri" w:eastAsia="Times New Roman" w:hAnsi="Calibri" w:cs="Calibri"/>
                <w:color w:val="000000"/>
                <w:sz w:val="20"/>
                <w:szCs w:val="20"/>
                <w:lang w:val="en-GB" w:eastAsia="pt-PT"/>
              </w:rPr>
              <w:t>lax and socialize but also for us to learn."</w:t>
            </w:r>
          </w:p>
        </w:tc>
        <w:tc>
          <w:tcPr>
            <w:tcW w:w="660" w:type="dxa"/>
            <w:noWrap/>
            <w:vAlign w:val="center"/>
            <w:hideMark/>
          </w:tcPr>
          <w:p w14:paraId="50B4864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38911C9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B6485">
              <w:rPr>
                <w:rFonts w:ascii="Calibri" w:eastAsia="Times New Roman" w:hAnsi="Calibri" w:cs="Calibri"/>
                <w:color w:val="000000"/>
                <w:sz w:val="20"/>
                <w:szCs w:val="20"/>
                <w:lang w:val="en-GB" w:eastAsia="pt-PT"/>
              </w:rPr>
              <w:t>Final questionnaire</w:t>
            </w:r>
          </w:p>
        </w:tc>
      </w:tr>
      <w:tr w:rsidR="00896174" w14:paraId="0B1A8BB3" w14:textId="77777777" w:rsidTr="00B76DDC">
        <w:trPr>
          <w:trHeight w:val="300"/>
        </w:trPr>
        <w:tc>
          <w:tcPr>
            <w:tcW w:w="1150" w:type="dxa"/>
            <w:vMerge/>
            <w:vAlign w:val="center"/>
            <w:hideMark/>
          </w:tcPr>
          <w:p w14:paraId="3BADA971"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04A31DD"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0967AEA6"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9A3D518"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D32DBCD"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"The class time set aside for the project was important and enlightening"</w:t>
            </w:r>
          </w:p>
        </w:tc>
        <w:tc>
          <w:tcPr>
            <w:tcW w:w="660" w:type="dxa"/>
            <w:noWrap/>
            <w:vAlign w:val="center"/>
            <w:hideMark/>
          </w:tcPr>
          <w:p w14:paraId="33271865"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7DDFBB1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Programming of the curricular unit</w:t>
            </w:r>
          </w:p>
        </w:tc>
      </w:tr>
      <w:tr w:rsidR="00896174" w14:paraId="510FDEC3" w14:textId="77777777" w:rsidTr="005A2E30">
        <w:trPr>
          <w:trHeight w:val="900"/>
        </w:trPr>
        <w:tc>
          <w:tcPr>
            <w:tcW w:w="1150" w:type="dxa"/>
            <w:vMerge/>
            <w:vAlign w:val="center"/>
            <w:hideMark/>
          </w:tcPr>
          <w:p w14:paraId="146E1A3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EEF53D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1E7045F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perception of the development of skills such as autonomy and </w:t>
            </w:r>
            <w:r w:rsidRPr="008A65DE">
              <w:rPr>
                <w:rFonts w:ascii="Calibri" w:eastAsia="Times New Roman" w:hAnsi="Calibri" w:cs="Calibri"/>
                <w:color w:val="000000"/>
                <w:sz w:val="20"/>
                <w:szCs w:val="20"/>
                <w:lang w:val="en-GB" w:eastAsia="pt-PT"/>
              </w:rPr>
              <w:t>time management</w:t>
            </w:r>
          </w:p>
        </w:tc>
        <w:tc>
          <w:tcPr>
            <w:tcW w:w="1134" w:type="dxa"/>
            <w:vMerge w:val="restart"/>
            <w:vAlign w:val="center"/>
            <w:hideMark/>
          </w:tcPr>
          <w:p w14:paraId="5439971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5</w:t>
            </w:r>
          </w:p>
        </w:tc>
        <w:tc>
          <w:tcPr>
            <w:tcW w:w="8504" w:type="dxa"/>
            <w:vAlign w:val="center"/>
            <w:hideMark/>
          </w:tcPr>
          <w:p w14:paraId="4065E5D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"It allowed me to develop more individual learning skills (and to understand what was wrong/right with my study methods). I also developed group work and organization skills"</w:t>
            </w:r>
          </w:p>
        </w:tc>
        <w:tc>
          <w:tcPr>
            <w:tcW w:w="660" w:type="dxa"/>
            <w:noWrap/>
            <w:vAlign w:val="center"/>
            <w:hideMark/>
          </w:tcPr>
          <w:p w14:paraId="202FEB9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696E8C7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5AC116EB" w14:textId="77777777" w:rsidTr="005A2E30">
        <w:trPr>
          <w:trHeight w:val="300"/>
        </w:trPr>
        <w:tc>
          <w:tcPr>
            <w:tcW w:w="1150" w:type="dxa"/>
            <w:vMerge/>
            <w:vAlign w:val="center"/>
            <w:hideMark/>
          </w:tcPr>
          <w:p w14:paraId="68E1D2C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A5F0FE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6BF0F57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604CD9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14EDB2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"It was an interesting </w:t>
            </w:r>
            <w:r w:rsidRPr="008A65DE">
              <w:rPr>
                <w:rFonts w:ascii="Calibri" w:eastAsia="Times New Roman" w:hAnsi="Calibri" w:cs="Calibri"/>
                <w:color w:val="000000"/>
                <w:sz w:val="20"/>
                <w:szCs w:val="20"/>
                <w:lang w:val="en-GB" w:eastAsia="pt-PT"/>
              </w:rPr>
              <w:t>course. I loved the project and the groups. It helps us learn how to work as a team"</w:t>
            </w:r>
          </w:p>
        </w:tc>
        <w:tc>
          <w:tcPr>
            <w:tcW w:w="660" w:type="dxa"/>
            <w:noWrap/>
            <w:vAlign w:val="center"/>
            <w:hideMark/>
          </w:tcPr>
          <w:p w14:paraId="593AA98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3A86A6F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65409DF7" w14:textId="77777777" w:rsidTr="005A2E30">
        <w:trPr>
          <w:trHeight w:val="600"/>
        </w:trPr>
        <w:tc>
          <w:tcPr>
            <w:tcW w:w="1150" w:type="dxa"/>
            <w:vMerge/>
            <w:vAlign w:val="center"/>
            <w:hideMark/>
          </w:tcPr>
          <w:p w14:paraId="3C991B8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8C0C71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6A2325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77218E9"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F326C4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"It allowed me to have weekly study goals to keep my study up to date and the TBL teaching method allowed me to fix certain more </w:t>
            </w:r>
            <w:r w:rsidRPr="008A65DE">
              <w:rPr>
                <w:rFonts w:ascii="Calibri" w:eastAsia="Times New Roman" w:hAnsi="Calibri" w:cs="Calibri"/>
                <w:color w:val="000000"/>
                <w:sz w:val="20"/>
                <w:szCs w:val="20"/>
                <w:lang w:val="en-GB" w:eastAsia="pt-PT"/>
              </w:rPr>
              <w:t>complicated concepts more clearly while trying to create simpler ways to convey them"</w:t>
            </w:r>
          </w:p>
        </w:tc>
        <w:tc>
          <w:tcPr>
            <w:tcW w:w="660" w:type="dxa"/>
            <w:noWrap/>
            <w:vAlign w:val="center"/>
            <w:hideMark/>
          </w:tcPr>
          <w:p w14:paraId="4C718EA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3B7A7E0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5C3941B1" w14:textId="77777777" w:rsidTr="005A2E30">
        <w:trPr>
          <w:trHeight w:val="300"/>
        </w:trPr>
        <w:tc>
          <w:tcPr>
            <w:tcW w:w="1150" w:type="dxa"/>
            <w:vMerge/>
            <w:vAlign w:val="center"/>
            <w:hideMark/>
          </w:tcPr>
          <w:p w14:paraId="7AF8F002"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B1C706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D117DB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311460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8B74A6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"The development of group work capabilities and soft skills"</w:t>
            </w:r>
          </w:p>
        </w:tc>
        <w:tc>
          <w:tcPr>
            <w:tcW w:w="660" w:type="dxa"/>
            <w:noWrap/>
            <w:vAlign w:val="center"/>
            <w:hideMark/>
          </w:tcPr>
          <w:p w14:paraId="6AAD906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1F88BFF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3C205348" w14:textId="77777777" w:rsidTr="005A2E30">
        <w:trPr>
          <w:trHeight w:val="300"/>
        </w:trPr>
        <w:tc>
          <w:tcPr>
            <w:tcW w:w="1150" w:type="dxa"/>
            <w:vMerge/>
            <w:vAlign w:val="center"/>
            <w:hideMark/>
          </w:tcPr>
          <w:p w14:paraId="1B9A10C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0823DD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F8C417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2B9626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D01EB4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"Online classes helped me managing time."</w:t>
            </w:r>
          </w:p>
        </w:tc>
        <w:tc>
          <w:tcPr>
            <w:tcW w:w="660" w:type="dxa"/>
            <w:noWrap/>
            <w:vAlign w:val="center"/>
            <w:hideMark/>
          </w:tcPr>
          <w:p w14:paraId="4DAB750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45B4976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6C45DF6F" w14:textId="77777777" w:rsidTr="00B76DDC">
        <w:trPr>
          <w:trHeight w:val="300"/>
        </w:trPr>
        <w:tc>
          <w:tcPr>
            <w:tcW w:w="1150" w:type="dxa"/>
            <w:vMerge/>
            <w:vAlign w:val="center"/>
            <w:hideMark/>
          </w:tcPr>
          <w:p w14:paraId="3F27D257"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5BD1DA2"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7326BB5F"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positive feedback to the logo and website</w:t>
            </w:r>
          </w:p>
        </w:tc>
        <w:tc>
          <w:tcPr>
            <w:tcW w:w="1134" w:type="dxa"/>
            <w:vMerge w:val="restart"/>
            <w:vAlign w:val="center"/>
            <w:hideMark/>
          </w:tcPr>
          <w:p w14:paraId="2FEF1E87"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0372F3FE"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"Yes, of course, but from what it looks like now, at least I like it"</w:t>
            </w:r>
          </w:p>
        </w:tc>
        <w:tc>
          <w:tcPr>
            <w:tcW w:w="660" w:type="dxa"/>
            <w:vAlign w:val="center"/>
            <w:hideMark/>
          </w:tcPr>
          <w:p w14:paraId="6C070DAB"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65A4546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0DEA68C7" w14:textId="77777777" w:rsidTr="00B76DDC">
        <w:trPr>
          <w:trHeight w:val="300"/>
        </w:trPr>
        <w:tc>
          <w:tcPr>
            <w:tcW w:w="1150" w:type="dxa"/>
            <w:vMerge/>
            <w:vAlign w:val="center"/>
            <w:hideMark/>
          </w:tcPr>
          <w:p w14:paraId="4F998921" w14:textId="77777777" w:rsidR="00B76DDC" w:rsidRPr="00B76DDC" w:rsidRDefault="00B76DDC" w:rsidP="00B76DDC">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02E8EBB"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25266A50"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DC93263" w14:textId="77777777" w:rsidR="00B76DDC" w:rsidRPr="00B76DDC" w:rsidRDefault="00B76DDC" w:rsidP="00B76DDC">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A9EEA10"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"I think the image fits what the project is about. It's about studying</w:t>
            </w:r>
            <w:r>
              <w:rPr>
                <w:rFonts w:ascii="Calibri" w:eastAsia="Times New Roman" w:hAnsi="Calibri" w:cs="Calibri"/>
                <w:color w:val="000000"/>
                <w:sz w:val="20"/>
                <w:szCs w:val="20"/>
                <w:lang w:val="en-GB" w:eastAsia="pt-PT"/>
              </w:rPr>
              <w:t xml:space="preserve"> and </w:t>
            </w:r>
            <w:r w:rsidRPr="008A65DE">
              <w:rPr>
                <w:rFonts w:ascii="Calibri" w:eastAsia="Times New Roman" w:hAnsi="Calibri" w:cs="Calibri"/>
                <w:color w:val="000000"/>
                <w:sz w:val="20"/>
                <w:szCs w:val="20"/>
                <w:lang w:val="en-GB" w:eastAsia="pt-PT"/>
              </w:rPr>
              <w:t>learning"</w:t>
            </w:r>
          </w:p>
        </w:tc>
        <w:tc>
          <w:tcPr>
            <w:tcW w:w="660" w:type="dxa"/>
            <w:vAlign w:val="center"/>
            <w:hideMark/>
          </w:tcPr>
          <w:p w14:paraId="7D864971"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2,3</w:t>
            </w:r>
          </w:p>
        </w:tc>
        <w:tc>
          <w:tcPr>
            <w:tcW w:w="2154" w:type="dxa"/>
            <w:noWrap/>
            <w:vAlign w:val="center"/>
            <w:hideMark/>
          </w:tcPr>
          <w:p w14:paraId="23BC67E4" w14:textId="77777777" w:rsidR="00B76DDC" w:rsidRPr="00B76DDC" w:rsidRDefault="005D3572" w:rsidP="00B76DDC">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FG2</w:t>
            </w:r>
          </w:p>
        </w:tc>
      </w:tr>
      <w:tr w:rsidR="00896174" w14:paraId="0B29F47A" w14:textId="77777777" w:rsidTr="005A2E30">
        <w:trPr>
          <w:trHeight w:val="600"/>
        </w:trPr>
        <w:tc>
          <w:tcPr>
            <w:tcW w:w="1150" w:type="dxa"/>
            <w:vMerge w:val="restart"/>
            <w:vAlign w:val="center"/>
            <w:hideMark/>
          </w:tcPr>
          <w:p w14:paraId="74C250B0" w14:textId="77777777" w:rsidR="005A2E30" w:rsidRPr="00B76DDC" w:rsidRDefault="005D3572" w:rsidP="005A2E30">
            <w:pPr>
              <w:spacing w:before="0" w:after="0"/>
              <w:jc w:val="center"/>
              <w:rPr>
                <w:rFonts w:ascii="Calibri" w:eastAsia="Times New Roman" w:hAnsi="Calibri" w:cs="Calibri"/>
                <w:b/>
                <w:bCs/>
                <w:color w:val="000000"/>
                <w:sz w:val="20"/>
                <w:szCs w:val="20"/>
                <w:lang w:val="en-GB" w:eastAsia="pt-PT"/>
              </w:rPr>
            </w:pPr>
            <w:r w:rsidRPr="00B76DDC">
              <w:rPr>
                <w:rFonts w:ascii="Calibri" w:eastAsia="Times New Roman" w:hAnsi="Calibri" w:cs="Calibri"/>
                <w:b/>
                <w:bCs/>
                <w:color w:val="000000"/>
                <w:sz w:val="20"/>
                <w:szCs w:val="20"/>
                <w:lang w:val="en-GB" w:eastAsia="pt-PT"/>
              </w:rPr>
              <w:t xml:space="preserve">1.3 </w:t>
            </w:r>
            <w:r w:rsidRPr="00B76DDC">
              <w:rPr>
                <w:rFonts w:ascii="Calibri" w:eastAsia="Times New Roman" w:hAnsi="Calibri" w:cs="Calibri"/>
                <w:b/>
                <w:bCs/>
                <w:color w:val="000000"/>
                <w:sz w:val="20"/>
                <w:szCs w:val="20"/>
                <w:lang w:val="en-GB" w:eastAsia="pt-PT"/>
              </w:rPr>
              <w:t>Peers (teaching colleagues)</w:t>
            </w:r>
          </w:p>
        </w:tc>
        <w:tc>
          <w:tcPr>
            <w:tcW w:w="1134" w:type="dxa"/>
            <w:vMerge w:val="restart"/>
            <w:vAlign w:val="center"/>
            <w:hideMark/>
          </w:tcPr>
          <w:p w14:paraId="5D9E6B3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16</w:t>
            </w:r>
          </w:p>
        </w:tc>
        <w:tc>
          <w:tcPr>
            <w:tcW w:w="1619" w:type="dxa"/>
            <w:vMerge w:val="restart"/>
            <w:vAlign w:val="center"/>
            <w:hideMark/>
          </w:tcPr>
          <w:p w14:paraId="21832F5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w:t>
            </w:r>
            <w:r w:rsidRPr="008A65DE">
              <w:rPr>
                <w:rFonts w:ascii="Calibri" w:eastAsia="Times New Roman" w:hAnsi="Calibri" w:cs="Calibri"/>
                <w:color w:val="000000"/>
                <w:sz w:val="20"/>
                <w:szCs w:val="20"/>
                <w:lang w:val="en-GB" w:eastAsia="pt-PT"/>
              </w:rPr>
              <w:t>ell</w:t>
            </w:r>
            <w:r>
              <w:rPr>
                <w:rFonts w:ascii="Calibri" w:eastAsia="Times New Roman" w:hAnsi="Calibri" w:cs="Calibri"/>
                <w:color w:val="000000"/>
                <w:sz w:val="20"/>
                <w:szCs w:val="20"/>
                <w:lang w:val="en-GB" w:eastAsia="pt-PT"/>
              </w:rPr>
              <w:t>-</w:t>
            </w:r>
            <w:r w:rsidRPr="008A65DE">
              <w:rPr>
                <w:rFonts w:ascii="Calibri" w:eastAsia="Times New Roman" w:hAnsi="Calibri" w:cs="Calibri"/>
                <w:color w:val="000000"/>
                <w:sz w:val="20"/>
                <w:szCs w:val="20"/>
                <w:lang w:val="en-GB" w:eastAsia="pt-PT"/>
              </w:rPr>
              <w:t>structured classes</w:t>
            </w:r>
          </w:p>
        </w:tc>
        <w:tc>
          <w:tcPr>
            <w:tcW w:w="1134" w:type="dxa"/>
            <w:vMerge w:val="restart"/>
            <w:vAlign w:val="center"/>
            <w:hideMark/>
          </w:tcPr>
          <w:p w14:paraId="40BCC03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242748D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"The well thought out and firm (yet flexible) structure of the class, which ends up giving structure to the students (it becomes simple to know where we are and where we are going, let's put it </w:t>
            </w:r>
            <w:r w:rsidRPr="008A65DE">
              <w:rPr>
                <w:rFonts w:ascii="Calibri" w:eastAsia="Times New Roman" w:hAnsi="Calibri" w:cs="Calibri"/>
                <w:color w:val="000000"/>
                <w:sz w:val="20"/>
                <w:szCs w:val="20"/>
                <w:lang w:val="en-GB" w:eastAsia="pt-PT"/>
              </w:rPr>
              <w:t>that way)"</w:t>
            </w:r>
          </w:p>
        </w:tc>
        <w:tc>
          <w:tcPr>
            <w:tcW w:w="660" w:type="dxa"/>
            <w:noWrap/>
            <w:vAlign w:val="center"/>
            <w:hideMark/>
          </w:tcPr>
          <w:p w14:paraId="122121F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1C1FCDE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7487495A" w14:textId="77777777" w:rsidTr="005A2E30">
        <w:trPr>
          <w:trHeight w:val="900"/>
        </w:trPr>
        <w:tc>
          <w:tcPr>
            <w:tcW w:w="1150" w:type="dxa"/>
            <w:vMerge/>
            <w:vAlign w:val="center"/>
            <w:hideMark/>
          </w:tcPr>
          <w:p w14:paraId="6394A79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8EE1955"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14EA4A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1104FAD"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9CD569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w:t>
            </w:r>
            <w:r w:rsidR="008A65DE" w:rsidRPr="008A65DE">
              <w:rPr>
                <w:rFonts w:ascii="Calibri" w:eastAsia="Times New Roman" w:hAnsi="Calibri" w:cs="Calibri"/>
                <w:color w:val="000000"/>
                <w:sz w:val="20"/>
                <w:szCs w:val="20"/>
                <w:lang w:val="en-GB" w:eastAsia="pt-PT"/>
              </w:rPr>
              <w:t>Organization of the class in clearly defined moments (phases), of which the students already had prior knowledge, in order to vary work rhythms and different types of participation. It can be deduced that there is a work scheme that is repeated in the various classes/sessions, which has already been completely internalized by the students and to which they have adapted"</w:t>
            </w:r>
          </w:p>
        </w:tc>
        <w:tc>
          <w:tcPr>
            <w:tcW w:w="660" w:type="dxa"/>
            <w:noWrap/>
            <w:vAlign w:val="center"/>
            <w:hideMark/>
          </w:tcPr>
          <w:p w14:paraId="0580E32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3C967EB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184CE5EB" w14:textId="77777777" w:rsidTr="005A2E30">
        <w:trPr>
          <w:trHeight w:val="1200"/>
        </w:trPr>
        <w:tc>
          <w:tcPr>
            <w:tcW w:w="1150" w:type="dxa"/>
            <w:vMerge/>
            <w:vAlign w:val="center"/>
            <w:hideMark/>
          </w:tcPr>
          <w:p w14:paraId="051607F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93C7BC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Align w:val="center"/>
            <w:hideMark/>
          </w:tcPr>
          <w:p w14:paraId="6064599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use of the flipped </w:t>
            </w:r>
            <w:r w:rsidRPr="008A65DE">
              <w:rPr>
                <w:rFonts w:ascii="Calibri" w:eastAsia="Times New Roman" w:hAnsi="Calibri" w:cs="Calibri"/>
                <w:color w:val="000000"/>
                <w:sz w:val="20"/>
                <w:szCs w:val="20"/>
                <w:lang w:val="en-GB" w:eastAsia="pt-PT"/>
              </w:rPr>
              <w:t>classroom strategy as appropriate for student engagement</w:t>
            </w:r>
          </w:p>
        </w:tc>
        <w:tc>
          <w:tcPr>
            <w:tcW w:w="1134" w:type="dxa"/>
            <w:vAlign w:val="center"/>
            <w:hideMark/>
          </w:tcPr>
          <w:p w14:paraId="04CE558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w:t>
            </w:r>
          </w:p>
        </w:tc>
        <w:tc>
          <w:tcPr>
            <w:tcW w:w="8504" w:type="dxa"/>
            <w:vAlign w:val="center"/>
            <w:hideMark/>
          </w:tcPr>
          <w:p w14:paraId="7AB38A5B"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"Not only the fact that you start the class with the questioning strategy, but the fact that this presupposes that your students have been prepared. This is phenomenal! It is already clear to them </w:t>
            </w:r>
            <w:r w:rsidRPr="00B92423">
              <w:rPr>
                <w:rFonts w:ascii="Calibri" w:eastAsia="Times New Roman" w:hAnsi="Calibri" w:cs="Calibri"/>
                <w:color w:val="000000"/>
                <w:sz w:val="20"/>
                <w:szCs w:val="20"/>
                <w:lang w:val="en-US" w:eastAsia="pt-PT"/>
              </w:rPr>
              <w:t>that the class is "given" by all of you, not just for you, and that implies that they prepare themselves to be able to participate in "giving" the class"</w:t>
            </w:r>
          </w:p>
        </w:tc>
        <w:tc>
          <w:tcPr>
            <w:tcW w:w="660" w:type="dxa"/>
            <w:noWrap/>
            <w:vAlign w:val="center"/>
            <w:hideMark/>
          </w:tcPr>
          <w:p w14:paraId="54CFCA5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292E44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70613D35" w14:textId="77777777" w:rsidTr="005A2E30">
        <w:trPr>
          <w:trHeight w:val="900"/>
        </w:trPr>
        <w:tc>
          <w:tcPr>
            <w:tcW w:w="1150" w:type="dxa"/>
            <w:vMerge/>
            <w:vAlign w:val="center"/>
            <w:hideMark/>
          </w:tcPr>
          <w:p w14:paraId="591D259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E37D4B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4EE7650A"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8A65DE">
              <w:rPr>
                <w:rFonts w:ascii="Calibri" w:eastAsia="Times New Roman" w:hAnsi="Calibri" w:cs="Calibri"/>
                <w:color w:val="000000"/>
                <w:sz w:val="20"/>
                <w:szCs w:val="20"/>
                <w:lang w:val="en-GB" w:eastAsia="pt-PT"/>
              </w:rPr>
              <w:t xml:space="preserve">close environment provided by the commitment of the teacher and quick and </w:t>
            </w:r>
            <w:r w:rsidRPr="008A65DE">
              <w:rPr>
                <w:rFonts w:ascii="Calibri" w:eastAsia="Times New Roman" w:hAnsi="Calibri" w:cs="Calibri"/>
                <w:color w:val="000000"/>
                <w:sz w:val="20"/>
                <w:szCs w:val="20"/>
                <w:lang w:val="en-GB" w:eastAsia="pt-PT"/>
              </w:rPr>
              <w:lastRenderedPageBreak/>
              <w:t>frequent clarification of doubts and feedback to students</w:t>
            </w:r>
          </w:p>
        </w:tc>
        <w:tc>
          <w:tcPr>
            <w:tcW w:w="1134" w:type="dxa"/>
            <w:vMerge w:val="restart"/>
            <w:vAlign w:val="center"/>
            <w:hideMark/>
          </w:tcPr>
          <w:p w14:paraId="1E1C093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lastRenderedPageBreak/>
              <w:t>5</w:t>
            </w:r>
          </w:p>
        </w:tc>
        <w:tc>
          <w:tcPr>
            <w:tcW w:w="8504" w:type="dxa"/>
            <w:vAlign w:val="center"/>
            <w:hideMark/>
          </w:tcPr>
          <w:p w14:paraId="3499B7D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"The fact that you give feedback so close to the students' "performance". In addition, your feedback in 24 hours on the Pa</w:t>
            </w:r>
            <w:r w:rsidRPr="000D04E3">
              <w:rPr>
                <w:rFonts w:ascii="Calibri" w:eastAsia="Times New Roman" w:hAnsi="Calibri" w:cs="Calibri"/>
                <w:color w:val="000000"/>
                <w:sz w:val="20"/>
                <w:szCs w:val="20"/>
                <w:lang w:val="en-GB" w:eastAsia="pt-PT"/>
              </w:rPr>
              <w:t>dlet and your 2nd grade doubt class must be highly valued by your students... and not only that: you can see that you are "involved/committed", there is such a close, light and healthy interrelationship... What a good environment..."</w:t>
            </w:r>
          </w:p>
        </w:tc>
        <w:tc>
          <w:tcPr>
            <w:tcW w:w="660" w:type="dxa"/>
            <w:noWrap/>
            <w:vAlign w:val="center"/>
            <w:hideMark/>
          </w:tcPr>
          <w:p w14:paraId="082E12B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6A91A48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w:t>
            </w:r>
            <w:r w:rsidRPr="00AF52A0">
              <w:rPr>
                <w:rFonts w:ascii="Calibri" w:eastAsia="Times New Roman" w:hAnsi="Calibri" w:cs="Calibri"/>
                <w:color w:val="000000"/>
                <w:sz w:val="20"/>
                <w:szCs w:val="20"/>
                <w:lang w:val="en-GB" w:eastAsia="pt-PT"/>
              </w:rPr>
              <w:t xml:space="preserve"> curricular unit</w:t>
            </w:r>
          </w:p>
        </w:tc>
      </w:tr>
      <w:tr w:rsidR="00896174" w14:paraId="50257F3B" w14:textId="77777777" w:rsidTr="005A2E30">
        <w:trPr>
          <w:trHeight w:val="600"/>
        </w:trPr>
        <w:tc>
          <w:tcPr>
            <w:tcW w:w="1150" w:type="dxa"/>
            <w:vMerge/>
            <w:vAlign w:val="center"/>
            <w:hideMark/>
          </w:tcPr>
          <w:p w14:paraId="5D76119D"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58E9B8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1AF0C48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1AF99D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8AE05E0" w14:textId="77777777" w:rsidR="005A2E30" w:rsidRPr="00B92423" w:rsidRDefault="005D3572" w:rsidP="005A2E30">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"Constant feedback from the teacher regarding student contributions, close monitoring of students' work and the teacher's visible concern with their learning"</w:t>
            </w:r>
          </w:p>
        </w:tc>
        <w:tc>
          <w:tcPr>
            <w:tcW w:w="660" w:type="dxa"/>
            <w:noWrap/>
            <w:vAlign w:val="center"/>
            <w:hideMark/>
          </w:tcPr>
          <w:p w14:paraId="77245FBA" w14:textId="77777777" w:rsidR="005A2E30" w:rsidRPr="00B92423" w:rsidRDefault="005A2E30" w:rsidP="005A2E30">
            <w:pPr>
              <w:spacing w:before="0" w:after="0"/>
              <w:jc w:val="center"/>
              <w:rPr>
                <w:rFonts w:ascii="Calibri" w:eastAsia="Times New Roman" w:hAnsi="Calibri" w:cs="Calibri"/>
                <w:color w:val="000000"/>
                <w:sz w:val="20"/>
                <w:szCs w:val="20"/>
                <w:lang w:val="en-US" w:eastAsia="pt-PT"/>
              </w:rPr>
            </w:pPr>
          </w:p>
        </w:tc>
        <w:tc>
          <w:tcPr>
            <w:tcW w:w="2154" w:type="dxa"/>
            <w:noWrap/>
            <w:vAlign w:val="center"/>
            <w:hideMark/>
          </w:tcPr>
          <w:p w14:paraId="49795E5A" w14:textId="77777777" w:rsidR="005A2E30" w:rsidRPr="00B76DDC" w:rsidRDefault="005D3572" w:rsidP="005A2E30">
            <w:pPr>
              <w:spacing w:before="0" w:after="0"/>
              <w:jc w:val="center"/>
              <w:rPr>
                <w:rFonts w:eastAsia="Times New Roman"/>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4662FF4E" w14:textId="77777777" w:rsidTr="005A2E30">
        <w:trPr>
          <w:trHeight w:val="300"/>
        </w:trPr>
        <w:tc>
          <w:tcPr>
            <w:tcW w:w="1150" w:type="dxa"/>
            <w:vMerge/>
            <w:vAlign w:val="center"/>
            <w:hideMark/>
          </w:tcPr>
          <w:p w14:paraId="498EE0C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9525D8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7D9F99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04862D4"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404447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"End the class with a </w:t>
            </w:r>
            <w:r w:rsidRPr="000D04E3">
              <w:rPr>
                <w:rFonts w:ascii="Calibri" w:eastAsia="Times New Roman" w:hAnsi="Calibri" w:cs="Calibri"/>
                <w:color w:val="000000"/>
                <w:sz w:val="20"/>
                <w:szCs w:val="20"/>
                <w:lang w:val="en-GB" w:eastAsia="pt-PT"/>
              </w:rPr>
              <w:t>content review, with time for questions and clarification of doubts"</w:t>
            </w:r>
          </w:p>
        </w:tc>
        <w:tc>
          <w:tcPr>
            <w:tcW w:w="660" w:type="dxa"/>
            <w:noWrap/>
            <w:vAlign w:val="center"/>
            <w:hideMark/>
          </w:tcPr>
          <w:p w14:paraId="22C3873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225FCE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152E982F" w14:textId="77777777" w:rsidTr="005A2E30">
        <w:trPr>
          <w:trHeight w:val="900"/>
        </w:trPr>
        <w:tc>
          <w:tcPr>
            <w:tcW w:w="1150" w:type="dxa"/>
            <w:vMerge/>
            <w:vAlign w:val="center"/>
            <w:hideMark/>
          </w:tcPr>
          <w:p w14:paraId="5EE93CAF"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4C9EE4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41C5DD9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ED21F7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E0D70D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"Your analysis of responses to the questionnaire individually and in groups, giving space and encouragement for students to "step </w:t>
            </w:r>
            <w:r w:rsidRPr="000D04E3">
              <w:rPr>
                <w:rFonts w:ascii="Calibri" w:eastAsia="Times New Roman" w:hAnsi="Calibri" w:cs="Calibri"/>
                <w:color w:val="000000"/>
                <w:sz w:val="20"/>
                <w:szCs w:val="20"/>
                <w:lang w:val="en-GB" w:eastAsia="pt-PT"/>
              </w:rPr>
              <w:t>forward" and explain why they got it wrong. (And there were students stepping forward! Another indicator of the classroom environment built.)"</w:t>
            </w:r>
          </w:p>
        </w:tc>
        <w:tc>
          <w:tcPr>
            <w:tcW w:w="660" w:type="dxa"/>
            <w:noWrap/>
            <w:vAlign w:val="center"/>
            <w:hideMark/>
          </w:tcPr>
          <w:p w14:paraId="24ADED4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3F75619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F52A0">
              <w:rPr>
                <w:rFonts w:ascii="Calibri" w:eastAsia="Times New Roman" w:hAnsi="Calibri" w:cs="Calibri"/>
                <w:color w:val="000000"/>
                <w:sz w:val="20"/>
                <w:szCs w:val="20"/>
                <w:lang w:val="en-GB" w:eastAsia="pt-PT"/>
              </w:rPr>
              <w:t>Programming of the curricular unit</w:t>
            </w:r>
          </w:p>
        </w:tc>
      </w:tr>
      <w:tr w:rsidR="00896174" w14:paraId="5CDCD5AA" w14:textId="77777777" w:rsidTr="005A2E30">
        <w:trPr>
          <w:trHeight w:val="900"/>
        </w:trPr>
        <w:tc>
          <w:tcPr>
            <w:tcW w:w="1150" w:type="dxa"/>
            <w:vMerge/>
            <w:vAlign w:val="center"/>
            <w:hideMark/>
          </w:tcPr>
          <w:p w14:paraId="3790F5E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F35720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0658190"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128628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558C07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"In general, I really liked it. You must have a lot of work to </w:t>
            </w:r>
            <w:r w:rsidRPr="000D04E3">
              <w:rPr>
                <w:rFonts w:ascii="Calibri" w:eastAsia="Times New Roman" w:hAnsi="Calibri" w:cs="Calibri"/>
                <w:color w:val="000000"/>
                <w:sz w:val="20"/>
                <w:szCs w:val="20"/>
                <w:lang w:val="en-GB" w:eastAsia="pt-PT"/>
              </w:rPr>
              <w:t>prepare and follow/monitor everything, but it shows to all of us (more importantly, to your students) that you are there with immense pleasure and that you are involved in their learning, and that they are all learning together, they and you."</w:t>
            </w:r>
          </w:p>
        </w:tc>
        <w:tc>
          <w:tcPr>
            <w:tcW w:w="660" w:type="dxa"/>
            <w:noWrap/>
            <w:vAlign w:val="center"/>
            <w:hideMark/>
          </w:tcPr>
          <w:p w14:paraId="18DD676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00D3EAA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w:t>
            </w:r>
            <w:r w:rsidRPr="00A33336">
              <w:rPr>
                <w:rFonts w:ascii="Calibri" w:eastAsia="Times New Roman" w:hAnsi="Calibri" w:cs="Calibri"/>
                <w:color w:val="000000"/>
                <w:sz w:val="20"/>
                <w:szCs w:val="20"/>
                <w:lang w:val="en-GB" w:eastAsia="pt-PT"/>
              </w:rPr>
              <w:t>ing of the curricular unit</w:t>
            </w:r>
          </w:p>
        </w:tc>
      </w:tr>
      <w:tr w:rsidR="00896174" w14:paraId="119146F8" w14:textId="77777777" w:rsidTr="005A2E30">
        <w:trPr>
          <w:trHeight w:val="1200"/>
        </w:trPr>
        <w:tc>
          <w:tcPr>
            <w:tcW w:w="1150" w:type="dxa"/>
            <w:vMerge/>
            <w:vAlign w:val="center"/>
            <w:hideMark/>
          </w:tcPr>
          <w:p w14:paraId="1EFDB6EC"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65F4AB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10C1ECD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good implementation of the TBL strategy</w:t>
            </w:r>
          </w:p>
        </w:tc>
        <w:tc>
          <w:tcPr>
            <w:tcW w:w="1134" w:type="dxa"/>
            <w:vMerge w:val="restart"/>
            <w:vAlign w:val="center"/>
            <w:hideMark/>
          </w:tcPr>
          <w:p w14:paraId="7AA74A2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3</w:t>
            </w:r>
          </w:p>
        </w:tc>
        <w:tc>
          <w:tcPr>
            <w:tcW w:w="8504" w:type="dxa"/>
            <w:vAlign w:val="center"/>
            <w:hideMark/>
          </w:tcPr>
          <w:p w14:paraId="7ED45211"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"TEAM-BASED LEARNING: I hadn't seen TBL in action yet and I had my doubts about so much assessment in a single module/class. But, in fact, I don't think you feel that assessment pressu</w:t>
            </w:r>
            <w:r w:rsidRPr="000D04E3">
              <w:rPr>
                <w:rFonts w:ascii="Calibri" w:eastAsia="Times New Roman" w:hAnsi="Calibri" w:cs="Calibri"/>
                <w:color w:val="000000"/>
                <w:sz w:val="20"/>
                <w:szCs w:val="20"/>
                <w:lang w:val="en-GB" w:eastAsia="pt-PT"/>
              </w:rPr>
              <w:t>re; you feel that it's for assessment, but as everything is done in teams and as you manage the dynamics without giving it too much importance, I felt that it works well and that it creates a bit of a game/playful/gamification atmosphere there, in a positi</w:t>
            </w:r>
            <w:r w:rsidRPr="000D04E3">
              <w:rPr>
                <w:rFonts w:ascii="Calibri" w:eastAsia="Times New Roman" w:hAnsi="Calibri" w:cs="Calibri"/>
                <w:color w:val="000000"/>
                <w:sz w:val="20"/>
                <w:szCs w:val="20"/>
                <w:lang w:val="en-GB" w:eastAsia="pt-PT"/>
              </w:rPr>
              <w:t>ve and proactive logic."</w:t>
            </w:r>
          </w:p>
        </w:tc>
        <w:tc>
          <w:tcPr>
            <w:tcW w:w="660" w:type="dxa"/>
            <w:noWrap/>
            <w:vAlign w:val="center"/>
            <w:hideMark/>
          </w:tcPr>
          <w:p w14:paraId="325D5448"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1771C9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0D9EE63A" w14:textId="77777777" w:rsidTr="005A2E30">
        <w:trPr>
          <w:trHeight w:val="600"/>
        </w:trPr>
        <w:tc>
          <w:tcPr>
            <w:tcW w:w="1150" w:type="dxa"/>
            <w:vMerge/>
            <w:vAlign w:val="center"/>
            <w:hideMark/>
          </w:tcPr>
          <w:p w14:paraId="0D5C57B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A9D9CC3"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7B93AEC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BA5864C"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81E08D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"The added value of opting for the Team Based Learning or Flipped classroom strategy, stimulating students' autonomous work and transforming classes into spaces for discussion and the </w:t>
            </w:r>
            <w:r w:rsidRPr="000D04E3">
              <w:rPr>
                <w:rFonts w:ascii="Calibri" w:eastAsia="Times New Roman" w:hAnsi="Calibri" w:cs="Calibri"/>
                <w:color w:val="000000"/>
                <w:sz w:val="20"/>
                <w:szCs w:val="20"/>
                <w:lang w:val="en-GB" w:eastAsia="pt-PT"/>
              </w:rPr>
              <w:t>construction of knowledge in a collaborative way"</w:t>
            </w:r>
          </w:p>
        </w:tc>
        <w:tc>
          <w:tcPr>
            <w:tcW w:w="660" w:type="dxa"/>
            <w:noWrap/>
            <w:vAlign w:val="center"/>
            <w:hideMark/>
          </w:tcPr>
          <w:p w14:paraId="434539D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51C8562D"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28001180" w14:textId="77777777" w:rsidTr="005A2E30">
        <w:trPr>
          <w:trHeight w:val="900"/>
        </w:trPr>
        <w:tc>
          <w:tcPr>
            <w:tcW w:w="1150" w:type="dxa"/>
            <w:vMerge/>
            <w:vAlign w:val="center"/>
            <w:hideMark/>
          </w:tcPr>
          <w:p w14:paraId="23F2E570"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858AD2A"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CF7F5EE"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FA284D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8CF6D6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"A remarkable variety of activities and didactic strategies used during the session, which included a mini-test, group work, oral presentation by the </w:t>
            </w:r>
            <w:r w:rsidRPr="000D04E3">
              <w:rPr>
                <w:rFonts w:ascii="Calibri" w:eastAsia="Times New Roman" w:hAnsi="Calibri" w:cs="Calibri"/>
                <w:color w:val="000000"/>
                <w:sz w:val="20"/>
                <w:szCs w:val="20"/>
                <w:lang w:val="en-GB" w:eastAsia="pt-PT"/>
              </w:rPr>
              <w:t>teacher, clarification of doubts, moments of informal dialogue and even physical exercise, creating a stimulating and productive pace of work "</w:t>
            </w:r>
          </w:p>
        </w:tc>
        <w:tc>
          <w:tcPr>
            <w:tcW w:w="660" w:type="dxa"/>
            <w:noWrap/>
            <w:vAlign w:val="center"/>
            <w:hideMark/>
          </w:tcPr>
          <w:p w14:paraId="78A593F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032B1CE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6299AB7D" w14:textId="77777777" w:rsidTr="005A2E30">
        <w:trPr>
          <w:trHeight w:val="600"/>
        </w:trPr>
        <w:tc>
          <w:tcPr>
            <w:tcW w:w="1150" w:type="dxa"/>
            <w:vMerge/>
            <w:vAlign w:val="center"/>
            <w:hideMark/>
          </w:tcPr>
          <w:p w14:paraId="25AC1799"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12069F"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0C94EAE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s</w:t>
            </w:r>
            <w:r w:rsidRPr="000D04E3">
              <w:rPr>
                <w:rFonts w:ascii="Calibri" w:eastAsia="Times New Roman" w:hAnsi="Calibri" w:cs="Calibri"/>
                <w:color w:val="000000"/>
                <w:sz w:val="20"/>
                <w:szCs w:val="20"/>
                <w:lang w:val="en-GB" w:eastAsia="pt-PT"/>
              </w:rPr>
              <w:t>tudent involvement</w:t>
            </w:r>
          </w:p>
        </w:tc>
        <w:tc>
          <w:tcPr>
            <w:tcW w:w="1134" w:type="dxa"/>
            <w:vMerge w:val="restart"/>
            <w:vAlign w:val="center"/>
            <w:hideMark/>
          </w:tcPr>
          <w:p w14:paraId="4803DA3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56D80C7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"Students' involvement in the </w:t>
            </w:r>
            <w:r w:rsidRPr="000D04E3">
              <w:rPr>
                <w:rFonts w:ascii="Calibri" w:eastAsia="Times New Roman" w:hAnsi="Calibri" w:cs="Calibri"/>
                <w:color w:val="000000"/>
                <w:sz w:val="20"/>
                <w:szCs w:val="20"/>
                <w:lang w:val="en-GB" w:eastAsia="pt-PT"/>
              </w:rPr>
              <w:t>assessment decision-making process. (As we know, this favors students' motivation and involvement.)"</w:t>
            </w:r>
          </w:p>
        </w:tc>
        <w:tc>
          <w:tcPr>
            <w:tcW w:w="660" w:type="dxa"/>
            <w:noWrap/>
            <w:vAlign w:val="center"/>
            <w:hideMark/>
          </w:tcPr>
          <w:p w14:paraId="3963BEF9"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42A22CB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030AB2F8" w14:textId="77777777" w:rsidTr="005A2E30">
        <w:trPr>
          <w:trHeight w:val="600"/>
        </w:trPr>
        <w:tc>
          <w:tcPr>
            <w:tcW w:w="1150" w:type="dxa"/>
            <w:vMerge/>
            <w:vAlign w:val="center"/>
            <w:hideMark/>
          </w:tcPr>
          <w:p w14:paraId="3C54B9CB"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968835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5983EF08"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575EFD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87F7842"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"Students' punctuality and the large number of cameras connected throughout the session, informality and </w:t>
            </w:r>
            <w:r w:rsidRPr="000D04E3">
              <w:rPr>
                <w:rFonts w:ascii="Calibri" w:eastAsia="Times New Roman" w:hAnsi="Calibri" w:cs="Calibri"/>
                <w:color w:val="000000"/>
                <w:sz w:val="20"/>
                <w:szCs w:val="20"/>
                <w:lang w:val="en-GB" w:eastAsia="pt-PT"/>
              </w:rPr>
              <w:t>proximity in the teacher/student relationship"</w:t>
            </w:r>
          </w:p>
        </w:tc>
        <w:tc>
          <w:tcPr>
            <w:tcW w:w="660" w:type="dxa"/>
            <w:noWrap/>
            <w:vAlign w:val="center"/>
            <w:hideMark/>
          </w:tcPr>
          <w:p w14:paraId="1D352B5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1BCC2DE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603AA917" w14:textId="77777777" w:rsidTr="005A2E30">
        <w:trPr>
          <w:trHeight w:val="600"/>
        </w:trPr>
        <w:tc>
          <w:tcPr>
            <w:tcW w:w="1150" w:type="dxa"/>
            <w:vMerge/>
            <w:vAlign w:val="center"/>
            <w:hideMark/>
          </w:tcPr>
          <w:p w14:paraId="4C808DB7"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AC9731B"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Align w:val="center"/>
            <w:hideMark/>
          </w:tcPr>
          <w:p w14:paraId="1D51CA8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appreciation of the teacher's reflective attitude</w:t>
            </w:r>
          </w:p>
        </w:tc>
        <w:tc>
          <w:tcPr>
            <w:tcW w:w="1134" w:type="dxa"/>
            <w:vAlign w:val="center"/>
            <w:hideMark/>
          </w:tcPr>
          <w:p w14:paraId="65D41A86"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1</w:t>
            </w:r>
          </w:p>
        </w:tc>
        <w:tc>
          <w:tcPr>
            <w:tcW w:w="8504" w:type="dxa"/>
            <w:vAlign w:val="center"/>
            <w:hideMark/>
          </w:tcPr>
          <w:p w14:paraId="150A7354"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w:t>
            </w:r>
            <w:r w:rsidR="000D04E3" w:rsidRPr="000D04E3">
              <w:rPr>
                <w:rFonts w:ascii="Calibri" w:eastAsia="Times New Roman" w:hAnsi="Calibri" w:cs="Calibri"/>
                <w:color w:val="000000"/>
                <w:sz w:val="20"/>
                <w:szCs w:val="20"/>
                <w:lang w:val="en-GB" w:eastAsia="pt-PT"/>
              </w:rPr>
              <w:t>The fact that you can collect information in the focus groups should also be very useful"</w:t>
            </w:r>
          </w:p>
        </w:tc>
        <w:tc>
          <w:tcPr>
            <w:tcW w:w="660" w:type="dxa"/>
            <w:noWrap/>
            <w:vAlign w:val="center"/>
            <w:hideMark/>
          </w:tcPr>
          <w:p w14:paraId="4CF71F87"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3F8158DB"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42696A3F" w14:textId="77777777" w:rsidTr="005A2E30">
        <w:trPr>
          <w:trHeight w:val="600"/>
        </w:trPr>
        <w:tc>
          <w:tcPr>
            <w:tcW w:w="1150" w:type="dxa"/>
            <w:vMerge/>
            <w:vAlign w:val="center"/>
            <w:hideMark/>
          </w:tcPr>
          <w:p w14:paraId="4575C7E6"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28295A6"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restart"/>
            <w:vAlign w:val="center"/>
            <w:hideMark/>
          </w:tcPr>
          <w:p w14:paraId="76B3EC0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importance of spaced learning moments and the various activities implemented</w:t>
            </w:r>
          </w:p>
        </w:tc>
        <w:tc>
          <w:tcPr>
            <w:tcW w:w="1134" w:type="dxa"/>
            <w:vMerge w:val="restart"/>
            <w:vAlign w:val="center"/>
            <w:hideMark/>
          </w:tcPr>
          <w:p w14:paraId="6F71AF0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w:t>
            </w:r>
          </w:p>
        </w:tc>
        <w:tc>
          <w:tcPr>
            <w:tcW w:w="8504" w:type="dxa"/>
            <w:vAlign w:val="center"/>
            <w:hideMark/>
          </w:tcPr>
          <w:p w14:paraId="7753FF6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 xml:space="preserve">"The idea of breaks just for them, with 4 different break possibilities, proposed by the students themselves. (Spectacularly simple and </w:t>
            </w:r>
            <w:r w:rsidRPr="000D04E3">
              <w:rPr>
                <w:rFonts w:ascii="Calibri" w:eastAsia="Times New Roman" w:hAnsi="Calibri" w:cs="Calibri"/>
                <w:color w:val="000000"/>
                <w:sz w:val="20"/>
                <w:szCs w:val="20"/>
                <w:lang w:val="en-GB" w:eastAsia="pt-PT"/>
              </w:rPr>
              <w:t>effective to try to feed the sense of class and group.)"</w:t>
            </w:r>
          </w:p>
        </w:tc>
        <w:tc>
          <w:tcPr>
            <w:tcW w:w="660" w:type="dxa"/>
            <w:noWrap/>
            <w:vAlign w:val="center"/>
            <w:hideMark/>
          </w:tcPr>
          <w:p w14:paraId="6C79C8E3"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171CAEC5"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r w:rsidR="00896174" w14:paraId="00A74F29" w14:textId="77777777" w:rsidTr="005A2E30">
        <w:trPr>
          <w:trHeight w:val="600"/>
        </w:trPr>
        <w:tc>
          <w:tcPr>
            <w:tcW w:w="1150" w:type="dxa"/>
            <w:vMerge/>
            <w:vAlign w:val="center"/>
            <w:hideMark/>
          </w:tcPr>
          <w:p w14:paraId="611DD2F1" w14:textId="77777777" w:rsidR="005A2E30" w:rsidRPr="00B76DDC" w:rsidRDefault="005A2E30" w:rsidP="005A2E30">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0326282"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619" w:type="dxa"/>
            <w:vMerge/>
            <w:vAlign w:val="center"/>
            <w:hideMark/>
          </w:tcPr>
          <w:p w14:paraId="37F9F1D7"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ABF8C11" w14:textId="77777777" w:rsidR="005A2E30" w:rsidRPr="00B76DDC" w:rsidRDefault="005A2E30" w:rsidP="005A2E30">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16D1C2C"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"SPACED LEARNING: I loved it! And it does what is needed (pause that has nothing to do with the topic, involved physical exercise, it was fun!)"</w:t>
            </w:r>
          </w:p>
        </w:tc>
        <w:tc>
          <w:tcPr>
            <w:tcW w:w="660" w:type="dxa"/>
            <w:noWrap/>
            <w:vAlign w:val="center"/>
            <w:hideMark/>
          </w:tcPr>
          <w:p w14:paraId="01DEC670"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B76DDC">
              <w:rPr>
                <w:rFonts w:ascii="Calibri" w:eastAsia="Times New Roman" w:hAnsi="Calibri" w:cs="Calibri"/>
                <w:color w:val="000000"/>
                <w:sz w:val="20"/>
                <w:szCs w:val="20"/>
                <w:lang w:val="en-GB" w:eastAsia="pt-PT"/>
              </w:rPr>
              <w:t>2,2</w:t>
            </w:r>
          </w:p>
        </w:tc>
        <w:tc>
          <w:tcPr>
            <w:tcW w:w="2154" w:type="dxa"/>
            <w:noWrap/>
            <w:vAlign w:val="center"/>
            <w:hideMark/>
          </w:tcPr>
          <w:p w14:paraId="5A6F734E" w14:textId="77777777" w:rsidR="005A2E30" w:rsidRPr="00B76DDC" w:rsidRDefault="005D3572" w:rsidP="005A2E30">
            <w:pPr>
              <w:spacing w:before="0" w:after="0"/>
              <w:jc w:val="center"/>
              <w:rPr>
                <w:rFonts w:ascii="Calibri" w:eastAsia="Times New Roman" w:hAnsi="Calibri" w:cs="Calibri"/>
                <w:color w:val="000000"/>
                <w:sz w:val="20"/>
                <w:szCs w:val="20"/>
                <w:lang w:val="en-GB" w:eastAsia="pt-PT"/>
              </w:rPr>
            </w:pPr>
            <w:r w:rsidRPr="00A33336">
              <w:rPr>
                <w:rFonts w:ascii="Calibri" w:eastAsia="Times New Roman" w:hAnsi="Calibri" w:cs="Calibri"/>
                <w:color w:val="000000"/>
                <w:sz w:val="20"/>
                <w:szCs w:val="20"/>
                <w:lang w:val="en-GB" w:eastAsia="pt-PT"/>
              </w:rPr>
              <w:t>Programming of the curricular unit</w:t>
            </w:r>
          </w:p>
        </w:tc>
      </w:tr>
    </w:tbl>
    <w:p w14:paraId="2D947784" w14:textId="77777777" w:rsidR="00C378AC" w:rsidRPr="00B76DDC" w:rsidRDefault="00C378AC" w:rsidP="00520F35">
      <w:pPr>
        <w:spacing w:before="0" w:after="120" w:line="259" w:lineRule="auto"/>
        <w:rPr>
          <w:rFonts w:ascii="Calibri" w:eastAsia="Calibri" w:hAnsi="Calibri" w:cs="Times New Roman"/>
          <w:sz w:val="22"/>
          <w:lang w:val="en-GB"/>
        </w:rPr>
      </w:pPr>
    </w:p>
    <w:p w14:paraId="33B9CF75" w14:textId="77777777" w:rsidR="006E47ED" w:rsidRDefault="006E47ED">
      <w:pPr>
        <w:spacing w:before="0" w:after="160" w:line="259" w:lineRule="auto"/>
        <w:rPr>
          <w:rFonts w:ascii="Calibri" w:eastAsia="Calibri" w:hAnsi="Calibri" w:cs="Times New Roman"/>
          <w:sz w:val="22"/>
          <w:lang w:val="en-GB"/>
        </w:rPr>
      </w:pPr>
    </w:p>
    <w:p w14:paraId="7A588BF0" w14:textId="77777777" w:rsidR="000D04E3" w:rsidRDefault="000D04E3">
      <w:pPr>
        <w:spacing w:before="0" w:after="160" w:line="259" w:lineRule="auto"/>
        <w:rPr>
          <w:rFonts w:ascii="Calibri" w:eastAsia="Calibri" w:hAnsi="Calibri" w:cs="Times New Roman"/>
          <w:sz w:val="22"/>
          <w:lang w:val="en-GB"/>
        </w:rPr>
      </w:pPr>
    </w:p>
    <w:p w14:paraId="31FD62DF" w14:textId="77777777" w:rsidR="000D04E3" w:rsidRDefault="000D04E3">
      <w:pPr>
        <w:spacing w:before="0" w:after="160" w:line="259" w:lineRule="auto"/>
        <w:rPr>
          <w:rFonts w:ascii="Calibri" w:eastAsia="Calibri" w:hAnsi="Calibri" w:cs="Times New Roman"/>
          <w:sz w:val="22"/>
          <w:lang w:val="en-GB"/>
        </w:rPr>
      </w:pPr>
    </w:p>
    <w:p w14:paraId="60C6DDCD" w14:textId="77777777" w:rsidR="000D04E3" w:rsidRDefault="000D04E3">
      <w:pPr>
        <w:spacing w:before="0" w:after="160" w:line="259" w:lineRule="auto"/>
        <w:rPr>
          <w:rFonts w:ascii="Calibri" w:eastAsia="Calibri" w:hAnsi="Calibri" w:cs="Times New Roman"/>
          <w:sz w:val="22"/>
          <w:lang w:val="en-GB"/>
        </w:rPr>
      </w:pPr>
    </w:p>
    <w:p w14:paraId="4837E4AD" w14:textId="77777777" w:rsidR="000D04E3" w:rsidRDefault="000D04E3">
      <w:pPr>
        <w:spacing w:before="0" w:after="160" w:line="259" w:lineRule="auto"/>
        <w:rPr>
          <w:rFonts w:ascii="Calibri" w:eastAsia="Calibri" w:hAnsi="Calibri" w:cs="Times New Roman"/>
          <w:sz w:val="22"/>
          <w:lang w:val="en-GB"/>
        </w:rPr>
      </w:pPr>
    </w:p>
    <w:p w14:paraId="234CAD92" w14:textId="77777777" w:rsidR="000D04E3" w:rsidRDefault="000D04E3">
      <w:pPr>
        <w:spacing w:before="0" w:after="160" w:line="259" w:lineRule="auto"/>
        <w:rPr>
          <w:rFonts w:ascii="Calibri" w:eastAsia="Calibri" w:hAnsi="Calibri" w:cs="Times New Roman"/>
          <w:sz w:val="22"/>
          <w:lang w:val="en-GB"/>
        </w:rPr>
      </w:pPr>
    </w:p>
    <w:p w14:paraId="4FAB8305" w14:textId="77777777" w:rsidR="000D04E3" w:rsidRDefault="005D3572" w:rsidP="000D04E3">
      <w:pPr>
        <w:spacing w:before="0" w:after="160" w:line="259" w:lineRule="auto"/>
        <w:jc w:val="center"/>
        <w:rPr>
          <w:rFonts w:ascii="Calibri" w:eastAsia="Calibri" w:hAnsi="Calibri" w:cs="Times New Roman"/>
          <w:b/>
          <w:bCs/>
          <w:sz w:val="28"/>
          <w:szCs w:val="28"/>
          <w:lang w:val="en-GB"/>
        </w:rPr>
      </w:pPr>
      <w:r w:rsidRPr="000613EB">
        <w:rPr>
          <w:rFonts w:asciiTheme="minorHAnsi" w:hAnsiTheme="minorHAnsi"/>
          <w:b/>
          <w:bCs/>
          <w:sz w:val="28"/>
          <w:szCs w:val="28"/>
          <w:lang w:val="en-GB"/>
        </w:rPr>
        <w:t>Clusters of Weaknesses</w:t>
      </w:r>
    </w:p>
    <w:tbl>
      <w:tblPr>
        <w:tblStyle w:val="TableGrid5"/>
        <w:tblW w:w="16358" w:type="dxa"/>
        <w:tblInd w:w="-1423" w:type="dxa"/>
        <w:tblLook w:val="04A0" w:firstRow="1" w:lastRow="0" w:firstColumn="1" w:lastColumn="0" w:noHBand="0" w:noVBand="1"/>
      </w:tblPr>
      <w:tblGrid>
        <w:gridCol w:w="1151"/>
        <w:gridCol w:w="1134"/>
        <w:gridCol w:w="1621"/>
        <w:gridCol w:w="1134"/>
        <w:gridCol w:w="8504"/>
        <w:gridCol w:w="660"/>
        <w:gridCol w:w="2154"/>
      </w:tblGrid>
      <w:tr w:rsidR="00896174" w14:paraId="027A3AE8" w14:textId="77777777" w:rsidTr="00AB4001">
        <w:trPr>
          <w:trHeight w:val="300"/>
        </w:trPr>
        <w:tc>
          <w:tcPr>
            <w:tcW w:w="1151" w:type="dxa"/>
            <w:shd w:val="clear" w:color="auto" w:fill="D9D9D9"/>
            <w:noWrap/>
            <w:vAlign w:val="center"/>
            <w:hideMark/>
          </w:tcPr>
          <w:p w14:paraId="01CE2D83"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Descriptor</w:t>
            </w:r>
          </w:p>
        </w:tc>
        <w:tc>
          <w:tcPr>
            <w:tcW w:w="1134" w:type="dxa"/>
            <w:shd w:val="clear" w:color="auto" w:fill="D9D9D9"/>
            <w:noWrap/>
            <w:vAlign w:val="center"/>
            <w:hideMark/>
          </w:tcPr>
          <w:p w14:paraId="5DB4B422"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Frequency</w:t>
            </w:r>
          </w:p>
        </w:tc>
        <w:tc>
          <w:tcPr>
            <w:tcW w:w="1621" w:type="dxa"/>
            <w:shd w:val="clear" w:color="auto" w:fill="D9D9D9"/>
            <w:noWrap/>
            <w:vAlign w:val="center"/>
            <w:hideMark/>
          </w:tcPr>
          <w:p w14:paraId="786F695F"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Clusters</w:t>
            </w:r>
          </w:p>
        </w:tc>
        <w:tc>
          <w:tcPr>
            <w:tcW w:w="1134" w:type="dxa"/>
            <w:shd w:val="clear" w:color="auto" w:fill="D9D9D9"/>
            <w:noWrap/>
            <w:vAlign w:val="center"/>
            <w:hideMark/>
          </w:tcPr>
          <w:p w14:paraId="652A5D5E"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Frequency</w:t>
            </w:r>
          </w:p>
        </w:tc>
        <w:tc>
          <w:tcPr>
            <w:tcW w:w="8504" w:type="dxa"/>
            <w:shd w:val="clear" w:color="auto" w:fill="D9D9D9"/>
            <w:noWrap/>
            <w:vAlign w:val="center"/>
            <w:hideMark/>
          </w:tcPr>
          <w:p w14:paraId="254CC2BB"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Examples</w:t>
            </w:r>
          </w:p>
        </w:tc>
        <w:tc>
          <w:tcPr>
            <w:tcW w:w="660" w:type="dxa"/>
            <w:shd w:val="clear" w:color="auto" w:fill="D9D9D9"/>
            <w:noWrap/>
            <w:vAlign w:val="center"/>
            <w:hideMark/>
          </w:tcPr>
          <w:p w14:paraId="0CD742C6"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stage</w:t>
            </w:r>
          </w:p>
        </w:tc>
        <w:tc>
          <w:tcPr>
            <w:tcW w:w="2154" w:type="dxa"/>
            <w:shd w:val="clear" w:color="auto" w:fill="D9D9D9"/>
            <w:noWrap/>
            <w:vAlign w:val="center"/>
            <w:hideMark/>
          </w:tcPr>
          <w:p w14:paraId="39295A4E"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instrument</w:t>
            </w:r>
          </w:p>
        </w:tc>
      </w:tr>
      <w:tr w:rsidR="00896174" w14:paraId="400E3D2D" w14:textId="77777777" w:rsidTr="000613EB">
        <w:trPr>
          <w:trHeight w:val="900"/>
        </w:trPr>
        <w:tc>
          <w:tcPr>
            <w:tcW w:w="1151" w:type="dxa"/>
            <w:vMerge w:val="restart"/>
            <w:vAlign w:val="center"/>
            <w:hideMark/>
          </w:tcPr>
          <w:p w14:paraId="26327E38" w14:textId="77777777" w:rsidR="000613EB" w:rsidRPr="000D04E3" w:rsidRDefault="005D3572" w:rsidP="000613EB">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1.1 Teacher in charge</w:t>
            </w:r>
          </w:p>
        </w:tc>
        <w:tc>
          <w:tcPr>
            <w:tcW w:w="1134" w:type="dxa"/>
            <w:vMerge w:val="restart"/>
            <w:vAlign w:val="center"/>
            <w:hideMark/>
          </w:tcPr>
          <w:p w14:paraId="7A20FD10"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25</w:t>
            </w:r>
          </w:p>
        </w:tc>
        <w:tc>
          <w:tcPr>
            <w:tcW w:w="1621" w:type="dxa"/>
            <w:vMerge w:val="restart"/>
            <w:vAlign w:val="center"/>
            <w:hideMark/>
          </w:tcPr>
          <w:p w14:paraId="5E995409"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level of effort and commitment by the teacher needed to implement</w:t>
            </w:r>
          </w:p>
        </w:tc>
        <w:tc>
          <w:tcPr>
            <w:tcW w:w="1134" w:type="dxa"/>
            <w:vMerge w:val="restart"/>
            <w:vAlign w:val="center"/>
            <w:hideMark/>
          </w:tcPr>
          <w:p w14:paraId="3B39B59C"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5</w:t>
            </w:r>
          </w:p>
        </w:tc>
        <w:tc>
          <w:tcPr>
            <w:tcW w:w="8504" w:type="dxa"/>
            <w:vAlign w:val="center"/>
            <w:hideMark/>
          </w:tcPr>
          <w:p w14:paraId="2FF9016E"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 class was very hard for me. I was always connected to the class for 3 hours, I never lost focus. Despite being a repeated class, the students were new and therefore, I didn't know how they were going to react, and I was still anxious because I wanted </w:t>
            </w:r>
            <w:r w:rsidRPr="00B92423">
              <w:rPr>
                <w:rFonts w:ascii="Calibri" w:eastAsia="Times New Roman" w:hAnsi="Calibri" w:cs="Calibri"/>
                <w:color w:val="000000"/>
                <w:sz w:val="20"/>
                <w:szCs w:val="20"/>
                <w:lang w:val="en-US" w:eastAsia="pt-PT"/>
              </w:rPr>
              <w:t>everything to go as close as possible to the plan"</w:t>
            </w:r>
          </w:p>
        </w:tc>
        <w:tc>
          <w:tcPr>
            <w:tcW w:w="660" w:type="dxa"/>
            <w:noWrap/>
            <w:vAlign w:val="center"/>
            <w:hideMark/>
          </w:tcPr>
          <w:p w14:paraId="7EB8B80B"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0F796B18"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5D4B90FF" w14:textId="77777777" w:rsidTr="000613EB">
        <w:trPr>
          <w:trHeight w:val="600"/>
        </w:trPr>
        <w:tc>
          <w:tcPr>
            <w:tcW w:w="1151" w:type="dxa"/>
            <w:vMerge/>
            <w:vAlign w:val="center"/>
            <w:hideMark/>
          </w:tcPr>
          <w:p w14:paraId="7D4DCFCB"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D29A6E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31F45451"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55378F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E53CDBA"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"I went through the groups; many groups called me to clear up questions. This time the idea was for them to understand how the class should go. There were delays</w:t>
            </w:r>
            <w:r w:rsidRPr="00B92423">
              <w:rPr>
                <w:rFonts w:ascii="Calibri" w:eastAsia="Times New Roman" w:hAnsi="Calibri" w:cs="Calibri"/>
                <w:color w:val="000000"/>
                <w:sz w:val="20"/>
                <w:szCs w:val="20"/>
                <w:lang w:val="en-US" w:eastAsia="pt-PT"/>
              </w:rPr>
              <w:t xml:space="preserve"> in this 30-minute part of the class, which delayed the rest of the class."</w:t>
            </w:r>
          </w:p>
        </w:tc>
        <w:tc>
          <w:tcPr>
            <w:tcW w:w="660" w:type="dxa"/>
            <w:noWrap/>
            <w:vAlign w:val="center"/>
            <w:hideMark/>
          </w:tcPr>
          <w:p w14:paraId="20085567"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7AC11B91"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13FD3D55" w14:textId="77777777" w:rsidTr="000613EB">
        <w:trPr>
          <w:trHeight w:val="300"/>
        </w:trPr>
        <w:tc>
          <w:tcPr>
            <w:tcW w:w="1151" w:type="dxa"/>
            <w:vMerge/>
            <w:vAlign w:val="center"/>
            <w:hideMark/>
          </w:tcPr>
          <w:p w14:paraId="37066246"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AF4F6E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2B04C09"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061F2D9"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8AE5927"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"It takes a lot of work to prepare for class and even more work to correct all the work after class and support students"</w:t>
            </w:r>
          </w:p>
        </w:tc>
        <w:tc>
          <w:tcPr>
            <w:tcW w:w="660" w:type="dxa"/>
            <w:noWrap/>
            <w:vAlign w:val="center"/>
            <w:hideMark/>
          </w:tcPr>
          <w:p w14:paraId="539F23C7"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1B2C77D1"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2B2DFFE6" w14:textId="77777777" w:rsidTr="000613EB">
        <w:trPr>
          <w:trHeight w:val="300"/>
        </w:trPr>
        <w:tc>
          <w:tcPr>
            <w:tcW w:w="1151" w:type="dxa"/>
            <w:vMerge/>
            <w:vAlign w:val="center"/>
            <w:hideMark/>
          </w:tcPr>
          <w:p w14:paraId="7526A664"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6CA333A"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61C1D4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F9CD5A9"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EBD8159"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Pr>
                <w:rFonts w:ascii="Calibri" w:eastAsia="Times New Roman" w:hAnsi="Calibri" w:cs="Calibri"/>
                <w:color w:val="000000"/>
                <w:sz w:val="20"/>
                <w:szCs w:val="20"/>
                <w:lang w:val="en-GB" w:eastAsia="pt-PT"/>
              </w:rPr>
              <w:t>“</w:t>
            </w:r>
            <w:r w:rsidRPr="00B92423">
              <w:rPr>
                <w:rFonts w:ascii="Calibri" w:eastAsia="Times New Roman" w:hAnsi="Calibri" w:cs="Calibri"/>
                <w:color w:val="000000"/>
                <w:sz w:val="20"/>
                <w:szCs w:val="20"/>
                <w:lang w:val="en-US" w:eastAsia="pt-PT"/>
              </w:rPr>
              <w:t>Prior preparation was very poor. Leaving them 3 weeks alone was not a good idea”</w:t>
            </w:r>
          </w:p>
        </w:tc>
        <w:tc>
          <w:tcPr>
            <w:tcW w:w="660" w:type="dxa"/>
            <w:noWrap/>
            <w:vAlign w:val="center"/>
            <w:hideMark/>
          </w:tcPr>
          <w:p w14:paraId="3717FBB7"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2E2060CA"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50ABDD58" w14:textId="77777777" w:rsidTr="000613EB">
        <w:trPr>
          <w:trHeight w:val="600"/>
        </w:trPr>
        <w:tc>
          <w:tcPr>
            <w:tcW w:w="1151" w:type="dxa"/>
            <w:vMerge/>
            <w:vAlign w:val="center"/>
            <w:hideMark/>
          </w:tcPr>
          <w:p w14:paraId="1EBEDE38"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B5FBEA5"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4321918A"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too much time and dedication of the teacher during the week</w:t>
            </w:r>
          </w:p>
        </w:tc>
        <w:tc>
          <w:tcPr>
            <w:tcW w:w="1134" w:type="dxa"/>
            <w:vMerge w:val="restart"/>
            <w:vAlign w:val="center"/>
            <w:hideMark/>
          </w:tcPr>
          <w:p w14:paraId="79D92D8D"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3</w:t>
            </w:r>
          </w:p>
        </w:tc>
        <w:tc>
          <w:tcPr>
            <w:tcW w:w="8504" w:type="dxa"/>
            <w:vAlign w:val="center"/>
            <w:hideMark/>
          </w:tcPr>
          <w:p w14:paraId="1BB572EF"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"Students who helped me in </w:t>
            </w:r>
            <w:r w:rsidRPr="00B92423">
              <w:rPr>
                <w:rFonts w:ascii="Calibri" w:eastAsia="Times New Roman" w:hAnsi="Calibri" w:cs="Calibri"/>
                <w:color w:val="000000"/>
                <w:sz w:val="20"/>
                <w:szCs w:val="20"/>
                <w:lang w:val="en-US" w:eastAsia="pt-PT"/>
              </w:rPr>
              <w:t>class sent me the list of answers to the question posted at the entrance to the class and as I didn't have time to give feedback in class, I analyzed the questions and put them on the padlet"</w:t>
            </w:r>
          </w:p>
        </w:tc>
        <w:tc>
          <w:tcPr>
            <w:tcW w:w="660" w:type="dxa"/>
            <w:noWrap/>
            <w:vAlign w:val="center"/>
            <w:hideMark/>
          </w:tcPr>
          <w:p w14:paraId="1B070648"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7788A842"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52D89FC5" w14:textId="77777777" w:rsidTr="000613EB">
        <w:trPr>
          <w:trHeight w:val="300"/>
        </w:trPr>
        <w:tc>
          <w:tcPr>
            <w:tcW w:w="1151" w:type="dxa"/>
            <w:vMerge/>
            <w:vAlign w:val="center"/>
            <w:hideMark/>
          </w:tcPr>
          <w:p w14:paraId="6C574C10"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C0DEC82"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D372A3D"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85C5F77"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AC75B6F"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1D0B66E7"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59775A86"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4553F617" w14:textId="77777777" w:rsidTr="000613EB">
        <w:trPr>
          <w:trHeight w:val="300"/>
        </w:trPr>
        <w:tc>
          <w:tcPr>
            <w:tcW w:w="1151" w:type="dxa"/>
            <w:vMerge/>
            <w:vAlign w:val="center"/>
            <w:hideMark/>
          </w:tcPr>
          <w:p w14:paraId="5B762148"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DE7A36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1A74242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49C7496"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1319F12"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57B043B0"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2021A216"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47E6FFDE" w14:textId="77777777" w:rsidTr="008F352A">
        <w:trPr>
          <w:trHeight w:val="300"/>
        </w:trPr>
        <w:tc>
          <w:tcPr>
            <w:tcW w:w="1151" w:type="dxa"/>
            <w:vMerge/>
            <w:vAlign w:val="center"/>
            <w:hideMark/>
          </w:tcPr>
          <w:p w14:paraId="4114B0DD"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1D1E653"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7C7DE866" w14:textId="77777777" w:rsidR="000613EB" w:rsidRPr="00B92423" w:rsidRDefault="005D3572" w:rsidP="008F352A">
            <w:pPr>
              <w:spacing w:before="0" w:after="0"/>
              <w:jc w:val="center"/>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 xml:space="preserve">different preparation between students either </w:t>
            </w:r>
            <w:r w:rsidRPr="00B92423">
              <w:rPr>
                <w:rFonts w:ascii="Calibri" w:eastAsia="Times New Roman" w:hAnsi="Calibri" w:cs="Calibri"/>
                <w:sz w:val="20"/>
                <w:szCs w:val="20"/>
                <w:lang w:val="en-US" w:eastAsia="pt-PT"/>
              </w:rPr>
              <w:lastRenderedPageBreak/>
              <w:t>prior to or during the semester</w:t>
            </w:r>
          </w:p>
        </w:tc>
        <w:tc>
          <w:tcPr>
            <w:tcW w:w="1134" w:type="dxa"/>
            <w:vMerge w:val="restart"/>
            <w:vAlign w:val="center"/>
            <w:hideMark/>
          </w:tcPr>
          <w:p w14:paraId="054980A0"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lastRenderedPageBreak/>
              <w:t>11</w:t>
            </w:r>
          </w:p>
        </w:tc>
        <w:tc>
          <w:tcPr>
            <w:tcW w:w="8504" w:type="dxa"/>
            <w:vAlign w:val="center"/>
            <w:hideMark/>
          </w:tcPr>
          <w:p w14:paraId="6FD83F6E"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“They had studied little, they had exams that week”</w:t>
            </w:r>
          </w:p>
        </w:tc>
        <w:tc>
          <w:tcPr>
            <w:tcW w:w="660" w:type="dxa"/>
            <w:noWrap/>
            <w:vAlign w:val="center"/>
            <w:hideMark/>
          </w:tcPr>
          <w:p w14:paraId="56065FD6"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4D977EC4"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 xml:space="preserve">Programming of the </w:t>
            </w:r>
            <w:r w:rsidRPr="009634DE">
              <w:rPr>
                <w:rFonts w:ascii="Calibri" w:eastAsia="Times New Roman" w:hAnsi="Calibri" w:cs="Calibri"/>
                <w:color w:val="000000"/>
                <w:sz w:val="20"/>
                <w:szCs w:val="20"/>
                <w:lang w:val="en-GB" w:eastAsia="pt-PT"/>
              </w:rPr>
              <w:t>curricular unit</w:t>
            </w:r>
          </w:p>
        </w:tc>
      </w:tr>
      <w:tr w:rsidR="00896174" w14:paraId="0799BC03" w14:textId="77777777" w:rsidTr="008F352A">
        <w:trPr>
          <w:trHeight w:val="300"/>
        </w:trPr>
        <w:tc>
          <w:tcPr>
            <w:tcW w:w="1151" w:type="dxa"/>
            <w:vMerge/>
            <w:vAlign w:val="center"/>
            <w:hideMark/>
          </w:tcPr>
          <w:p w14:paraId="03F2B940"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1B97850"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1349410C" w14:textId="77777777" w:rsidR="000613EB" w:rsidRPr="008F352A" w:rsidRDefault="000613EB" w:rsidP="008F352A">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7C5134B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2610629"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“I notice that they are not so prepared for the IQ because they make more mistakes. It seems that they are tired and randomly answer to the questions”</w:t>
            </w:r>
          </w:p>
        </w:tc>
        <w:tc>
          <w:tcPr>
            <w:tcW w:w="660" w:type="dxa"/>
            <w:noWrap/>
            <w:vAlign w:val="center"/>
            <w:hideMark/>
          </w:tcPr>
          <w:p w14:paraId="6F362217"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0AC6CC56"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1B76B914" w14:textId="77777777" w:rsidTr="008F352A">
        <w:trPr>
          <w:trHeight w:val="300"/>
        </w:trPr>
        <w:tc>
          <w:tcPr>
            <w:tcW w:w="1151" w:type="dxa"/>
            <w:vMerge/>
            <w:vAlign w:val="center"/>
            <w:hideMark/>
          </w:tcPr>
          <w:p w14:paraId="2FCE7E7B"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FD701C9"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166C5257" w14:textId="77777777" w:rsidR="000613EB" w:rsidRPr="008F352A" w:rsidRDefault="000613EB" w:rsidP="008F352A">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549F90A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87DF1C0"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“Class went well; again, </w:t>
            </w:r>
            <w:r w:rsidRPr="00B92423">
              <w:rPr>
                <w:rFonts w:ascii="Calibri" w:eastAsia="Times New Roman" w:hAnsi="Calibri" w:cs="Calibri"/>
                <w:color w:val="000000"/>
                <w:sz w:val="20"/>
                <w:szCs w:val="20"/>
                <w:lang w:val="en-US" w:eastAsia="pt-PT"/>
              </w:rPr>
              <w:t>preparation before class is not the best”</w:t>
            </w:r>
          </w:p>
        </w:tc>
        <w:tc>
          <w:tcPr>
            <w:tcW w:w="660" w:type="dxa"/>
            <w:noWrap/>
            <w:vAlign w:val="center"/>
            <w:hideMark/>
          </w:tcPr>
          <w:p w14:paraId="62B00F5D"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174A60F8"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31252A91" w14:textId="77777777" w:rsidTr="008F352A">
        <w:trPr>
          <w:trHeight w:val="600"/>
        </w:trPr>
        <w:tc>
          <w:tcPr>
            <w:tcW w:w="1151" w:type="dxa"/>
            <w:vMerge/>
            <w:vAlign w:val="center"/>
            <w:hideMark/>
          </w:tcPr>
          <w:p w14:paraId="34A6E379"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1715D12"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50C3348" w14:textId="77777777" w:rsidR="000613EB" w:rsidRPr="008F352A" w:rsidRDefault="000613EB" w:rsidP="008F352A">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701856C1"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0C50A65"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“I asked the students who had a negative evaluation to stay at the end to talk to me to understand the reason for the grade, some admitted not having studied </w:t>
            </w:r>
            <w:r w:rsidRPr="00B92423">
              <w:rPr>
                <w:rFonts w:ascii="Calibri" w:eastAsia="Times New Roman" w:hAnsi="Calibri" w:cs="Calibri"/>
                <w:color w:val="000000"/>
                <w:sz w:val="20"/>
                <w:szCs w:val="20"/>
                <w:lang w:val="en-US" w:eastAsia="pt-PT"/>
              </w:rPr>
              <w:t>others, grades above 8 said they had studied but had difficulty”</w:t>
            </w:r>
          </w:p>
        </w:tc>
        <w:tc>
          <w:tcPr>
            <w:tcW w:w="660" w:type="dxa"/>
            <w:noWrap/>
            <w:vAlign w:val="center"/>
            <w:hideMark/>
          </w:tcPr>
          <w:p w14:paraId="522CAE44"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17263DFF"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0420695A" w14:textId="77777777" w:rsidTr="008F352A">
        <w:trPr>
          <w:trHeight w:val="582"/>
        </w:trPr>
        <w:tc>
          <w:tcPr>
            <w:tcW w:w="1151" w:type="dxa"/>
            <w:vMerge/>
            <w:vAlign w:val="center"/>
            <w:hideMark/>
          </w:tcPr>
          <w:p w14:paraId="79DEC8BA"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2C76F6B"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80A52C8" w14:textId="77777777" w:rsidR="000613EB" w:rsidRPr="008F352A" w:rsidRDefault="000613EB" w:rsidP="008F352A">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6F16A6AF"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3057438"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"Then I finished the class with one more theoretical part that I couldn't finish. These students have no background in this </w:t>
            </w:r>
            <w:r w:rsidR="00A77DC9" w:rsidRPr="00B92423">
              <w:rPr>
                <w:rFonts w:ascii="Calibri" w:eastAsia="Times New Roman" w:hAnsi="Calibri" w:cs="Calibri"/>
                <w:color w:val="000000"/>
                <w:sz w:val="20"/>
                <w:szCs w:val="20"/>
                <w:lang w:val="en-US" w:eastAsia="pt-PT"/>
              </w:rPr>
              <w:t>subject,</w:t>
            </w:r>
            <w:r w:rsidRPr="00B92423">
              <w:rPr>
                <w:rFonts w:ascii="Calibri" w:eastAsia="Times New Roman" w:hAnsi="Calibri" w:cs="Calibri"/>
                <w:color w:val="000000"/>
                <w:sz w:val="20"/>
                <w:szCs w:val="20"/>
                <w:lang w:val="en-US" w:eastAsia="pt-PT"/>
              </w:rPr>
              <w:t xml:space="preserve"> and I had to explain more slowly"</w:t>
            </w:r>
          </w:p>
        </w:tc>
        <w:tc>
          <w:tcPr>
            <w:tcW w:w="660" w:type="dxa"/>
            <w:noWrap/>
            <w:vAlign w:val="center"/>
            <w:hideMark/>
          </w:tcPr>
          <w:p w14:paraId="134870DF"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5D1EDD66"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660AA285" w14:textId="77777777" w:rsidTr="008F352A">
        <w:trPr>
          <w:trHeight w:val="300"/>
        </w:trPr>
        <w:tc>
          <w:tcPr>
            <w:tcW w:w="1151" w:type="dxa"/>
            <w:vMerge/>
            <w:vAlign w:val="center"/>
            <w:hideMark/>
          </w:tcPr>
          <w:p w14:paraId="6A764642"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72446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8B6982D" w14:textId="77777777" w:rsidR="000613EB" w:rsidRPr="008F352A" w:rsidRDefault="000613EB" w:rsidP="008F352A">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0FF8ED1D"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BAD2143"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“After correcting I saw that some </w:t>
            </w:r>
            <w:r w:rsidRPr="00B92423">
              <w:rPr>
                <w:rFonts w:ascii="Calibri" w:eastAsia="Times New Roman" w:hAnsi="Calibri" w:cs="Calibri"/>
                <w:color w:val="000000"/>
                <w:sz w:val="20"/>
                <w:szCs w:val="20"/>
                <w:lang w:val="en-US" w:eastAsia="pt-PT"/>
              </w:rPr>
              <w:t>groups found the resolution of the exercise others did not”</w:t>
            </w:r>
          </w:p>
        </w:tc>
        <w:tc>
          <w:tcPr>
            <w:tcW w:w="660" w:type="dxa"/>
            <w:noWrap/>
            <w:vAlign w:val="center"/>
            <w:hideMark/>
          </w:tcPr>
          <w:p w14:paraId="1BE1FC3B"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479624B2"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11BFD3ED" w14:textId="77777777" w:rsidTr="008F352A">
        <w:trPr>
          <w:trHeight w:val="900"/>
        </w:trPr>
        <w:tc>
          <w:tcPr>
            <w:tcW w:w="1151" w:type="dxa"/>
            <w:vMerge/>
            <w:vAlign w:val="center"/>
            <w:hideMark/>
          </w:tcPr>
          <w:p w14:paraId="4109AAB3"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AE65B76"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Align w:val="center"/>
            <w:hideMark/>
          </w:tcPr>
          <w:p w14:paraId="624F8DD0" w14:textId="77777777" w:rsidR="000613EB" w:rsidRPr="00B92423" w:rsidRDefault="005D3572" w:rsidP="008F352A">
            <w:pPr>
              <w:spacing w:before="0" w:after="0"/>
              <w:jc w:val="center"/>
              <w:rPr>
                <w:rFonts w:ascii="Calibri" w:eastAsia="Times New Roman" w:hAnsi="Calibri" w:cs="Calibri"/>
                <w:sz w:val="20"/>
                <w:szCs w:val="20"/>
                <w:lang w:val="en-US" w:eastAsia="pt-PT"/>
              </w:rPr>
            </w:pPr>
            <w:r w:rsidRPr="00B92423">
              <w:rPr>
                <w:rFonts w:ascii="Calibri" w:eastAsia="Times New Roman" w:hAnsi="Calibri" w:cs="Calibri"/>
                <w:sz w:val="20"/>
                <w:szCs w:val="20"/>
                <w:lang w:val="en-US" w:eastAsia="pt-PT"/>
              </w:rPr>
              <w:t>the motivation that leads students to participate needs to be acquired</w:t>
            </w:r>
          </w:p>
        </w:tc>
        <w:tc>
          <w:tcPr>
            <w:tcW w:w="1134" w:type="dxa"/>
            <w:vAlign w:val="center"/>
            <w:hideMark/>
          </w:tcPr>
          <w:p w14:paraId="21005D80"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w:t>
            </w:r>
          </w:p>
        </w:tc>
        <w:tc>
          <w:tcPr>
            <w:tcW w:w="8504" w:type="dxa"/>
            <w:vAlign w:val="center"/>
            <w:hideMark/>
          </w:tcPr>
          <w:p w14:paraId="260FB16C"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 spaced learning part with Lurdes went well, but some students don't seem </w:t>
            </w:r>
            <w:r w:rsidRPr="00B92423">
              <w:rPr>
                <w:rFonts w:ascii="Calibri" w:eastAsia="Times New Roman" w:hAnsi="Calibri" w:cs="Calibri"/>
                <w:color w:val="000000"/>
                <w:sz w:val="20"/>
                <w:szCs w:val="20"/>
                <w:lang w:val="en-US" w:eastAsia="pt-PT"/>
              </w:rPr>
              <w:t>to participate"</w:t>
            </w:r>
          </w:p>
        </w:tc>
        <w:tc>
          <w:tcPr>
            <w:tcW w:w="660" w:type="dxa"/>
            <w:noWrap/>
            <w:vAlign w:val="center"/>
            <w:hideMark/>
          </w:tcPr>
          <w:p w14:paraId="43163F5F"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4789EFC3"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0FAC43E3" w14:textId="77777777" w:rsidTr="000613EB">
        <w:trPr>
          <w:trHeight w:val="300"/>
        </w:trPr>
        <w:tc>
          <w:tcPr>
            <w:tcW w:w="1151" w:type="dxa"/>
            <w:vMerge/>
            <w:vAlign w:val="center"/>
            <w:hideMark/>
          </w:tcPr>
          <w:p w14:paraId="0731D489"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DB35068"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032067F2" w14:textId="77777777" w:rsidR="000613EB" w:rsidRPr="000D04E3" w:rsidRDefault="005D3572" w:rsidP="000613EB">
            <w:pPr>
              <w:spacing w:before="0" w:after="0"/>
              <w:jc w:val="center"/>
              <w:rPr>
                <w:rFonts w:ascii="Calibri" w:eastAsia="Times New Roman" w:hAnsi="Calibri" w:cs="Calibri"/>
                <w:sz w:val="20"/>
                <w:szCs w:val="20"/>
                <w:lang w:val="en-GB" w:eastAsia="pt-PT"/>
              </w:rPr>
            </w:pPr>
            <w:r>
              <w:rPr>
                <w:rFonts w:ascii="Calibri" w:eastAsia="Times New Roman" w:hAnsi="Calibri" w:cs="Calibri"/>
                <w:sz w:val="20"/>
                <w:szCs w:val="20"/>
                <w:lang w:val="en-GB" w:eastAsia="pt-PT"/>
              </w:rPr>
              <w:t>p</w:t>
            </w:r>
            <w:r w:rsidRPr="008F352A">
              <w:rPr>
                <w:rFonts w:ascii="Calibri" w:eastAsia="Times New Roman" w:hAnsi="Calibri" w:cs="Calibri"/>
                <w:sz w:val="20"/>
                <w:szCs w:val="20"/>
                <w:lang w:val="en-GB" w:eastAsia="pt-PT"/>
              </w:rPr>
              <w:t>hysical space conditions</w:t>
            </w:r>
          </w:p>
        </w:tc>
        <w:tc>
          <w:tcPr>
            <w:tcW w:w="1134" w:type="dxa"/>
            <w:vMerge w:val="restart"/>
            <w:vAlign w:val="center"/>
            <w:hideMark/>
          </w:tcPr>
          <w:p w14:paraId="0D40714E"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w:t>
            </w:r>
          </w:p>
        </w:tc>
        <w:tc>
          <w:tcPr>
            <w:tcW w:w="8504" w:type="dxa"/>
            <w:vAlign w:val="center"/>
            <w:hideMark/>
          </w:tcPr>
          <w:p w14:paraId="7C476E43" w14:textId="77777777" w:rsidR="000613EB" w:rsidRPr="008F352A" w:rsidRDefault="005D3572" w:rsidP="000613EB">
            <w:pPr>
              <w:spacing w:before="0" w:after="0"/>
              <w:jc w:val="center"/>
              <w:rPr>
                <w:rFonts w:ascii="Calibri" w:eastAsia="Times New Roman" w:hAnsi="Calibri" w:cs="Calibri"/>
                <w:color w:val="000000"/>
                <w:sz w:val="20"/>
                <w:szCs w:val="20"/>
                <w:lang w:val="en-GB" w:eastAsia="pt-PT"/>
              </w:rPr>
            </w:pPr>
            <w:r w:rsidRPr="008F352A">
              <w:rPr>
                <w:rFonts w:ascii="Calibri" w:eastAsia="Times New Roman" w:hAnsi="Calibri" w:cs="Calibri"/>
                <w:color w:val="000000"/>
                <w:sz w:val="20"/>
                <w:szCs w:val="20"/>
                <w:lang w:val="en-GB" w:eastAsia="pt-PT"/>
              </w:rPr>
              <w:t>“The room is too small”</w:t>
            </w:r>
          </w:p>
        </w:tc>
        <w:tc>
          <w:tcPr>
            <w:tcW w:w="660" w:type="dxa"/>
            <w:noWrap/>
            <w:vAlign w:val="center"/>
            <w:hideMark/>
          </w:tcPr>
          <w:p w14:paraId="5B5E08A0"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417DBC44"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6049007A" w14:textId="77777777" w:rsidTr="000613EB">
        <w:trPr>
          <w:trHeight w:val="300"/>
        </w:trPr>
        <w:tc>
          <w:tcPr>
            <w:tcW w:w="1151" w:type="dxa"/>
            <w:vMerge/>
            <w:vAlign w:val="center"/>
            <w:hideMark/>
          </w:tcPr>
          <w:p w14:paraId="5EB5245E"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641203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B7E81D3" w14:textId="77777777" w:rsidR="000613EB" w:rsidRPr="000D04E3" w:rsidRDefault="000613EB" w:rsidP="000613EB">
            <w:pPr>
              <w:spacing w:before="0" w:after="0"/>
              <w:jc w:val="center"/>
              <w:rPr>
                <w:rFonts w:ascii="Calibri" w:eastAsia="Times New Roman" w:hAnsi="Calibri" w:cs="Calibri"/>
                <w:sz w:val="20"/>
                <w:szCs w:val="20"/>
                <w:lang w:val="en-GB" w:eastAsia="pt-PT"/>
              </w:rPr>
            </w:pPr>
          </w:p>
        </w:tc>
        <w:tc>
          <w:tcPr>
            <w:tcW w:w="1134" w:type="dxa"/>
            <w:vMerge/>
            <w:vAlign w:val="center"/>
            <w:hideMark/>
          </w:tcPr>
          <w:p w14:paraId="6F47684C"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1791423" w14:textId="77777777" w:rsidR="000613EB" w:rsidRPr="008F352A" w:rsidRDefault="005D3572" w:rsidP="000613EB">
            <w:pPr>
              <w:spacing w:before="0" w:after="0"/>
              <w:jc w:val="center"/>
              <w:rPr>
                <w:rFonts w:ascii="Calibri" w:eastAsia="Times New Roman" w:hAnsi="Calibri" w:cs="Calibri"/>
                <w:color w:val="000000"/>
                <w:sz w:val="20"/>
                <w:szCs w:val="20"/>
                <w:lang w:val="en-GB" w:eastAsia="pt-PT"/>
              </w:rPr>
            </w:pPr>
            <w:r w:rsidRPr="008F352A">
              <w:rPr>
                <w:rFonts w:ascii="Calibri" w:eastAsia="Times New Roman" w:hAnsi="Calibri" w:cs="Calibri"/>
                <w:color w:val="000000"/>
                <w:sz w:val="20"/>
                <w:szCs w:val="20"/>
                <w:lang w:val="en-GB" w:eastAsia="pt-PT"/>
              </w:rPr>
              <w:t xml:space="preserve">“First face-to-face class. The management of the small room is difficult. All groups worked in the </w:t>
            </w:r>
            <w:r w:rsidRPr="008F352A">
              <w:rPr>
                <w:rFonts w:ascii="Calibri" w:eastAsia="Times New Roman" w:hAnsi="Calibri" w:cs="Calibri"/>
                <w:color w:val="000000"/>
                <w:sz w:val="20"/>
                <w:szCs w:val="20"/>
                <w:lang w:val="en-GB" w:eastAsia="pt-PT"/>
              </w:rPr>
              <w:t>room”</w:t>
            </w:r>
          </w:p>
        </w:tc>
        <w:tc>
          <w:tcPr>
            <w:tcW w:w="660" w:type="dxa"/>
            <w:noWrap/>
            <w:vAlign w:val="center"/>
            <w:hideMark/>
          </w:tcPr>
          <w:p w14:paraId="3D06452D"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3498AD9C"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9634DE">
              <w:rPr>
                <w:rFonts w:ascii="Calibri" w:eastAsia="Times New Roman" w:hAnsi="Calibri" w:cs="Calibri"/>
                <w:color w:val="000000"/>
                <w:sz w:val="20"/>
                <w:szCs w:val="20"/>
                <w:lang w:val="en-GB" w:eastAsia="pt-PT"/>
              </w:rPr>
              <w:t>Programming of the curricular unit</w:t>
            </w:r>
          </w:p>
        </w:tc>
      </w:tr>
      <w:tr w:rsidR="00896174" w14:paraId="663BD411" w14:textId="77777777" w:rsidTr="000613EB">
        <w:trPr>
          <w:trHeight w:val="300"/>
        </w:trPr>
        <w:tc>
          <w:tcPr>
            <w:tcW w:w="1151" w:type="dxa"/>
            <w:vMerge/>
            <w:vAlign w:val="center"/>
            <w:hideMark/>
          </w:tcPr>
          <w:p w14:paraId="6BA43B1C"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67C8581"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421A61BB"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the teacher's effort to maintain the expected times in each activity is great and requires experience</w:t>
            </w:r>
          </w:p>
        </w:tc>
        <w:tc>
          <w:tcPr>
            <w:tcW w:w="1134" w:type="dxa"/>
            <w:vMerge w:val="restart"/>
            <w:vAlign w:val="center"/>
            <w:hideMark/>
          </w:tcPr>
          <w:p w14:paraId="092421CC"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w:t>
            </w:r>
          </w:p>
        </w:tc>
        <w:tc>
          <w:tcPr>
            <w:tcW w:w="8504" w:type="dxa"/>
            <w:vAlign w:val="center"/>
            <w:hideMark/>
          </w:tcPr>
          <w:p w14:paraId="4A3140F0" w14:textId="77777777" w:rsidR="000613EB" w:rsidRPr="008F352A" w:rsidRDefault="005D3572" w:rsidP="000613EB">
            <w:pPr>
              <w:spacing w:before="0" w:after="0"/>
              <w:jc w:val="center"/>
              <w:rPr>
                <w:rFonts w:ascii="Calibri" w:eastAsia="Times New Roman" w:hAnsi="Calibri" w:cs="Calibri"/>
                <w:color w:val="000000"/>
                <w:sz w:val="20"/>
                <w:szCs w:val="20"/>
                <w:lang w:val="en-GB" w:eastAsia="pt-PT"/>
              </w:rPr>
            </w:pPr>
            <w:r w:rsidRPr="008F352A">
              <w:rPr>
                <w:rFonts w:ascii="Calibri" w:eastAsia="Times New Roman" w:hAnsi="Calibri" w:cs="Calibri"/>
                <w:color w:val="000000"/>
                <w:sz w:val="20"/>
                <w:szCs w:val="20"/>
                <w:lang w:val="en-GB" w:eastAsia="pt-PT"/>
              </w:rPr>
              <w:t>"There were some delays the spaced learning interval was a little later"</w:t>
            </w:r>
          </w:p>
        </w:tc>
        <w:tc>
          <w:tcPr>
            <w:tcW w:w="660" w:type="dxa"/>
            <w:noWrap/>
            <w:vAlign w:val="center"/>
            <w:hideMark/>
          </w:tcPr>
          <w:p w14:paraId="5E950902"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1687790E"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390C12">
              <w:rPr>
                <w:rFonts w:ascii="Calibri" w:eastAsia="Times New Roman" w:hAnsi="Calibri" w:cs="Calibri"/>
                <w:color w:val="000000"/>
                <w:sz w:val="20"/>
                <w:szCs w:val="20"/>
                <w:lang w:val="en-GB" w:eastAsia="pt-PT"/>
              </w:rPr>
              <w:t xml:space="preserve">Programming of the </w:t>
            </w:r>
            <w:r w:rsidRPr="00390C12">
              <w:rPr>
                <w:rFonts w:ascii="Calibri" w:eastAsia="Times New Roman" w:hAnsi="Calibri" w:cs="Calibri"/>
                <w:color w:val="000000"/>
                <w:sz w:val="20"/>
                <w:szCs w:val="20"/>
                <w:lang w:val="en-GB" w:eastAsia="pt-PT"/>
              </w:rPr>
              <w:t>curricular unit</w:t>
            </w:r>
          </w:p>
        </w:tc>
      </w:tr>
      <w:tr w:rsidR="00896174" w14:paraId="69F324AB" w14:textId="77777777" w:rsidTr="000613EB">
        <w:trPr>
          <w:trHeight w:val="300"/>
        </w:trPr>
        <w:tc>
          <w:tcPr>
            <w:tcW w:w="1151" w:type="dxa"/>
            <w:vMerge/>
            <w:vAlign w:val="center"/>
            <w:hideMark/>
          </w:tcPr>
          <w:p w14:paraId="2043830B"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90701EE"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CE1E57E"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12E1168"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F5E755B" w14:textId="77777777" w:rsidR="000613EB" w:rsidRPr="008F352A" w:rsidRDefault="005D3572" w:rsidP="000613EB">
            <w:pPr>
              <w:spacing w:before="0" w:after="0"/>
              <w:jc w:val="center"/>
              <w:rPr>
                <w:rFonts w:ascii="Calibri" w:eastAsia="Times New Roman" w:hAnsi="Calibri" w:cs="Calibri"/>
                <w:color w:val="000000"/>
                <w:sz w:val="20"/>
                <w:szCs w:val="20"/>
                <w:lang w:val="en-GB" w:eastAsia="pt-PT"/>
              </w:rPr>
            </w:pPr>
            <w:r w:rsidRPr="008F352A">
              <w:rPr>
                <w:rFonts w:ascii="Calibri" w:eastAsia="Times New Roman" w:hAnsi="Calibri" w:cs="Calibri"/>
                <w:color w:val="000000"/>
                <w:sz w:val="20"/>
                <w:szCs w:val="20"/>
                <w:lang w:val="en-GB" w:eastAsia="pt-PT"/>
              </w:rPr>
              <w:t>“The application exercise took longer”</w:t>
            </w:r>
          </w:p>
        </w:tc>
        <w:tc>
          <w:tcPr>
            <w:tcW w:w="660" w:type="dxa"/>
            <w:noWrap/>
            <w:vAlign w:val="center"/>
            <w:hideMark/>
          </w:tcPr>
          <w:p w14:paraId="45C91534"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4E3F3578"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390C12">
              <w:rPr>
                <w:rFonts w:ascii="Calibri" w:eastAsia="Times New Roman" w:hAnsi="Calibri" w:cs="Calibri"/>
                <w:color w:val="000000"/>
                <w:sz w:val="20"/>
                <w:szCs w:val="20"/>
                <w:lang w:val="en-GB" w:eastAsia="pt-PT"/>
              </w:rPr>
              <w:t>Programming of the curricular unit</w:t>
            </w:r>
          </w:p>
        </w:tc>
      </w:tr>
      <w:tr w:rsidR="00896174" w14:paraId="00AF661A" w14:textId="77777777" w:rsidTr="000613EB">
        <w:trPr>
          <w:trHeight w:val="870"/>
        </w:trPr>
        <w:tc>
          <w:tcPr>
            <w:tcW w:w="1151" w:type="dxa"/>
            <w:vMerge/>
            <w:vAlign w:val="center"/>
            <w:hideMark/>
          </w:tcPr>
          <w:p w14:paraId="2FD2996D"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D54B441"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593EA4A"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690206E"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238E611" w14:textId="77777777" w:rsidR="000613EB" w:rsidRPr="008F352A" w:rsidRDefault="005D3572" w:rsidP="000613EB">
            <w:pPr>
              <w:spacing w:before="0" w:after="0"/>
              <w:jc w:val="center"/>
              <w:rPr>
                <w:rFonts w:ascii="Calibri" w:eastAsia="Times New Roman" w:hAnsi="Calibri" w:cs="Calibri"/>
                <w:color w:val="000000"/>
                <w:sz w:val="20"/>
                <w:szCs w:val="20"/>
                <w:lang w:val="en-GB" w:eastAsia="pt-PT"/>
              </w:rPr>
            </w:pPr>
            <w:r w:rsidRPr="008F352A">
              <w:rPr>
                <w:rFonts w:ascii="Calibri" w:eastAsia="Times New Roman" w:hAnsi="Calibri" w:cs="Calibri"/>
                <w:color w:val="000000"/>
                <w:sz w:val="20"/>
                <w:szCs w:val="20"/>
                <w:lang w:val="en-GB" w:eastAsia="pt-PT"/>
              </w:rPr>
              <w:t>"The content review part was the part that suffered from the delays"</w:t>
            </w:r>
          </w:p>
        </w:tc>
        <w:tc>
          <w:tcPr>
            <w:tcW w:w="660" w:type="dxa"/>
            <w:noWrap/>
            <w:vAlign w:val="center"/>
            <w:hideMark/>
          </w:tcPr>
          <w:p w14:paraId="7BDEE64D"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2,2</w:t>
            </w:r>
          </w:p>
        </w:tc>
        <w:tc>
          <w:tcPr>
            <w:tcW w:w="2154" w:type="dxa"/>
            <w:noWrap/>
            <w:vAlign w:val="center"/>
            <w:hideMark/>
          </w:tcPr>
          <w:p w14:paraId="313606CB"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390C12">
              <w:rPr>
                <w:rFonts w:ascii="Calibri" w:eastAsia="Times New Roman" w:hAnsi="Calibri" w:cs="Calibri"/>
                <w:color w:val="000000"/>
                <w:sz w:val="20"/>
                <w:szCs w:val="20"/>
                <w:lang w:val="en-GB" w:eastAsia="pt-PT"/>
              </w:rPr>
              <w:t>Programming of the curricular unit</w:t>
            </w:r>
          </w:p>
        </w:tc>
      </w:tr>
      <w:tr w:rsidR="00896174" w14:paraId="5124B899" w14:textId="77777777" w:rsidTr="000D04E3">
        <w:trPr>
          <w:trHeight w:val="600"/>
        </w:trPr>
        <w:tc>
          <w:tcPr>
            <w:tcW w:w="1151" w:type="dxa"/>
            <w:vMerge w:val="restart"/>
            <w:vAlign w:val="center"/>
            <w:hideMark/>
          </w:tcPr>
          <w:p w14:paraId="63ECAA71"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1.2 Students</w:t>
            </w:r>
          </w:p>
        </w:tc>
        <w:tc>
          <w:tcPr>
            <w:tcW w:w="1134" w:type="dxa"/>
            <w:vMerge w:val="restart"/>
            <w:vAlign w:val="center"/>
            <w:hideMark/>
          </w:tcPr>
          <w:p w14:paraId="09539755"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97/</w:t>
            </w:r>
            <w:r w:rsidRPr="000D04E3">
              <w:rPr>
                <w:rFonts w:ascii="Calibri" w:eastAsia="Times New Roman" w:hAnsi="Calibri" w:cs="Calibri"/>
                <w:color w:val="FF0000"/>
                <w:sz w:val="20"/>
                <w:szCs w:val="20"/>
                <w:lang w:val="en-GB" w:eastAsia="pt-PT"/>
              </w:rPr>
              <w:t>88</w:t>
            </w:r>
          </w:p>
        </w:tc>
        <w:tc>
          <w:tcPr>
            <w:tcW w:w="1621" w:type="dxa"/>
            <w:vMerge w:val="restart"/>
            <w:vAlign w:val="center"/>
            <w:hideMark/>
          </w:tcPr>
          <w:p w14:paraId="66E1547E"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high workload and </w:t>
            </w:r>
            <w:r w:rsidRPr="00B92423">
              <w:rPr>
                <w:rFonts w:ascii="Calibri" w:eastAsia="Times New Roman" w:hAnsi="Calibri" w:cs="Calibri"/>
                <w:color w:val="000000"/>
                <w:sz w:val="20"/>
                <w:szCs w:val="20"/>
                <w:lang w:val="en-US" w:eastAsia="pt-PT"/>
              </w:rPr>
              <w:t>laborious content and other reflections on content, little study at home</w:t>
            </w:r>
          </w:p>
        </w:tc>
        <w:tc>
          <w:tcPr>
            <w:tcW w:w="1134" w:type="dxa"/>
            <w:vMerge w:val="restart"/>
            <w:vAlign w:val="center"/>
            <w:hideMark/>
          </w:tcPr>
          <w:p w14:paraId="6D7363F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51</w:t>
            </w:r>
          </w:p>
        </w:tc>
        <w:tc>
          <w:tcPr>
            <w:tcW w:w="8504" w:type="dxa"/>
            <w:vAlign w:val="center"/>
            <w:hideMark/>
          </w:tcPr>
          <w:p w14:paraId="7ECE5CFB"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“It just happens that there is overlap in several subjects sometimes, which has happened to us in past semesters and with this type of learning the workload tends to be greater so </w:t>
            </w:r>
            <w:r w:rsidRPr="00B92423">
              <w:rPr>
                <w:rFonts w:ascii="Calibri" w:eastAsia="Times New Roman" w:hAnsi="Calibri" w:cs="Calibri"/>
                <w:color w:val="000000"/>
                <w:sz w:val="20"/>
                <w:szCs w:val="20"/>
                <w:lang w:val="en-US" w:eastAsia="pt-PT"/>
              </w:rPr>
              <w:t>sometimes it can cause some difficulties for the student”</w:t>
            </w:r>
          </w:p>
        </w:tc>
        <w:tc>
          <w:tcPr>
            <w:tcW w:w="660" w:type="dxa"/>
            <w:vAlign w:val="center"/>
            <w:hideMark/>
          </w:tcPr>
          <w:p w14:paraId="4DD2053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0D1DF3F5"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0F1A7194" w14:textId="77777777" w:rsidTr="000D04E3">
        <w:trPr>
          <w:trHeight w:val="600"/>
        </w:trPr>
        <w:tc>
          <w:tcPr>
            <w:tcW w:w="1151" w:type="dxa"/>
            <w:vMerge/>
            <w:vAlign w:val="center"/>
            <w:hideMark/>
          </w:tcPr>
          <w:p w14:paraId="08CAA113"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092010F"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5C3F8E44"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D419D2C"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9376BFD"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“One of the points that many people pointed out and that was already mentioned in the last class was the fact that the subject was very dense, also due to the fact that we didn't </w:t>
            </w:r>
            <w:r w:rsidRPr="00B92423">
              <w:rPr>
                <w:rFonts w:ascii="Calibri" w:eastAsia="Times New Roman" w:hAnsi="Calibri" w:cs="Calibri"/>
                <w:color w:val="000000"/>
                <w:sz w:val="20"/>
                <w:szCs w:val="20"/>
                <w:lang w:val="en-US" w:eastAsia="pt-PT"/>
              </w:rPr>
              <w:t>have much time to study”</w:t>
            </w:r>
          </w:p>
        </w:tc>
        <w:tc>
          <w:tcPr>
            <w:tcW w:w="660" w:type="dxa"/>
            <w:vAlign w:val="center"/>
            <w:hideMark/>
          </w:tcPr>
          <w:p w14:paraId="4E369BEE"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2008DD3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4200E437" w14:textId="77777777" w:rsidTr="000D04E3">
        <w:trPr>
          <w:trHeight w:val="300"/>
        </w:trPr>
        <w:tc>
          <w:tcPr>
            <w:tcW w:w="1151" w:type="dxa"/>
            <w:vMerge/>
            <w:vAlign w:val="center"/>
            <w:hideMark/>
          </w:tcPr>
          <w:p w14:paraId="0483E6E7"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33DDEDE"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079BD846"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0C49EF2"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2124F28"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t>
            </w:r>
            <w:r w:rsidRPr="008F352A">
              <w:rPr>
                <w:rFonts w:ascii="Calibri" w:eastAsia="Times New Roman" w:hAnsi="Calibri" w:cs="Calibri"/>
                <w:color w:val="000000"/>
                <w:sz w:val="20"/>
                <w:szCs w:val="20"/>
                <w:lang w:val="en-GB" w:eastAsia="pt-PT"/>
              </w:rPr>
              <w:t>Amount of work per week</w:t>
            </w:r>
            <w:r>
              <w:rPr>
                <w:rFonts w:ascii="Calibri" w:eastAsia="Times New Roman" w:hAnsi="Calibri" w:cs="Calibri"/>
                <w:color w:val="000000"/>
                <w:sz w:val="20"/>
                <w:szCs w:val="20"/>
                <w:lang w:val="en-GB" w:eastAsia="pt-PT"/>
              </w:rPr>
              <w:t>”</w:t>
            </w:r>
          </w:p>
        </w:tc>
        <w:tc>
          <w:tcPr>
            <w:tcW w:w="660" w:type="dxa"/>
            <w:vAlign w:val="center"/>
            <w:hideMark/>
          </w:tcPr>
          <w:p w14:paraId="63736F9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5E8C28AA" w14:textId="77777777" w:rsidR="000D04E3" w:rsidRPr="000D04E3" w:rsidRDefault="005D3572" w:rsidP="000D04E3">
            <w:pPr>
              <w:spacing w:before="0" w:after="0"/>
              <w:jc w:val="center"/>
              <w:rPr>
                <w:rFonts w:ascii="Calibri" w:eastAsia="Times New Roman" w:hAnsi="Calibri" w:cs="Calibri"/>
                <w:color w:val="444444"/>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6FA93CB1" w14:textId="77777777" w:rsidTr="000D04E3">
        <w:trPr>
          <w:trHeight w:val="600"/>
        </w:trPr>
        <w:tc>
          <w:tcPr>
            <w:tcW w:w="1151" w:type="dxa"/>
            <w:vMerge/>
            <w:vAlign w:val="center"/>
            <w:hideMark/>
          </w:tcPr>
          <w:p w14:paraId="373FDF62"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8697E6E"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22414E7"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D42E50A"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A59AC0A"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 questionnaire was </w:t>
            </w:r>
            <w:r w:rsidR="000B2757" w:rsidRPr="00B92423">
              <w:rPr>
                <w:rFonts w:ascii="Calibri" w:eastAsia="Times New Roman" w:hAnsi="Calibri" w:cs="Calibri"/>
                <w:color w:val="000000"/>
                <w:sz w:val="20"/>
                <w:szCs w:val="20"/>
                <w:lang w:val="en-US" w:eastAsia="pt-PT"/>
              </w:rPr>
              <w:t>accessible;</w:t>
            </w:r>
            <w:r w:rsidRPr="00B92423">
              <w:rPr>
                <w:rFonts w:ascii="Calibri" w:eastAsia="Times New Roman" w:hAnsi="Calibri" w:cs="Calibri"/>
                <w:color w:val="000000"/>
                <w:sz w:val="20"/>
                <w:szCs w:val="20"/>
                <w:lang w:val="en-US" w:eastAsia="pt-PT"/>
              </w:rPr>
              <w:t xml:space="preserve"> </w:t>
            </w:r>
            <w:r w:rsidR="00A77DC9" w:rsidRPr="00B92423">
              <w:rPr>
                <w:rFonts w:ascii="Calibri" w:eastAsia="Times New Roman" w:hAnsi="Calibri" w:cs="Calibri"/>
                <w:color w:val="000000"/>
                <w:sz w:val="20"/>
                <w:szCs w:val="20"/>
                <w:lang w:val="en-US" w:eastAsia="pt-PT"/>
              </w:rPr>
              <w:t>however,</w:t>
            </w:r>
            <w:r w:rsidRPr="00B92423">
              <w:rPr>
                <w:rFonts w:ascii="Calibri" w:eastAsia="Times New Roman" w:hAnsi="Calibri" w:cs="Calibri"/>
                <w:color w:val="000000"/>
                <w:sz w:val="20"/>
                <w:szCs w:val="20"/>
                <w:lang w:val="en-US" w:eastAsia="pt-PT"/>
              </w:rPr>
              <w:t xml:space="preserve"> a very large difference was noted between the individual questionnaire and the group questionnaire, which demonstrates the lack of study regarding the topic being addressed”</w:t>
            </w:r>
          </w:p>
        </w:tc>
        <w:tc>
          <w:tcPr>
            <w:tcW w:w="660" w:type="dxa"/>
            <w:vAlign w:val="center"/>
            <w:hideMark/>
          </w:tcPr>
          <w:p w14:paraId="1D29DBC5"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69E0C9C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241EE922" w14:textId="77777777" w:rsidTr="000D04E3">
        <w:trPr>
          <w:trHeight w:val="1800"/>
        </w:trPr>
        <w:tc>
          <w:tcPr>
            <w:tcW w:w="1151" w:type="dxa"/>
            <w:vMerge/>
            <w:vAlign w:val="center"/>
            <w:hideMark/>
          </w:tcPr>
          <w:p w14:paraId="4A8A3FFF"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4C5F07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28A7662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9073E0A"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5E3C4DF"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“It's just like that, you're a person who is comfortable with </w:t>
            </w:r>
            <w:r w:rsidRPr="00B92423">
              <w:rPr>
                <w:rFonts w:ascii="Calibri" w:eastAsia="Times New Roman" w:hAnsi="Calibri" w:cs="Calibri"/>
                <w:color w:val="000000"/>
                <w:sz w:val="20"/>
                <w:szCs w:val="20"/>
                <w:lang w:val="en-US" w:eastAsia="pt-PT"/>
              </w:rPr>
              <w:t>these things. For example, I have a bad memory and I get confused a lot with syllables and these enzymes and things, I’m really have difficulties. For me to distinguish 3 of the words from the power point of glycolysis it takes me almost 1 week to repeat t</w:t>
            </w:r>
            <w:r w:rsidRPr="00B92423">
              <w:rPr>
                <w:rFonts w:ascii="Calibri" w:eastAsia="Times New Roman" w:hAnsi="Calibri" w:cs="Calibri"/>
                <w:color w:val="000000"/>
                <w:sz w:val="20"/>
                <w:szCs w:val="20"/>
                <w:lang w:val="en-US" w:eastAsia="pt-PT"/>
              </w:rPr>
              <w:t>hem. So, thinking from the perspective of someone from the 1st year who maybe never heard of this, and I don't know what, but they already talk about it. It costs a little, it's costing me a little, but I think it's working. In the group questionnaires and</w:t>
            </w:r>
            <w:r w:rsidRPr="00B92423">
              <w:rPr>
                <w:rFonts w:ascii="Calibri" w:eastAsia="Times New Roman" w:hAnsi="Calibri" w:cs="Calibri"/>
                <w:color w:val="000000"/>
                <w:sz w:val="20"/>
                <w:szCs w:val="20"/>
                <w:lang w:val="en-US" w:eastAsia="pt-PT"/>
              </w:rPr>
              <w:t xml:space="preserve"> so I have noticed everything that is said and so on. But I don't know if it's that easy for those who don't have it easy</w:t>
            </w:r>
          </w:p>
        </w:tc>
        <w:tc>
          <w:tcPr>
            <w:tcW w:w="660" w:type="dxa"/>
            <w:vAlign w:val="center"/>
            <w:hideMark/>
          </w:tcPr>
          <w:p w14:paraId="6E048489"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3E5D80B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66A3D2CD" w14:textId="77777777" w:rsidTr="000D04E3">
        <w:trPr>
          <w:trHeight w:val="900"/>
        </w:trPr>
        <w:tc>
          <w:tcPr>
            <w:tcW w:w="1151" w:type="dxa"/>
            <w:vMerge/>
            <w:vAlign w:val="center"/>
            <w:hideMark/>
          </w:tcPr>
          <w:p w14:paraId="50E2873B"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D6AC005"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235554A3" w14:textId="77777777" w:rsidR="000D04E3" w:rsidRPr="000613EB" w:rsidRDefault="005D3572" w:rsidP="000D04E3">
            <w:pPr>
              <w:spacing w:before="0" w:after="0"/>
              <w:jc w:val="center"/>
              <w:rPr>
                <w:rFonts w:ascii="Calibri" w:eastAsia="Times New Roman" w:hAnsi="Calibri" w:cs="Calibri"/>
                <w:color w:val="000000"/>
                <w:sz w:val="20"/>
                <w:szCs w:val="20"/>
                <w:lang w:eastAsia="pt-PT"/>
              </w:rPr>
            </w:pPr>
            <w:r w:rsidRPr="000B2757">
              <w:rPr>
                <w:rFonts w:ascii="Calibri" w:eastAsia="Times New Roman" w:hAnsi="Calibri" w:cs="Calibri"/>
                <w:color w:val="000000"/>
                <w:sz w:val="20"/>
                <w:szCs w:val="20"/>
                <w:lang w:eastAsia="pt-PT"/>
              </w:rPr>
              <w:t>Group work problems</w:t>
            </w:r>
          </w:p>
        </w:tc>
        <w:tc>
          <w:tcPr>
            <w:tcW w:w="1134" w:type="dxa"/>
            <w:vMerge w:val="restart"/>
            <w:vAlign w:val="center"/>
            <w:hideMark/>
          </w:tcPr>
          <w:p w14:paraId="1B9CBC5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8</w:t>
            </w:r>
          </w:p>
        </w:tc>
        <w:tc>
          <w:tcPr>
            <w:tcW w:w="8504" w:type="dxa"/>
            <w:vAlign w:val="center"/>
            <w:hideMark/>
          </w:tcPr>
          <w:p w14:paraId="66F3431B"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“I think that, on the other hand, it was a bit disadvantageous in terms of group formation. When </w:t>
            </w:r>
            <w:r w:rsidRPr="00B92423">
              <w:rPr>
                <w:rFonts w:ascii="Calibri" w:eastAsia="Times New Roman" w:hAnsi="Calibri" w:cs="Calibri"/>
                <w:color w:val="000000"/>
                <w:sz w:val="20"/>
                <w:szCs w:val="20"/>
                <w:lang w:val="en-US" w:eastAsia="pt-PT"/>
              </w:rPr>
              <w:t>they are students, there is always the disadvantage of staying with whom, how well the group will work, there is always this problem of management and combining people. There are people who adapt easily, others who are shocked”</w:t>
            </w:r>
          </w:p>
        </w:tc>
        <w:tc>
          <w:tcPr>
            <w:tcW w:w="660" w:type="dxa"/>
            <w:vAlign w:val="center"/>
            <w:hideMark/>
          </w:tcPr>
          <w:p w14:paraId="1D623E4C"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CFCBB2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47C42EE" w14:textId="77777777" w:rsidTr="000D04E3">
        <w:trPr>
          <w:trHeight w:val="300"/>
        </w:trPr>
        <w:tc>
          <w:tcPr>
            <w:tcW w:w="1151" w:type="dxa"/>
            <w:vMerge/>
            <w:vAlign w:val="center"/>
            <w:hideMark/>
          </w:tcPr>
          <w:p w14:paraId="35DAFF4E"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D811E57"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4D75C2A0"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9B857D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00F3D54" w14:textId="77777777" w:rsidR="000D04E3" w:rsidRPr="000613EB" w:rsidRDefault="005D3572" w:rsidP="000D04E3">
            <w:pPr>
              <w:spacing w:before="0" w:after="0"/>
              <w:jc w:val="center"/>
              <w:rPr>
                <w:rFonts w:ascii="Calibri" w:eastAsia="Times New Roman" w:hAnsi="Calibri" w:cs="Calibri"/>
                <w:color w:val="000000"/>
                <w:sz w:val="20"/>
                <w:szCs w:val="20"/>
                <w:lang w:eastAsia="pt-PT"/>
              </w:rPr>
            </w:pPr>
            <w:r>
              <w:rPr>
                <w:rFonts w:ascii="Calibri" w:eastAsia="Times New Roman" w:hAnsi="Calibri" w:cs="Calibri"/>
                <w:color w:val="000000"/>
                <w:sz w:val="20"/>
                <w:szCs w:val="20"/>
                <w:lang w:eastAsia="pt-PT"/>
              </w:rPr>
              <w:t>“</w:t>
            </w:r>
            <w:r w:rsidRPr="000613EB">
              <w:rPr>
                <w:rFonts w:ascii="Calibri" w:eastAsia="Times New Roman" w:hAnsi="Calibri" w:cs="Calibri"/>
                <w:color w:val="000000"/>
                <w:sz w:val="20"/>
                <w:szCs w:val="20"/>
                <w:lang w:eastAsia="pt-PT"/>
              </w:rPr>
              <w:t xml:space="preserve">O que </w:t>
            </w:r>
            <w:r w:rsidRPr="000613EB">
              <w:rPr>
                <w:rFonts w:ascii="Calibri" w:eastAsia="Times New Roman" w:hAnsi="Calibri" w:cs="Calibri"/>
                <w:color w:val="000000"/>
                <w:sz w:val="20"/>
                <w:szCs w:val="20"/>
                <w:lang w:eastAsia="pt-PT"/>
              </w:rPr>
              <w:t>estou a dizer é</w:t>
            </w:r>
            <w:r>
              <w:rPr>
                <w:rFonts w:ascii="Calibri" w:eastAsia="Times New Roman" w:hAnsi="Calibri" w:cs="Calibri"/>
                <w:color w:val="000000"/>
                <w:sz w:val="20"/>
                <w:szCs w:val="20"/>
                <w:lang w:eastAsia="pt-PT"/>
              </w:rPr>
              <w:t xml:space="preserve"> </w:t>
            </w:r>
            <w:r w:rsidRPr="000613EB">
              <w:rPr>
                <w:rFonts w:ascii="Calibri" w:eastAsia="Times New Roman" w:hAnsi="Calibri" w:cs="Calibri"/>
                <w:color w:val="000000"/>
                <w:sz w:val="20"/>
                <w:szCs w:val="20"/>
                <w:lang w:eastAsia="pt-PT"/>
              </w:rPr>
              <w:t>dificuldades em trabalhar</w:t>
            </w:r>
            <w:r>
              <w:rPr>
                <w:rFonts w:ascii="Calibri" w:eastAsia="Times New Roman" w:hAnsi="Calibri" w:cs="Calibri"/>
                <w:color w:val="000000"/>
                <w:sz w:val="20"/>
                <w:szCs w:val="20"/>
                <w:lang w:eastAsia="pt-PT"/>
              </w:rPr>
              <w:t>”</w:t>
            </w:r>
          </w:p>
        </w:tc>
        <w:tc>
          <w:tcPr>
            <w:tcW w:w="660" w:type="dxa"/>
            <w:vAlign w:val="center"/>
            <w:hideMark/>
          </w:tcPr>
          <w:p w14:paraId="13B0B86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7D9E144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5914F2E" w14:textId="77777777" w:rsidTr="000D04E3">
        <w:trPr>
          <w:trHeight w:val="900"/>
        </w:trPr>
        <w:tc>
          <w:tcPr>
            <w:tcW w:w="1151" w:type="dxa"/>
            <w:vMerge/>
            <w:vAlign w:val="center"/>
            <w:hideMark/>
          </w:tcPr>
          <w:p w14:paraId="1E207037"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D7DB9F5"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3B53CCE3"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8E7F4FD"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15AE3D31"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“Then there is always that disadvantage of: I don't really know this person from anywhere, I don't know how he works or how he stops working, nor if I can, for example, squeeze with the person to </w:t>
            </w:r>
            <w:r w:rsidRPr="00B92423">
              <w:rPr>
                <w:rFonts w:ascii="Calibri" w:eastAsia="Times New Roman" w:hAnsi="Calibri" w:cs="Calibri"/>
                <w:color w:val="000000"/>
                <w:sz w:val="20"/>
                <w:szCs w:val="20"/>
                <w:lang w:val="en-US" w:eastAsia="pt-PT"/>
              </w:rPr>
              <w:t>have a certain goal? or etc.”</w:t>
            </w:r>
          </w:p>
        </w:tc>
        <w:tc>
          <w:tcPr>
            <w:tcW w:w="660" w:type="dxa"/>
            <w:vAlign w:val="center"/>
            <w:hideMark/>
          </w:tcPr>
          <w:p w14:paraId="586E4BE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1A61D0BB"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44D265A2" w14:textId="77777777" w:rsidTr="000D04E3">
        <w:trPr>
          <w:trHeight w:val="600"/>
        </w:trPr>
        <w:tc>
          <w:tcPr>
            <w:tcW w:w="1151" w:type="dxa"/>
            <w:vMerge/>
            <w:vAlign w:val="center"/>
            <w:hideMark/>
          </w:tcPr>
          <w:p w14:paraId="229768DC"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59E8EE6"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4EDCD243"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87B43D6"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BE62701"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“During the work on the project that took place during the classes there was not much organization which resulted in some loss of time”</w:t>
            </w:r>
          </w:p>
        </w:tc>
        <w:tc>
          <w:tcPr>
            <w:tcW w:w="660" w:type="dxa"/>
            <w:vAlign w:val="center"/>
            <w:hideMark/>
          </w:tcPr>
          <w:p w14:paraId="47734F64"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2DB99D40" w14:textId="77777777" w:rsidR="000D04E3" w:rsidRPr="000D04E3" w:rsidRDefault="005D3572" w:rsidP="000D04E3">
            <w:pPr>
              <w:spacing w:before="0" w:after="0"/>
              <w:jc w:val="center"/>
              <w:rPr>
                <w:rFonts w:ascii="Calibri" w:eastAsia="Times New Roman" w:hAnsi="Calibri" w:cs="Calibri"/>
                <w:color w:val="444444"/>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0D5AE616" w14:textId="77777777" w:rsidTr="000D04E3">
        <w:trPr>
          <w:trHeight w:val="300"/>
        </w:trPr>
        <w:tc>
          <w:tcPr>
            <w:tcW w:w="1151" w:type="dxa"/>
            <w:vMerge/>
            <w:vAlign w:val="center"/>
            <w:hideMark/>
          </w:tcPr>
          <w:p w14:paraId="5691D955"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44B77C8"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4E3F0EB2"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42390BD"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37486D7"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6865BA53"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2154" w:type="dxa"/>
            <w:noWrap/>
            <w:vAlign w:val="center"/>
            <w:hideMark/>
          </w:tcPr>
          <w:p w14:paraId="21A9E24A" w14:textId="77777777" w:rsidR="000D04E3" w:rsidRPr="000D04E3" w:rsidRDefault="000D04E3" w:rsidP="000D04E3">
            <w:pPr>
              <w:spacing w:before="0" w:after="0"/>
              <w:jc w:val="center"/>
              <w:rPr>
                <w:rFonts w:eastAsia="Times New Roman"/>
                <w:sz w:val="20"/>
                <w:szCs w:val="20"/>
                <w:lang w:val="en-GB" w:eastAsia="pt-PT"/>
              </w:rPr>
            </w:pPr>
          </w:p>
        </w:tc>
      </w:tr>
      <w:tr w:rsidR="00896174" w14:paraId="35072616" w14:textId="77777777" w:rsidTr="000D04E3">
        <w:trPr>
          <w:trHeight w:val="600"/>
        </w:trPr>
        <w:tc>
          <w:tcPr>
            <w:tcW w:w="1151" w:type="dxa"/>
            <w:vMerge/>
            <w:vAlign w:val="center"/>
            <w:hideMark/>
          </w:tcPr>
          <w:p w14:paraId="73398C1E"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1C14899"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F0AC60F"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B5D1B4D"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DED081B"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B92423">
              <w:rPr>
                <w:rFonts w:ascii="Calibri" w:eastAsia="Times New Roman" w:hAnsi="Calibri" w:cs="Calibri"/>
                <w:color w:val="000000"/>
                <w:sz w:val="20"/>
                <w:szCs w:val="20"/>
                <w:lang w:val="en-US" w:eastAsia="pt-PT"/>
              </w:rPr>
              <w:t xml:space="preserve">“I think it's more, for example in terms of personality, there are people who can't work in a group. </w:t>
            </w:r>
            <w:r w:rsidRPr="000B2757">
              <w:rPr>
                <w:rFonts w:ascii="Calibri" w:eastAsia="Times New Roman" w:hAnsi="Calibri" w:cs="Calibri"/>
                <w:color w:val="000000"/>
                <w:sz w:val="20"/>
                <w:szCs w:val="20"/>
                <w:lang w:eastAsia="pt-PT"/>
              </w:rPr>
              <w:t xml:space="preserve">I </w:t>
            </w:r>
            <w:r w:rsidRPr="000B2757">
              <w:rPr>
                <w:rFonts w:ascii="Calibri" w:eastAsia="Times New Roman" w:hAnsi="Calibri" w:cs="Calibri"/>
                <w:color w:val="000000"/>
                <w:sz w:val="20"/>
                <w:szCs w:val="20"/>
                <w:lang w:val="en-GB" w:eastAsia="pt-PT"/>
              </w:rPr>
              <w:t>think that's it”</w:t>
            </w:r>
          </w:p>
        </w:tc>
        <w:tc>
          <w:tcPr>
            <w:tcW w:w="660" w:type="dxa"/>
            <w:vAlign w:val="center"/>
            <w:hideMark/>
          </w:tcPr>
          <w:p w14:paraId="595CB0F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3FD3C8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9A60C92" w14:textId="77777777" w:rsidTr="000D04E3">
        <w:trPr>
          <w:trHeight w:val="300"/>
        </w:trPr>
        <w:tc>
          <w:tcPr>
            <w:tcW w:w="1151" w:type="dxa"/>
            <w:vMerge/>
            <w:vAlign w:val="center"/>
            <w:hideMark/>
          </w:tcPr>
          <w:p w14:paraId="6E4CF22E"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8F3C6E6"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5B222684"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Students recognize that they complain about everything </w:t>
            </w:r>
          </w:p>
        </w:tc>
        <w:tc>
          <w:tcPr>
            <w:tcW w:w="1134" w:type="dxa"/>
            <w:vMerge w:val="restart"/>
            <w:vAlign w:val="center"/>
            <w:hideMark/>
          </w:tcPr>
          <w:p w14:paraId="482C824D"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w:t>
            </w:r>
          </w:p>
        </w:tc>
        <w:tc>
          <w:tcPr>
            <w:tcW w:w="8504" w:type="dxa"/>
            <w:vAlign w:val="center"/>
            <w:hideMark/>
          </w:tcPr>
          <w:p w14:paraId="6E8F9079"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“Yeah, we already know a little bit what to expect. </w:t>
            </w:r>
            <w:r w:rsidRPr="00B92423">
              <w:rPr>
                <w:rFonts w:ascii="Calibri" w:eastAsia="Times New Roman" w:hAnsi="Calibri" w:cs="Calibri"/>
                <w:color w:val="000000"/>
                <w:sz w:val="20"/>
                <w:szCs w:val="20"/>
                <w:lang w:val="en-US" w:eastAsia="pt-PT"/>
              </w:rPr>
              <w:t>Sometimes we are already complaining”</w:t>
            </w:r>
          </w:p>
        </w:tc>
        <w:tc>
          <w:tcPr>
            <w:tcW w:w="660" w:type="dxa"/>
            <w:vAlign w:val="center"/>
            <w:hideMark/>
          </w:tcPr>
          <w:p w14:paraId="14A65D4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4D5464A6"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847DF4F" w14:textId="77777777" w:rsidTr="000D04E3">
        <w:trPr>
          <w:trHeight w:val="900"/>
        </w:trPr>
        <w:tc>
          <w:tcPr>
            <w:tcW w:w="1151" w:type="dxa"/>
            <w:vMerge/>
            <w:vAlign w:val="center"/>
            <w:hideMark/>
          </w:tcPr>
          <w:p w14:paraId="323D15D5"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C7B4938"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50B4D610"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485133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03F9C18"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"The negative aspects, although nothing serious, I think were the fact that there was some repetition of material (but I want to make it clear that, for many, it was forgotten material, and I think it is </w:t>
            </w:r>
            <w:r w:rsidRPr="00B92423">
              <w:rPr>
                <w:rFonts w:ascii="Calibri" w:eastAsia="Times New Roman" w:hAnsi="Calibri" w:cs="Calibri"/>
                <w:color w:val="000000"/>
                <w:sz w:val="20"/>
                <w:szCs w:val="20"/>
                <w:lang w:val="en-US" w:eastAsia="pt-PT"/>
              </w:rPr>
              <w:t>more a desire to complain than a problem)”</w:t>
            </w:r>
          </w:p>
        </w:tc>
        <w:tc>
          <w:tcPr>
            <w:tcW w:w="660" w:type="dxa"/>
            <w:vAlign w:val="center"/>
            <w:hideMark/>
          </w:tcPr>
          <w:p w14:paraId="6354208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2D6FE24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4C449AA6" w14:textId="77777777" w:rsidTr="000D04E3">
        <w:trPr>
          <w:trHeight w:val="600"/>
        </w:trPr>
        <w:tc>
          <w:tcPr>
            <w:tcW w:w="1151" w:type="dxa"/>
            <w:vMerge/>
            <w:vAlign w:val="center"/>
            <w:hideMark/>
          </w:tcPr>
          <w:p w14:paraId="384EB1AA"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E02AA0A"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07420EF6"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class organization, extensive class, little time to </w:t>
            </w:r>
            <w:r w:rsidRPr="00B92423">
              <w:rPr>
                <w:rFonts w:ascii="Calibri" w:eastAsia="Times New Roman" w:hAnsi="Calibri" w:cs="Calibri"/>
                <w:color w:val="000000"/>
                <w:sz w:val="20"/>
                <w:szCs w:val="20"/>
                <w:lang w:val="en-US" w:eastAsia="pt-PT"/>
              </w:rPr>
              <w:lastRenderedPageBreak/>
              <w:t>address content, …</w:t>
            </w:r>
          </w:p>
        </w:tc>
        <w:tc>
          <w:tcPr>
            <w:tcW w:w="1134" w:type="dxa"/>
            <w:vMerge w:val="restart"/>
            <w:vAlign w:val="center"/>
            <w:hideMark/>
          </w:tcPr>
          <w:p w14:paraId="0C44B83B"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lastRenderedPageBreak/>
              <w:t>11</w:t>
            </w:r>
          </w:p>
        </w:tc>
        <w:tc>
          <w:tcPr>
            <w:tcW w:w="8504" w:type="dxa"/>
            <w:vAlign w:val="center"/>
            <w:hideMark/>
          </w:tcPr>
          <w:p w14:paraId="435C6023"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“Finally, it was felt a little difficult to understand what was asked of us and we ended up having to finish after class”</w:t>
            </w:r>
          </w:p>
        </w:tc>
        <w:tc>
          <w:tcPr>
            <w:tcW w:w="660" w:type="dxa"/>
            <w:vAlign w:val="center"/>
            <w:hideMark/>
          </w:tcPr>
          <w:p w14:paraId="49E0FB1A"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70DECDC"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5000F3B6" w14:textId="77777777" w:rsidTr="000D04E3">
        <w:trPr>
          <w:trHeight w:val="600"/>
        </w:trPr>
        <w:tc>
          <w:tcPr>
            <w:tcW w:w="1151" w:type="dxa"/>
            <w:vMerge/>
            <w:vAlign w:val="center"/>
            <w:hideMark/>
          </w:tcPr>
          <w:p w14:paraId="7EEDAD44"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F1CF72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15433B5D"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F49134F"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4176A434"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w:t>
            </w:r>
            <w:r w:rsidR="000B2757" w:rsidRPr="00B92423">
              <w:rPr>
                <w:rFonts w:ascii="Calibri" w:eastAsia="Times New Roman" w:hAnsi="Calibri" w:cs="Calibri"/>
                <w:color w:val="000000"/>
                <w:sz w:val="20"/>
                <w:szCs w:val="20"/>
                <w:lang w:val="en-US" w:eastAsia="pt-PT"/>
              </w:rPr>
              <w:t xml:space="preserve">The face-to-face format was a little strange and a little </w:t>
            </w:r>
            <w:r w:rsidRPr="00B92423">
              <w:rPr>
                <w:rFonts w:ascii="Calibri" w:eastAsia="Times New Roman" w:hAnsi="Calibri" w:cs="Calibri"/>
                <w:color w:val="000000"/>
                <w:sz w:val="20"/>
                <w:szCs w:val="20"/>
                <w:lang w:val="en-US" w:eastAsia="pt-PT"/>
              </w:rPr>
              <w:t>confusing,</w:t>
            </w:r>
            <w:r w:rsidR="000B2757" w:rsidRPr="00B92423">
              <w:rPr>
                <w:rFonts w:ascii="Calibri" w:eastAsia="Times New Roman" w:hAnsi="Calibri" w:cs="Calibri"/>
                <w:color w:val="000000"/>
                <w:sz w:val="20"/>
                <w:szCs w:val="20"/>
                <w:lang w:val="en-US" w:eastAsia="pt-PT"/>
              </w:rPr>
              <w:t xml:space="preserve"> but I think it was just a habit of the online format and that with time this point will be improved</w:t>
            </w:r>
            <w:r w:rsidRPr="00B92423">
              <w:rPr>
                <w:rFonts w:ascii="Calibri" w:eastAsia="Times New Roman" w:hAnsi="Calibri" w:cs="Calibri"/>
                <w:color w:val="000000"/>
                <w:sz w:val="20"/>
                <w:szCs w:val="20"/>
                <w:lang w:val="en-US" w:eastAsia="pt-PT"/>
              </w:rPr>
              <w:t>”</w:t>
            </w:r>
          </w:p>
        </w:tc>
        <w:tc>
          <w:tcPr>
            <w:tcW w:w="660" w:type="dxa"/>
            <w:vAlign w:val="center"/>
            <w:hideMark/>
          </w:tcPr>
          <w:p w14:paraId="7F8624F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84451B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2581283" w14:textId="77777777" w:rsidTr="000D04E3">
        <w:trPr>
          <w:trHeight w:val="600"/>
        </w:trPr>
        <w:tc>
          <w:tcPr>
            <w:tcW w:w="1151" w:type="dxa"/>
            <w:vMerge/>
            <w:vAlign w:val="center"/>
            <w:hideMark/>
          </w:tcPr>
          <w:p w14:paraId="4F927976"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14A96BC"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5856F3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B090878"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3496BBDC"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“As for negative points, the only thing I have to say would be related to the length of the class, since 3 hours becomes tiring”</w:t>
            </w:r>
          </w:p>
        </w:tc>
        <w:tc>
          <w:tcPr>
            <w:tcW w:w="660" w:type="dxa"/>
            <w:vAlign w:val="center"/>
            <w:hideMark/>
          </w:tcPr>
          <w:p w14:paraId="15B1BFB7"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F148C5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78E99860" w14:textId="77777777" w:rsidTr="000D04E3">
        <w:trPr>
          <w:trHeight w:val="600"/>
        </w:trPr>
        <w:tc>
          <w:tcPr>
            <w:tcW w:w="1151" w:type="dxa"/>
            <w:vMerge/>
            <w:vAlign w:val="center"/>
            <w:hideMark/>
          </w:tcPr>
          <w:p w14:paraId="77CAF491"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0155BB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0E6CF4EC"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4FCA900"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BEC1F5E"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“A negative point that can be pointed out is the fact that the class exceeded the scheduled time, but I think that</w:t>
            </w:r>
            <w:r w:rsidRPr="00B92423">
              <w:rPr>
                <w:rFonts w:ascii="Calibri" w:eastAsia="Times New Roman" w:hAnsi="Calibri" w:cs="Calibri"/>
                <w:color w:val="000000"/>
                <w:sz w:val="20"/>
                <w:szCs w:val="20"/>
                <w:lang w:val="en-US" w:eastAsia="pt-PT"/>
              </w:rPr>
              <w:t xml:space="preserve"> the extra class time for the students was beneficial”</w:t>
            </w:r>
          </w:p>
        </w:tc>
        <w:tc>
          <w:tcPr>
            <w:tcW w:w="660" w:type="dxa"/>
            <w:vAlign w:val="center"/>
            <w:hideMark/>
          </w:tcPr>
          <w:p w14:paraId="5C7C4618"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2699E4C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20245D48" w14:textId="77777777" w:rsidTr="000D04E3">
        <w:trPr>
          <w:trHeight w:val="1200"/>
        </w:trPr>
        <w:tc>
          <w:tcPr>
            <w:tcW w:w="1151" w:type="dxa"/>
            <w:vMerge/>
            <w:vAlign w:val="center"/>
            <w:hideMark/>
          </w:tcPr>
          <w:p w14:paraId="34879A08"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12CE1D2"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Align w:val="center"/>
            <w:hideMark/>
          </w:tcPr>
          <w:p w14:paraId="41E028FB"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teacher/student conflict</w:t>
            </w:r>
          </w:p>
        </w:tc>
        <w:tc>
          <w:tcPr>
            <w:tcW w:w="1134" w:type="dxa"/>
            <w:vAlign w:val="center"/>
            <w:hideMark/>
          </w:tcPr>
          <w:p w14:paraId="4F90EA0B"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1</w:t>
            </w:r>
          </w:p>
        </w:tc>
        <w:tc>
          <w:tcPr>
            <w:tcW w:w="8504" w:type="dxa"/>
            <w:vAlign w:val="center"/>
            <w:hideMark/>
          </w:tcPr>
          <w:p w14:paraId="056F7F11"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“I have a question to point out that may</w:t>
            </w:r>
            <w:r w:rsidR="00A77DC9" w:rsidRPr="00B92423">
              <w:rPr>
                <w:rFonts w:ascii="Calibri" w:eastAsia="Times New Roman" w:hAnsi="Calibri" w:cs="Calibri"/>
                <w:color w:val="000000"/>
                <w:sz w:val="20"/>
                <w:szCs w:val="20"/>
                <w:lang w:val="en-US" w:eastAsia="pt-PT"/>
              </w:rPr>
              <w:t xml:space="preserve"> </w:t>
            </w:r>
            <w:r w:rsidRPr="00B92423">
              <w:rPr>
                <w:rFonts w:ascii="Calibri" w:eastAsia="Times New Roman" w:hAnsi="Calibri" w:cs="Calibri"/>
                <w:color w:val="000000"/>
                <w:sz w:val="20"/>
                <w:szCs w:val="20"/>
                <w:lang w:val="en-US" w:eastAsia="pt-PT"/>
              </w:rPr>
              <w:t xml:space="preserve">be a little more sensitive... the </w:t>
            </w:r>
            <w:r w:rsidR="00A77DC9" w:rsidRPr="00B92423">
              <w:rPr>
                <w:rFonts w:ascii="Calibri" w:eastAsia="Times New Roman" w:hAnsi="Calibri" w:cs="Calibri"/>
                <w:color w:val="000000"/>
                <w:sz w:val="20"/>
                <w:szCs w:val="20"/>
                <w:lang w:val="en-US" w:eastAsia="pt-PT"/>
              </w:rPr>
              <w:t>t</w:t>
            </w:r>
            <w:r w:rsidRPr="00B92423">
              <w:rPr>
                <w:rFonts w:ascii="Calibri" w:eastAsia="Times New Roman" w:hAnsi="Calibri" w:cs="Calibri"/>
                <w:color w:val="000000"/>
                <w:sz w:val="20"/>
                <w:szCs w:val="20"/>
                <w:lang w:val="en-US" w:eastAsia="pt-PT"/>
              </w:rPr>
              <w:t>eacher, sometimes, shows a little irritation towards Carolina, and I understand, because, in fact, she participates a lot, but she has already expressed to me that she feels doing poorly in biochemistry classes, despite trying really hard, and then ends up</w:t>
            </w:r>
            <w:r w:rsidRPr="00B92423">
              <w:rPr>
                <w:rFonts w:ascii="Calibri" w:eastAsia="Times New Roman" w:hAnsi="Calibri" w:cs="Calibri"/>
                <w:color w:val="000000"/>
                <w:sz w:val="20"/>
                <w:szCs w:val="20"/>
                <w:lang w:val="en-US" w:eastAsia="pt-PT"/>
              </w:rPr>
              <w:t xml:space="preserve"> </w:t>
            </w:r>
            <w:r w:rsidR="00A77DC9" w:rsidRPr="00B92423">
              <w:rPr>
                <w:rFonts w:ascii="Calibri" w:eastAsia="Times New Roman" w:hAnsi="Calibri" w:cs="Calibri"/>
                <w:color w:val="000000"/>
                <w:sz w:val="20"/>
                <w:szCs w:val="20"/>
                <w:lang w:val="en-US" w:eastAsia="pt-PT"/>
              </w:rPr>
              <w:t>harming</w:t>
            </w:r>
            <w:r w:rsidRPr="00B92423">
              <w:rPr>
                <w:rFonts w:ascii="Calibri" w:eastAsia="Times New Roman" w:hAnsi="Calibri" w:cs="Calibri"/>
                <w:color w:val="000000"/>
                <w:sz w:val="20"/>
                <w:szCs w:val="20"/>
                <w:lang w:val="en-US" w:eastAsia="pt-PT"/>
              </w:rPr>
              <w:t xml:space="preserve"> our group work, because she gets really frustrated</w:t>
            </w:r>
            <w:r w:rsidR="00A77DC9" w:rsidRPr="00B92423">
              <w:rPr>
                <w:rFonts w:ascii="Calibri" w:eastAsia="Times New Roman" w:hAnsi="Calibri" w:cs="Calibri"/>
                <w:color w:val="000000"/>
                <w:sz w:val="20"/>
                <w:szCs w:val="20"/>
                <w:lang w:val="en-US" w:eastAsia="pt-PT"/>
              </w:rPr>
              <w:t>”</w:t>
            </w:r>
          </w:p>
        </w:tc>
        <w:tc>
          <w:tcPr>
            <w:tcW w:w="660" w:type="dxa"/>
            <w:vAlign w:val="center"/>
            <w:hideMark/>
          </w:tcPr>
          <w:p w14:paraId="216A6534"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09B92DF2"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9362890" w14:textId="77777777" w:rsidTr="000D04E3">
        <w:trPr>
          <w:trHeight w:val="300"/>
        </w:trPr>
        <w:tc>
          <w:tcPr>
            <w:tcW w:w="1151" w:type="dxa"/>
            <w:vMerge/>
            <w:vAlign w:val="center"/>
            <w:hideMark/>
          </w:tcPr>
          <w:p w14:paraId="2E1B47C2"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79CA495"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7F62D06D"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e</w:t>
            </w:r>
            <w:r w:rsidRPr="00A77DC9">
              <w:rPr>
                <w:rFonts w:ascii="Calibri" w:eastAsia="Times New Roman" w:hAnsi="Calibri" w:cs="Calibri"/>
                <w:color w:val="000000"/>
                <w:sz w:val="20"/>
                <w:szCs w:val="20"/>
                <w:lang w:val="en-GB" w:eastAsia="pt-PT"/>
              </w:rPr>
              <w:t>valuation-related issues</w:t>
            </w:r>
          </w:p>
        </w:tc>
        <w:tc>
          <w:tcPr>
            <w:tcW w:w="1134" w:type="dxa"/>
            <w:vMerge w:val="restart"/>
            <w:vAlign w:val="center"/>
            <w:hideMark/>
          </w:tcPr>
          <w:p w14:paraId="0CE2DFC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w:t>
            </w:r>
          </w:p>
        </w:tc>
        <w:tc>
          <w:tcPr>
            <w:tcW w:w="8504" w:type="dxa"/>
            <w:vAlign w:val="center"/>
            <w:hideMark/>
          </w:tcPr>
          <w:p w14:paraId="76B0C59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Pr>
                <w:rFonts w:ascii="Calibri" w:eastAsia="Times New Roman" w:hAnsi="Calibri" w:cs="Calibri"/>
                <w:color w:val="000000"/>
                <w:sz w:val="20"/>
                <w:szCs w:val="20"/>
                <w:lang w:val="en-GB" w:eastAsia="pt-PT"/>
              </w:rPr>
              <w:t>“</w:t>
            </w:r>
            <w:r w:rsidRPr="000D04E3">
              <w:rPr>
                <w:rFonts w:ascii="Calibri" w:eastAsia="Times New Roman" w:hAnsi="Calibri" w:cs="Calibri"/>
                <w:color w:val="000000"/>
                <w:sz w:val="20"/>
                <w:szCs w:val="20"/>
                <w:lang w:val="en-GB" w:eastAsia="pt-PT"/>
              </w:rPr>
              <w:t>Some group members did no work and got the same grade as the hard</w:t>
            </w:r>
            <w:r>
              <w:rPr>
                <w:rFonts w:ascii="Calibri" w:eastAsia="Times New Roman" w:hAnsi="Calibri" w:cs="Calibri"/>
                <w:color w:val="000000"/>
                <w:sz w:val="20"/>
                <w:szCs w:val="20"/>
                <w:lang w:val="en-GB" w:eastAsia="pt-PT"/>
              </w:rPr>
              <w:t>-</w:t>
            </w:r>
            <w:r w:rsidRPr="000D04E3">
              <w:rPr>
                <w:rFonts w:ascii="Calibri" w:eastAsia="Times New Roman" w:hAnsi="Calibri" w:cs="Calibri"/>
                <w:color w:val="000000"/>
                <w:sz w:val="20"/>
                <w:szCs w:val="20"/>
                <w:lang w:val="en-GB" w:eastAsia="pt-PT"/>
              </w:rPr>
              <w:t>workers in the final</w:t>
            </w:r>
            <w:r>
              <w:rPr>
                <w:rFonts w:ascii="Calibri" w:eastAsia="Times New Roman" w:hAnsi="Calibri" w:cs="Calibri"/>
                <w:color w:val="000000"/>
                <w:sz w:val="20"/>
                <w:szCs w:val="20"/>
                <w:lang w:val="en-GB" w:eastAsia="pt-PT"/>
              </w:rPr>
              <w:t xml:space="preserve"> </w:t>
            </w:r>
            <w:r w:rsidRPr="000D04E3">
              <w:rPr>
                <w:rFonts w:ascii="Calibri" w:eastAsia="Times New Roman" w:hAnsi="Calibri" w:cs="Calibri"/>
                <w:color w:val="000000"/>
                <w:sz w:val="20"/>
                <w:szCs w:val="20"/>
                <w:lang w:val="en-GB" w:eastAsia="pt-PT"/>
              </w:rPr>
              <w:t>evaluation</w:t>
            </w:r>
            <w:r>
              <w:rPr>
                <w:rFonts w:ascii="Calibri" w:eastAsia="Times New Roman" w:hAnsi="Calibri" w:cs="Calibri"/>
                <w:color w:val="000000"/>
                <w:sz w:val="20"/>
                <w:szCs w:val="20"/>
                <w:lang w:val="en-GB" w:eastAsia="pt-PT"/>
              </w:rPr>
              <w:t>”</w:t>
            </w:r>
          </w:p>
        </w:tc>
        <w:tc>
          <w:tcPr>
            <w:tcW w:w="660" w:type="dxa"/>
            <w:vAlign w:val="center"/>
            <w:hideMark/>
          </w:tcPr>
          <w:p w14:paraId="76981C72"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2154" w:type="dxa"/>
            <w:noWrap/>
            <w:vAlign w:val="center"/>
            <w:hideMark/>
          </w:tcPr>
          <w:p w14:paraId="44883A6C" w14:textId="77777777" w:rsidR="000D04E3" w:rsidRPr="000D04E3" w:rsidRDefault="000D04E3" w:rsidP="000D04E3">
            <w:pPr>
              <w:spacing w:before="0" w:after="0"/>
              <w:jc w:val="center"/>
              <w:rPr>
                <w:rFonts w:eastAsia="Times New Roman"/>
                <w:sz w:val="20"/>
                <w:szCs w:val="20"/>
                <w:lang w:val="en-GB" w:eastAsia="pt-PT"/>
              </w:rPr>
            </w:pPr>
          </w:p>
        </w:tc>
      </w:tr>
      <w:tr w:rsidR="00896174" w14:paraId="1E8313EF" w14:textId="77777777" w:rsidTr="000D04E3">
        <w:trPr>
          <w:trHeight w:val="600"/>
        </w:trPr>
        <w:tc>
          <w:tcPr>
            <w:tcW w:w="1151" w:type="dxa"/>
            <w:vMerge/>
            <w:vAlign w:val="center"/>
            <w:hideMark/>
          </w:tcPr>
          <w:p w14:paraId="6DBEE24B"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EFC4A1C"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3FB3FF8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75F5C7F"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06C6EA6"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“Members of my group, however, expressed </w:t>
            </w:r>
            <w:r w:rsidRPr="00B92423">
              <w:rPr>
                <w:rFonts w:ascii="Calibri" w:eastAsia="Times New Roman" w:hAnsi="Calibri" w:cs="Calibri"/>
                <w:color w:val="000000"/>
                <w:sz w:val="20"/>
                <w:szCs w:val="20"/>
                <w:lang w:val="en-US" w:eastAsia="pt-PT"/>
              </w:rPr>
              <w:t>concerns that the next few would count towards the grade”</w:t>
            </w:r>
          </w:p>
        </w:tc>
        <w:tc>
          <w:tcPr>
            <w:tcW w:w="660" w:type="dxa"/>
            <w:vAlign w:val="center"/>
            <w:hideMark/>
          </w:tcPr>
          <w:p w14:paraId="7ADD892E"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1FE4905D"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4C7AB96F" w14:textId="77777777" w:rsidTr="000D04E3">
        <w:trPr>
          <w:trHeight w:val="300"/>
        </w:trPr>
        <w:tc>
          <w:tcPr>
            <w:tcW w:w="1151" w:type="dxa"/>
            <w:vMerge/>
            <w:vAlign w:val="center"/>
            <w:hideMark/>
          </w:tcPr>
          <w:p w14:paraId="25A06AA1"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6275BD0"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7EF9EC5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physical conditions</w:t>
            </w:r>
          </w:p>
        </w:tc>
        <w:tc>
          <w:tcPr>
            <w:tcW w:w="1134" w:type="dxa"/>
            <w:vMerge w:val="restart"/>
            <w:vAlign w:val="center"/>
            <w:hideMark/>
          </w:tcPr>
          <w:p w14:paraId="54EBAA47"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6</w:t>
            </w:r>
          </w:p>
        </w:tc>
        <w:tc>
          <w:tcPr>
            <w:tcW w:w="8504" w:type="dxa"/>
            <w:vAlign w:val="center"/>
            <w:hideMark/>
          </w:tcPr>
          <w:p w14:paraId="6FF05150"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“The biggest negative point I think was the room capacity”</w:t>
            </w:r>
          </w:p>
        </w:tc>
        <w:tc>
          <w:tcPr>
            <w:tcW w:w="660" w:type="dxa"/>
            <w:vAlign w:val="center"/>
            <w:hideMark/>
          </w:tcPr>
          <w:p w14:paraId="716C5D0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6538BB6A"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9718FA4" w14:textId="77777777" w:rsidTr="000613EB">
        <w:trPr>
          <w:trHeight w:val="900"/>
        </w:trPr>
        <w:tc>
          <w:tcPr>
            <w:tcW w:w="1151" w:type="dxa"/>
            <w:vMerge/>
            <w:vAlign w:val="center"/>
            <w:hideMark/>
          </w:tcPr>
          <w:p w14:paraId="1B28AEB1"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2C28E34"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7CD60275"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9292ABB"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7B592BCF" w14:textId="77777777" w:rsidR="000613EB" w:rsidRPr="00B92423" w:rsidRDefault="005D3572" w:rsidP="000613EB">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 xml:space="preserve">“When we moved to face-to-face contact in the group was more complicated due to the </w:t>
            </w:r>
            <w:r w:rsidRPr="00B92423">
              <w:rPr>
                <w:rFonts w:ascii="Calibri" w:eastAsia="Times New Roman" w:hAnsi="Calibri" w:cs="Calibri"/>
                <w:color w:val="000000"/>
                <w:sz w:val="20"/>
                <w:szCs w:val="20"/>
                <w:lang w:val="en-US" w:eastAsia="pt-PT"/>
              </w:rPr>
              <w:t>noise and we no longer had the part of the class where the teacher explained the material, which was also an important part to better understand some points”</w:t>
            </w:r>
          </w:p>
        </w:tc>
        <w:tc>
          <w:tcPr>
            <w:tcW w:w="660" w:type="dxa"/>
            <w:vAlign w:val="center"/>
            <w:hideMark/>
          </w:tcPr>
          <w:p w14:paraId="26F2A946"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4654ACAF"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D71D0D">
              <w:rPr>
                <w:rFonts w:ascii="Calibri" w:eastAsia="Times New Roman" w:hAnsi="Calibri" w:cs="Calibri"/>
                <w:color w:val="000000"/>
                <w:sz w:val="20"/>
                <w:szCs w:val="20"/>
                <w:lang w:val="en-GB" w:eastAsia="pt-PT"/>
              </w:rPr>
              <w:t>Final questionnaire</w:t>
            </w:r>
          </w:p>
        </w:tc>
      </w:tr>
      <w:tr w:rsidR="00896174" w14:paraId="5A68178E" w14:textId="77777777" w:rsidTr="000613EB">
        <w:trPr>
          <w:trHeight w:val="600"/>
        </w:trPr>
        <w:tc>
          <w:tcPr>
            <w:tcW w:w="1151" w:type="dxa"/>
            <w:vMerge/>
            <w:vAlign w:val="center"/>
            <w:hideMark/>
          </w:tcPr>
          <w:p w14:paraId="54A046CA" w14:textId="77777777" w:rsidR="000613EB" w:rsidRPr="000D04E3" w:rsidRDefault="000613EB" w:rsidP="000613EB">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3C8A6C6"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63B2C947"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CE09058" w14:textId="77777777" w:rsidR="000613EB" w:rsidRPr="000D04E3" w:rsidRDefault="000613EB" w:rsidP="000613EB">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2E0E5ADC" w14:textId="77777777" w:rsidR="000613EB" w:rsidRPr="00A77DC9" w:rsidRDefault="005D3572" w:rsidP="000613EB">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“No adequate infrastructure for in-person classes made the </w:t>
            </w:r>
            <w:r w:rsidRPr="00A77DC9">
              <w:rPr>
                <w:rFonts w:ascii="Calibri" w:eastAsia="Times New Roman" w:hAnsi="Calibri" w:cs="Calibri"/>
                <w:color w:val="000000"/>
                <w:sz w:val="20"/>
                <w:szCs w:val="20"/>
                <w:lang w:val="en-GB" w:eastAsia="pt-PT"/>
              </w:rPr>
              <w:t>classroom noisy, cluttered and messy, which made it difficult to assimilate the course materials”</w:t>
            </w:r>
          </w:p>
        </w:tc>
        <w:tc>
          <w:tcPr>
            <w:tcW w:w="660" w:type="dxa"/>
            <w:vAlign w:val="center"/>
            <w:hideMark/>
          </w:tcPr>
          <w:p w14:paraId="77C06A0F" w14:textId="77777777" w:rsidR="000613EB" w:rsidRPr="000D04E3" w:rsidRDefault="005D3572" w:rsidP="000613EB">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2BB1ADDF" w14:textId="77777777" w:rsidR="000613EB" w:rsidRPr="000D04E3" w:rsidRDefault="005D3572" w:rsidP="000613EB">
            <w:pPr>
              <w:spacing w:before="0" w:after="0"/>
              <w:jc w:val="center"/>
              <w:rPr>
                <w:rFonts w:ascii="Calibri" w:eastAsia="Times New Roman" w:hAnsi="Calibri" w:cs="Calibri"/>
                <w:color w:val="444444"/>
                <w:sz w:val="20"/>
                <w:szCs w:val="20"/>
                <w:lang w:val="en-GB" w:eastAsia="pt-PT"/>
              </w:rPr>
            </w:pPr>
            <w:r w:rsidRPr="00D71D0D">
              <w:rPr>
                <w:rFonts w:ascii="Calibri" w:eastAsia="Times New Roman" w:hAnsi="Calibri" w:cs="Calibri"/>
                <w:color w:val="000000"/>
                <w:sz w:val="20"/>
                <w:szCs w:val="20"/>
                <w:lang w:val="en-GB" w:eastAsia="pt-PT"/>
              </w:rPr>
              <w:t>Final questionnaire</w:t>
            </w:r>
          </w:p>
        </w:tc>
      </w:tr>
      <w:tr w:rsidR="00896174" w14:paraId="6B041382" w14:textId="77777777" w:rsidTr="000D04E3">
        <w:trPr>
          <w:trHeight w:val="600"/>
        </w:trPr>
        <w:tc>
          <w:tcPr>
            <w:tcW w:w="1151" w:type="dxa"/>
            <w:vMerge/>
            <w:vAlign w:val="center"/>
            <w:hideMark/>
          </w:tcPr>
          <w:p w14:paraId="665C90BA"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829303A"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2F2BCFD4"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ED0B8AE"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849BBAF" w14:textId="77777777" w:rsidR="000D04E3" w:rsidRPr="00A77DC9"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“A negative point was the fact that the teacher at the back of the amphitheatre could not be heard very well, she </w:t>
            </w:r>
            <w:r w:rsidRPr="00A77DC9">
              <w:rPr>
                <w:rFonts w:ascii="Calibri" w:eastAsia="Times New Roman" w:hAnsi="Calibri" w:cs="Calibri"/>
                <w:color w:val="000000"/>
                <w:sz w:val="20"/>
                <w:szCs w:val="20"/>
                <w:lang w:val="en-GB" w:eastAsia="pt-PT"/>
              </w:rPr>
              <w:t>suggested maybe speaking louder, I don't know”</w:t>
            </w:r>
          </w:p>
        </w:tc>
        <w:tc>
          <w:tcPr>
            <w:tcW w:w="660" w:type="dxa"/>
            <w:vAlign w:val="center"/>
            <w:hideMark/>
          </w:tcPr>
          <w:p w14:paraId="6FB2058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1B8C28C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3D4E49A8" w14:textId="77777777" w:rsidTr="000D04E3">
        <w:trPr>
          <w:trHeight w:val="900"/>
        </w:trPr>
        <w:tc>
          <w:tcPr>
            <w:tcW w:w="1151" w:type="dxa"/>
            <w:vMerge/>
            <w:vAlign w:val="center"/>
            <w:hideMark/>
          </w:tcPr>
          <w:p w14:paraId="166D4031"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84442E2"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restart"/>
            <w:vAlign w:val="center"/>
            <w:hideMark/>
          </w:tcPr>
          <w:p w14:paraId="6DC6C2F2" w14:textId="77777777" w:rsidR="000D04E3" w:rsidRPr="00B92423" w:rsidRDefault="005D3572" w:rsidP="000D04E3">
            <w:pPr>
              <w:spacing w:before="0" w:after="0"/>
              <w:jc w:val="center"/>
              <w:rPr>
                <w:rFonts w:ascii="Calibri" w:eastAsia="Times New Roman" w:hAnsi="Calibri" w:cs="Calibri"/>
                <w:color w:val="000000"/>
                <w:sz w:val="20"/>
                <w:szCs w:val="20"/>
                <w:lang w:val="en-US" w:eastAsia="pt-PT"/>
              </w:rPr>
            </w:pPr>
            <w:r w:rsidRPr="00B92423">
              <w:rPr>
                <w:rFonts w:ascii="Calibri" w:eastAsia="Times New Roman" w:hAnsi="Calibri" w:cs="Calibri"/>
                <w:color w:val="000000"/>
                <w:sz w:val="20"/>
                <w:szCs w:val="20"/>
                <w:lang w:val="en-US" w:eastAsia="pt-PT"/>
              </w:rPr>
              <w:t>Spaced learning - initial adherence problems; organization or other</w:t>
            </w:r>
          </w:p>
        </w:tc>
        <w:tc>
          <w:tcPr>
            <w:tcW w:w="1134" w:type="dxa"/>
            <w:vMerge w:val="restart"/>
            <w:vAlign w:val="center"/>
            <w:hideMark/>
          </w:tcPr>
          <w:p w14:paraId="7D31BF03"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7</w:t>
            </w:r>
          </w:p>
        </w:tc>
        <w:tc>
          <w:tcPr>
            <w:tcW w:w="8504" w:type="dxa"/>
            <w:vAlign w:val="center"/>
            <w:hideMark/>
          </w:tcPr>
          <w:p w14:paraId="7879D517" w14:textId="77777777" w:rsidR="000D04E3" w:rsidRPr="00A77DC9"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“Teacher, I think that some people also turn off the camera because they don't want to be seen making “sad” figures, I </w:t>
            </w:r>
            <w:r w:rsidRPr="00A77DC9">
              <w:rPr>
                <w:rFonts w:ascii="Calibri" w:eastAsia="Times New Roman" w:hAnsi="Calibri" w:cs="Calibri"/>
                <w:color w:val="000000"/>
                <w:sz w:val="20"/>
                <w:szCs w:val="20"/>
                <w:lang w:val="en-GB" w:eastAsia="pt-PT"/>
              </w:rPr>
              <w:t>don't know it's not sad, but that's it. There's no harm done, but basically some get embarrassed, so they turn off the camera. I don't think it's synonymous with not doing it”</w:t>
            </w:r>
          </w:p>
        </w:tc>
        <w:tc>
          <w:tcPr>
            <w:tcW w:w="660" w:type="dxa"/>
            <w:vAlign w:val="center"/>
            <w:hideMark/>
          </w:tcPr>
          <w:p w14:paraId="74F0CF0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55446E74"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0B3D148E" w14:textId="77777777" w:rsidTr="000D04E3">
        <w:trPr>
          <w:trHeight w:val="600"/>
        </w:trPr>
        <w:tc>
          <w:tcPr>
            <w:tcW w:w="1151" w:type="dxa"/>
            <w:vMerge/>
            <w:vAlign w:val="center"/>
            <w:hideMark/>
          </w:tcPr>
          <w:p w14:paraId="7F6C92FC"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34FCF67"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27D44DA7"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6B3D218"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0B8FA5B5" w14:textId="77777777" w:rsidR="000D04E3" w:rsidRPr="00A77DC9"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“Perhaps the portion of spaced-learning on time </w:t>
            </w:r>
            <w:r w:rsidRPr="00A77DC9">
              <w:rPr>
                <w:rFonts w:ascii="Calibri" w:eastAsia="Times New Roman" w:hAnsi="Calibri" w:cs="Calibri"/>
                <w:color w:val="000000"/>
                <w:sz w:val="20"/>
                <w:szCs w:val="20"/>
                <w:lang w:val="en-GB" w:eastAsia="pt-PT"/>
              </w:rPr>
              <w:t>management, which some colleagues thought made sense for the first year, but which for us no longer”</w:t>
            </w:r>
          </w:p>
        </w:tc>
        <w:tc>
          <w:tcPr>
            <w:tcW w:w="660" w:type="dxa"/>
            <w:vAlign w:val="center"/>
            <w:hideMark/>
          </w:tcPr>
          <w:p w14:paraId="20D4D31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1FB20380" w14:textId="77777777" w:rsidR="000D04E3" w:rsidRPr="000D04E3" w:rsidRDefault="005D3572" w:rsidP="000D04E3">
            <w:pPr>
              <w:spacing w:before="0" w:after="0"/>
              <w:jc w:val="center"/>
              <w:rPr>
                <w:rFonts w:ascii="Calibri" w:eastAsia="Times New Roman" w:hAnsi="Calibri" w:cs="Calibri"/>
                <w:color w:val="444444"/>
                <w:sz w:val="20"/>
                <w:szCs w:val="20"/>
                <w:lang w:val="en-GB" w:eastAsia="pt-PT"/>
              </w:rPr>
            </w:pPr>
            <w:r w:rsidRPr="00200E1B">
              <w:rPr>
                <w:rFonts w:ascii="Calibri" w:eastAsia="Times New Roman" w:hAnsi="Calibri" w:cs="Calibri"/>
                <w:color w:val="000000"/>
                <w:sz w:val="20"/>
                <w:szCs w:val="20"/>
                <w:lang w:val="en-GB" w:eastAsia="pt-PT"/>
              </w:rPr>
              <w:t>Final questionnaire</w:t>
            </w:r>
          </w:p>
        </w:tc>
      </w:tr>
      <w:tr w:rsidR="00896174" w14:paraId="4BEA9F40" w14:textId="77777777" w:rsidTr="000D04E3">
        <w:trPr>
          <w:trHeight w:val="900"/>
        </w:trPr>
        <w:tc>
          <w:tcPr>
            <w:tcW w:w="1151" w:type="dxa"/>
            <w:vMerge/>
            <w:vAlign w:val="center"/>
            <w:hideMark/>
          </w:tcPr>
          <w:p w14:paraId="414A30E7"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42D2ED"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5CA2B319"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8BDC096"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2923A05" w14:textId="77777777" w:rsidR="000D04E3" w:rsidRPr="00A77DC9"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That was it, in our year I think not that many people don't do it, at least no one tells me “ah, I didn't do it”. Or if you </w:t>
            </w:r>
            <w:r w:rsidRPr="00A77DC9">
              <w:rPr>
                <w:rFonts w:ascii="Calibri" w:eastAsia="Times New Roman" w:hAnsi="Calibri" w:cs="Calibri"/>
                <w:color w:val="000000"/>
                <w:sz w:val="20"/>
                <w:szCs w:val="20"/>
                <w:lang w:val="en-GB" w:eastAsia="pt-PT"/>
              </w:rPr>
              <w:t>say it's 1 or 2 who never do anything and have the camera off. But not many in our year have the camera turned off in that part, are they?”</w:t>
            </w:r>
          </w:p>
        </w:tc>
        <w:tc>
          <w:tcPr>
            <w:tcW w:w="660" w:type="dxa"/>
            <w:vAlign w:val="center"/>
            <w:hideMark/>
          </w:tcPr>
          <w:p w14:paraId="4EC8B18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2,1</w:t>
            </w:r>
          </w:p>
        </w:tc>
        <w:tc>
          <w:tcPr>
            <w:tcW w:w="2154" w:type="dxa"/>
            <w:noWrap/>
            <w:vAlign w:val="center"/>
            <w:hideMark/>
          </w:tcPr>
          <w:p w14:paraId="044E539F"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FG1</w:t>
            </w:r>
          </w:p>
        </w:tc>
      </w:tr>
      <w:tr w:rsidR="00896174" w14:paraId="7E6FF964" w14:textId="77777777" w:rsidTr="000D04E3">
        <w:trPr>
          <w:trHeight w:val="915"/>
        </w:trPr>
        <w:tc>
          <w:tcPr>
            <w:tcW w:w="1151" w:type="dxa"/>
            <w:vMerge/>
            <w:vAlign w:val="center"/>
            <w:hideMark/>
          </w:tcPr>
          <w:p w14:paraId="02EC45B4" w14:textId="77777777" w:rsidR="000D04E3" w:rsidRPr="000D04E3" w:rsidRDefault="000D04E3" w:rsidP="000D04E3">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D3AA9A3"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621" w:type="dxa"/>
            <w:vMerge/>
            <w:vAlign w:val="center"/>
            <w:hideMark/>
          </w:tcPr>
          <w:p w14:paraId="0E8AA23E"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77EEEB3"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5B98427C" w14:textId="77777777" w:rsidR="000D04E3" w:rsidRPr="00A77DC9" w:rsidRDefault="005D3572" w:rsidP="000D04E3">
            <w:pPr>
              <w:spacing w:before="0" w:after="0"/>
              <w:jc w:val="center"/>
              <w:rPr>
                <w:rFonts w:ascii="Calibri" w:eastAsia="Times New Roman" w:hAnsi="Calibri" w:cs="Calibri"/>
                <w:color w:val="000000"/>
                <w:sz w:val="20"/>
                <w:szCs w:val="20"/>
                <w:lang w:val="en-GB" w:eastAsia="pt-PT"/>
              </w:rPr>
            </w:pPr>
            <w:r w:rsidRPr="00A77DC9">
              <w:rPr>
                <w:rFonts w:ascii="Calibri" w:eastAsia="Times New Roman" w:hAnsi="Calibri" w:cs="Calibri"/>
                <w:color w:val="000000"/>
                <w:sz w:val="20"/>
                <w:szCs w:val="20"/>
                <w:lang w:val="en-GB" w:eastAsia="pt-PT"/>
              </w:rPr>
              <w:t xml:space="preserve">“In the 1st year there are people who don't do it, I'm sure of that. But I think it's more </w:t>
            </w:r>
            <w:r w:rsidRPr="00A77DC9">
              <w:rPr>
                <w:rFonts w:ascii="Calibri" w:eastAsia="Times New Roman" w:hAnsi="Calibri" w:cs="Calibri"/>
                <w:color w:val="000000"/>
                <w:sz w:val="20"/>
                <w:szCs w:val="20"/>
                <w:lang w:val="en-GB" w:eastAsia="pt-PT"/>
              </w:rPr>
              <w:t>because it's online now, if we go face-to-face next week, I think the teacher will have more adherence, there will be that pressure that the teacher sees that they are not doing it, so they will do it”</w:t>
            </w:r>
          </w:p>
        </w:tc>
        <w:tc>
          <w:tcPr>
            <w:tcW w:w="660" w:type="dxa"/>
            <w:noWrap/>
            <w:vAlign w:val="center"/>
            <w:hideMark/>
          </w:tcPr>
          <w:p w14:paraId="7B3B79D1"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2,3</w:t>
            </w:r>
          </w:p>
        </w:tc>
        <w:tc>
          <w:tcPr>
            <w:tcW w:w="2154" w:type="dxa"/>
            <w:noWrap/>
            <w:vAlign w:val="center"/>
            <w:hideMark/>
          </w:tcPr>
          <w:p w14:paraId="33BD40E9"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FG2</w:t>
            </w:r>
          </w:p>
        </w:tc>
      </w:tr>
      <w:tr w:rsidR="00896174" w14:paraId="6D232CD7" w14:textId="77777777" w:rsidTr="000D04E3">
        <w:trPr>
          <w:trHeight w:val="915"/>
        </w:trPr>
        <w:tc>
          <w:tcPr>
            <w:tcW w:w="1151" w:type="dxa"/>
            <w:vAlign w:val="center"/>
            <w:hideMark/>
          </w:tcPr>
          <w:p w14:paraId="28BF6DDC" w14:textId="77777777" w:rsidR="000D04E3" w:rsidRPr="000D04E3" w:rsidRDefault="005D3572" w:rsidP="000D04E3">
            <w:pPr>
              <w:spacing w:before="0" w:after="0"/>
              <w:jc w:val="center"/>
              <w:rPr>
                <w:rFonts w:ascii="Calibri" w:eastAsia="Times New Roman" w:hAnsi="Calibri" w:cs="Calibri"/>
                <w:b/>
                <w:bCs/>
                <w:color w:val="000000"/>
                <w:sz w:val="20"/>
                <w:szCs w:val="20"/>
                <w:lang w:val="en-GB" w:eastAsia="pt-PT"/>
              </w:rPr>
            </w:pPr>
            <w:r w:rsidRPr="000D04E3">
              <w:rPr>
                <w:rFonts w:ascii="Calibri" w:eastAsia="Times New Roman" w:hAnsi="Calibri" w:cs="Calibri"/>
                <w:b/>
                <w:bCs/>
                <w:color w:val="000000"/>
                <w:sz w:val="20"/>
                <w:szCs w:val="20"/>
                <w:lang w:val="en-GB" w:eastAsia="pt-PT"/>
              </w:rPr>
              <w:t>1.3 Peers (teaching colleagues)</w:t>
            </w:r>
          </w:p>
        </w:tc>
        <w:tc>
          <w:tcPr>
            <w:tcW w:w="1134" w:type="dxa"/>
            <w:vAlign w:val="center"/>
            <w:hideMark/>
          </w:tcPr>
          <w:p w14:paraId="52E66690" w14:textId="77777777" w:rsidR="000D04E3" w:rsidRPr="000D04E3" w:rsidRDefault="005D3572" w:rsidP="000D04E3">
            <w:pPr>
              <w:spacing w:before="0" w:after="0"/>
              <w:jc w:val="center"/>
              <w:rPr>
                <w:rFonts w:ascii="Calibri" w:eastAsia="Times New Roman" w:hAnsi="Calibri" w:cs="Calibri"/>
                <w:color w:val="000000"/>
                <w:sz w:val="20"/>
                <w:szCs w:val="20"/>
                <w:lang w:val="en-GB" w:eastAsia="pt-PT"/>
              </w:rPr>
            </w:pPr>
            <w:r w:rsidRPr="000D04E3">
              <w:rPr>
                <w:rFonts w:ascii="Calibri" w:eastAsia="Times New Roman" w:hAnsi="Calibri" w:cs="Calibri"/>
                <w:color w:val="000000"/>
                <w:sz w:val="20"/>
                <w:szCs w:val="20"/>
                <w:lang w:val="en-GB" w:eastAsia="pt-PT"/>
              </w:rPr>
              <w:t>0</w:t>
            </w:r>
          </w:p>
        </w:tc>
        <w:tc>
          <w:tcPr>
            <w:tcW w:w="1621" w:type="dxa"/>
            <w:vAlign w:val="center"/>
            <w:hideMark/>
          </w:tcPr>
          <w:p w14:paraId="6BF993C0"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1134" w:type="dxa"/>
            <w:vAlign w:val="center"/>
            <w:hideMark/>
          </w:tcPr>
          <w:p w14:paraId="60A62D1A"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8504" w:type="dxa"/>
            <w:vAlign w:val="center"/>
            <w:hideMark/>
          </w:tcPr>
          <w:p w14:paraId="621D1E21"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1219B01B" w14:textId="77777777" w:rsidR="000D04E3" w:rsidRPr="000D04E3" w:rsidRDefault="000D04E3" w:rsidP="000D04E3">
            <w:pPr>
              <w:spacing w:before="0" w:after="0"/>
              <w:jc w:val="center"/>
              <w:rPr>
                <w:rFonts w:ascii="Calibri" w:eastAsia="Times New Roman" w:hAnsi="Calibri" w:cs="Calibri"/>
                <w:color w:val="000000"/>
                <w:sz w:val="20"/>
                <w:szCs w:val="20"/>
                <w:lang w:val="en-GB" w:eastAsia="pt-PT"/>
              </w:rPr>
            </w:pPr>
          </w:p>
        </w:tc>
        <w:tc>
          <w:tcPr>
            <w:tcW w:w="2154" w:type="dxa"/>
            <w:noWrap/>
            <w:vAlign w:val="center"/>
            <w:hideMark/>
          </w:tcPr>
          <w:p w14:paraId="7E85C6A9" w14:textId="77777777" w:rsidR="000D04E3" w:rsidRPr="000D04E3" w:rsidRDefault="000D04E3" w:rsidP="000D04E3">
            <w:pPr>
              <w:spacing w:before="0" w:after="0"/>
              <w:jc w:val="center"/>
              <w:rPr>
                <w:rFonts w:eastAsia="Times New Roman"/>
                <w:sz w:val="20"/>
                <w:szCs w:val="20"/>
                <w:lang w:val="en-GB" w:eastAsia="pt-PT"/>
              </w:rPr>
            </w:pPr>
          </w:p>
        </w:tc>
      </w:tr>
    </w:tbl>
    <w:p w14:paraId="797C2039" w14:textId="77777777" w:rsidR="000D04E3" w:rsidRPr="000D04E3" w:rsidRDefault="000D04E3" w:rsidP="000D04E3">
      <w:pPr>
        <w:spacing w:before="0" w:after="160" w:line="259" w:lineRule="auto"/>
        <w:jc w:val="center"/>
        <w:rPr>
          <w:rFonts w:ascii="Calibri" w:eastAsia="Calibri" w:hAnsi="Calibri" w:cs="Times New Roman"/>
          <w:b/>
          <w:bCs/>
          <w:sz w:val="20"/>
          <w:szCs w:val="20"/>
          <w:lang w:val="en-GB"/>
        </w:rPr>
      </w:pPr>
    </w:p>
    <w:p w14:paraId="29ED2F1B" w14:textId="77777777" w:rsidR="000D04E3" w:rsidRDefault="000D04E3" w:rsidP="000D04E3">
      <w:pPr>
        <w:spacing w:before="0" w:after="160" w:line="259" w:lineRule="auto"/>
        <w:jc w:val="center"/>
        <w:rPr>
          <w:rFonts w:ascii="Calibri" w:eastAsia="Calibri" w:hAnsi="Calibri" w:cs="Times New Roman"/>
          <w:b/>
          <w:bCs/>
          <w:sz w:val="20"/>
          <w:szCs w:val="20"/>
          <w:lang w:val="en-GB"/>
        </w:rPr>
      </w:pPr>
    </w:p>
    <w:p w14:paraId="0B34F727"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09FA4C91"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62580F65"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675382C9"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09CD44D8"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22D6D48F"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26A52D5F" w14:textId="77777777" w:rsidR="00A77DC9" w:rsidRDefault="00A77DC9" w:rsidP="000D04E3">
      <w:pPr>
        <w:spacing w:before="0" w:after="160" w:line="259" w:lineRule="auto"/>
        <w:jc w:val="center"/>
        <w:rPr>
          <w:rFonts w:ascii="Calibri" w:eastAsia="Calibri" w:hAnsi="Calibri" w:cs="Times New Roman"/>
          <w:b/>
          <w:bCs/>
          <w:sz w:val="20"/>
          <w:szCs w:val="20"/>
          <w:lang w:val="en-GB"/>
        </w:rPr>
      </w:pPr>
    </w:p>
    <w:p w14:paraId="29CA4A90" w14:textId="77777777" w:rsidR="00A77DC9" w:rsidRPr="000D04E3" w:rsidRDefault="00A77DC9" w:rsidP="000D04E3">
      <w:pPr>
        <w:spacing w:before="0" w:after="160" w:line="259" w:lineRule="auto"/>
        <w:jc w:val="center"/>
        <w:rPr>
          <w:rFonts w:ascii="Calibri" w:eastAsia="Calibri" w:hAnsi="Calibri" w:cs="Times New Roman"/>
          <w:b/>
          <w:bCs/>
          <w:sz w:val="20"/>
          <w:szCs w:val="20"/>
          <w:lang w:val="en-GB"/>
        </w:rPr>
      </w:pPr>
    </w:p>
    <w:p w14:paraId="509B40DE" w14:textId="77777777" w:rsidR="000D04E3" w:rsidRDefault="005D3572" w:rsidP="000D04E3">
      <w:pPr>
        <w:spacing w:before="0" w:after="160" w:line="259" w:lineRule="auto"/>
        <w:jc w:val="center"/>
        <w:rPr>
          <w:rFonts w:ascii="Calibri" w:eastAsia="Calibri" w:hAnsi="Calibri" w:cs="Times New Roman"/>
          <w:b/>
          <w:bCs/>
          <w:sz w:val="28"/>
          <w:szCs w:val="28"/>
          <w:lang w:val="en-GB"/>
        </w:rPr>
      </w:pPr>
      <w:r w:rsidRPr="00A77DC9">
        <w:rPr>
          <w:rFonts w:asciiTheme="minorHAnsi" w:hAnsiTheme="minorHAnsi"/>
          <w:b/>
          <w:bCs/>
          <w:sz w:val="28"/>
          <w:szCs w:val="28"/>
          <w:lang w:val="en-GB"/>
        </w:rPr>
        <w:t>Clusters of Suggestions</w:t>
      </w:r>
    </w:p>
    <w:tbl>
      <w:tblPr>
        <w:tblStyle w:val="TableGrid5"/>
        <w:tblW w:w="16352" w:type="dxa"/>
        <w:tblInd w:w="-1423" w:type="dxa"/>
        <w:tblLook w:val="04A0" w:firstRow="1" w:lastRow="0" w:firstColumn="1" w:lastColumn="0" w:noHBand="0" w:noVBand="1"/>
      </w:tblPr>
      <w:tblGrid>
        <w:gridCol w:w="1151"/>
        <w:gridCol w:w="1134"/>
        <w:gridCol w:w="1844"/>
        <w:gridCol w:w="1134"/>
        <w:gridCol w:w="8277"/>
        <w:gridCol w:w="660"/>
        <w:gridCol w:w="2152"/>
      </w:tblGrid>
      <w:tr w:rsidR="00896174" w14:paraId="65590CE7" w14:textId="77777777" w:rsidTr="00074836">
        <w:trPr>
          <w:trHeight w:val="300"/>
        </w:trPr>
        <w:tc>
          <w:tcPr>
            <w:tcW w:w="1151" w:type="dxa"/>
            <w:shd w:val="clear" w:color="auto" w:fill="D9D9D9"/>
            <w:noWrap/>
            <w:vAlign w:val="center"/>
            <w:hideMark/>
          </w:tcPr>
          <w:p w14:paraId="6F145438"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Descriptor</w:t>
            </w:r>
          </w:p>
        </w:tc>
        <w:tc>
          <w:tcPr>
            <w:tcW w:w="1134" w:type="dxa"/>
            <w:shd w:val="clear" w:color="auto" w:fill="D9D9D9"/>
            <w:noWrap/>
            <w:vAlign w:val="center"/>
            <w:hideMark/>
          </w:tcPr>
          <w:p w14:paraId="79EFE4CC"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Frequency</w:t>
            </w:r>
          </w:p>
        </w:tc>
        <w:tc>
          <w:tcPr>
            <w:tcW w:w="1844" w:type="dxa"/>
            <w:shd w:val="clear" w:color="auto" w:fill="D9D9D9"/>
            <w:noWrap/>
            <w:vAlign w:val="center"/>
            <w:hideMark/>
          </w:tcPr>
          <w:p w14:paraId="03295B14"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Clusters</w:t>
            </w:r>
          </w:p>
        </w:tc>
        <w:tc>
          <w:tcPr>
            <w:tcW w:w="1134" w:type="dxa"/>
            <w:shd w:val="clear" w:color="auto" w:fill="D9D9D9"/>
            <w:noWrap/>
            <w:vAlign w:val="center"/>
            <w:hideMark/>
          </w:tcPr>
          <w:p w14:paraId="6497B035"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Frequency</w:t>
            </w:r>
          </w:p>
        </w:tc>
        <w:tc>
          <w:tcPr>
            <w:tcW w:w="8277" w:type="dxa"/>
            <w:shd w:val="clear" w:color="auto" w:fill="D9D9D9"/>
            <w:noWrap/>
            <w:vAlign w:val="center"/>
            <w:hideMark/>
          </w:tcPr>
          <w:p w14:paraId="2A4FC5F6"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Examples</w:t>
            </w:r>
          </w:p>
        </w:tc>
        <w:tc>
          <w:tcPr>
            <w:tcW w:w="660" w:type="dxa"/>
            <w:shd w:val="clear" w:color="auto" w:fill="D9D9D9"/>
            <w:noWrap/>
            <w:vAlign w:val="center"/>
            <w:hideMark/>
          </w:tcPr>
          <w:p w14:paraId="516A3DA4"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stage</w:t>
            </w:r>
          </w:p>
        </w:tc>
        <w:tc>
          <w:tcPr>
            <w:tcW w:w="2152" w:type="dxa"/>
            <w:shd w:val="clear" w:color="auto" w:fill="D9D9D9"/>
            <w:noWrap/>
            <w:vAlign w:val="center"/>
            <w:hideMark/>
          </w:tcPr>
          <w:p w14:paraId="73CB9D28"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instrument</w:t>
            </w:r>
          </w:p>
        </w:tc>
      </w:tr>
      <w:tr w:rsidR="00896174" w14:paraId="3D3B9B9A" w14:textId="77777777" w:rsidTr="00074836">
        <w:trPr>
          <w:trHeight w:val="600"/>
        </w:trPr>
        <w:tc>
          <w:tcPr>
            <w:tcW w:w="1151" w:type="dxa"/>
            <w:vMerge w:val="restart"/>
            <w:vAlign w:val="center"/>
            <w:hideMark/>
          </w:tcPr>
          <w:p w14:paraId="2450E00C"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1.1 Teacher in charge</w:t>
            </w:r>
          </w:p>
        </w:tc>
        <w:tc>
          <w:tcPr>
            <w:tcW w:w="1134" w:type="dxa"/>
            <w:vMerge w:val="restart"/>
            <w:vAlign w:val="center"/>
            <w:hideMark/>
          </w:tcPr>
          <w:p w14:paraId="4DAFF5F0"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18</w:t>
            </w:r>
          </w:p>
        </w:tc>
        <w:tc>
          <w:tcPr>
            <w:tcW w:w="1844" w:type="dxa"/>
            <w:vMerge w:val="restart"/>
            <w:vAlign w:val="center"/>
            <w:hideMark/>
          </w:tcPr>
          <w:p w14:paraId="727AE04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About alterations to be proposed next year</w:t>
            </w:r>
          </w:p>
        </w:tc>
        <w:tc>
          <w:tcPr>
            <w:tcW w:w="1134" w:type="dxa"/>
            <w:vMerge w:val="restart"/>
            <w:vAlign w:val="center"/>
            <w:hideMark/>
          </w:tcPr>
          <w:p w14:paraId="6EFA4FA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hideMark/>
          </w:tcPr>
          <w:p w14:paraId="13CE369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"Perhaps in the 1st year prepare projects to submit to BQ congress in October and </w:t>
            </w:r>
            <w:r w:rsidRPr="00475EC0">
              <w:rPr>
                <w:rFonts w:ascii="Calibri" w:eastAsia="Times New Roman" w:hAnsi="Calibri" w:cs="Calibri"/>
                <w:color w:val="000000"/>
                <w:sz w:val="20"/>
                <w:szCs w:val="20"/>
                <w:lang w:val="en-GB" w:eastAsia="pt-PT"/>
              </w:rPr>
              <w:t>participate in the congress; decide projects 1 year"</w:t>
            </w:r>
          </w:p>
        </w:tc>
        <w:tc>
          <w:tcPr>
            <w:tcW w:w="660" w:type="dxa"/>
            <w:noWrap/>
            <w:vAlign w:val="center"/>
            <w:hideMark/>
          </w:tcPr>
          <w:p w14:paraId="69115456"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58DD4F6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7A73029A" w14:textId="77777777" w:rsidTr="00074836">
        <w:trPr>
          <w:trHeight w:val="300"/>
        </w:trPr>
        <w:tc>
          <w:tcPr>
            <w:tcW w:w="1151" w:type="dxa"/>
            <w:vMerge/>
            <w:vAlign w:val="center"/>
            <w:hideMark/>
          </w:tcPr>
          <w:p w14:paraId="32CD287B"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396BFB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49469352"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38E8C9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7EB3D0CB"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535E037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2152" w:type="dxa"/>
            <w:noWrap/>
            <w:vAlign w:val="center"/>
            <w:hideMark/>
          </w:tcPr>
          <w:p w14:paraId="58B6DE17" w14:textId="77777777" w:rsidR="00AB4001" w:rsidRPr="00475EC0" w:rsidRDefault="00AB4001" w:rsidP="00AB4001">
            <w:pPr>
              <w:spacing w:before="0" w:after="0"/>
              <w:jc w:val="center"/>
              <w:rPr>
                <w:rFonts w:eastAsia="Times New Roman"/>
                <w:sz w:val="20"/>
                <w:szCs w:val="20"/>
                <w:lang w:val="en-GB" w:eastAsia="pt-PT"/>
              </w:rPr>
            </w:pPr>
          </w:p>
        </w:tc>
      </w:tr>
      <w:tr w:rsidR="00896174" w14:paraId="025667F8" w14:textId="77777777" w:rsidTr="00074836">
        <w:trPr>
          <w:trHeight w:val="300"/>
        </w:trPr>
        <w:tc>
          <w:tcPr>
            <w:tcW w:w="1151" w:type="dxa"/>
            <w:vMerge/>
            <w:vAlign w:val="center"/>
            <w:hideMark/>
          </w:tcPr>
          <w:p w14:paraId="2937BD84"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A6E3643"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512482DA"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Improvement alterations decisions, new proposals </w:t>
            </w:r>
            <w:r w:rsidRPr="00475EC0">
              <w:rPr>
                <w:rFonts w:ascii="Calibri" w:eastAsia="Times New Roman" w:hAnsi="Calibri" w:cs="Calibri"/>
                <w:color w:val="000000"/>
                <w:sz w:val="20"/>
                <w:szCs w:val="20"/>
                <w:lang w:val="en-GB" w:eastAsia="pt-PT"/>
              </w:rPr>
              <w:lastRenderedPageBreak/>
              <w:t>throughout the semester</w:t>
            </w:r>
          </w:p>
        </w:tc>
        <w:tc>
          <w:tcPr>
            <w:tcW w:w="1134" w:type="dxa"/>
            <w:vMerge w:val="restart"/>
            <w:vAlign w:val="center"/>
            <w:hideMark/>
          </w:tcPr>
          <w:p w14:paraId="00BCCF39"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lastRenderedPageBreak/>
              <w:t>7</w:t>
            </w:r>
          </w:p>
        </w:tc>
        <w:tc>
          <w:tcPr>
            <w:tcW w:w="8277" w:type="dxa"/>
            <w:vAlign w:val="center"/>
            <w:hideMark/>
          </w:tcPr>
          <w:p w14:paraId="66667201"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“Pay attention to the class time to allow me to do everything I plan”</w:t>
            </w:r>
          </w:p>
        </w:tc>
        <w:tc>
          <w:tcPr>
            <w:tcW w:w="660" w:type="dxa"/>
            <w:noWrap/>
            <w:vAlign w:val="center"/>
            <w:hideMark/>
          </w:tcPr>
          <w:p w14:paraId="03308854"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77EAB609"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56384BBF" w14:textId="77777777" w:rsidTr="00074836">
        <w:trPr>
          <w:trHeight w:val="600"/>
        </w:trPr>
        <w:tc>
          <w:tcPr>
            <w:tcW w:w="1151" w:type="dxa"/>
            <w:vMerge/>
            <w:vAlign w:val="center"/>
            <w:hideMark/>
          </w:tcPr>
          <w:p w14:paraId="47DF407A"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AB968AE"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15F1BC5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5D258D9"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1A76C7A"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“However, in the case of the 3rd year, the students had already addressed the topic. Despite this, parts of the matter I explained in another way and in more detail”</w:t>
            </w:r>
          </w:p>
        </w:tc>
        <w:tc>
          <w:tcPr>
            <w:tcW w:w="660" w:type="dxa"/>
            <w:noWrap/>
            <w:vAlign w:val="center"/>
            <w:hideMark/>
          </w:tcPr>
          <w:p w14:paraId="2EF950AC"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2D98B3D9"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6E1BF9A3" w14:textId="77777777" w:rsidTr="00074836">
        <w:trPr>
          <w:trHeight w:val="300"/>
        </w:trPr>
        <w:tc>
          <w:tcPr>
            <w:tcW w:w="1151" w:type="dxa"/>
            <w:vMerge/>
            <w:vAlign w:val="center"/>
            <w:hideMark/>
          </w:tcPr>
          <w:p w14:paraId="48BEB5E7"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7553EC0"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C5531CD"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B646E7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06EDF7B0"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“Meanwhile I put the music on, but it was not heard. Need to improve this issue”</w:t>
            </w:r>
          </w:p>
        </w:tc>
        <w:tc>
          <w:tcPr>
            <w:tcW w:w="660" w:type="dxa"/>
            <w:noWrap/>
            <w:vAlign w:val="center"/>
            <w:hideMark/>
          </w:tcPr>
          <w:p w14:paraId="7243E08B"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310A2AE2"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7105361B" w14:textId="77777777" w:rsidTr="00074836">
        <w:trPr>
          <w:trHeight w:val="300"/>
        </w:trPr>
        <w:tc>
          <w:tcPr>
            <w:tcW w:w="1151" w:type="dxa"/>
            <w:vMerge/>
            <w:vAlign w:val="center"/>
            <w:hideMark/>
          </w:tcPr>
          <w:p w14:paraId="4244E4BD"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80810AE"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1874E43D"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764C9C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509CE9E6"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“The class with the 3rd year is always faster. In the next class I will do an IQ and QG different from the 1st year”</w:t>
            </w:r>
          </w:p>
        </w:tc>
        <w:tc>
          <w:tcPr>
            <w:tcW w:w="660" w:type="dxa"/>
            <w:noWrap/>
            <w:vAlign w:val="center"/>
            <w:hideMark/>
          </w:tcPr>
          <w:p w14:paraId="2EC5EEE7"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7A6ADF4B"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20718E86" w14:textId="77777777" w:rsidTr="00074836">
        <w:trPr>
          <w:trHeight w:val="582"/>
        </w:trPr>
        <w:tc>
          <w:tcPr>
            <w:tcW w:w="1151" w:type="dxa"/>
            <w:vMerge/>
            <w:vAlign w:val="center"/>
            <w:hideMark/>
          </w:tcPr>
          <w:p w14:paraId="6FF99F5E"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663D933"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4F9063B3"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14DB2A0"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4CCA93D8"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“I'll have to create a time of the week to ask questions maybe”</w:t>
            </w:r>
          </w:p>
        </w:tc>
        <w:tc>
          <w:tcPr>
            <w:tcW w:w="660" w:type="dxa"/>
            <w:noWrap/>
            <w:vAlign w:val="center"/>
            <w:hideMark/>
          </w:tcPr>
          <w:p w14:paraId="129698B8"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366D76C1"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0BE406B4" w14:textId="77777777" w:rsidTr="00074836">
        <w:trPr>
          <w:trHeight w:val="300"/>
        </w:trPr>
        <w:tc>
          <w:tcPr>
            <w:tcW w:w="1151" w:type="dxa"/>
            <w:vMerge/>
            <w:vAlign w:val="center"/>
            <w:hideMark/>
          </w:tcPr>
          <w:p w14:paraId="3F757E4D" w14:textId="77777777" w:rsidR="00A77DC9" w:rsidRPr="00475EC0" w:rsidRDefault="00A77DC9" w:rsidP="00A77DC9">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97B1EBA" w14:textId="77777777" w:rsidR="00A77DC9" w:rsidRPr="00475EC0" w:rsidRDefault="00A77DC9" w:rsidP="00A77DC9">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23567560"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Requests/changes requested by students throughout the semester regarding </w:t>
            </w:r>
            <w:r w:rsidRPr="00475EC0">
              <w:rPr>
                <w:rFonts w:ascii="Calibri" w:eastAsia="Times New Roman" w:hAnsi="Calibri" w:cs="Calibri"/>
                <w:color w:val="000000"/>
                <w:sz w:val="20"/>
                <w:szCs w:val="20"/>
                <w:lang w:val="en-GB" w:eastAsia="pt-PT"/>
              </w:rPr>
              <w:t>assessment/classes, etc.</w:t>
            </w:r>
          </w:p>
        </w:tc>
        <w:tc>
          <w:tcPr>
            <w:tcW w:w="1134" w:type="dxa"/>
            <w:vMerge w:val="restart"/>
            <w:vAlign w:val="center"/>
            <w:hideMark/>
          </w:tcPr>
          <w:p w14:paraId="46E1B95E"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3</w:t>
            </w:r>
          </w:p>
        </w:tc>
        <w:tc>
          <w:tcPr>
            <w:tcW w:w="8277" w:type="dxa"/>
            <w:vAlign w:val="center"/>
            <w:hideMark/>
          </w:tcPr>
          <w:p w14:paraId="5C912EA7"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"They asked to change T2 from the 18th to the 11th of June”</w:t>
            </w:r>
          </w:p>
        </w:tc>
        <w:tc>
          <w:tcPr>
            <w:tcW w:w="660" w:type="dxa"/>
            <w:noWrap/>
            <w:vAlign w:val="center"/>
            <w:hideMark/>
          </w:tcPr>
          <w:p w14:paraId="48B79EE6"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4757BC6A"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68C0AD0C" w14:textId="77777777" w:rsidTr="00074836">
        <w:trPr>
          <w:trHeight w:val="642"/>
        </w:trPr>
        <w:tc>
          <w:tcPr>
            <w:tcW w:w="1151" w:type="dxa"/>
            <w:vMerge/>
            <w:vAlign w:val="center"/>
            <w:hideMark/>
          </w:tcPr>
          <w:p w14:paraId="45E1D2D9" w14:textId="77777777" w:rsidR="00A77DC9" w:rsidRPr="00475EC0" w:rsidRDefault="00A77DC9" w:rsidP="00A77DC9">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362B62A" w14:textId="77777777" w:rsidR="00A77DC9" w:rsidRPr="00475EC0" w:rsidRDefault="00A77DC9" w:rsidP="00A77DC9">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CF308E0" w14:textId="77777777" w:rsidR="00A77DC9" w:rsidRPr="00475EC0" w:rsidRDefault="00A77DC9" w:rsidP="00A77DC9">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2A86C3E" w14:textId="77777777" w:rsidR="00A77DC9" w:rsidRPr="00475EC0" w:rsidRDefault="00A77DC9" w:rsidP="00A77DC9">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624D4B88"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"There was a class to review contents for the test on day 23.4. ~30 students were present. They asked me if they could </w:t>
            </w:r>
            <w:r w:rsidRPr="00475EC0">
              <w:rPr>
                <w:rFonts w:ascii="Calibri" w:eastAsia="Times New Roman" w:hAnsi="Calibri" w:cs="Calibri"/>
                <w:color w:val="000000"/>
                <w:sz w:val="20"/>
                <w:szCs w:val="20"/>
                <w:lang w:val="en-GB" w:eastAsia="pt-PT"/>
              </w:rPr>
              <w:t>record the question session. I said yes. I asked Renato to record it. He recorded it, shared it with his colleagues and sent me the link so I could put it on the padlet”</w:t>
            </w:r>
          </w:p>
        </w:tc>
        <w:tc>
          <w:tcPr>
            <w:tcW w:w="660" w:type="dxa"/>
            <w:noWrap/>
            <w:vAlign w:val="center"/>
            <w:hideMark/>
          </w:tcPr>
          <w:p w14:paraId="4A578569"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1AA5E14B"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52D90997" w14:textId="77777777" w:rsidTr="00074836">
        <w:trPr>
          <w:trHeight w:val="642"/>
        </w:trPr>
        <w:tc>
          <w:tcPr>
            <w:tcW w:w="1151" w:type="dxa"/>
            <w:vMerge/>
            <w:vAlign w:val="center"/>
            <w:hideMark/>
          </w:tcPr>
          <w:p w14:paraId="42BB850B" w14:textId="77777777" w:rsidR="00A77DC9" w:rsidRPr="00475EC0" w:rsidRDefault="00A77DC9" w:rsidP="00A77DC9">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EEBCF1D" w14:textId="77777777" w:rsidR="00A77DC9" w:rsidRPr="00475EC0" w:rsidRDefault="00A77DC9" w:rsidP="00A77DC9">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27755664"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Classroom management</w:t>
            </w:r>
          </w:p>
        </w:tc>
        <w:tc>
          <w:tcPr>
            <w:tcW w:w="1134" w:type="dxa"/>
            <w:vMerge w:val="restart"/>
            <w:vAlign w:val="center"/>
            <w:hideMark/>
          </w:tcPr>
          <w:p w14:paraId="5B7FFF69"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3</w:t>
            </w:r>
          </w:p>
        </w:tc>
        <w:tc>
          <w:tcPr>
            <w:tcW w:w="8277" w:type="dxa"/>
            <w:vAlign w:val="center"/>
            <w:hideMark/>
          </w:tcPr>
          <w:p w14:paraId="58764B1D"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 pointed out to </w:t>
            </w:r>
            <w:r w:rsidRPr="00475EC0">
              <w:rPr>
                <w:rFonts w:ascii="Calibri" w:eastAsia="Times New Roman" w:hAnsi="Calibri" w:cs="Calibri"/>
                <w:color w:val="000000"/>
                <w:sz w:val="20"/>
                <w:szCs w:val="20"/>
                <w:lang w:val="en-GB" w:eastAsia="pt-PT"/>
              </w:rPr>
              <w:t>these students that they had never participated in the doubt classes and asked them to start doing so and offered to help them if they wanted to”</w:t>
            </w:r>
          </w:p>
        </w:tc>
        <w:tc>
          <w:tcPr>
            <w:tcW w:w="660" w:type="dxa"/>
            <w:noWrap/>
            <w:vAlign w:val="center"/>
            <w:hideMark/>
          </w:tcPr>
          <w:p w14:paraId="4D2C8DEC"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414D7046" w14:textId="77777777" w:rsidR="00A77DC9" w:rsidRPr="00475EC0" w:rsidRDefault="005D3572" w:rsidP="00A77DC9">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7BE7628C" w14:textId="77777777" w:rsidTr="00074836">
        <w:trPr>
          <w:trHeight w:val="642"/>
        </w:trPr>
        <w:tc>
          <w:tcPr>
            <w:tcW w:w="1151" w:type="dxa"/>
            <w:vMerge/>
            <w:vAlign w:val="center"/>
            <w:hideMark/>
          </w:tcPr>
          <w:p w14:paraId="6B51CFBA"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C9B05A9"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2234FE3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60A1577"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BE675F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“Talk to Carolina to ask her not to always </w:t>
            </w:r>
            <w:r w:rsidRPr="00475EC0">
              <w:rPr>
                <w:rFonts w:ascii="Calibri" w:eastAsia="Times New Roman" w:hAnsi="Calibri" w:cs="Calibri"/>
                <w:color w:val="000000"/>
                <w:sz w:val="20"/>
                <w:szCs w:val="20"/>
                <w:lang w:val="en-GB" w:eastAsia="pt-PT"/>
              </w:rPr>
              <w:t>participate”</w:t>
            </w:r>
          </w:p>
        </w:tc>
        <w:tc>
          <w:tcPr>
            <w:tcW w:w="660" w:type="dxa"/>
            <w:noWrap/>
            <w:vAlign w:val="center"/>
            <w:hideMark/>
          </w:tcPr>
          <w:p w14:paraId="434912C6"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656201A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34AA994B" w14:textId="77777777" w:rsidTr="00074836">
        <w:trPr>
          <w:trHeight w:val="600"/>
        </w:trPr>
        <w:tc>
          <w:tcPr>
            <w:tcW w:w="1151" w:type="dxa"/>
            <w:vMerge/>
            <w:vAlign w:val="center"/>
            <w:hideMark/>
          </w:tcPr>
          <w:p w14:paraId="76BC9C1A"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CBD8C67"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4EC0281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decisions taken together with students from the focus group regarding the curricular unit</w:t>
            </w:r>
          </w:p>
        </w:tc>
        <w:tc>
          <w:tcPr>
            <w:tcW w:w="1134" w:type="dxa"/>
            <w:vMerge w:val="restart"/>
            <w:vAlign w:val="center"/>
            <w:hideMark/>
          </w:tcPr>
          <w:p w14:paraId="3CCF61B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w:t>
            </w:r>
          </w:p>
        </w:tc>
        <w:tc>
          <w:tcPr>
            <w:tcW w:w="8277" w:type="dxa"/>
            <w:vAlign w:val="center"/>
            <w:hideMark/>
          </w:tcPr>
          <w:p w14:paraId="7AE53F8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"Focus group meeting - 1. Show web site - 2. How are the classes going spaced learning - 3. How are the </w:t>
            </w:r>
            <w:r w:rsidRPr="00475EC0">
              <w:rPr>
                <w:rFonts w:ascii="Calibri" w:eastAsia="Times New Roman" w:hAnsi="Calibri" w:cs="Calibri"/>
                <w:color w:val="000000"/>
                <w:sz w:val="20"/>
                <w:szCs w:val="20"/>
                <w:lang w:val="en-GB" w:eastAsia="pt-PT"/>
              </w:rPr>
              <w:t>classes going - 4. Show map me - 5. Show coil and decide time”</w:t>
            </w:r>
          </w:p>
        </w:tc>
        <w:tc>
          <w:tcPr>
            <w:tcW w:w="660" w:type="dxa"/>
            <w:noWrap/>
            <w:vAlign w:val="center"/>
            <w:hideMark/>
          </w:tcPr>
          <w:p w14:paraId="47C36D9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2F503FC1"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778A217F" w14:textId="77777777" w:rsidTr="00074836">
        <w:trPr>
          <w:trHeight w:val="300"/>
        </w:trPr>
        <w:tc>
          <w:tcPr>
            <w:tcW w:w="1151" w:type="dxa"/>
            <w:vMerge/>
            <w:vAlign w:val="center"/>
            <w:hideMark/>
          </w:tcPr>
          <w:p w14:paraId="0FC7A558"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91EE54D"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314FADFD"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8D295DB"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1CBCF5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"I will ask for feedback from the 6 students who helped me”</w:t>
            </w:r>
          </w:p>
        </w:tc>
        <w:tc>
          <w:tcPr>
            <w:tcW w:w="660" w:type="dxa"/>
            <w:noWrap/>
            <w:vAlign w:val="center"/>
            <w:hideMark/>
          </w:tcPr>
          <w:p w14:paraId="22DD51A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1F9378B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242B33ED" w14:textId="77777777" w:rsidTr="00074836">
        <w:trPr>
          <w:trHeight w:val="900"/>
        </w:trPr>
        <w:tc>
          <w:tcPr>
            <w:tcW w:w="1151" w:type="dxa"/>
            <w:vMerge/>
            <w:vAlign w:val="center"/>
            <w:hideMark/>
          </w:tcPr>
          <w:p w14:paraId="0934075E"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C0B48F0"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47F9E3F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students offer to </w:t>
            </w:r>
            <w:r w:rsidRPr="00475EC0">
              <w:rPr>
                <w:rFonts w:ascii="Calibri" w:eastAsia="Times New Roman" w:hAnsi="Calibri" w:cs="Calibri"/>
                <w:color w:val="000000"/>
                <w:sz w:val="20"/>
                <w:szCs w:val="20"/>
                <w:lang w:val="en-GB" w:eastAsia="pt-PT"/>
              </w:rPr>
              <w:t>help/participate in the various activities</w:t>
            </w:r>
          </w:p>
        </w:tc>
        <w:tc>
          <w:tcPr>
            <w:tcW w:w="1134" w:type="dxa"/>
            <w:vMerge w:val="restart"/>
            <w:vAlign w:val="center"/>
            <w:hideMark/>
          </w:tcPr>
          <w:p w14:paraId="58AB978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w:t>
            </w:r>
          </w:p>
        </w:tc>
        <w:tc>
          <w:tcPr>
            <w:tcW w:w="8277" w:type="dxa"/>
            <w:vAlign w:val="center"/>
            <w:hideMark/>
          </w:tcPr>
          <w:p w14:paraId="49E2031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w:t>
            </w:r>
            <w:r w:rsidR="00074836" w:rsidRPr="00475EC0">
              <w:rPr>
                <w:rFonts w:ascii="Calibri" w:eastAsia="Times New Roman" w:hAnsi="Calibri" w:cs="Calibri"/>
                <w:color w:val="000000"/>
                <w:sz w:val="20"/>
                <w:szCs w:val="20"/>
                <w:lang w:val="en-GB" w:eastAsia="pt-PT"/>
              </w:rPr>
              <w:t xml:space="preserve">identification of students who participated in the organization of the congress </w:t>
            </w:r>
            <w:r w:rsidRPr="00475EC0">
              <w:rPr>
                <w:rFonts w:ascii="Calibri" w:eastAsia="Times New Roman" w:hAnsi="Calibri" w:cs="Calibri"/>
                <w:color w:val="000000"/>
                <w:sz w:val="20"/>
                <w:szCs w:val="20"/>
                <w:lang w:val="en-GB" w:eastAsia="pt-PT"/>
              </w:rPr>
              <w:t>mapme</w:t>
            </w:r>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w:t>
            </w:r>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 xml:space="preserve">Mariana Soares </w:t>
            </w:r>
            <w:r w:rsidR="00074836" w:rsidRPr="00475EC0">
              <w:rPr>
                <w:rFonts w:ascii="Calibri" w:eastAsia="Times New Roman" w:hAnsi="Calibri" w:cs="Calibri"/>
                <w:color w:val="000000"/>
                <w:sz w:val="20"/>
                <w:szCs w:val="20"/>
                <w:lang w:val="en-GB" w:eastAsia="pt-PT"/>
              </w:rPr>
              <w:t>(</w:t>
            </w:r>
            <w:hyperlink r:id="rId21" w:history="1">
              <w:r w:rsidR="00074836" w:rsidRPr="00475EC0">
                <w:rPr>
                  <w:rFonts w:ascii="Calibri" w:eastAsia="Times New Roman" w:hAnsi="Calibri" w:cs="Calibri"/>
                  <w:color w:val="0563C1"/>
                  <w:sz w:val="20"/>
                  <w:szCs w:val="20"/>
                  <w:u w:val="single"/>
                  <w:lang w:val="en-GB" w:eastAsia="pt-PT"/>
                </w:rPr>
                <w:t>marianaasoares@ua.pt</w:t>
              </w:r>
            </w:hyperlink>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André Marques</w:t>
            </w:r>
            <w:r w:rsidR="00074836" w:rsidRPr="00475EC0">
              <w:rPr>
                <w:rFonts w:ascii="Calibri" w:eastAsia="Times New Roman" w:hAnsi="Calibri" w:cs="Calibri"/>
                <w:color w:val="000000"/>
                <w:sz w:val="20"/>
                <w:szCs w:val="20"/>
                <w:lang w:val="en-GB" w:eastAsia="pt-PT"/>
              </w:rPr>
              <w:t xml:space="preserve"> (</w:t>
            </w:r>
            <w:hyperlink r:id="rId22" w:history="1">
              <w:r w:rsidR="00074836" w:rsidRPr="00475EC0">
                <w:rPr>
                  <w:rFonts w:ascii="Calibri" w:eastAsia="Times New Roman" w:hAnsi="Calibri" w:cs="Calibri"/>
                  <w:color w:val="0563C1"/>
                  <w:sz w:val="20"/>
                  <w:szCs w:val="20"/>
                  <w:u w:val="single"/>
                  <w:lang w:val="en-GB" w:eastAsia="pt-PT"/>
                </w:rPr>
                <w:t>andremrmarques@ua.pt</w:t>
              </w:r>
            </w:hyperlink>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Jéssica Cordeiro</w:t>
            </w:r>
            <w:r w:rsidR="00074836" w:rsidRPr="00475EC0">
              <w:rPr>
                <w:rFonts w:ascii="Calibri" w:eastAsia="Times New Roman" w:hAnsi="Calibri" w:cs="Calibri"/>
                <w:color w:val="000000"/>
                <w:sz w:val="20"/>
                <w:szCs w:val="20"/>
                <w:lang w:val="en-GB" w:eastAsia="pt-PT"/>
              </w:rPr>
              <w:t xml:space="preserve"> (</w:t>
            </w:r>
            <w:hyperlink r:id="rId23" w:history="1">
              <w:r w:rsidR="00074836" w:rsidRPr="00475EC0">
                <w:rPr>
                  <w:rFonts w:ascii="Calibri" w:eastAsia="Times New Roman" w:hAnsi="Calibri" w:cs="Calibri"/>
                  <w:color w:val="0563C1"/>
                  <w:sz w:val="20"/>
                  <w:szCs w:val="20"/>
                  <w:u w:val="single"/>
                  <w:lang w:val="en-GB" w:eastAsia="pt-PT"/>
                </w:rPr>
                <w:t>jessicapcordeiro@ua.pt</w:t>
              </w:r>
            </w:hyperlink>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Beatriz Malhó</w:t>
            </w:r>
            <w:r w:rsidR="00074836" w:rsidRPr="00475EC0">
              <w:rPr>
                <w:rFonts w:ascii="Calibri" w:eastAsia="Times New Roman" w:hAnsi="Calibri" w:cs="Calibri"/>
                <w:color w:val="000000"/>
                <w:sz w:val="20"/>
                <w:szCs w:val="20"/>
                <w:lang w:val="en-GB" w:eastAsia="pt-PT"/>
              </w:rPr>
              <w:t xml:space="preserve"> (</w:t>
            </w:r>
            <w:hyperlink r:id="rId24" w:history="1">
              <w:r w:rsidR="00074836" w:rsidRPr="00475EC0">
                <w:rPr>
                  <w:rFonts w:ascii="Calibri" w:eastAsia="Times New Roman" w:hAnsi="Calibri" w:cs="Calibri"/>
                  <w:color w:val="0563C1"/>
                  <w:sz w:val="20"/>
                  <w:szCs w:val="20"/>
                  <w:u w:val="single"/>
                  <w:lang w:val="en-GB" w:eastAsia="pt-PT"/>
                </w:rPr>
                <w:t>mbeatrizmalho@ua.pt</w:t>
              </w:r>
            </w:hyperlink>
            <w:r w:rsidR="00074836" w:rsidRPr="00475EC0">
              <w:rPr>
                <w:rFonts w:ascii="Calibri" w:eastAsia="Times New Roman" w:hAnsi="Calibri" w:cs="Calibri"/>
                <w:color w:val="000000"/>
                <w:sz w:val="20"/>
                <w:szCs w:val="20"/>
                <w:lang w:val="en-GB" w:eastAsia="pt-PT"/>
              </w:rPr>
              <w:t xml:space="preserve">)” </w:t>
            </w:r>
          </w:p>
        </w:tc>
        <w:tc>
          <w:tcPr>
            <w:tcW w:w="660" w:type="dxa"/>
            <w:noWrap/>
            <w:vAlign w:val="center"/>
            <w:hideMark/>
          </w:tcPr>
          <w:p w14:paraId="7E9D87C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7C6E07B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w:t>
            </w:r>
            <w:r w:rsidRPr="00475EC0">
              <w:rPr>
                <w:rFonts w:ascii="Calibri" w:eastAsia="Times New Roman" w:hAnsi="Calibri" w:cs="Calibri"/>
                <w:color w:val="000000"/>
                <w:sz w:val="20"/>
                <w:szCs w:val="20"/>
                <w:lang w:val="en-GB" w:eastAsia="pt-PT"/>
              </w:rPr>
              <w:t>e curricular unit</w:t>
            </w:r>
          </w:p>
        </w:tc>
      </w:tr>
      <w:tr w:rsidR="00896174" w14:paraId="713724AE" w14:textId="77777777" w:rsidTr="00074836">
        <w:trPr>
          <w:trHeight w:val="900"/>
        </w:trPr>
        <w:tc>
          <w:tcPr>
            <w:tcW w:w="1151" w:type="dxa"/>
            <w:vMerge/>
            <w:vAlign w:val="center"/>
            <w:hideMark/>
          </w:tcPr>
          <w:p w14:paraId="2873DE58"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025A83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3FB416E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AE0A27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16C4CC8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w:t>
            </w:r>
            <w:r w:rsidR="00074836" w:rsidRPr="00475EC0">
              <w:rPr>
                <w:rFonts w:asciiTheme="minorHAnsi" w:hAnsiTheme="minorHAnsi"/>
                <w:sz w:val="22"/>
                <w:lang w:val="en-GB"/>
              </w:rPr>
              <w:t xml:space="preserve"> </w:t>
            </w:r>
            <w:r w:rsidR="00074836" w:rsidRPr="00475EC0">
              <w:rPr>
                <w:rFonts w:ascii="Calibri" w:eastAsia="Times New Roman" w:hAnsi="Calibri" w:cs="Calibri"/>
                <w:color w:val="000000"/>
                <w:sz w:val="20"/>
                <w:szCs w:val="20"/>
                <w:lang w:val="en-GB" w:eastAsia="pt-PT"/>
              </w:rPr>
              <w:t xml:space="preserve">The 1st year students offered to help in the curricular unit: </w:t>
            </w:r>
            <w:r w:rsidRPr="00475EC0">
              <w:rPr>
                <w:rFonts w:ascii="Calibri" w:eastAsia="Times New Roman" w:hAnsi="Calibri" w:cs="Calibri"/>
                <w:color w:val="000000"/>
                <w:sz w:val="20"/>
                <w:szCs w:val="20"/>
                <w:lang w:val="en-GB" w:eastAsia="pt-PT"/>
              </w:rPr>
              <w:t>Letícia Morais</w:t>
            </w:r>
            <w:r w:rsidR="00074836" w:rsidRPr="00475EC0">
              <w:rPr>
                <w:rFonts w:ascii="Calibri" w:eastAsia="Times New Roman" w:hAnsi="Calibri" w:cs="Calibri"/>
                <w:color w:val="000000"/>
                <w:sz w:val="20"/>
                <w:szCs w:val="20"/>
                <w:lang w:val="en-GB" w:eastAsia="pt-PT"/>
              </w:rPr>
              <w:t xml:space="preserve"> (</w:t>
            </w:r>
            <w:hyperlink r:id="rId25" w:history="1">
              <w:r w:rsidR="00074836" w:rsidRPr="00475EC0">
                <w:rPr>
                  <w:rFonts w:ascii="Calibri" w:eastAsia="Times New Roman" w:hAnsi="Calibri" w:cs="Calibri"/>
                  <w:color w:val="0563C1"/>
                  <w:sz w:val="20"/>
                  <w:szCs w:val="20"/>
                  <w:u w:val="single"/>
                  <w:lang w:val="en-GB" w:eastAsia="pt-PT"/>
                </w:rPr>
                <w:t>leticiapinheiro@ua.pt</w:t>
              </w:r>
            </w:hyperlink>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Sara Laranjeira</w:t>
            </w:r>
            <w:r w:rsidR="00074836" w:rsidRPr="00475EC0">
              <w:rPr>
                <w:rFonts w:ascii="Calibri" w:eastAsia="Times New Roman" w:hAnsi="Calibri" w:cs="Calibri"/>
                <w:color w:val="000000"/>
                <w:sz w:val="20"/>
                <w:szCs w:val="20"/>
                <w:lang w:val="en-GB" w:eastAsia="pt-PT"/>
              </w:rPr>
              <w:t xml:space="preserve"> (</w:t>
            </w:r>
            <w:hyperlink r:id="rId26" w:history="1">
              <w:r w:rsidR="00074836" w:rsidRPr="00475EC0">
                <w:rPr>
                  <w:rFonts w:ascii="Calibri" w:eastAsia="Times New Roman" w:hAnsi="Calibri" w:cs="Calibri"/>
                  <w:color w:val="0563C1"/>
                  <w:sz w:val="20"/>
                  <w:szCs w:val="20"/>
                  <w:u w:val="single"/>
                  <w:lang w:val="en-GB" w:eastAsia="pt-PT"/>
                </w:rPr>
                <w:t>saralaranjeira@ua.pt</w:t>
              </w:r>
            </w:hyperlink>
            <w:r w:rsidR="00074836"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Patrícia Morais</w:t>
            </w:r>
            <w:r w:rsidR="00074836" w:rsidRPr="00475EC0">
              <w:rPr>
                <w:rFonts w:ascii="Calibri" w:eastAsia="Times New Roman" w:hAnsi="Calibri" w:cs="Calibri"/>
                <w:color w:val="000000"/>
                <w:sz w:val="20"/>
                <w:szCs w:val="20"/>
                <w:lang w:val="en-GB" w:eastAsia="pt-PT"/>
              </w:rPr>
              <w:t xml:space="preserve"> (</w:t>
            </w:r>
            <w:hyperlink r:id="rId27" w:history="1">
              <w:r w:rsidR="00074836" w:rsidRPr="00475EC0">
                <w:rPr>
                  <w:rFonts w:ascii="Calibri" w:eastAsia="Times New Roman" w:hAnsi="Calibri" w:cs="Calibri"/>
                  <w:color w:val="0563C1"/>
                  <w:sz w:val="20"/>
                  <w:szCs w:val="20"/>
                  <w:u w:val="single"/>
                  <w:lang w:val="en-GB" w:eastAsia="pt-PT"/>
                </w:rPr>
                <w:t>patriciacm@ua.ptInes</w:t>
              </w:r>
            </w:hyperlink>
            <w:r w:rsidR="00074836" w:rsidRPr="00475EC0">
              <w:rPr>
                <w:rFonts w:ascii="Calibri" w:eastAsia="Times New Roman" w:hAnsi="Calibri" w:cs="Calibri"/>
                <w:color w:val="000000"/>
                <w:sz w:val="20"/>
                <w:szCs w:val="20"/>
                <w:lang w:val="en-GB" w:eastAsia="pt-PT"/>
              </w:rPr>
              <w:t>); Inês Pinheiro (</w:t>
            </w:r>
            <w:hyperlink r:id="rId28" w:history="1">
              <w:r w:rsidR="00074836" w:rsidRPr="00475EC0">
                <w:rPr>
                  <w:rFonts w:ascii="Calibri" w:eastAsia="Times New Roman" w:hAnsi="Calibri" w:cs="Calibri"/>
                  <w:color w:val="0563C1"/>
                  <w:sz w:val="20"/>
                  <w:szCs w:val="20"/>
                  <w:u w:val="single"/>
                  <w:lang w:val="en-GB" w:eastAsia="pt-PT"/>
                </w:rPr>
                <w:t>ines.pinheiro@ua.pt</w:t>
              </w:r>
            </w:hyperlink>
            <w:r w:rsidR="00074836" w:rsidRPr="00475EC0">
              <w:rPr>
                <w:rFonts w:ascii="Calibri" w:eastAsia="Times New Roman" w:hAnsi="Calibri" w:cs="Calibri"/>
                <w:color w:val="000000"/>
                <w:sz w:val="20"/>
                <w:szCs w:val="20"/>
                <w:lang w:val="en-GB" w:eastAsia="pt-PT"/>
              </w:rPr>
              <w:t xml:space="preserve">). The </w:t>
            </w:r>
            <w:r w:rsidR="003C13A2" w:rsidRPr="00475EC0">
              <w:rPr>
                <w:rFonts w:ascii="Calibri" w:eastAsia="Times New Roman" w:hAnsi="Calibri" w:cs="Calibri"/>
                <w:color w:val="000000"/>
                <w:sz w:val="20"/>
                <w:szCs w:val="20"/>
                <w:lang w:val="en-GB" w:eastAsia="pt-PT"/>
              </w:rPr>
              <w:t xml:space="preserve">3rd year students offered to help: </w:t>
            </w:r>
            <w:r w:rsidRPr="00475EC0">
              <w:rPr>
                <w:rFonts w:ascii="Calibri" w:eastAsia="Times New Roman" w:hAnsi="Calibri" w:cs="Calibri"/>
                <w:color w:val="000000"/>
                <w:sz w:val="20"/>
                <w:szCs w:val="20"/>
                <w:lang w:val="en-GB" w:eastAsia="pt-PT"/>
              </w:rPr>
              <w:t>Filipa Rocha</w:t>
            </w:r>
            <w:r w:rsidR="003C13A2" w:rsidRPr="00475EC0">
              <w:rPr>
                <w:rFonts w:ascii="Calibri" w:eastAsia="Times New Roman" w:hAnsi="Calibri" w:cs="Calibri"/>
                <w:color w:val="000000"/>
                <w:sz w:val="20"/>
                <w:szCs w:val="20"/>
                <w:lang w:val="en-GB" w:eastAsia="pt-PT"/>
              </w:rPr>
              <w:t xml:space="preserve"> (</w:t>
            </w:r>
            <w:hyperlink r:id="rId29" w:history="1">
              <w:r w:rsidR="003C13A2" w:rsidRPr="00475EC0">
                <w:rPr>
                  <w:rFonts w:ascii="Calibri" w:eastAsia="Times New Roman" w:hAnsi="Calibri" w:cs="Calibri"/>
                  <w:color w:val="0563C1"/>
                  <w:sz w:val="20"/>
                  <w:szCs w:val="20"/>
                  <w:u w:val="single"/>
                  <w:lang w:val="en-GB" w:eastAsia="pt-PT"/>
                </w:rPr>
                <w:t>filipasarreira@ua.pt</w:t>
              </w:r>
            </w:hyperlink>
            <w:r w:rsidR="003C13A2" w:rsidRPr="00475EC0">
              <w:rPr>
                <w:rFonts w:ascii="Calibri" w:eastAsia="Times New Roman" w:hAnsi="Calibri" w:cs="Calibri"/>
                <w:color w:val="000000"/>
                <w:sz w:val="20"/>
                <w:szCs w:val="20"/>
                <w:lang w:val="en-GB" w:eastAsia="pt-PT"/>
              </w:rPr>
              <w:t xml:space="preserve">); </w:t>
            </w:r>
            <w:r w:rsidRPr="00475EC0">
              <w:rPr>
                <w:rFonts w:ascii="Calibri" w:eastAsia="Times New Roman" w:hAnsi="Calibri" w:cs="Calibri"/>
                <w:color w:val="000000"/>
                <w:sz w:val="20"/>
                <w:szCs w:val="20"/>
                <w:lang w:val="en-GB" w:eastAsia="pt-PT"/>
              </w:rPr>
              <w:t>Rafaella Coelho</w:t>
            </w:r>
            <w:r w:rsidR="003C13A2" w:rsidRPr="00475EC0">
              <w:rPr>
                <w:rFonts w:ascii="Calibri" w:eastAsia="Times New Roman" w:hAnsi="Calibri" w:cs="Calibri"/>
                <w:color w:val="000000"/>
                <w:sz w:val="20"/>
                <w:szCs w:val="20"/>
                <w:lang w:val="en-GB" w:eastAsia="pt-PT"/>
              </w:rPr>
              <w:t xml:space="preserve"> (</w:t>
            </w:r>
            <w:hyperlink r:id="rId30" w:history="1">
              <w:r w:rsidR="003C13A2" w:rsidRPr="00475EC0">
                <w:rPr>
                  <w:rFonts w:ascii="Calibri" w:eastAsia="Times New Roman" w:hAnsi="Calibri" w:cs="Calibri"/>
                  <w:color w:val="0563C1"/>
                  <w:sz w:val="20"/>
                  <w:szCs w:val="20"/>
                  <w:u w:val="single"/>
                  <w:lang w:val="en-GB" w:eastAsia="pt-PT"/>
                </w:rPr>
                <w:t>rcoelho@ua.pt</w:t>
              </w:r>
            </w:hyperlink>
            <w:r w:rsidR="003C13A2" w:rsidRPr="00475EC0">
              <w:rPr>
                <w:rFonts w:ascii="Calibri" w:eastAsia="Times New Roman" w:hAnsi="Calibri" w:cs="Calibri"/>
                <w:color w:val="000000"/>
                <w:sz w:val="20"/>
                <w:szCs w:val="20"/>
                <w:lang w:val="en-GB" w:eastAsia="pt-PT"/>
              </w:rPr>
              <w:t xml:space="preserve">)” </w:t>
            </w:r>
          </w:p>
        </w:tc>
        <w:tc>
          <w:tcPr>
            <w:tcW w:w="660" w:type="dxa"/>
            <w:noWrap/>
            <w:vAlign w:val="center"/>
            <w:hideMark/>
          </w:tcPr>
          <w:p w14:paraId="16E80EA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5F87A0F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Development of the curricular unit</w:t>
            </w:r>
          </w:p>
        </w:tc>
      </w:tr>
      <w:tr w:rsidR="00896174" w14:paraId="532842B1" w14:textId="77777777" w:rsidTr="00074836">
        <w:trPr>
          <w:trHeight w:val="300"/>
        </w:trPr>
        <w:tc>
          <w:tcPr>
            <w:tcW w:w="1151" w:type="dxa"/>
            <w:vMerge w:val="restart"/>
            <w:vAlign w:val="center"/>
            <w:hideMark/>
          </w:tcPr>
          <w:p w14:paraId="6B871833"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1.2 Students</w:t>
            </w:r>
          </w:p>
        </w:tc>
        <w:tc>
          <w:tcPr>
            <w:tcW w:w="1134" w:type="dxa"/>
            <w:vMerge w:val="restart"/>
            <w:vAlign w:val="center"/>
            <w:hideMark/>
          </w:tcPr>
          <w:p w14:paraId="38B8596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71</w:t>
            </w:r>
          </w:p>
        </w:tc>
        <w:tc>
          <w:tcPr>
            <w:tcW w:w="1844" w:type="dxa"/>
            <w:vMerge w:val="restart"/>
            <w:vAlign w:val="center"/>
            <w:hideMark/>
          </w:tcPr>
          <w:p w14:paraId="134BC960"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About TBL and its features</w:t>
            </w:r>
          </w:p>
        </w:tc>
        <w:tc>
          <w:tcPr>
            <w:tcW w:w="1134" w:type="dxa"/>
            <w:vMerge w:val="restart"/>
            <w:vAlign w:val="center"/>
            <w:hideMark/>
          </w:tcPr>
          <w:p w14:paraId="5D791761"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9</w:t>
            </w:r>
          </w:p>
        </w:tc>
        <w:tc>
          <w:tcPr>
            <w:tcW w:w="8277" w:type="dxa"/>
            <w:vAlign w:val="center"/>
            <w:hideMark/>
          </w:tcPr>
          <w:p w14:paraId="0982C43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"A </w:t>
            </w:r>
            <w:r w:rsidRPr="00475EC0">
              <w:rPr>
                <w:rFonts w:ascii="Calibri" w:eastAsia="Times New Roman" w:hAnsi="Calibri" w:cs="Calibri"/>
                <w:color w:val="000000"/>
                <w:sz w:val="20"/>
                <w:szCs w:val="20"/>
                <w:lang w:val="en-GB" w:eastAsia="pt-PT"/>
              </w:rPr>
              <w:t>suggestion would be to make more videos but about the final chapters, as there are not so many videos"</w:t>
            </w:r>
          </w:p>
        </w:tc>
        <w:tc>
          <w:tcPr>
            <w:tcW w:w="660" w:type="dxa"/>
            <w:noWrap/>
            <w:vAlign w:val="center"/>
            <w:hideMark/>
          </w:tcPr>
          <w:p w14:paraId="78AE8C5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2,3</w:t>
            </w:r>
          </w:p>
        </w:tc>
        <w:tc>
          <w:tcPr>
            <w:tcW w:w="2152" w:type="dxa"/>
            <w:noWrap/>
            <w:vAlign w:val="center"/>
            <w:hideMark/>
          </w:tcPr>
          <w:p w14:paraId="5B4A799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Final questionnaire</w:t>
            </w:r>
          </w:p>
        </w:tc>
      </w:tr>
      <w:tr w:rsidR="00896174" w14:paraId="5F41A0B7" w14:textId="77777777" w:rsidTr="00074836">
        <w:trPr>
          <w:trHeight w:val="2400"/>
        </w:trPr>
        <w:tc>
          <w:tcPr>
            <w:tcW w:w="1151" w:type="dxa"/>
            <w:vMerge/>
            <w:vAlign w:val="center"/>
            <w:hideMark/>
          </w:tcPr>
          <w:p w14:paraId="4A936527"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39C75B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45DB510"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9F82C1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50C10D68" w14:textId="77777777" w:rsidR="003C13A2" w:rsidRPr="00475EC0" w:rsidRDefault="005D3572" w:rsidP="003C13A2">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“And in terms of TBLs, I don't know if I'm being annoying to other people, but for example something that, the fact that </w:t>
            </w:r>
            <w:r w:rsidRPr="00475EC0">
              <w:rPr>
                <w:rFonts w:ascii="Calibri" w:eastAsia="Times New Roman" w:hAnsi="Calibri" w:cs="Calibri"/>
                <w:color w:val="000000"/>
                <w:sz w:val="20"/>
                <w:szCs w:val="20"/>
                <w:lang w:val="en-GB" w:eastAsia="pt-PT"/>
              </w:rPr>
              <w:t>it's random, I know that this is very bad to say and maybe it will give people more work, but for example at lab level this semester the teacher said she was going to select 3 random TBLs. I think that if that's the case, we end up paying more attention to</w:t>
            </w:r>
            <w:r w:rsidRPr="00475EC0">
              <w:rPr>
                <w:rFonts w:ascii="Calibri" w:eastAsia="Times New Roman" w:hAnsi="Calibri" w:cs="Calibri"/>
                <w:color w:val="000000"/>
                <w:sz w:val="20"/>
                <w:szCs w:val="20"/>
                <w:lang w:val="en-GB" w:eastAsia="pt-PT"/>
              </w:rPr>
              <w:t xml:space="preserve"> what we do every class because we don't know if that class will be evaluated or not. So if it's random and the teacher gives everyone the grades at the end, it ends up forcing us to have</w:t>
            </w:r>
          </w:p>
          <w:p w14:paraId="192C2374" w14:textId="77777777" w:rsidR="00AB4001" w:rsidRPr="00475EC0" w:rsidRDefault="005D3572" w:rsidP="003C13A2">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 work as if all classes were for evaluation, while if the teacher s</w:t>
            </w:r>
            <w:r w:rsidRPr="00475EC0">
              <w:rPr>
                <w:rFonts w:ascii="Calibri" w:eastAsia="Times New Roman" w:hAnsi="Calibri" w:cs="Calibri"/>
                <w:color w:val="000000"/>
                <w:sz w:val="20"/>
                <w:szCs w:val="20"/>
                <w:lang w:val="en-GB" w:eastAsia="pt-PT"/>
              </w:rPr>
              <w:t>ays that this, this and this class are for evaluation, in the others the truth is that we are not going to work what would be expected, but that is just my opinion”</w:t>
            </w:r>
          </w:p>
        </w:tc>
        <w:tc>
          <w:tcPr>
            <w:tcW w:w="660" w:type="dxa"/>
            <w:noWrap/>
            <w:vAlign w:val="center"/>
            <w:hideMark/>
          </w:tcPr>
          <w:p w14:paraId="4D58D65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64244A4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0092A75A" w14:textId="77777777" w:rsidTr="00074836">
        <w:trPr>
          <w:trHeight w:val="900"/>
        </w:trPr>
        <w:tc>
          <w:tcPr>
            <w:tcW w:w="1151" w:type="dxa"/>
            <w:vMerge/>
            <w:vAlign w:val="center"/>
            <w:hideMark/>
          </w:tcPr>
          <w:p w14:paraId="73BF650B"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0944BA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2427653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661D7A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4299F24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“However, members of my group expressed concerns about whether the next </w:t>
            </w:r>
            <w:r w:rsidRPr="00475EC0">
              <w:rPr>
                <w:rFonts w:ascii="Calibri" w:eastAsia="Times New Roman" w:hAnsi="Calibri" w:cs="Calibri"/>
                <w:color w:val="000000"/>
                <w:sz w:val="20"/>
                <w:szCs w:val="20"/>
                <w:lang w:val="en-GB" w:eastAsia="pt-PT"/>
              </w:rPr>
              <w:t>ones would count towards the grade. However, in my personal opinion, I believe it is a good way to keep students studying steadily throughout the semester”</w:t>
            </w:r>
          </w:p>
        </w:tc>
        <w:tc>
          <w:tcPr>
            <w:tcW w:w="660" w:type="dxa"/>
            <w:noWrap/>
            <w:vAlign w:val="center"/>
            <w:hideMark/>
          </w:tcPr>
          <w:p w14:paraId="26EFC5B7"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5780BAF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1D0811FF" w14:textId="77777777" w:rsidTr="00074836">
        <w:trPr>
          <w:trHeight w:val="1500"/>
        </w:trPr>
        <w:tc>
          <w:tcPr>
            <w:tcW w:w="1151" w:type="dxa"/>
            <w:vMerge/>
            <w:vAlign w:val="center"/>
            <w:hideMark/>
          </w:tcPr>
          <w:p w14:paraId="152ACB97"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25D1138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60E820A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439F56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7E89730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w:t>
            </w:r>
            <w:r w:rsidR="003C13A2" w:rsidRPr="00475EC0">
              <w:rPr>
                <w:rFonts w:ascii="Calibri" w:eastAsia="Times New Roman" w:hAnsi="Calibri" w:cs="Calibri"/>
                <w:color w:val="000000"/>
                <w:sz w:val="20"/>
                <w:szCs w:val="20"/>
                <w:lang w:val="en-GB" w:eastAsia="pt-PT"/>
              </w:rPr>
              <w:t>Well, I would suggest maybe the teacher count the group one because I think that there is already enough individual evaluation and I also think that in this way the answers that we are going to give and the awareness that we are going to have of our individual study and our individual response to the form is a little more honest and genuine. I feel that if I can count for evaluation instead of people being focused on seeing what they don't know they're going to be trying to copy from the chapter or each other on WhatsApp etc, especially when it's online”</w:t>
            </w:r>
          </w:p>
        </w:tc>
        <w:tc>
          <w:tcPr>
            <w:tcW w:w="660" w:type="dxa"/>
            <w:noWrap/>
            <w:vAlign w:val="center"/>
            <w:hideMark/>
          </w:tcPr>
          <w:p w14:paraId="7A0F776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w:t>
            </w:r>
            <w:r w:rsidRPr="00475EC0">
              <w:rPr>
                <w:rFonts w:ascii="Calibri" w:eastAsia="Times New Roman" w:hAnsi="Calibri" w:cs="Calibri"/>
                <w:color w:val="000000"/>
                <w:sz w:val="20"/>
                <w:szCs w:val="20"/>
                <w:lang w:val="en-GB" w:eastAsia="pt-PT"/>
              </w:rPr>
              <w:t>,1</w:t>
            </w:r>
          </w:p>
        </w:tc>
        <w:tc>
          <w:tcPr>
            <w:tcW w:w="2152" w:type="dxa"/>
            <w:noWrap/>
            <w:vAlign w:val="center"/>
            <w:hideMark/>
          </w:tcPr>
          <w:p w14:paraId="3E63FDB0"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6C6678DC" w14:textId="77777777" w:rsidTr="00074836">
        <w:trPr>
          <w:trHeight w:val="600"/>
        </w:trPr>
        <w:tc>
          <w:tcPr>
            <w:tcW w:w="1151" w:type="dxa"/>
            <w:vMerge/>
            <w:vAlign w:val="center"/>
            <w:hideMark/>
          </w:tcPr>
          <w:p w14:paraId="59A71AEF"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AC11E9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5DC03411"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About the formation of groups</w:t>
            </w:r>
          </w:p>
        </w:tc>
        <w:tc>
          <w:tcPr>
            <w:tcW w:w="1134" w:type="dxa"/>
            <w:vMerge w:val="restart"/>
            <w:vAlign w:val="center"/>
            <w:hideMark/>
          </w:tcPr>
          <w:p w14:paraId="319A518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5</w:t>
            </w:r>
          </w:p>
        </w:tc>
        <w:tc>
          <w:tcPr>
            <w:tcW w:w="8277" w:type="dxa"/>
            <w:vAlign w:val="center"/>
            <w:hideMark/>
          </w:tcPr>
          <w:p w14:paraId="0835C03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"Yes, the issue is whether it's from the course or from outside the course, I think there have to be at least some requirements…. I don't know, bringing together people who work well together or </w:t>
            </w:r>
            <w:r w:rsidRPr="00475EC0">
              <w:rPr>
                <w:rFonts w:ascii="Calibri" w:eastAsia="Times New Roman" w:hAnsi="Calibri" w:cs="Calibri"/>
                <w:color w:val="000000"/>
                <w:sz w:val="20"/>
                <w:szCs w:val="20"/>
                <w:lang w:val="en-GB" w:eastAsia="pt-PT"/>
              </w:rPr>
              <w:t>something. I don't know if I'm explaining myself well”</w:t>
            </w:r>
          </w:p>
        </w:tc>
        <w:tc>
          <w:tcPr>
            <w:tcW w:w="660" w:type="dxa"/>
            <w:noWrap/>
            <w:vAlign w:val="center"/>
            <w:hideMark/>
          </w:tcPr>
          <w:p w14:paraId="111AFB15"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531F21F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52F3AB75" w14:textId="77777777" w:rsidTr="00074836">
        <w:trPr>
          <w:trHeight w:val="3300"/>
        </w:trPr>
        <w:tc>
          <w:tcPr>
            <w:tcW w:w="1151" w:type="dxa"/>
            <w:vMerge/>
            <w:vAlign w:val="center"/>
            <w:hideMark/>
          </w:tcPr>
          <w:p w14:paraId="32378D5A"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836923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0094C7C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66C1488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0075894" w14:textId="77777777" w:rsidR="00AB4001" w:rsidRPr="00475EC0" w:rsidRDefault="005D3572" w:rsidP="00F75208">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“Yes, I would like to... because we have a slightly different experience, because as Renato was saying, they still don't know each other very well in group work because there are 90 of </w:t>
            </w:r>
            <w:r w:rsidRPr="00475EC0">
              <w:rPr>
                <w:rFonts w:ascii="Calibri" w:eastAsia="Times New Roman" w:hAnsi="Calibri" w:cs="Calibri"/>
                <w:color w:val="000000"/>
                <w:sz w:val="20"/>
                <w:szCs w:val="20"/>
                <w:lang w:val="en-GB" w:eastAsia="pt-PT"/>
              </w:rPr>
              <w:t>them and they don't all know each other, but we in the 3rd year, I even think it would be twice as important to have people from outside because I think everyone feels that when we are assigned a group or we have to make groups that we already know each ot</w:t>
            </w:r>
            <w:r w:rsidRPr="00475EC0">
              <w:rPr>
                <w:rFonts w:ascii="Calibri" w:eastAsia="Times New Roman" w:hAnsi="Calibri" w:cs="Calibri"/>
                <w:color w:val="000000"/>
                <w:sz w:val="20"/>
                <w:szCs w:val="20"/>
                <w:lang w:val="en-GB" w:eastAsia="pt-PT"/>
              </w:rPr>
              <w:t>her and we don't really go evolve in group work as much as we are going to adapt our work with people we already know and are in this group. So, we're about 65 or so, I already know when I'm given a random group: “Ah this person I already know he's going t</w:t>
            </w:r>
            <w:r w:rsidRPr="00475EC0">
              <w:rPr>
                <w:rFonts w:ascii="Calibri" w:eastAsia="Times New Roman" w:hAnsi="Calibri" w:cs="Calibri"/>
                <w:color w:val="000000"/>
                <w:sz w:val="20"/>
                <w:szCs w:val="20"/>
                <w:lang w:val="en-GB" w:eastAsia="pt-PT"/>
              </w:rPr>
              <w:t xml:space="preserve">o work late, this person I already know he's going to work well, this person….” Okay, and that's why I think that for us it was even a positive challenge and when I think you notice when people from other courses come, because it usually goes well, it's a </w:t>
            </w:r>
            <w:r w:rsidRPr="00475EC0">
              <w:rPr>
                <w:rFonts w:ascii="Calibri" w:eastAsia="Times New Roman" w:hAnsi="Calibri" w:cs="Calibri"/>
                <w:color w:val="000000"/>
                <w:sz w:val="20"/>
                <w:szCs w:val="20"/>
                <w:lang w:val="en-GB" w:eastAsia="pt-PT"/>
              </w:rPr>
              <w:t>new experience. For us, we have already had so much group work, it seems that we have stagnated a little in what it means to learn to work in group work with the same people”</w:t>
            </w:r>
          </w:p>
        </w:tc>
        <w:tc>
          <w:tcPr>
            <w:tcW w:w="660" w:type="dxa"/>
            <w:noWrap/>
            <w:vAlign w:val="center"/>
            <w:hideMark/>
          </w:tcPr>
          <w:p w14:paraId="54DDF14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617EA7A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3709DA3D" w14:textId="77777777" w:rsidTr="00074836">
        <w:trPr>
          <w:trHeight w:val="300"/>
        </w:trPr>
        <w:tc>
          <w:tcPr>
            <w:tcW w:w="1151" w:type="dxa"/>
            <w:vMerge/>
            <w:vAlign w:val="center"/>
            <w:hideMark/>
          </w:tcPr>
          <w:p w14:paraId="69057AE6"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248A9C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08A58060"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03A90E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71D4F5C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11E6D986"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60339C8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347B6D68" w14:textId="77777777" w:rsidTr="00074836">
        <w:trPr>
          <w:trHeight w:val="600"/>
        </w:trPr>
        <w:tc>
          <w:tcPr>
            <w:tcW w:w="1151" w:type="dxa"/>
            <w:vMerge/>
            <w:vAlign w:val="center"/>
            <w:hideMark/>
          </w:tcPr>
          <w:p w14:paraId="10062A28"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78C0BC2"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32ABF967"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A8BBBC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DAFDFE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"But there has to be commitment from all the </w:t>
            </w:r>
            <w:r w:rsidRPr="00475EC0">
              <w:rPr>
                <w:rFonts w:ascii="Calibri" w:eastAsia="Times New Roman" w:hAnsi="Calibri" w:cs="Calibri"/>
                <w:color w:val="000000"/>
                <w:sz w:val="20"/>
                <w:szCs w:val="20"/>
                <w:lang w:val="en-GB" w:eastAsia="pt-PT"/>
              </w:rPr>
              <w:t>people involved. It was more in that sense. Commitment to work and control to see if the groups are working and so on”</w:t>
            </w:r>
          </w:p>
        </w:tc>
        <w:tc>
          <w:tcPr>
            <w:tcW w:w="660" w:type="dxa"/>
            <w:noWrap/>
            <w:vAlign w:val="center"/>
            <w:hideMark/>
          </w:tcPr>
          <w:p w14:paraId="4F2E024D"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331B2C3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7B2D66B2" w14:textId="77777777" w:rsidTr="00074836">
        <w:trPr>
          <w:trHeight w:val="2839"/>
        </w:trPr>
        <w:tc>
          <w:tcPr>
            <w:tcW w:w="1151" w:type="dxa"/>
            <w:vMerge/>
            <w:vAlign w:val="center"/>
            <w:hideMark/>
          </w:tcPr>
          <w:p w14:paraId="7E20F031"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0AB7798"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5D17DC5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About feedback</w:t>
            </w:r>
          </w:p>
        </w:tc>
        <w:tc>
          <w:tcPr>
            <w:tcW w:w="1134" w:type="dxa"/>
            <w:vMerge w:val="restart"/>
            <w:vAlign w:val="center"/>
            <w:hideMark/>
          </w:tcPr>
          <w:p w14:paraId="776D7C9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7</w:t>
            </w:r>
          </w:p>
        </w:tc>
        <w:tc>
          <w:tcPr>
            <w:tcW w:w="8277" w:type="dxa"/>
            <w:vAlign w:val="center"/>
            <w:hideMark/>
          </w:tcPr>
          <w:p w14:paraId="3E520F37" w14:textId="77777777" w:rsidR="00F75208" w:rsidRPr="00475EC0" w:rsidRDefault="005D3572" w:rsidP="00F75208">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 think something that also worked this semester, because this semester we had at least two subjects </w:t>
            </w:r>
            <w:r w:rsidRPr="00475EC0">
              <w:rPr>
                <w:rFonts w:ascii="Calibri" w:eastAsia="Times New Roman" w:hAnsi="Calibri" w:cs="Calibri"/>
                <w:color w:val="000000"/>
                <w:sz w:val="20"/>
                <w:szCs w:val="20"/>
                <w:lang w:val="en-GB" w:eastAsia="pt-PT"/>
              </w:rPr>
              <w:t>that I remember that started with a planning mode and then changed. I think that in addition to the written feedback, which was very good, I think that one thing that helped a lot was that we were in the class with the teacher and the teacher came up to us</w:t>
            </w:r>
            <w:r w:rsidRPr="00475EC0">
              <w:rPr>
                <w:rFonts w:ascii="Calibri" w:eastAsia="Times New Roman" w:hAnsi="Calibri" w:cs="Calibri"/>
                <w:color w:val="000000"/>
                <w:sz w:val="20"/>
                <w:szCs w:val="20"/>
                <w:lang w:val="en-GB" w:eastAsia="pt-PT"/>
              </w:rPr>
              <w:t xml:space="preserve"> and said: “do you look tired to me” or “it seems to me that no one is managing to follow the matter, what is going on?” And we, even though sometimes there are some people who exaggerate and ask for too much and want things to be too easy, we end up sayin</w:t>
            </w:r>
            <w:r w:rsidRPr="00475EC0">
              <w:rPr>
                <w:rFonts w:ascii="Calibri" w:eastAsia="Times New Roman" w:hAnsi="Calibri" w:cs="Calibri"/>
                <w:color w:val="000000"/>
                <w:sz w:val="20"/>
                <w:szCs w:val="20"/>
                <w:lang w:val="en-GB" w:eastAsia="pt-PT"/>
              </w:rPr>
              <w:t>g truly what was going on and we managed, talking openly with the teacher in class, without putting ourselves in the place of “are they going to be penalized</w:t>
            </w:r>
            <w:r w:rsidR="00C12587" w:rsidRPr="00475EC0">
              <w:rPr>
                <w:rFonts w:ascii="Calibri" w:eastAsia="Times New Roman" w:hAnsi="Calibri" w:cs="Calibri"/>
                <w:color w:val="000000"/>
                <w:sz w:val="20"/>
                <w:szCs w:val="20"/>
                <w:lang w:val="en-GB" w:eastAsia="pt-PT"/>
              </w:rPr>
              <w:t>”</w:t>
            </w:r>
            <w:r w:rsidRPr="00475EC0">
              <w:rPr>
                <w:rFonts w:ascii="Calibri" w:eastAsia="Times New Roman" w:hAnsi="Calibri" w:cs="Calibri"/>
                <w:color w:val="000000"/>
                <w:sz w:val="20"/>
                <w:szCs w:val="20"/>
                <w:lang w:val="en-GB" w:eastAsia="pt-PT"/>
              </w:rPr>
              <w:t xml:space="preserve"> which I don't think will ever be the case, that things were so much more</w:t>
            </w:r>
          </w:p>
          <w:p w14:paraId="6D1E80C7" w14:textId="77777777" w:rsidR="00F75208" w:rsidRPr="00475EC0" w:rsidRDefault="005D3572" w:rsidP="00F75208">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productive. So</w:t>
            </w:r>
            <w:r w:rsidR="00C12587" w:rsidRPr="00475EC0">
              <w:rPr>
                <w:rFonts w:ascii="Calibri" w:eastAsia="Times New Roman" w:hAnsi="Calibri" w:cs="Calibri"/>
                <w:color w:val="000000"/>
                <w:sz w:val="20"/>
                <w:szCs w:val="20"/>
                <w:lang w:val="en-GB" w:eastAsia="pt-PT"/>
              </w:rPr>
              <w:t>,</w:t>
            </w:r>
            <w:r w:rsidRPr="00475EC0">
              <w:rPr>
                <w:rFonts w:ascii="Calibri" w:eastAsia="Times New Roman" w:hAnsi="Calibri" w:cs="Calibri"/>
                <w:color w:val="000000"/>
                <w:sz w:val="20"/>
                <w:szCs w:val="20"/>
                <w:lang w:val="en-GB" w:eastAsia="pt-PT"/>
              </w:rPr>
              <w:t xml:space="preserve"> I think </w:t>
            </w:r>
            <w:r w:rsidRPr="00475EC0">
              <w:rPr>
                <w:rFonts w:ascii="Calibri" w:eastAsia="Times New Roman" w:hAnsi="Calibri" w:cs="Calibri"/>
                <w:color w:val="000000"/>
                <w:sz w:val="20"/>
                <w:szCs w:val="20"/>
                <w:lang w:val="en-GB" w:eastAsia="pt-PT"/>
              </w:rPr>
              <w:t>that in addition to written feedback, open feedback in front of everyone</w:t>
            </w:r>
          </w:p>
          <w:p w14:paraId="463F3D4A" w14:textId="77777777" w:rsidR="00AB4001" w:rsidRPr="00475EC0" w:rsidRDefault="005D3572" w:rsidP="00F75208">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which is also to have a bit of filter in what is said</w:t>
            </w:r>
            <w:r w:rsidR="00C12587" w:rsidRPr="00475EC0">
              <w:rPr>
                <w:rFonts w:ascii="Calibri" w:eastAsia="Times New Roman" w:hAnsi="Calibri" w:cs="Calibri"/>
                <w:color w:val="000000"/>
                <w:sz w:val="20"/>
                <w:szCs w:val="20"/>
                <w:lang w:val="en-GB" w:eastAsia="pt-PT"/>
              </w:rPr>
              <w:t>”</w:t>
            </w:r>
          </w:p>
        </w:tc>
        <w:tc>
          <w:tcPr>
            <w:tcW w:w="660" w:type="dxa"/>
            <w:noWrap/>
            <w:vAlign w:val="center"/>
            <w:hideMark/>
          </w:tcPr>
          <w:p w14:paraId="031F286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5D5E068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30D8B79E" w14:textId="77777777" w:rsidTr="00074836">
        <w:trPr>
          <w:trHeight w:val="900"/>
        </w:trPr>
        <w:tc>
          <w:tcPr>
            <w:tcW w:w="1151" w:type="dxa"/>
            <w:vMerge/>
            <w:vAlign w:val="center"/>
            <w:hideMark/>
          </w:tcPr>
          <w:p w14:paraId="17C9C2F6"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2491A6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3987B73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68D91B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01C5BFF" w14:textId="77777777" w:rsidR="00AB4001" w:rsidRPr="00475EC0" w:rsidRDefault="005D3572" w:rsidP="00C1258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“Yes, definitely not all classes, because there are always people who will want to change something. I think </w:t>
            </w:r>
            <w:r w:rsidRPr="00475EC0">
              <w:rPr>
                <w:rFonts w:ascii="Calibri" w:eastAsia="Times New Roman" w:hAnsi="Calibri" w:cs="Calibri"/>
                <w:color w:val="000000"/>
                <w:sz w:val="20"/>
                <w:szCs w:val="20"/>
                <w:lang w:val="en-GB" w:eastAsia="pt-PT"/>
              </w:rPr>
              <w:t>that when you see those alarm signals, for example, seeing those students who really apply themselves and they are not succeed or they seem to be frustrated, have a conversation with the class, then yes. But all classes, no”</w:t>
            </w:r>
          </w:p>
        </w:tc>
        <w:tc>
          <w:tcPr>
            <w:tcW w:w="660" w:type="dxa"/>
            <w:noWrap/>
            <w:vAlign w:val="center"/>
            <w:hideMark/>
          </w:tcPr>
          <w:p w14:paraId="7B020DC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18D7FB8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7E12476D" w14:textId="77777777" w:rsidTr="00074836">
        <w:trPr>
          <w:trHeight w:val="1200"/>
        </w:trPr>
        <w:tc>
          <w:tcPr>
            <w:tcW w:w="1151" w:type="dxa"/>
            <w:vMerge/>
            <w:vAlign w:val="center"/>
            <w:hideMark/>
          </w:tcPr>
          <w:p w14:paraId="0508F8E0"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4405FF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4AFA36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11DC573"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3E2C8473" w14:textId="77777777" w:rsidR="00C12587" w:rsidRPr="00475EC0" w:rsidRDefault="005D3572" w:rsidP="00C1258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“It was </w:t>
            </w:r>
            <w:r w:rsidRPr="00475EC0">
              <w:rPr>
                <w:rFonts w:ascii="Calibri" w:eastAsia="Times New Roman" w:hAnsi="Calibri" w:cs="Calibri"/>
                <w:color w:val="000000"/>
                <w:sz w:val="20"/>
                <w:szCs w:val="20"/>
                <w:lang w:val="en-GB" w:eastAsia="pt-PT"/>
              </w:rPr>
              <w:t>interesting, but I think it would be based on problems like Francisca at</w:t>
            </w:r>
          </w:p>
          <w:p w14:paraId="4CE2080B" w14:textId="77777777" w:rsidR="00AB4001" w:rsidRPr="00475EC0" w:rsidRDefault="005D3572" w:rsidP="00C1258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bit referred to the level that being anonymous I think people sometimes exaggerate a bit. While I think the biggest difference between writing and being in person... yes, there are </w:t>
            </w:r>
            <w:r w:rsidRPr="00475EC0">
              <w:rPr>
                <w:rFonts w:ascii="Calibri" w:eastAsia="Times New Roman" w:hAnsi="Calibri" w:cs="Calibri"/>
                <w:color w:val="000000"/>
                <w:sz w:val="20"/>
                <w:szCs w:val="20"/>
                <w:lang w:val="en-GB" w:eastAsia="pt-PT"/>
              </w:rPr>
              <w:t>people who can't talk directly to a teacher and so on, but I think it also brought up relevant and more truthful complaints and not as exaggerated”</w:t>
            </w:r>
          </w:p>
        </w:tc>
        <w:tc>
          <w:tcPr>
            <w:tcW w:w="660" w:type="dxa"/>
            <w:noWrap/>
            <w:vAlign w:val="center"/>
            <w:hideMark/>
          </w:tcPr>
          <w:p w14:paraId="165B66C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4B83103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3E1BB14C" w14:textId="77777777" w:rsidTr="00074836">
        <w:trPr>
          <w:trHeight w:val="900"/>
        </w:trPr>
        <w:tc>
          <w:tcPr>
            <w:tcW w:w="1151" w:type="dxa"/>
            <w:vMerge/>
            <w:vAlign w:val="center"/>
            <w:hideMark/>
          </w:tcPr>
          <w:p w14:paraId="1E4B0FF2"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0AF6765"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241E552D"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AB65DC3"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0137E77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"Perhaps doing regular questionnaires, for example feedback, for the students' opinion, to </w:t>
            </w:r>
            <w:r w:rsidRPr="00475EC0">
              <w:rPr>
                <w:rFonts w:ascii="Calibri" w:eastAsia="Times New Roman" w:hAnsi="Calibri" w:cs="Calibri"/>
                <w:color w:val="000000"/>
                <w:sz w:val="20"/>
                <w:szCs w:val="20"/>
                <w:lang w:val="en-GB" w:eastAsia="pt-PT"/>
              </w:rPr>
              <w:t>see what is going well and what is going wrong; what are the advantages and disadvantages of the applied method. I think that's what it's all about. Or maybe create suggestions for them to see that it becomes more efficient...”</w:t>
            </w:r>
          </w:p>
        </w:tc>
        <w:tc>
          <w:tcPr>
            <w:tcW w:w="660" w:type="dxa"/>
            <w:noWrap/>
            <w:vAlign w:val="center"/>
            <w:hideMark/>
          </w:tcPr>
          <w:p w14:paraId="58B6BF9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75E06F5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00A36D4E" w14:textId="77777777" w:rsidTr="00074836">
        <w:trPr>
          <w:trHeight w:val="900"/>
        </w:trPr>
        <w:tc>
          <w:tcPr>
            <w:tcW w:w="1151" w:type="dxa"/>
            <w:vMerge/>
            <w:vAlign w:val="center"/>
            <w:hideMark/>
          </w:tcPr>
          <w:p w14:paraId="476D8B0C"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07C2E6A"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470D774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about class </w:t>
            </w:r>
            <w:r w:rsidRPr="00475EC0">
              <w:rPr>
                <w:rFonts w:ascii="Calibri" w:eastAsia="Times New Roman" w:hAnsi="Calibri" w:cs="Calibri"/>
                <w:color w:val="000000"/>
                <w:sz w:val="20"/>
                <w:szCs w:val="20"/>
                <w:lang w:val="en-GB" w:eastAsia="pt-PT"/>
              </w:rPr>
              <w:t>management</w:t>
            </w:r>
          </w:p>
        </w:tc>
        <w:tc>
          <w:tcPr>
            <w:tcW w:w="1134" w:type="dxa"/>
            <w:vMerge w:val="restart"/>
            <w:vAlign w:val="center"/>
            <w:hideMark/>
          </w:tcPr>
          <w:p w14:paraId="6AA64977"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39</w:t>
            </w:r>
          </w:p>
        </w:tc>
        <w:tc>
          <w:tcPr>
            <w:tcW w:w="8277" w:type="dxa"/>
            <w:vAlign w:val="center"/>
            <w:hideMark/>
          </w:tcPr>
          <w:p w14:paraId="085D568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“One really cool thing was the teacher giving out healthy recipes. Thus, integrating metabolism into food was a spectacle. I think the teacher should say "snacks to have in class". Since the teacher mentioned it in class when Inês was eating </w:t>
            </w:r>
            <w:r w:rsidRPr="00475EC0">
              <w:rPr>
                <w:rFonts w:ascii="Calibri" w:eastAsia="Times New Roman" w:hAnsi="Calibri" w:cs="Calibri"/>
                <w:color w:val="000000"/>
                <w:sz w:val="20"/>
                <w:szCs w:val="20"/>
                <w:lang w:val="en-GB" w:eastAsia="pt-PT"/>
              </w:rPr>
              <w:t>cookies”</w:t>
            </w:r>
          </w:p>
        </w:tc>
        <w:tc>
          <w:tcPr>
            <w:tcW w:w="660" w:type="dxa"/>
            <w:noWrap/>
            <w:vAlign w:val="center"/>
            <w:hideMark/>
          </w:tcPr>
          <w:p w14:paraId="7FCDACB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2,3</w:t>
            </w:r>
          </w:p>
        </w:tc>
        <w:tc>
          <w:tcPr>
            <w:tcW w:w="2152" w:type="dxa"/>
            <w:noWrap/>
            <w:vAlign w:val="center"/>
            <w:hideMark/>
          </w:tcPr>
          <w:p w14:paraId="1067FEB7"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FG2</w:t>
            </w:r>
          </w:p>
        </w:tc>
      </w:tr>
      <w:tr w:rsidR="00896174" w14:paraId="4E88D9EF" w14:textId="77777777" w:rsidTr="00074836">
        <w:trPr>
          <w:trHeight w:val="2100"/>
        </w:trPr>
        <w:tc>
          <w:tcPr>
            <w:tcW w:w="1151" w:type="dxa"/>
            <w:vMerge/>
            <w:vAlign w:val="center"/>
            <w:hideMark/>
          </w:tcPr>
          <w:p w14:paraId="18A4ED01"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A250487"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492B60C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02BCD08"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4B655FE8" w14:textId="77777777" w:rsidR="007735B7" w:rsidRPr="00475EC0" w:rsidRDefault="005D3572" w:rsidP="00C1258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“Without wanting to be too offensive, I don't know if the teacher will take this the wrong way, but for example if the teacher could put the power points a little earlier. Because I'll be honest with you, to see the whole </w:t>
            </w:r>
            <w:r w:rsidRPr="00475EC0">
              <w:rPr>
                <w:rFonts w:ascii="Calibri" w:eastAsia="Times New Roman" w:hAnsi="Calibri" w:cs="Calibri"/>
                <w:color w:val="000000"/>
                <w:sz w:val="20"/>
                <w:szCs w:val="20"/>
                <w:lang w:val="en-GB" w:eastAsia="pt-PT"/>
              </w:rPr>
              <w:t>chapter in Lehninger, it takes a bit of work so the truth is that we end up always going to power point and then we go, like, research Lehninger. Even because there are things in Lehninger that are too specific. For example, I started at Lehninger and then</w:t>
            </w:r>
            <w:r w:rsidRPr="00475EC0">
              <w:rPr>
                <w:rFonts w:ascii="Calibri" w:eastAsia="Times New Roman" w:hAnsi="Calibri" w:cs="Calibri"/>
                <w:color w:val="000000"/>
                <w:sz w:val="20"/>
                <w:szCs w:val="20"/>
                <w:lang w:val="en-GB" w:eastAsia="pt-PT"/>
              </w:rPr>
              <w:t xml:space="preserve"> I found out about things that weren't even that important and others that I left at that. If the teacher could put it a little earlier because then we always end up leaving it for Wednesday, for the night of Wednesday and Thursday and it's like that a lit</w:t>
            </w:r>
            <w:r w:rsidRPr="00475EC0">
              <w:rPr>
                <w:rFonts w:ascii="Calibri" w:eastAsia="Times New Roman" w:hAnsi="Calibri" w:cs="Calibri"/>
                <w:color w:val="000000"/>
                <w:sz w:val="20"/>
                <w:szCs w:val="20"/>
                <w:lang w:val="en-GB" w:eastAsia="pt-PT"/>
              </w:rPr>
              <w:t>tle short notice. I don't know…”</w:t>
            </w:r>
          </w:p>
        </w:tc>
        <w:tc>
          <w:tcPr>
            <w:tcW w:w="660" w:type="dxa"/>
            <w:noWrap/>
            <w:vAlign w:val="center"/>
            <w:hideMark/>
          </w:tcPr>
          <w:p w14:paraId="0B1D235F"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77E2B00D"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594EEE8C" w14:textId="77777777" w:rsidTr="00074836">
        <w:trPr>
          <w:trHeight w:val="1200"/>
        </w:trPr>
        <w:tc>
          <w:tcPr>
            <w:tcW w:w="1151" w:type="dxa"/>
            <w:vMerge/>
            <w:vAlign w:val="center"/>
            <w:hideMark/>
          </w:tcPr>
          <w:p w14:paraId="731D7F5C"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DABEEF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57FAA3F0"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457008DA"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761064CA"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 would like more time to be spent on the theoretical part because I don't always understand everything just with the book, the teacher's explanations are more </w:t>
            </w:r>
            <w:r w:rsidRPr="00475EC0">
              <w:rPr>
                <w:rFonts w:ascii="Calibri" w:eastAsia="Times New Roman" w:hAnsi="Calibri" w:cs="Calibri"/>
                <w:color w:val="000000"/>
                <w:sz w:val="20"/>
                <w:szCs w:val="20"/>
                <w:lang w:val="en-GB" w:eastAsia="pt-PT"/>
              </w:rPr>
              <w:t>enlightening and I think they are an easier, more interesting and dynamic way of learning the subject, like in the first class. The book sometimes becomes boring after several pages of material”</w:t>
            </w:r>
          </w:p>
        </w:tc>
        <w:tc>
          <w:tcPr>
            <w:tcW w:w="660" w:type="dxa"/>
            <w:noWrap/>
            <w:vAlign w:val="center"/>
            <w:hideMark/>
          </w:tcPr>
          <w:p w14:paraId="6DF7922A"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4DAF4DF7"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5BD875C0" w14:textId="77777777" w:rsidTr="00074836">
        <w:trPr>
          <w:trHeight w:val="600"/>
        </w:trPr>
        <w:tc>
          <w:tcPr>
            <w:tcW w:w="1151" w:type="dxa"/>
            <w:vMerge/>
            <w:vAlign w:val="center"/>
            <w:hideMark/>
          </w:tcPr>
          <w:p w14:paraId="44224754"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2172C8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E13BD55"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6536FF9"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59FB744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“But we </w:t>
            </w:r>
            <w:r w:rsidRPr="00475EC0">
              <w:rPr>
                <w:rFonts w:ascii="Calibri" w:eastAsia="Times New Roman" w:hAnsi="Calibri" w:cs="Calibri"/>
                <w:color w:val="000000"/>
                <w:sz w:val="20"/>
                <w:szCs w:val="20"/>
                <w:lang w:val="en-GB" w:eastAsia="pt-PT"/>
              </w:rPr>
              <w:t>could take this idea and start doing it in the breaks, we had already talked about doing something in the breaks other than the songs. Because the songs, people end up…”</w:t>
            </w:r>
          </w:p>
        </w:tc>
        <w:tc>
          <w:tcPr>
            <w:tcW w:w="660" w:type="dxa"/>
            <w:noWrap/>
            <w:vAlign w:val="center"/>
            <w:hideMark/>
          </w:tcPr>
          <w:p w14:paraId="1EA9ADCD"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2,3</w:t>
            </w:r>
          </w:p>
        </w:tc>
        <w:tc>
          <w:tcPr>
            <w:tcW w:w="2152" w:type="dxa"/>
            <w:noWrap/>
            <w:vAlign w:val="center"/>
            <w:hideMark/>
          </w:tcPr>
          <w:p w14:paraId="6E7D66A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FG2</w:t>
            </w:r>
          </w:p>
        </w:tc>
      </w:tr>
      <w:tr w:rsidR="00896174" w14:paraId="408E1F27" w14:textId="77777777" w:rsidTr="00074836">
        <w:trPr>
          <w:trHeight w:val="300"/>
        </w:trPr>
        <w:tc>
          <w:tcPr>
            <w:tcW w:w="1151" w:type="dxa"/>
            <w:vMerge/>
            <w:vAlign w:val="center"/>
            <w:hideMark/>
          </w:tcPr>
          <w:p w14:paraId="1A2A3978"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60EB6797"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41F1F222"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79E2D9DD"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0ECCF97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“Decreased workload required”</w:t>
            </w:r>
          </w:p>
        </w:tc>
        <w:tc>
          <w:tcPr>
            <w:tcW w:w="660" w:type="dxa"/>
            <w:noWrap/>
            <w:vAlign w:val="center"/>
            <w:hideMark/>
          </w:tcPr>
          <w:p w14:paraId="688BC9C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2,3</w:t>
            </w:r>
          </w:p>
        </w:tc>
        <w:tc>
          <w:tcPr>
            <w:tcW w:w="2152" w:type="dxa"/>
            <w:noWrap/>
            <w:vAlign w:val="center"/>
            <w:hideMark/>
          </w:tcPr>
          <w:p w14:paraId="55C9FA24"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SGQ-</w:t>
            </w:r>
            <w:r w:rsidR="007735B7" w:rsidRPr="00475EC0">
              <w:rPr>
                <w:rFonts w:ascii="Calibri" w:eastAsia="Times New Roman" w:hAnsi="Calibri" w:cs="Calibri"/>
                <w:color w:val="000000"/>
                <w:sz w:val="20"/>
                <w:szCs w:val="20"/>
                <w:lang w:val="en-GB" w:eastAsia="pt-PT"/>
              </w:rPr>
              <w:t xml:space="preserve">final </w:t>
            </w:r>
            <w:r w:rsidR="00253527" w:rsidRPr="00475EC0">
              <w:rPr>
                <w:rFonts w:ascii="Calibri" w:eastAsia="Times New Roman" w:hAnsi="Calibri" w:cs="Calibri"/>
                <w:color w:val="000000"/>
                <w:sz w:val="20"/>
                <w:szCs w:val="20"/>
                <w:lang w:val="en-GB" w:eastAsia="pt-PT"/>
              </w:rPr>
              <w:t>comment</w:t>
            </w:r>
          </w:p>
        </w:tc>
      </w:tr>
      <w:tr w:rsidR="00896174" w14:paraId="61DD3CBE" w14:textId="77777777" w:rsidTr="00074836">
        <w:trPr>
          <w:trHeight w:val="600"/>
        </w:trPr>
        <w:tc>
          <w:tcPr>
            <w:tcW w:w="1151" w:type="dxa"/>
            <w:vMerge/>
            <w:vAlign w:val="center"/>
            <w:hideMark/>
          </w:tcPr>
          <w:p w14:paraId="274E0079"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7674EB9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E7FAEB6"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035E83D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5BF39A9A"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“I don't </w:t>
            </w:r>
            <w:r w:rsidRPr="00475EC0">
              <w:rPr>
                <w:rFonts w:ascii="Calibri" w:eastAsia="Times New Roman" w:hAnsi="Calibri" w:cs="Calibri"/>
                <w:color w:val="000000"/>
                <w:sz w:val="20"/>
                <w:szCs w:val="20"/>
                <w:lang w:val="en-GB" w:eastAsia="pt-PT"/>
              </w:rPr>
              <w:t>know, you like the padlet, don't you? Is everything organized. Student: Yes, mainly inserted in the curricular unit page”</w:t>
            </w:r>
          </w:p>
        </w:tc>
        <w:tc>
          <w:tcPr>
            <w:tcW w:w="660" w:type="dxa"/>
            <w:noWrap/>
            <w:vAlign w:val="center"/>
            <w:hideMark/>
          </w:tcPr>
          <w:p w14:paraId="2B7EF03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3FD1775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4A2A8970" w14:textId="77777777" w:rsidTr="00074836">
        <w:trPr>
          <w:trHeight w:val="600"/>
        </w:trPr>
        <w:tc>
          <w:tcPr>
            <w:tcW w:w="1151" w:type="dxa"/>
            <w:vMerge/>
            <w:vAlign w:val="center"/>
            <w:hideMark/>
          </w:tcPr>
          <w:p w14:paraId="7F703EEE"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102B1E9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6141FAB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3B3D547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3ADD51D6"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“Did the teacher ask colleagues who are also managing breaks to have the camera on? Maybe that would help…more </w:t>
            </w:r>
            <w:r w:rsidRPr="00475EC0">
              <w:rPr>
                <w:rFonts w:ascii="Calibri" w:eastAsia="Times New Roman" w:hAnsi="Calibri" w:cs="Calibri"/>
                <w:color w:val="000000"/>
                <w:sz w:val="20"/>
                <w:szCs w:val="20"/>
                <w:lang w:val="en-GB" w:eastAsia="pt-PT"/>
              </w:rPr>
              <w:t>people”</w:t>
            </w:r>
          </w:p>
        </w:tc>
        <w:tc>
          <w:tcPr>
            <w:tcW w:w="660" w:type="dxa"/>
            <w:noWrap/>
            <w:vAlign w:val="center"/>
            <w:hideMark/>
          </w:tcPr>
          <w:p w14:paraId="57994FF7"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2,3</w:t>
            </w:r>
          </w:p>
        </w:tc>
        <w:tc>
          <w:tcPr>
            <w:tcW w:w="2152" w:type="dxa"/>
            <w:noWrap/>
            <w:vAlign w:val="center"/>
            <w:hideMark/>
          </w:tcPr>
          <w:p w14:paraId="2F9D8CAD"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FG2</w:t>
            </w:r>
          </w:p>
        </w:tc>
      </w:tr>
      <w:tr w:rsidR="00896174" w14:paraId="5905133E" w14:textId="77777777" w:rsidTr="00074836">
        <w:trPr>
          <w:trHeight w:val="900"/>
        </w:trPr>
        <w:tc>
          <w:tcPr>
            <w:tcW w:w="1151" w:type="dxa"/>
            <w:vMerge/>
            <w:vAlign w:val="center"/>
            <w:hideMark/>
          </w:tcPr>
          <w:p w14:paraId="5CE75731"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208D3E9"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17B654B5"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Breaks</w:t>
            </w:r>
          </w:p>
        </w:tc>
        <w:tc>
          <w:tcPr>
            <w:tcW w:w="1134" w:type="dxa"/>
            <w:vMerge w:val="restart"/>
            <w:vAlign w:val="center"/>
            <w:hideMark/>
          </w:tcPr>
          <w:p w14:paraId="48DC6D0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3</w:t>
            </w:r>
          </w:p>
        </w:tc>
        <w:tc>
          <w:tcPr>
            <w:tcW w:w="8277" w:type="dxa"/>
            <w:vAlign w:val="center"/>
            <w:hideMark/>
          </w:tcPr>
          <w:p w14:paraId="4B4FBE7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“I think the only thing less positive was the duration of the spaced learning interval, which could have been longer. I am not completely serious about this aspect, not least because I know that the subject matter also has to be</w:t>
            </w:r>
            <w:r w:rsidRPr="00475EC0">
              <w:rPr>
                <w:rFonts w:ascii="Calibri" w:eastAsia="Times New Roman" w:hAnsi="Calibri" w:cs="Calibri"/>
                <w:color w:val="000000"/>
                <w:sz w:val="20"/>
                <w:szCs w:val="20"/>
                <w:lang w:val="en-GB" w:eastAsia="pt-PT"/>
              </w:rPr>
              <w:t xml:space="preserve"> taught</w:t>
            </w:r>
          </w:p>
        </w:tc>
        <w:tc>
          <w:tcPr>
            <w:tcW w:w="660" w:type="dxa"/>
            <w:noWrap/>
            <w:vAlign w:val="center"/>
            <w:hideMark/>
          </w:tcPr>
          <w:p w14:paraId="4D4AF761"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500132C2"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5F5A57BA" w14:textId="77777777" w:rsidTr="00074836">
        <w:trPr>
          <w:trHeight w:val="600"/>
        </w:trPr>
        <w:tc>
          <w:tcPr>
            <w:tcW w:w="1151" w:type="dxa"/>
            <w:vMerge/>
            <w:vAlign w:val="center"/>
            <w:hideMark/>
          </w:tcPr>
          <w:p w14:paraId="32C01867"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E74E9F5"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36401ADF"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54539FB2"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272262D5"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“In my point of view, spaced learning was very essential, and I think there should be more sessions of relaxation techniques because they really help a lot in our daily lives”</w:t>
            </w:r>
          </w:p>
        </w:tc>
        <w:tc>
          <w:tcPr>
            <w:tcW w:w="660" w:type="dxa"/>
            <w:noWrap/>
            <w:vAlign w:val="center"/>
            <w:hideMark/>
          </w:tcPr>
          <w:p w14:paraId="6D363FD2"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553B4F34"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Programming of the </w:t>
            </w:r>
            <w:r w:rsidRPr="00475EC0">
              <w:rPr>
                <w:rFonts w:ascii="Calibri" w:eastAsia="Times New Roman" w:hAnsi="Calibri" w:cs="Calibri"/>
                <w:color w:val="000000"/>
                <w:sz w:val="20"/>
                <w:szCs w:val="20"/>
                <w:lang w:val="en-GB" w:eastAsia="pt-PT"/>
              </w:rPr>
              <w:t>curricular unit</w:t>
            </w:r>
          </w:p>
        </w:tc>
      </w:tr>
      <w:tr w:rsidR="00896174" w14:paraId="3968E75B" w14:textId="77777777" w:rsidTr="00074836">
        <w:trPr>
          <w:trHeight w:val="600"/>
        </w:trPr>
        <w:tc>
          <w:tcPr>
            <w:tcW w:w="1151" w:type="dxa"/>
            <w:vMerge/>
            <w:vAlign w:val="center"/>
            <w:hideMark/>
          </w:tcPr>
          <w:p w14:paraId="27E4729B" w14:textId="77777777" w:rsidR="007735B7" w:rsidRPr="00475EC0" w:rsidRDefault="007735B7" w:rsidP="007735B7">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20D7DB4"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5A9C0A40"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2F422B5F" w14:textId="77777777" w:rsidR="007735B7" w:rsidRPr="00475EC0" w:rsidRDefault="007735B7" w:rsidP="007735B7">
            <w:pPr>
              <w:spacing w:before="0" w:after="0"/>
              <w:jc w:val="center"/>
              <w:rPr>
                <w:rFonts w:ascii="Calibri" w:eastAsia="Times New Roman" w:hAnsi="Calibri" w:cs="Calibri"/>
                <w:color w:val="000000"/>
                <w:sz w:val="20"/>
                <w:szCs w:val="20"/>
                <w:lang w:val="en-GB" w:eastAsia="pt-PT"/>
              </w:rPr>
            </w:pPr>
          </w:p>
        </w:tc>
        <w:tc>
          <w:tcPr>
            <w:tcW w:w="8277" w:type="dxa"/>
            <w:vAlign w:val="center"/>
            <w:hideMark/>
          </w:tcPr>
          <w:p w14:paraId="18869822"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“I think they liked it, but maybe music wasn't the best incentive for conversation, because with the noise of the song, people's voices were a little lost (this being online)”</w:t>
            </w:r>
          </w:p>
        </w:tc>
        <w:tc>
          <w:tcPr>
            <w:tcW w:w="660" w:type="dxa"/>
            <w:noWrap/>
            <w:vAlign w:val="center"/>
            <w:hideMark/>
          </w:tcPr>
          <w:p w14:paraId="7E8701CD"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1C5D112F" w14:textId="77777777" w:rsidR="007735B7" w:rsidRPr="00475EC0" w:rsidRDefault="005D3572" w:rsidP="007735B7">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35C4EBA0" w14:textId="77777777" w:rsidTr="00074836">
        <w:trPr>
          <w:trHeight w:val="1042"/>
        </w:trPr>
        <w:tc>
          <w:tcPr>
            <w:tcW w:w="1151" w:type="dxa"/>
            <w:vMerge/>
            <w:vAlign w:val="center"/>
            <w:hideMark/>
          </w:tcPr>
          <w:p w14:paraId="08805924"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EE86DB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Align w:val="center"/>
            <w:hideMark/>
          </w:tcPr>
          <w:p w14:paraId="75C571F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About </w:t>
            </w:r>
            <w:r w:rsidRPr="00475EC0">
              <w:rPr>
                <w:rFonts w:ascii="Calibri" w:eastAsia="Times New Roman" w:hAnsi="Calibri" w:cs="Calibri"/>
                <w:color w:val="000000"/>
                <w:sz w:val="20"/>
                <w:szCs w:val="20"/>
                <w:lang w:val="en-GB" w:eastAsia="pt-PT"/>
              </w:rPr>
              <w:t>participation in the dissemination of the project</w:t>
            </w:r>
          </w:p>
        </w:tc>
        <w:tc>
          <w:tcPr>
            <w:tcW w:w="1134" w:type="dxa"/>
            <w:vAlign w:val="center"/>
            <w:hideMark/>
          </w:tcPr>
          <w:p w14:paraId="32B33B26"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7</w:t>
            </w:r>
          </w:p>
        </w:tc>
        <w:tc>
          <w:tcPr>
            <w:tcW w:w="8277" w:type="dxa"/>
            <w:vAlign w:val="center"/>
            <w:hideMark/>
          </w:tcPr>
          <w:p w14:paraId="20F0EFD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 xml:space="preserve">“Yes, I am completely available in terms of communication. In terms of </w:t>
            </w:r>
            <w:r w:rsidR="00475EC0" w:rsidRPr="00475EC0">
              <w:rPr>
                <w:rFonts w:ascii="Calibri" w:eastAsia="Times New Roman" w:hAnsi="Calibri" w:cs="Calibri"/>
                <w:color w:val="000000"/>
                <w:sz w:val="20"/>
                <w:szCs w:val="20"/>
                <w:lang w:val="en-GB" w:eastAsia="pt-PT"/>
              </w:rPr>
              <w:t>writing,</w:t>
            </w:r>
            <w:r w:rsidRPr="00475EC0">
              <w:rPr>
                <w:rFonts w:ascii="Calibri" w:eastAsia="Times New Roman" w:hAnsi="Calibri" w:cs="Calibri"/>
                <w:color w:val="000000"/>
                <w:sz w:val="20"/>
                <w:szCs w:val="20"/>
                <w:lang w:val="en-GB" w:eastAsia="pt-PT"/>
              </w:rPr>
              <w:t xml:space="preserve"> I am also available, but it's not that I have a lot of experience, so I don't know what I can help”</w:t>
            </w:r>
          </w:p>
        </w:tc>
        <w:tc>
          <w:tcPr>
            <w:tcW w:w="660" w:type="dxa"/>
            <w:noWrap/>
            <w:vAlign w:val="center"/>
            <w:hideMark/>
          </w:tcPr>
          <w:p w14:paraId="562E703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4E94992B"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4B9DA867" w14:textId="77777777" w:rsidTr="00074836">
        <w:trPr>
          <w:trHeight w:val="600"/>
        </w:trPr>
        <w:tc>
          <w:tcPr>
            <w:tcW w:w="1151" w:type="dxa"/>
            <w:vMerge/>
            <w:vAlign w:val="center"/>
            <w:hideMark/>
          </w:tcPr>
          <w:p w14:paraId="5E902D45"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5C25893B"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restart"/>
            <w:vAlign w:val="center"/>
            <w:hideMark/>
          </w:tcPr>
          <w:p w14:paraId="270E7C1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About evaluation in general</w:t>
            </w:r>
          </w:p>
        </w:tc>
        <w:tc>
          <w:tcPr>
            <w:tcW w:w="1134" w:type="dxa"/>
            <w:vMerge w:val="restart"/>
            <w:vAlign w:val="center"/>
            <w:hideMark/>
          </w:tcPr>
          <w:p w14:paraId="71BC6303"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hideMark/>
          </w:tcPr>
          <w:p w14:paraId="632F5B4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"Just one other thing before that, do you agree with the percentage of tests? Or do you want less? Student: “I agr</w:t>
            </w:r>
            <w:r w:rsidRPr="00475EC0">
              <w:rPr>
                <w:rFonts w:ascii="Calibri" w:eastAsia="Times New Roman" w:hAnsi="Calibri" w:cs="Calibri"/>
                <w:color w:val="000000"/>
                <w:sz w:val="20"/>
                <w:szCs w:val="20"/>
                <w:lang w:val="en-GB" w:eastAsia="pt-PT"/>
              </w:rPr>
              <w:t>ee” “I also think it's suitable””</w:t>
            </w:r>
          </w:p>
        </w:tc>
        <w:tc>
          <w:tcPr>
            <w:tcW w:w="660" w:type="dxa"/>
            <w:noWrap/>
            <w:vAlign w:val="center"/>
            <w:hideMark/>
          </w:tcPr>
          <w:p w14:paraId="2ACEAADC"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2,1</w:t>
            </w:r>
          </w:p>
        </w:tc>
        <w:tc>
          <w:tcPr>
            <w:tcW w:w="2152" w:type="dxa"/>
            <w:noWrap/>
            <w:vAlign w:val="center"/>
            <w:hideMark/>
          </w:tcPr>
          <w:p w14:paraId="557D867F"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FG1</w:t>
            </w:r>
          </w:p>
        </w:tc>
      </w:tr>
      <w:tr w:rsidR="00896174" w14:paraId="16D2C60F" w14:textId="77777777" w:rsidTr="00475EC0">
        <w:trPr>
          <w:trHeight w:val="300"/>
        </w:trPr>
        <w:tc>
          <w:tcPr>
            <w:tcW w:w="1151" w:type="dxa"/>
            <w:vMerge/>
            <w:vAlign w:val="center"/>
            <w:hideMark/>
          </w:tcPr>
          <w:p w14:paraId="7A525154"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43070285"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Merge/>
            <w:vAlign w:val="center"/>
            <w:hideMark/>
          </w:tcPr>
          <w:p w14:paraId="7EF87DA8"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Merge/>
            <w:vAlign w:val="center"/>
            <w:hideMark/>
          </w:tcPr>
          <w:p w14:paraId="1DF991F7"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8277" w:type="dxa"/>
            <w:vAlign w:val="center"/>
          </w:tcPr>
          <w:p w14:paraId="0A6174FE"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57D1F9F5"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2152" w:type="dxa"/>
            <w:noWrap/>
            <w:vAlign w:val="center"/>
            <w:hideMark/>
          </w:tcPr>
          <w:p w14:paraId="2D6F02FF" w14:textId="77777777" w:rsidR="00AB4001" w:rsidRPr="00475EC0" w:rsidRDefault="00AB4001" w:rsidP="00AB4001">
            <w:pPr>
              <w:spacing w:before="0" w:after="0"/>
              <w:jc w:val="center"/>
              <w:rPr>
                <w:rFonts w:eastAsia="Times New Roman"/>
                <w:sz w:val="20"/>
                <w:szCs w:val="20"/>
                <w:lang w:val="en-GB" w:eastAsia="pt-PT"/>
              </w:rPr>
            </w:pPr>
          </w:p>
        </w:tc>
      </w:tr>
      <w:tr w:rsidR="00896174" w14:paraId="30741515" w14:textId="77777777" w:rsidTr="00475EC0">
        <w:trPr>
          <w:trHeight w:val="600"/>
        </w:trPr>
        <w:tc>
          <w:tcPr>
            <w:tcW w:w="1151" w:type="dxa"/>
            <w:vMerge w:val="restart"/>
            <w:vAlign w:val="center"/>
            <w:hideMark/>
          </w:tcPr>
          <w:p w14:paraId="2F04E3A0" w14:textId="77777777" w:rsidR="00AB4001" w:rsidRPr="00475EC0" w:rsidRDefault="005D3572" w:rsidP="00AB4001">
            <w:pPr>
              <w:spacing w:before="0" w:after="0"/>
              <w:jc w:val="center"/>
              <w:rPr>
                <w:rFonts w:ascii="Calibri" w:eastAsia="Times New Roman" w:hAnsi="Calibri" w:cs="Calibri"/>
                <w:b/>
                <w:bCs/>
                <w:color w:val="000000"/>
                <w:sz w:val="20"/>
                <w:szCs w:val="20"/>
                <w:lang w:val="en-GB" w:eastAsia="pt-PT"/>
              </w:rPr>
            </w:pPr>
            <w:r w:rsidRPr="00475EC0">
              <w:rPr>
                <w:rFonts w:ascii="Calibri" w:eastAsia="Times New Roman" w:hAnsi="Calibri" w:cs="Calibri"/>
                <w:b/>
                <w:bCs/>
                <w:color w:val="000000"/>
                <w:sz w:val="20"/>
                <w:szCs w:val="20"/>
                <w:lang w:val="en-GB" w:eastAsia="pt-PT"/>
              </w:rPr>
              <w:t>1.3 Peers (teaching colleagues)</w:t>
            </w:r>
          </w:p>
        </w:tc>
        <w:tc>
          <w:tcPr>
            <w:tcW w:w="1134" w:type="dxa"/>
            <w:vMerge w:val="restart"/>
            <w:vAlign w:val="center"/>
            <w:hideMark/>
          </w:tcPr>
          <w:p w14:paraId="699D311D"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0</w:t>
            </w:r>
          </w:p>
        </w:tc>
        <w:tc>
          <w:tcPr>
            <w:tcW w:w="1844" w:type="dxa"/>
            <w:vAlign w:val="center"/>
            <w:hideMark/>
          </w:tcPr>
          <w:p w14:paraId="4E720405"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Align w:val="center"/>
            <w:hideMark/>
          </w:tcPr>
          <w:p w14:paraId="07110F88"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tcPr>
          <w:p w14:paraId="348D9479"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3685A50C"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2152" w:type="dxa"/>
            <w:noWrap/>
            <w:vAlign w:val="center"/>
            <w:hideMark/>
          </w:tcPr>
          <w:p w14:paraId="401994F3" w14:textId="77777777" w:rsidR="00AB4001" w:rsidRPr="00475EC0" w:rsidRDefault="00AB4001" w:rsidP="00AB4001">
            <w:pPr>
              <w:spacing w:before="0" w:after="0"/>
              <w:jc w:val="center"/>
              <w:rPr>
                <w:rFonts w:eastAsia="Times New Roman"/>
                <w:sz w:val="20"/>
                <w:szCs w:val="20"/>
                <w:lang w:val="en-GB" w:eastAsia="pt-PT"/>
              </w:rPr>
            </w:pPr>
          </w:p>
        </w:tc>
      </w:tr>
      <w:tr w:rsidR="00896174" w14:paraId="49DF0021" w14:textId="77777777" w:rsidTr="00475EC0">
        <w:trPr>
          <w:trHeight w:val="300"/>
        </w:trPr>
        <w:tc>
          <w:tcPr>
            <w:tcW w:w="1151" w:type="dxa"/>
            <w:vMerge/>
            <w:vAlign w:val="center"/>
            <w:hideMark/>
          </w:tcPr>
          <w:p w14:paraId="70598232"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4E4A18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Align w:val="center"/>
            <w:hideMark/>
          </w:tcPr>
          <w:p w14:paraId="4215076A" w14:textId="77777777" w:rsidR="00AB4001" w:rsidRPr="00475EC0" w:rsidRDefault="00AB4001" w:rsidP="00AB4001">
            <w:pPr>
              <w:spacing w:before="0" w:after="0"/>
              <w:jc w:val="center"/>
              <w:rPr>
                <w:rFonts w:eastAsia="Times New Roman"/>
                <w:sz w:val="20"/>
                <w:szCs w:val="20"/>
                <w:lang w:val="en-GB" w:eastAsia="pt-PT"/>
              </w:rPr>
            </w:pPr>
          </w:p>
        </w:tc>
        <w:tc>
          <w:tcPr>
            <w:tcW w:w="1134" w:type="dxa"/>
            <w:vAlign w:val="center"/>
            <w:hideMark/>
          </w:tcPr>
          <w:p w14:paraId="3BCA4BC5"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tcPr>
          <w:p w14:paraId="5AC98B5F"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00F4AE4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2,2</w:t>
            </w:r>
          </w:p>
        </w:tc>
        <w:tc>
          <w:tcPr>
            <w:tcW w:w="2152" w:type="dxa"/>
            <w:noWrap/>
            <w:vAlign w:val="center"/>
            <w:hideMark/>
          </w:tcPr>
          <w:p w14:paraId="45CFA44D"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Programming of the curricular unit</w:t>
            </w:r>
          </w:p>
        </w:tc>
      </w:tr>
      <w:tr w:rsidR="00896174" w14:paraId="48521B08" w14:textId="77777777" w:rsidTr="00475EC0">
        <w:trPr>
          <w:trHeight w:val="300"/>
        </w:trPr>
        <w:tc>
          <w:tcPr>
            <w:tcW w:w="1151" w:type="dxa"/>
            <w:vMerge/>
            <w:vAlign w:val="center"/>
            <w:hideMark/>
          </w:tcPr>
          <w:p w14:paraId="0B14D559"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3949654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Align w:val="center"/>
            <w:hideMark/>
          </w:tcPr>
          <w:p w14:paraId="4FBEA271"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134" w:type="dxa"/>
            <w:vAlign w:val="center"/>
            <w:hideMark/>
          </w:tcPr>
          <w:p w14:paraId="5F6AA07E"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tcPr>
          <w:p w14:paraId="189BDAA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2E1F8964"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2152" w:type="dxa"/>
            <w:noWrap/>
            <w:vAlign w:val="center"/>
            <w:hideMark/>
          </w:tcPr>
          <w:p w14:paraId="0AE68391" w14:textId="77777777" w:rsidR="00AB4001" w:rsidRPr="00475EC0" w:rsidRDefault="00AB4001" w:rsidP="00AB4001">
            <w:pPr>
              <w:spacing w:before="0" w:after="0"/>
              <w:jc w:val="center"/>
              <w:rPr>
                <w:rFonts w:eastAsia="Times New Roman"/>
                <w:sz w:val="20"/>
                <w:szCs w:val="20"/>
                <w:lang w:val="en-GB" w:eastAsia="pt-PT"/>
              </w:rPr>
            </w:pPr>
          </w:p>
        </w:tc>
      </w:tr>
      <w:tr w:rsidR="00896174" w14:paraId="6B7E06EA" w14:textId="77777777" w:rsidTr="00475EC0">
        <w:trPr>
          <w:trHeight w:val="300"/>
        </w:trPr>
        <w:tc>
          <w:tcPr>
            <w:tcW w:w="1151" w:type="dxa"/>
            <w:vMerge/>
            <w:vAlign w:val="center"/>
            <w:hideMark/>
          </w:tcPr>
          <w:p w14:paraId="10E3D514" w14:textId="77777777" w:rsidR="00AB4001" w:rsidRPr="00475EC0" w:rsidRDefault="00AB4001" w:rsidP="00AB4001">
            <w:pPr>
              <w:spacing w:before="0" w:after="0"/>
              <w:jc w:val="center"/>
              <w:rPr>
                <w:rFonts w:ascii="Calibri" w:eastAsia="Times New Roman" w:hAnsi="Calibri" w:cs="Calibri"/>
                <w:b/>
                <w:bCs/>
                <w:color w:val="000000"/>
                <w:sz w:val="20"/>
                <w:szCs w:val="20"/>
                <w:lang w:val="en-GB" w:eastAsia="pt-PT"/>
              </w:rPr>
            </w:pPr>
          </w:p>
        </w:tc>
        <w:tc>
          <w:tcPr>
            <w:tcW w:w="1134" w:type="dxa"/>
            <w:vMerge/>
            <w:vAlign w:val="center"/>
            <w:hideMark/>
          </w:tcPr>
          <w:p w14:paraId="0F722B92"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1844" w:type="dxa"/>
            <w:vAlign w:val="center"/>
            <w:hideMark/>
          </w:tcPr>
          <w:p w14:paraId="29FE4892" w14:textId="77777777" w:rsidR="00AB4001" w:rsidRPr="00475EC0" w:rsidRDefault="00AB4001" w:rsidP="00AB4001">
            <w:pPr>
              <w:spacing w:before="0" w:after="0"/>
              <w:jc w:val="center"/>
              <w:rPr>
                <w:rFonts w:eastAsia="Times New Roman"/>
                <w:sz w:val="20"/>
                <w:szCs w:val="20"/>
                <w:lang w:val="en-GB" w:eastAsia="pt-PT"/>
              </w:rPr>
            </w:pPr>
          </w:p>
        </w:tc>
        <w:tc>
          <w:tcPr>
            <w:tcW w:w="1134" w:type="dxa"/>
            <w:vAlign w:val="center"/>
            <w:hideMark/>
          </w:tcPr>
          <w:p w14:paraId="1B32DC49" w14:textId="77777777" w:rsidR="00AB4001" w:rsidRPr="00475EC0" w:rsidRDefault="005D3572" w:rsidP="00AB4001">
            <w:pPr>
              <w:spacing w:before="0" w:after="0"/>
              <w:jc w:val="center"/>
              <w:rPr>
                <w:rFonts w:ascii="Calibri" w:eastAsia="Times New Roman" w:hAnsi="Calibri" w:cs="Calibri"/>
                <w:color w:val="000000"/>
                <w:sz w:val="20"/>
                <w:szCs w:val="20"/>
                <w:lang w:val="en-GB" w:eastAsia="pt-PT"/>
              </w:rPr>
            </w:pPr>
            <w:r w:rsidRPr="00475EC0">
              <w:rPr>
                <w:rFonts w:ascii="Calibri" w:eastAsia="Times New Roman" w:hAnsi="Calibri" w:cs="Calibri"/>
                <w:color w:val="000000"/>
                <w:sz w:val="20"/>
                <w:szCs w:val="20"/>
                <w:lang w:val="en-GB" w:eastAsia="pt-PT"/>
              </w:rPr>
              <w:t>1</w:t>
            </w:r>
          </w:p>
        </w:tc>
        <w:tc>
          <w:tcPr>
            <w:tcW w:w="8277" w:type="dxa"/>
            <w:vAlign w:val="center"/>
          </w:tcPr>
          <w:p w14:paraId="0939AECB"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660" w:type="dxa"/>
            <w:noWrap/>
            <w:vAlign w:val="center"/>
            <w:hideMark/>
          </w:tcPr>
          <w:p w14:paraId="04F36629" w14:textId="77777777" w:rsidR="00AB4001" w:rsidRPr="00475EC0" w:rsidRDefault="00AB4001" w:rsidP="00AB4001">
            <w:pPr>
              <w:spacing w:before="0" w:after="0"/>
              <w:jc w:val="center"/>
              <w:rPr>
                <w:rFonts w:ascii="Calibri" w:eastAsia="Times New Roman" w:hAnsi="Calibri" w:cs="Calibri"/>
                <w:color w:val="000000"/>
                <w:sz w:val="20"/>
                <w:szCs w:val="20"/>
                <w:lang w:val="en-GB" w:eastAsia="pt-PT"/>
              </w:rPr>
            </w:pPr>
          </w:p>
        </w:tc>
        <w:tc>
          <w:tcPr>
            <w:tcW w:w="2152" w:type="dxa"/>
            <w:noWrap/>
            <w:vAlign w:val="center"/>
            <w:hideMark/>
          </w:tcPr>
          <w:p w14:paraId="08A2E028" w14:textId="77777777" w:rsidR="00AB4001" w:rsidRPr="00475EC0" w:rsidRDefault="00AB4001" w:rsidP="00AB4001">
            <w:pPr>
              <w:spacing w:before="0" w:after="0"/>
              <w:jc w:val="center"/>
              <w:rPr>
                <w:rFonts w:eastAsia="Times New Roman"/>
                <w:sz w:val="20"/>
                <w:szCs w:val="20"/>
                <w:lang w:val="en-GB" w:eastAsia="pt-PT"/>
              </w:rPr>
            </w:pPr>
          </w:p>
        </w:tc>
      </w:tr>
    </w:tbl>
    <w:p w14:paraId="5CDC3B8A" w14:textId="77777777" w:rsidR="000D04E3" w:rsidRPr="00901E74" w:rsidRDefault="000D04E3" w:rsidP="000D04E3">
      <w:pPr>
        <w:spacing w:before="0" w:after="160" w:line="259" w:lineRule="auto"/>
        <w:jc w:val="center"/>
        <w:rPr>
          <w:rFonts w:ascii="Calibri" w:eastAsia="Calibri" w:hAnsi="Calibri" w:cs="Times New Roman"/>
          <w:b/>
          <w:bCs/>
          <w:sz w:val="22"/>
        </w:rPr>
      </w:pPr>
    </w:p>
    <w:p w14:paraId="07E4F2C8" w14:textId="77777777" w:rsidR="000D04E3" w:rsidRPr="00901E74" w:rsidRDefault="000D04E3" w:rsidP="000D04E3">
      <w:pPr>
        <w:spacing w:before="0" w:after="160" w:line="259" w:lineRule="auto"/>
        <w:jc w:val="center"/>
        <w:rPr>
          <w:rFonts w:ascii="Calibri" w:eastAsia="Calibri" w:hAnsi="Calibri" w:cs="Times New Roman"/>
          <w:b/>
          <w:bCs/>
          <w:sz w:val="22"/>
        </w:rPr>
      </w:pPr>
    </w:p>
    <w:p w14:paraId="7542875E" w14:textId="77777777" w:rsidR="000D04E3" w:rsidRPr="00B76DDC" w:rsidRDefault="000D04E3">
      <w:pPr>
        <w:spacing w:before="0" w:after="160" w:line="259" w:lineRule="auto"/>
        <w:rPr>
          <w:rFonts w:ascii="Calibri" w:eastAsia="Calibri" w:hAnsi="Calibri" w:cs="Times New Roman"/>
          <w:sz w:val="22"/>
          <w:lang w:val="en-GB"/>
        </w:rPr>
      </w:pPr>
    </w:p>
    <w:sectPr w:rsidR="000D04E3" w:rsidRPr="00B76DDC" w:rsidSect="00ED78CE">
      <w:headerReference w:type="default" r:id="rId31"/>
      <w:pgSz w:w="16838" w:h="11906" w:orient="landscape"/>
      <w:pgMar w:top="907" w:right="170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9334" w14:textId="77777777" w:rsidR="005D3572" w:rsidRDefault="005D3572">
      <w:pPr>
        <w:spacing w:before="0" w:after="0"/>
      </w:pPr>
      <w:r>
        <w:separator/>
      </w:r>
    </w:p>
  </w:endnote>
  <w:endnote w:type="continuationSeparator" w:id="0">
    <w:p w14:paraId="61AE0FAD" w14:textId="77777777" w:rsidR="005D3572" w:rsidRDefault="005D35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232" w14:textId="77777777" w:rsidR="00995F6A" w:rsidRPr="00577C4C" w:rsidRDefault="005D3572">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7B104EC6" wp14:editId="3BAAFDB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5C87B01" w14:textId="77777777" w:rsidR="00995F6A" w:rsidRPr="00577C4C" w:rsidRDefault="005D357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1" o:spid="_x0000_s2049" type="#_x0000_t202" style="width:118.8pt;height:31.15pt;margin-top:0;margin-left:67.6pt;mso-height-percent:0;mso-height-relative:margin;mso-position-horizontal:right;mso-position-horizontal-relative:margin;mso-position-vertical:top;mso-position-vertical-relative:bottom-margin-area;mso-width-percent:0;mso-width-relative:margin;mso-wrap-distance-bottom:0;mso-wrap-distance-left:9pt;mso-wrap-distance-right:9pt;mso-wrap-distance-top:0;mso-wrap-style:square;position:absolute;v-text-anchor:top;visibility:visible;z-index:251661312" filled="f" stroked="f" strokeweight="0.5pt">
              <v:textbox style="mso-fit-shape-to-text:t">
                <w:txbxContent>
                  <w:p w:rsidR="00995F6A" w:rsidRPr="00577C4C" w14:paraId="4D054D26"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4EC4" w14:textId="77777777" w:rsidR="00995F6A" w:rsidRPr="00577C4C" w:rsidRDefault="005D3572">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29D40BA8" wp14:editId="46CFEC0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B02FDBC" w14:textId="77777777" w:rsidR="00995F6A" w:rsidRPr="00577C4C" w:rsidRDefault="005D357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56" o:spid="_x0000_s2050" type="#_x0000_t202" style="width:118.8pt;height:31.15pt;margin-top:0;margin-left:67.6pt;mso-height-percent:0;mso-height-relative:margin;mso-position-horizontal:right;mso-position-horizontal-relative:margin;mso-position-vertical:top;mso-position-vertical-relative:bottom-margin-area;mso-width-percent:0;mso-width-relative:margin;mso-wrap-distance-bottom:0;mso-wrap-distance-left:9pt;mso-wrap-distance-right:9pt;mso-wrap-distance-top:0;mso-wrap-style:square;position:absolute;v-text-anchor:top;visibility:visible;z-index:251659264" filled="f" stroked="f" strokeweight="0.5pt">
              <v:textbox style="mso-fit-shape-to-text:t">
                <w:txbxContent>
                  <w:p w:rsidR="00995F6A" w:rsidRPr="00577C4C" w14:paraId="085E15EB"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13C3" w14:textId="77777777" w:rsidR="005D3572" w:rsidRDefault="005D3572">
      <w:pPr>
        <w:spacing w:before="0" w:after="0"/>
      </w:pPr>
      <w:r>
        <w:separator/>
      </w:r>
    </w:p>
  </w:footnote>
  <w:footnote w:type="continuationSeparator" w:id="0">
    <w:p w14:paraId="0A326850" w14:textId="77777777" w:rsidR="005D3572" w:rsidRDefault="005D35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4E31" w14:textId="24B283DB" w:rsidR="00995F6A" w:rsidRPr="00B92423" w:rsidRDefault="00B92423">
    <w:pPr>
      <w:rPr>
        <w:rFonts w:cs="Times New Roman"/>
        <w:b/>
        <w:bCs/>
        <w:u w:val="single"/>
      </w:rPr>
    </w:pPr>
    <w:r w:rsidRPr="005A1D84">
      <w:rPr>
        <w:b/>
        <w:noProof/>
        <w:color w:val="A6A6A6" w:themeColor="background1" w:themeShade="A6"/>
        <w:lang w:val="en-GB" w:eastAsia="en-GB"/>
      </w:rPr>
      <w:drawing>
        <wp:anchor distT="0" distB="0" distL="114300" distR="114300" simplePos="0" relativeHeight="251661312" behindDoc="0" locked="0" layoutInCell="1" allowOverlap="1" wp14:anchorId="30A64433" wp14:editId="35A602E3">
          <wp:simplePos x="0" y="0"/>
          <wp:positionH relativeFrom="margin">
            <wp:align>left</wp:align>
          </wp:positionH>
          <wp:positionV relativeFrom="paragraph">
            <wp:posOffset>-221615</wp:posOffset>
          </wp:positionV>
          <wp:extent cx="1382534" cy="497091"/>
          <wp:effectExtent l="0" t="0" r="0" b="0"/>
          <wp:wrapSquare wrapText="bothSides"/>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sidR="001549D3" w:rsidRPr="00B92423">
      <w:rPr>
        <w:rFonts w:cs="Times New Roman"/>
        <w:b/>
        <w:bCs/>
        <w:u w:val="single"/>
      </w:rPr>
      <w:t>Supplementar</w:t>
    </w:r>
    <w:r w:rsidRPr="00B92423">
      <w:rPr>
        <w:rFonts w:cs="Times New Roman"/>
        <w:b/>
        <w:bCs/>
        <w:u w:val="single"/>
      </w:rPr>
      <w:t xml:space="preserve">y Table </w:t>
    </w:r>
    <w:r>
      <w:rPr>
        <w:rFonts w:cs="Times New Roman"/>
        <w:b/>
        <w:bCs/>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0C3D" w14:textId="77777777" w:rsidR="00995F6A" w:rsidRDefault="005D3572" w:rsidP="0093429D">
    <w:r w:rsidRPr="005A1D84">
      <w:rPr>
        <w:b/>
        <w:noProof/>
        <w:color w:val="A6A6A6" w:themeColor="background1" w:themeShade="A6"/>
        <w:lang w:val="en-GB" w:eastAsia="en-GB"/>
      </w:rPr>
      <w:drawing>
        <wp:inline distT="0" distB="0" distL="0" distR="0" wp14:anchorId="319E5A4D" wp14:editId="22FB17B0">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4909" cy="551877"/>
                  </a:xfrm>
                  <a:prstGeom prst="rect">
                    <a:avLst/>
                  </a:prstGeom>
                  <a:noFill/>
                  <a:ln>
                    <a:noFill/>
                  </a:ln>
                </pic:spPr>
              </pic:pic>
            </a:graphicData>
          </a:graphic>
        </wp:inline>
      </w:drawing>
    </w:r>
    <w:r>
      <w:ptab w:relativeTo="margin" w:alignment="center" w:leader="none"/>
    </w:r>
    <w:r w:rsidR="00C52A7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C803" w14:textId="79313C30" w:rsidR="00BF253D" w:rsidRPr="00BF253D"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4384" behindDoc="0" locked="0" layoutInCell="1" allowOverlap="1" wp14:anchorId="70DF062E" wp14:editId="109C711A">
          <wp:simplePos x="0" y="0"/>
          <wp:positionH relativeFrom="column">
            <wp:posOffset>-784860</wp:posOffset>
          </wp:positionH>
          <wp:positionV relativeFrom="paragraph">
            <wp:posOffset>-240665</wp:posOffset>
          </wp:positionV>
          <wp:extent cx="1382534" cy="497091"/>
          <wp:effectExtent l="0" t="0" r="0" b="0"/>
          <wp:wrapSquare wrapText="bothSides"/>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53D">
      <w:rPr>
        <w:bCs/>
        <w:szCs w:val="24"/>
        <w:u w:val="single"/>
        <w:lang w:val="en-GB"/>
      </w:rPr>
      <w:t>Supplementary Table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F49F" w14:textId="716A0B33" w:rsidR="00B3130D" w:rsidRPr="00B3130D"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2336" behindDoc="0" locked="0" layoutInCell="1" allowOverlap="1" wp14:anchorId="0C3C84B6" wp14:editId="1FB7543B">
          <wp:simplePos x="0" y="0"/>
          <wp:positionH relativeFrom="column">
            <wp:posOffset>-190500</wp:posOffset>
          </wp:positionH>
          <wp:positionV relativeFrom="paragraph">
            <wp:posOffset>-240030</wp:posOffset>
          </wp:positionV>
          <wp:extent cx="1382534" cy="497091"/>
          <wp:effectExtent l="0" t="0" r="0" b="0"/>
          <wp:wrapSquare wrapText="bothSides"/>
          <wp:docPr id="4"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30D">
      <w:rPr>
        <w:bCs/>
        <w:szCs w:val="24"/>
        <w:u w:val="single"/>
        <w:lang w:val="en-GB"/>
      </w:rPr>
      <w:t>Supplementary Table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672" w14:textId="0A70A923" w:rsidR="00CC7ABE" w:rsidRPr="00CC7ABE"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3360" behindDoc="0" locked="0" layoutInCell="1" allowOverlap="1" wp14:anchorId="1F155AF0" wp14:editId="3595DF17">
          <wp:simplePos x="0" y="0"/>
          <wp:positionH relativeFrom="column">
            <wp:posOffset>-152400</wp:posOffset>
          </wp:positionH>
          <wp:positionV relativeFrom="paragraph">
            <wp:posOffset>-220980</wp:posOffset>
          </wp:positionV>
          <wp:extent cx="1382534" cy="497091"/>
          <wp:effectExtent l="0" t="0" r="0" b="0"/>
          <wp:wrapSquare wrapText="bothSides"/>
          <wp:docPr id="6"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ABE">
      <w:rPr>
        <w:bCs/>
        <w:szCs w:val="24"/>
        <w:u w:val="single"/>
        <w:lang w:val="en-GB"/>
      </w:rPr>
      <w:t>Supplementary Table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3CC" w14:textId="02547393" w:rsidR="00BF253D" w:rsidRPr="00BF253D"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5408" behindDoc="0" locked="0" layoutInCell="1" allowOverlap="1" wp14:anchorId="7CE26EFE" wp14:editId="5D5C1DB3">
          <wp:simplePos x="0" y="0"/>
          <wp:positionH relativeFrom="column">
            <wp:posOffset>-185420</wp:posOffset>
          </wp:positionH>
          <wp:positionV relativeFrom="paragraph">
            <wp:posOffset>-173990</wp:posOffset>
          </wp:positionV>
          <wp:extent cx="1382534" cy="497091"/>
          <wp:effectExtent l="0" t="0" r="0" b="0"/>
          <wp:wrapSquare wrapText="bothSides"/>
          <wp:docPr id="8"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53D">
      <w:rPr>
        <w:bCs/>
        <w:szCs w:val="24"/>
        <w:u w:val="single"/>
        <w:lang w:val="en-GB"/>
      </w:rPr>
      <w:t xml:space="preserve">Supplementary Table </w:t>
    </w:r>
    <w:r w:rsidR="00901E74">
      <w:rPr>
        <w:bCs/>
        <w:szCs w:val="24"/>
        <w:u w:val="single"/>
        <w:lang w:val="en-GB"/>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83D2" w14:textId="42A6C053" w:rsidR="00CC7ABE" w:rsidRPr="00CC7ABE"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6432" behindDoc="0" locked="0" layoutInCell="1" allowOverlap="1" wp14:anchorId="122CF52A" wp14:editId="6A9C8BF9">
          <wp:simplePos x="0" y="0"/>
          <wp:positionH relativeFrom="column">
            <wp:posOffset>-161925</wp:posOffset>
          </wp:positionH>
          <wp:positionV relativeFrom="paragraph">
            <wp:posOffset>-211455</wp:posOffset>
          </wp:positionV>
          <wp:extent cx="1382534" cy="497091"/>
          <wp:effectExtent l="0" t="0" r="0" b="0"/>
          <wp:wrapSquare wrapText="bothSides"/>
          <wp:docPr id="9"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ABE">
      <w:rPr>
        <w:bCs/>
        <w:szCs w:val="24"/>
        <w:u w:val="single"/>
        <w:lang w:val="en-GB"/>
      </w:rPr>
      <w:t xml:space="preserve">Supplementary Table </w:t>
    </w:r>
    <w:r w:rsidR="0028298D">
      <w:rPr>
        <w:bCs/>
        <w:szCs w:val="24"/>
        <w:u w:val="single"/>
        <w:lang w:val="en-GB"/>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D3A8" w14:textId="2FA3CD85" w:rsidR="0086012C" w:rsidRPr="00BF253D" w:rsidRDefault="00B92423" w:rsidP="00B92423">
    <w:pPr>
      <w:pStyle w:val="Header"/>
      <w:jc w:val="right"/>
      <w:rPr>
        <w:bCs/>
        <w:szCs w:val="24"/>
        <w:u w:val="single"/>
        <w:lang w:val="en-GB"/>
      </w:rPr>
    </w:pPr>
    <w:r w:rsidRPr="005A1D84">
      <w:rPr>
        <w:b w:val="0"/>
        <w:noProof/>
        <w:color w:val="A6A6A6" w:themeColor="background1" w:themeShade="A6"/>
        <w:lang w:val="en-GB" w:eastAsia="en-GB"/>
      </w:rPr>
      <w:drawing>
        <wp:anchor distT="0" distB="0" distL="114300" distR="114300" simplePos="0" relativeHeight="251667456" behindDoc="0" locked="0" layoutInCell="1" allowOverlap="1" wp14:anchorId="3A1039D0" wp14:editId="75B2220D">
          <wp:simplePos x="0" y="0"/>
          <wp:positionH relativeFrom="column">
            <wp:posOffset>-546735</wp:posOffset>
          </wp:positionH>
          <wp:positionV relativeFrom="paragraph">
            <wp:posOffset>-212090</wp:posOffset>
          </wp:positionV>
          <wp:extent cx="1382534" cy="497091"/>
          <wp:effectExtent l="0" t="0" r="0" b="0"/>
          <wp:wrapSquare wrapText="bothSides"/>
          <wp:docPr id="10"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2534" cy="497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53D">
      <w:rPr>
        <w:bCs/>
        <w:szCs w:val="24"/>
        <w:u w:val="single"/>
        <w:lang w:val="en-GB"/>
      </w:rPr>
      <w:t xml:space="preserve">Supplementary Table </w:t>
    </w:r>
    <w:r>
      <w:rPr>
        <w:bCs/>
        <w:szCs w:val="24"/>
        <w:u w:val="single"/>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F7B47EA0">
      <w:start w:val="1"/>
      <w:numFmt w:val="bullet"/>
      <w:lvlText w:val=""/>
      <w:lvlJc w:val="left"/>
      <w:pPr>
        <w:ind w:left="720" w:hanging="360"/>
      </w:pPr>
      <w:rPr>
        <w:rFonts w:ascii="Symbol" w:hAnsi="Symbol" w:hint="default"/>
      </w:rPr>
    </w:lvl>
    <w:lvl w:ilvl="1" w:tplc="4F2E2ED8" w:tentative="1">
      <w:start w:val="1"/>
      <w:numFmt w:val="bullet"/>
      <w:lvlText w:val="o"/>
      <w:lvlJc w:val="left"/>
      <w:pPr>
        <w:ind w:left="1440" w:hanging="360"/>
      </w:pPr>
      <w:rPr>
        <w:rFonts w:ascii="Courier New" w:hAnsi="Courier New" w:cs="Courier New" w:hint="default"/>
      </w:rPr>
    </w:lvl>
    <w:lvl w:ilvl="2" w:tplc="97147C24" w:tentative="1">
      <w:start w:val="1"/>
      <w:numFmt w:val="bullet"/>
      <w:lvlText w:val=""/>
      <w:lvlJc w:val="left"/>
      <w:pPr>
        <w:ind w:left="2160" w:hanging="360"/>
      </w:pPr>
      <w:rPr>
        <w:rFonts w:ascii="Wingdings" w:hAnsi="Wingdings" w:hint="default"/>
      </w:rPr>
    </w:lvl>
    <w:lvl w:ilvl="3" w:tplc="F522DF94" w:tentative="1">
      <w:start w:val="1"/>
      <w:numFmt w:val="bullet"/>
      <w:lvlText w:val=""/>
      <w:lvlJc w:val="left"/>
      <w:pPr>
        <w:ind w:left="2880" w:hanging="360"/>
      </w:pPr>
      <w:rPr>
        <w:rFonts w:ascii="Symbol" w:hAnsi="Symbol" w:hint="default"/>
      </w:rPr>
    </w:lvl>
    <w:lvl w:ilvl="4" w:tplc="E4A07716" w:tentative="1">
      <w:start w:val="1"/>
      <w:numFmt w:val="bullet"/>
      <w:lvlText w:val="o"/>
      <w:lvlJc w:val="left"/>
      <w:pPr>
        <w:ind w:left="3600" w:hanging="360"/>
      </w:pPr>
      <w:rPr>
        <w:rFonts w:ascii="Courier New" w:hAnsi="Courier New" w:cs="Courier New" w:hint="default"/>
      </w:rPr>
    </w:lvl>
    <w:lvl w:ilvl="5" w:tplc="F176D9AE" w:tentative="1">
      <w:start w:val="1"/>
      <w:numFmt w:val="bullet"/>
      <w:lvlText w:val=""/>
      <w:lvlJc w:val="left"/>
      <w:pPr>
        <w:ind w:left="4320" w:hanging="360"/>
      </w:pPr>
      <w:rPr>
        <w:rFonts w:ascii="Wingdings" w:hAnsi="Wingdings" w:hint="default"/>
      </w:rPr>
    </w:lvl>
    <w:lvl w:ilvl="6" w:tplc="65E6AE74" w:tentative="1">
      <w:start w:val="1"/>
      <w:numFmt w:val="bullet"/>
      <w:lvlText w:val=""/>
      <w:lvlJc w:val="left"/>
      <w:pPr>
        <w:ind w:left="5040" w:hanging="360"/>
      </w:pPr>
      <w:rPr>
        <w:rFonts w:ascii="Symbol" w:hAnsi="Symbol" w:hint="default"/>
      </w:rPr>
    </w:lvl>
    <w:lvl w:ilvl="7" w:tplc="1CB81DB4" w:tentative="1">
      <w:start w:val="1"/>
      <w:numFmt w:val="bullet"/>
      <w:lvlText w:val="o"/>
      <w:lvlJc w:val="left"/>
      <w:pPr>
        <w:ind w:left="5760" w:hanging="360"/>
      </w:pPr>
      <w:rPr>
        <w:rFonts w:ascii="Courier New" w:hAnsi="Courier New" w:cs="Courier New" w:hint="default"/>
      </w:rPr>
    </w:lvl>
    <w:lvl w:ilvl="8" w:tplc="EE085CE2"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1A3499EA">
      <w:start w:val="1"/>
      <w:numFmt w:val="bullet"/>
      <w:pStyle w:val="ListParagraph"/>
      <w:lvlText w:val=""/>
      <w:lvlJc w:val="left"/>
      <w:pPr>
        <w:ind w:left="1440" w:hanging="360"/>
      </w:pPr>
      <w:rPr>
        <w:rFonts w:ascii="Symbol" w:hAnsi="Symbol" w:hint="default"/>
      </w:rPr>
    </w:lvl>
    <w:lvl w:ilvl="1" w:tplc="3A0EB4DE" w:tentative="1">
      <w:start w:val="1"/>
      <w:numFmt w:val="bullet"/>
      <w:lvlText w:val="o"/>
      <w:lvlJc w:val="left"/>
      <w:pPr>
        <w:ind w:left="2160" w:hanging="360"/>
      </w:pPr>
      <w:rPr>
        <w:rFonts w:ascii="Courier New" w:hAnsi="Courier New" w:cs="Courier New" w:hint="default"/>
      </w:rPr>
    </w:lvl>
    <w:lvl w:ilvl="2" w:tplc="19309C2C" w:tentative="1">
      <w:start w:val="1"/>
      <w:numFmt w:val="bullet"/>
      <w:lvlText w:val=""/>
      <w:lvlJc w:val="left"/>
      <w:pPr>
        <w:ind w:left="2880" w:hanging="360"/>
      </w:pPr>
      <w:rPr>
        <w:rFonts w:ascii="Wingdings" w:hAnsi="Wingdings" w:hint="default"/>
      </w:rPr>
    </w:lvl>
    <w:lvl w:ilvl="3" w:tplc="E034E80C" w:tentative="1">
      <w:start w:val="1"/>
      <w:numFmt w:val="bullet"/>
      <w:lvlText w:val=""/>
      <w:lvlJc w:val="left"/>
      <w:pPr>
        <w:ind w:left="3600" w:hanging="360"/>
      </w:pPr>
      <w:rPr>
        <w:rFonts w:ascii="Symbol" w:hAnsi="Symbol" w:hint="default"/>
      </w:rPr>
    </w:lvl>
    <w:lvl w:ilvl="4" w:tplc="CE04FBAC" w:tentative="1">
      <w:start w:val="1"/>
      <w:numFmt w:val="bullet"/>
      <w:lvlText w:val="o"/>
      <w:lvlJc w:val="left"/>
      <w:pPr>
        <w:ind w:left="4320" w:hanging="360"/>
      </w:pPr>
      <w:rPr>
        <w:rFonts w:ascii="Courier New" w:hAnsi="Courier New" w:cs="Courier New" w:hint="default"/>
      </w:rPr>
    </w:lvl>
    <w:lvl w:ilvl="5" w:tplc="BCA0EBBE" w:tentative="1">
      <w:start w:val="1"/>
      <w:numFmt w:val="bullet"/>
      <w:lvlText w:val=""/>
      <w:lvlJc w:val="left"/>
      <w:pPr>
        <w:ind w:left="5040" w:hanging="360"/>
      </w:pPr>
      <w:rPr>
        <w:rFonts w:ascii="Wingdings" w:hAnsi="Wingdings" w:hint="default"/>
      </w:rPr>
    </w:lvl>
    <w:lvl w:ilvl="6" w:tplc="77B26156" w:tentative="1">
      <w:start w:val="1"/>
      <w:numFmt w:val="bullet"/>
      <w:lvlText w:val=""/>
      <w:lvlJc w:val="left"/>
      <w:pPr>
        <w:ind w:left="5760" w:hanging="360"/>
      </w:pPr>
      <w:rPr>
        <w:rFonts w:ascii="Symbol" w:hAnsi="Symbol" w:hint="default"/>
      </w:rPr>
    </w:lvl>
    <w:lvl w:ilvl="7" w:tplc="9710C56C" w:tentative="1">
      <w:start w:val="1"/>
      <w:numFmt w:val="bullet"/>
      <w:lvlText w:val="o"/>
      <w:lvlJc w:val="left"/>
      <w:pPr>
        <w:ind w:left="6480" w:hanging="360"/>
      </w:pPr>
      <w:rPr>
        <w:rFonts w:ascii="Courier New" w:hAnsi="Courier New" w:cs="Courier New" w:hint="default"/>
      </w:rPr>
    </w:lvl>
    <w:lvl w:ilvl="8" w:tplc="5C1AB17A" w:tentative="1">
      <w:start w:val="1"/>
      <w:numFmt w:val="bullet"/>
      <w:lvlText w:val=""/>
      <w:lvlJc w:val="left"/>
      <w:pPr>
        <w:ind w:left="7200" w:hanging="360"/>
      </w:pPr>
      <w:rPr>
        <w:rFonts w:ascii="Wingdings" w:hAnsi="Wingdings" w:hint="default"/>
      </w:rPr>
    </w:lvl>
  </w:abstractNum>
  <w:abstractNum w:abstractNumId="4" w15:restartNumberingAfterBreak="0">
    <w:nsid w:val="50F46DB9"/>
    <w:multiLevelType w:val="hybridMultilevel"/>
    <w:tmpl w:val="FDFAE39E"/>
    <w:lvl w:ilvl="0" w:tplc="45402818">
      <w:start w:val="1"/>
      <w:numFmt w:val="decimal"/>
      <w:lvlText w:val="%1."/>
      <w:lvlJc w:val="left"/>
      <w:pPr>
        <w:ind w:left="720" w:hanging="360"/>
      </w:pPr>
      <w:rPr>
        <w:rFonts w:hint="default"/>
      </w:rPr>
    </w:lvl>
    <w:lvl w:ilvl="1" w:tplc="72C0A45A" w:tentative="1">
      <w:start w:val="1"/>
      <w:numFmt w:val="lowerLetter"/>
      <w:lvlText w:val="%2."/>
      <w:lvlJc w:val="left"/>
      <w:pPr>
        <w:ind w:left="1440" w:hanging="360"/>
      </w:pPr>
    </w:lvl>
    <w:lvl w:ilvl="2" w:tplc="8BBAFC34" w:tentative="1">
      <w:start w:val="1"/>
      <w:numFmt w:val="lowerRoman"/>
      <w:lvlText w:val="%3."/>
      <w:lvlJc w:val="right"/>
      <w:pPr>
        <w:ind w:left="2160" w:hanging="180"/>
      </w:pPr>
    </w:lvl>
    <w:lvl w:ilvl="3" w:tplc="0F92C664" w:tentative="1">
      <w:start w:val="1"/>
      <w:numFmt w:val="decimal"/>
      <w:lvlText w:val="%4."/>
      <w:lvlJc w:val="left"/>
      <w:pPr>
        <w:ind w:left="2880" w:hanging="360"/>
      </w:pPr>
    </w:lvl>
    <w:lvl w:ilvl="4" w:tplc="9AF6770C" w:tentative="1">
      <w:start w:val="1"/>
      <w:numFmt w:val="lowerLetter"/>
      <w:lvlText w:val="%5."/>
      <w:lvlJc w:val="left"/>
      <w:pPr>
        <w:ind w:left="3600" w:hanging="360"/>
      </w:pPr>
    </w:lvl>
    <w:lvl w:ilvl="5" w:tplc="7108D0BE" w:tentative="1">
      <w:start w:val="1"/>
      <w:numFmt w:val="lowerRoman"/>
      <w:lvlText w:val="%6."/>
      <w:lvlJc w:val="right"/>
      <w:pPr>
        <w:ind w:left="4320" w:hanging="180"/>
      </w:pPr>
    </w:lvl>
    <w:lvl w:ilvl="6" w:tplc="977852F4" w:tentative="1">
      <w:start w:val="1"/>
      <w:numFmt w:val="decimal"/>
      <w:lvlText w:val="%7."/>
      <w:lvlJc w:val="left"/>
      <w:pPr>
        <w:ind w:left="5040" w:hanging="360"/>
      </w:pPr>
    </w:lvl>
    <w:lvl w:ilvl="7" w:tplc="E54C444A" w:tentative="1">
      <w:start w:val="1"/>
      <w:numFmt w:val="lowerLetter"/>
      <w:lvlText w:val="%8."/>
      <w:lvlJc w:val="left"/>
      <w:pPr>
        <w:ind w:left="5760" w:hanging="360"/>
      </w:pPr>
    </w:lvl>
    <w:lvl w:ilvl="8" w:tplc="3EC8F0E2" w:tentative="1">
      <w:start w:val="1"/>
      <w:numFmt w:val="lowerRoman"/>
      <w:lvlText w:val="%9."/>
      <w:lvlJc w:val="right"/>
      <w:pPr>
        <w:ind w:left="6480" w:hanging="180"/>
      </w:pPr>
    </w:lvl>
  </w:abstractNum>
  <w:abstractNum w:abstractNumId="5" w15:restartNumberingAfterBreak="0">
    <w:nsid w:val="549F1D82"/>
    <w:multiLevelType w:val="hybridMultilevel"/>
    <w:tmpl w:val="734A7706"/>
    <w:lvl w:ilvl="0" w:tplc="5E346BB8">
      <w:start w:val="1"/>
      <w:numFmt w:val="decimal"/>
      <w:lvlText w:val="%1."/>
      <w:lvlJc w:val="left"/>
      <w:pPr>
        <w:ind w:left="720" w:hanging="360"/>
      </w:pPr>
      <w:rPr>
        <w:rFonts w:hint="default"/>
      </w:rPr>
    </w:lvl>
    <w:lvl w:ilvl="1" w:tplc="0B3090B2" w:tentative="1">
      <w:start w:val="1"/>
      <w:numFmt w:val="lowerLetter"/>
      <w:lvlText w:val="%2."/>
      <w:lvlJc w:val="left"/>
      <w:pPr>
        <w:ind w:left="1440" w:hanging="360"/>
      </w:pPr>
    </w:lvl>
    <w:lvl w:ilvl="2" w:tplc="6A12D5E2" w:tentative="1">
      <w:start w:val="1"/>
      <w:numFmt w:val="lowerRoman"/>
      <w:lvlText w:val="%3."/>
      <w:lvlJc w:val="right"/>
      <w:pPr>
        <w:ind w:left="2160" w:hanging="180"/>
      </w:pPr>
    </w:lvl>
    <w:lvl w:ilvl="3" w:tplc="C242FED6" w:tentative="1">
      <w:start w:val="1"/>
      <w:numFmt w:val="decimal"/>
      <w:lvlText w:val="%4."/>
      <w:lvlJc w:val="left"/>
      <w:pPr>
        <w:ind w:left="2880" w:hanging="360"/>
      </w:pPr>
    </w:lvl>
    <w:lvl w:ilvl="4" w:tplc="082A73BA" w:tentative="1">
      <w:start w:val="1"/>
      <w:numFmt w:val="lowerLetter"/>
      <w:lvlText w:val="%5."/>
      <w:lvlJc w:val="left"/>
      <w:pPr>
        <w:ind w:left="3600" w:hanging="360"/>
      </w:pPr>
    </w:lvl>
    <w:lvl w:ilvl="5" w:tplc="30CA2AC2" w:tentative="1">
      <w:start w:val="1"/>
      <w:numFmt w:val="lowerRoman"/>
      <w:lvlText w:val="%6."/>
      <w:lvlJc w:val="right"/>
      <w:pPr>
        <w:ind w:left="4320" w:hanging="180"/>
      </w:pPr>
    </w:lvl>
    <w:lvl w:ilvl="6" w:tplc="B2B0964C" w:tentative="1">
      <w:start w:val="1"/>
      <w:numFmt w:val="decimal"/>
      <w:lvlText w:val="%7."/>
      <w:lvlJc w:val="left"/>
      <w:pPr>
        <w:ind w:left="5040" w:hanging="360"/>
      </w:pPr>
    </w:lvl>
    <w:lvl w:ilvl="7" w:tplc="7A7A0458" w:tentative="1">
      <w:start w:val="1"/>
      <w:numFmt w:val="lowerLetter"/>
      <w:lvlText w:val="%8."/>
      <w:lvlJc w:val="left"/>
      <w:pPr>
        <w:ind w:left="5760" w:hanging="360"/>
      </w:pPr>
    </w:lvl>
    <w:lvl w:ilvl="8" w:tplc="DCE84CBA"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4212FE76">
      <w:start w:val="1"/>
      <w:numFmt w:val="bullet"/>
      <w:lvlText w:val=""/>
      <w:lvlJc w:val="left"/>
      <w:pPr>
        <w:ind w:left="720" w:hanging="360"/>
      </w:pPr>
      <w:rPr>
        <w:rFonts w:ascii="Symbol" w:hAnsi="Symbol" w:hint="default"/>
      </w:rPr>
    </w:lvl>
    <w:lvl w:ilvl="1" w:tplc="89807D5E" w:tentative="1">
      <w:start w:val="1"/>
      <w:numFmt w:val="bullet"/>
      <w:lvlText w:val="o"/>
      <w:lvlJc w:val="left"/>
      <w:pPr>
        <w:ind w:left="1440" w:hanging="360"/>
      </w:pPr>
      <w:rPr>
        <w:rFonts w:ascii="Courier New" w:hAnsi="Courier New" w:cs="Courier New" w:hint="default"/>
      </w:rPr>
    </w:lvl>
    <w:lvl w:ilvl="2" w:tplc="10308010" w:tentative="1">
      <w:start w:val="1"/>
      <w:numFmt w:val="bullet"/>
      <w:lvlText w:val=""/>
      <w:lvlJc w:val="left"/>
      <w:pPr>
        <w:ind w:left="2160" w:hanging="360"/>
      </w:pPr>
      <w:rPr>
        <w:rFonts w:ascii="Wingdings" w:hAnsi="Wingdings" w:hint="default"/>
      </w:rPr>
    </w:lvl>
    <w:lvl w:ilvl="3" w:tplc="43E0489E" w:tentative="1">
      <w:start w:val="1"/>
      <w:numFmt w:val="bullet"/>
      <w:lvlText w:val=""/>
      <w:lvlJc w:val="left"/>
      <w:pPr>
        <w:ind w:left="2880" w:hanging="360"/>
      </w:pPr>
      <w:rPr>
        <w:rFonts w:ascii="Symbol" w:hAnsi="Symbol" w:hint="default"/>
      </w:rPr>
    </w:lvl>
    <w:lvl w:ilvl="4" w:tplc="5DE0C952" w:tentative="1">
      <w:start w:val="1"/>
      <w:numFmt w:val="bullet"/>
      <w:lvlText w:val="o"/>
      <w:lvlJc w:val="left"/>
      <w:pPr>
        <w:ind w:left="3600" w:hanging="360"/>
      </w:pPr>
      <w:rPr>
        <w:rFonts w:ascii="Courier New" w:hAnsi="Courier New" w:cs="Courier New" w:hint="default"/>
      </w:rPr>
    </w:lvl>
    <w:lvl w:ilvl="5" w:tplc="D68C49CA" w:tentative="1">
      <w:start w:val="1"/>
      <w:numFmt w:val="bullet"/>
      <w:lvlText w:val=""/>
      <w:lvlJc w:val="left"/>
      <w:pPr>
        <w:ind w:left="4320" w:hanging="360"/>
      </w:pPr>
      <w:rPr>
        <w:rFonts w:ascii="Wingdings" w:hAnsi="Wingdings" w:hint="default"/>
      </w:rPr>
    </w:lvl>
    <w:lvl w:ilvl="6" w:tplc="410AB1CE" w:tentative="1">
      <w:start w:val="1"/>
      <w:numFmt w:val="bullet"/>
      <w:lvlText w:val=""/>
      <w:lvlJc w:val="left"/>
      <w:pPr>
        <w:ind w:left="5040" w:hanging="360"/>
      </w:pPr>
      <w:rPr>
        <w:rFonts w:ascii="Symbol" w:hAnsi="Symbol" w:hint="default"/>
      </w:rPr>
    </w:lvl>
    <w:lvl w:ilvl="7" w:tplc="DAC07198" w:tentative="1">
      <w:start w:val="1"/>
      <w:numFmt w:val="bullet"/>
      <w:lvlText w:val="o"/>
      <w:lvlJc w:val="left"/>
      <w:pPr>
        <w:ind w:left="5760" w:hanging="360"/>
      </w:pPr>
      <w:rPr>
        <w:rFonts w:ascii="Courier New" w:hAnsi="Courier New" w:cs="Courier New" w:hint="default"/>
      </w:rPr>
    </w:lvl>
    <w:lvl w:ilvl="8" w:tplc="5AAAB454"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MDe3MDexMDUyMjNQ0lEKTi0uzszPAykwrAUAoT9tdywAAAA="/>
  </w:docVars>
  <w:rsids>
    <w:rsidRoot w:val="00803D24"/>
    <w:rsid w:val="0001436A"/>
    <w:rsid w:val="00034304"/>
    <w:rsid w:val="00035434"/>
    <w:rsid w:val="00052A14"/>
    <w:rsid w:val="000613EB"/>
    <w:rsid w:val="00061BB5"/>
    <w:rsid w:val="0007020A"/>
    <w:rsid w:val="00074836"/>
    <w:rsid w:val="00077D53"/>
    <w:rsid w:val="0008689F"/>
    <w:rsid w:val="000A1C00"/>
    <w:rsid w:val="000A3CDC"/>
    <w:rsid w:val="000B2757"/>
    <w:rsid w:val="000D04E3"/>
    <w:rsid w:val="00105FD9"/>
    <w:rsid w:val="00112606"/>
    <w:rsid w:val="001141E7"/>
    <w:rsid w:val="00117666"/>
    <w:rsid w:val="001549D3"/>
    <w:rsid w:val="001569D0"/>
    <w:rsid w:val="00160065"/>
    <w:rsid w:val="00177D84"/>
    <w:rsid w:val="00194454"/>
    <w:rsid w:val="001C7DB9"/>
    <w:rsid w:val="001C7E10"/>
    <w:rsid w:val="00200E1B"/>
    <w:rsid w:val="0022436D"/>
    <w:rsid w:val="002279E2"/>
    <w:rsid w:val="00235B16"/>
    <w:rsid w:val="002370C9"/>
    <w:rsid w:val="00241919"/>
    <w:rsid w:val="00253527"/>
    <w:rsid w:val="00254912"/>
    <w:rsid w:val="00267D18"/>
    <w:rsid w:val="0028298D"/>
    <w:rsid w:val="002868E2"/>
    <w:rsid w:val="002869C3"/>
    <w:rsid w:val="002936E4"/>
    <w:rsid w:val="002B1C5E"/>
    <w:rsid w:val="002B370A"/>
    <w:rsid w:val="002B4A57"/>
    <w:rsid w:val="002C74CA"/>
    <w:rsid w:val="002D7643"/>
    <w:rsid w:val="002E5386"/>
    <w:rsid w:val="002E5BBA"/>
    <w:rsid w:val="003544FB"/>
    <w:rsid w:val="00367DF8"/>
    <w:rsid w:val="00376CC5"/>
    <w:rsid w:val="00390C12"/>
    <w:rsid w:val="00397745"/>
    <w:rsid w:val="003B3A50"/>
    <w:rsid w:val="003C13A2"/>
    <w:rsid w:val="003C22DE"/>
    <w:rsid w:val="003D2F2D"/>
    <w:rsid w:val="003F282B"/>
    <w:rsid w:val="003F5E48"/>
    <w:rsid w:val="00401590"/>
    <w:rsid w:val="00447532"/>
    <w:rsid w:val="00447801"/>
    <w:rsid w:val="00450193"/>
    <w:rsid w:val="00451F05"/>
    <w:rsid w:val="0045251D"/>
    <w:rsid w:val="00452E9C"/>
    <w:rsid w:val="004735C8"/>
    <w:rsid w:val="00474C52"/>
    <w:rsid w:val="00475EC0"/>
    <w:rsid w:val="0049223A"/>
    <w:rsid w:val="004961FF"/>
    <w:rsid w:val="004A5305"/>
    <w:rsid w:val="004F299C"/>
    <w:rsid w:val="00517A89"/>
    <w:rsid w:val="00520F35"/>
    <w:rsid w:val="005250F2"/>
    <w:rsid w:val="00536436"/>
    <w:rsid w:val="00561EB4"/>
    <w:rsid w:val="00577C4C"/>
    <w:rsid w:val="00593EEA"/>
    <w:rsid w:val="005A2E30"/>
    <w:rsid w:val="005A5EEE"/>
    <w:rsid w:val="005D3572"/>
    <w:rsid w:val="005F7530"/>
    <w:rsid w:val="0060310D"/>
    <w:rsid w:val="006278F1"/>
    <w:rsid w:val="006375C7"/>
    <w:rsid w:val="00641240"/>
    <w:rsid w:val="00644E6B"/>
    <w:rsid w:val="00654E8F"/>
    <w:rsid w:val="00660D05"/>
    <w:rsid w:val="00661848"/>
    <w:rsid w:val="006820B1"/>
    <w:rsid w:val="006870A9"/>
    <w:rsid w:val="006B2E56"/>
    <w:rsid w:val="006B7D14"/>
    <w:rsid w:val="006D386D"/>
    <w:rsid w:val="006E47ED"/>
    <w:rsid w:val="006E7049"/>
    <w:rsid w:val="00701727"/>
    <w:rsid w:val="0070566C"/>
    <w:rsid w:val="00714C50"/>
    <w:rsid w:val="00723FE3"/>
    <w:rsid w:val="00725A7D"/>
    <w:rsid w:val="00732144"/>
    <w:rsid w:val="00745DE6"/>
    <w:rsid w:val="007501BE"/>
    <w:rsid w:val="00753965"/>
    <w:rsid w:val="007735B7"/>
    <w:rsid w:val="00774C6E"/>
    <w:rsid w:val="00790BB3"/>
    <w:rsid w:val="0079479D"/>
    <w:rsid w:val="007C206C"/>
    <w:rsid w:val="007F07AA"/>
    <w:rsid w:val="00802B91"/>
    <w:rsid w:val="00803D24"/>
    <w:rsid w:val="00812B26"/>
    <w:rsid w:val="00817DD6"/>
    <w:rsid w:val="008276E7"/>
    <w:rsid w:val="00830300"/>
    <w:rsid w:val="00846D24"/>
    <w:rsid w:val="00850616"/>
    <w:rsid w:val="0086012C"/>
    <w:rsid w:val="00885156"/>
    <w:rsid w:val="00893507"/>
    <w:rsid w:val="00896174"/>
    <w:rsid w:val="008A4022"/>
    <w:rsid w:val="008A65DE"/>
    <w:rsid w:val="008B3757"/>
    <w:rsid w:val="008F352A"/>
    <w:rsid w:val="008F43C6"/>
    <w:rsid w:val="00901E74"/>
    <w:rsid w:val="009151AA"/>
    <w:rsid w:val="0093429D"/>
    <w:rsid w:val="009362A7"/>
    <w:rsid w:val="00943573"/>
    <w:rsid w:val="009634DE"/>
    <w:rsid w:val="00970F7D"/>
    <w:rsid w:val="00974F62"/>
    <w:rsid w:val="00981DD0"/>
    <w:rsid w:val="00994A3D"/>
    <w:rsid w:val="00995F6A"/>
    <w:rsid w:val="009C2B12"/>
    <w:rsid w:val="009C4BD7"/>
    <w:rsid w:val="009C70F3"/>
    <w:rsid w:val="009E4085"/>
    <w:rsid w:val="00A174D9"/>
    <w:rsid w:val="00A24A9B"/>
    <w:rsid w:val="00A33336"/>
    <w:rsid w:val="00A36ADE"/>
    <w:rsid w:val="00A569CD"/>
    <w:rsid w:val="00A656C7"/>
    <w:rsid w:val="00A77DC9"/>
    <w:rsid w:val="00AA3078"/>
    <w:rsid w:val="00AB4001"/>
    <w:rsid w:val="00AB6172"/>
    <w:rsid w:val="00AB6485"/>
    <w:rsid w:val="00AB6715"/>
    <w:rsid w:val="00AF52A0"/>
    <w:rsid w:val="00B012CC"/>
    <w:rsid w:val="00B059C3"/>
    <w:rsid w:val="00B1671E"/>
    <w:rsid w:val="00B25EB8"/>
    <w:rsid w:val="00B3130D"/>
    <w:rsid w:val="00B354E1"/>
    <w:rsid w:val="00B37F4D"/>
    <w:rsid w:val="00B46C7C"/>
    <w:rsid w:val="00B76DDC"/>
    <w:rsid w:val="00B92423"/>
    <w:rsid w:val="00B95D28"/>
    <w:rsid w:val="00BE7287"/>
    <w:rsid w:val="00BF253D"/>
    <w:rsid w:val="00C067FA"/>
    <w:rsid w:val="00C12587"/>
    <w:rsid w:val="00C23271"/>
    <w:rsid w:val="00C30D68"/>
    <w:rsid w:val="00C378AC"/>
    <w:rsid w:val="00C45C82"/>
    <w:rsid w:val="00C52A7B"/>
    <w:rsid w:val="00C56BAF"/>
    <w:rsid w:val="00C56F99"/>
    <w:rsid w:val="00C679AA"/>
    <w:rsid w:val="00C75972"/>
    <w:rsid w:val="00CB733E"/>
    <w:rsid w:val="00CC0A3A"/>
    <w:rsid w:val="00CC7ABE"/>
    <w:rsid w:val="00CD066B"/>
    <w:rsid w:val="00CE4FEE"/>
    <w:rsid w:val="00CE5BBA"/>
    <w:rsid w:val="00D71D0D"/>
    <w:rsid w:val="00D85C59"/>
    <w:rsid w:val="00DB59C3"/>
    <w:rsid w:val="00DC259A"/>
    <w:rsid w:val="00DE087D"/>
    <w:rsid w:val="00DE0AA8"/>
    <w:rsid w:val="00DE23E8"/>
    <w:rsid w:val="00E253C5"/>
    <w:rsid w:val="00E41184"/>
    <w:rsid w:val="00E52377"/>
    <w:rsid w:val="00E64E17"/>
    <w:rsid w:val="00E739ED"/>
    <w:rsid w:val="00E84A15"/>
    <w:rsid w:val="00E866C9"/>
    <w:rsid w:val="00EA3785"/>
    <w:rsid w:val="00EA3D3C"/>
    <w:rsid w:val="00EB4CC2"/>
    <w:rsid w:val="00ED78CE"/>
    <w:rsid w:val="00EF4EB8"/>
    <w:rsid w:val="00F03828"/>
    <w:rsid w:val="00F224D2"/>
    <w:rsid w:val="00F3543F"/>
    <w:rsid w:val="00F41AF6"/>
    <w:rsid w:val="00F46900"/>
    <w:rsid w:val="00F61D89"/>
    <w:rsid w:val="00F7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EA6B"/>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Abstract,Keywords"/>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Articletitle">
    <w:name w:val="Article title"/>
    <w:basedOn w:val="Normal"/>
    <w:next w:val="Normal"/>
    <w:qFormat/>
    <w:rsid w:val="00367DF8"/>
    <w:pPr>
      <w:spacing w:before="0" w:after="120" w:line="360" w:lineRule="auto"/>
    </w:pPr>
    <w:rPr>
      <w:rFonts w:eastAsia="Times New Roman" w:cs="Times New Roman"/>
      <w:b/>
      <w:sz w:val="28"/>
      <w:szCs w:val="24"/>
      <w:lang w:val="en-GB" w:eastAsia="en-GB"/>
    </w:rPr>
  </w:style>
  <w:style w:type="paragraph" w:customStyle="1" w:styleId="Authornames">
    <w:name w:val="Author names"/>
    <w:basedOn w:val="Normal"/>
    <w:next w:val="Normal"/>
    <w:qFormat/>
    <w:rsid w:val="00367DF8"/>
    <w:pPr>
      <w:spacing w:before="240" w:after="0" w:line="360" w:lineRule="auto"/>
    </w:pPr>
    <w:rPr>
      <w:rFonts w:eastAsia="Times New Roman" w:cs="Times New Roman"/>
      <w:sz w:val="28"/>
      <w:szCs w:val="24"/>
      <w:lang w:val="en-GB" w:eastAsia="en-GB"/>
    </w:rPr>
  </w:style>
  <w:style w:type="paragraph" w:customStyle="1" w:styleId="Affiliation">
    <w:name w:val="Affiliation"/>
    <w:basedOn w:val="Normal"/>
    <w:qFormat/>
    <w:rsid w:val="00367DF8"/>
    <w:pPr>
      <w:spacing w:before="240" w:after="0" w:line="360" w:lineRule="auto"/>
    </w:pPr>
    <w:rPr>
      <w:rFonts w:eastAsia="Times New Roman" w:cs="Times New Roman"/>
      <w:i/>
      <w:szCs w:val="24"/>
      <w:lang w:val="en-GB" w:eastAsia="en-GB"/>
    </w:rPr>
  </w:style>
  <w:style w:type="character" w:styleId="UnresolvedMention">
    <w:name w:val="Unresolved Mention"/>
    <w:basedOn w:val="DefaultParagraphFont"/>
    <w:uiPriority w:val="99"/>
    <w:semiHidden/>
    <w:unhideWhenUsed/>
    <w:rsid w:val="00367DF8"/>
    <w:rPr>
      <w:color w:val="605E5C"/>
      <w:shd w:val="clear" w:color="auto" w:fill="E1DFDD"/>
    </w:rPr>
  </w:style>
  <w:style w:type="table" w:customStyle="1" w:styleId="TableGrid0">
    <w:name w:val="Table Grid_0"/>
    <w:basedOn w:val="TableNormal"/>
    <w:uiPriority w:val="39"/>
    <w:rsid w:val="00C378AC"/>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D85C59"/>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D85C59"/>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39"/>
    <w:rsid w:val="00C378AC"/>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uiPriority w:val="39"/>
    <w:rsid w:val="00D85C59"/>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uiPriority w:val="39"/>
    <w:rsid w:val="00C378AC"/>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saralaranjeira@ua.pt" TargetMode="External"/><Relationship Id="rId3" Type="http://schemas.openxmlformats.org/officeDocument/2006/relationships/customXml" Target="../customXml/item3.xml"/><Relationship Id="rId21" Type="http://schemas.openxmlformats.org/officeDocument/2006/relationships/hyperlink" Target="mailto:marianaasoares@ua.p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leticiapinheiro@ua.p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mailto:filipasarreira@ua.p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beatrizmalho@ua.p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jessicapcordeiro@ua.pt" TargetMode="External"/><Relationship Id="rId28" Type="http://schemas.openxmlformats.org/officeDocument/2006/relationships/hyperlink" Target="mailto:ines.pinheiro@ua.p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ndremrmarques@ua.pt" TargetMode="External"/><Relationship Id="rId27" Type="http://schemas.openxmlformats.org/officeDocument/2006/relationships/hyperlink" Target="mailto:patriciacm@ua.ptInes" TargetMode="External"/><Relationship Id="rId30" Type="http://schemas.openxmlformats.org/officeDocument/2006/relationships/hyperlink" Target="mailto:rcoelho@ua.pt"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Pages>26</Pages>
  <Words>9599</Words>
  <Characters>54718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Ryan White</cp:lastModifiedBy>
  <cp:revision>3</cp:revision>
  <cp:lastPrinted>2013-10-03T12:51:00Z</cp:lastPrinted>
  <dcterms:created xsi:type="dcterms:W3CDTF">2022-12-21T15:32:00Z</dcterms:created>
  <dcterms:modified xsi:type="dcterms:W3CDTF">2023-07-28T08:50:00Z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0x01010026445AF306EBB441B7A6158762C40D43</vt:lpwstr>
  </property>
  <property fmtid="{D5CDD505-2E9C-101B-9397-08002B2CF9AE}" pid="4" name="MediaServiceImageTags">
    <vt:lpwstr/>
  </property>
  <property fmtid="{D5CDD505-2E9C-101B-9397-08002B2CF9AE}" pid="5" name="Order">
    <vt:r8>1011900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f82bb101-9b00-462e-af01-9a0e7ec06274</vt:lpwstr>
  </property>
</Properties>
</file>