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7EED1D5E" w:rsidR="00817DD6" w:rsidRPr="001549D3" w:rsidRDefault="00051285" w:rsidP="001318F4">
      <w:pPr>
        <w:pStyle w:val="aff6"/>
        <w:jc w:val="left"/>
      </w:pPr>
      <w:r w:rsidRPr="00051285">
        <w:t>A novel nomogram predicting the early recurrence of hepatocellular carcinoma patients after R0 resection</w:t>
      </w:r>
    </w:p>
    <w:p w14:paraId="124F3A72" w14:textId="77777777" w:rsidR="00051285" w:rsidRPr="00376CC5" w:rsidRDefault="00051285" w:rsidP="00051285">
      <w:pPr>
        <w:pStyle w:val="AuthorList"/>
      </w:pPr>
      <w:proofErr w:type="spellStart"/>
      <w:r w:rsidRPr="00DF4733">
        <w:t>Huanhuan</w:t>
      </w:r>
      <w:proofErr w:type="spellEnd"/>
      <w:r w:rsidRPr="00DF4733">
        <w:t xml:space="preserve"> Wang</w:t>
      </w:r>
      <w:r w:rsidRPr="00DF4733">
        <w:rPr>
          <w:vertAlign w:val="superscript"/>
        </w:rPr>
        <w:t>1</w:t>
      </w:r>
      <w:r w:rsidRPr="00376CC5">
        <w:t>,</w:t>
      </w:r>
      <w:r>
        <w:t xml:space="preserve"> </w:t>
      </w:r>
      <w:proofErr w:type="spellStart"/>
      <w:r w:rsidRPr="00DF4733">
        <w:t>Runkun</w:t>
      </w:r>
      <w:proofErr w:type="spellEnd"/>
      <w:r w:rsidRPr="00DF4733">
        <w:t xml:space="preserve"> Liu</w:t>
      </w:r>
      <w:r w:rsidRPr="0014517F">
        <w:rPr>
          <w:vertAlign w:val="superscript"/>
        </w:rPr>
        <w:t>1</w:t>
      </w:r>
      <w:r w:rsidRPr="00376CC5">
        <w:t>,</w:t>
      </w:r>
      <w:r>
        <w:t xml:space="preserve"> </w:t>
      </w:r>
      <w:proofErr w:type="spellStart"/>
      <w:r w:rsidRPr="00DF4733">
        <w:t>Huanye</w:t>
      </w:r>
      <w:proofErr w:type="spellEnd"/>
      <w:r w:rsidRPr="00DF4733">
        <w:t xml:space="preserve"> Mo</w:t>
      </w:r>
      <w:r w:rsidRPr="0014517F">
        <w:rPr>
          <w:vertAlign w:val="superscript"/>
        </w:rPr>
        <w:t>1</w:t>
      </w:r>
      <w:r w:rsidRPr="00376CC5">
        <w:t>,</w:t>
      </w:r>
      <w:r>
        <w:t xml:space="preserve"> </w:t>
      </w:r>
      <w:proofErr w:type="spellStart"/>
      <w:r w:rsidRPr="00DF4733">
        <w:t>Runtian</w:t>
      </w:r>
      <w:proofErr w:type="spellEnd"/>
      <w:r w:rsidRPr="00DF4733">
        <w:t xml:space="preserve"> Li</w:t>
      </w:r>
      <w:r w:rsidRPr="0014517F">
        <w:rPr>
          <w:vertAlign w:val="superscript"/>
        </w:rPr>
        <w:t>1</w:t>
      </w:r>
      <w:r w:rsidRPr="00376CC5">
        <w:t>,</w:t>
      </w:r>
      <w:r>
        <w:t xml:space="preserve"> </w:t>
      </w:r>
      <w:proofErr w:type="spellStart"/>
      <w:r w:rsidRPr="00DF4733">
        <w:t>Jie</w:t>
      </w:r>
      <w:proofErr w:type="spellEnd"/>
      <w:r w:rsidRPr="00DF4733">
        <w:t xml:space="preserve"> Lian</w:t>
      </w:r>
      <w:r w:rsidRPr="0014517F">
        <w:rPr>
          <w:vertAlign w:val="superscript"/>
        </w:rPr>
        <w:t>2</w:t>
      </w:r>
      <w:r w:rsidRPr="00376CC5">
        <w:t>,</w:t>
      </w:r>
      <w:r>
        <w:t xml:space="preserve"> </w:t>
      </w:r>
      <w:proofErr w:type="spellStart"/>
      <w:r w:rsidRPr="00DF4733">
        <w:t>Qingguang</w:t>
      </w:r>
      <w:proofErr w:type="spellEnd"/>
      <w:r w:rsidRPr="00DF4733">
        <w:t xml:space="preserve"> Liu</w:t>
      </w:r>
      <w:r w:rsidRPr="001318F4">
        <w:rPr>
          <w:vertAlign w:val="superscript"/>
        </w:rPr>
        <w:t>1</w:t>
      </w:r>
      <w:r w:rsidRPr="00DF4733">
        <w:t>*</w:t>
      </w:r>
      <w:r w:rsidRPr="00376CC5">
        <w:t>,</w:t>
      </w:r>
      <w:r>
        <w:t xml:space="preserve"> </w:t>
      </w:r>
      <w:proofErr w:type="spellStart"/>
      <w:r w:rsidRPr="00DF4733">
        <w:t>Shaoshan</w:t>
      </w:r>
      <w:proofErr w:type="spellEnd"/>
      <w:r w:rsidRPr="00DF4733">
        <w:t xml:space="preserve"> Han</w:t>
      </w:r>
      <w:r w:rsidRPr="001318F4">
        <w:rPr>
          <w:vertAlign w:val="superscript"/>
        </w:rPr>
        <w:t>1</w:t>
      </w:r>
      <w:r w:rsidRPr="00DF4733">
        <w:t xml:space="preserve">* </w:t>
      </w:r>
      <w:r>
        <w:t xml:space="preserve"> </w:t>
      </w:r>
    </w:p>
    <w:p w14:paraId="5FA0275C" w14:textId="0AF513C9" w:rsidR="00051285" w:rsidRPr="001318F4" w:rsidRDefault="00051285" w:rsidP="00994A3D">
      <w:pPr>
        <w:spacing w:before="240" w:after="0"/>
        <w:rPr>
          <w:rFonts w:cs="Times New Roman"/>
          <w:b/>
          <w:szCs w:val="24"/>
        </w:rPr>
      </w:pPr>
      <w:r w:rsidRPr="00267A1F">
        <w:rPr>
          <w:rFonts w:cs="Times New Roman"/>
          <w:b/>
          <w:szCs w:val="24"/>
        </w:rPr>
        <w:t xml:space="preserve">* Correspondence: </w:t>
      </w:r>
      <w:r w:rsidRPr="00267A1F">
        <w:rPr>
          <w:rFonts w:cs="Times New Roman"/>
          <w:b/>
          <w:szCs w:val="24"/>
        </w:rPr>
        <w:br/>
      </w:r>
      <w:proofErr w:type="spellStart"/>
      <w:r w:rsidRPr="00267A1F">
        <w:rPr>
          <w:rFonts w:cs="Times New Roman"/>
        </w:rPr>
        <w:t>Qingguang</w:t>
      </w:r>
      <w:proofErr w:type="spellEnd"/>
      <w:r w:rsidRPr="00267A1F">
        <w:rPr>
          <w:rFonts w:cs="Times New Roman"/>
        </w:rPr>
        <w:t xml:space="preserve"> Liu</w:t>
      </w:r>
      <w:r w:rsidRPr="00267A1F">
        <w:rPr>
          <w:rFonts w:cs="Times New Roman"/>
          <w:lang w:eastAsia="zh-CN"/>
        </w:rPr>
        <w:t>：</w:t>
      </w:r>
      <w:r w:rsidRPr="00267A1F">
        <w:rPr>
          <w:rFonts w:cs="Times New Roman"/>
          <w:szCs w:val="24"/>
        </w:rPr>
        <w:t>liuqingguang@vip.sina.com;</w:t>
      </w:r>
      <w:r w:rsidRPr="00267A1F">
        <w:rPr>
          <w:rFonts w:cs="Times New Roman"/>
        </w:rPr>
        <w:t xml:space="preserve"> </w:t>
      </w:r>
      <w:proofErr w:type="spellStart"/>
      <w:r w:rsidRPr="00267A1F">
        <w:rPr>
          <w:rFonts w:cs="Times New Roman"/>
        </w:rPr>
        <w:t>Shaoshan</w:t>
      </w:r>
      <w:proofErr w:type="spellEnd"/>
      <w:r w:rsidRPr="00267A1F">
        <w:rPr>
          <w:rFonts w:cs="Times New Roman"/>
        </w:rPr>
        <w:t xml:space="preserve"> Han</w:t>
      </w:r>
      <w:r w:rsidRPr="00267A1F">
        <w:rPr>
          <w:rFonts w:cs="Times New Roman"/>
          <w:szCs w:val="24"/>
          <w:lang w:eastAsia="zh-CN"/>
        </w:rPr>
        <w:t>：</w:t>
      </w:r>
      <w:r w:rsidRPr="00267A1F">
        <w:rPr>
          <w:rFonts w:cs="Times New Roman"/>
          <w:szCs w:val="24"/>
        </w:rPr>
        <w:t>hanshaoshan@xjtufh.edu.cn</w:t>
      </w:r>
    </w:p>
    <w:p w14:paraId="4B6B41F3" w14:textId="1BD03E75" w:rsidR="001318F4" w:rsidRDefault="00654E8F" w:rsidP="001318F4">
      <w:pPr>
        <w:pStyle w:val="1"/>
        <w:numPr>
          <w:ilvl w:val="0"/>
          <w:numId w:val="0"/>
        </w:numPr>
        <w:ind w:left="567" w:hanging="567"/>
      </w:pPr>
      <w:r w:rsidRPr="00994A3D">
        <w:t xml:space="preserve">Supplementary </w:t>
      </w:r>
      <w:r w:rsidR="001318F4" w:rsidRPr="001318F4">
        <w:rPr>
          <w:bCs/>
        </w:rPr>
        <w:t xml:space="preserve">Table </w:t>
      </w:r>
      <w:r w:rsidR="001318F4" w:rsidRPr="001318F4">
        <w:rPr>
          <w:bCs/>
        </w:rPr>
        <w:t>1</w:t>
      </w:r>
      <w:r w:rsidR="001318F4" w:rsidRPr="001318F4">
        <w:t xml:space="preserve"> Patterns of recurrences in HCC patients</w:t>
      </w:r>
    </w:p>
    <w:tbl>
      <w:tblPr>
        <w:tblStyle w:val="aff5"/>
        <w:tblW w:w="9390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76"/>
        <w:gridCol w:w="3260"/>
        <w:gridCol w:w="1560"/>
      </w:tblGrid>
      <w:tr w:rsidR="001318F4" w:rsidRPr="00722846" w14:paraId="3D836379" w14:textId="77777777" w:rsidTr="001318F4">
        <w:tc>
          <w:tcPr>
            <w:tcW w:w="2694" w:type="dxa"/>
            <w:tcBorders>
              <w:bottom w:val="single" w:sz="4" w:space="0" w:color="auto"/>
              <w:right w:val="nil"/>
            </w:tcBorders>
          </w:tcPr>
          <w:p w14:paraId="6CCDE409" w14:textId="77777777" w:rsidR="001318F4" w:rsidRPr="001318F4" w:rsidRDefault="001318F4" w:rsidP="00236BB7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76" w:type="dxa"/>
            <w:tcBorders>
              <w:left w:val="nil"/>
              <w:bottom w:val="single" w:sz="4" w:space="0" w:color="auto"/>
              <w:right w:val="nil"/>
            </w:tcBorders>
          </w:tcPr>
          <w:p w14:paraId="31B22887" w14:textId="77777777" w:rsidR="001318F4" w:rsidRPr="001318F4" w:rsidRDefault="001318F4" w:rsidP="00236BB7">
            <w:pPr>
              <w:jc w:val="center"/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</w:pPr>
            <w:bookmarkStart w:id="0" w:name="_Hlk117173536"/>
            <w:r w:rsidRPr="001318F4"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  <w:t xml:space="preserve">No. of </w:t>
            </w:r>
            <w:bookmarkEnd w:id="0"/>
            <w:r w:rsidRPr="001318F4"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  <w:t>patients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14:paraId="1AC9953E" w14:textId="77777777" w:rsidR="001318F4" w:rsidRPr="001318F4" w:rsidRDefault="001318F4" w:rsidP="00236BB7">
            <w:pPr>
              <w:pStyle w:val="aa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bookmarkStart w:id="1" w:name="_Hlk117100506"/>
            <w:r w:rsidRPr="001318F4">
              <w:rPr>
                <w:rStyle w:val="af0"/>
                <w:rFonts w:cs="Times New Roman"/>
                <w:b/>
                <w:bCs/>
                <w:i w:val="0"/>
                <w:iCs w:val="0"/>
                <w:color w:val="000000" w:themeColor="text1"/>
                <w:sz w:val="21"/>
                <w:szCs w:val="21"/>
              </w:rPr>
              <w:t>M</w:t>
            </w:r>
            <w:r w:rsidRPr="001318F4">
              <w:rPr>
                <w:rStyle w:val="af0"/>
                <w:rFonts w:cs="Times New Roman"/>
                <w:b/>
                <w:bCs/>
                <w:i w:val="0"/>
                <w:iCs w:val="0"/>
                <w:sz w:val="21"/>
                <w:szCs w:val="21"/>
              </w:rPr>
              <w:t xml:space="preserve">edian </w:t>
            </w:r>
            <w:bookmarkStart w:id="2" w:name="OLE_LINK21"/>
            <w:r w:rsidRPr="001318F4">
              <w:rPr>
                <w:rStyle w:val="af0"/>
                <w:rFonts w:cs="Times New Roman"/>
                <w:b/>
                <w:bCs/>
                <w:i w:val="0"/>
                <w:iCs w:val="0"/>
                <w:color w:val="000000" w:themeColor="text1"/>
                <w:sz w:val="21"/>
                <w:szCs w:val="21"/>
              </w:rPr>
              <w:t>TTR</w:t>
            </w:r>
            <w:bookmarkEnd w:id="2"/>
            <w:r w:rsidRPr="001318F4">
              <w:rPr>
                <w:rStyle w:val="af0"/>
                <w:rFonts w:cs="Times New Roman"/>
                <w:b/>
                <w:bCs/>
                <w:i w:val="0"/>
                <w:iCs w:val="0"/>
                <w:color w:val="000000" w:themeColor="text1"/>
                <w:sz w:val="21"/>
                <w:szCs w:val="21"/>
              </w:rPr>
              <w:t xml:space="preserve"> and 95%CI</w:t>
            </w:r>
            <w:bookmarkEnd w:id="1"/>
            <w:r w:rsidRPr="001318F4">
              <w:rPr>
                <w:rStyle w:val="af0"/>
                <w:rFonts w:cs="Times New Roman"/>
                <w:b/>
                <w:bCs/>
                <w:i w:val="0"/>
                <w:iCs w:val="0"/>
                <w:color w:val="000000" w:themeColor="text1"/>
                <w:sz w:val="21"/>
                <w:szCs w:val="21"/>
              </w:rPr>
              <w:t xml:space="preserve"> (months)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14:paraId="426F28F7" w14:textId="4A06DC46" w:rsidR="001318F4" w:rsidRPr="001318F4" w:rsidRDefault="001318F4" w:rsidP="00236BB7">
            <w:pPr>
              <w:pStyle w:val="aa"/>
              <w:jc w:val="center"/>
              <w:rPr>
                <w:rStyle w:val="af0"/>
                <w:rFonts w:cs="Times New Roman"/>
                <w:b/>
                <w:bCs/>
                <w:i w:val="0"/>
                <w:iCs w:val="0"/>
                <w:color w:val="000000" w:themeColor="text1"/>
                <w:sz w:val="21"/>
                <w:szCs w:val="21"/>
              </w:rPr>
            </w:pPr>
            <w:r w:rsidRPr="001318F4">
              <w:rPr>
                <w:rStyle w:val="af0"/>
                <w:rFonts w:cs="Times New Roman"/>
                <w:b/>
                <w:bCs/>
                <w:i w:val="0"/>
                <w:iCs w:val="0"/>
                <w:color w:val="000000" w:themeColor="text1"/>
                <w:sz w:val="21"/>
                <w:szCs w:val="21"/>
              </w:rPr>
              <w:t>P</w:t>
            </w:r>
            <w:r w:rsidRPr="001318F4">
              <w:rPr>
                <w:rStyle w:val="af0"/>
                <w:rFonts w:cs="Times New Roman"/>
                <w:b/>
                <w:bCs/>
                <w:i w:val="0"/>
                <w:iCs w:val="0"/>
                <w:color w:val="000000" w:themeColor="text1"/>
                <w:sz w:val="21"/>
                <w:szCs w:val="21"/>
              </w:rPr>
              <w:t>-Value</w:t>
            </w:r>
          </w:p>
        </w:tc>
      </w:tr>
      <w:tr w:rsidR="001318F4" w:rsidRPr="00722846" w14:paraId="6CEB4DAD" w14:textId="77777777" w:rsidTr="001318F4">
        <w:tc>
          <w:tcPr>
            <w:tcW w:w="2694" w:type="dxa"/>
            <w:tcBorders>
              <w:bottom w:val="nil"/>
              <w:right w:val="nil"/>
            </w:tcBorders>
          </w:tcPr>
          <w:p w14:paraId="748BE754" w14:textId="5C980906" w:rsidR="001318F4" w:rsidRPr="001318F4" w:rsidRDefault="001318F4" w:rsidP="00236BB7">
            <w:pPr>
              <w:spacing w:line="228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bookmarkStart w:id="3" w:name="OLE_LINK52"/>
            <w:r w:rsidRPr="001318F4">
              <w:rPr>
                <w:rFonts w:cs="Times New Roman"/>
                <w:color w:val="000000" w:themeColor="text1"/>
                <w:sz w:val="21"/>
                <w:szCs w:val="21"/>
              </w:rPr>
              <w:t>Type of</w:t>
            </w:r>
            <w:bookmarkStart w:id="4" w:name="_Hlk117101523"/>
            <w:r w:rsidRPr="001318F4">
              <w:rPr>
                <w:rFonts w:cs="Times New Roman"/>
                <w:color w:val="000000" w:themeColor="text1"/>
                <w:sz w:val="21"/>
                <w:szCs w:val="21"/>
              </w:rPr>
              <w:t xml:space="preserve"> tumor recurrence</w:t>
            </w:r>
            <w:bookmarkEnd w:id="3"/>
            <w:bookmarkEnd w:id="4"/>
          </w:p>
        </w:tc>
        <w:tc>
          <w:tcPr>
            <w:tcW w:w="1876" w:type="dxa"/>
            <w:tcBorders>
              <w:left w:val="nil"/>
              <w:bottom w:val="nil"/>
              <w:right w:val="nil"/>
            </w:tcBorders>
          </w:tcPr>
          <w:p w14:paraId="36368192" w14:textId="77777777" w:rsidR="001318F4" w:rsidRPr="001318F4" w:rsidRDefault="001318F4" w:rsidP="00236BB7">
            <w:pPr>
              <w:spacing w:line="228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41581D9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14:paraId="28234A6F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</w:rPr>
            </w:pPr>
            <w:r w:rsidRPr="001318F4">
              <w:rPr>
                <w:rFonts w:cs="Times New Roman"/>
                <w:sz w:val="21"/>
                <w:szCs w:val="21"/>
              </w:rPr>
              <w:t>0.164</w:t>
            </w:r>
          </w:p>
        </w:tc>
      </w:tr>
      <w:tr w:rsidR="001318F4" w:rsidRPr="00722846" w14:paraId="05B1DA9F" w14:textId="77777777" w:rsidTr="001318F4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1A0FDF62" w14:textId="77777777" w:rsidR="001318F4" w:rsidRPr="001318F4" w:rsidRDefault="001318F4" w:rsidP="00236BB7">
            <w:pPr>
              <w:spacing w:line="228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1318F4">
              <w:rPr>
                <w:rFonts w:cs="Times New Roman"/>
                <w:sz w:val="21"/>
                <w:szCs w:val="21"/>
              </w:rPr>
              <w:t xml:space="preserve">  Local recurrence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6DF97E0D" w14:textId="77777777" w:rsidR="001318F4" w:rsidRPr="001318F4" w:rsidRDefault="001318F4" w:rsidP="00236BB7">
            <w:pPr>
              <w:spacing w:line="228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1318F4">
              <w:rPr>
                <w:rFonts w:cs="Times New Roman"/>
                <w:color w:val="000000" w:themeColor="text1"/>
                <w:sz w:val="21"/>
                <w:szCs w:val="21"/>
              </w:rPr>
              <w:t>23(12.64)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765B58E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</w:rPr>
            </w:pPr>
            <w:r w:rsidRPr="001318F4">
              <w:rPr>
                <w:rFonts w:cs="Times New Roman"/>
                <w:sz w:val="21"/>
                <w:szCs w:val="21"/>
              </w:rPr>
              <w:t>2.60(1.31-.3.90)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33F2D3BD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1318F4" w:rsidRPr="00722846" w14:paraId="594196C4" w14:textId="77777777" w:rsidTr="001318F4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131CBAE4" w14:textId="0897F567" w:rsidR="001318F4" w:rsidRPr="001318F4" w:rsidRDefault="001318F4" w:rsidP="00236BB7">
            <w:pPr>
              <w:spacing w:line="228" w:lineRule="auto"/>
              <w:ind w:firstLineChars="100" w:firstLine="210"/>
              <w:rPr>
                <w:rFonts w:cs="Times New Roman"/>
                <w:sz w:val="21"/>
                <w:szCs w:val="21"/>
              </w:rPr>
            </w:pPr>
            <w:bookmarkStart w:id="5" w:name="_Hlk117101541"/>
            <w:bookmarkStart w:id="6" w:name="_Hlk117101710"/>
            <w:r w:rsidRPr="001318F4">
              <w:rPr>
                <w:rFonts w:cs="Times New Roman"/>
                <w:sz w:val="21"/>
                <w:szCs w:val="21"/>
              </w:rPr>
              <w:t xml:space="preserve">Distant intrahepatic recurrence </w:t>
            </w:r>
            <w:bookmarkEnd w:id="5"/>
            <w:bookmarkEnd w:id="6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503A67FC" w14:textId="77777777" w:rsidR="001318F4" w:rsidRPr="001318F4" w:rsidRDefault="001318F4" w:rsidP="00236BB7">
            <w:pPr>
              <w:spacing w:line="228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1318F4">
              <w:rPr>
                <w:rFonts w:cs="Times New Roman"/>
                <w:color w:val="000000" w:themeColor="text1"/>
                <w:sz w:val="21"/>
                <w:szCs w:val="21"/>
              </w:rPr>
              <w:t>148(81.32)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BB4205C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</w:rPr>
            </w:pPr>
            <w:r w:rsidRPr="001318F4">
              <w:rPr>
                <w:rFonts w:cs="Times New Roman"/>
                <w:sz w:val="21"/>
                <w:szCs w:val="21"/>
              </w:rPr>
              <w:t>6.80(4.94-8.66)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84A6640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1318F4" w:rsidRPr="00722846" w14:paraId="35D0EF1A" w14:textId="77777777" w:rsidTr="001318F4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4441BE3C" w14:textId="77777777" w:rsidR="001318F4" w:rsidRPr="001318F4" w:rsidRDefault="001318F4" w:rsidP="00236BB7">
            <w:pPr>
              <w:spacing w:line="228" w:lineRule="auto"/>
              <w:rPr>
                <w:rFonts w:cs="Times New Roman"/>
                <w:sz w:val="21"/>
                <w:szCs w:val="21"/>
              </w:rPr>
            </w:pPr>
            <w:r w:rsidRPr="001318F4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1318F4">
              <w:rPr>
                <w:rFonts w:cs="Times New Roman"/>
                <w:sz w:val="21"/>
                <w:szCs w:val="21"/>
              </w:rPr>
              <w:t xml:space="preserve"> </w:t>
            </w:r>
            <w:bookmarkStart w:id="7" w:name="OLE_LINK7"/>
            <w:r w:rsidRPr="001318F4">
              <w:rPr>
                <w:rFonts w:cs="Times New Roman"/>
                <w:sz w:val="21"/>
                <w:szCs w:val="21"/>
              </w:rPr>
              <w:t>Both of the above</w:t>
            </w:r>
            <w:bookmarkEnd w:id="7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292BE641" w14:textId="77777777" w:rsidR="001318F4" w:rsidRPr="001318F4" w:rsidRDefault="001318F4" w:rsidP="00236BB7">
            <w:pPr>
              <w:spacing w:line="228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1318F4">
              <w:rPr>
                <w:rFonts w:cs="Times New Roman"/>
                <w:color w:val="000000" w:themeColor="text1"/>
                <w:sz w:val="21"/>
                <w:szCs w:val="21"/>
              </w:rPr>
              <w:t>11(6.04)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42D1904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</w:rPr>
            </w:pPr>
            <w:r w:rsidRPr="001318F4">
              <w:rPr>
                <w:rFonts w:cs="Times New Roman"/>
                <w:sz w:val="21"/>
                <w:szCs w:val="21"/>
              </w:rPr>
              <w:t>4.10(3.78-4.42)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21257A48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1318F4" w:rsidRPr="00722846" w14:paraId="1208EAB0" w14:textId="77777777" w:rsidTr="001318F4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2B719535" w14:textId="77777777" w:rsidR="001318F4" w:rsidRPr="001318F4" w:rsidRDefault="001318F4" w:rsidP="00236BB7">
            <w:pPr>
              <w:spacing w:line="228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1318F4">
              <w:rPr>
                <w:rFonts w:cs="Times New Roman"/>
                <w:color w:val="000000" w:themeColor="text1"/>
                <w:sz w:val="21"/>
                <w:szCs w:val="21"/>
              </w:rPr>
              <w:t>Number of tumor recurrence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3F75E726" w14:textId="77777777" w:rsidR="001318F4" w:rsidRPr="001318F4" w:rsidRDefault="001318F4" w:rsidP="00236BB7">
            <w:pPr>
              <w:spacing w:line="228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9316EEE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687956EF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</w:rPr>
            </w:pPr>
            <w:r w:rsidRPr="001318F4">
              <w:rPr>
                <w:rFonts w:cs="Times New Roman"/>
                <w:sz w:val="21"/>
                <w:szCs w:val="21"/>
              </w:rPr>
              <w:t>0.524</w:t>
            </w:r>
          </w:p>
        </w:tc>
      </w:tr>
      <w:tr w:rsidR="001318F4" w:rsidRPr="00722846" w14:paraId="0ACD40DD" w14:textId="77777777" w:rsidTr="001318F4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7B202FEF" w14:textId="77777777" w:rsidR="001318F4" w:rsidRPr="001318F4" w:rsidRDefault="001318F4" w:rsidP="00236BB7">
            <w:pPr>
              <w:spacing w:line="228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1318F4">
              <w:rPr>
                <w:rFonts w:cs="Times New Roman"/>
                <w:color w:val="000000" w:themeColor="text1"/>
                <w:sz w:val="21"/>
                <w:szCs w:val="21"/>
              </w:rPr>
              <w:t xml:space="preserve">  1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1CDBE767" w14:textId="77777777" w:rsidR="001318F4" w:rsidRPr="001318F4" w:rsidRDefault="001318F4" w:rsidP="00236BB7">
            <w:pPr>
              <w:spacing w:line="228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1318F4">
              <w:rPr>
                <w:rFonts w:cs="Times New Roman"/>
                <w:color w:val="000000" w:themeColor="text1"/>
                <w:sz w:val="21"/>
                <w:szCs w:val="21"/>
              </w:rPr>
              <w:t>114(62.64)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B490C65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</w:rPr>
            </w:pPr>
            <w:r w:rsidRPr="001318F4">
              <w:rPr>
                <w:rFonts w:cs="Times New Roman"/>
                <w:sz w:val="21"/>
                <w:szCs w:val="21"/>
              </w:rPr>
              <w:t>7.40(4.26-10.54)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C6D5E72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  <w:highlight w:val="yellow"/>
              </w:rPr>
            </w:pPr>
          </w:p>
        </w:tc>
      </w:tr>
      <w:tr w:rsidR="001318F4" w:rsidRPr="00722846" w14:paraId="0B1F511A" w14:textId="77777777" w:rsidTr="001318F4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7F3E2517" w14:textId="77777777" w:rsidR="001318F4" w:rsidRPr="001318F4" w:rsidRDefault="001318F4" w:rsidP="00236BB7">
            <w:pPr>
              <w:spacing w:line="228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1318F4">
              <w:rPr>
                <w:rFonts w:cs="Times New Roman"/>
                <w:color w:val="000000" w:themeColor="text1"/>
                <w:sz w:val="21"/>
                <w:szCs w:val="21"/>
              </w:rPr>
              <w:t xml:space="preserve">  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0E21D626" w14:textId="77777777" w:rsidR="001318F4" w:rsidRPr="001318F4" w:rsidRDefault="001318F4" w:rsidP="00236BB7">
            <w:pPr>
              <w:spacing w:line="228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1318F4">
              <w:rPr>
                <w:rFonts w:cs="Times New Roman"/>
                <w:color w:val="000000" w:themeColor="text1"/>
                <w:sz w:val="21"/>
                <w:szCs w:val="21"/>
              </w:rPr>
              <w:t>25(13.73)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3212DC5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</w:rPr>
            </w:pPr>
            <w:r w:rsidRPr="001318F4">
              <w:rPr>
                <w:rFonts w:cs="Times New Roman"/>
                <w:sz w:val="21"/>
                <w:szCs w:val="21"/>
              </w:rPr>
              <w:t>5.00(0.10-9.90)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6AE5C0B8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  <w:highlight w:val="yellow"/>
              </w:rPr>
            </w:pPr>
          </w:p>
        </w:tc>
      </w:tr>
      <w:tr w:rsidR="001318F4" w:rsidRPr="00722846" w14:paraId="54BEB2EA" w14:textId="77777777" w:rsidTr="001318F4">
        <w:tc>
          <w:tcPr>
            <w:tcW w:w="2694" w:type="dxa"/>
            <w:tcBorders>
              <w:top w:val="nil"/>
              <w:right w:val="nil"/>
            </w:tcBorders>
          </w:tcPr>
          <w:p w14:paraId="4B770878" w14:textId="77777777" w:rsidR="001318F4" w:rsidRPr="001318F4" w:rsidRDefault="001318F4" w:rsidP="00236BB7">
            <w:pPr>
              <w:spacing w:line="228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1318F4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bookmarkStart w:id="8" w:name="OLE_LINK103"/>
            <w:r w:rsidRPr="001318F4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bookmarkStart w:id="9" w:name="OLE_LINK102"/>
            <w:r w:rsidRPr="001318F4">
              <w:rPr>
                <w:rFonts w:eastAsia="宋体" w:cs="Times New Roman"/>
                <w:color w:val="000000" w:themeColor="text1"/>
                <w:sz w:val="21"/>
                <w:szCs w:val="21"/>
              </w:rPr>
              <w:t>≥</w:t>
            </w:r>
            <w:bookmarkEnd w:id="9"/>
            <w:r w:rsidRPr="001318F4">
              <w:rPr>
                <w:rFonts w:cs="Times New Roman"/>
                <w:color w:val="000000" w:themeColor="text1"/>
                <w:sz w:val="21"/>
                <w:szCs w:val="21"/>
              </w:rPr>
              <w:t>3</w:t>
            </w:r>
            <w:bookmarkEnd w:id="8"/>
          </w:p>
        </w:tc>
        <w:tc>
          <w:tcPr>
            <w:tcW w:w="1876" w:type="dxa"/>
            <w:tcBorders>
              <w:top w:val="nil"/>
              <w:left w:val="nil"/>
              <w:right w:val="nil"/>
            </w:tcBorders>
          </w:tcPr>
          <w:p w14:paraId="308CBC03" w14:textId="77777777" w:rsidR="001318F4" w:rsidRPr="001318F4" w:rsidRDefault="001318F4" w:rsidP="00236BB7">
            <w:pPr>
              <w:spacing w:line="228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1318F4">
              <w:rPr>
                <w:rFonts w:cs="Times New Roman"/>
                <w:color w:val="000000" w:themeColor="text1"/>
                <w:sz w:val="21"/>
                <w:szCs w:val="21"/>
              </w:rPr>
              <w:t>43(23.63)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22157F75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</w:rPr>
            </w:pPr>
            <w:r w:rsidRPr="001318F4">
              <w:rPr>
                <w:rFonts w:cs="Times New Roman"/>
                <w:sz w:val="21"/>
                <w:szCs w:val="21"/>
              </w:rPr>
              <w:t>4.30(3.23-5.37)</w:t>
            </w:r>
          </w:p>
        </w:tc>
        <w:tc>
          <w:tcPr>
            <w:tcW w:w="1560" w:type="dxa"/>
            <w:tcBorders>
              <w:top w:val="nil"/>
              <w:left w:val="nil"/>
            </w:tcBorders>
          </w:tcPr>
          <w:p w14:paraId="2DC7601B" w14:textId="77777777" w:rsidR="001318F4" w:rsidRPr="001318F4" w:rsidRDefault="001318F4" w:rsidP="00236BB7">
            <w:pPr>
              <w:pStyle w:val="aa"/>
              <w:spacing w:line="228" w:lineRule="auto"/>
              <w:jc w:val="center"/>
              <w:rPr>
                <w:rFonts w:cs="Times New Roman"/>
                <w:sz w:val="21"/>
                <w:szCs w:val="21"/>
                <w:highlight w:val="yellow"/>
              </w:rPr>
            </w:pPr>
          </w:p>
        </w:tc>
      </w:tr>
    </w:tbl>
    <w:p w14:paraId="664F4462" w14:textId="77777777" w:rsidR="001318F4" w:rsidRDefault="001318F4" w:rsidP="001318F4">
      <w:pPr>
        <w:pStyle w:val="1"/>
        <w:numPr>
          <w:ilvl w:val="0"/>
          <w:numId w:val="0"/>
        </w:numPr>
        <w:spacing w:before="0" w:after="0"/>
        <w:ind w:left="567" w:hanging="567"/>
        <w:rPr>
          <w:b w:val="0"/>
          <w:bCs/>
          <w:sz w:val="18"/>
          <w:szCs w:val="18"/>
        </w:rPr>
      </w:pPr>
      <w:r w:rsidRPr="001318F4">
        <w:rPr>
          <w:b w:val="0"/>
          <w:bCs/>
          <w:sz w:val="18"/>
          <w:szCs w:val="18"/>
        </w:rPr>
        <w:t xml:space="preserve">P-value was calculated by log-rank test to compare the differences in the time to recurrence between each subgroup. TTR, time to </w:t>
      </w:r>
    </w:p>
    <w:p w14:paraId="32E2A34F" w14:textId="67092EA4" w:rsidR="001318F4" w:rsidRPr="001318F4" w:rsidRDefault="001318F4" w:rsidP="001318F4">
      <w:pPr>
        <w:pStyle w:val="1"/>
        <w:numPr>
          <w:ilvl w:val="0"/>
          <w:numId w:val="0"/>
        </w:numPr>
        <w:spacing w:before="0" w:after="0"/>
        <w:rPr>
          <w:b w:val="0"/>
          <w:bCs/>
          <w:sz w:val="18"/>
          <w:szCs w:val="18"/>
        </w:rPr>
      </w:pPr>
      <w:r w:rsidRPr="001318F4">
        <w:rPr>
          <w:b w:val="0"/>
          <w:bCs/>
          <w:sz w:val="18"/>
          <w:szCs w:val="18"/>
        </w:rPr>
        <w:t>recurrence.</w:t>
      </w:r>
    </w:p>
    <w:p w14:paraId="22476206" w14:textId="27884D95" w:rsidR="001318F4" w:rsidRDefault="001318F4" w:rsidP="001318F4"/>
    <w:sectPr w:rsidR="001318F4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672B" w14:textId="77777777" w:rsidR="00CB7286" w:rsidRDefault="00CB7286" w:rsidP="00117666">
      <w:pPr>
        <w:spacing w:after="0"/>
      </w:pPr>
      <w:r>
        <w:separator/>
      </w:r>
    </w:p>
  </w:endnote>
  <w:endnote w:type="continuationSeparator" w:id="0">
    <w:p w14:paraId="48D04EF3" w14:textId="77777777" w:rsidR="00CB7286" w:rsidRDefault="00CB728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577D" w14:textId="77777777" w:rsidR="00CB7286" w:rsidRDefault="00CB7286" w:rsidP="00117666">
      <w:pPr>
        <w:spacing w:after="0"/>
      </w:pPr>
      <w:r>
        <w:separator/>
      </w:r>
    </w:p>
  </w:footnote>
  <w:footnote w:type="continuationSeparator" w:id="0">
    <w:p w14:paraId="3AFF5C8B" w14:textId="77777777" w:rsidR="00CB7286" w:rsidRDefault="00CB728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NDE3s7QwM7U0NTJS0lEKTi0uzszPAykwrAUAQEorJywAAAA="/>
  </w:docVars>
  <w:rsids>
    <w:rsidRoot w:val="00803D24"/>
    <w:rsid w:val="0001436A"/>
    <w:rsid w:val="00034304"/>
    <w:rsid w:val="00035434"/>
    <w:rsid w:val="00051285"/>
    <w:rsid w:val="00052A14"/>
    <w:rsid w:val="00077D53"/>
    <w:rsid w:val="00105FD9"/>
    <w:rsid w:val="00117666"/>
    <w:rsid w:val="001318F4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3E04A6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B7286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9">
    <w:name w:val="Unresolved Mention"/>
    <w:basedOn w:val="a1"/>
    <w:uiPriority w:val="99"/>
    <w:semiHidden/>
    <w:unhideWhenUsed/>
    <w:rsid w:val="00051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XJTU wang</cp:lastModifiedBy>
  <cp:revision>2</cp:revision>
  <cp:lastPrinted>2013-10-03T12:51:00Z</cp:lastPrinted>
  <dcterms:created xsi:type="dcterms:W3CDTF">2022-12-28T16:53:00Z</dcterms:created>
  <dcterms:modified xsi:type="dcterms:W3CDTF">2022-12-28T16:53:00Z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