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D3AA3C7" w14:textId="77777777" w:rsidR="001614FE" w:rsidRPr="00376CC5" w:rsidRDefault="001614FE" w:rsidP="001614FE">
      <w:pPr>
        <w:pStyle w:val="Title"/>
      </w:pPr>
      <w:r w:rsidRPr="008E4CED">
        <w:t>The February 2018 Seismic Swarm in São Miguel, Azores</w:t>
      </w:r>
    </w:p>
    <w:p w14:paraId="387F85A3" w14:textId="77777777" w:rsidR="00545B3E" w:rsidRPr="00376CC5" w:rsidRDefault="00545B3E" w:rsidP="00545B3E">
      <w:pPr>
        <w:pStyle w:val="AuthorList"/>
      </w:pPr>
      <w:r w:rsidRPr="008E4CED">
        <w:t>Soares A.</w:t>
      </w:r>
      <w:r w:rsidRPr="008E4CED">
        <w:rPr>
          <w:vertAlign w:val="superscript"/>
        </w:rPr>
        <w:t>1*</w:t>
      </w:r>
      <w:r w:rsidRPr="008E4CED">
        <w:t xml:space="preserve">, </w:t>
      </w:r>
      <w:proofErr w:type="spellStart"/>
      <w:r w:rsidRPr="008E4CED">
        <w:t>Custódio</w:t>
      </w:r>
      <w:proofErr w:type="spellEnd"/>
      <w:r w:rsidRPr="008E4CED">
        <w:t xml:space="preserve"> S.</w:t>
      </w:r>
      <w:r w:rsidRPr="008E4CED">
        <w:rPr>
          <w:vertAlign w:val="superscript"/>
        </w:rPr>
        <w:t>1</w:t>
      </w:r>
      <w:r w:rsidRPr="008E4CED">
        <w:t>, Cesca S.</w:t>
      </w:r>
      <w:r w:rsidRPr="008E4CED">
        <w:rPr>
          <w:vertAlign w:val="superscript"/>
        </w:rPr>
        <w:t>2</w:t>
      </w:r>
      <w:r w:rsidRPr="008E4CED">
        <w:t>, Silva R.</w:t>
      </w:r>
      <w:r w:rsidRPr="008E4CED">
        <w:rPr>
          <w:vertAlign w:val="superscript"/>
        </w:rPr>
        <w:t>3</w:t>
      </w:r>
      <w:r>
        <w:rPr>
          <w:vertAlign w:val="superscript"/>
        </w:rPr>
        <w:t>,4</w:t>
      </w:r>
      <w:r w:rsidRPr="008E4CED">
        <w:t xml:space="preserve">, </w:t>
      </w:r>
      <w:proofErr w:type="spellStart"/>
      <w:r w:rsidRPr="008E4CED">
        <w:t>Vuan</w:t>
      </w:r>
      <w:proofErr w:type="spellEnd"/>
      <w:r w:rsidRPr="008E4CED">
        <w:t xml:space="preserve"> A.</w:t>
      </w:r>
      <w:r>
        <w:rPr>
          <w:vertAlign w:val="superscript"/>
        </w:rPr>
        <w:t>5</w:t>
      </w:r>
      <w:r w:rsidRPr="008E4CED">
        <w:rPr>
          <w:vertAlign w:val="superscript"/>
        </w:rPr>
        <w:t>,</w:t>
      </w:r>
      <w:r>
        <w:rPr>
          <w:vertAlign w:val="superscript"/>
        </w:rPr>
        <w:t>6</w:t>
      </w:r>
      <w:r w:rsidRPr="008E4CED">
        <w:t>, Mendes V.B.</w:t>
      </w:r>
      <w:r w:rsidRPr="008E4CED">
        <w:rPr>
          <w:vertAlign w:val="superscript"/>
        </w:rPr>
        <w:t>1</w:t>
      </w:r>
    </w:p>
    <w:p w14:paraId="0F3697AF" w14:textId="77777777" w:rsidR="00545B3E" w:rsidRPr="00376CC5" w:rsidRDefault="00545B3E" w:rsidP="00545B3E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8E4CED">
        <w:rPr>
          <w:rFonts w:cs="Times New Roman"/>
          <w:szCs w:val="24"/>
        </w:rPr>
        <w:t xml:space="preserve">Instituto Dom Luiz, </w:t>
      </w:r>
      <w:proofErr w:type="spellStart"/>
      <w:r w:rsidRPr="008E4CED">
        <w:rPr>
          <w:rFonts w:cs="Times New Roman"/>
          <w:szCs w:val="24"/>
        </w:rPr>
        <w:t>Faculdade</w:t>
      </w:r>
      <w:proofErr w:type="spellEnd"/>
      <w:r w:rsidRPr="008E4CED">
        <w:rPr>
          <w:rFonts w:cs="Times New Roman"/>
          <w:szCs w:val="24"/>
        </w:rPr>
        <w:t xml:space="preserve"> de </w:t>
      </w:r>
      <w:proofErr w:type="spellStart"/>
      <w:r w:rsidRPr="008E4CED">
        <w:rPr>
          <w:rFonts w:cs="Times New Roman"/>
          <w:szCs w:val="24"/>
        </w:rPr>
        <w:t>Ciências</w:t>
      </w:r>
      <w:proofErr w:type="spellEnd"/>
      <w:r w:rsidRPr="008E4CED">
        <w:rPr>
          <w:rFonts w:cs="Times New Roman"/>
          <w:szCs w:val="24"/>
        </w:rPr>
        <w:t xml:space="preserve"> da </w:t>
      </w:r>
      <w:proofErr w:type="spellStart"/>
      <w:r w:rsidRPr="008E4CED">
        <w:rPr>
          <w:rFonts w:cs="Times New Roman"/>
          <w:szCs w:val="24"/>
        </w:rPr>
        <w:t>Universidade</w:t>
      </w:r>
      <w:proofErr w:type="spellEnd"/>
      <w:r w:rsidRPr="008E4CED">
        <w:rPr>
          <w:rFonts w:cs="Times New Roman"/>
          <w:szCs w:val="24"/>
        </w:rPr>
        <w:t xml:space="preserve"> de </w:t>
      </w:r>
      <w:proofErr w:type="spellStart"/>
      <w:r w:rsidRPr="008E4CED">
        <w:rPr>
          <w:rFonts w:cs="Times New Roman"/>
          <w:szCs w:val="24"/>
        </w:rPr>
        <w:t>Lisboa</w:t>
      </w:r>
      <w:proofErr w:type="spellEnd"/>
      <w:r w:rsidRPr="008E4CED">
        <w:rPr>
          <w:rFonts w:cs="Times New Roman"/>
          <w:szCs w:val="24"/>
        </w:rPr>
        <w:t>, Lisbon, Portugal</w:t>
      </w:r>
    </w:p>
    <w:p w14:paraId="3C65C368" w14:textId="77777777" w:rsidR="00545B3E" w:rsidRDefault="00545B3E" w:rsidP="00545B3E">
      <w:pPr>
        <w:spacing w:after="0"/>
        <w:rPr>
          <w:rFonts w:cs="Times New Roman"/>
          <w:szCs w:val="24"/>
        </w:rPr>
      </w:pPr>
      <w:bookmarkStart w:id="0" w:name="OLE_LINK1"/>
      <w:bookmarkStart w:id="1" w:name="OLE_LINK2"/>
      <w:r w:rsidRPr="00376CC5">
        <w:rPr>
          <w:rFonts w:cs="Times New Roman"/>
          <w:szCs w:val="24"/>
          <w:vertAlign w:val="superscript"/>
        </w:rPr>
        <w:t>2</w:t>
      </w:r>
      <w:r w:rsidRPr="00EF6FFE">
        <w:rPr>
          <w:rFonts w:cs="Times New Roman"/>
          <w:szCs w:val="24"/>
        </w:rPr>
        <w:t>GFZ German Research Center for Geosciences, Potsdam, Germany</w:t>
      </w:r>
    </w:p>
    <w:p w14:paraId="2706346A" w14:textId="77777777" w:rsidR="00545B3E" w:rsidRDefault="00545B3E" w:rsidP="00545B3E">
      <w:pPr>
        <w:spacing w:after="0"/>
        <w:rPr>
          <w:rFonts w:cs="Times New Roman"/>
          <w:szCs w:val="24"/>
        </w:rPr>
      </w:pPr>
      <w:bookmarkStart w:id="2" w:name="OLE_LINK3"/>
      <w:bookmarkStart w:id="3" w:name="OLE_LINK4"/>
      <w:bookmarkEnd w:id="0"/>
      <w:bookmarkEnd w:id="1"/>
      <w:r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C</w:t>
      </w:r>
      <w:r w:rsidRPr="00EF6FFE">
        <w:rPr>
          <w:rFonts w:cs="Times New Roman"/>
          <w:szCs w:val="24"/>
        </w:rPr>
        <w:t xml:space="preserve">IVISA Centro de </w:t>
      </w:r>
      <w:proofErr w:type="spellStart"/>
      <w:r w:rsidRPr="00EF6FFE">
        <w:rPr>
          <w:rFonts w:cs="Times New Roman"/>
          <w:szCs w:val="24"/>
        </w:rPr>
        <w:t>Informação</w:t>
      </w:r>
      <w:proofErr w:type="spellEnd"/>
      <w:r w:rsidRPr="00EF6FFE">
        <w:rPr>
          <w:rFonts w:cs="Times New Roman"/>
          <w:szCs w:val="24"/>
        </w:rPr>
        <w:t xml:space="preserve"> e </w:t>
      </w:r>
      <w:proofErr w:type="spellStart"/>
      <w:r w:rsidRPr="00EF6FFE">
        <w:rPr>
          <w:rFonts w:cs="Times New Roman"/>
          <w:szCs w:val="24"/>
        </w:rPr>
        <w:t>Vigilância</w:t>
      </w:r>
      <w:proofErr w:type="spellEnd"/>
      <w:r w:rsidRPr="00EF6FFE">
        <w:rPr>
          <w:rFonts w:cs="Times New Roman"/>
          <w:szCs w:val="24"/>
        </w:rPr>
        <w:t xml:space="preserve"> </w:t>
      </w:r>
      <w:proofErr w:type="spellStart"/>
      <w:r w:rsidRPr="00EF6FFE">
        <w:rPr>
          <w:rFonts w:cs="Times New Roman"/>
          <w:szCs w:val="24"/>
        </w:rPr>
        <w:t>Sismovulcânica</w:t>
      </w:r>
      <w:proofErr w:type="spellEnd"/>
      <w:r w:rsidRPr="00EF6FFE">
        <w:rPr>
          <w:rFonts w:cs="Times New Roman"/>
          <w:szCs w:val="24"/>
        </w:rPr>
        <w:t xml:space="preserve"> dos </w:t>
      </w:r>
      <w:proofErr w:type="spellStart"/>
      <w:r w:rsidRPr="00EF6FFE">
        <w:rPr>
          <w:rFonts w:cs="Times New Roman"/>
          <w:szCs w:val="24"/>
        </w:rPr>
        <w:t>Açores</w:t>
      </w:r>
      <w:proofErr w:type="spellEnd"/>
      <w:r w:rsidRPr="00EF6FFE">
        <w:rPr>
          <w:rFonts w:cs="Times New Roman"/>
          <w:szCs w:val="24"/>
        </w:rPr>
        <w:t>, S. Miguel Island - Azores, Portugal</w:t>
      </w:r>
    </w:p>
    <w:p w14:paraId="341592DC" w14:textId="7284BD39" w:rsidR="00545B3E" w:rsidRPr="00376CC5" w:rsidRDefault="00197EF6" w:rsidP="00545B3E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4</w:t>
      </w:r>
      <w:r w:rsidR="00545B3E">
        <w:rPr>
          <w:rFonts w:cs="Times New Roman"/>
          <w:szCs w:val="24"/>
        </w:rPr>
        <w:t>IVAR</w:t>
      </w:r>
      <w:r w:rsidR="00545B3E" w:rsidRPr="00EF6FFE">
        <w:rPr>
          <w:rFonts w:cs="Times New Roman"/>
          <w:szCs w:val="24"/>
        </w:rPr>
        <w:t xml:space="preserve"> </w:t>
      </w:r>
      <w:r w:rsidR="00545B3E" w:rsidRPr="0011434B">
        <w:rPr>
          <w:rFonts w:cs="Times New Roman"/>
          <w:szCs w:val="24"/>
        </w:rPr>
        <w:t xml:space="preserve">Instituto de </w:t>
      </w:r>
      <w:proofErr w:type="spellStart"/>
      <w:r w:rsidR="00545B3E" w:rsidRPr="0011434B">
        <w:rPr>
          <w:rFonts w:cs="Times New Roman"/>
          <w:szCs w:val="24"/>
        </w:rPr>
        <w:t>Investigação</w:t>
      </w:r>
      <w:proofErr w:type="spellEnd"/>
      <w:r w:rsidR="00545B3E" w:rsidRPr="0011434B">
        <w:rPr>
          <w:rFonts w:cs="Times New Roman"/>
          <w:szCs w:val="24"/>
        </w:rPr>
        <w:t xml:space="preserve"> </w:t>
      </w:r>
      <w:proofErr w:type="spellStart"/>
      <w:r w:rsidR="00545B3E" w:rsidRPr="0011434B">
        <w:rPr>
          <w:rFonts w:cs="Times New Roman"/>
          <w:szCs w:val="24"/>
        </w:rPr>
        <w:t>em</w:t>
      </w:r>
      <w:proofErr w:type="spellEnd"/>
      <w:r w:rsidR="00545B3E" w:rsidRPr="0011434B">
        <w:rPr>
          <w:rFonts w:cs="Times New Roman"/>
          <w:szCs w:val="24"/>
        </w:rPr>
        <w:t xml:space="preserve"> </w:t>
      </w:r>
      <w:proofErr w:type="spellStart"/>
      <w:r w:rsidR="00545B3E" w:rsidRPr="0011434B">
        <w:rPr>
          <w:rFonts w:cs="Times New Roman"/>
          <w:szCs w:val="24"/>
        </w:rPr>
        <w:t>Vulcanologia</w:t>
      </w:r>
      <w:proofErr w:type="spellEnd"/>
      <w:r w:rsidR="00545B3E" w:rsidRPr="0011434B">
        <w:rPr>
          <w:rFonts w:cs="Times New Roman"/>
          <w:szCs w:val="24"/>
        </w:rPr>
        <w:t xml:space="preserve"> e </w:t>
      </w:r>
      <w:proofErr w:type="spellStart"/>
      <w:r w:rsidR="00545B3E" w:rsidRPr="0011434B">
        <w:rPr>
          <w:rFonts w:cs="Times New Roman"/>
          <w:szCs w:val="24"/>
        </w:rPr>
        <w:t>Avaliação</w:t>
      </w:r>
      <w:proofErr w:type="spellEnd"/>
      <w:r w:rsidR="00545B3E" w:rsidRPr="0011434B">
        <w:rPr>
          <w:rFonts w:cs="Times New Roman"/>
          <w:szCs w:val="24"/>
        </w:rPr>
        <w:t xml:space="preserve"> de </w:t>
      </w:r>
      <w:proofErr w:type="spellStart"/>
      <w:r w:rsidR="00545B3E" w:rsidRPr="0011434B">
        <w:rPr>
          <w:rFonts w:cs="Times New Roman"/>
          <w:szCs w:val="24"/>
        </w:rPr>
        <w:t>Riscos</w:t>
      </w:r>
      <w:proofErr w:type="spellEnd"/>
    </w:p>
    <w:bookmarkEnd w:id="2"/>
    <w:bookmarkEnd w:id="3"/>
    <w:p w14:paraId="3AAFDF48" w14:textId="77777777" w:rsidR="00545B3E" w:rsidRDefault="00545B3E" w:rsidP="00545B3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5</w:t>
      </w:r>
      <w:r w:rsidRPr="00EF6FFE">
        <w:rPr>
          <w:rFonts w:cs="Times New Roman"/>
          <w:szCs w:val="24"/>
        </w:rPr>
        <w:t>OGS National Institute of Oceanography and Applied Geophysics, Trieste Italy</w:t>
      </w:r>
    </w:p>
    <w:p w14:paraId="0815B370" w14:textId="77777777" w:rsidR="00545B3E" w:rsidRPr="00376CC5" w:rsidRDefault="00545B3E" w:rsidP="00545B3E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6</w:t>
      </w:r>
      <w:r w:rsidRPr="00EF6FFE">
        <w:rPr>
          <w:rFonts w:cs="Times New Roman"/>
          <w:szCs w:val="24"/>
        </w:rPr>
        <w:t>INGV National Institute of Geophysics and Vulcanology, Rome, Italy</w:t>
      </w:r>
    </w:p>
    <w:p w14:paraId="3B6E5B94" w14:textId="3BA1914B" w:rsidR="001614FE" w:rsidRPr="00376CC5" w:rsidRDefault="001614FE" w:rsidP="001614FE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 w:rsidR="00C326B6">
        <w:rPr>
          <w:rFonts w:cs="Times New Roman"/>
          <w:szCs w:val="24"/>
        </w:rPr>
        <w:t>Analdyne Soares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analdyne.soares@edu.ulisboa.pt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D165" w14:textId="4F79B3B7" w:rsidR="001614FE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="001614FE" w:rsidRPr="001614FE">
        <w:rPr>
          <w:rFonts w:cs="Times New Roman"/>
          <w:szCs w:val="24"/>
        </w:rPr>
        <w:t>Hypocentral</w:t>
      </w:r>
      <w:proofErr w:type="spellEnd"/>
      <w:r w:rsidR="001614FE" w:rsidRPr="001614FE">
        <w:rPr>
          <w:rFonts w:cs="Times New Roman"/>
          <w:szCs w:val="24"/>
        </w:rPr>
        <w:t xml:space="preserve"> 2D histograms of the earthquakes located with Loki, using the same grid used for location. </w:t>
      </w:r>
      <w:r w:rsidR="00DD73A2">
        <w:rPr>
          <w:rFonts w:cs="Times New Roman"/>
          <w:szCs w:val="24"/>
        </w:rPr>
        <w:t xml:space="preserve">(a) </w:t>
      </w:r>
      <w:r w:rsidR="00DD73A2" w:rsidRPr="00F342E3">
        <w:rPr>
          <w:rFonts w:cs="Times New Roman"/>
          <w:szCs w:val="24"/>
        </w:rPr>
        <w:t xml:space="preserve">Map and </w:t>
      </w:r>
      <w:r w:rsidR="00DD73A2">
        <w:rPr>
          <w:rFonts w:cs="Times New Roman"/>
          <w:szCs w:val="24"/>
        </w:rPr>
        <w:t xml:space="preserve">(b) longitude and (c) latitude </w:t>
      </w:r>
      <w:r w:rsidR="00DD73A2" w:rsidRPr="00F342E3">
        <w:rPr>
          <w:rFonts w:cs="Times New Roman"/>
          <w:szCs w:val="24"/>
        </w:rPr>
        <w:t>cross-sections</w:t>
      </w:r>
      <w:r w:rsidR="001614FE" w:rsidRPr="001614FE">
        <w:rPr>
          <w:rFonts w:cs="Times New Roman"/>
          <w:szCs w:val="24"/>
        </w:rPr>
        <w:t xml:space="preserve"> of the 40</w:t>
      </w:r>
      <w:r w:rsidR="00DD73A2">
        <w:rPr>
          <w:rFonts w:cs="Times New Roman"/>
          <w:szCs w:val="24"/>
        </w:rPr>
        <w:t>9</w:t>
      </w:r>
      <w:r w:rsidR="001614FE" w:rsidRPr="001614FE">
        <w:rPr>
          <w:rFonts w:cs="Times New Roman"/>
          <w:szCs w:val="24"/>
        </w:rPr>
        <w:t xml:space="preserve"> events with coherence higher or equal to 0.5, using velocity model </w:t>
      </w:r>
      <w:proofErr w:type="spellStart"/>
      <w:r w:rsidR="001614FE" w:rsidRPr="001614FE">
        <w:rPr>
          <w:rFonts w:cs="Times New Roman"/>
          <w:i/>
          <w:iCs/>
          <w:szCs w:val="24"/>
        </w:rPr>
        <w:t>rfcmlaa</w:t>
      </w:r>
      <w:proofErr w:type="spellEnd"/>
      <w:r w:rsidR="001614FE" w:rsidRPr="001614FE">
        <w:rPr>
          <w:rFonts w:cs="Times New Roman"/>
          <w:szCs w:val="24"/>
        </w:rPr>
        <w:t xml:space="preserve">. The blue cross represents </w:t>
      </w:r>
      <w:r w:rsidR="001614FE" w:rsidRPr="001614FE">
        <w:rPr>
          <w:rFonts w:cs="Times New Roman"/>
          <w:szCs w:val="24"/>
        </w:rPr>
        <w:lastRenderedPageBreak/>
        <w:t xml:space="preserve">the average location of the selected events. </w:t>
      </w:r>
      <w:r w:rsidR="0003062A" w:rsidRPr="0003062A">
        <w:rPr>
          <w:rFonts w:cs="Times New Roman"/>
          <w:szCs w:val="24"/>
        </w:rPr>
        <w:t xml:space="preserve">The cluster is more populated between the Fogo volcano and the </w:t>
      </w:r>
      <w:proofErr w:type="spellStart"/>
      <w:r w:rsidR="0003062A" w:rsidRPr="0003062A">
        <w:rPr>
          <w:rFonts w:cs="Times New Roman"/>
          <w:szCs w:val="24"/>
        </w:rPr>
        <w:t>Congro</w:t>
      </w:r>
      <w:proofErr w:type="spellEnd"/>
      <w:r w:rsidR="0003062A" w:rsidRPr="0003062A">
        <w:rPr>
          <w:rFonts w:cs="Times New Roman"/>
          <w:szCs w:val="24"/>
        </w:rPr>
        <w:t xml:space="preserve"> </w:t>
      </w:r>
      <w:proofErr w:type="spellStart"/>
      <w:r w:rsidR="0003062A" w:rsidRPr="0003062A">
        <w:rPr>
          <w:rFonts w:cs="Times New Roman"/>
          <w:szCs w:val="24"/>
        </w:rPr>
        <w:t>fissural</w:t>
      </w:r>
      <w:proofErr w:type="spellEnd"/>
      <w:r w:rsidR="0003062A" w:rsidRPr="0003062A">
        <w:rPr>
          <w:rFonts w:cs="Times New Roman"/>
          <w:szCs w:val="24"/>
        </w:rPr>
        <w:t xml:space="preserve"> complex at depths of 7-15 km</w:t>
      </w:r>
      <w:r w:rsidR="0003062A">
        <w:rPr>
          <w:rFonts w:cs="Times New Roman"/>
          <w:szCs w:val="24"/>
        </w:rPr>
        <w:t>.</w:t>
      </w:r>
      <w:r w:rsidR="0003062A" w:rsidRPr="0003062A">
        <w:rPr>
          <w:rFonts w:cs="Times New Roman"/>
          <w:szCs w:val="24"/>
        </w:rPr>
        <w:t xml:space="preserve"> </w:t>
      </w:r>
      <w:r w:rsidR="00E26B53">
        <w:rPr>
          <w:rFonts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1DCA4D8" wp14:editId="0CB67A2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8395" cy="4432935"/>
            <wp:effectExtent l="0" t="0" r="1905" b="0"/>
            <wp:wrapSquare wrapText="bothSides"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676A8" w14:textId="77777777" w:rsidR="00683A84" w:rsidRDefault="00683A84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8F1AED1" w14:textId="45AA6B20" w:rsidR="00DE23E8" w:rsidRDefault="001614FE" w:rsidP="00D65F96">
      <w:pPr>
        <w:keepNext/>
        <w:rPr>
          <w:rFonts w:cs="Times New Roman"/>
          <w:szCs w:val="24"/>
        </w:rPr>
      </w:pPr>
      <w:bookmarkStart w:id="4" w:name="OLE_LINK19"/>
      <w:bookmarkStart w:id="5" w:name="OLE_LINK20"/>
      <w:bookmarkStart w:id="6" w:name="OLE_LINK21"/>
      <w:bookmarkStart w:id="7" w:name="OLE_LINK22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03062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End w:id="4"/>
      <w:bookmarkEnd w:id="5"/>
      <w:r w:rsidR="00D65F96" w:rsidRPr="00D65F96">
        <w:rPr>
          <w:rFonts w:cs="Times New Roman"/>
          <w:szCs w:val="24"/>
        </w:rPr>
        <w:t xml:space="preserve">Temporal </w:t>
      </w:r>
      <w:bookmarkEnd w:id="6"/>
      <w:bookmarkEnd w:id="7"/>
      <w:r w:rsidR="00D65F96" w:rsidRPr="00D65F96">
        <w:rPr>
          <w:rFonts w:cs="Times New Roman"/>
          <w:szCs w:val="24"/>
        </w:rPr>
        <w:t xml:space="preserve">evolution of the cumulative number of earthquakes after each step of our workflow, using the </w:t>
      </w:r>
      <w:proofErr w:type="spellStart"/>
      <w:r w:rsidR="00D65F96">
        <w:rPr>
          <w:rFonts w:cs="Times New Roman"/>
          <w:i/>
          <w:iCs/>
          <w:szCs w:val="24"/>
        </w:rPr>
        <w:t>rfcmlaa</w:t>
      </w:r>
      <w:proofErr w:type="spellEnd"/>
      <w:r w:rsidR="00D65F96" w:rsidRPr="00D65F96">
        <w:rPr>
          <w:rFonts w:cs="Times New Roman"/>
          <w:szCs w:val="24"/>
        </w:rPr>
        <w:t xml:space="preserve"> velocity model: (a) IPMA (solid green line) and CIVISA (solid gray) reference catalogs, (b) Lassie detections, (c) Lassie revised detections, (d) </w:t>
      </w:r>
      <w:r w:rsidR="0003062A" w:rsidRPr="00F342E3">
        <w:rPr>
          <w:rFonts w:cs="Times New Roman"/>
          <w:szCs w:val="24"/>
        </w:rPr>
        <w:t xml:space="preserve">Loki </w:t>
      </w:r>
      <w:r w:rsidR="0003062A">
        <w:rPr>
          <w:rFonts w:cs="Times New Roman"/>
          <w:szCs w:val="24"/>
        </w:rPr>
        <w:t xml:space="preserve">results </w:t>
      </w:r>
      <w:r w:rsidR="0003062A" w:rsidRPr="00F342E3">
        <w:rPr>
          <w:rFonts w:cs="Times New Roman"/>
          <w:szCs w:val="24"/>
        </w:rPr>
        <w:t xml:space="preserve">with coherence </w:t>
      </w:r>
      <w:r w:rsidR="0003062A">
        <w:rPr>
          <w:rFonts w:cs="Times New Roman"/>
          <w:szCs w:val="24"/>
        </w:rPr>
        <w:sym w:font="Symbol" w:char="F0B3"/>
      </w:r>
      <w:r w:rsidR="0003062A">
        <w:rPr>
          <w:rFonts w:cs="Times New Roman"/>
          <w:szCs w:val="24"/>
        </w:rPr>
        <w:t xml:space="preserve"> </w:t>
      </w:r>
      <w:r w:rsidR="0003062A" w:rsidRPr="00F342E3">
        <w:rPr>
          <w:rFonts w:cs="Times New Roman"/>
          <w:szCs w:val="24"/>
        </w:rPr>
        <w:t>0.5</w:t>
      </w:r>
      <w:r w:rsidR="00D65F96" w:rsidRPr="00D65F96">
        <w:rPr>
          <w:rFonts w:cs="Times New Roman"/>
          <w:szCs w:val="24"/>
        </w:rPr>
        <w:t xml:space="preserve"> and (e) Final earthquake catalog obtained </w:t>
      </w:r>
      <w:r w:rsidR="0003062A">
        <w:rPr>
          <w:rFonts w:cs="Times New Roman"/>
          <w:szCs w:val="24"/>
        </w:rPr>
        <w:t>with</w:t>
      </w:r>
      <w:r w:rsidR="00D65F96" w:rsidRPr="00D65F96">
        <w:rPr>
          <w:rFonts w:cs="Times New Roman"/>
          <w:szCs w:val="24"/>
        </w:rPr>
        <w:t xml:space="preserve"> the template matching. </w:t>
      </w:r>
      <w:r w:rsidR="0003062A">
        <w:rPr>
          <w:rFonts w:cs="Times New Roman"/>
          <w:szCs w:val="24"/>
        </w:rPr>
        <w:t>R</w:t>
      </w:r>
      <w:r w:rsidR="00D65F96" w:rsidRPr="00D65F96">
        <w:rPr>
          <w:rFonts w:cs="Times New Roman"/>
          <w:szCs w:val="24"/>
        </w:rPr>
        <w:t>esults after each step are marked with solid red lines, whereas the CIVISA catalog is shown with a solid gray line for comparison. The automatic process could reproduce ~ 8</w:t>
      </w:r>
      <w:r w:rsidR="00D65F96">
        <w:rPr>
          <w:rFonts w:cs="Times New Roman"/>
          <w:szCs w:val="24"/>
        </w:rPr>
        <w:t>4</w:t>
      </w:r>
      <w:r w:rsidR="00D65F96" w:rsidRPr="00D65F96">
        <w:rPr>
          <w:rFonts w:cs="Times New Roman"/>
          <w:szCs w:val="24"/>
        </w:rPr>
        <w:t>% of the manually picked CIVISA catalog.</w:t>
      </w:r>
    </w:p>
    <w:p w14:paraId="0DA99399" w14:textId="221FF5D4" w:rsidR="00D65F96" w:rsidRPr="001549D3" w:rsidRDefault="00E26B53" w:rsidP="00D65F96">
      <w:pPr>
        <w:keepNext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268A93" wp14:editId="21EA8D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83100" cy="6769100"/>
            <wp:effectExtent l="0" t="0" r="0" b="0"/>
            <wp:wrapSquare wrapText="bothSides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5F96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F2B13" w14:textId="77777777" w:rsidR="00372D73" w:rsidRDefault="00372D73" w:rsidP="00117666">
      <w:pPr>
        <w:spacing w:after="0"/>
      </w:pPr>
      <w:r>
        <w:separator/>
      </w:r>
    </w:p>
  </w:endnote>
  <w:endnote w:type="continuationSeparator" w:id="0">
    <w:p w14:paraId="3B1DD7D3" w14:textId="77777777" w:rsidR="00372D73" w:rsidRDefault="00372D7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BBF8D" w14:textId="77777777" w:rsidR="00372D73" w:rsidRDefault="00372D73" w:rsidP="00117666">
      <w:pPr>
        <w:spacing w:after="0"/>
      </w:pPr>
      <w:r>
        <w:separator/>
      </w:r>
    </w:p>
  </w:footnote>
  <w:footnote w:type="continuationSeparator" w:id="0">
    <w:p w14:paraId="4DCCE33B" w14:textId="77777777" w:rsidR="00372D73" w:rsidRDefault="00372D7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062A"/>
    <w:rsid w:val="00034304"/>
    <w:rsid w:val="00035434"/>
    <w:rsid w:val="00052A14"/>
    <w:rsid w:val="00077D53"/>
    <w:rsid w:val="00105FD9"/>
    <w:rsid w:val="00117666"/>
    <w:rsid w:val="001549D3"/>
    <w:rsid w:val="00160065"/>
    <w:rsid w:val="001614FE"/>
    <w:rsid w:val="00177D84"/>
    <w:rsid w:val="00197EF6"/>
    <w:rsid w:val="001C2453"/>
    <w:rsid w:val="00243569"/>
    <w:rsid w:val="00267D18"/>
    <w:rsid w:val="002868E2"/>
    <w:rsid w:val="002869C3"/>
    <w:rsid w:val="002936E4"/>
    <w:rsid w:val="002B4A57"/>
    <w:rsid w:val="002C74CA"/>
    <w:rsid w:val="003544FB"/>
    <w:rsid w:val="00372D73"/>
    <w:rsid w:val="003D2F2D"/>
    <w:rsid w:val="00401590"/>
    <w:rsid w:val="00415B4F"/>
    <w:rsid w:val="00447801"/>
    <w:rsid w:val="00452E9C"/>
    <w:rsid w:val="004735C8"/>
    <w:rsid w:val="00490A21"/>
    <w:rsid w:val="004961FF"/>
    <w:rsid w:val="00517A89"/>
    <w:rsid w:val="005250F2"/>
    <w:rsid w:val="00545B3E"/>
    <w:rsid w:val="00593EEA"/>
    <w:rsid w:val="005A5EEE"/>
    <w:rsid w:val="006375C7"/>
    <w:rsid w:val="00654E8F"/>
    <w:rsid w:val="00660D05"/>
    <w:rsid w:val="006820B1"/>
    <w:rsid w:val="00683A84"/>
    <w:rsid w:val="006B7D14"/>
    <w:rsid w:val="00701727"/>
    <w:rsid w:val="0070566C"/>
    <w:rsid w:val="00714C50"/>
    <w:rsid w:val="00725A7D"/>
    <w:rsid w:val="007501BE"/>
    <w:rsid w:val="00790BB3"/>
    <w:rsid w:val="007C206C"/>
    <w:rsid w:val="007D353A"/>
    <w:rsid w:val="00803D24"/>
    <w:rsid w:val="00817DD6"/>
    <w:rsid w:val="00885156"/>
    <w:rsid w:val="009151AA"/>
    <w:rsid w:val="0093429D"/>
    <w:rsid w:val="00943573"/>
    <w:rsid w:val="009457BC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326B6"/>
    <w:rsid w:val="00C35D9C"/>
    <w:rsid w:val="00C52A7B"/>
    <w:rsid w:val="00C56BAF"/>
    <w:rsid w:val="00C679AA"/>
    <w:rsid w:val="00C75972"/>
    <w:rsid w:val="00CC0A3A"/>
    <w:rsid w:val="00CD066B"/>
    <w:rsid w:val="00CE4FEE"/>
    <w:rsid w:val="00D65F96"/>
    <w:rsid w:val="00DB59C3"/>
    <w:rsid w:val="00DC259A"/>
    <w:rsid w:val="00DD73A2"/>
    <w:rsid w:val="00DE23E8"/>
    <w:rsid w:val="00E26B53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18</TotalTime>
  <Pages>3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Analdyne Mandinga Da Cruz Soares</cp:lastModifiedBy>
  <cp:revision>11</cp:revision>
  <cp:lastPrinted>2013-10-03T12:51:00Z</cp:lastPrinted>
  <dcterms:created xsi:type="dcterms:W3CDTF">2023-01-10T14:45:00Z</dcterms:created>
  <dcterms:modified xsi:type="dcterms:W3CDTF">2023-06-30T16:09:00Z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