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Table S</w:t>
      </w:r>
      <w:r>
        <w:rPr>
          <w:rFonts w:hint="eastAsia" w:ascii="Times New Roman" w:hAnsi="Times New Roman" w:cs="Times New Roman"/>
          <w:b/>
          <w:sz w:val="24"/>
          <w:szCs w:val="20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The best-fit evolutionary models of 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0"/>
        </w:rPr>
        <w:t xml:space="preserve"> partitioning subsets calculated by PartitionFinder. # Sites: the number of sites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>of the</w:t>
      </w:r>
      <w:r>
        <w:rPr>
          <w:rFonts w:ascii="Times New Roman" w:hAnsi="Times New Roman" w:cs="Times New Roman"/>
          <w:sz w:val="24"/>
          <w:szCs w:val="20"/>
        </w:rPr>
        <w:t xml:space="preserve"> partitioning subsets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.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</w:rPr>
        <w:t xml:space="preserve">  </w:t>
      </w:r>
    </w:p>
    <w:tbl>
      <w:tblPr>
        <w:tblStyle w:val="8"/>
        <w:tblW w:w="878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134"/>
        <w:gridCol w:w="49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  <w:t>Subset</w:t>
            </w:r>
          </w:p>
        </w:tc>
        <w:tc>
          <w:tcPr>
            <w:tcW w:w="1560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  <w:t>Best Model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  <w:t># Sites</w:t>
            </w:r>
          </w:p>
        </w:tc>
        <w:tc>
          <w:tcPr>
            <w:tcW w:w="4961" w:type="dxa"/>
            <w:tcBorders>
              <w:top w:val="single" w:color="auto" w:sz="8" w:space="0"/>
              <w:bottom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</w:rPr>
              <w:t>Partition names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496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  <w:t>ndhK, atpB, atpA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  <w:t>ndhJ, psbH, atpE, psaI, petA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atpF, psbJ, psbA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rbcL, psbT, atpH, petD, psbB, psbD, psbL, psbF, psbE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psbZ, atpI, rpl2, rpl16, rpl14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ccsA,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cemA, rps2, rpl22, rpl20, rpl32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clpP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matK, rpoC1, rpoC2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ndhG, ndhA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ndhB, rps18, rps19, rps12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ndhC, psbM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rps15, rps16, ndhE, rpl33, rpl36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ndhF, rps8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ndhH, rps11, ndhI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ycf3, ycf4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psaB, petB, rpoA, rpoB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psaJ, psbN, psbI, petG, petN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psbK, petL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49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psbC, psaA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bottom w:val="single" w:color="auto" w:sz="8" w:space="0"/>
            </w:tcBorders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GTR+I+G</w:t>
            </w:r>
          </w:p>
        </w:tc>
        <w:tc>
          <w:tcPr>
            <w:tcW w:w="113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96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psaC, rps3, rps4, rps7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NTkwNmFiY2M5MGQzMzUyYmZkYTI0Zjg4Nzk3MmQifQ=="/>
  </w:docVars>
  <w:rsids>
    <w:rsidRoot w:val="00A52CF0"/>
    <w:rsid w:val="00014D41"/>
    <w:rsid w:val="00167BCF"/>
    <w:rsid w:val="001A454B"/>
    <w:rsid w:val="001D162E"/>
    <w:rsid w:val="00203747"/>
    <w:rsid w:val="002B4304"/>
    <w:rsid w:val="002C7E99"/>
    <w:rsid w:val="00327636"/>
    <w:rsid w:val="0042494D"/>
    <w:rsid w:val="00477136"/>
    <w:rsid w:val="004A25C8"/>
    <w:rsid w:val="005C3FC1"/>
    <w:rsid w:val="00694BD7"/>
    <w:rsid w:val="006B1BE3"/>
    <w:rsid w:val="00751DD6"/>
    <w:rsid w:val="007F11C7"/>
    <w:rsid w:val="00806984"/>
    <w:rsid w:val="008A0F64"/>
    <w:rsid w:val="009267BF"/>
    <w:rsid w:val="00A047AE"/>
    <w:rsid w:val="00A0780C"/>
    <w:rsid w:val="00A52CF0"/>
    <w:rsid w:val="00A84E07"/>
    <w:rsid w:val="00C40294"/>
    <w:rsid w:val="00E51B86"/>
    <w:rsid w:val="00F27035"/>
    <w:rsid w:val="00FD2E13"/>
    <w:rsid w:val="01677959"/>
    <w:rsid w:val="03871F3C"/>
    <w:rsid w:val="041403D9"/>
    <w:rsid w:val="04802032"/>
    <w:rsid w:val="05AA653C"/>
    <w:rsid w:val="08C20E85"/>
    <w:rsid w:val="08F23964"/>
    <w:rsid w:val="0B0B4F0A"/>
    <w:rsid w:val="0B903ADE"/>
    <w:rsid w:val="0C876014"/>
    <w:rsid w:val="0CC52908"/>
    <w:rsid w:val="0CD93263"/>
    <w:rsid w:val="0E8401C5"/>
    <w:rsid w:val="0EF510F3"/>
    <w:rsid w:val="0F6E7A1A"/>
    <w:rsid w:val="115A162D"/>
    <w:rsid w:val="123F000C"/>
    <w:rsid w:val="131D3252"/>
    <w:rsid w:val="16105F47"/>
    <w:rsid w:val="16A4571C"/>
    <w:rsid w:val="21997D2C"/>
    <w:rsid w:val="2321619B"/>
    <w:rsid w:val="253B254A"/>
    <w:rsid w:val="2C0C6D59"/>
    <w:rsid w:val="2E5D734C"/>
    <w:rsid w:val="30471B01"/>
    <w:rsid w:val="32CE6B16"/>
    <w:rsid w:val="32E93950"/>
    <w:rsid w:val="331E156D"/>
    <w:rsid w:val="33437504"/>
    <w:rsid w:val="33B020BC"/>
    <w:rsid w:val="34F60FF0"/>
    <w:rsid w:val="36AE3450"/>
    <w:rsid w:val="37710FF7"/>
    <w:rsid w:val="386F6DF6"/>
    <w:rsid w:val="3BEF6D9B"/>
    <w:rsid w:val="3D893E03"/>
    <w:rsid w:val="3F9E71BA"/>
    <w:rsid w:val="43612C93"/>
    <w:rsid w:val="438A302A"/>
    <w:rsid w:val="43CA332A"/>
    <w:rsid w:val="441F2C53"/>
    <w:rsid w:val="44886352"/>
    <w:rsid w:val="459A3794"/>
    <w:rsid w:val="4740402F"/>
    <w:rsid w:val="488B62D1"/>
    <w:rsid w:val="49434653"/>
    <w:rsid w:val="4C6F2CC0"/>
    <w:rsid w:val="4EB44A47"/>
    <w:rsid w:val="4FB629B4"/>
    <w:rsid w:val="51813034"/>
    <w:rsid w:val="52FD0F7E"/>
    <w:rsid w:val="558E0505"/>
    <w:rsid w:val="5666269D"/>
    <w:rsid w:val="57F768D8"/>
    <w:rsid w:val="585C67EF"/>
    <w:rsid w:val="5A386DE8"/>
    <w:rsid w:val="5D1031A2"/>
    <w:rsid w:val="5E38621F"/>
    <w:rsid w:val="5E49749D"/>
    <w:rsid w:val="5FF82CFA"/>
    <w:rsid w:val="60174735"/>
    <w:rsid w:val="647103FE"/>
    <w:rsid w:val="65CB061E"/>
    <w:rsid w:val="66A4567D"/>
    <w:rsid w:val="67BF28F6"/>
    <w:rsid w:val="68965B65"/>
    <w:rsid w:val="68B03FED"/>
    <w:rsid w:val="6B3D6D3E"/>
    <w:rsid w:val="70EE3189"/>
    <w:rsid w:val="73F456D6"/>
    <w:rsid w:val="76EC08E6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2">
    <w:name w:val="批注文字 字符"/>
    <w:basedOn w:val="9"/>
    <w:link w:val="2"/>
    <w:semiHidden/>
    <w:qFormat/>
    <w:uiPriority w:val="99"/>
    <w:rPr>
      <w:sz w:val="20"/>
      <w:szCs w:val="20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sz w:val="2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2361-5976-4768-A70F-F6E1F27E4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785</Characters>
  <Lines>47</Lines>
  <Paragraphs>13</Paragraphs>
  <TotalTime>1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2020-01-01T03:24:00Z</dcterms:created>
  <dc:creator>Xu Zhang</dc:creator>
  <cp:lastModifiedBy>lichunjiao</cp:lastModifiedBy>
  <dcterms:modified xsi:type="dcterms:W3CDTF">2023-01-09T12:21:43Z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887E5E7BD0A846C4938FA2CCFCFEC52D</vt:lpwstr>
  </property>
</Properties>
</file>