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0A561D" w:rsidRDefault="00654E8F" w:rsidP="00977284">
      <w:pPr>
        <w:pStyle w:val="SupplementaryMaterial"/>
        <w:spacing w:before="0" w:afterLines="50"/>
        <w:rPr>
          <w:b w:val="0"/>
          <w:sz w:val="36"/>
          <w:szCs w:val="36"/>
        </w:rPr>
      </w:pPr>
      <w:r w:rsidRPr="000A561D">
        <w:rPr>
          <w:sz w:val="36"/>
          <w:szCs w:val="36"/>
        </w:rPr>
        <w:t>Supplementary Material</w:t>
      </w:r>
    </w:p>
    <w:p w14:paraId="7D5F1A42" w14:textId="77777777" w:rsidR="00D47280" w:rsidRPr="000A561D" w:rsidRDefault="00D47280" w:rsidP="00977284">
      <w:pPr>
        <w:spacing w:beforeLines="50" w:afterLines="50" w:after="120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0A561D">
        <w:rPr>
          <w:rFonts w:cs="Times New Roman"/>
          <w:b/>
          <w:bCs/>
          <w:color w:val="000000" w:themeColor="text1"/>
          <w:sz w:val="32"/>
          <w:szCs w:val="32"/>
        </w:rPr>
        <w:t>Effect of fermented heat-treated rice bran on performance and possible role of intestinal microbiota in laying hens</w:t>
      </w:r>
    </w:p>
    <w:p w14:paraId="447F586D" w14:textId="77777777" w:rsidR="00D47280" w:rsidRPr="000A561D" w:rsidRDefault="00D47280" w:rsidP="00977284">
      <w:pPr>
        <w:spacing w:beforeLines="50" w:afterLines="50" w:after="120"/>
        <w:rPr>
          <w:rFonts w:eastAsia="宋体" w:cs="Times New Roman"/>
          <w:b/>
          <w:bCs/>
          <w:color w:val="000000" w:themeColor="text1"/>
          <w:szCs w:val="24"/>
        </w:rPr>
      </w:pPr>
      <w:proofErr w:type="spellStart"/>
      <w:r w:rsidRPr="000A561D">
        <w:rPr>
          <w:rFonts w:cs="Times New Roman"/>
          <w:b/>
          <w:bCs/>
          <w:color w:val="000000" w:themeColor="text1"/>
          <w:szCs w:val="24"/>
        </w:rPr>
        <w:t>Yamei</w:t>
      </w:r>
      <w:proofErr w:type="spellEnd"/>
      <w:r w:rsidRPr="000A561D">
        <w:rPr>
          <w:rFonts w:cs="Times New Roman"/>
          <w:b/>
          <w:bCs/>
          <w:color w:val="000000" w:themeColor="text1"/>
          <w:szCs w:val="24"/>
        </w:rPr>
        <w:t xml:space="preserve"> Wang</w:t>
      </w:r>
      <w:r w:rsidRPr="000A561D">
        <w:rPr>
          <w:rFonts w:cs="Times New Roman"/>
          <w:b/>
          <w:bCs/>
          <w:color w:val="000000" w:themeColor="text1"/>
          <w:szCs w:val="24"/>
          <w:vertAlign w:val="superscript"/>
        </w:rPr>
        <w:t>1</w:t>
      </w:r>
      <w:r w:rsidRPr="000A561D">
        <w:rPr>
          <w:rFonts w:eastAsia="Helvetica" w:cs="Times New Roman"/>
          <w:color w:val="000000" w:themeColor="text1"/>
          <w:szCs w:val="24"/>
          <w:shd w:val="clear" w:color="auto" w:fill="F7F7F7"/>
          <w:vertAlign w:val="superscript"/>
        </w:rPr>
        <w:t>†</w:t>
      </w:r>
      <w:r w:rsidRPr="000A561D">
        <w:rPr>
          <w:rFonts w:cs="Times New Roman"/>
          <w:b/>
          <w:bCs/>
          <w:color w:val="000000" w:themeColor="text1"/>
          <w:szCs w:val="24"/>
        </w:rPr>
        <w:t xml:space="preserve">, </w:t>
      </w:r>
      <w:proofErr w:type="spellStart"/>
      <w:r w:rsidRPr="000A561D">
        <w:rPr>
          <w:rFonts w:cs="Times New Roman"/>
          <w:b/>
          <w:bCs/>
          <w:color w:val="000000" w:themeColor="text1"/>
          <w:szCs w:val="24"/>
        </w:rPr>
        <w:t>Weijiang</w:t>
      </w:r>
      <w:proofErr w:type="spellEnd"/>
      <w:r w:rsidRPr="000A561D">
        <w:rPr>
          <w:rFonts w:cs="Times New Roman"/>
          <w:b/>
          <w:bCs/>
          <w:color w:val="000000" w:themeColor="text1"/>
          <w:szCs w:val="24"/>
        </w:rPr>
        <w:t xml:space="preserve"> Zheng</w:t>
      </w:r>
      <w:r w:rsidRPr="000A561D">
        <w:rPr>
          <w:rFonts w:cs="Times New Roman"/>
          <w:b/>
          <w:bCs/>
          <w:color w:val="000000" w:themeColor="text1"/>
          <w:szCs w:val="24"/>
          <w:vertAlign w:val="superscript"/>
        </w:rPr>
        <w:t>1</w:t>
      </w:r>
      <w:r w:rsidRPr="000A561D">
        <w:rPr>
          <w:rFonts w:eastAsia="Helvetica" w:cs="Times New Roman"/>
          <w:color w:val="000000" w:themeColor="text1"/>
          <w:szCs w:val="24"/>
          <w:shd w:val="clear" w:color="auto" w:fill="F7F7F7"/>
          <w:vertAlign w:val="superscript"/>
        </w:rPr>
        <w:t>†</w:t>
      </w:r>
      <w:r w:rsidRPr="000A561D">
        <w:rPr>
          <w:rFonts w:cs="Times New Roman"/>
          <w:b/>
          <w:bCs/>
          <w:color w:val="000000" w:themeColor="text1"/>
          <w:szCs w:val="24"/>
        </w:rPr>
        <w:t>, Wei Deng</w:t>
      </w:r>
      <w:r w:rsidRPr="000A561D">
        <w:rPr>
          <w:rFonts w:cs="Times New Roman"/>
          <w:b/>
          <w:bCs/>
          <w:color w:val="000000" w:themeColor="text1"/>
          <w:szCs w:val="24"/>
          <w:vertAlign w:val="superscript"/>
        </w:rPr>
        <w:t>1</w:t>
      </w:r>
      <w:r w:rsidRPr="000A561D">
        <w:rPr>
          <w:rFonts w:cs="Times New Roman"/>
          <w:b/>
          <w:bCs/>
          <w:color w:val="000000" w:themeColor="text1"/>
          <w:szCs w:val="24"/>
        </w:rPr>
        <w:t>, Hua Fang</w:t>
      </w:r>
      <w:r w:rsidRPr="000A561D">
        <w:rPr>
          <w:rFonts w:cs="Times New Roman"/>
          <w:b/>
          <w:bCs/>
          <w:color w:val="000000" w:themeColor="text1"/>
          <w:szCs w:val="24"/>
          <w:vertAlign w:val="superscript"/>
        </w:rPr>
        <w:t>1</w:t>
      </w:r>
      <w:r w:rsidRPr="000A561D">
        <w:rPr>
          <w:rFonts w:cs="Times New Roman"/>
          <w:b/>
          <w:bCs/>
          <w:color w:val="000000" w:themeColor="text1"/>
          <w:szCs w:val="24"/>
        </w:rPr>
        <w:t>, Heng Hu</w:t>
      </w:r>
      <w:r w:rsidRPr="000A561D">
        <w:rPr>
          <w:rFonts w:cs="Times New Roman"/>
          <w:b/>
          <w:bCs/>
          <w:color w:val="000000" w:themeColor="text1"/>
          <w:szCs w:val="24"/>
          <w:vertAlign w:val="superscript"/>
        </w:rPr>
        <w:t>1</w:t>
      </w:r>
      <w:r w:rsidRPr="000A561D">
        <w:rPr>
          <w:rFonts w:cs="Times New Roman"/>
          <w:b/>
          <w:bCs/>
          <w:color w:val="000000" w:themeColor="text1"/>
          <w:szCs w:val="24"/>
        </w:rPr>
        <w:t>, He Zhu</w:t>
      </w:r>
      <w:r w:rsidRPr="000A561D">
        <w:rPr>
          <w:rFonts w:cs="Times New Roman"/>
          <w:b/>
          <w:bCs/>
          <w:color w:val="000000" w:themeColor="text1"/>
          <w:szCs w:val="24"/>
          <w:vertAlign w:val="superscript"/>
        </w:rPr>
        <w:t>1</w:t>
      </w:r>
      <w:r w:rsidRPr="000A561D">
        <w:rPr>
          <w:rFonts w:cs="Times New Roman"/>
          <w:b/>
          <w:bCs/>
          <w:color w:val="000000" w:themeColor="text1"/>
          <w:szCs w:val="24"/>
        </w:rPr>
        <w:t>, Wen Yao</w:t>
      </w:r>
      <w:r w:rsidRPr="000A561D">
        <w:rPr>
          <w:rFonts w:cs="Times New Roman"/>
          <w:b/>
          <w:bCs/>
          <w:color w:val="000000" w:themeColor="text1"/>
          <w:szCs w:val="24"/>
          <w:vertAlign w:val="superscript"/>
        </w:rPr>
        <w:t>1,2*</w:t>
      </w:r>
    </w:p>
    <w:p w14:paraId="5E655AE7" w14:textId="7FD3DF2C" w:rsidR="00710BCD" w:rsidRPr="000A561D" w:rsidRDefault="002868E2" w:rsidP="00977284">
      <w:pPr>
        <w:spacing w:before="0" w:after="50"/>
        <w:rPr>
          <w:rFonts w:cs="Times New Roman"/>
          <w:szCs w:val="24"/>
        </w:rPr>
      </w:pPr>
      <w:r w:rsidRPr="000A561D">
        <w:rPr>
          <w:rFonts w:cs="Times New Roman"/>
          <w:b/>
          <w:szCs w:val="24"/>
        </w:rPr>
        <w:t xml:space="preserve">* Correspondence: </w:t>
      </w:r>
      <w:r w:rsidRPr="000A561D">
        <w:rPr>
          <w:rFonts w:cs="Times New Roman"/>
          <w:szCs w:val="24"/>
        </w:rPr>
        <w:t>Corresponding Author</w:t>
      </w:r>
      <w:r w:rsidR="00994A3D" w:rsidRPr="000A561D">
        <w:rPr>
          <w:rFonts w:cs="Times New Roman"/>
          <w:szCs w:val="24"/>
        </w:rPr>
        <w:t>:</w:t>
      </w:r>
      <w:r w:rsidR="00D47280" w:rsidRPr="000A561D">
        <w:rPr>
          <w:rFonts w:cs="Times New Roman"/>
          <w:szCs w:val="24"/>
        </w:rPr>
        <w:t xml:space="preserve"> yaowen67jp@njau.edu.cn </w:t>
      </w:r>
    </w:p>
    <w:p w14:paraId="00A03624" w14:textId="77777777" w:rsidR="00267ACE" w:rsidRPr="000A561D" w:rsidRDefault="00267ACE" w:rsidP="00977284">
      <w:pPr>
        <w:pStyle w:val="1"/>
        <w:numPr>
          <w:ilvl w:val="0"/>
          <w:numId w:val="0"/>
        </w:numPr>
        <w:spacing w:before="0" w:after="50"/>
        <w:rPr>
          <w:sz w:val="18"/>
          <w:szCs w:val="18"/>
        </w:rPr>
      </w:pPr>
    </w:p>
    <w:p w14:paraId="5E584EE8" w14:textId="7E25865A" w:rsidR="00994A3D" w:rsidRPr="000A561D" w:rsidRDefault="00654E8F" w:rsidP="00977284">
      <w:pPr>
        <w:pStyle w:val="1"/>
        <w:numPr>
          <w:ilvl w:val="0"/>
          <w:numId w:val="0"/>
        </w:numPr>
        <w:spacing w:before="0" w:afterLines="50" w:after="120"/>
        <w:ind w:left="567"/>
        <w:jc w:val="center"/>
        <w:rPr>
          <w:sz w:val="28"/>
          <w:szCs w:val="28"/>
        </w:rPr>
      </w:pPr>
      <w:r w:rsidRPr="000A561D">
        <w:rPr>
          <w:sz w:val="28"/>
          <w:szCs w:val="28"/>
        </w:rPr>
        <w:t>Supplementary Tables</w:t>
      </w:r>
    </w:p>
    <w:p w14:paraId="69584A5C" w14:textId="023A95A9" w:rsidR="0017752C" w:rsidRPr="000A561D" w:rsidRDefault="00A07003" w:rsidP="00977284">
      <w:pPr>
        <w:pStyle w:val="a9"/>
        <w:suppressLineNumbers/>
        <w:spacing w:before="0" w:afterLines="50" w:after="120"/>
        <w:jc w:val="center"/>
        <w:rPr>
          <w:rFonts w:eastAsia="黑体"/>
          <w:color w:val="000000" w:themeColor="text1"/>
          <w:sz w:val="21"/>
          <w:szCs w:val="21"/>
        </w:rPr>
      </w:pPr>
      <w:r w:rsidRPr="000A561D">
        <w:rPr>
          <w:color w:val="000000" w:themeColor="text1"/>
          <w:sz w:val="21"/>
          <w:szCs w:val="21"/>
        </w:rPr>
        <w:t xml:space="preserve">Table S1 </w:t>
      </w:r>
      <w:r w:rsidR="00CD02C7" w:rsidRPr="000A561D">
        <w:rPr>
          <w:color w:val="000000" w:themeColor="text1"/>
          <w:sz w:val="21"/>
          <w:szCs w:val="21"/>
        </w:rPr>
        <w:t>Analysis of L</w:t>
      </w:r>
      <w:r w:rsidR="00CD02C7" w:rsidRPr="000A561D">
        <w:rPr>
          <w:color w:val="000000" w:themeColor="text1"/>
          <w:sz w:val="21"/>
          <w:szCs w:val="21"/>
          <w:vertAlign w:val="superscript"/>
        </w:rPr>
        <w:t>18</w:t>
      </w:r>
      <w:r w:rsidR="00CD02C7" w:rsidRPr="000A561D">
        <w:rPr>
          <w:color w:val="000000" w:themeColor="text1"/>
          <w:sz w:val="21"/>
          <w:szCs w:val="21"/>
        </w:rPr>
        <w:t>（</w:t>
      </w:r>
      <w:r w:rsidR="00CD02C7" w:rsidRPr="000A561D">
        <w:rPr>
          <w:color w:val="000000" w:themeColor="text1"/>
          <w:sz w:val="21"/>
          <w:szCs w:val="21"/>
        </w:rPr>
        <w:t>3</w:t>
      </w:r>
      <w:r w:rsidR="00CD02C7" w:rsidRPr="000A561D">
        <w:rPr>
          <w:color w:val="000000" w:themeColor="text1"/>
          <w:sz w:val="21"/>
          <w:szCs w:val="21"/>
          <w:vertAlign w:val="superscript"/>
        </w:rPr>
        <w:t>5</w:t>
      </w:r>
      <w:r w:rsidR="00CD02C7" w:rsidRPr="000A561D">
        <w:rPr>
          <w:color w:val="000000" w:themeColor="text1"/>
          <w:sz w:val="21"/>
          <w:szCs w:val="21"/>
        </w:rPr>
        <w:t>）</w:t>
      </w:r>
      <w:r w:rsidR="00CD02C7" w:rsidRPr="000A561D">
        <w:rPr>
          <w:color w:val="000000" w:themeColor="text1"/>
          <w:sz w:val="21"/>
          <w:szCs w:val="21"/>
        </w:rPr>
        <w:t xml:space="preserve">orthogonal test results of fermented rice bran </w:t>
      </w:r>
    </w:p>
    <w:tbl>
      <w:tblPr>
        <w:tblW w:w="0" w:type="auto"/>
        <w:jc w:val="center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567"/>
        <w:gridCol w:w="1176"/>
        <w:gridCol w:w="1305"/>
        <w:gridCol w:w="1537"/>
        <w:gridCol w:w="1134"/>
        <w:gridCol w:w="1508"/>
      </w:tblGrid>
      <w:tr w:rsidR="00917D23" w:rsidRPr="000A561D" w14:paraId="0D8CE7B1" w14:textId="77777777" w:rsidTr="00D43582">
        <w:trPr>
          <w:trHeight w:val="340"/>
          <w:jc w:val="center"/>
        </w:trPr>
        <w:tc>
          <w:tcPr>
            <w:tcW w:w="9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67514" w14:textId="53A775BC" w:rsidR="00917D23" w:rsidRPr="000A561D" w:rsidRDefault="00917D23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Factors / levels</w:t>
            </w:r>
            <w:r w:rsidR="00806AD5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 /No.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64BF1" w14:textId="4971E0FD" w:rsidR="00917D23" w:rsidRPr="000A561D" w:rsidRDefault="00917D23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Inoculation quantity (‰)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-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9479B7" w14:textId="77777777" w:rsidR="00917D23" w:rsidRPr="000A561D" w:rsidRDefault="00917D23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B. subtilis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 xml:space="preserve">: </w:t>
            </w:r>
          </w:p>
          <w:p w14:paraId="418C47EC" w14:textId="61FF124D" w:rsidR="00917D23" w:rsidRPr="000A561D" w:rsidRDefault="00917D23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L. plantarum</w:t>
            </w:r>
            <w:r w:rsidR="00D43582" w:rsidRPr="000A561D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eastAsia="zh-CN"/>
              </w:rPr>
              <w:t>-</w:t>
            </w:r>
            <w:r w:rsidRPr="000A561D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00DBD" w14:textId="427F8844" w:rsidR="00917D23" w:rsidRPr="000A561D" w:rsidRDefault="00917D23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 xml:space="preserve">Solid-liquid ratio 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(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m: v)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-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BDFCE" w14:textId="35BF3690" w:rsidR="00917D23" w:rsidRPr="000A561D" w:rsidRDefault="00917D23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Fermentation temperature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 (℃)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-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95BB00" w14:textId="394A1877" w:rsidR="00917D23" w:rsidRPr="000A561D" w:rsidRDefault="00917D23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Fermentation time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(h)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-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508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5682D" w14:textId="119DF9CE" w:rsidR="00917D23" w:rsidRPr="000A561D" w:rsidRDefault="00917D23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bookmarkStart w:id="0" w:name="OLE_LINK1"/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DPPH</w:t>
            </w:r>
            <w:bookmarkEnd w:id="0"/>
            <w:r w:rsidRPr="000A561D">
              <w:rPr>
                <w:rFonts w:cs="Times New Roman"/>
                <w:sz w:val="18"/>
                <w:szCs w:val="18"/>
              </w:rPr>
              <w:t xml:space="preserve"> 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free radical scavenging activity (%)</w:t>
            </w:r>
          </w:p>
        </w:tc>
      </w:tr>
      <w:tr w:rsidR="008B1C98" w:rsidRPr="000A561D" w14:paraId="3F40E2D1" w14:textId="77777777" w:rsidTr="00D43582">
        <w:trPr>
          <w:trHeight w:val="340"/>
          <w:jc w:val="center"/>
        </w:trPr>
        <w:tc>
          <w:tcPr>
            <w:tcW w:w="936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A164E" w14:textId="049AC371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6828F" w14:textId="40486C57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0.4</w:t>
            </w:r>
          </w:p>
        </w:tc>
        <w:tc>
          <w:tcPr>
            <w:tcW w:w="1176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B61B8" w14:textId="3571187A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2: 8</w:t>
            </w:r>
          </w:p>
        </w:tc>
        <w:tc>
          <w:tcPr>
            <w:tcW w:w="1305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0AB67" w14:textId="4EC4D61D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1: 0.5</w:t>
            </w:r>
          </w:p>
        </w:tc>
        <w:tc>
          <w:tcPr>
            <w:tcW w:w="1537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C8D45" w14:textId="7056EF8C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47DD6" w14:textId="5230C5F8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508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C58A1" w14:textId="77777777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B1C98" w:rsidRPr="000A561D" w14:paraId="1A1B843A" w14:textId="77777777" w:rsidTr="00D43582">
        <w:trPr>
          <w:trHeight w:val="340"/>
          <w:jc w:val="center"/>
        </w:trPr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ABDC2" w14:textId="34279B87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E8176" w14:textId="6E865B1D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0.6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9585E" w14:textId="336255E8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3: 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FFF972" w14:textId="5E866E2F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1: 0.6</w:t>
            </w:r>
          </w:p>
        </w:tc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16873" w14:textId="663DF729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E0DC0B" w14:textId="723FC3EC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08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66AC9" w14:textId="77777777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B1C98" w:rsidRPr="000A561D" w14:paraId="20E32203" w14:textId="77777777" w:rsidTr="00D43582">
        <w:trPr>
          <w:trHeight w:val="340"/>
          <w:jc w:val="center"/>
        </w:trPr>
        <w:tc>
          <w:tcPr>
            <w:tcW w:w="93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EC5AD" w14:textId="134C2162" w:rsidR="008B1C98" w:rsidRPr="000A561D" w:rsidRDefault="008B1C9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op w:val="nil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225C54" w14:textId="6AA96EC3" w:rsidR="008B1C98" w:rsidRPr="000A561D" w:rsidRDefault="008B1C9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eastAsia="zh-CN" w:bidi="ar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1176" w:type="dxa"/>
            <w:tcBorders>
              <w:top w:val="nil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D0497" w14:textId="010B1798" w:rsidR="008B1C98" w:rsidRPr="000A561D" w:rsidRDefault="008B1C9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eastAsia="zh-CN" w:bidi="ar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4: 6</w:t>
            </w:r>
          </w:p>
        </w:tc>
        <w:tc>
          <w:tcPr>
            <w:tcW w:w="1305" w:type="dxa"/>
            <w:tcBorders>
              <w:top w:val="nil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5FB48" w14:textId="2194D326" w:rsidR="008B1C98" w:rsidRPr="000A561D" w:rsidRDefault="008B1C9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eastAsia="zh-CN" w:bidi="ar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1: 0.7</w:t>
            </w:r>
          </w:p>
        </w:tc>
        <w:tc>
          <w:tcPr>
            <w:tcW w:w="1537" w:type="dxa"/>
            <w:tcBorders>
              <w:top w:val="nil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5DE9C" w14:textId="657523BB" w:rsidR="008B1C98" w:rsidRPr="000A561D" w:rsidRDefault="008B1C9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eastAsia="zh-CN" w:bidi="ar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9DE42" w14:textId="59E8BAD9" w:rsidR="008B1C98" w:rsidRPr="000A561D" w:rsidRDefault="008B1C9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eastAsia="zh-CN" w:bidi="ar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08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09724" w14:textId="77777777" w:rsidR="008B1C98" w:rsidRPr="000A561D" w:rsidRDefault="008B1C9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6E01F8" w:rsidRPr="000A561D" w14:paraId="4FD9749D" w14:textId="77777777" w:rsidTr="00D43582">
        <w:trPr>
          <w:trHeight w:val="340"/>
          <w:jc w:val="center"/>
        </w:trPr>
        <w:tc>
          <w:tcPr>
            <w:tcW w:w="93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6BFC3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75EC0" w14:textId="4CB41772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0.4</w:t>
            </w:r>
          </w:p>
        </w:tc>
        <w:tc>
          <w:tcPr>
            <w:tcW w:w="1176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ACD75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2: 8</w:t>
            </w:r>
          </w:p>
        </w:tc>
        <w:tc>
          <w:tcPr>
            <w:tcW w:w="1305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8D5F2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0.5</w:t>
            </w:r>
          </w:p>
        </w:tc>
        <w:tc>
          <w:tcPr>
            <w:tcW w:w="153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499F4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2F4FD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24</w:t>
            </w:r>
          </w:p>
        </w:tc>
        <w:tc>
          <w:tcPr>
            <w:tcW w:w="1508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D7577" w14:textId="6F886EDA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85.54±2.11</w:t>
            </w:r>
          </w:p>
        </w:tc>
      </w:tr>
      <w:tr w:rsidR="006E01F8" w:rsidRPr="000A561D" w14:paraId="6E05EF98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5B9774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E36FA" w14:textId="3C6D0152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FD5A3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2: 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38644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28D15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B492E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33F6E" w14:textId="1C16BE16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86.75±0.13</w:t>
            </w:r>
          </w:p>
        </w:tc>
      </w:tr>
      <w:tr w:rsidR="006E01F8" w:rsidRPr="000A561D" w14:paraId="2F7E994A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57A33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DEA97" w14:textId="5A919DBA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D8AA3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3: 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C3248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B1CE4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440F2D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71BD1" w14:textId="69B8C076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82.08±1.62</w:t>
            </w:r>
          </w:p>
        </w:tc>
      </w:tr>
      <w:tr w:rsidR="006E01F8" w:rsidRPr="000A561D" w14:paraId="602505B8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B808E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F84CD" w14:textId="44B206C8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6695AC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3: 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88C23A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FDD46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2894BC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48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E9CA8" w14:textId="29ECC380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89.11±2.79</w:t>
            </w:r>
          </w:p>
        </w:tc>
      </w:tr>
      <w:tr w:rsidR="006E01F8" w:rsidRPr="000A561D" w14:paraId="7B09C3B2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95B35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CC14C" w14:textId="2DCC9146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02733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4: 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C97E8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EC8AF4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9B8D27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24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2FB31" w14:textId="6628938F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91.43±1.63</w:t>
            </w:r>
          </w:p>
        </w:tc>
      </w:tr>
      <w:tr w:rsidR="006E01F8" w:rsidRPr="000A561D" w14:paraId="215A1382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57854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060150" w14:textId="149123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D28E3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4: 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66999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E0A51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6EA975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48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7B3CA" w14:textId="65FB3C80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78.19±0.15</w:t>
            </w:r>
          </w:p>
        </w:tc>
      </w:tr>
      <w:tr w:rsidR="006E01F8" w:rsidRPr="000A561D" w14:paraId="3E1B8343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B1B66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6E23C" w14:textId="6A87EE6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0.6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1EAE5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2: 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D1787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FC62B2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31989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48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77290" w14:textId="09D98F81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83.25±1.23</w:t>
            </w:r>
          </w:p>
        </w:tc>
      </w:tr>
      <w:tr w:rsidR="006E01F8" w:rsidRPr="000A561D" w14:paraId="7FBE24C3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8781B3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77A22" w14:textId="3AF8FDC0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0.6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5367A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2: 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E7D524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8925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38374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24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6BD2E" w14:textId="41A49209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89.19±2.57</w:t>
            </w:r>
          </w:p>
        </w:tc>
      </w:tr>
      <w:tr w:rsidR="006E01F8" w:rsidRPr="000A561D" w14:paraId="7DF9F5B5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547A6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A7A0E" w14:textId="081E71CF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0.6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594141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3: 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9301C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75F4F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80624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24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7B62E" w14:textId="05500FE1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78.60±2.33</w:t>
            </w:r>
          </w:p>
        </w:tc>
      </w:tr>
      <w:tr w:rsidR="006E01F8" w:rsidRPr="000A561D" w14:paraId="71725776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542ED1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4F0C0" w14:textId="218F39CC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0.6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4D416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3: 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A91DC4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E7D6DF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B0DCA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CE3FD" w14:textId="56557A91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86.47±1.65</w:t>
            </w:r>
          </w:p>
        </w:tc>
      </w:tr>
      <w:tr w:rsidR="006E01F8" w:rsidRPr="000A561D" w14:paraId="2D9C55FF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22CB3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998FB" w14:textId="034BE20C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0.6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EB9BD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4: 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8585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D28CF3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23B6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48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4EA5C" w14:textId="033EA2F9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81.41±0.95</w:t>
            </w:r>
          </w:p>
        </w:tc>
      </w:tr>
      <w:tr w:rsidR="006E01F8" w:rsidRPr="000A561D" w14:paraId="48529569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9BDAC5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24AE2E" w14:textId="51EFEA73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0.6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AE2C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4: 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B558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ADA07F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F2EA4D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134E5B" w14:textId="1147237C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81.59±3.28</w:t>
            </w:r>
          </w:p>
        </w:tc>
      </w:tr>
      <w:tr w:rsidR="006E01F8" w:rsidRPr="000A561D" w14:paraId="3F362DFB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AA933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9CB04" w14:textId="773CBAF9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0.8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E28D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2: 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20937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84A8A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05584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48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3D8A6F" w14:textId="4C752E23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82.75±0.53</w:t>
            </w:r>
          </w:p>
        </w:tc>
      </w:tr>
      <w:tr w:rsidR="006E01F8" w:rsidRPr="000A561D" w14:paraId="341B154D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EC024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DE345" w14:textId="2CD1D03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0.8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49EC4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2: 8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B90BA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0.7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C335E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B8A79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BF808" w14:textId="7D083195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86.78±2.82</w:t>
            </w:r>
          </w:p>
        </w:tc>
      </w:tr>
      <w:tr w:rsidR="006E01F8" w:rsidRPr="000A561D" w14:paraId="622A6646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D0A23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A9F0F" w14:textId="56D19FE5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0.8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4BAB9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3: 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C0E7F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04D5F6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0FE36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24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7507CD" w14:textId="7B8F90CC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90.65±2.50</w:t>
            </w:r>
          </w:p>
        </w:tc>
      </w:tr>
      <w:tr w:rsidR="006E01F8" w:rsidRPr="000A561D" w14:paraId="793D9A84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A277EE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F9989" w14:textId="0D4B8F63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0.8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1FFD4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3: 7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0206F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0.6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939E8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6F7596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48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EE284" w14:textId="17AC929E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82.5</w:t>
            </w:r>
            <w:r w:rsidR="005D6DAB"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</w:t>
            </w: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±0.44</w:t>
            </w:r>
          </w:p>
        </w:tc>
      </w:tr>
      <w:tr w:rsidR="006E01F8" w:rsidRPr="000A561D" w14:paraId="1B61C6A7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DB1C3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970C3" w14:textId="74FBC57A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0.8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7CA66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4: 6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C7190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0.5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D783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A3DE3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36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4E7C3" w14:textId="3B95739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77.59±1.58</w:t>
            </w:r>
          </w:p>
        </w:tc>
      </w:tr>
      <w:tr w:rsidR="006E01F8" w:rsidRPr="000A561D" w14:paraId="5733F0DE" w14:textId="77777777" w:rsidTr="00D43582">
        <w:trPr>
          <w:trHeight w:val="340"/>
          <w:jc w:val="center"/>
        </w:trPr>
        <w:tc>
          <w:tcPr>
            <w:tcW w:w="936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EA6E9" w14:textId="77777777" w:rsidR="006E01F8" w:rsidRPr="000A561D" w:rsidRDefault="006E01F8" w:rsidP="00785D79">
            <w:pPr>
              <w:spacing w:before="0"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67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5F73E" w14:textId="4F247D3D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0.8</w:t>
            </w:r>
          </w:p>
        </w:tc>
        <w:tc>
          <w:tcPr>
            <w:tcW w:w="1176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B0FB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4: 6</w:t>
            </w:r>
          </w:p>
        </w:tc>
        <w:tc>
          <w:tcPr>
            <w:tcW w:w="1305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74116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1: 0.7</w:t>
            </w:r>
          </w:p>
        </w:tc>
        <w:tc>
          <w:tcPr>
            <w:tcW w:w="1537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8E620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35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11A4B" w14:textId="77777777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24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A595A" w14:textId="24BE8E59" w:rsidR="006E01F8" w:rsidRPr="000A561D" w:rsidRDefault="006E01F8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  <w:t>88.93±1.88</w:t>
            </w:r>
          </w:p>
        </w:tc>
      </w:tr>
      <w:tr w:rsidR="00370D36" w:rsidRPr="000A561D" w14:paraId="7C829F8A" w14:textId="77777777" w:rsidTr="00D43582">
        <w:trPr>
          <w:trHeight w:val="340"/>
          <w:jc w:val="center"/>
        </w:trPr>
        <w:tc>
          <w:tcPr>
            <w:tcW w:w="936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85F1F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K</w:t>
            </w:r>
            <w:r w:rsidRPr="000A561D">
              <w:rPr>
                <w:color w:val="000000" w:themeColor="text1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67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609E5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85.52</w:t>
            </w:r>
          </w:p>
        </w:tc>
        <w:tc>
          <w:tcPr>
            <w:tcW w:w="1176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663AB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85.71</w:t>
            </w:r>
          </w:p>
        </w:tc>
        <w:tc>
          <w:tcPr>
            <w:tcW w:w="1305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6A69EB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rFonts w:eastAsiaTheme="minorEastAsia"/>
                <w:color w:val="000000" w:themeColor="text1"/>
                <w:kern w:val="2"/>
                <w:sz w:val="18"/>
                <w:szCs w:val="18"/>
              </w:rPr>
              <w:t>83</w:t>
            </w:r>
            <w:r w:rsidRPr="000A561D">
              <w:rPr>
                <w:color w:val="000000" w:themeColor="text1"/>
                <w:sz w:val="18"/>
                <w:szCs w:val="18"/>
              </w:rPr>
              <w:t>.42</w:t>
            </w:r>
          </w:p>
        </w:tc>
        <w:tc>
          <w:tcPr>
            <w:tcW w:w="1537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6E2B32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84.25</w:t>
            </w:r>
          </w:p>
        </w:tc>
        <w:tc>
          <w:tcPr>
            <w:tcW w:w="1134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BFA4D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86.07</w:t>
            </w:r>
          </w:p>
        </w:tc>
        <w:tc>
          <w:tcPr>
            <w:tcW w:w="1508" w:type="dxa"/>
            <w:tcBorders>
              <w:top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3E2D59" w14:textId="77777777" w:rsidR="00CD02C7" w:rsidRPr="000A561D" w:rsidRDefault="00CD02C7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370D36" w:rsidRPr="000A561D" w14:paraId="5DFC927C" w14:textId="77777777" w:rsidTr="00D43582">
        <w:trPr>
          <w:trHeight w:val="340"/>
          <w:jc w:val="center"/>
        </w:trPr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2F61C0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K</w:t>
            </w:r>
            <w:r w:rsidRPr="000A561D">
              <w:rPr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5DCE3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85.14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B7DE03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85.13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CE1FF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83.62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6C35C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83.87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818474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87.39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31C6D" w14:textId="77777777" w:rsidR="00CD02C7" w:rsidRPr="000A561D" w:rsidRDefault="00CD02C7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370D36" w:rsidRPr="000A561D" w14:paraId="68E18BD2" w14:textId="77777777" w:rsidTr="009A0B37">
        <w:trPr>
          <w:trHeight w:val="340"/>
          <w:jc w:val="center"/>
        </w:trPr>
        <w:tc>
          <w:tcPr>
            <w:tcW w:w="936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C7E95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K</w:t>
            </w:r>
            <w:r w:rsidRPr="000A561D">
              <w:rPr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67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0E44F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85.54</w:t>
            </w:r>
          </w:p>
        </w:tc>
        <w:tc>
          <w:tcPr>
            <w:tcW w:w="1176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37DCC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85.53</w:t>
            </w:r>
          </w:p>
        </w:tc>
        <w:tc>
          <w:tcPr>
            <w:tcW w:w="1305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DBF73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83.54</w:t>
            </w:r>
          </w:p>
        </w:tc>
        <w:tc>
          <w:tcPr>
            <w:tcW w:w="1537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464511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84.62</w:t>
            </w:r>
          </w:p>
        </w:tc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D4700C" w14:textId="77777777" w:rsidR="00CD02C7" w:rsidRPr="000A561D" w:rsidRDefault="00CD02C7" w:rsidP="00785D79">
            <w:pPr>
              <w:pStyle w:val="aff0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84.80</w:t>
            </w:r>
          </w:p>
        </w:tc>
        <w:tc>
          <w:tcPr>
            <w:tcW w:w="1508" w:type="dxa"/>
            <w:tcBorders>
              <w:bottom w:val="nil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DB5228" w14:textId="77777777" w:rsidR="00CD02C7" w:rsidRPr="000A561D" w:rsidRDefault="00CD02C7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A624C5" w:rsidRPr="000A561D" w14:paraId="00496E73" w14:textId="77777777" w:rsidTr="009A0B37">
        <w:trPr>
          <w:trHeight w:val="340"/>
          <w:jc w:val="center"/>
        </w:trPr>
        <w:tc>
          <w:tcPr>
            <w:tcW w:w="936" w:type="dxa"/>
            <w:tcBorders>
              <w:top w:val="nil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46DAC" w14:textId="6568EBE6" w:rsidR="00A624C5" w:rsidRPr="000A561D" w:rsidRDefault="00A624C5" w:rsidP="00785D79">
            <w:pPr>
              <w:pStyle w:val="aff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1567" w:type="dxa"/>
            <w:tcBorders>
              <w:top w:val="nil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902863" w14:textId="052ED350" w:rsidR="00A624C5" w:rsidRPr="000A561D" w:rsidRDefault="00A624C5" w:rsidP="00785D79">
            <w:pPr>
              <w:pStyle w:val="aff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0.41</w:t>
            </w:r>
          </w:p>
        </w:tc>
        <w:tc>
          <w:tcPr>
            <w:tcW w:w="1176" w:type="dxa"/>
            <w:tcBorders>
              <w:top w:val="nil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A540D" w14:textId="706D6818" w:rsidR="00A624C5" w:rsidRPr="000A561D" w:rsidRDefault="00A624C5" w:rsidP="00785D79">
            <w:pPr>
              <w:pStyle w:val="aff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0.58</w:t>
            </w:r>
          </w:p>
        </w:tc>
        <w:tc>
          <w:tcPr>
            <w:tcW w:w="1305" w:type="dxa"/>
            <w:tcBorders>
              <w:top w:val="nil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75AC0" w14:textId="303F5E3A" w:rsidR="00A624C5" w:rsidRPr="000A561D" w:rsidRDefault="00A624C5" w:rsidP="00785D79">
            <w:pPr>
              <w:pStyle w:val="aff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0.20</w:t>
            </w:r>
          </w:p>
        </w:tc>
        <w:tc>
          <w:tcPr>
            <w:tcW w:w="1537" w:type="dxa"/>
            <w:tcBorders>
              <w:top w:val="nil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16466" w14:textId="0A0E9424" w:rsidR="00A624C5" w:rsidRPr="000A561D" w:rsidRDefault="00A624C5" w:rsidP="00785D79">
            <w:pPr>
              <w:pStyle w:val="aff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55F12" w14:textId="6C55DDFA" w:rsidR="00A624C5" w:rsidRPr="000A561D" w:rsidRDefault="00A624C5" w:rsidP="00785D79">
            <w:pPr>
              <w:pStyle w:val="aff0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0A561D">
              <w:rPr>
                <w:color w:val="000000" w:themeColor="text1"/>
                <w:sz w:val="18"/>
                <w:szCs w:val="18"/>
              </w:rPr>
              <w:t>2.59</w:t>
            </w:r>
          </w:p>
        </w:tc>
        <w:tc>
          <w:tcPr>
            <w:tcW w:w="1508" w:type="dxa"/>
            <w:tcBorders>
              <w:top w:val="nil"/>
              <w:bottom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CE9FD" w14:textId="77777777" w:rsidR="00A624C5" w:rsidRPr="000A561D" w:rsidRDefault="00A624C5" w:rsidP="00785D79">
            <w:pPr>
              <w:spacing w:before="0" w:after="0"/>
              <w:jc w:val="center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bidi="ar"/>
              </w:rPr>
            </w:pPr>
          </w:p>
        </w:tc>
      </w:tr>
      <w:tr w:rsidR="00F50557" w:rsidRPr="000A561D" w14:paraId="17EA3A98" w14:textId="77777777" w:rsidTr="009A0B37">
        <w:trPr>
          <w:trHeight w:val="340"/>
          <w:jc w:val="center"/>
        </w:trPr>
        <w:tc>
          <w:tcPr>
            <w:tcW w:w="9163" w:type="dxa"/>
            <w:gridSpan w:val="7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7991E8" w14:textId="358B350F" w:rsidR="00F50557" w:rsidRPr="000A561D" w:rsidRDefault="000E6323" w:rsidP="00785D79">
            <w:pPr>
              <w:spacing w:before="0" w:after="0"/>
              <w:jc w:val="both"/>
              <w:textAlignment w:val="center"/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Ranking of factors affecting DPPH radical scavenging activity of FHRB: </w:t>
            </w:r>
            <w:r w:rsidR="00F50557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E&gt;D&gt;B&gt;A&gt;C</w:t>
            </w:r>
            <w:r w:rsidR="00FA383F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. Theoretical optimal combination of FHRB: 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</w:rPr>
              <w:t>A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</w:rPr>
              <w:t>B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</w:rPr>
              <w:t>C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</w:rPr>
              <w:t>D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</w:rPr>
              <w:t>E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. </w:t>
            </w:r>
            <w:r w:rsidR="00DA307D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Inoculation quantity</w:t>
            </w:r>
            <w:r w:rsidR="00D43582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C35004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was 0.8</w:t>
            </w:r>
            <w:r w:rsidR="00DA307D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‰</w:t>
            </w:r>
            <w:r w:rsidR="00C35004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 w:rsidR="00DA307D" w:rsidRPr="000A561D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eastAsia="zh-CN"/>
              </w:rPr>
              <w:t>B. subtilis</w:t>
            </w:r>
            <w:r w:rsidR="00DA307D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: </w:t>
            </w:r>
            <w:r w:rsidR="00DA307D" w:rsidRPr="000A561D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eastAsia="zh-CN"/>
              </w:rPr>
              <w:t>L. plantarum</w:t>
            </w:r>
            <w:r w:rsidR="00C35004" w:rsidRPr="000A561D">
              <w:rPr>
                <w:rFonts w:cs="Times New Roman"/>
                <w:i/>
                <w:iCs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C35004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= 2: 8, </w:t>
            </w:r>
            <w:r w:rsidR="00E01E3A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s</w:t>
            </w:r>
            <w:r w:rsidR="00DA307D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olid-liquid ratio</w:t>
            </w:r>
            <w:r w:rsidR="00C35004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 was 1: 0.6, </w:t>
            </w:r>
            <w:r w:rsidR="00E01E3A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f</w:t>
            </w:r>
            <w:r w:rsidR="00DA307D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ermentation temperature</w:t>
            </w:r>
            <w:r w:rsidR="00C35004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 was 35</w:t>
            </w:r>
            <w:r w:rsidR="00DA307D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℃</w:t>
            </w:r>
            <w:r w:rsidR="00C35004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, </w:t>
            </w:r>
            <w:r w:rsidR="00E01E3A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f</w:t>
            </w:r>
            <w:r w:rsidR="00DA307D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 xml:space="preserve">ermentation time </w:t>
            </w:r>
            <w:r w:rsidR="00E01E3A" w:rsidRPr="000A561D">
              <w:rPr>
                <w:rFonts w:cs="Times New Roman"/>
                <w:color w:val="000000" w:themeColor="text1"/>
                <w:sz w:val="18"/>
                <w:szCs w:val="18"/>
                <w:lang w:eastAsia="zh-CN"/>
              </w:rPr>
              <w:t>was 36 hours.</w:t>
            </w:r>
          </w:p>
        </w:tc>
      </w:tr>
    </w:tbl>
    <w:p w14:paraId="322FB567" w14:textId="41C75405" w:rsidR="00A624C5" w:rsidRPr="000A561D" w:rsidRDefault="00A624C5" w:rsidP="00977284">
      <w:pPr>
        <w:spacing w:before="0" w:after="0"/>
        <w:rPr>
          <w:rFonts w:cs="Times New Roman"/>
          <w:sz w:val="18"/>
          <w:szCs w:val="18"/>
        </w:rPr>
      </w:pPr>
      <w:r w:rsidRPr="000A561D">
        <w:rPr>
          <w:rFonts w:cs="Times New Roman"/>
          <w:sz w:val="18"/>
          <w:szCs w:val="18"/>
        </w:rPr>
        <w:br w:type="page"/>
      </w:r>
    </w:p>
    <w:p w14:paraId="5E27C37E" w14:textId="18E7558D" w:rsidR="004B2ED2" w:rsidRDefault="00A624C5" w:rsidP="00977284">
      <w:pPr>
        <w:spacing w:before="0" w:afterLines="50" w:after="120"/>
        <w:jc w:val="center"/>
        <w:rPr>
          <w:rFonts w:cs="Times New Roman"/>
          <w:b/>
          <w:bCs/>
          <w:color w:val="000000" w:themeColor="text1"/>
          <w:sz w:val="21"/>
          <w:szCs w:val="21"/>
        </w:rPr>
      </w:pPr>
      <w:r w:rsidRPr="000A561D">
        <w:rPr>
          <w:rFonts w:cs="Times New Roman"/>
          <w:b/>
          <w:bCs/>
          <w:color w:val="000000" w:themeColor="text1"/>
          <w:sz w:val="21"/>
          <w:szCs w:val="21"/>
        </w:rPr>
        <w:lastRenderedPageBreak/>
        <w:t>Table</w:t>
      </w:r>
      <w:r w:rsidRPr="000A561D">
        <w:rPr>
          <w:rFonts w:cs="Times New Roman"/>
          <w:color w:val="000000" w:themeColor="text1"/>
          <w:sz w:val="21"/>
          <w:szCs w:val="21"/>
        </w:rPr>
        <w:t xml:space="preserve"> S</w:t>
      </w:r>
      <w:r w:rsidRPr="000A561D">
        <w:rPr>
          <w:rFonts w:cs="Times New Roman"/>
          <w:b/>
          <w:bCs/>
          <w:color w:val="000000" w:themeColor="text1"/>
          <w:sz w:val="21"/>
          <w:szCs w:val="21"/>
        </w:rPr>
        <w:t>2</w:t>
      </w:r>
      <w:r w:rsidR="004F3764" w:rsidRPr="000A561D">
        <w:rPr>
          <w:rFonts w:cs="Times New Roman"/>
          <w:b/>
          <w:bCs/>
          <w:color w:val="000000" w:themeColor="text1"/>
          <w:sz w:val="21"/>
          <w:szCs w:val="21"/>
        </w:rPr>
        <w:t xml:space="preserve"> </w:t>
      </w:r>
      <w:r w:rsidR="003E4E9B" w:rsidRPr="003E4E9B">
        <w:rPr>
          <w:rFonts w:cs="Times New Roman"/>
          <w:b/>
          <w:bCs/>
          <w:color w:val="000000" w:themeColor="text1"/>
          <w:sz w:val="21"/>
          <w:szCs w:val="21"/>
        </w:rPr>
        <w:t>Statistic</w:t>
      </w:r>
      <w:r w:rsidR="003E4E9B">
        <w:rPr>
          <w:rFonts w:cs="Times New Roman"/>
          <w:b/>
          <w:bCs/>
          <w:color w:val="000000" w:themeColor="text1"/>
          <w:sz w:val="21"/>
          <w:szCs w:val="21"/>
        </w:rPr>
        <w:t xml:space="preserve">s </w:t>
      </w:r>
      <w:r w:rsidR="003E4E9B" w:rsidRPr="003E4E9B">
        <w:rPr>
          <w:rFonts w:cs="Times New Roman"/>
          <w:b/>
          <w:bCs/>
          <w:color w:val="000000" w:themeColor="text1"/>
          <w:sz w:val="21"/>
          <w:szCs w:val="21"/>
        </w:rPr>
        <w:t xml:space="preserve">of </w:t>
      </w:r>
      <w:r w:rsidR="003E4E9B">
        <w:rPr>
          <w:rFonts w:cs="Times New Roman"/>
          <w:b/>
          <w:bCs/>
          <w:color w:val="000000" w:themeColor="text1"/>
          <w:sz w:val="21"/>
          <w:szCs w:val="21"/>
        </w:rPr>
        <w:t>s</w:t>
      </w:r>
      <w:r w:rsidR="003E4E9B" w:rsidRPr="003E4E9B">
        <w:rPr>
          <w:rFonts w:cs="Times New Roman"/>
          <w:b/>
          <w:bCs/>
          <w:color w:val="000000" w:themeColor="text1"/>
          <w:sz w:val="21"/>
          <w:szCs w:val="21"/>
        </w:rPr>
        <w:t xml:space="preserve">equencing </w:t>
      </w:r>
      <w:r w:rsidR="003E4E9B">
        <w:rPr>
          <w:rFonts w:cs="Times New Roman"/>
          <w:b/>
          <w:bCs/>
          <w:color w:val="000000" w:themeColor="text1"/>
          <w:sz w:val="21"/>
          <w:szCs w:val="21"/>
        </w:rPr>
        <w:t>q</w:t>
      </w:r>
      <w:r w:rsidR="003E4E9B" w:rsidRPr="003E4E9B">
        <w:rPr>
          <w:rFonts w:cs="Times New Roman"/>
          <w:b/>
          <w:bCs/>
          <w:color w:val="000000" w:themeColor="text1"/>
          <w:sz w:val="21"/>
          <w:szCs w:val="21"/>
        </w:rPr>
        <w:t xml:space="preserve">uantity for </w:t>
      </w:r>
      <w:r w:rsidR="003E4E9B">
        <w:rPr>
          <w:rFonts w:cs="Times New Roman"/>
          <w:b/>
          <w:bCs/>
          <w:color w:val="000000" w:themeColor="text1"/>
          <w:sz w:val="21"/>
          <w:szCs w:val="21"/>
        </w:rPr>
        <w:t>e</w:t>
      </w:r>
      <w:r w:rsidR="003E4E9B" w:rsidRPr="003E4E9B">
        <w:rPr>
          <w:rFonts w:cs="Times New Roman"/>
          <w:b/>
          <w:bCs/>
          <w:color w:val="000000" w:themeColor="text1"/>
          <w:sz w:val="21"/>
          <w:szCs w:val="21"/>
        </w:rPr>
        <w:t xml:space="preserve">ach </w:t>
      </w:r>
      <w:r w:rsidR="003E4E9B">
        <w:rPr>
          <w:rFonts w:cs="Times New Roman"/>
          <w:b/>
          <w:bCs/>
          <w:color w:val="000000" w:themeColor="text1"/>
          <w:sz w:val="21"/>
          <w:szCs w:val="21"/>
        </w:rPr>
        <w:t>s</w:t>
      </w:r>
      <w:r w:rsidR="003E4E9B" w:rsidRPr="003E4E9B">
        <w:rPr>
          <w:rFonts w:cs="Times New Roman"/>
          <w:b/>
          <w:bCs/>
          <w:color w:val="000000" w:themeColor="text1"/>
          <w:sz w:val="21"/>
          <w:szCs w:val="21"/>
        </w:rPr>
        <w:t>ample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152"/>
        <w:gridCol w:w="827"/>
        <w:gridCol w:w="1133"/>
        <w:gridCol w:w="1134"/>
        <w:gridCol w:w="895"/>
        <w:gridCol w:w="1651"/>
        <w:gridCol w:w="1288"/>
      </w:tblGrid>
      <w:tr w:rsidR="00CB4F39" w:rsidRPr="00CB4F39" w14:paraId="6E75BBAE" w14:textId="1BD2C600" w:rsidTr="00CB4F39">
        <w:trPr>
          <w:trHeight w:val="288"/>
          <w:jc w:val="center"/>
        </w:trPr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4C3EF60" w14:textId="5C7BDFFC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Sample ID</w:t>
            </w: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BC32C5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Input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88BFC1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Filtered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3100C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Denoised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F82FA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Merged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448230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Non-chimeric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029F28" w14:textId="07924FC8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Non-singleton</w:t>
            </w:r>
          </w:p>
        </w:tc>
      </w:tr>
      <w:tr w:rsidR="00CB4F39" w:rsidRPr="00CB4F39" w14:paraId="71093AEF" w14:textId="7FA07AFF" w:rsidTr="00CB4F39">
        <w:trPr>
          <w:trHeight w:val="288"/>
          <w:jc w:val="center"/>
        </w:trPr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DFC1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2.5%HRB1</w:t>
            </w: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F91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116348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AD52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102095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30A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97846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523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79423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5C02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56731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9B950E" w14:textId="130B571E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54720</w:t>
            </w:r>
          </w:p>
        </w:tc>
      </w:tr>
      <w:tr w:rsidR="00CB4F39" w:rsidRPr="00CB4F39" w14:paraId="2349EDFF" w14:textId="4DB20AA2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C77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2.5%HRB2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84E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143088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A07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128406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5420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124176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30D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101595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F04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65642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ECCCE" w14:textId="3519DADD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62812</w:t>
            </w:r>
          </w:p>
        </w:tc>
      </w:tr>
      <w:tr w:rsidR="00CB4F39" w:rsidRPr="00CB4F39" w14:paraId="1C29A6A5" w14:textId="6413E083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C226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2.5%HRB3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CB2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118927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4DF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106157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E7E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102386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2C9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84818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361B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56282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8EE15" w14:textId="3BEE1645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54261</w:t>
            </w:r>
          </w:p>
        </w:tc>
      </w:tr>
      <w:tr w:rsidR="00CB4F39" w:rsidRPr="00CB4F39" w14:paraId="72DB8628" w14:textId="2AF29C6F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BBA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2.5%HRB4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692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116666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7F08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103184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6D4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99439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E429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81514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AD3C9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53823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80B04" w14:textId="37D92192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51201</w:t>
            </w:r>
          </w:p>
        </w:tc>
      </w:tr>
      <w:tr w:rsidR="00CB4F39" w:rsidRPr="00CB4F39" w14:paraId="73476124" w14:textId="0A7B773E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698F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2.5%HRB5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9C2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110138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2A53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98463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2FC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94813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EEB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77872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9AE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51458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A3062" w14:textId="1FE9A2FA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49506</w:t>
            </w:r>
          </w:p>
        </w:tc>
      </w:tr>
      <w:tr w:rsidR="00CB4F39" w:rsidRPr="00CB4F39" w14:paraId="3E12FF65" w14:textId="5F3EF58B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8F0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2.5%HRB6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9B73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136714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913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120102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EF6A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115912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2E0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95984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957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67926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EBC73" w14:textId="611E087E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65597</w:t>
            </w:r>
          </w:p>
        </w:tc>
      </w:tr>
      <w:tr w:rsidR="00CB4F39" w:rsidRPr="00CB4F39" w14:paraId="40CA69D2" w14:textId="06705149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C9C61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2.5%HRB7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3B8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116388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D73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104461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70B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100710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EF6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82479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4B9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56765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B1844" w14:textId="5838A20A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54796</w:t>
            </w:r>
          </w:p>
        </w:tc>
      </w:tr>
      <w:tr w:rsidR="00CB4F39" w:rsidRPr="00CB4F39" w14:paraId="059946FC" w14:textId="5F0EABC3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7D3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2.5%HRB8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D43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124420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F3E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110119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B7A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106229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FC8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84783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1A5F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58917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477B" w14:textId="0FAD326D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57080</w:t>
            </w:r>
          </w:p>
        </w:tc>
      </w:tr>
      <w:tr w:rsidR="00CB4F39" w:rsidRPr="00CB4F39" w14:paraId="519EACCF" w14:textId="47232C40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D8E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5.0%HRB1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3DC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132449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CCA4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117207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9A3D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113175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68D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90404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0CB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65285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62AD" w14:textId="02743C72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62533</w:t>
            </w:r>
          </w:p>
        </w:tc>
      </w:tr>
      <w:tr w:rsidR="00CB4F39" w:rsidRPr="00CB4F39" w14:paraId="579D5D5E" w14:textId="6B874F00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635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5.0%HRB2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71F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147658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8539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131317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994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126904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09D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105931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97E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66997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B021" w14:textId="403F8169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64180</w:t>
            </w:r>
          </w:p>
        </w:tc>
      </w:tr>
      <w:tr w:rsidR="00CB4F39" w:rsidRPr="00CB4F39" w14:paraId="16F08208" w14:textId="1FE7C904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B5B1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5.0%HRB3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194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145243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615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130237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B79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125970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1C0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103111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836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67451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6EEE" w14:textId="5F546220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65212</w:t>
            </w:r>
          </w:p>
        </w:tc>
      </w:tr>
      <w:tr w:rsidR="00CB4F39" w:rsidRPr="00CB4F39" w14:paraId="5A922194" w14:textId="10075716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91E7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5.0%HRB4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64A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134510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92A9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117813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483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113536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4D4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88191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DBE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58982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4AA6E" w14:textId="43455352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56187</w:t>
            </w:r>
          </w:p>
        </w:tc>
      </w:tr>
      <w:tr w:rsidR="00CB4F39" w:rsidRPr="00CB4F39" w14:paraId="3E012BF2" w14:textId="3C2B03B8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F23E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5.0%HRB5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09E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142198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7FD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124031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D5F6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118869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1167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91228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4B6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57539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A87CD" w14:textId="559A47A1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53550</w:t>
            </w:r>
          </w:p>
        </w:tc>
      </w:tr>
      <w:tr w:rsidR="00CB4F39" w:rsidRPr="00CB4F39" w14:paraId="60AC878E" w14:textId="3578BB22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BCFA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5.0%HRB6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A96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146513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C7B1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129460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A3FA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125936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1955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107808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386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70268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FE443" w14:textId="1ABAD956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67853</w:t>
            </w:r>
          </w:p>
        </w:tc>
      </w:tr>
      <w:tr w:rsidR="00CB4F39" w:rsidRPr="00CB4F39" w14:paraId="2EDC1559" w14:textId="3DD4C12C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3F0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5.0%HRB7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033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117636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7C5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105434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F40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101464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2123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80705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F2B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52677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37EF1" w14:textId="0D3076A9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50460</w:t>
            </w:r>
          </w:p>
        </w:tc>
      </w:tr>
      <w:tr w:rsidR="00CB4F39" w:rsidRPr="00CB4F39" w14:paraId="61DE45D0" w14:textId="6F29A1BD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BA0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5.0%HRB8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1E9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133284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743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117752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E2C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114042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D299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93224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28A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64805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EC6B9" w14:textId="1744F0A3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62678</w:t>
            </w:r>
          </w:p>
        </w:tc>
      </w:tr>
      <w:tr w:rsidR="00CB4F39" w:rsidRPr="00CB4F39" w14:paraId="58616EE0" w14:textId="3C8A72CF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30C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2.5%FHRB1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119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87511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BC84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76091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6B1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72644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0B8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54920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DBF5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39161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3539B" w14:textId="4AD05C61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37248</w:t>
            </w:r>
          </w:p>
        </w:tc>
      </w:tr>
      <w:tr w:rsidR="00CB4F39" w:rsidRPr="00CB4F39" w14:paraId="5992C6FD" w14:textId="4B8B2412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692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2.5%FHRB2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FEF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109720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547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96610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4F2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92890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0FAB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73237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F0D01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50491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39A4F" w14:textId="3674D3CC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48145</w:t>
            </w:r>
          </w:p>
        </w:tc>
      </w:tr>
      <w:tr w:rsidR="00CB4F39" w:rsidRPr="00CB4F39" w14:paraId="6551DC18" w14:textId="2373A563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B9C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2.5%FHRB3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769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110620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1F0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97868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19F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93944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FAB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74694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34D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51721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94E4" w14:textId="3AEE1BCA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49243</w:t>
            </w:r>
          </w:p>
        </w:tc>
      </w:tr>
      <w:tr w:rsidR="00CB4F39" w:rsidRPr="00CB4F39" w14:paraId="3426641D" w14:textId="6008C512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633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2.5%FHRB4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B9D9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117185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035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102948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038F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99550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4A6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80683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0FC2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57021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2000" w14:textId="5BACF6B0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55488</w:t>
            </w:r>
          </w:p>
        </w:tc>
      </w:tr>
      <w:tr w:rsidR="00CB4F39" w:rsidRPr="00CB4F39" w14:paraId="5902D927" w14:textId="1A417F63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6FE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2.5%FHRB5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0895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139309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D70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122514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DEA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117889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406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93089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740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62311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0B535" w14:textId="1580A3C5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59540</w:t>
            </w:r>
          </w:p>
        </w:tc>
      </w:tr>
      <w:tr w:rsidR="00CB4F39" w:rsidRPr="00CB4F39" w14:paraId="57297AF7" w14:textId="44F48D97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983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2.5%FHRB6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4BA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136958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52A4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121058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7D4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116559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D43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92313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865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63815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8C3CD" w14:textId="03176A4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61496</w:t>
            </w:r>
          </w:p>
        </w:tc>
      </w:tr>
      <w:tr w:rsidR="00CB4F39" w:rsidRPr="00CB4F39" w14:paraId="647F63FF" w14:textId="20AC8988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3AF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2.5%FHRB7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5B20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142078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9009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127081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981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122447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76A1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96370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CFB3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62915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4FC34" w14:textId="3454D1A1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59606</w:t>
            </w:r>
          </w:p>
        </w:tc>
      </w:tr>
      <w:tr w:rsidR="00CB4F39" w:rsidRPr="00CB4F39" w14:paraId="0E33AC0B" w14:textId="23EC098B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C0BC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2.5%FHRB8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7D9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140630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F116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123033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8C8A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118894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735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96432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5E9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61925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6EB3E" w14:textId="34FACAEF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59612</w:t>
            </w:r>
          </w:p>
        </w:tc>
      </w:tr>
      <w:tr w:rsidR="00CB4F39" w:rsidRPr="00CB4F39" w14:paraId="2FC93F03" w14:textId="22EB89E2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D0E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5.0%FHRB1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FC8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138026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429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122997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B27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118271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5DD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94521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D0E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66640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56D35" w14:textId="1447FB35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63889</w:t>
            </w:r>
          </w:p>
        </w:tc>
      </w:tr>
      <w:tr w:rsidR="00CB4F39" w:rsidRPr="00CB4F39" w14:paraId="5BC11B23" w14:textId="6E0B5661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1601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5.0%FHRB2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FBE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134759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C691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118633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B52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115223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FC4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96259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F879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66418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DB60F" w14:textId="287CE590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64277</w:t>
            </w:r>
          </w:p>
        </w:tc>
      </w:tr>
      <w:tr w:rsidR="00CB4F39" w:rsidRPr="00CB4F39" w14:paraId="43E2F39B" w14:textId="773E29CC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FE1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5.0%FHRB3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3D5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135951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B27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121421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FE6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117632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2B5B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97542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464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73087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67AD6" w14:textId="5A7F9FD3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71145</w:t>
            </w:r>
          </w:p>
        </w:tc>
      </w:tr>
      <w:tr w:rsidR="00CB4F39" w:rsidRPr="00CB4F39" w14:paraId="659FB709" w14:textId="0D3323CF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500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5.0%FHRB4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4259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111261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F40B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97259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1527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93318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33C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72506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9B5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50715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17B49" w14:textId="6D234BAC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48898</w:t>
            </w:r>
          </w:p>
        </w:tc>
      </w:tr>
      <w:tr w:rsidR="00CB4F39" w:rsidRPr="00CB4F39" w14:paraId="30CBFA68" w14:textId="34139D7A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C61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5.0%FHRB5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107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125456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49D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110134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C309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105771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EDA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81454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56F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53128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D11D5" w14:textId="7E1B0682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49930</w:t>
            </w:r>
          </w:p>
        </w:tc>
      </w:tr>
      <w:tr w:rsidR="00CB4F39" w:rsidRPr="00CB4F39" w14:paraId="2E4B1FD9" w14:textId="11F20148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412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5.0%FHRB6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033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146843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FA5F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129701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DA7E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125383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DCE4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103169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E7C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65627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E606" w14:textId="6DD5A156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62506</w:t>
            </w:r>
          </w:p>
        </w:tc>
      </w:tr>
      <w:tr w:rsidR="00CB4F39" w:rsidRPr="00CB4F39" w14:paraId="21921D82" w14:textId="71B036DD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1192EA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5.0%FHRB7</w:t>
            </w: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3DCEA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87149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22CFC75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76967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DE0C04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73886</w:t>
            </w: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7FC480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60069</w:t>
            </w:r>
          </w:p>
        </w:tc>
        <w:tc>
          <w:tcPr>
            <w:tcW w:w="16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A2548A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44680</w:t>
            </w:r>
          </w:p>
        </w:tc>
        <w:tc>
          <w:tcPr>
            <w:tcW w:w="1288" w:type="dxa"/>
            <w:tcBorders>
              <w:top w:val="nil"/>
              <w:left w:val="nil"/>
              <w:right w:val="nil"/>
            </w:tcBorders>
            <w:vAlign w:val="center"/>
          </w:tcPr>
          <w:p w14:paraId="1035AF74" w14:textId="379B40AD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43306</w:t>
            </w:r>
          </w:p>
        </w:tc>
      </w:tr>
      <w:tr w:rsidR="00CB4F39" w:rsidRPr="00CB4F39" w14:paraId="2D11E735" w14:textId="7698AFA8" w:rsidTr="00CB4F39">
        <w:trPr>
          <w:trHeight w:val="288"/>
          <w:jc w:val="center"/>
        </w:trPr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82C2D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5.0%FHRB8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7A92CC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93634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55E4EFD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81417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090033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78547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597886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63228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7177E8" w14:textId="77777777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45450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97BAEA" w14:textId="5A0CFDFE" w:rsidR="00CB4F39" w:rsidRPr="00CB4F39" w:rsidRDefault="00CB4F39" w:rsidP="00CB4F39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CB4F39">
              <w:rPr>
                <w:rFonts w:cs="Times New Roman"/>
                <w:color w:val="000000"/>
                <w:sz w:val="18"/>
                <w:szCs w:val="18"/>
              </w:rPr>
              <w:t>44067</w:t>
            </w:r>
          </w:p>
        </w:tc>
      </w:tr>
    </w:tbl>
    <w:p w14:paraId="7FD616B0" w14:textId="77777777" w:rsidR="00722F82" w:rsidRDefault="00722F82">
      <w:pPr>
        <w:spacing w:before="0" w:after="200" w:line="276" w:lineRule="auto"/>
        <w:rPr>
          <w:rFonts w:cs="Times New Roman"/>
          <w:b/>
          <w:bCs/>
          <w:color w:val="000000" w:themeColor="text1"/>
          <w:sz w:val="21"/>
          <w:szCs w:val="21"/>
        </w:rPr>
      </w:pPr>
      <w:r>
        <w:rPr>
          <w:rFonts w:cs="Times New Roman"/>
          <w:b/>
          <w:bCs/>
          <w:color w:val="000000" w:themeColor="text1"/>
          <w:sz w:val="21"/>
          <w:szCs w:val="21"/>
        </w:rPr>
        <w:br w:type="page"/>
      </w:r>
    </w:p>
    <w:p w14:paraId="620046EB" w14:textId="77777777" w:rsidR="003E4E9B" w:rsidRDefault="003E4E9B" w:rsidP="00977284">
      <w:pPr>
        <w:spacing w:before="0" w:afterLines="50" w:after="120"/>
        <w:jc w:val="center"/>
        <w:rPr>
          <w:rFonts w:cs="Times New Roman"/>
          <w:b/>
          <w:bCs/>
          <w:color w:val="000000" w:themeColor="text1"/>
          <w:sz w:val="21"/>
          <w:szCs w:val="21"/>
        </w:rPr>
      </w:pPr>
    </w:p>
    <w:p w14:paraId="37E04E19" w14:textId="27AE60D5" w:rsidR="00DE23E8" w:rsidRPr="000A561D" w:rsidRDefault="004B2ED2" w:rsidP="00977284">
      <w:pPr>
        <w:spacing w:before="0" w:afterLines="50" w:after="120"/>
        <w:jc w:val="center"/>
        <w:rPr>
          <w:rFonts w:cs="Times New Roman"/>
          <w:b/>
          <w:bCs/>
          <w:color w:val="000000" w:themeColor="text1"/>
          <w:sz w:val="21"/>
          <w:szCs w:val="21"/>
        </w:rPr>
      </w:pPr>
      <w:r>
        <w:rPr>
          <w:rFonts w:cs="Times New Roman"/>
          <w:b/>
          <w:bCs/>
          <w:color w:val="000000" w:themeColor="text1"/>
          <w:sz w:val="21"/>
          <w:szCs w:val="21"/>
        </w:rPr>
        <w:t xml:space="preserve">Table S3 </w:t>
      </w:r>
      <w:r w:rsidR="009067FE" w:rsidRPr="000A561D">
        <w:rPr>
          <w:rFonts w:cs="Times New Roman"/>
          <w:b/>
          <w:bCs/>
          <w:color w:val="000000" w:themeColor="text1"/>
          <w:sz w:val="21"/>
          <w:szCs w:val="21"/>
        </w:rPr>
        <w:t>Relative abundances of t</w:t>
      </w:r>
      <w:r w:rsidR="004F3764" w:rsidRPr="000A561D">
        <w:rPr>
          <w:rFonts w:cs="Times New Roman"/>
          <w:b/>
          <w:bCs/>
          <w:color w:val="000000" w:themeColor="text1"/>
          <w:sz w:val="21"/>
          <w:szCs w:val="21"/>
        </w:rPr>
        <w:t>axon at the phylum and genus level</w:t>
      </w:r>
    </w:p>
    <w:tbl>
      <w:tblPr>
        <w:tblW w:w="6947" w:type="dxa"/>
        <w:jc w:val="center"/>
        <w:tblLook w:val="04A0" w:firstRow="1" w:lastRow="0" w:firstColumn="1" w:lastColumn="0" w:noHBand="0" w:noVBand="1"/>
      </w:tblPr>
      <w:tblGrid>
        <w:gridCol w:w="2407"/>
        <w:gridCol w:w="1138"/>
        <w:gridCol w:w="1134"/>
        <w:gridCol w:w="1134"/>
        <w:gridCol w:w="1134"/>
      </w:tblGrid>
      <w:tr w:rsidR="005827A4" w:rsidRPr="000A561D" w14:paraId="689D82B9" w14:textId="77777777" w:rsidTr="00FF4A97">
        <w:trPr>
          <w:trHeight w:val="336"/>
          <w:jc w:val="center"/>
        </w:trPr>
        <w:tc>
          <w:tcPr>
            <w:tcW w:w="24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7B27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Taxon at the phylum level (%)</w:t>
            </w:r>
          </w:p>
        </w:tc>
        <w:tc>
          <w:tcPr>
            <w:tcW w:w="11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3E65" w14:textId="0ADB2670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</w:t>
            </w:r>
            <w:r w:rsidR="005827A4" w:rsidRPr="000A561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HRB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5725" w14:textId="145E3F3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</w:t>
            </w:r>
            <w:r w:rsidR="005827A4" w:rsidRPr="000A561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FHRB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17F6" w14:textId="71CAC45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</w:t>
            </w:r>
            <w:r w:rsidR="005827A4" w:rsidRPr="000A561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% </w:t>
            </w: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HRB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9F309" w14:textId="33CB65D1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</w:t>
            </w:r>
            <w:r w:rsidR="005827A4" w:rsidRPr="000A561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% </w:t>
            </w: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FHRB</w:t>
            </w:r>
          </w:p>
        </w:tc>
      </w:tr>
      <w:tr w:rsidR="005827A4" w:rsidRPr="000A561D" w14:paraId="4F8F70A2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E6F8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Firmicutes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AA48" w14:textId="3DFF858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50.22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8577" w14:textId="0EB21F9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55.89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0311" w14:textId="62731A14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56.83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7F09" w14:textId="74BC67E0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53.37</w:t>
            </w:r>
          </w:p>
        </w:tc>
      </w:tr>
      <w:tr w:rsidR="005827A4" w:rsidRPr="000A561D" w14:paraId="6E6D2A90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D423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Bacteroidetes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2206" w14:textId="7AE9EAD1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38.47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1BD2" w14:textId="7AE24A3C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34.07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0062" w14:textId="5646D8CE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36.09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992E" w14:textId="76F83E29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37.25</w:t>
            </w:r>
          </w:p>
        </w:tc>
      </w:tr>
      <w:tr w:rsidR="005827A4" w:rsidRPr="000A561D" w14:paraId="193A542D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C0A2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Proteobacteria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FD77" w14:textId="2C75973E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8663" w14:textId="3637F22D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5ABB" w14:textId="1B527B39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9ED0" w14:textId="464DE923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3.08</w:t>
            </w:r>
          </w:p>
        </w:tc>
      </w:tr>
      <w:tr w:rsidR="005827A4" w:rsidRPr="000A561D" w14:paraId="7279D5B3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082E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Actinobacteria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B1A3" w14:textId="35F5BCB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ADD4" w14:textId="2F5623A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8244" w14:textId="16A3AA9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6C42" w14:textId="1FD36D2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1.47</w:t>
            </w:r>
          </w:p>
        </w:tc>
      </w:tr>
      <w:tr w:rsidR="005827A4" w:rsidRPr="000A561D" w14:paraId="0D397336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16EF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Verrucomicrobia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9FAD" w14:textId="0D0EF09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62F3" w14:textId="112FD97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D978" w14:textId="73B7A969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BE96" w14:textId="67EB1DE6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0.51</w:t>
            </w:r>
          </w:p>
        </w:tc>
      </w:tr>
      <w:tr w:rsidR="005827A4" w:rsidRPr="000A561D" w14:paraId="27E30124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95B0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Synergistetes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6E2F" w14:textId="41E6EB0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D49F" w14:textId="52D349A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9F8C" w14:textId="0EBD6AE8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71C8" w14:textId="13BAF49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0.37</w:t>
            </w:r>
          </w:p>
        </w:tc>
      </w:tr>
      <w:tr w:rsidR="005827A4" w:rsidRPr="000A561D" w14:paraId="16F21101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82BE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Tenericutes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837F" w14:textId="06460213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7C1F" w14:textId="46CA55BD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9B10" w14:textId="5B480E66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7A93" w14:textId="765D379E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0.13</w:t>
            </w:r>
          </w:p>
        </w:tc>
      </w:tr>
      <w:tr w:rsidR="005827A4" w:rsidRPr="000A561D" w14:paraId="024762B8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FE4C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Deferribacteres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8685" w14:textId="712B9D0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7F26" w14:textId="3135419C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9EAF" w14:textId="6322CC9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7D29" w14:textId="490EE12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0.15</w:t>
            </w:r>
          </w:p>
        </w:tc>
      </w:tr>
      <w:tr w:rsidR="005827A4" w:rsidRPr="000A561D" w14:paraId="0B6D9F8B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D1A3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Elusimicrobia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14D1" w14:textId="5AE015B1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3BAF" w14:textId="61AD0B8E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61C5" w14:textId="46A121C6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BA86" w14:textId="2E9984F1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0.13</w:t>
            </w:r>
          </w:p>
        </w:tc>
      </w:tr>
      <w:tr w:rsidR="005827A4" w:rsidRPr="000A561D" w14:paraId="6B2538F5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4A73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Fusobacteria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E508" w14:textId="528DED7D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5A25" w14:textId="29DCA961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C0933" w14:textId="115AC75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8F25" w14:textId="629DBA3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0.10</w:t>
            </w:r>
          </w:p>
        </w:tc>
      </w:tr>
      <w:tr w:rsidR="005827A4" w:rsidRPr="000A561D" w14:paraId="3FB966B7" w14:textId="77777777" w:rsidTr="00FF4A97">
        <w:trPr>
          <w:trHeight w:val="378"/>
          <w:jc w:val="center"/>
        </w:trPr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09E4" w14:textId="77777777" w:rsidR="005827A4" w:rsidRPr="00B400E4" w:rsidRDefault="005827A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Taxon at the genus level (%)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1F1C" w14:textId="026B1711" w:rsidR="005827A4" w:rsidRPr="00B400E4" w:rsidRDefault="005827A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</w:t>
            </w:r>
            <w:r w:rsidRPr="000A561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HRB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D4040" w14:textId="53C62E11" w:rsidR="005827A4" w:rsidRPr="00B400E4" w:rsidRDefault="005827A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2.5%</w:t>
            </w:r>
            <w:r w:rsidRPr="000A561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FHRB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B13D" w14:textId="247E72EA" w:rsidR="005827A4" w:rsidRPr="00B400E4" w:rsidRDefault="005827A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</w:t>
            </w:r>
            <w:r w:rsidRPr="000A561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% </w:t>
            </w: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HRB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A50C6" w14:textId="27446032" w:rsidR="005827A4" w:rsidRPr="00B400E4" w:rsidRDefault="005827A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5.0</w:t>
            </w:r>
            <w:r w:rsidRPr="000A561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% </w:t>
            </w: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FHRB</w:t>
            </w:r>
          </w:p>
        </w:tc>
      </w:tr>
      <w:tr w:rsidR="005827A4" w:rsidRPr="000A561D" w14:paraId="0B14577D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4974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Bacteroides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D236" w14:textId="57FE45A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23.58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511D" w14:textId="50C3A1F6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21.91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83CD" w14:textId="7C29495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20.32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2723" w14:textId="56EF4274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22.42</w:t>
            </w:r>
          </w:p>
        </w:tc>
      </w:tr>
      <w:tr w:rsidR="005827A4" w:rsidRPr="000A561D" w14:paraId="5C06AA32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0DDC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Ruminococcus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7448" w14:textId="33D550A8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13.81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D350" w14:textId="198401D1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5FC8" w14:textId="78467F0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4C94" w14:textId="4383E9B0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15.20</w:t>
            </w:r>
          </w:p>
        </w:tc>
      </w:tr>
      <w:tr w:rsidR="005827A4" w:rsidRPr="000A561D" w14:paraId="6010001F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379B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Lachnospira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D6F3" w14:textId="36A8DCF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1779" w14:textId="07324D13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45B5" w14:textId="2FC374B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3F44" w14:textId="7862889E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7.53</w:t>
            </w:r>
          </w:p>
        </w:tc>
      </w:tr>
      <w:tr w:rsidR="005827A4" w:rsidRPr="000A561D" w14:paraId="67B3511F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9F18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Lactobacillus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42E5" w14:textId="77200F4E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299A" w14:textId="23F8118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CDB0" w14:textId="7EC655E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C37C" w14:textId="19DAF05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7.68</w:t>
            </w:r>
          </w:p>
        </w:tc>
      </w:tr>
      <w:tr w:rsidR="005827A4" w:rsidRPr="000A561D" w14:paraId="4634E295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13BC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Clostridiales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0EB4" w14:textId="7F42F6A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EF74" w14:textId="46FDFFB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E35F" w14:textId="1949258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9020" w14:textId="26311EB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4.02</w:t>
            </w:r>
          </w:p>
        </w:tc>
      </w:tr>
      <w:tr w:rsidR="005827A4" w:rsidRPr="000A561D" w14:paraId="3268440A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487D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Faecalibacterium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E5DB" w14:textId="4573D2D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0BE7" w14:textId="076CF1E1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74CF" w14:textId="798801CD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0582" w14:textId="71BA1719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4.95</w:t>
            </w:r>
          </w:p>
        </w:tc>
      </w:tr>
      <w:tr w:rsidR="005827A4" w:rsidRPr="000A561D" w14:paraId="229410AC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F831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Peptococcus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515B" w14:textId="0B14FD3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FCED" w14:textId="3F42E67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0D60" w14:textId="048F777D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10B0" w14:textId="0EE7A23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2.73</w:t>
            </w:r>
          </w:p>
        </w:tc>
      </w:tr>
      <w:tr w:rsidR="005827A4" w:rsidRPr="000A561D" w14:paraId="3811BAE4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5D12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Prevotella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F3310" w14:textId="67480853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B724" w14:textId="5174564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C11D" w14:textId="771DF059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31A1" w14:textId="529A866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1.30</w:t>
            </w:r>
          </w:p>
        </w:tc>
      </w:tr>
      <w:tr w:rsidR="005827A4" w:rsidRPr="000A561D" w14:paraId="46B325CF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88A8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Paraprevotella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67FA" w14:textId="0D2247C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BE94" w14:textId="77285F8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2F06" w14:textId="62E5ADC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CB4D" w14:textId="2047E516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1.61</w:t>
            </w:r>
          </w:p>
        </w:tc>
      </w:tr>
      <w:tr w:rsidR="005827A4" w:rsidRPr="000A561D" w14:paraId="30E874BD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520F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Oscillospira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FDD0" w14:textId="012C4F4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F1C7" w14:textId="1BE9A81D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1145" w14:textId="6DE3342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63D4" w14:textId="4054BCC8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1.93</w:t>
            </w:r>
          </w:p>
        </w:tc>
      </w:tr>
      <w:tr w:rsidR="005827A4" w:rsidRPr="000A561D" w14:paraId="493ED65D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3D64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Megamonas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1127" w14:textId="0DDB299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C742" w14:textId="2BD72CA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EA65" w14:textId="78D9796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001A" w14:textId="4A136A1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1.23</w:t>
            </w:r>
          </w:p>
        </w:tc>
      </w:tr>
      <w:tr w:rsidR="005827A4" w:rsidRPr="000A561D" w14:paraId="704335F2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7D5D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Coprococcus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0883" w14:textId="65D9CFFE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7E7A" w14:textId="700D22B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F5F3" w14:textId="42FA498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26C5" w14:textId="16E2D78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1.56</w:t>
            </w:r>
          </w:p>
        </w:tc>
      </w:tr>
      <w:tr w:rsidR="005827A4" w:rsidRPr="000A561D" w14:paraId="7D8C8902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71B5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Blautia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2312" w14:textId="1772D43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15BF" w14:textId="2B4540F1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20AB" w14:textId="1AD91F0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299F" w14:textId="16889309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1.56</w:t>
            </w:r>
          </w:p>
        </w:tc>
      </w:tr>
      <w:tr w:rsidR="005827A4" w:rsidRPr="000A561D" w14:paraId="671AFF09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002D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Desulfovibrio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67EE" w14:textId="107D6FED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0E66" w14:textId="373B9EA8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1920" w14:textId="0542586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B1B3" w14:textId="5D46BBFD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1.06</w:t>
            </w:r>
          </w:p>
        </w:tc>
      </w:tr>
      <w:tr w:rsidR="005827A4" w:rsidRPr="000A561D" w14:paraId="0D6799A9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E266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Phascolarctobacterium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2CA3" w14:textId="7DA6BEC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2AEE" w14:textId="00F30C9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AB66" w14:textId="07373E19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5812" w14:textId="6D5609DD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1.07</w:t>
            </w:r>
          </w:p>
        </w:tc>
      </w:tr>
      <w:tr w:rsidR="005827A4" w:rsidRPr="000A561D" w14:paraId="33E7F196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AA2E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S24-7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92FB" w14:textId="18C56540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9315" w14:textId="67CA112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55AF" w14:textId="4E00FB41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F83C" w14:textId="16B3D0A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0.95</w:t>
            </w:r>
          </w:p>
        </w:tc>
      </w:tr>
      <w:tr w:rsidR="005827A4" w:rsidRPr="000A561D" w14:paraId="708536F5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CE86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Paraprevotellaceae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CC02" w14:textId="0B58103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670F" w14:textId="4C73431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6785" w14:textId="7CE15770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0E37" w14:textId="6BE46995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1.69</w:t>
            </w:r>
          </w:p>
        </w:tc>
      </w:tr>
      <w:tr w:rsidR="005827A4" w:rsidRPr="000A561D" w14:paraId="2C0CB499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532F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Peptostreptococcaceae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076B" w14:textId="34B369B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6970" w14:textId="61EC9E86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D82A" w14:textId="4D8A6839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7B01" w14:textId="51CD41F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1.80</w:t>
            </w:r>
          </w:p>
        </w:tc>
      </w:tr>
      <w:tr w:rsidR="005827A4" w:rsidRPr="000A561D" w14:paraId="5E90BFB9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263F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Phascolarctobacterium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48D5" w14:textId="4A68E38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D64A" w14:textId="34EE2F8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B696" w14:textId="30A21454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934E" w14:textId="54F29C8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1.04</w:t>
            </w:r>
          </w:p>
        </w:tc>
      </w:tr>
      <w:tr w:rsidR="005827A4" w:rsidRPr="000A561D" w14:paraId="061D0FE8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F25F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Ruminococcus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225F" w14:textId="7A6BC1D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53BA" w14:textId="12F8CE18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EFC6" w14:textId="6E0738F8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334D" w14:textId="26218286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0.91</w:t>
            </w:r>
          </w:p>
        </w:tc>
      </w:tr>
      <w:tr w:rsidR="005827A4" w:rsidRPr="000A561D" w14:paraId="07ED6C18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F64C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Parabacteroides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923B" w14:textId="6E990F0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CC5B" w14:textId="00E2F3F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A0B1" w14:textId="1DB5EBA0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73C7" w14:textId="671D28F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0.86</w:t>
            </w:r>
          </w:p>
        </w:tc>
      </w:tr>
      <w:tr w:rsidR="005827A4" w:rsidRPr="000A561D" w14:paraId="73272BD3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7D2E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Coriobacteriaceae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2AD8" w14:textId="64BABC1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9834" w14:textId="6ACF2488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E6EB" w14:textId="27B9759C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B204" w14:textId="10E1B36C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0.45</w:t>
            </w:r>
          </w:p>
        </w:tc>
      </w:tr>
      <w:tr w:rsidR="005827A4" w:rsidRPr="000A561D" w14:paraId="74227288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3ED4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Paraprevotella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2A8E" w14:textId="3DACF03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2D67" w14:textId="2E88D18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9B84" w14:textId="51DB674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DB4B" w14:textId="69153DC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0.73</w:t>
            </w:r>
          </w:p>
        </w:tc>
      </w:tr>
      <w:tr w:rsidR="005827A4" w:rsidRPr="000A561D" w14:paraId="411264DE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C4A3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Turicibacter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9D86" w14:textId="6EF0876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DE45" w14:textId="1C86B75C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C692" w14:textId="7735088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B025" w14:textId="48952784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0.98</w:t>
            </w:r>
          </w:p>
        </w:tc>
      </w:tr>
      <w:tr w:rsidR="005827A4" w:rsidRPr="000A561D" w14:paraId="1E784C9C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61ED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Akkermansia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B3AA" w14:textId="1D19D230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5042" w14:textId="02A1501C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C31B" w14:textId="018AFF64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8F18" w14:textId="4C74622B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0.49</w:t>
            </w:r>
          </w:p>
        </w:tc>
      </w:tr>
      <w:tr w:rsidR="005827A4" w:rsidRPr="000A561D" w14:paraId="15662FC7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BBB1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Subdoligranulum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1F8F" w14:textId="27E6D6F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9BE0" w14:textId="5DD2B10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9B92" w14:textId="76DE42D0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F68C" w14:textId="47B62DA2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0.44</w:t>
            </w:r>
          </w:p>
        </w:tc>
      </w:tr>
      <w:tr w:rsidR="005827A4" w:rsidRPr="000A561D" w14:paraId="06D525B5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B3BF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Sutterella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60AF" w14:textId="3301744C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D930" w14:textId="59D75648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E872" w14:textId="3515FDB8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275F" w14:textId="27B35576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0.46</w:t>
            </w:r>
          </w:p>
        </w:tc>
      </w:tr>
      <w:tr w:rsidR="005827A4" w:rsidRPr="000A561D" w14:paraId="5E98910A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3B17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Synergistaceae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ACE2" w14:textId="25E24CA3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3789" w14:textId="75A2C89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7004" w14:textId="00F6AF6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1CD9" w14:textId="12B4258A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0.36</w:t>
            </w:r>
          </w:p>
        </w:tc>
      </w:tr>
      <w:tr w:rsidR="005827A4" w:rsidRPr="000A561D" w14:paraId="52A4202C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0F2A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Mogibacteriaceae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92A1" w14:textId="2410E32C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F232" w14:textId="36E7CB44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0.43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3B7C" w14:textId="756DBB57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DD49" w14:textId="0DB8F3A4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0.27</w:t>
            </w:r>
          </w:p>
        </w:tc>
      </w:tr>
      <w:tr w:rsidR="005827A4" w:rsidRPr="000A561D" w14:paraId="3AA6EC9A" w14:textId="77777777" w:rsidTr="00FF4A97">
        <w:trPr>
          <w:trHeight w:val="284"/>
          <w:jc w:val="center"/>
        </w:trPr>
        <w:tc>
          <w:tcPr>
            <w:tcW w:w="24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30C20" w14:textId="77777777" w:rsidR="00B400E4" w:rsidRPr="00B400E4" w:rsidRDefault="00B400E4" w:rsidP="0097728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Butyricicoccus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2727" w14:textId="0B6797F3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BE300" w14:textId="203CEFB0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5D0D" w14:textId="5CC4056F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A4D9" w14:textId="67114CA3" w:rsidR="00B400E4" w:rsidRPr="00B400E4" w:rsidRDefault="00B400E4" w:rsidP="0097728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400E4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0.34</w:t>
            </w:r>
          </w:p>
        </w:tc>
      </w:tr>
    </w:tbl>
    <w:p w14:paraId="23DA212E" w14:textId="3CE3C3B4" w:rsidR="00B9740B" w:rsidRPr="000A561D" w:rsidRDefault="00B9740B" w:rsidP="00977284">
      <w:pPr>
        <w:spacing w:before="0" w:after="0"/>
        <w:jc w:val="center"/>
        <w:rPr>
          <w:rFonts w:cs="Times New Roman"/>
          <w:sz w:val="18"/>
          <w:szCs w:val="18"/>
        </w:rPr>
      </w:pPr>
    </w:p>
    <w:p w14:paraId="08D79268" w14:textId="08343921" w:rsidR="00B9740B" w:rsidRPr="000A561D" w:rsidRDefault="00B9740B" w:rsidP="00977284">
      <w:pPr>
        <w:spacing w:before="0" w:after="200"/>
        <w:rPr>
          <w:rFonts w:cs="Times New Roman"/>
          <w:sz w:val="18"/>
          <w:szCs w:val="18"/>
        </w:rPr>
      </w:pPr>
      <w:r w:rsidRPr="000A561D">
        <w:rPr>
          <w:rFonts w:cs="Times New Roman"/>
          <w:sz w:val="18"/>
          <w:szCs w:val="18"/>
        </w:rPr>
        <w:br w:type="page"/>
      </w:r>
    </w:p>
    <w:p w14:paraId="29789137" w14:textId="24042B28" w:rsidR="00AA7FE2" w:rsidRDefault="00BC4CF2" w:rsidP="0003535D">
      <w:pPr>
        <w:spacing w:before="0" w:afterLines="50" w:after="120"/>
        <w:jc w:val="center"/>
        <w:rPr>
          <w:rFonts w:cs="Times New Roman"/>
          <w:b/>
          <w:bCs/>
          <w:sz w:val="21"/>
          <w:szCs w:val="21"/>
        </w:rPr>
      </w:pPr>
      <w:r w:rsidRPr="000A561D">
        <w:rPr>
          <w:rFonts w:cs="Times New Roman"/>
          <w:b/>
          <w:bCs/>
          <w:color w:val="000000" w:themeColor="text1"/>
          <w:sz w:val="21"/>
          <w:szCs w:val="21"/>
        </w:rPr>
        <w:lastRenderedPageBreak/>
        <w:t>Table</w:t>
      </w:r>
      <w:r w:rsidRPr="000A561D">
        <w:rPr>
          <w:rFonts w:cs="Times New Roman"/>
          <w:color w:val="000000" w:themeColor="text1"/>
          <w:sz w:val="21"/>
          <w:szCs w:val="21"/>
        </w:rPr>
        <w:t xml:space="preserve"> S</w:t>
      </w:r>
      <w:r w:rsidR="004B2ED2">
        <w:rPr>
          <w:rFonts w:cs="Times New Roman"/>
          <w:b/>
          <w:bCs/>
          <w:color w:val="000000" w:themeColor="text1"/>
          <w:sz w:val="21"/>
          <w:szCs w:val="21"/>
          <w:lang w:eastAsia="zh-CN"/>
        </w:rPr>
        <w:t>4</w:t>
      </w:r>
      <w:r w:rsidRPr="000A561D">
        <w:rPr>
          <w:rFonts w:cs="Times New Roman"/>
          <w:b/>
          <w:bCs/>
          <w:color w:val="000000" w:themeColor="text1"/>
          <w:sz w:val="21"/>
          <w:szCs w:val="21"/>
        </w:rPr>
        <w:t xml:space="preserve"> </w:t>
      </w:r>
      <w:r w:rsidRPr="000A561D">
        <w:rPr>
          <w:rFonts w:cs="Times New Roman"/>
          <w:b/>
          <w:bCs/>
          <w:sz w:val="21"/>
          <w:szCs w:val="21"/>
        </w:rPr>
        <w:t>Differential metabolites identified between the two groups</w:t>
      </w:r>
    </w:p>
    <w:tbl>
      <w:tblPr>
        <w:tblW w:w="5508" w:type="pct"/>
        <w:jc w:val="center"/>
        <w:tblLook w:val="04A0" w:firstRow="1" w:lastRow="0" w:firstColumn="1" w:lastColumn="0" w:noHBand="0" w:noVBand="1"/>
      </w:tblPr>
      <w:tblGrid>
        <w:gridCol w:w="3256"/>
        <w:gridCol w:w="723"/>
        <w:gridCol w:w="531"/>
        <w:gridCol w:w="1181"/>
        <w:gridCol w:w="2594"/>
        <w:gridCol w:w="723"/>
        <w:gridCol w:w="531"/>
        <w:gridCol w:w="1231"/>
      </w:tblGrid>
      <w:tr w:rsidR="00BF0E34" w:rsidRPr="0003535D" w14:paraId="3B49004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E56572B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Metabolites</w:t>
            </w:r>
          </w:p>
        </w:tc>
        <w:tc>
          <w:tcPr>
            <w:tcW w:w="336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15AC040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  <w:t>P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-value</w:t>
            </w:r>
          </w:p>
        </w:tc>
        <w:tc>
          <w:tcPr>
            <w:tcW w:w="24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18E107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VIP</w:t>
            </w:r>
          </w:p>
        </w:tc>
        <w:tc>
          <w:tcPr>
            <w:tcW w:w="54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1BA949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FC </w:t>
            </w:r>
            <w:r w:rsidRPr="0003535D">
              <w:rPr>
                <w:rFonts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(2.5%FHRB /2.5%HRB)</w:t>
            </w:r>
          </w:p>
        </w:tc>
        <w:tc>
          <w:tcPr>
            <w:tcW w:w="123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A3A247E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Metabolites</w:t>
            </w:r>
          </w:p>
        </w:tc>
        <w:tc>
          <w:tcPr>
            <w:tcW w:w="28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396E0D8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  <w:t>P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-value</w:t>
            </w:r>
          </w:p>
        </w:tc>
        <w:tc>
          <w:tcPr>
            <w:tcW w:w="24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E3CADF6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VIP</w:t>
            </w:r>
          </w:p>
        </w:tc>
        <w:tc>
          <w:tcPr>
            <w:tcW w:w="571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8EA9AF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FC </w:t>
            </w:r>
            <w:r w:rsidRPr="0003535D">
              <w:rPr>
                <w:rFonts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(5.0%HRB /2.5%HRB)</w:t>
            </w:r>
          </w:p>
        </w:tc>
      </w:tr>
      <w:tr w:rsidR="002A074E" w:rsidRPr="0003535D" w14:paraId="18567F33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77BD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Triethylamine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91D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821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F6049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43D0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p-Cresol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5616C" w14:textId="2C62BE8E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446C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8DB6C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2.03 </w:t>
            </w:r>
          </w:p>
        </w:tc>
      </w:tr>
      <w:tr w:rsidR="002A074E" w:rsidRPr="0003535D" w14:paraId="5259675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8D8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1-Aminocyclopropanecarboxylic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3A718" w14:textId="77777777" w:rsidR="00D7272E" w:rsidRPr="0003535D" w:rsidRDefault="00D7272E" w:rsidP="00D7272E">
            <w:pPr>
              <w:spacing w:before="0" w:after="0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08A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7ECCB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EDBB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1,2,3-Trihydroxybenzene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FFEB0" w14:textId="0A57A637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0.049</w:t>
            </w:r>
            <w:r w:rsidR="00D7272E" w:rsidRPr="00D7272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AB63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BBC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1.44 </w:t>
            </w:r>
          </w:p>
        </w:tc>
      </w:tr>
      <w:tr w:rsidR="002A074E" w:rsidRPr="0003535D" w14:paraId="1DEEBEB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F26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Choline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A21E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9572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1.39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014F7B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4.81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F32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Isochavicol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62F56" w14:textId="7DDC22FE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DF7B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43CD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0.57 </w:t>
            </w:r>
          </w:p>
        </w:tc>
      </w:tr>
      <w:tr w:rsidR="002A074E" w:rsidRPr="0003535D" w14:paraId="24A8005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6B48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2-Phenylethanol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FD7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FCC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E50E6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2A35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Indole-3-carboxylic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E1436" w14:textId="45C03EDC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371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D85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0.34 </w:t>
            </w:r>
          </w:p>
        </w:tc>
      </w:tr>
      <w:tr w:rsidR="002A074E" w:rsidRPr="0003535D" w14:paraId="1BF9693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9358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m-Cresol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885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1E4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D2D412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E8750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Safrole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DA8F" w14:textId="3949EAF9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794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ECF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0.30 </w:t>
            </w:r>
          </w:p>
        </w:tc>
      </w:tr>
      <w:tr w:rsidR="002A074E" w:rsidRPr="0003535D" w14:paraId="076A811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3B20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Glutarate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semialdehyde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1F0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738A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E5CBE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BC6AB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5-Hydroxylysine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1439F" w14:textId="0DC05AAB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F8C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32E0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1.11 </w:t>
            </w:r>
          </w:p>
        </w:tc>
      </w:tr>
      <w:tr w:rsidR="002A074E" w:rsidRPr="0003535D" w14:paraId="55A99B7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229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vertAlign w:val="subscript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Indole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1A1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045B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1.02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4002E2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1.14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5A31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Pterin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FC538" w14:textId="3AB16AC1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0.049</w:t>
            </w:r>
            <w:r w:rsidR="00D7272E" w:rsidRPr="00D7272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D0C1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E6D0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0.39 </w:t>
            </w:r>
          </w:p>
        </w:tc>
      </w:tr>
      <w:tr w:rsidR="002A074E" w:rsidRPr="0003535D" w14:paraId="01323DCF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E93C6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2,6-Dimethylaniline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07D2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C48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D1371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DCA6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S-Carboxymethyl-L-cysteine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F92BD" w14:textId="2609254E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2C9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2F3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0.37 </w:t>
            </w:r>
          </w:p>
        </w:tc>
      </w:tr>
      <w:tr w:rsidR="002A074E" w:rsidRPr="0003535D" w14:paraId="41A89DE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F155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Acetylputrescine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407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F57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7FD24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191C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Thiabendazole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41D0A" w14:textId="4D6F1C3F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E89E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C30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1.32 </w:t>
            </w:r>
          </w:p>
        </w:tc>
      </w:tr>
      <w:tr w:rsidR="002A074E" w:rsidRPr="0003535D" w14:paraId="13244603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E096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L-Leucine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DEBE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E96E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AAE29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E5EA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Spermine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83626" w14:textId="7AAD7DA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181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CEE1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1.21 </w:t>
            </w:r>
          </w:p>
        </w:tc>
      </w:tr>
      <w:tr w:rsidR="002A074E" w:rsidRPr="0003535D" w14:paraId="3D9BB5C3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EA45F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Creatine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4D50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86B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C3652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BCB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5-Methoxyindoleacetate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FDA98" w14:textId="43D078E2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E291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BD80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0.43 </w:t>
            </w:r>
          </w:p>
        </w:tc>
      </w:tr>
      <w:tr w:rsidR="002A074E" w:rsidRPr="0003535D" w14:paraId="7714B43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C0A6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Ureidopropionic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36CBC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F264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3BBA80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7208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Prephenate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952DC" w14:textId="54B3FB98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0.049</w:t>
            </w:r>
            <w:r w:rsidR="00D7272E" w:rsidRPr="00D7272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C6D01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EAA3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0.67 </w:t>
            </w:r>
          </w:p>
        </w:tc>
      </w:tr>
      <w:tr w:rsidR="002A074E" w:rsidRPr="0003535D" w14:paraId="5A3929DD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1FE1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Cinnamaldehyde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F7A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46F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DA2DC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0B47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N-Acetyl-L-2-amino-6-oxopimelate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C706B" w14:textId="339555C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999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95E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1.68 </w:t>
            </w:r>
          </w:p>
        </w:tc>
      </w:tr>
      <w:tr w:rsidR="002A074E" w:rsidRPr="0003535D" w14:paraId="7410FBC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DB8D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1,3-Dihydro-(2H)-indol-2-one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8903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1B4C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32F8F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0B1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Fenfluramine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3AE99" w14:textId="7A4920F3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DDD21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2.30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01A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0.24 </w:t>
            </w:r>
          </w:p>
        </w:tc>
      </w:tr>
      <w:tr w:rsidR="002A074E" w:rsidRPr="0003535D" w14:paraId="4238BD2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8751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Isochavicol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0FE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1D30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AB6F1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2799C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N(omega)-Nitro-L-arginine methyl ester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039D9" w14:textId="69152F25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0.049</w:t>
            </w:r>
            <w:r w:rsidR="00D7272E" w:rsidRPr="00D7272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346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2.31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FA6A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1.89 </w:t>
            </w:r>
          </w:p>
        </w:tc>
      </w:tr>
      <w:tr w:rsidR="002A074E" w:rsidRPr="0003535D" w14:paraId="5CB49EB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CE692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Pulegone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3660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B15B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60B78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0DE9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Confertifolin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893F" w14:textId="47DCC06B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1B6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902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2.55 </w:t>
            </w:r>
          </w:p>
        </w:tc>
      </w:tr>
      <w:tr w:rsidR="002A074E" w:rsidRPr="0003535D" w14:paraId="5CA62DB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A23C2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Phenylacetic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A8952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B8F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AF0C6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FDD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Linoleic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54DC9" w14:textId="640E543F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5F27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3558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2.39 </w:t>
            </w:r>
          </w:p>
        </w:tc>
      </w:tr>
      <w:tr w:rsidR="002A074E" w:rsidRPr="0003535D" w14:paraId="1F65A6D8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5684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Acetylphosphate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0243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8500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1F47D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B9BA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15-Deoxy-d-12,14-PGJ2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8FE5F" w14:textId="10AF852D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484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5D0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0.77 </w:t>
            </w:r>
          </w:p>
        </w:tc>
      </w:tr>
      <w:tr w:rsidR="002A074E" w:rsidRPr="0003535D" w14:paraId="3E02833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6305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2-Naphthylamine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9734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816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8903A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D7F65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(R)-10-Hydroxystearate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D3735" w14:textId="3F8F987A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CD4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4BF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2.03 </w:t>
            </w:r>
          </w:p>
        </w:tc>
      </w:tr>
      <w:tr w:rsidR="002A074E" w:rsidRPr="0003535D" w14:paraId="23A21DC3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ED9D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2-Dehydropantoate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5395" w14:textId="626C9013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D7272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B7A23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D94B1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519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Allopregnanolone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05249" w14:textId="68561DB3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1AB3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17A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2.08 </w:t>
            </w:r>
          </w:p>
        </w:tc>
      </w:tr>
      <w:tr w:rsidR="002A074E" w:rsidRPr="0003535D" w14:paraId="11808C4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8F65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L-Glutamine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C91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0686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1.69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22D4C0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8883E" w14:textId="4592F0C9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N,</w:t>
            </w:r>
            <w:r w:rsidR="0097434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N-Dimethylsphing-4-enine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F78BC" w14:textId="03B16E71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7F5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D0B8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2.24 </w:t>
            </w:r>
          </w:p>
        </w:tc>
      </w:tr>
      <w:tr w:rsidR="002A074E" w:rsidRPr="0003535D" w14:paraId="5E3E2C7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E6F3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L-Methionine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B99E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A4DC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CC6A2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5407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all-trans-5,6-Epoxyretinoic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E9144" w14:textId="26DDCAC2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0.049</w:t>
            </w:r>
            <w:r w:rsidR="00D7272E" w:rsidRPr="00D7272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E04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DAE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0.68 </w:t>
            </w:r>
          </w:p>
        </w:tc>
      </w:tr>
      <w:tr w:rsidR="002A074E" w:rsidRPr="0003535D" w14:paraId="02C8ED8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2162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Metaraminol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7701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495E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8B531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9A09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Labetalol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239F1" w14:textId="29DDD3E5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0.049</w:t>
            </w:r>
            <w:r w:rsidR="00D7272E" w:rsidRPr="00D7272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90E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4597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0.64 </w:t>
            </w:r>
          </w:p>
        </w:tc>
      </w:tr>
      <w:tr w:rsidR="002A074E" w:rsidRPr="0003535D" w14:paraId="3EF0CDA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BF49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D-Cathinone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47A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FDC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449DE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A5BE5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Carnosol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423C8" w14:textId="1D4C3A0D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5CF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3721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0.47 </w:t>
            </w:r>
          </w:p>
        </w:tc>
      </w:tr>
      <w:tr w:rsidR="002A074E" w:rsidRPr="0003535D" w14:paraId="2DB4D370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1912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Arabitol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911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13F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2B1CC2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B2E7F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12-Keto-tetrahydro-leukotriene B4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386D2" w14:textId="2B9098DD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E11B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B93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0.49 </w:t>
            </w:r>
          </w:p>
        </w:tc>
      </w:tr>
      <w:tr w:rsidR="002A074E" w:rsidRPr="0003535D" w14:paraId="66DD950C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03779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3D-3,5_4-Trihydroxycyclohexane-1,2-dione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D0E2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433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ADA25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E6FC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6-Keto-prostaglandin F1a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C2E88" w14:textId="26185E0E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013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2.57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140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2.79 </w:t>
            </w:r>
          </w:p>
        </w:tc>
      </w:tr>
      <w:tr w:rsidR="002A074E" w:rsidRPr="0003535D" w14:paraId="154E570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BE505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4-Hydroxy-2-quinolone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CDBB" w14:textId="5FF99131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</w:t>
            </w:r>
            <w:r w:rsidR="002A074E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49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3B6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D5A84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4932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Maslinic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2D7FC" w14:textId="2D1E0FC9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4A9B3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18F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0.28 </w:t>
            </w:r>
          </w:p>
        </w:tc>
      </w:tr>
      <w:tr w:rsidR="002A074E" w:rsidRPr="0003535D" w14:paraId="5A4D867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C5CA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5-Hydroxylysine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DF3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9B71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CC17D0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1.17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A8EA2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Soyasaponin I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EB14C" w14:textId="24E87AE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7F4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E2B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4.11 </w:t>
            </w:r>
          </w:p>
        </w:tc>
      </w:tr>
      <w:tr w:rsidR="002A074E" w:rsidRPr="0003535D" w14:paraId="1C4EFAE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C19A2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Normetanephrine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419B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A48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1.49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52E63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3414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Phenylacetaldehyde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8BF46" w14:textId="286437E5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E2BB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F4F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</w:tr>
      <w:tr w:rsidR="002A074E" w:rsidRPr="0003535D" w14:paraId="1E567D2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5E7C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2,4,6_3,5-Pentahydroxycyclohexanone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7F3B" w14:textId="0873BD66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D7272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1DF84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987FC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AD14E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Purine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7946" w14:textId="33760546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476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2.78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0ED2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3.30 </w:t>
            </w:r>
          </w:p>
        </w:tc>
      </w:tr>
      <w:tr w:rsidR="002A074E" w:rsidRPr="0003535D" w14:paraId="6401933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43C4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S-Carboxymethyl-L-cysteine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A70C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5401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5980A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A5D9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N-Acetylornithine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3B71" w14:textId="33642C5B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0.049</w:t>
            </w:r>
            <w:r w:rsidR="00D7272E" w:rsidRPr="00D7272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2E13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6871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0.62 </w:t>
            </w:r>
          </w:p>
        </w:tc>
      </w:tr>
      <w:tr w:rsidR="002A074E" w:rsidRPr="0003535D" w14:paraId="39B990A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687E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4-Acetamidobenzoic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A767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E65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E1695B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820E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Shikimic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11D32" w14:textId="07F3971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9ACEE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EEEC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0.60 </w:t>
            </w:r>
          </w:p>
        </w:tc>
      </w:tr>
      <w:tr w:rsidR="002A074E" w:rsidRPr="0003535D" w14:paraId="6299FCF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23FF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Beta-Tyrosine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B27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0893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1C6C4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B836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Hippuric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1BB71" w14:textId="1383FA35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D75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2.69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C12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1.41 </w:t>
            </w:r>
          </w:p>
        </w:tc>
      </w:tr>
      <w:tr w:rsidR="002A074E" w:rsidRPr="0003535D" w14:paraId="24577C8F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8837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Phosphorylcholine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82D2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67CA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9D7E63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652D0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4-Hydroxyphenylpyruvic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3CDE8" w14:textId="038FAA49" w:rsidR="00D7272E" w:rsidRPr="0003535D" w:rsidRDefault="00982546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0.049</w:t>
            </w:r>
            <w:r w:rsidR="00D7272E" w:rsidRPr="00D7272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F6AE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A29EF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1.78 </w:t>
            </w:r>
          </w:p>
        </w:tc>
      </w:tr>
      <w:tr w:rsidR="002A074E" w:rsidRPr="0003535D" w14:paraId="79C189A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3F68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N-Alpha-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acetyllysine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613C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F638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A77765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C2840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L-Tryptophan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C876" w14:textId="7020E623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2CF7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B35B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0.50 </w:t>
            </w:r>
          </w:p>
        </w:tc>
      </w:tr>
      <w:tr w:rsidR="002A074E" w:rsidRPr="0003535D" w14:paraId="697A798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B3646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2-Keto-6-acetamidocaproate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C41D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7E93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C9B8C6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68F0" w14:textId="77777777" w:rsidR="00D7272E" w:rsidRPr="0003535D" w:rsidRDefault="00D7272E" w:rsidP="00D7272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Adenosine diphosphate ribose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06CF8" w14:textId="0F62D644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D7272E">
              <w:rPr>
                <w:rFonts w:hint="eastAsia"/>
                <w:color w:val="000000"/>
                <w:sz w:val="18"/>
                <w:szCs w:val="18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13F42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A6A9" w14:textId="77777777" w:rsidR="00D7272E" w:rsidRPr="0003535D" w:rsidRDefault="00D7272E" w:rsidP="00D7272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3.19 </w:t>
            </w:r>
          </w:p>
        </w:tc>
      </w:tr>
      <w:tr w:rsidR="00BF0E34" w:rsidRPr="0003535D" w14:paraId="207995D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6172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Homocitrulline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B177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14F1C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F4B533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0.59 </w:t>
            </w:r>
          </w:p>
        </w:tc>
        <w:tc>
          <w:tcPr>
            <w:tcW w:w="123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3D818B3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Metabolites</w:t>
            </w:r>
          </w:p>
        </w:tc>
        <w:tc>
          <w:tcPr>
            <w:tcW w:w="288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4388D8D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  <w:t>P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-value</w:t>
            </w:r>
          </w:p>
        </w:tc>
        <w:tc>
          <w:tcPr>
            <w:tcW w:w="247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89B443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VIP</w:t>
            </w:r>
          </w:p>
        </w:tc>
        <w:tc>
          <w:tcPr>
            <w:tcW w:w="571" w:type="pc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795FF8E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FC </w:t>
            </w:r>
            <w:r w:rsidRPr="0003535D">
              <w:rPr>
                <w:rFonts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(5.0%FHRB /2.5%FHRB)</w:t>
            </w:r>
          </w:p>
        </w:tc>
      </w:tr>
      <w:tr w:rsidR="00BF0E34" w:rsidRPr="0003535D" w14:paraId="3F8425D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6BB5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Glycylleucine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F776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5BB0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1D1F1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3.23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F93E0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Cytosine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8A0EB" w14:textId="247559E7" w:rsidR="0003535D" w:rsidRPr="0003535D" w:rsidRDefault="00982546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03535D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05C0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1.03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814D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1.67 </w:t>
            </w:r>
          </w:p>
        </w:tc>
      </w:tr>
      <w:tr w:rsidR="00BF0E34" w:rsidRPr="0003535D" w14:paraId="06A6C67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6BCB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meso-2,6-Diaminoheptanedioate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178D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36AA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1320BAC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9F52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L-Proline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B04D3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EC0A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3038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1.69 </w:t>
            </w:r>
          </w:p>
        </w:tc>
      </w:tr>
      <w:tr w:rsidR="00BF0E34" w:rsidRPr="0003535D" w14:paraId="75BDF97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68EB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(-)-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Jasmonic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DE73A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C461C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BA4FD3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3F92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2,6-Dimethylaniline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AFC9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9380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F7B68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1.45 </w:t>
            </w:r>
          </w:p>
        </w:tc>
      </w:tr>
      <w:tr w:rsidR="00BF0E34" w:rsidRPr="0003535D" w14:paraId="4D740F5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7CB95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2-Amino-2-deoxy-D-gluconate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D118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767D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28D46A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D0D4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Agmatine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D4B8E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47DA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931B1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0.40 </w:t>
            </w:r>
          </w:p>
        </w:tc>
      </w:tr>
      <w:tr w:rsidR="00BF0E34" w:rsidRPr="0003535D" w14:paraId="05917A1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8338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Thiabendazole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2F1A7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8CAD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CAB019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9477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Pulegone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437D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FD55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E8783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1.61 </w:t>
            </w:r>
          </w:p>
        </w:tc>
      </w:tr>
      <w:tr w:rsidR="00BF0E34" w:rsidRPr="0003535D" w14:paraId="55CF2CA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B0F9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O-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Acetylcarnitine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0F49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1A4A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4E809E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116E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4-Hydroxyphenylacetaldehyde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6F3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85E7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A35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 </w:t>
            </w:r>
          </w:p>
        </w:tc>
      </w:tr>
      <w:tr w:rsidR="00BF0E34" w:rsidRPr="0003535D" w14:paraId="784A4A5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1FFC2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5-Methoxyindoleacetate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6235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75F3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02DE4C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B61E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Methylimidazoleacetic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572B1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DC951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FA2D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2.37 </w:t>
            </w:r>
          </w:p>
        </w:tc>
      </w:tr>
      <w:tr w:rsidR="00BF0E34" w:rsidRPr="0003535D" w14:paraId="40B9E4FD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DC12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N-Acetyl-D-phenylalanine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911B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883C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0F2DF5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2C069" w14:textId="081077F9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2,3-Dihydroxy-3-methylvalerate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C3CA8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E1E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4CB1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</w:tr>
      <w:tr w:rsidR="00BF0E34" w:rsidRPr="0003535D" w14:paraId="4CB085DF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8AB6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Neostigmine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48ED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A79A5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F9AF12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1064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N-Methyltyramine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7B7C7" w14:textId="2B807E7C" w:rsidR="0003535D" w:rsidRPr="0003535D" w:rsidRDefault="00982546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03535D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2130E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1B7A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1.58 </w:t>
            </w:r>
          </w:p>
        </w:tc>
      </w:tr>
      <w:tr w:rsidR="00BF0E34" w:rsidRPr="0003535D" w14:paraId="73562A20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98ED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Hydroxykynurenine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7891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51C8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65512C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D9CD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p-Octopamine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B7EFD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90F1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1.12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C5002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1.06 </w:t>
            </w:r>
          </w:p>
        </w:tc>
      </w:tr>
      <w:tr w:rsidR="00BF0E34" w:rsidRPr="0003535D" w14:paraId="7D117A8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FFD1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Prephenate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C7E0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492C7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FF8AD2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92C6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Acetylhistamine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492C5" w14:textId="257DC9A8" w:rsidR="0003535D" w:rsidRPr="0003535D" w:rsidRDefault="00982546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03535D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4511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6B2C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1.27 </w:t>
            </w:r>
          </w:p>
        </w:tc>
      </w:tr>
      <w:tr w:rsidR="00BF0E34" w:rsidRPr="0003535D" w14:paraId="70CD7CCC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984B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N-Acetyl-L-2-amino-6-oxopimelate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2EB8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F0888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173261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9F82" w14:textId="77777777" w:rsidR="0003535D" w:rsidRPr="0003535D" w:rsidRDefault="0003535D" w:rsidP="00247EE7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L-Histidine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2A1F" w14:textId="605DC371" w:rsidR="0003535D" w:rsidRPr="0003535D" w:rsidRDefault="00982546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03535D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4D6AE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CAEDF" w14:textId="77777777" w:rsidR="0003535D" w:rsidRPr="0003535D" w:rsidRDefault="0003535D" w:rsidP="00247EE7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1.40 </w:t>
            </w:r>
          </w:p>
        </w:tc>
      </w:tr>
      <w:tr w:rsidR="002A074E" w:rsidRPr="0003535D" w14:paraId="5C95858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8B8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Fenfluramine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B532" w14:textId="3C122E72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49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9172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19304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946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4-Acetamido-2-aminobutanoic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2AB8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174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4E4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0.65 </w:t>
            </w:r>
          </w:p>
        </w:tc>
      </w:tr>
      <w:tr w:rsidR="002A074E" w:rsidRPr="0003535D" w14:paraId="461FA3D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1864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N2-Succinyl-L-ornithine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4EF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7A8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62855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EF5C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3D-3,5_4-Trihydroxycyclohexane-1,2-dione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826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650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4E0C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1.93 </w:t>
            </w:r>
          </w:p>
        </w:tc>
      </w:tr>
      <w:tr w:rsidR="002A074E" w:rsidRPr="0003535D" w14:paraId="2A66C61D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FA0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lastRenderedPageBreak/>
              <w:t>Costunolide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65C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EE0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0CD2D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5AB8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4-Hydroxy-2-quinolone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009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372E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6FA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1.63 </w:t>
            </w:r>
          </w:p>
        </w:tc>
      </w:tr>
      <w:tr w:rsidR="002A074E" w:rsidRPr="0003535D" w14:paraId="0A006AD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10CA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Octopine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EF7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CEF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8EB34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16053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L-Homophenylalanine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1157" w14:textId="42C3E2CA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117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F54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1.35 </w:t>
            </w:r>
          </w:p>
        </w:tc>
      </w:tr>
      <w:tr w:rsidR="002A074E" w:rsidRPr="0003535D" w14:paraId="6744AF5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00AA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Pyridoxal 5'-phosphate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60E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18F3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10C58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29C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2-Deoxystreptamine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BD3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84C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AD7C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1.38 </w:t>
            </w:r>
          </w:p>
        </w:tc>
      </w:tr>
      <w:tr w:rsidR="002A074E" w:rsidRPr="0003535D" w14:paraId="0122005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8E15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Juvenile hormone III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AC53" w14:textId="509B62F0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49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A6D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81A8B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74EF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L-Methionine S-oxide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9F4F4" w14:textId="08CF0812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FF7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703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0.40 </w:t>
            </w:r>
          </w:p>
        </w:tc>
      </w:tr>
      <w:tr w:rsidR="002A074E" w:rsidRPr="0003535D" w14:paraId="245B23A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2F37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Rivastigmine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25C5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C771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017F8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B818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Nalpha-Methylhistidine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42D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0EF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0F6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1.64 </w:t>
            </w:r>
          </w:p>
        </w:tc>
      </w:tr>
      <w:tr w:rsidR="002A074E" w:rsidRPr="0003535D" w14:paraId="1C04885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CF2D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Estrone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FE7D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D0B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6F87C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611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Indole-3-acetate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BFB6" w14:textId="75BA300D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909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EB2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0.50 </w:t>
            </w:r>
          </w:p>
        </w:tc>
      </w:tr>
      <w:tr w:rsidR="002A074E" w:rsidRPr="0003535D" w14:paraId="4A4AAFA8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3749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Genistein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E8E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AED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935E2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E06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4-Acetamidobenzoic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87E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F43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1A5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1.81 </w:t>
            </w:r>
          </w:p>
        </w:tc>
      </w:tr>
      <w:tr w:rsidR="002A074E" w:rsidRPr="0003535D" w14:paraId="66E7C9E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AC61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Retinal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ED1BE" w14:textId="09CAFCD3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&lt;0.001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2AF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19D70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72E6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4-Pyridoxic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BA7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64E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49A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</w:tr>
      <w:tr w:rsidR="002A074E" w:rsidRPr="0003535D" w14:paraId="6EF56DED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8AA8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6beta-Hydroxytestosterone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21B0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411F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33226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5.80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91AD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Phosphoserine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913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85A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4AF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1.29 </w:t>
            </w:r>
          </w:p>
        </w:tc>
      </w:tr>
      <w:tr w:rsidR="002A074E" w:rsidRPr="0003535D" w14:paraId="5CC4B98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08C5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Phenyllactic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4827" w14:textId="1DA3706A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18"/>
                <w:szCs w:val="18"/>
                <w:lang w:eastAsia="zh-CN"/>
              </w:rPr>
              <w:t>&lt;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F12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C4887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302BC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5-Guanidino-3-methyl-2-oxopentanoate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C2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773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A532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0.71 </w:t>
            </w:r>
          </w:p>
        </w:tc>
      </w:tr>
      <w:tr w:rsidR="002A074E" w:rsidRPr="0003535D" w14:paraId="2C860BE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EA9C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Adrenosterone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8F3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DD5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04578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82CF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(2S,4S)-4-Hydroxy-2,3,4,5-tetrahydrodipicolinate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F6B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AE18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25C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1.56 </w:t>
            </w:r>
          </w:p>
        </w:tc>
      </w:tr>
      <w:tr w:rsidR="002A074E" w:rsidRPr="0003535D" w14:paraId="5573FEA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76DD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Allopregnanolone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0D68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1BAA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225D7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FB3E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N-Alpha-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acetyllysine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33A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0FF2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B22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</w:tr>
      <w:tr w:rsidR="002A074E" w:rsidRPr="0003535D" w14:paraId="5E59394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EB89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Sphinganine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E0A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3AF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BFFC9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F56F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Homocitrulline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63F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B16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D99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1.50 </w:t>
            </w:r>
          </w:p>
        </w:tc>
      </w:tr>
      <w:tr w:rsidR="002A074E" w:rsidRPr="0003535D" w14:paraId="4DA2109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7B80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Dihydrocapsaicin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EAB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149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82DCC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5693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meso-2,6-Diaminoheptanedioate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F32F" w14:textId="5B103C84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2B3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A2D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1.57 </w:t>
            </w:r>
          </w:p>
        </w:tc>
      </w:tr>
      <w:tr w:rsidR="002A074E" w:rsidRPr="0003535D" w14:paraId="37521E8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1558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Praziquantel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BC6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1A7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EFB0B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3.19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E94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Neocnidilide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BE7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658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B4A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1.94 </w:t>
            </w:r>
          </w:p>
        </w:tc>
      </w:tr>
      <w:tr w:rsidR="002A074E" w:rsidRPr="0003535D" w14:paraId="4ABF031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A27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all-trans-5,6-Epoxyretinoic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9A6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4B5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C402C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57C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2-Amino-2-deoxy-D-gluconate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CAA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720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6EA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1.62 </w:t>
            </w:r>
          </w:p>
        </w:tc>
      </w:tr>
      <w:tr w:rsidR="002A074E" w:rsidRPr="0003535D" w14:paraId="36F5583F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841F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Ubiquinone-1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542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D538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DA498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473C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L-Dopa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B36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FBF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1D3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1.84 </w:t>
            </w:r>
          </w:p>
        </w:tc>
      </w:tr>
      <w:tr w:rsidR="002A074E" w:rsidRPr="0003535D" w14:paraId="528ADF4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72D5E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5,6-DHET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701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602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0E6F5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444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Acetylhistidine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271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A56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F4F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1.80 </w:t>
            </w:r>
          </w:p>
        </w:tc>
      </w:tr>
      <w:tr w:rsidR="002A074E" w:rsidRPr="0003535D" w14:paraId="449A210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67E8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Citalopram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033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A62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08EBD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E130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gamma-Glutamyl-beta-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aminopropiononitrile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C3D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851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D01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1.77 </w:t>
            </w:r>
          </w:p>
        </w:tc>
      </w:tr>
      <w:tr w:rsidR="002A074E" w:rsidRPr="0003535D" w14:paraId="0FBB337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BEF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2,3-Dinor-8-iso prostaglandin F2alpha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F72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67F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70F9F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8261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Dodecanoic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6A3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711B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C9D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1.60 </w:t>
            </w:r>
          </w:p>
        </w:tc>
      </w:tr>
      <w:tr w:rsidR="002A074E" w:rsidRPr="0003535D" w14:paraId="4A14AF6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1C39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17beta-Acetamidoandrost-4-en-3-one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6ED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96B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E4440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6.12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7316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N-Acetyl-D-galactosamine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10F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FAC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004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1.61 </w:t>
            </w:r>
          </w:p>
        </w:tc>
      </w:tr>
      <w:tr w:rsidR="002A074E" w:rsidRPr="0003535D" w14:paraId="3EE90FD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2BA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Labetalol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727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466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09AAF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C5EF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N6-Acetyl-N6-hydroxy-L-lysine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337F" w14:textId="11F91F41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688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D14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0.38 </w:t>
            </w:r>
          </w:p>
        </w:tc>
      </w:tr>
      <w:tr w:rsidR="002A074E" w:rsidRPr="0003535D" w14:paraId="594185A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B745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Kyotorphin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8C9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2B0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8FE7B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E260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Isoelemicin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E56DD" w14:textId="1FF9DBB2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&lt;0.001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3BE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1915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1.62 </w:t>
            </w:r>
          </w:p>
        </w:tc>
      </w:tr>
      <w:tr w:rsidR="002A074E" w:rsidRPr="0003535D" w14:paraId="71A887E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49B6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17alpha,21-Dihydroxypregnenolone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5902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00A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CBFF4A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8C405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Pilocarpine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AD23" w14:textId="72C9CD62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2EFD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7893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1.53 </w:t>
            </w:r>
          </w:p>
        </w:tc>
      </w:tr>
      <w:tr w:rsidR="002A074E" w:rsidRPr="0003535D" w14:paraId="2C1DB0A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AEB5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Misoprostol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4C3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BA7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1F257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9719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Harmine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909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1E50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F90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1.63 </w:t>
            </w:r>
          </w:p>
        </w:tc>
      </w:tr>
      <w:tr w:rsidR="002A074E" w:rsidRPr="0003535D" w14:paraId="3C9869B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EBD1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Resolvin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D2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69E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576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1.99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8637E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795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N-a-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Acetylcitrulline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1CA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E32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166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1.70 </w:t>
            </w:r>
          </w:p>
        </w:tc>
      </w:tr>
      <w:tr w:rsidR="002A074E" w:rsidRPr="0003535D" w14:paraId="4796DEF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9F11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Acetyllactosamine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1B0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C84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1.69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E8B5B7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92E8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Acetylserotonin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0D4C8" w14:textId="49B53025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&lt;0.001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B1E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D6E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2.12 </w:t>
            </w:r>
          </w:p>
        </w:tc>
      </w:tr>
      <w:tr w:rsidR="002A074E" w:rsidRPr="0003535D" w14:paraId="08F1CD1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C12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6-Keto-prostaglandin F1a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F94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423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82F65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AC8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Prephenate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2B4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2F2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449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1.31 </w:t>
            </w:r>
          </w:p>
        </w:tc>
      </w:tr>
      <w:tr w:rsidR="002A074E" w:rsidRPr="0003535D" w14:paraId="53DFA52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BCD9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Lovastatin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A91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FCD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6DDA3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5CB3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Deoxyuridine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2E5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D4B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75BF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1.57 </w:t>
            </w:r>
          </w:p>
        </w:tc>
      </w:tr>
      <w:tr w:rsidR="002A074E" w:rsidRPr="0003535D" w14:paraId="40B705A3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09F5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Allocholic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E3B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593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D1713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1E7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Trioxsalen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82F0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BB7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E75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1.40 </w:t>
            </w:r>
          </w:p>
        </w:tc>
      </w:tr>
      <w:tr w:rsidR="002A074E" w:rsidRPr="0003535D" w14:paraId="1BD3383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17AE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LysoPA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(</w:t>
            </w:r>
            <w:proofErr w:type="gram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16_0_0_0)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9436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B46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1.69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E512D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5F49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Traumatic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336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00D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017F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1.69 </w:t>
            </w:r>
          </w:p>
        </w:tc>
      </w:tr>
      <w:tr w:rsidR="002A074E" w:rsidRPr="0003535D" w14:paraId="7596F9CC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6523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Licoricidin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B58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EA0C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33B328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3.41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753D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Propazine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5E1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40D7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B95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1.93 </w:t>
            </w:r>
          </w:p>
        </w:tc>
      </w:tr>
      <w:tr w:rsidR="002A074E" w:rsidRPr="0003535D" w14:paraId="14B4F2E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9F3F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alpha-Tocopherol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1BB2C" w14:textId="4FF067A8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18"/>
                <w:szCs w:val="18"/>
                <w:lang w:eastAsia="zh-CN"/>
              </w:rPr>
              <w:t>&lt;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82C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2.65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1375B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BA0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Costunolide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E39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5A1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F0F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1.90 </w:t>
            </w:r>
          </w:p>
        </w:tc>
      </w:tr>
      <w:tr w:rsidR="002A074E" w:rsidRPr="0003535D" w14:paraId="2CC70BE0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19BF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Hecogenin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BD6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7075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31816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1C5F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N-[(2S)-2-Amino-2-carboxyethyl]-L-glutamate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14B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B72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302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1.53 </w:t>
            </w:r>
          </w:p>
        </w:tc>
      </w:tr>
      <w:tr w:rsidR="002A074E" w:rsidRPr="0003535D" w14:paraId="519DFB1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587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16-Feruloyloxypalmitate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504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850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76E67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2E0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Equol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0D4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0A6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090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</w:tr>
      <w:tr w:rsidR="002A074E" w:rsidRPr="0003535D" w14:paraId="5A56C95D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39C8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</w:t>
            </w:r>
            <w:proofErr w:type="gram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1,N</w:t>
            </w:r>
            <w:proofErr w:type="gram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8-Bis(4-coumaroyl)spermidine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8FBD" w14:textId="265DDBA9" w:rsidR="002A074E" w:rsidRPr="0003535D" w:rsidRDefault="00494A51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0.041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169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F5329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18F63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Ribavirin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90F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694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04A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1.45 </w:t>
            </w:r>
          </w:p>
        </w:tc>
      </w:tr>
      <w:tr w:rsidR="002A074E" w:rsidRPr="0003535D" w14:paraId="7FEBD98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E10E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Maslinic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C1F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BA99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126569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5418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beta-Alanyl-L-arginine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80A3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BBB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158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1.57 </w:t>
            </w:r>
          </w:p>
        </w:tc>
      </w:tr>
      <w:tr w:rsidR="002A074E" w:rsidRPr="0003535D" w14:paraId="1A738F40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8D20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alpha-D-Galactosyl-1,3-beta-D-galactosyl-1,4-N-acetyl-D-glucosamine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B4F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D48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7EEBE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FB9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Pyridoxamine 5'-phosphate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BC9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42B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7701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1.52 </w:t>
            </w:r>
          </w:p>
        </w:tc>
      </w:tr>
      <w:tr w:rsidR="002A074E" w:rsidRPr="0003535D" w14:paraId="7061A53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57E0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NAD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0D1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EB1C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2.32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36170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256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6-Hydroxymelatonin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0C86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58F3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3B20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1.56 </w:t>
            </w:r>
          </w:p>
        </w:tc>
      </w:tr>
      <w:tr w:rsidR="002A074E" w:rsidRPr="0003535D" w14:paraId="05FDEB20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ED5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Succinic acid semialdehyde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C416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B5F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FF5D3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2.88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898F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Deoxyadenosine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06B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89D8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385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1.34 </w:t>
            </w:r>
          </w:p>
        </w:tc>
      </w:tr>
      <w:tr w:rsidR="002A074E" w:rsidRPr="0003535D" w14:paraId="669F8DD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E0B8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alpha-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Ketoisovaleric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F89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9B8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8AB91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F3B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16-Hydroxy 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hexadecanoic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210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F58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52C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</w:tr>
      <w:tr w:rsidR="002A074E" w:rsidRPr="0003535D" w14:paraId="0ADBDB1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D903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5-Aminopentanoic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026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4F9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DB8C2C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EFE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Imidacloprid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395A7" w14:textId="1DD90F74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&lt;0.001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11EE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A773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3.13 </w:t>
            </w:r>
          </w:p>
        </w:tc>
      </w:tr>
      <w:tr w:rsidR="002A074E" w:rsidRPr="0003535D" w14:paraId="655F158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A2A0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Purine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07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845A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C60A7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34ED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Parthenin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47E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5B8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B999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1.59 </w:t>
            </w:r>
          </w:p>
        </w:tc>
      </w:tr>
      <w:tr w:rsidR="002A074E" w:rsidRPr="0003535D" w14:paraId="17A9B73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0129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L-Cysteine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E28B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850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2.49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78AFF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8C30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Linoleic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ECE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4F6C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B946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1.81 </w:t>
            </w:r>
          </w:p>
        </w:tc>
      </w:tr>
      <w:tr w:rsidR="002A074E" w:rsidRPr="0003535D" w14:paraId="188369EF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C969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2-Dehydro-3-deoxy-D-xylonate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AF9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03A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B2E08A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2.68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F4A49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Tramadol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194E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5F9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1555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1.80 </w:t>
            </w:r>
          </w:p>
        </w:tc>
      </w:tr>
      <w:tr w:rsidR="002A074E" w:rsidRPr="0003535D" w14:paraId="5CF2E96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B751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D-Ribose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C487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ACE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39480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D3A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Thiamine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FFCA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E78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748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2.20 </w:t>
            </w:r>
          </w:p>
        </w:tc>
      </w:tr>
      <w:tr w:rsidR="002A074E" w:rsidRPr="0003535D" w14:paraId="4D4DBB1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571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3,4-Dihydroxybenzoate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96B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105C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4789E6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3.46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BFB3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Nevirapine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F26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0DC2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593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1.89 </w:t>
            </w:r>
          </w:p>
        </w:tc>
      </w:tr>
      <w:tr w:rsidR="002A074E" w:rsidRPr="0003535D" w14:paraId="524BB3E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ED1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Citrulline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2478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CF9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21C8B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F08A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Androstenedione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AA2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C94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56F4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1.50 </w:t>
            </w:r>
          </w:p>
        </w:tc>
      </w:tr>
      <w:tr w:rsidR="002A074E" w:rsidRPr="0003535D" w14:paraId="41ECEA7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004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L-Tryptophan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847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15C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316F2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D936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Estrone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B8D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533A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C3B5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1.57 </w:t>
            </w:r>
          </w:p>
        </w:tc>
      </w:tr>
      <w:tr w:rsidR="002A074E" w:rsidRPr="0003535D" w14:paraId="254179D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E49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Indolelactic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522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0E6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670C79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3E7B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Nordiazepam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BED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F76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2EF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2.17 </w:t>
            </w:r>
          </w:p>
        </w:tc>
      </w:tr>
      <w:tr w:rsidR="002A074E" w:rsidRPr="0003535D" w14:paraId="41B9D76C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FFFA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N-Acetyl-L-phenylalanine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7EF9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330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5F34B7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31AF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Genistein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DCCB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878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9B6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1.83 </w:t>
            </w:r>
          </w:p>
        </w:tc>
      </w:tr>
      <w:tr w:rsidR="002A074E" w:rsidRPr="0003535D" w14:paraId="43AB749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A20A1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Citrinin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8485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2DFD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015EB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941C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Sotalol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B2CA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C73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1.19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C4E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1.79 </w:t>
            </w:r>
          </w:p>
        </w:tc>
      </w:tr>
      <w:tr w:rsidR="002A074E" w:rsidRPr="0003535D" w14:paraId="33ED830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3C3E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N2-gamma-Glutamylglutamine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CE4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0C4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B61BAB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3.00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4E907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N2-Succinyl-L-arginine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96A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2CD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626C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1.44 </w:t>
            </w:r>
          </w:p>
        </w:tc>
      </w:tr>
      <w:tr w:rsidR="002A074E" w:rsidRPr="0003535D" w14:paraId="3991617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98ED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9,10-DHOME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949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B2C3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0EB044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005A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Saccharopine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22FE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4FE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29E7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1.77 </w:t>
            </w:r>
          </w:p>
        </w:tc>
      </w:tr>
      <w:tr w:rsidR="002A074E" w:rsidRPr="0003535D" w14:paraId="747F644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56801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6-Ketoprostaglandin E1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AA4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582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1.69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281766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A396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2-Cyano-3,3-diphenylacrylic acid ethyl ester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E6ACF" w14:textId="1F3041E6" w:rsidR="002A074E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2A074E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85AD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1.17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2F1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1.41 </w:t>
            </w:r>
          </w:p>
        </w:tc>
      </w:tr>
      <w:tr w:rsidR="002A074E" w:rsidRPr="0003535D" w14:paraId="189E38F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23F2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FMN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F15F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1D063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D417A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D8D4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1-Methyladenosine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A063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7DF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5A18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</w:tr>
      <w:tr w:rsidR="002A074E" w:rsidRPr="0003535D" w14:paraId="1F563D9D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FB3086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Adenosine diphosphate ribose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813649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0.049 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30C4B70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1.39 </w:t>
            </w:r>
          </w:p>
        </w:tc>
        <w:tc>
          <w:tcPr>
            <w:tcW w:w="548" w:type="pc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B6D504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2.66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BF4F" w14:textId="77777777" w:rsidR="002A074E" w:rsidRPr="0003535D" w:rsidRDefault="002A074E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Oleamide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3722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DC961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404B" w14:textId="77777777" w:rsidR="002A074E" w:rsidRPr="0003535D" w:rsidRDefault="002A074E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1.80 </w:t>
            </w:r>
          </w:p>
        </w:tc>
      </w:tr>
      <w:tr w:rsidR="00BF0E34" w:rsidRPr="0003535D" w14:paraId="138258D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664A2" w14:textId="519EEBA6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lastRenderedPageBreak/>
              <w:t>Metabolites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CF8853" w14:textId="58C312B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  <w:t>P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-value</w:t>
            </w:r>
          </w:p>
        </w:tc>
        <w:tc>
          <w:tcPr>
            <w:tcW w:w="24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AD9A17" w14:textId="4EB13D3C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VIP</w:t>
            </w:r>
          </w:p>
        </w:tc>
        <w:tc>
          <w:tcPr>
            <w:tcW w:w="54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FD3834" w14:textId="00870955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FC </w:t>
            </w:r>
            <w:r w:rsidRPr="0003535D">
              <w:rPr>
                <w:rFonts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  <w:t>(5.0%FHRB /5.0%HRB)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E02E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Norcodeine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34E1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3725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E60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1.76 </w:t>
            </w:r>
          </w:p>
        </w:tc>
      </w:tr>
      <w:tr w:rsidR="00BF0E34" w:rsidRPr="0003535D" w14:paraId="5537F193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78EA5" w14:textId="577DAFE2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L-Leucine</w:t>
            </w:r>
          </w:p>
        </w:tc>
        <w:tc>
          <w:tcPr>
            <w:tcW w:w="33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8158C" w14:textId="0BD15F2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F923F" w14:textId="7A3CF9C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1.53 </w:t>
            </w:r>
          </w:p>
        </w:tc>
        <w:tc>
          <w:tcPr>
            <w:tcW w:w="548" w:type="pct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64A546D" w14:textId="1046CBC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B5C2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Piperine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BD5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EF26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6F313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1.50 </w:t>
            </w:r>
          </w:p>
        </w:tc>
      </w:tr>
      <w:tr w:rsidR="00BF0E34" w:rsidRPr="0003535D" w14:paraId="19D006C8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6DCA" w14:textId="6038891A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Hypoxanthine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D2F9" w14:textId="705CD02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6636" w14:textId="3F07F4B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C6F198" w14:textId="5A8148F8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F351B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</w:t>
            </w:r>
            <w:proofErr w:type="gram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1,N</w:t>
            </w:r>
            <w:proofErr w:type="gram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12-Diacetylspermine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4FAF7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AB5F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4CF4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1.86 </w:t>
            </w:r>
          </w:p>
        </w:tc>
      </w:tr>
      <w:tr w:rsidR="00BF0E34" w:rsidRPr="0003535D" w14:paraId="6282B8A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0EDD6" w14:textId="259EFD28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Methylimidazoleacetic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1A03" w14:textId="697ED83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FB4D1" w14:textId="625E95F9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287398" w14:textId="2F045868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5480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Anastrozole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19AE1" w14:textId="16E5D2EB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F5E3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36F9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1.47 </w:t>
            </w:r>
          </w:p>
        </w:tc>
      </w:tr>
      <w:tr w:rsidR="00BF0E34" w:rsidRPr="0003535D" w14:paraId="68B9526C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184F" w14:textId="700721F6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Pimelate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7966" w14:textId="6E4009D1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0AB4" w14:textId="783561D1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E094A1" w14:textId="3503979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93EA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Trimeprazine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7763" w14:textId="1D043626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E2B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407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1.42 </w:t>
            </w:r>
          </w:p>
        </w:tc>
      </w:tr>
      <w:tr w:rsidR="00BF0E34" w:rsidRPr="0003535D" w14:paraId="698DE68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EBBA" w14:textId="2191A5A3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Phosphorylcholine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0708" w14:textId="775327A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63D2" w14:textId="795F27B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DB45AE" w14:textId="43838EE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1A13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Sphingosine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1A1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C311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EF9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1.79 </w:t>
            </w:r>
          </w:p>
        </w:tc>
      </w:tr>
      <w:tr w:rsidR="00BF0E34" w:rsidRPr="0003535D" w14:paraId="139B19F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1496C" w14:textId="3E212AD1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Acetylphosphate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6431" w14:textId="4F5088CF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&lt;0.001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268DE" w14:textId="200C3B8C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DDE7EA" w14:textId="2CD49819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B8A0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Adrenosterone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A9F1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57E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C1C2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</w:tr>
      <w:tr w:rsidR="00BF0E34" w:rsidRPr="0003535D" w14:paraId="53304AC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F5D63" w14:textId="710E176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O-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Acetylcarnitine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7E33" w14:textId="7E23E85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C3F33" w14:textId="094D3F19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C144BF" w14:textId="36F4C35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7163A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Sphinganine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6372" w14:textId="5AD3C89C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E4FC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3F7C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1.75 </w:t>
            </w:r>
          </w:p>
        </w:tc>
      </w:tr>
      <w:tr w:rsidR="00BF0E34" w:rsidRPr="0003535D" w14:paraId="6DED9AF8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12F6B" w14:textId="1E05EB02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Cytosine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237D" w14:textId="2172906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</w:t>
            </w:r>
            <w:r w:rsidR="00494A51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49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69EC" w14:textId="61FD66A8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EF51C8" w14:textId="3D13EA71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57B3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Nicotianamine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E333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8504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B65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1.40 </w:t>
            </w:r>
          </w:p>
        </w:tc>
      </w:tr>
      <w:tr w:rsidR="00BF0E34" w:rsidRPr="0003535D" w14:paraId="68690060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1B19" w14:textId="1C46BED5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Biocytin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636E" w14:textId="4E81FF5C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222B" w14:textId="49A2E379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498FBB" w14:textId="7E074F5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D70C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8,9-EET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5A03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CC1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E50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1.76 </w:t>
            </w:r>
          </w:p>
        </w:tc>
      </w:tr>
      <w:tr w:rsidR="00BF0E34" w:rsidRPr="0003535D" w14:paraId="0AAAA7B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063FB" w14:textId="0B60173B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Thiamine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4664" w14:textId="2C7332C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1243" w14:textId="6458A705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0E68D6E" w14:textId="4BC95AA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5675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4'-Oxolividamine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816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028E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D15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1.79 </w:t>
            </w:r>
          </w:p>
        </w:tc>
      </w:tr>
      <w:tr w:rsidR="00BF0E34" w:rsidRPr="0003535D" w14:paraId="6429D1B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17737" w14:textId="5FF81898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Acetylleucine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615A" w14:textId="2F9F812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BADF" w14:textId="01854AE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6B3DC8B" w14:textId="3BCA2B2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B10A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Clomipramine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9FB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8D4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5CB9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2.24 </w:t>
            </w:r>
          </w:p>
        </w:tc>
      </w:tr>
      <w:tr w:rsidR="00BF0E34" w:rsidRPr="0003535D" w14:paraId="3220C1E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F2F46" w14:textId="6594F8BA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Thymine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6971" w14:textId="4B0A6831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0C2A" w14:textId="25B177DA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9E6141" w14:textId="1F2891B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5C4B8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Ubiquinone-1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92F9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22E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7374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1.62 </w:t>
            </w:r>
          </w:p>
        </w:tc>
      </w:tr>
      <w:tr w:rsidR="00BF0E34" w:rsidRPr="0003535D" w14:paraId="27C8547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BF20B" w14:textId="2FC006F3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Saccharopine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6724" w14:textId="037EF169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E8D12" w14:textId="6FE4CFF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16BFD6" w14:textId="0C3C72E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357B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Citalopram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2871F" w14:textId="2EE0A623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&lt;0.001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6AF7F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38B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1.90 </w:t>
            </w:r>
          </w:p>
        </w:tc>
      </w:tr>
      <w:tr w:rsidR="00BF0E34" w:rsidRPr="0003535D" w14:paraId="1D06978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729C" w14:textId="75F0542C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Nalpha-Methylhistidine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9D8B" w14:textId="0B92651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2B34B" w14:textId="06312A0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84F6E5" w14:textId="215AD0F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A74D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2alpha-Methylpregn-4-ene-3,20-dione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F156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07D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1.10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B2491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1.67 </w:t>
            </w:r>
          </w:p>
        </w:tc>
      </w:tr>
      <w:tr w:rsidR="00BF0E34" w:rsidRPr="0003535D" w14:paraId="63BF80FD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1EFC" w14:textId="7657A5A5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Agmatine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6B56" w14:textId="4B0A675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8827" w14:textId="61D739A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27205B3" w14:textId="0100D56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9371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Hydroxychloroquine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5A14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66D7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41B13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</w:tr>
      <w:tr w:rsidR="00BF0E34" w:rsidRPr="0003535D" w14:paraId="4F03EB9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68FD" w14:textId="72FCDE21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Pyrophosphate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C8E26" w14:textId="3DB84C07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1249" w14:textId="0809E82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584320" w14:textId="0360C96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FCD6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12-Keto-tetrahydro-leukotriene B4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9242" w14:textId="358C8445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B2D7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392CF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0.72 </w:t>
            </w:r>
          </w:p>
        </w:tc>
      </w:tr>
      <w:tr w:rsidR="00BF0E34" w:rsidRPr="0003535D" w14:paraId="2F8F95E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BF8B" w14:textId="571837C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Alpha-Tocotrienol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2078" w14:textId="1EA6A7C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87CA" w14:textId="67BEB63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5263551" w14:textId="3844E07A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0B3E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Kyotorphin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40072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0.003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1F4B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38D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</w:tr>
      <w:tr w:rsidR="00BF0E34" w:rsidRPr="0003535D" w14:paraId="2BF37AC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8EAC" w14:textId="3C386CB0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</w:t>
            </w:r>
            <w:proofErr w:type="gram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1,N</w:t>
            </w:r>
            <w:proofErr w:type="gram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8-Bis(4-coumaroyl)spermidine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33B4" w14:textId="4D90347C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445B" w14:textId="47D86828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2.63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1800DE" w14:textId="00AFC5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4.96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2C20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Erucic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9B8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0E1E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810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0.81 </w:t>
            </w:r>
          </w:p>
        </w:tc>
      </w:tr>
      <w:tr w:rsidR="00BF0E34" w:rsidRPr="0003535D" w14:paraId="65E3F30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F597" w14:textId="48BF30F5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3-Keto-4-methylzymosterol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F7EC5" w14:textId="6EBBD1E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0809" w14:textId="6D7D4F5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640B26" w14:textId="38D8EF1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2.83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8E64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Bioresmethrin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6726" w14:textId="28C0073D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E7F4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82F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1.49 </w:t>
            </w:r>
          </w:p>
        </w:tc>
      </w:tr>
      <w:tr w:rsidR="00BF0E34" w:rsidRPr="0003535D" w14:paraId="6C43F04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E4CD2" w14:textId="24F5822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Hecogenin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FDDC" w14:textId="1E559F63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&lt;0.001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8DE95" w14:textId="015D580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2.54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DAF9EC4" w14:textId="3DDD184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5.67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BE97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Naltrexone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7B39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27C7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D09C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1.63 </w:t>
            </w:r>
          </w:p>
        </w:tc>
      </w:tr>
      <w:tr w:rsidR="00BF0E34" w:rsidRPr="0003535D" w14:paraId="087E210C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59429" w14:textId="1101BA8E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p-Octopamine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9D92" w14:textId="67C6B6F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B81D" w14:textId="4782D2C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4214B7" w14:textId="33633B7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0.94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84B3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Coniferin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A72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AB74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7FFF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2.46 </w:t>
            </w:r>
          </w:p>
        </w:tc>
      </w:tr>
      <w:tr w:rsidR="00BF0E34" w:rsidRPr="0003535D" w14:paraId="59A1F01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80CE" w14:textId="5029F510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Hydroquinone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8488E" w14:textId="6C054F6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7B1B" w14:textId="0552861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C376AE" w14:textId="0359E30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CA9B5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L-Alanyl-gamma-D-glutamyl-L-lysine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75CF3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81BD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EF0A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3.20 </w:t>
            </w:r>
          </w:p>
        </w:tc>
      </w:tr>
      <w:tr w:rsidR="00BF0E34" w:rsidRPr="0003535D" w14:paraId="7251853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52EAD" w14:textId="3D24FBF2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alpha-Tocopherol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67C7" w14:textId="57969D1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41B2" w14:textId="7740FC0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2.40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12FBA4" w14:textId="0C5B666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4.79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A256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Acetylmuramoyl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-Ala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9C53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094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1.13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DA1B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1.33 </w:t>
            </w:r>
          </w:p>
        </w:tc>
      </w:tr>
      <w:tr w:rsidR="00BF0E34" w:rsidRPr="0003535D" w14:paraId="5C53EA9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FFDAC" w14:textId="42857403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Phenylacetaldehyde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8AF9" w14:textId="361807D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743FB" w14:textId="3F29B6F1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57BFA4" w14:textId="6B65E94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A6AE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17alpha,21-Dihydroxypregnenolone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A529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CAC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64C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1.60 </w:t>
            </w:r>
          </w:p>
        </w:tc>
      </w:tr>
      <w:tr w:rsidR="00BF0E34" w:rsidRPr="0003535D" w14:paraId="02B97E40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BC90D" w14:textId="32982D8B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Retinal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A68D" w14:textId="410DD5A4" w:rsidR="00BF0E34" w:rsidRPr="0003535D" w:rsidRDefault="00494A51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18"/>
                <w:szCs w:val="18"/>
                <w:lang w:eastAsia="zh-CN"/>
              </w:rPr>
              <w:t>&lt;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E5D39" w14:textId="1FEB59F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3.18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DAF9B3" w14:textId="0EF2824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48.27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FF06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Prostaglandin I2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6F7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B319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868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2.28 </w:t>
            </w:r>
          </w:p>
        </w:tc>
      </w:tr>
      <w:tr w:rsidR="00BF0E34" w:rsidRPr="0003535D" w14:paraId="026B27B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203D" w14:textId="5B99A6FE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Phenyllactic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8679" w14:textId="6490A3B1" w:rsidR="00BF0E34" w:rsidRPr="0003535D" w:rsidRDefault="00494A51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18"/>
                <w:szCs w:val="18"/>
                <w:lang w:eastAsia="zh-CN"/>
              </w:rPr>
              <w:t>&lt;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B748" w14:textId="58419BD1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2.53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0953180" w14:textId="68E29ED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8EE84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Vincamine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310D3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4472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3A26E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2.39 </w:t>
            </w:r>
          </w:p>
        </w:tc>
      </w:tr>
      <w:tr w:rsidR="00BF0E34" w:rsidRPr="0003535D" w14:paraId="068D8FD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2B1C" w14:textId="5BF177B6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19-Hydroxytestosterone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C1A5" w14:textId="3056A68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93B5" w14:textId="5201AC19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9C96C83" w14:textId="5DBF691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8455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Yohimbine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60D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AED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F167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1.50 </w:t>
            </w:r>
          </w:p>
        </w:tc>
      </w:tr>
      <w:tr w:rsidR="00BF0E34" w:rsidRPr="0003535D" w14:paraId="198FC536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4FA5" w14:textId="45887684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5-Nitro-2-benzoic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068A7" w14:textId="2CF819E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7DF3" w14:textId="1CB09A9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DB9E5B" w14:textId="35DEDB5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E30C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Nitrendipine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22F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553E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FA8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</w:tr>
      <w:tr w:rsidR="00BF0E34" w:rsidRPr="0003535D" w14:paraId="14DD5B18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71BF" w14:textId="2F5D3C35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2-Dehydro-3-deoxy-L-rhamnonate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19104" w14:textId="3124C864" w:rsidR="00BF0E34" w:rsidRPr="0003535D" w:rsidRDefault="00982546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0.049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51E1F" w14:textId="6FA4D93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0D152AB" w14:textId="3056E21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47EE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1-Arachidonoylglycerol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5F2F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9733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5A2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0.63 </w:t>
            </w:r>
          </w:p>
        </w:tc>
      </w:tr>
      <w:tr w:rsidR="00BF0E34" w:rsidRPr="0003535D" w14:paraId="66062CF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61CB" w14:textId="0D5A3764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Metaraminol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05375" w14:textId="2E70E059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E7783" w14:textId="3FBCFBE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CBA56B" w14:textId="01DE66B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1.29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E8FE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Chelirubine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1A0F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C9DB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B87D2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0.49 </w:t>
            </w:r>
          </w:p>
        </w:tc>
      </w:tr>
      <w:tr w:rsidR="00BF0E34" w:rsidRPr="0003535D" w14:paraId="679DD01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73FD2" w14:textId="470D7B89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Caprylic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1116" w14:textId="6C290CB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62DD" w14:textId="7C551E3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A1AB61" w14:textId="1327E728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1.96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5BB7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Enalapril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4D27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AA9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2FE2D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1.41 </w:t>
            </w:r>
          </w:p>
        </w:tc>
      </w:tr>
      <w:tr w:rsidR="00BF0E34" w:rsidRPr="0003535D" w14:paraId="527281E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4FCF" w14:textId="1128BBA2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Coniferin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39448" w14:textId="5F5165AA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</w:t>
            </w:r>
            <w:r w:rsidR="00494A51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49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976C" w14:textId="34FBE08C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1.82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5BA0172" w14:textId="2760677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64BE1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S-</w:t>
            </w: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Inosyl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-L-homocysteine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CBEF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577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EFD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2.08 </w:t>
            </w:r>
          </w:p>
        </w:tc>
      </w:tr>
      <w:tr w:rsidR="00BF0E34" w:rsidRPr="0003535D" w14:paraId="7E90D58F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FAA7" w14:textId="075A8AD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Cinnamaldehyde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89D3" w14:textId="3C11FEF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E1D1F" w14:textId="77AEF96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7F01450" w14:textId="03753F02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2A2F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beta-Sitosterol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473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98F1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237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0.47 </w:t>
            </w:r>
          </w:p>
        </w:tc>
      </w:tr>
      <w:tr w:rsidR="00BF0E34" w:rsidRPr="0003535D" w14:paraId="2D34B8B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D1C7" w14:textId="2689DA9B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4-Methoxy-2,2'-bipyrrole-5-carbaldehyde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57877" w14:textId="7C0CC2B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3769" w14:textId="359EED1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1.83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BF98A3D" w14:textId="1AC73AD5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930DB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Licoricidin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3493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1BE47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D593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0.38 </w:t>
            </w:r>
          </w:p>
        </w:tc>
      </w:tr>
      <w:tr w:rsidR="00BF0E34" w:rsidRPr="0003535D" w14:paraId="2F271897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62F4" w14:textId="7F6B4CD1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Neocnidilide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0B00" w14:textId="052DD441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6C91B" w14:textId="57F2F6BE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9DDCF0" w14:textId="16CB914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ABA4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Copal-8-ol diphosphate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2A539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2BE3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5757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1.70 </w:t>
            </w:r>
          </w:p>
        </w:tc>
      </w:tr>
      <w:tr w:rsidR="00BF0E34" w:rsidRPr="0003535D" w14:paraId="7422433D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169A" w14:textId="43D1711E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Purine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B8D6" w14:textId="2F7C56D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1A7A3" w14:textId="56DDBBC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2.37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38CD0A" w14:textId="37DA4036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2.58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E025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Protoporphyrin IX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9D61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60FD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1.16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421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0.42 </w:t>
            </w:r>
          </w:p>
        </w:tc>
      </w:tr>
      <w:tr w:rsidR="00BF0E34" w:rsidRPr="0003535D" w14:paraId="1F87F9A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7CC9" w14:textId="4672E5D3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alpha-D-Galactosyl-1,3-beta-D-galactosyl-1,4-N-acetyl-D-glucosamine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20E27" w14:textId="24577A90" w:rsidR="00BF0E34" w:rsidRPr="0003535D" w:rsidRDefault="00494A51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18"/>
                <w:szCs w:val="18"/>
                <w:lang w:eastAsia="zh-CN"/>
              </w:rPr>
              <w:t>&lt;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AD8E" w14:textId="253BB97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2.87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2D0140E" w14:textId="096A403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9.44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E0D0A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(R)-2,3-Dihydroxy-isovalerate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1C0F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C6D14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1.22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550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1.82 </w:t>
            </w:r>
          </w:p>
        </w:tc>
      </w:tr>
      <w:tr w:rsidR="00BF0E34" w:rsidRPr="0003535D" w14:paraId="1B9FD2A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957F" w14:textId="3C478601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6-Methoxymellein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FF75" w14:textId="77B32045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E893" w14:textId="00280D3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C3B044E" w14:textId="5DAE20F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0E0F3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L-Cysteine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C87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05D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A2B6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1.48 </w:t>
            </w:r>
          </w:p>
        </w:tc>
      </w:tr>
      <w:tr w:rsidR="00BF0E34" w:rsidRPr="0003535D" w14:paraId="2429E3FC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222E5" w14:textId="4F67A85C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Xanthosine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18230" w14:textId="21AB60A2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1A7F" w14:textId="0A7FD54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2.09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A1304F" w14:textId="729106F1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2.00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2D0E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L-Aspartic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2A3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0EF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0029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0.29 </w:t>
            </w:r>
          </w:p>
        </w:tc>
      </w:tr>
      <w:tr w:rsidR="00BF0E34" w:rsidRPr="0003535D" w14:paraId="1F6F30C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1223" w14:textId="466FB34A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Prostaglandin I2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AF85" w14:textId="539A174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3CE3" w14:textId="6D16012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1.98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4E9374" w14:textId="3487AFB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0.45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B8B74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L-Ribulose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B176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1F14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222D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1.33 </w:t>
            </w:r>
          </w:p>
        </w:tc>
      </w:tr>
      <w:tr w:rsidR="00BF0E34" w:rsidRPr="0003535D" w14:paraId="1A97A011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E1AD5" w14:textId="5BE2F94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Hippuric acid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81221" w14:textId="6EFDCEBC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5109" w14:textId="4B6777F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ED7FF7" w14:textId="1A9F5D7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1.37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2FB53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Uric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7BC4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8D529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6043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 </w:t>
            </w:r>
          </w:p>
        </w:tc>
      </w:tr>
      <w:tr w:rsidR="00BF0E34" w:rsidRPr="0003535D" w14:paraId="115D31CF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68B8" w14:textId="5C191AAB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Resolvin</w:t>
            </w:r>
            <w:proofErr w:type="spellEnd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D2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2BB0" w14:textId="22F1FEB2" w:rsidR="00BF0E34" w:rsidRPr="0003535D" w:rsidRDefault="0054526B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18"/>
                <w:szCs w:val="18"/>
                <w:lang w:eastAsia="zh-CN"/>
              </w:rPr>
              <w:t>&lt;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2FEC5" w14:textId="0E30C02F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2.85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147A65" w14:textId="42381101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6.21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862B0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myo-Inositol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EC64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0.010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E23D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4AF4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2.34 </w:t>
            </w:r>
          </w:p>
        </w:tc>
      </w:tr>
      <w:tr w:rsidR="00BF0E34" w:rsidRPr="0003535D" w14:paraId="2DD565C9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8A65" w14:textId="70E3D89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Pseudouridine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6275E" w14:textId="562864BC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</w:t>
            </w:r>
            <w:r w:rsidR="0054526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49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49D1" w14:textId="7489735A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79BCC0" w14:textId="281CEAE8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0.57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0C2E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D-Mannose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F396C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0.007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AFB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C969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1.67 </w:t>
            </w:r>
          </w:p>
        </w:tc>
      </w:tr>
      <w:tr w:rsidR="00BF0E34" w:rsidRPr="0003535D" w14:paraId="6CC04855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A30A" w14:textId="7A27F85A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delta-Tocotrienol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9A5D" w14:textId="56AD01E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BB2A3" w14:textId="28C2CFD4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2.46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80CA52" w14:textId="5C1D8D12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0.18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5A9F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Cysteine-S-sulfate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4D65" w14:textId="40FCDA3B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</w:t>
            </w:r>
            <w:r w:rsidR="00B5232C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49</w:t>
            </w:r>
            <w:r w:rsidR="0054526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[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E80B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CB5C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1.58 </w:t>
            </w:r>
          </w:p>
        </w:tc>
      </w:tr>
      <w:tr w:rsidR="00BF0E34" w:rsidRPr="0003535D" w14:paraId="6815926A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E2C3" w14:textId="15828FAA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Dethiobiotin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0C4F" w14:textId="1B52A87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18C0" w14:textId="72EFA7B8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6A66BA" w14:textId="4235F993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B37A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Pantothenic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3B3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9C65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D2B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2.01 </w:t>
            </w:r>
          </w:p>
        </w:tc>
      </w:tr>
      <w:tr w:rsidR="00BF0E34" w:rsidRPr="0003535D" w14:paraId="7133396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E7D8" w14:textId="406319F0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5'-S-Methyl-5'-thioinosine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1333" w14:textId="17C5FB38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5B2D" w14:textId="2F95DA38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2.44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48AA69" w14:textId="3977BC5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0.52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488C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Thymidine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0ADD" w14:textId="26A47693" w:rsidR="00BF0E34" w:rsidRPr="0003535D" w:rsidRDefault="00B5232C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18"/>
                <w:szCs w:val="18"/>
                <w:lang w:eastAsia="zh-CN"/>
              </w:rPr>
              <w:t>&lt;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7841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2.76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49C0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1.80 </w:t>
            </w:r>
          </w:p>
        </w:tc>
      </w:tr>
      <w:tr w:rsidR="00BF0E34" w:rsidRPr="0003535D" w14:paraId="48AA794B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EA2A6" w14:textId="1142D9E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o-Cresol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9FFB" w14:textId="2E6D9D19" w:rsidR="00BF0E34" w:rsidRPr="0003535D" w:rsidRDefault="00494A51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18"/>
                <w:szCs w:val="18"/>
                <w:lang w:eastAsia="zh-CN"/>
              </w:rPr>
              <w:t>&lt;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0.00</w:t>
            </w:r>
            <w:r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BF0E34"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4CAE" w14:textId="00044E90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2.04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6A89A6" w14:textId="711D14AC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0.53 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F885D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Pentadecanoic acid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1036" w14:textId="5D7FE2BD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</w:t>
            </w:r>
            <w:r w:rsidR="00982546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49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927A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1.58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92844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1.85 </w:t>
            </w:r>
          </w:p>
        </w:tc>
      </w:tr>
      <w:tr w:rsidR="00BF0E34" w:rsidRPr="0003535D" w14:paraId="6DB8753E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FBC1" w14:textId="03AF06B8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ECDC" w14:textId="6CA17A9C" w:rsidR="00BF0E34" w:rsidRPr="0003535D" w:rsidRDefault="00BF0E34" w:rsidP="002A074E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9447" w14:textId="09E9B49A" w:rsidR="00BF0E34" w:rsidRPr="0003535D" w:rsidRDefault="00BF0E34" w:rsidP="002A074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215843" w14:textId="65C22A38" w:rsidR="00BF0E34" w:rsidRPr="0003535D" w:rsidRDefault="00BF0E34" w:rsidP="002A074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CE8A" w14:textId="77777777" w:rsidR="00BF0E34" w:rsidRPr="0003535D" w:rsidRDefault="00BF0E34" w:rsidP="002A074E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Arbutin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79EC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0.015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1AE3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1.84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7398" w14:textId="77777777" w:rsidR="00BF0E34" w:rsidRPr="0003535D" w:rsidRDefault="00BF0E34" w:rsidP="002A074E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1.74 </w:t>
            </w:r>
          </w:p>
        </w:tc>
      </w:tr>
      <w:tr w:rsidR="00BF0E34" w:rsidRPr="0003535D" w14:paraId="038F413D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DD438" w14:textId="77777777" w:rsidR="00BF0E34" w:rsidRPr="0003535D" w:rsidRDefault="00BF0E34" w:rsidP="00BF0E3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35691" w14:textId="77777777" w:rsidR="00BF0E34" w:rsidRPr="0003535D" w:rsidRDefault="00BF0E34" w:rsidP="00BF0E34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B392" w14:textId="77777777" w:rsidR="00BF0E34" w:rsidRPr="0003535D" w:rsidRDefault="00BF0E34" w:rsidP="00BF0E3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BA1B90A" w14:textId="77777777" w:rsidR="00BF0E34" w:rsidRPr="0003535D" w:rsidRDefault="00BF0E34" w:rsidP="00BF0E3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475AB" w14:textId="1340E804" w:rsidR="00BF0E34" w:rsidRPr="0003535D" w:rsidRDefault="00BF0E34" w:rsidP="00BF0E3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N2-gamma-Glutamylglutamine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1470" w14:textId="39CB123B" w:rsidR="00BF0E34" w:rsidRPr="0003535D" w:rsidRDefault="00BF0E34" w:rsidP="00BF0E3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0.0</w:t>
            </w:r>
            <w:r w:rsidR="00494A51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49</w:t>
            </w: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3D524" w14:textId="09CD5D29" w:rsidR="00BF0E34" w:rsidRPr="0003535D" w:rsidRDefault="00BF0E34" w:rsidP="00BF0E3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1.47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4B8B9" w14:textId="267BB53A" w:rsidR="00BF0E34" w:rsidRPr="0003535D" w:rsidRDefault="00BF0E34" w:rsidP="00BF0E3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0.38 </w:t>
            </w:r>
          </w:p>
        </w:tc>
      </w:tr>
      <w:tr w:rsidR="00BF0E34" w:rsidRPr="0003535D" w14:paraId="75FDD0F2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A5204" w14:textId="77777777" w:rsidR="00BF0E34" w:rsidRPr="0003535D" w:rsidRDefault="00BF0E34" w:rsidP="00BF0E3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94F6D" w14:textId="77777777" w:rsidR="00BF0E34" w:rsidRPr="0003535D" w:rsidRDefault="00BF0E34" w:rsidP="00BF0E34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8D8A0" w14:textId="77777777" w:rsidR="00BF0E34" w:rsidRPr="0003535D" w:rsidRDefault="00BF0E34" w:rsidP="00BF0E3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622B254D" w14:textId="77777777" w:rsidR="00BF0E34" w:rsidRPr="0003535D" w:rsidRDefault="00BF0E34" w:rsidP="00BF0E3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3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42D723" w14:textId="72E448E9" w:rsidR="00BF0E34" w:rsidRPr="0003535D" w:rsidRDefault="00BF0E34" w:rsidP="00BF0E3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5'-S-Methyl-5'-thioinosine</w:t>
            </w:r>
          </w:p>
        </w:tc>
        <w:tc>
          <w:tcPr>
            <w:tcW w:w="28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441D3A" w14:textId="3ACE007D" w:rsidR="00BF0E34" w:rsidRPr="0003535D" w:rsidRDefault="00BF0E34" w:rsidP="00BF0E3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0.002 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2206CD" w14:textId="0BF5A058" w:rsidR="00BF0E34" w:rsidRPr="0003535D" w:rsidRDefault="00BF0E34" w:rsidP="00BF0E3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2.28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6B99F2" w14:textId="6914F6C8" w:rsidR="00BF0E34" w:rsidRPr="0003535D" w:rsidRDefault="00BF0E34" w:rsidP="00BF0E3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2.10 </w:t>
            </w:r>
          </w:p>
        </w:tc>
      </w:tr>
      <w:tr w:rsidR="00BF0E34" w:rsidRPr="0003535D" w14:paraId="5712F984" w14:textId="77777777" w:rsidTr="00BF0E34">
        <w:trPr>
          <w:trHeight w:val="20"/>
          <w:jc w:val="center"/>
        </w:trPr>
        <w:tc>
          <w:tcPr>
            <w:tcW w:w="152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876C25C" w14:textId="64DAA1F9" w:rsidR="00BF0E34" w:rsidRPr="0003535D" w:rsidRDefault="00BF0E34" w:rsidP="00BF0E3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F0B208E" w14:textId="3284C26C" w:rsidR="00BF0E34" w:rsidRPr="0003535D" w:rsidRDefault="00BF0E34" w:rsidP="00BF0E34">
            <w:pPr>
              <w:spacing w:before="0" w:after="0"/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8ECDF52" w14:textId="2A237178" w:rsidR="00BF0E34" w:rsidRPr="0003535D" w:rsidRDefault="00BF0E34" w:rsidP="00BF0E3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4030AB" w14:textId="2CC4BFF8" w:rsidR="00BF0E34" w:rsidRPr="0003535D" w:rsidRDefault="00BF0E34" w:rsidP="00BF0E3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97EED5" w14:textId="644C33F1" w:rsidR="00BF0E34" w:rsidRPr="0003535D" w:rsidRDefault="00BF0E34" w:rsidP="00BF0E34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Chenodeoxycholic acid</w:t>
            </w:r>
          </w:p>
        </w:tc>
        <w:tc>
          <w:tcPr>
            <w:tcW w:w="2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B22BA1" w14:textId="5A7183DC" w:rsidR="00BF0E34" w:rsidRPr="0003535D" w:rsidRDefault="00BF0E34" w:rsidP="00BF0E3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0.021 </w:t>
            </w:r>
          </w:p>
        </w:tc>
        <w:tc>
          <w:tcPr>
            <w:tcW w:w="2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40BFEA" w14:textId="4FDC6A8F" w:rsidR="00BF0E34" w:rsidRPr="0003535D" w:rsidRDefault="00BF0E34" w:rsidP="00BF0E3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1.92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0F5A96" w14:textId="55F0CF68" w:rsidR="00BF0E34" w:rsidRPr="0003535D" w:rsidRDefault="00BF0E34" w:rsidP="00BF0E34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03535D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1.66 </w:t>
            </w:r>
          </w:p>
        </w:tc>
      </w:tr>
    </w:tbl>
    <w:p w14:paraId="65B0009D" w14:textId="77777777" w:rsidR="0003535D" w:rsidRPr="000A561D" w:rsidRDefault="0003535D" w:rsidP="0003535D">
      <w:pPr>
        <w:spacing w:before="0" w:afterLines="50" w:after="120"/>
        <w:jc w:val="center"/>
        <w:rPr>
          <w:rFonts w:cs="Times New Roman"/>
          <w:b/>
          <w:bCs/>
          <w:sz w:val="21"/>
          <w:szCs w:val="21"/>
        </w:rPr>
      </w:pPr>
    </w:p>
    <w:p w14:paraId="65C02E63" w14:textId="77777777" w:rsidR="00AA7FE2" w:rsidRPr="000A561D" w:rsidRDefault="00AA7FE2" w:rsidP="00977284">
      <w:pPr>
        <w:spacing w:before="0" w:after="200"/>
        <w:rPr>
          <w:rFonts w:cs="Times New Roman"/>
          <w:b/>
          <w:bCs/>
          <w:sz w:val="21"/>
          <w:szCs w:val="21"/>
        </w:rPr>
      </w:pPr>
      <w:r w:rsidRPr="000A561D">
        <w:rPr>
          <w:rFonts w:cs="Times New Roman"/>
          <w:b/>
          <w:bCs/>
          <w:sz w:val="21"/>
          <w:szCs w:val="21"/>
        </w:rPr>
        <w:br w:type="page"/>
      </w:r>
    </w:p>
    <w:p w14:paraId="40D861B3" w14:textId="77777777" w:rsidR="00F10D39" w:rsidRPr="000A561D" w:rsidRDefault="00F10D39" w:rsidP="00977284">
      <w:pPr>
        <w:spacing w:before="0" w:after="0"/>
        <w:jc w:val="center"/>
        <w:rPr>
          <w:rFonts w:cs="Times New Roman"/>
          <w:b/>
          <w:bCs/>
          <w:sz w:val="21"/>
          <w:szCs w:val="21"/>
        </w:rPr>
      </w:pPr>
    </w:p>
    <w:p w14:paraId="2AEEE249" w14:textId="29BB2F35" w:rsidR="00D7272E" w:rsidRPr="00B977BB" w:rsidRDefault="00F10D39" w:rsidP="00B977BB">
      <w:pPr>
        <w:jc w:val="center"/>
        <w:rPr>
          <w:rFonts w:cs="Times New Roman"/>
          <w:b/>
          <w:bCs/>
          <w:color w:val="000000"/>
          <w:szCs w:val="24"/>
        </w:rPr>
      </w:pPr>
      <w:r w:rsidRPr="000A561D">
        <w:rPr>
          <w:rFonts w:cs="Times New Roman"/>
          <w:b/>
          <w:bCs/>
          <w:color w:val="000000" w:themeColor="text1"/>
          <w:sz w:val="21"/>
          <w:szCs w:val="21"/>
        </w:rPr>
        <w:t>Table</w:t>
      </w:r>
      <w:r w:rsidRPr="000A561D">
        <w:rPr>
          <w:rFonts w:cs="Times New Roman"/>
          <w:color w:val="000000" w:themeColor="text1"/>
          <w:sz w:val="21"/>
          <w:szCs w:val="21"/>
        </w:rPr>
        <w:t xml:space="preserve"> S</w:t>
      </w:r>
      <w:r w:rsidR="004B2ED2">
        <w:rPr>
          <w:rFonts w:cs="Times New Roman"/>
          <w:b/>
          <w:bCs/>
          <w:color w:val="000000" w:themeColor="text1"/>
          <w:sz w:val="21"/>
          <w:szCs w:val="21"/>
          <w:lang w:eastAsia="zh-CN"/>
        </w:rPr>
        <w:t>5</w:t>
      </w:r>
      <w:r w:rsidRPr="000A561D">
        <w:rPr>
          <w:rFonts w:cs="Times New Roman"/>
          <w:b/>
          <w:bCs/>
          <w:color w:val="000000" w:themeColor="text1"/>
          <w:sz w:val="21"/>
          <w:szCs w:val="21"/>
          <w:lang w:eastAsia="zh-CN"/>
        </w:rPr>
        <w:t xml:space="preserve"> </w:t>
      </w:r>
      <w:r w:rsidR="00E90A9C" w:rsidRPr="000A561D">
        <w:rPr>
          <w:rFonts w:cs="Times New Roman"/>
          <w:b/>
          <w:bCs/>
          <w:color w:val="000000"/>
          <w:szCs w:val="24"/>
        </w:rPr>
        <w:t>Enrichment analysis of differentially expressed metabolites in cecal chyme</w:t>
      </w:r>
    </w:p>
    <w:tbl>
      <w:tblPr>
        <w:tblW w:w="8892" w:type="dxa"/>
        <w:jc w:val="center"/>
        <w:tblLook w:val="04A0" w:firstRow="1" w:lastRow="0" w:firstColumn="1" w:lastColumn="0" w:noHBand="0" w:noVBand="1"/>
      </w:tblPr>
      <w:tblGrid>
        <w:gridCol w:w="5124"/>
        <w:gridCol w:w="1188"/>
        <w:gridCol w:w="1392"/>
        <w:gridCol w:w="1188"/>
      </w:tblGrid>
      <w:tr w:rsidR="00B977BB" w:rsidRPr="00B977BB" w14:paraId="5DF98762" w14:textId="77777777" w:rsidTr="00B530AC">
        <w:trPr>
          <w:trHeight w:val="288"/>
          <w:jc w:val="center"/>
        </w:trPr>
        <w:tc>
          <w:tcPr>
            <w:tcW w:w="889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AB2B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Metabolic pathways between 2.5% HRB and 2.5% FHRB groups</w:t>
            </w:r>
          </w:p>
        </w:tc>
      </w:tr>
      <w:tr w:rsidR="00B977BB" w:rsidRPr="009F7D1A" w14:paraId="3D637A9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6B980A" w14:textId="45EE68B1" w:rsidR="00B977BB" w:rsidRPr="009F7D1A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Pathway name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3B4857C" w14:textId="66331568" w:rsidR="00B977BB" w:rsidRPr="009F7D1A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Hits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F71B551" w14:textId="50C91F15" w:rsidR="00B977BB" w:rsidRPr="009F7D1A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  <w:t>P-</w:t>
            </w: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value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45EB5F" w14:textId="4EBA3C79" w:rsidR="00B977BB" w:rsidRPr="009F7D1A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Impact</w:t>
            </w:r>
          </w:p>
        </w:tc>
      </w:tr>
      <w:tr w:rsidR="00B977BB" w:rsidRPr="00B977BB" w14:paraId="0A77E58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90B2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Oxidative phosphorylation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CB3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D81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0.016 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BFAB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0.15 </w:t>
            </w:r>
          </w:p>
        </w:tc>
      </w:tr>
      <w:tr w:rsidR="00B977BB" w:rsidRPr="00B977BB" w14:paraId="7755F814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4C4C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Pantothenate and CoA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CF8F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738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959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0.11 </w:t>
            </w:r>
          </w:p>
        </w:tc>
      </w:tr>
      <w:tr w:rsidR="00B977BB" w:rsidRPr="00B977BB" w14:paraId="72C46C2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0DE1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Aminoacyl-tRNA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38E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7FF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C0E1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0.10 </w:t>
            </w:r>
          </w:p>
        </w:tc>
      </w:tr>
      <w:tr w:rsidR="00B977BB" w:rsidRPr="00B977BB" w14:paraId="02C66FF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6E8D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Phenylalanine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1088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0E3E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3C62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B977BB" w:rsidRPr="00B977BB" w14:paraId="3C00634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3405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Vitamin B6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5CC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977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0.077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201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 </w:t>
            </w:r>
          </w:p>
        </w:tc>
      </w:tr>
      <w:tr w:rsidR="00B977BB" w:rsidRPr="00B977BB" w14:paraId="7E64AD0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581C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Thiamine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33E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864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0.090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FA1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0.11 </w:t>
            </w:r>
          </w:p>
        </w:tc>
      </w:tr>
      <w:tr w:rsidR="00B977BB" w:rsidRPr="00B977BB" w14:paraId="1FC6566F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FF6A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Lysine degradation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6FAF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4EE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0.093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2AC9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B977BB" w:rsidRPr="00B977BB" w14:paraId="5243079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AC14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Glycine, serine and threonine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473E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F668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0.093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C84D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B977BB" w:rsidRPr="00B977BB" w14:paraId="31626BB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0379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Phenylalanine, tyrosine and tryptophan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395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6B6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0.111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66B8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B977BB" w:rsidRPr="00B977BB" w14:paraId="29ADC7CE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771D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Arginine and proline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592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B07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9EC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 </w:t>
            </w:r>
          </w:p>
        </w:tc>
      </w:tr>
      <w:tr w:rsidR="00B977BB" w:rsidRPr="00B977BB" w14:paraId="38502A8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F465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mTOR signaling pathway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6FE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C702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8CB1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0.25 </w:t>
            </w:r>
          </w:p>
        </w:tc>
      </w:tr>
      <w:tr w:rsidR="00B977BB" w:rsidRPr="00B977BB" w14:paraId="56F37B1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8123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Taurine and </w:t>
            </w:r>
            <w:proofErr w:type="spellStart"/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hypotaurine</w:t>
            </w:r>
            <w:proofErr w:type="spellEnd"/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24D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E8CD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0.175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F01E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0.09 </w:t>
            </w:r>
          </w:p>
        </w:tc>
      </w:tr>
      <w:tr w:rsidR="00B977BB" w:rsidRPr="00B977BB" w14:paraId="29FEC70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63DE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Valine, leucine and isoleucine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2A2B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8A6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0.188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DED8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 </w:t>
            </w:r>
          </w:p>
        </w:tc>
      </w:tr>
      <w:tr w:rsidR="00B977BB" w:rsidRPr="00B977BB" w14:paraId="10EAC69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6D99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Arginine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403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D88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0.188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20B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0.15 </w:t>
            </w:r>
          </w:p>
        </w:tc>
      </w:tr>
      <w:tr w:rsidR="00B977BB" w:rsidRPr="00B977BB" w14:paraId="24B4CE30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9A13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Retinol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911D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C09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0.214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CCB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 </w:t>
            </w:r>
          </w:p>
        </w:tc>
      </w:tr>
      <w:tr w:rsidR="00B977BB" w:rsidRPr="00B977BB" w14:paraId="157D80E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D523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Phototransduction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876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D65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0.246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592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0.10 </w:t>
            </w:r>
          </w:p>
        </w:tc>
      </w:tr>
      <w:tr w:rsidR="00B977BB" w:rsidRPr="00B977BB" w14:paraId="5A87D71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50E5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Alanine, aspartate and glutamate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1F27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23B1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0.252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EEFB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B977BB" w:rsidRPr="00B977BB" w14:paraId="424C37F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96BF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Arachidonic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E2A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C14F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0.260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BB7B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B977BB" w:rsidRPr="00B977BB" w14:paraId="2DE321B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2094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Ferroptosis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8E6E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E26F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0.265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A4C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0.09 </w:t>
            </w:r>
          </w:p>
        </w:tc>
      </w:tr>
      <w:tr w:rsidR="00B977BB" w:rsidRPr="00B977BB" w14:paraId="110B9A8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1E87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Sulfur relay system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11F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DA0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0.322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A88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 </w:t>
            </w:r>
          </w:p>
        </w:tc>
      </w:tr>
      <w:tr w:rsidR="00B977BB" w:rsidRPr="00B977BB" w14:paraId="7755E90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3CCE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Pentose phosphate pathway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5A91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3B3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0.343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FB28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B977BB" w:rsidRPr="00B977BB" w14:paraId="2081030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6D90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D-Glutamine and D-glutamate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F3D1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963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0.368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3DB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0.10 </w:t>
            </w:r>
          </w:p>
        </w:tc>
      </w:tr>
      <w:tr w:rsidR="00B977BB" w:rsidRPr="00B977BB" w14:paraId="5574941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C957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Cysteine and methionine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CA4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C33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0.373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8672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 </w:t>
            </w:r>
          </w:p>
        </w:tc>
      </w:tr>
      <w:tr w:rsidR="00B977BB" w:rsidRPr="00B977BB" w14:paraId="6E85CD7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E80F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Valine, leucine and isoleucine degradation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8B4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DD3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0.430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149F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 </w:t>
            </w:r>
          </w:p>
        </w:tc>
      </w:tr>
      <w:tr w:rsidR="00B977BB" w:rsidRPr="00B977BB" w14:paraId="0CEBBFA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F0F4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Steroid hormone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917E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41E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0.450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0392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B977BB" w:rsidRPr="00B977BB" w14:paraId="10AAFC0B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F5D6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Inositol phosphate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F01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FBB9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0.489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BFB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 </w:t>
            </w:r>
          </w:p>
        </w:tc>
      </w:tr>
      <w:tr w:rsidR="00B977BB" w:rsidRPr="00B977BB" w14:paraId="406F76A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F1B0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Nitrogen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AF8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7A0F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0.489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500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B977BB" w:rsidRPr="00B977BB" w14:paraId="72BD18F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DBED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Riboflavin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D9F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459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0.507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1EF9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0.18 </w:t>
            </w:r>
          </w:p>
        </w:tc>
      </w:tr>
      <w:tr w:rsidR="00B977BB" w:rsidRPr="00B977BB" w14:paraId="22F2CCEB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7647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Tyrosine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700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0459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0.511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9B5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B977BB" w:rsidRPr="00B977BB" w14:paraId="57C549DB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2052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ABC transporters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D88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C51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0.525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6AC8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B977BB" w:rsidRPr="00B977BB" w14:paraId="0DB155F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302C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Glycerophospholipid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EB1D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9D49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0.543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ECF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B977BB" w:rsidRPr="00B977BB" w14:paraId="2A1A63F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C295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Tryptophan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CBA2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E93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0.554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6A8D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B977BB" w:rsidRPr="00B977BB" w14:paraId="1EC7EF2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ABCF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Nicotinate and nicotinamide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FD1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38F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0.574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0426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0.07 </w:t>
            </w:r>
          </w:p>
        </w:tc>
      </w:tr>
      <w:tr w:rsidR="00B977BB" w:rsidRPr="00B977BB" w14:paraId="19CBB73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CB10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Pentose and glucuronate interconversions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167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354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3219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B977BB" w:rsidRPr="00B977BB" w14:paraId="2C3BF41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3D95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Sphingolipid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4D3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8A9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27CF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B977BB" w:rsidRPr="00B977BB" w14:paraId="681204A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B933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Linoleic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9EC2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726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0.629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07C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B977BB" w:rsidRPr="00B977BB" w14:paraId="3CF60824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35F8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Pyrimidine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2BC2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81F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0.666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244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B977BB" w:rsidRPr="00B977BB" w14:paraId="09AE2AAB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12D6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Pyruvate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79B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BFB1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0.666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19FD9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B977BB" w:rsidRPr="00B977BB" w14:paraId="216937E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85A2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beta-Alanine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9BCD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DC5D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0.678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D44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B977BB" w:rsidRPr="00B977BB" w14:paraId="3C46C40B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74C7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Sulfur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EAA7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0C3E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0.689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7EDE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B977BB" w:rsidRPr="00B977BB" w14:paraId="533A968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B916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Glutathione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215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B240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0.740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F3F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B977BB" w:rsidRPr="00B977BB" w14:paraId="6CF4B7FA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ED83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lastRenderedPageBreak/>
              <w:t>Butanoate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6D63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750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0.774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CC48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B977BB" w:rsidRPr="00B977BB" w14:paraId="7B43C99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D927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alpha-Linolenic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4CDD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8DC1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0.790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234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B977BB" w:rsidRPr="00B977BB" w14:paraId="6C554347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7B6C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Primary bile acid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C8D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65AE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0.811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A22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B977BB" w:rsidRPr="00B977BB" w14:paraId="2AE80FC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FE12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Drug metabolism - cytochrome P450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B501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D79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0.812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330C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B977BB" w:rsidRPr="00B977BB" w14:paraId="110ED14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3907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Ubiquinone and other terpenoid-quinone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9A2E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D257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0.836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4891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B977BB" w:rsidRPr="00B977BB" w14:paraId="78890C6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21CE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Drug metabolism - other enzymes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983B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D258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0.842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672D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B977BB" w:rsidRPr="00B977BB" w14:paraId="39999E2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AA34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Purine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5E2F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345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0.849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1D2A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B977BB" w:rsidRPr="00B977BB" w14:paraId="7D64D33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824D" w14:textId="77777777" w:rsidR="00B977BB" w:rsidRPr="00B977BB" w:rsidRDefault="00B977BB" w:rsidP="00B977BB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Glyoxylate and dicarboxylate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98CB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6EE5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0.890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4E84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 </w:t>
            </w:r>
          </w:p>
        </w:tc>
      </w:tr>
      <w:tr w:rsidR="00B977BB" w:rsidRPr="00B977BB" w14:paraId="76471FC4" w14:textId="77777777" w:rsidTr="00B530AC">
        <w:trPr>
          <w:trHeight w:val="288"/>
          <w:jc w:val="center"/>
        </w:trPr>
        <w:tc>
          <w:tcPr>
            <w:tcW w:w="88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083788" w14:textId="77777777" w:rsidR="00B977BB" w:rsidRPr="00B977BB" w:rsidRDefault="00B977BB" w:rsidP="00B977BB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Metabolic pathways between 5.0% HRB and 5.0% FHRB groups</w:t>
            </w:r>
          </w:p>
        </w:tc>
      </w:tr>
      <w:tr w:rsidR="004A323F" w:rsidRPr="009F7D1A" w14:paraId="188A202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DAFAA" w14:textId="375FDF64" w:rsidR="004A323F" w:rsidRPr="009F7D1A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Pathway name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8EADF" w14:textId="7409E155" w:rsidR="004A323F" w:rsidRPr="009F7D1A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Hits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25E2" w14:textId="3A166A32" w:rsidR="004A323F" w:rsidRPr="009F7D1A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  <w:t>P-</w:t>
            </w: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value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23C5" w14:textId="08F4E4CC" w:rsidR="004A323F" w:rsidRPr="009F7D1A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Impact</w:t>
            </w:r>
          </w:p>
        </w:tc>
      </w:tr>
      <w:tr w:rsidR="004A323F" w:rsidRPr="00B977BB" w14:paraId="35B3A9CE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875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Biotin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904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45B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623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4A323F" w:rsidRPr="00B977BB" w14:paraId="774BD56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04C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mTOR signaling pathway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F27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3F0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F4A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0.25 </w:t>
            </w:r>
          </w:p>
        </w:tc>
      </w:tr>
      <w:tr w:rsidR="004A323F" w:rsidRPr="00B977BB" w14:paraId="4BF3FCB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B53A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Pyrimidine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4B0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7CD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0.073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352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25ED546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EE7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VEGF signaling pathway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34D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C02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337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0.17 </w:t>
            </w:r>
          </w:p>
        </w:tc>
      </w:tr>
      <w:tr w:rsidR="004A323F" w:rsidRPr="00B977BB" w14:paraId="69AA097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27B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Phototransduction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6C5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B73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0.114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BDF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0.10 </w:t>
            </w:r>
          </w:p>
        </w:tc>
      </w:tr>
      <w:tr w:rsidR="004A323F" w:rsidRPr="00B977BB" w14:paraId="5679067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1EE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Sulfur relay system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5E3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127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0.154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43F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0.07 </w:t>
            </w:r>
          </w:p>
        </w:tc>
      </w:tr>
      <w:tr w:rsidR="004A323F" w:rsidRPr="00B977BB" w14:paraId="1BFE7B4B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A02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Ubiquinone and other terpenoid-quinone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D65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20F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0.160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C7F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4BAF44F4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ABF0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Lipoic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D8C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F64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0.179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F34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4A323F" w:rsidRPr="00B977BB" w14:paraId="62EA9E6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28E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Neuroactive ligand-receptor interaction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B46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C94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0.184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783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4A323F" w:rsidRPr="00B977BB" w14:paraId="5FCB24AF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D4DF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Vascular smooth muscle contraction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47B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86C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0.216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7DC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 </w:t>
            </w:r>
          </w:p>
        </w:tc>
      </w:tr>
      <w:tr w:rsidR="004A323F" w:rsidRPr="00B977BB" w14:paraId="620FCEB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4A09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Oxidative phosphorylation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E36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DA9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0.216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8E5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0.10 </w:t>
            </w:r>
          </w:p>
        </w:tc>
      </w:tr>
      <w:tr w:rsidR="004A323F" w:rsidRPr="00B977BB" w14:paraId="56F0872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08EB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Phenylalanine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C8F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319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0.228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B4A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4A323F" w:rsidRPr="00B977BB" w14:paraId="703C140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9418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Caffeine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4E0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952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0.285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6DE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56EDD94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74A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Taurine and </w:t>
            </w:r>
            <w:proofErr w:type="spellStart"/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hypotaurine</w:t>
            </w:r>
            <w:proofErr w:type="spellEnd"/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1D0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DCB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0.285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B79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763AE90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1059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Valine, leucine and isoleucine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1B1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5B6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0.295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69E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 </w:t>
            </w:r>
          </w:p>
        </w:tc>
      </w:tr>
      <w:tr w:rsidR="004A323F" w:rsidRPr="00B977BB" w14:paraId="113F9B5E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CC7F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Retinol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EFE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C9C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0.317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C4B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0.12 </w:t>
            </w:r>
          </w:p>
        </w:tc>
      </w:tr>
      <w:tr w:rsidR="004A323F" w:rsidRPr="00B977BB" w14:paraId="20D9ACA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146D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ABC transporters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8B0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D8A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0.345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2B5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76ECA02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9E5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Ferroptosis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673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BED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0.357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FC5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2ED1802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CC1D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Pyruvate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78C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816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0.377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F43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645CFB8A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D6621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Thiamine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DF4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423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0.377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4A5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0.07 </w:t>
            </w:r>
          </w:p>
        </w:tc>
      </w:tr>
      <w:tr w:rsidR="004A323F" w:rsidRPr="00B977BB" w14:paraId="44C4015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DAC9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Purine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425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C31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0.422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176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4A323F" w:rsidRPr="00B977BB" w14:paraId="02784F8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22C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Valine, leucine and isoleucine degradation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006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E81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0.474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026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46C870F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E2E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Histidine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85F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5C7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0.513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BFA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4A323F" w:rsidRPr="00B977BB" w14:paraId="126C3F4F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758D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Lysine degradation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5B5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1C0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0.535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033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4A323F" w:rsidRPr="00B977BB" w14:paraId="3A8304E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6382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Glycerophospholipid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59B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224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0.549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1B5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7EAA954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3C9B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Aminoacyl-tRNA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D79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323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0.549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712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6975C49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8F8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Fructose and mannose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FEE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4A5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0.562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D44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35315EBE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0820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Fatty acid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B3D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9DB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425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75289C9F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6AC7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Steroid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204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D7F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59D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0B2E779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6D15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Cysteine and methionine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991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043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0.619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2A3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 </w:t>
            </w:r>
          </w:p>
        </w:tc>
      </w:tr>
      <w:tr w:rsidR="004A323F" w:rsidRPr="00B977BB" w14:paraId="668FF62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CB9F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Arachidonic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535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6D3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0.684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EB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1ED26DD0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D4F7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Tyrosine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EB5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1EE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0.698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384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 </w:t>
            </w:r>
          </w:p>
        </w:tc>
      </w:tr>
      <w:tr w:rsidR="004A323F" w:rsidRPr="00B977BB" w14:paraId="37EA82F7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92D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Arginine and proline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FB0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439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0.698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8C6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4990020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FEC5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Steroid hormone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AF8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66F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0.783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0AC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 </w:t>
            </w:r>
          </w:p>
        </w:tc>
      </w:tr>
      <w:tr w:rsidR="004A323F" w:rsidRPr="00B977BB" w14:paraId="6FBABEA7" w14:textId="77777777" w:rsidTr="009F7D1A">
        <w:trPr>
          <w:trHeight w:val="288"/>
          <w:jc w:val="center"/>
        </w:trPr>
        <w:tc>
          <w:tcPr>
            <w:tcW w:w="8892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C36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Metabolic pathways between 2.5% HRB and 5.0% HRB groups</w:t>
            </w:r>
          </w:p>
        </w:tc>
      </w:tr>
      <w:tr w:rsidR="004A323F" w:rsidRPr="009F7D1A" w14:paraId="4E712704" w14:textId="77777777" w:rsidTr="009F7D1A">
        <w:trPr>
          <w:trHeight w:val="288"/>
          <w:jc w:val="center"/>
        </w:trPr>
        <w:tc>
          <w:tcPr>
            <w:tcW w:w="5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5A78B5" w14:textId="6536D795" w:rsidR="004A323F" w:rsidRPr="009F7D1A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Pathway name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D592DE" w14:textId="03F94B72" w:rsidR="004A323F" w:rsidRPr="009F7D1A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Hits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7023B1" w14:textId="0DCFFF80" w:rsidR="004A323F" w:rsidRPr="009F7D1A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  <w:t>P-</w:t>
            </w: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value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F161D5C" w14:textId="7F8995FB" w:rsidR="004A323F" w:rsidRPr="009F7D1A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Impact</w:t>
            </w:r>
          </w:p>
        </w:tc>
      </w:tr>
      <w:tr w:rsidR="004A323F" w:rsidRPr="00B977BB" w14:paraId="07B28A1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0440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lastRenderedPageBreak/>
              <w:t>Phenylalanine, tyrosine and tryptophan biosynthesis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078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B98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0.001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ACC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 </w:t>
            </w:r>
          </w:p>
        </w:tc>
      </w:tr>
      <w:tr w:rsidR="004A323F" w:rsidRPr="00B977BB" w14:paraId="5DF7AB3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68F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Arachidonic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C8A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0D4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4FB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4A323F" w:rsidRPr="00B977BB" w14:paraId="67DEADF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9D72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PPAR signaling pathway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D0B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EB9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1A2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0.20 </w:t>
            </w:r>
          </w:p>
        </w:tc>
      </w:tr>
      <w:tr w:rsidR="004A323F" w:rsidRPr="00B977BB" w14:paraId="110B27D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6E2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Phenylalanine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9DB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581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0.151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456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4A323F" w:rsidRPr="00B977BB" w14:paraId="4F7C6D24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04C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Arginine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28A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3B5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0.235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E90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43D23F9E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DA9D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Tryptophan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9F6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779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0.248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123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4A323F" w:rsidRPr="00B977BB" w14:paraId="6F89CF4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7699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Retinol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C27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3FC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0.253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881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2462E3D4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8B3F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Linoleic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A90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6EA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0.278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E99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 </w:t>
            </w:r>
          </w:p>
        </w:tc>
      </w:tr>
      <w:tr w:rsidR="004A323F" w:rsidRPr="00B977BB" w14:paraId="1FF16EB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08A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Pantothenate and CoA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5AF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981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0.295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A8B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63BE3CD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8370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beta-Alanine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169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CE0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0.311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6CD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67303F60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AC13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Glutathione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1AC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631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0.358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7F2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45A2B3D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21AA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Glycine, serine and threonine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3DC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4FB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0.443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F77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 </w:t>
            </w:r>
          </w:p>
        </w:tc>
      </w:tr>
      <w:tr w:rsidR="004A323F" w:rsidRPr="00B977BB" w14:paraId="364AC33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40B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Lysine degradation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28E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70D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0.443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23F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7B3B534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8C5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Aminoacyl-tRNA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A9E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956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0.456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4B4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08AED84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DA5B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Neuroactive ligand-receptor interaction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AFC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FDA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0.456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A44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21CCA79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8ED5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Biosynthesis of unsaturated fatty acids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4AF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811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C1A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207C58A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2A3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Arginine and proline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215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669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0.600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9F9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1E79E11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78C7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Tyrosine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504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491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0.600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27D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1E0DB93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E63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Ubiquinone and other terpenoid-quinone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575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E89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0.662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B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302A4A7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EE0A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Purine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A98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A81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0.673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7B3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 </w:t>
            </w:r>
          </w:p>
        </w:tc>
      </w:tr>
      <w:tr w:rsidR="004A323F" w:rsidRPr="00B977BB" w14:paraId="5C9A64BA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8EA4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Steroid hormone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0F4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1D1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0.689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959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 </w:t>
            </w:r>
          </w:p>
        </w:tc>
      </w:tr>
      <w:tr w:rsidR="004A323F" w:rsidRPr="00B977BB" w14:paraId="5227FE48" w14:textId="77777777" w:rsidTr="00B530AC">
        <w:trPr>
          <w:trHeight w:val="288"/>
          <w:jc w:val="center"/>
        </w:trPr>
        <w:tc>
          <w:tcPr>
            <w:tcW w:w="8892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125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Metabolic pathways between 2.5% FHRB and 5.0% FHRB groups</w:t>
            </w:r>
          </w:p>
        </w:tc>
      </w:tr>
      <w:tr w:rsidR="004A323F" w:rsidRPr="009F7D1A" w14:paraId="2C4C748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4FC6AE" w14:textId="5F9CAF2E" w:rsidR="004A323F" w:rsidRPr="009F7D1A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Pathway name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85CCE3" w14:textId="18F94F28" w:rsidR="004A323F" w:rsidRPr="009F7D1A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Hits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120BD6" w14:textId="2F5E6409" w:rsidR="004A323F" w:rsidRPr="009F7D1A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i/>
                <w:iCs/>
                <w:color w:val="000000"/>
                <w:sz w:val="18"/>
                <w:szCs w:val="18"/>
                <w:lang w:eastAsia="zh-CN"/>
              </w:rPr>
              <w:t>P-</w:t>
            </w: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value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5CF5BE" w14:textId="53307114" w:rsidR="004A323F" w:rsidRPr="009F7D1A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Impact</w:t>
            </w:r>
          </w:p>
        </w:tc>
      </w:tr>
      <w:tr w:rsidR="004A323F" w:rsidRPr="00B977BB" w14:paraId="61E21190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E619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Pantothenate and CoA biosynthesis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340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06C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0.028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BB1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0.14 </w:t>
            </w:r>
          </w:p>
        </w:tc>
      </w:tr>
      <w:tr w:rsidR="004A323F" w:rsidRPr="00B977BB" w14:paraId="6F2E359E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ACD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beta-Alanine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5A5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7B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AB3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0.16 </w:t>
            </w:r>
          </w:p>
        </w:tc>
      </w:tr>
      <w:tr w:rsidR="004A323F" w:rsidRPr="00B977BB" w14:paraId="53ABE67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EA1B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Cysteine and methionine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E37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A43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D25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0.11 </w:t>
            </w:r>
          </w:p>
        </w:tc>
      </w:tr>
      <w:tr w:rsidR="004A323F" w:rsidRPr="00B977BB" w14:paraId="48543F2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1A90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Aminoacyl-tRNA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AEE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7EC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945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4A323F" w:rsidRPr="00B977BB" w14:paraId="1422E3C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461B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Sulfur relay system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679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769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CF2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0.20 </w:t>
            </w:r>
          </w:p>
        </w:tc>
      </w:tr>
      <w:tr w:rsidR="004A323F" w:rsidRPr="00B977BB" w14:paraId="24C9360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2B60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Histidine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D2C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BC8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0.112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F19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0.14 </w:t>
            </w:r>
          </w:p>
        </w:tc>
      </w:tr>
      <w:tr w:rsidR="004A323F" w:rsidRPr="00B977BB" w14:paraId="6FF96017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3343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Vascular smooth muscle contraction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876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44A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0.129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9AC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 </w:t>
            </w:r>
          </w:p>
        </w:tc>
      </w:tr>
      <w:tr w:rsidR="004A323F" w:rsidRPr="00B977BB" w14:paraId="41C06A67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3B1B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Glycine, serine and threonine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692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D28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E74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4A323F" w:rsidRPr="00B977BB" w14:paraId="7300056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B754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Neuroactive ligand-receptor interaction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D70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D6C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0.147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6DF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4A323F" w:rsidRPr="00B977BB" w14:paraId="49EA4D71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13F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Lysosome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D89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8A4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0.149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82B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0.25 </w:t>
            </w:r>
          </w:p>
        </w:tc>
      </w:tr>
      <w:tr w:rsidR="004A323F" w:rsidRPr="00B977BB" w14:paraId="0431837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D34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Apoptosis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FB7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138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0.149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D41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0.25 </w:t>
            </w:r>
          </w:p>
        </w:tc>
      </w:tr>
      <w:tr w:rsidR="004A323F" w:rsidRPr="00B977BB" w14:paraId="0967F910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8760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ABC transporters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5B5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275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0.175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35D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 </w:t>
            </w:r>
          </w:p>
        </w:tc>
      </w:tr>
      <w:tr w:rsidR="004A323F" w:rsidRPr="00B977BB" w14:paraId="1F8FB66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A0D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PPAR signaling pathway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5E7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7C0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0.182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451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0.20 </w:t>
            </w:r>
          </w:p>
        </w:tc>
      </w:tr>
      <w:tr w:rsidR="004A323F" w:rsidRPr="00B977BB" w14:paraId="1B3D2E8F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78B7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VEGF signaling pathway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E28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BA3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0.215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CF2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0.17 </w:t>
            </w:r>
          </w:p>
        </w:tc>
      </w:tr>
      <w:tr w:rsidR="004A323F" w:rsidRPr="00B977BB" w14:paraId="0E840AA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EA4F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Valine, leucine and isoleucine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A1A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66E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0.229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8BD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 </w:t>
            </w:r>
          </w:p>
        </w:tc>
      </w:tr>
      <w:tr w:rsidR="004A323F" w:rsidRPr="00B977BB" w14:paraId="4175EE9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4D5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Arginine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C8D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B50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0.229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4CE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0.11 </w:t>
            </w:r>
          </w:p>
        </w:tc>
      </w:tr>
      <w:tr w:rsidR="004A323F" w:rsidRPr="00B977BB" w14:paraId="17E91604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0B4B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Sphingolipid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206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C9D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0.259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370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0.12 </w:t>
            </w:r>
          </w:p>
        </w:tc>
      </w:tr>
      <w:tr w:rsidR="004A323F" w:rsidRPr="00B977BB" w14:paraId="4086185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4994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Galactose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A07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A5B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0.271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FE9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4F552417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670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Vitamin B6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36B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9C6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0.318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6BB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0.10 </w:t>
            </w:r>
          </w:p>
        </w:tc>
      </w:tr>
      <w:tr w:rsidR="004A323F" w:rsidRPr="00B977BB" w14:paraId="5FE9801B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6871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Necroptosis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619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7E1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0.331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A2E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4A323F" w:rsidRPr="00B977BB" w14:paraId="4380D96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7B01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Thiamine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9E1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CD0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0.347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31A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0.13 </w:t>
            </w:r>
          </w:p>
        </w:tc>
      </w:tr>
      <w:tr w:rsidR="004A323F" w:rsidRPr="00B977BB" w14:paraId="65532A3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7405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C-type lectin receptor signaling pathway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C17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411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0.383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963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4A323F" w:rsidRPr="00B977BB" w14:paraId="16E092D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A4A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Phenylalanine, tyrosine and tryptophan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3DC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558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0.390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074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4A323F" w:rsidRPr="00B977BB" w14:paraId="3A31120F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4BD3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lastRenderedPageBreak/>
              <w:t>Oxidative phosphorylation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B1F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780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0.475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08E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4A323F" w:rsidRPr="00B977BB" w14:paraId="110324A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8D43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Pyrimidine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059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C81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0.476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207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4A323F" w:rsidRPr="00B977BB" w14:paraId="299E4830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1A51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Steroid hormone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697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FF5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0.554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43C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0.08 </w:t>
            </w:r>
          </w:p>
        </w:tc>
      </w:tr>
      <w:tr w:rsidR="004A323F" w:rsidRPr="00B977BB" w14:paraId="5254BFE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23B1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Inositol phosphate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175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315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0.559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89D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4A323F" w:rsidRPr="00B977BB" w14:paraId="7B94637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3533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Arachidonic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9A0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CB3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0.574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362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4A323F" w:rsidRPr="00B977BB" w14:paraId="0C3125E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66D5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Taurine and </w:t>
            </w:r>
            <w:proofErr w:type="spellStart"/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hypotaurine</w:t>
            </w:r>
            <w:proofErr w:type="spellEnd"/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BF6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FF2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0.588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88D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 </w:t>
            </w:r>
          </w:p>
        </w:tc>
      </w:tr>
      <w:tr w:rsidR="004A323F" w:rsidRPr="00B977BB" w14:paraId="24274DF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01C9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Arginine and proline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4C7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EAC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0.601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096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2E92E26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FA9D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Tyrosine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128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C4E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0.601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2DF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0.07 </w:t>
            </w:r>
          </w:p>
        </w:tc>
      </w:tr>
      <w:tr w:rsidR="004A323F" w:rsidRPr="00B977BB" w14:paraId="7FFCFAA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882A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Tryptophan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A6C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BD6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0.643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AB0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0.07 </w:t>
            </w:r>
          </w:p>
        </w:tc>
      </w:tr>
      <w:tr w:rsidR="004A323F" w:rsidRPr="00B977BB" w14:paraId="2A9D1E49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1EAD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Drug metabolism - cytochrome P450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963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546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0.675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FBD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1231D6A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978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Linoleic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15E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074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0.677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DA4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0.06 </w:t>
            </w:r>
          </w:p>
        </w:tc>
      </w:tr>
      <w:tr w:rsidR="004A323F" w:rsidRPr="00B977BB" w14:paraId="0C93901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4826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Alanine, aspartate and glutamate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8E1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736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0.677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2F4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0.15 </w:t>
            </w:r>
          </w:p>
        </w:tc>
      </w:tr>
      <w:tr w:rsidR="004A323F" w:rsidRPr="00B977BB" w14:paraId="557FFEA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496F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Phosphatidylinositol signaling system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9D0D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6D5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0.690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AD6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333BF43D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6F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Ferroptosis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4E3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21B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0.690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8C7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0.07 </w:t>
            </w:r>
          </w:p>
        </w:tc>
      </w:tr>
      <w:tr w:rsidR="004A323F" w:rsidRPr="00B977BB" w14:paraId="0EA9D20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A78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Glycolysis / Gluconeogenesis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621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5AC9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0.714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949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0.00 </w:t>
            </w:r>
          </w:p>
        </w:tc>
      </w:tr>
      <w:tr w:rsidR="004A323F" w:rsidRPr="00B977BB" w14:paraId="0A6D499A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4615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Sulfur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65A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73B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0.737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139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0E01B0F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4B3A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Pentose phosphate pathway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9EF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AB6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0.757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167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674D4790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D67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Glutathione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3C5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F79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0.785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778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0FDDDE9F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5122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Biosynthesis of unsaturated fatty acids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357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948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0.798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123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1B18FCDA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242C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alpha-Linolenic acid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7E7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0E0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0.832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DD4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6A78DDCE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02CD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Neomycin, kanamycin and gentamicin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308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FAB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0.837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125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4BDEFBE5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1801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Primary bile acid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B4F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DA2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0.851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C86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3988A390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7049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Ascorbate and </w:t>
            </w:r>
            <w:proofErr w:type="spellStart"/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aldarate</w:t>
            </w:r>
            <w:proofErr w:type="spellEnd"/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702A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FEA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0.868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4A2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0.03 </w:t>
            </w:r>
          </w:p>
        </w:tc>
      </w:tr>
      <w:tr w:rsidR="004A323F" w:rsidRPr="00B977BB" w14:paraId="492C72D3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A18E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Lysine degradation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A10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28B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0.868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E3A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0.05 </w:t>
            </w:r>
          </w:p>
        </w:tc>
      </w:tr>
      <w:tr w:rsidR="004A323F" w:rsidRPr="00B977BB" w14:paraId="41CFC9E6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F29A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Fructose and mannose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D1A3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564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0.888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73A7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0.04 </w:t>
            </w:r>
          </w:p>
        </w:tc>
      </w:tr>
      <w:tr w:rsidR="004A323F" w:rsidRPr="00B977BB" w14:paraId="0295252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5CB0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Nicotinate and nicotinamide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A78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B1F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0.893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249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293B703C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10A7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Purine metabolism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951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433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0.896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3155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605AEB98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65EB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Pentose and glucuronate interconversions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C41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400F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0.897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3E9E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0.07 </w:t>
            </w:r>
          </w:p>
        </w:tc>
      </w:tr>
      <w:tr w:rsidR="004A323F" w:rsidRPr="00B977BB" w14:paraId="635CEFC4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1FE8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Fatty acid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BA2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7730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0.905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1A12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62D88DD4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1A20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Steroid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3B5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E41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0.905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B5A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  <w:tr w:rsidR="004A323F" w:rsidRPr="00B977BB" w14:paraId="7DD84144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F202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Ubiquinone and other terpenoid-quinone biosynthesis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F118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12A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0.977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E1A4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50C43E9F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D519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Amino sugar and nucleotide sugar metabolism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029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157B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0.988 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DE5C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0.01 </w:t>
            </w:r>
          </w:p>
        </w:tc>
      </w:tr>
      <w:tr w:rsidR="004A323F" w:rsidRPr="00B977BB" w14:paraId="6EB79F22" w14:textId="77777777" w:rsidTr="00B530AC">
        <w:trPr>
          <w:trHeight w:val="288"/>
          <w:jc w:val="center"/>
        </w:trPr>
        <w:tc>
          <w:tcPr>
            <w:tcW w:w="51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3361" w14:textId="77777777" w:rsidR="004A323F" w:rsidRPr="00B977BB" w:rsidRDefault="004A323F" w:rsidP="004A323F">
            <w:pPr>
              <w:spacing w:before="0" w:after="0"/>
              <w:jc w:val="both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Porphyrin and chlorophyll metabolism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CD01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851D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0.997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9D26" w14:textId="77777777" w:rsidR="004A323F" w:rsidRPr="00B977BB" w:rsidRDefault="004A323F" w:rsidP="004A323F">
            <w:pPr>
              <w:spacing w:before="0" w:after="0"/>
              <w:jc w:val="center"/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</w:pPr>
            <w:r w:rsidRPr="00B977BB">
              <w:rPr>
                <w:rFonts w:eastAsia="宋体" w:cs="Times New Roman"/>
                <w:color w:val="000000"/>
                <w:sz w:val="18"/>
                <w:szCs w:val="18"/>
                <w:lang w:eastAsia="zh-CN"/>
              </w:rPr>
              <w:t xml:space="preserve">0.02 </w:t>
            </w:r>
          </w:p>
        </w:tc>
      </w:tr>
    </w:tbl>
    <w:p w14:paraId="54742D88" w14:textId="396ECCB0" w:rsidR="00F10D39" w:rsidRPr="004F3D11" w:rsidRDefault="004F3D11" w:rsidP="004F3D11">
      <w:pPr>
        <w:spacing w:before="0" w:after="0" w:line="300" w:lineRule="exact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Notes: </w:t>
      </w:r>
      <w:r w:rsidRPr="004F3D11">
        <w:rPr>
          <w:rFonts w:cs="Times New Roman"/>
          <w:sz w:val="18"/>
          <w:szCs w:val="18"/>
        </w:rPr>
        <w:t xml:space="preserve">Hits, number of overall differential metabolites in target metabolic pathways; </w:t>
      </w:r>
      <w:r w:rsidRPr="004F3D11">
        <w:rPr>
          <w:rFonts w:cs="Times New Roman"/>
          <w:i/>
          <w:iCs/>
          <w:sz w:val="18"/>
          <w:szCs w:val="18"/>
        </w:rPr>
        <w:t>P</w:t>
      </w:r>
      <w:r w:rsidRPr="004F3D11">
        <w:rPr>
          <w:rFonts w:cs="Times New Roman"/>
          <w:sz w:val="18"/>
          <w:szCs w:val="18"/>
        </w:rPr>
        <w:t xml:space="preserve">-value, </w:t>
      </w:r>
      <w:r w:rsidR="00010E44" w:rsidRPr="00010E44">
        <w:rPr>
          <w:rFonts w:cs="Times New Roman"/>
          <w:sz w:val="18"/>
          <w:szCs w:val="18"/>
        </w:rPr>
        <w:t>of hypergeometric distribution test, smaller represents more significant impact of detected differential metabolites on the pathway</w:t>
      </w:r>
      <w:r w:rsidRPr="004F3D11">
        <w:rPr>
          <w:rFonts w:cs="Times New Roman"/>
          <w:sz w:val="18"/>
          <w:szCs w:val="18"/>
        </w:rPr>
        <w:t xml:space="preserve">; </w:t>
      </w:r>
      <w:r>
        <w:rPr>
          <w:rFonts w:cs="Times New Roman"/>
          <w:sz w:val="18"/>
          <w:szCs w:val="18"/>
        </w:rPr>
        <w:t>i</w:t>
      </w:r>
      <w:r w:rsidRPr="004F3D11">
        <w:rPr>
          <w:rFonts w:cs="Times New Roman"/>
          <w:sz w:val="18"/>
          <w:szCs w:val="18"/>
        </w:rPr>
        <w:t>mpact, metabolic pathway impact value, the larger the effect of detected differential metabolites on the target pathway.</w:t>
      </w:r>
    </w:p>
    <w:sectPr w:rsidR="00F10D39" w:rsidRPr="004F3D11" w:rsidSect="0093429D">
      <w:footerReference w:type="defaul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772A" w14:textId="77777777" w:rsidR="00B13435" w:rsidRDefault="00B13435" w:rsidP="00117666">
      <w:pPr>
        <w:spacing w:after="0"/>
      </w:pPr>
      <w:r>
        <w:separator/>
      </w:r>
    </w:p>
  </w:endnote>
  <w:endnote w:type="continuationSeparator" w:id="0">
    <w:p w14:paraId="05967E27" w14:textId="77777777" w:rsidR="00B13435" w:rsidRDefault="00B1343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16916892" w:rsidR="00995F6A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085E15EB" w14:textId="16916892" w:rsidR="00995F6A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5275" w14:textId="77777777" w:rsidR="00B13435" w:rsidRDefault="00B13435" w:rsidP="00117666">
      <w:pPr>
        <w:spacing w:after="0"/>
      </w:pPr>
      <w:r>
        <w:separator/>
      </w:r>
    </w:p>
  </w:footnote>
  <w:footnote w:type="continuationSeparator" w:id="0">
    <w:p w14:paraId="3215A674" w14:textId="77777777" w:rsidR="00B13435" w:rsidRDefault="00B13435" w:rsidP="00117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0E44"/>
    <w:rsid w:val="0001436A"/>
    <w:rsid w:val="00024152"/>
    <w:rsid w:val="00034304"/>
    <w:rsid w:val="0003535D"/>
    <w:rsid w:val="00035434"/>
    <w:rsid w:val="00052A14"/>
    <w:rsid w:val="00077D53"/>
    <w:rsid w:val="00096ACE"/>
    <w:rsid w:val="000A561D"/>
    <w:rsid w:val="000E32F0"/>
    <w:rsid w:val="000E6323"/>
    <w:rsid w:val="000F1515"/>
    <w:rsid w:val="00105FD9"/>
    <w:rsid w:val="00117666"/>
    <w:rsid w:val="001549D3"/>
    <w:rsid w:val="00160065"/>
    <w:rsid w:val="00166BC1"/>
    <w:rsid w:val="0017752C"/>
    <w:rsid w:val="00177D84"/>
    <w:rsid w:val="001F212D"/>
    <w:rsid w:val="00221188"/>
    <w:rsid w:val="00247EE7"/>
    <w:rsid w:val="00256571"/>
    <w:rsid w:val="00267ACE"/>
    <w:rsid w:val="00267D18"/>
    <w:rsid w:val="002868E2"/>
    <w:rsid w:val="002869C3"/>
    <w:rsid w:val="002936E4"/>
    <w:rsid w:val="002A074E"/>
    <w:rsid w:val="002B4A57"/>
    <w:rsid w:val="002C74CA"/>
    <w:rsid w:val="002F6F38"/>
    <w:rsid w:val="003028F6"/>
    <w:rsid w:val="003127B8"/>
    <w:rsid w:val="0035090A"/>
    <w:rsid w:val="003544FB"/>
    <w:rsid w:val="00370D36"/>
    <w:rsid w:val="00387031"/>
    <w:rsid w:val="003B68C8"/>
    <w:rsid w:val="003D2F2D"/>
    <w:rsid w:val="003E4E9B"/>
    <w:rsid w:val="00401590"/>
    <w:rsid w:val="004311B5"/>
    <w:rsid w:val="00434CC1"/>
    <w:rsid w:val="00447547"/>
    <w:rsid w:val="00447801"/>
    <w:rsid w:val="00452E9C"/>
    <w:rsid w:val="004735C8"/>
    <w:rsid w:val="00494A51"/>
    <w:rsid w:val="004961FF"/>
    <w:rsid w:val="004A323F"/>
    <w:rsid w:val="004A4443"/>
    <w:rsid w:val="004B2ED2"/>
    <w:rsid w:val="004C3DFF"/>
    <w:rsid w:val="004F3764"/>
    <w:rsid w:val="004F3D11"/>
    <w:rsid w:val="00517A89"/>
    <w:rsid w:val="005250F2"/>
    <w:rsid w:val="0054526B"/>
    <w:rsid w:val="005827A4"/>
    <w:rsid w:val="00587305"/>
    <w:rsid w:val="005928DE"/>
    <w:rsid w:val="00593EEA"/>
    <w:rsid w:val="005A5EEE"/>
    <w:rsid w:val="005C4308"/>
    <w:rsid w:val="005D6DAB"/>
    <w:rsid w:val="00616866"/>
    <w:rsid w:val="006375C7"/>
    <w:rsid w:val="00654E8F"/>
    <w:rsid w:val="00660D05"/>
    <w:rsid w:val="006820B1"/>
    <w:rsid w:val="006B719C"/>
    <w:rsid w:val="006B7D14"/>
    <w:rsid w:val="006E01F8"/>
    <w:rsid w:val="006E2696"/>
    <w:rsid w:val="00701727"/>
    <w:rsid w:val="007048B7"/>
    <w:rsid w:val="0070566C"/>
    <w:rsid w:val="00710BCD"/>
    <w:rsid w:val="00714C50"/>
    <w:rsid w:val="00722F82"/>
    <w:rsid w:val="00725A7D"/>
    <w:rsid w:val="007401F2"/>
    <w:rsid w:val="007501BE"/>
    <w:rsid w:val="0078225A"/>
    <w:rsid w:val="00785D79"/>
    <w:rsid w:val="00790BB3"/>
    <w:rsid w:val="007C206C"/>
    <w:rsid w:val="00802804"/>
    <w:rsid w:val="00803D24"/>
    <w:rsid w:val="00806AD5"/>
    <w:rsid w:val="00817DD6"/>
    <w:rsid w:val="008464FF"/>
    <w:rsid w:val="00861FD0"/>
    <w:rsid w:val="00885156"/>
    <w:rsid w:val="008B1C98"/>
    <w:rsid w:val="008D17E6"/>
    <w:rsid w:val="008E671D"/>
    <w:rsid w:val="008F3F02"/>
    <w:rsid w:val="0090289A"/>
    <w:rsid w:val="009067FE"/>
    <w:rsid w:val="009151AA"/>
    <w:rsid w:val="00917D23"/>
    <w:rsid w:val="0093429D"/>
    <w:rsid w:val="00943573"/>
    <w:rsid w:val="00952FCB"/>
    <w:rsid w:val="00970F7D"/>
    <w:rsid w:val="0097434B"/>
    <w:rsid w:val="00977284"/>
    <w:rsid w:val="00982546"/>
    <w:rsid w:val="00994A3D"/>
    <w:rsid w:val="009A0B37"/>
    <w:rsid w:val="009C2B12"/>
    <w:rsid w:val="009C70F3"/>
    <w:rsid w:val="009F7D1A"/>
    <w:rsid w:val="00A07003"/>
    <w:rsid w:val="00A174D9"/>
    <w:rsid w:val="00A377B7"/>
    <w:rsid w:val="00A569CD"/>
    <w:rsid w:val="00A624C5"/>
    <w:rsid w:val="00A66A74"/>
    <w:rsid w:val="00AA7FE2"/>
    <w:rsid w:val="00AB6715"/>
    <w:rsid w:val="00AC4A4F"/>
    <w:rsid w:val="00B13435"/>
    <w:rsid w:val="00B1671E"/>
    <w:rsid w:val="00B25EB8"/>
    <w:rsid w:val="00B354E1"/>
    <w:rsid w:val="00B37F4D"/>
    <w:rsid w:val="00B400E4"/>
    <w:rsid w:val="00B5232C"/>
    <w:rsid w:val="00B530AC"/>
    <w:rsid w:val="00B9740B"/>
    <w:rsid w:val="00B977BB"/>
    <w:rsid w:val="00B97A01"/>
    <w:rsid w:val="00BB486E"/>
    <w:rsid w:val="00BC4CF2"/>
    <w:rsid w:val="00BF0E34"/>
    <w:rsid w:val="00C35004"/>
    <w:rsid w:val="00C429E8"/>
    <w:rsid w:val="00C52A7B"/>
    <w:rsid w:val="00C56BAF"/>
    <w:rsid w:val="00C679AA"/>
    <w:rsid w:val="00C75972"/>
    <w:rsid w:val="00C764D7"/>
    <w:rsid w:val="00CB4F39"/>
    <w:rsid w:val="00CC0A3A"/>
    <w:rsid w:val="00CD02C7"/>
    <w:rsid w:val="00CD066B"/>
    <w:rsid w:val="00CD1271"/>
    <w:rsid w:val="00CE4FEE"/>
    <w:rsid w:val="00CF3137"/>
    <w:rsid w:val="00D43582"/>
    <w:rsid w:val="00D47280"/>
    <w:rsid w:val="00D715E9"/>
    <w:rsid w:val="00D7272E"/>
    <w:rsid w:val="00DA307D"/>
    <w:rsid w:val="00DB59C3"/>
    <w:rsid w:val="00DC259A"/>
    <w:rsid w:val="00DE23E8"/>
    <w:rsid w:val="00E01E3A"/>
    <w:rsid w:val="00E17C64"/>
    <w:rsid w:val="00E52377"/>
    <w:rsid w:val="00E64E17"/>
    <w:rsid w:val="00E65E3B"/>
    <w:rsid w:val="00E866C9"/>
    <w:rsid w:val="00E90A9C"/>
    <w:rsid w:val="00EA2755"/>
    <w:rsid w:val="00EA3D3C"/>
    <w:rsid w:val="00EF1650"/>
    <w:rsid w:val="00F10D39"/>
    <w:rsid w:val="00F46900"/>
    <w:rsid w:val="00F50557"/>
    <w:rsid w:val="00F57937"/>
    <w:rsid w:val="00F61D89"/>
    <w:rsid w:val="00F87752"/>
    <w:rsid w:val="00FA383F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99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qFormat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a0"/>
    <w:rsid w:val="00BC4CF2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font0">
    <w:name w:val="font0"/>
    <w:basedOn w:val="a0"/>
    <w:rsid w:val="00BC4CF2"/>
    <w:pPr>
      <w:spacing w:before="100" w:beforeAutospacing="1" w:after="100" w:afterAutospacing="1"/>
    </w:pPr>
    <w:rPr>
      <w:rFonts w:ascii="宋体" w:eastAsia="宋体" w:hAnsi="宋体" w:cs="宋体"/>
      <w:color w:val="000000"/>
      <w:sz w:val="22"/>
      <w:lang w:eastAsia="zh-CN"/>
    </w:rPr>
  </w:style>
  <w:style w:type="paragraph" w:customStyle="1" w:styleId="font1">
    <w:name w:val="font1"/>
    <w:basedOn w:val="a0"/>
    <w:rsid w:val="00BC4CF2"/>
    <w:pPr>
      <w:spacing w:before="100" w:beforeAutospacing="1" w:after="100" w:afterAutospacing="1"/>
    </w:pPr>
    <w:rPr>
      <w:rFonts w:ascii="宋体" w:eastAsia="宋体" w:hAnsi="宋体" w:cs="宋体"/>
      <w:color w:val="000000"/>
      <w:sz w:val="22"/>
      <w:lang w:eastAsia="zh-CN"/>
    </w:rPr>
  </w:style>
  <w:style w:type="paragraph" w:customStyle="1" w:styleId="font2">
    <w:name w:val="font2"/>
    <w:basedOn w:val="a0"/>
    <w:rsid w:val="00BC4CF2"/>
    <w:pPr>
      <w:spacing w:before="100" w:beforeAutospacing="1" w:after="100" w:afterAutospacing="1"/>
    </w:pPr>
    <w:rPr>
      <w:rFonts w:ascii="宋体" w:eastAsia="宋体" w:hAnsi="宋体" w:cs="宋体"/>
      <w:b/>
      <w:bCs/>
      <w:color w:val="000000"/>
      <w:sz w:val="22"/>
      <w:lang w:eastAsia="zh-CN"/>
    </w:rPr>
  </w:style>
  <w:style w:type="paragraph" w:customStyle="1" w:styleId="et2">
    <w:name w:val="et2"/>
    <w:basedOn w:val="a0"/>
    <w:rsid w:val="00BC4CF2"/>
    <w:pPr>
      <w:spacing w:before="100" w:beforeAutospacing="1" w:after="100" w:afterAutospacing="1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3">
    <w:name w:val="et3"/>
    <w:basedOn w:val="a0"/>
    <w:rsid w:val="00BC4CF2"/>
    <w:pPr>
      <w:spacing w:before="100" w:beforeAutospacing="1" w:after="100" w:afterAutospacing="1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4">
    <w:name w:val="et4"/>
    <w:basedOn w:val="a0"/>
    <w:rsid w:val="00BC4CF2"/>
    <w:pPr>
      <w:spacing w:before="100" w:beforeAutospacing="1" w:after="100" w:afterAutospacing="1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5">
    <w:name w:val="et5"/>
    <w:basedOn w:val="a0"/>
    <w:rsid w:val="00BC4CF2"/>
    <w:pPr>
      <w:spacing w:before="100" w:beforeAutospacing="1" w:after="100" w:afterAutospacing="1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6">
    <w:name w:val="et6"/>
    <w:basedOn w:val="a0"/>
    <w:rsid w:val="00BC4CF2"/>
    <w:pPr>
      <w:spacing w:before="100" w:beforeAutospacing="1" w:after="100" w:afterAutospacing="1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7">
    <w:name w:val="et7"/>
    <w:basedOn w:val="a0"/>
    <w:rsid w:val="00BC4CF2"/>
    <w:pPr>
      <w:spacing w:before="100" w:beforeAutospacing="1" w:after="100" w:afterAutospacing="1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8">
    <w:name w:val="et8"/>
    <w:basedOn w:val="a0"/>
    <w:rsid w:val="00BC4CF2"/>
    <w:pP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szCs w:val="24"/>
      <w:lang w:eastAsia="zh-CN"/>
    </w:rPr>
  </w:style>
  <w:style w:type="paragraph" w:customStyle="1" w:styleId="et9">
    <w:name w:val="et9"/>
    <w:basedOn w:val="a0"/>
    <w:rsid w:val="00BC4CF2"/>
    <w:pP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szCs w:val="24"/>
      <w:lang w:eastAsia="zh-CN"/>
    </w:rPr>
  </w:style>
  <w:style w:type="paragraph" w:customStyle="1" w:styleId="et10">
    <w:name w:val="et10"/>
    <w:basedOn w:val="a0"/>
    <w:rsid w:val="00BC4CF2"/>
    <w:pP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szCs w:val="24"/>
      <w:lang w:eastAsia="zh-CN"/>
    </w:rPr>
  </w:style>
  <w:style w:type="paragraph" w:customStyle="1" w:styleId="et11">
    <w:name w:val="et11"/>
    <w:basedOn w:val="a0"/>
    <w:rsid w:val="00BC4CF2"/>
    <w:pP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szCs w:val="24"/>
      <w:lang w:eastAsia="zh-CN"/>
    </w:rPr>
  </w:style>
  <w:style w:type="paragraph" w:customStyle="1" w:styleId="et12">
    <w:name w:val="et12"/>
    <w:basedOn w:val="a0"/>
    <w:rsid w:val="00BC4CF2"/>
    <w:pP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szCs w:val="24"/>
      <w:lang w:eastAsia="zh-CN"/>
    </w:rPr>
  </w:style>
  <w:style w:type="paragraph" w:customStyle="1" w:styleId="et13">
    <w:name w:val="et13"/>
    <w:basedOn w:val="a0"/>
    <w:rsid w:val="00BC4CF2"/>
    <w:pP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14">
    <w:name w:val="et14"/>
    <w:basedOn w:val="a0"/>
    <w:rsid w:val="00BC4CF2"/>
    <w:pP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15">
    <w:name w:val="et15"/>
    <w:basedOn w:val="a0"/>
    <w:rsid w:val="00BC4CF2"/>
    <w:pP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17">
    <w:name w:val="et17"/>
    <w:basedOn w:val="a0"/>
    <w:rsid w:val="00BC4CF2"/>
    <w:pPr>
      <w:spacing w:before="100" w:beforeAutospacing="1" w:after="100" w:afterAutospacing="1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19">
    <w:name w:val="et19"/>
    <w:basedOn w:val="a0"/>
    <w:rsid w:val="00BC4CF2"/>
    <w:pP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b/>
      <w:bCs/>
      <w:color w:val="000000"/>
      <w:szCs w:val="24"/>
      <w:lang w:eastAsia="zh-CN"/>
    </w:rPr>
  </w:style>
  <w:style w:type="paragraph" w:customStyle="1" w:styleId="et24">
    <w:name w:val="et24"/>
    <w:basedOn w:val="a0"/>
    <w:rsid w:val="00BC4CF2"/>
    <w:pP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25">
    <w:name w:val="et25"/>
    <w:basedOn w:val="a0"/>
    <w:rsid w:val="00BC4CF2"/>
    <w:pP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et26">
    <w:name w:val="et26"/>
    <w:basedOn w:val="a0"/>
    <w:rsid w:val="00BC4CF2"/>
    <w:pP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szCs w:val="24"/>
      <w:lang w:eastAsia="zh-CN"/>
    </w:rPr>
  </w:style>
  <w:style w:type="numbering" w:customStyle="1" w:styleId="11">
    <w:name w:val="无列表1"/>
    <w:next w:val="a3"/>
    <w:uiPriority w:val="99"/>
    <w:semiHidden/>
    <w:unhideWhenUsed/>
    <w:rsid w:val="00C764D7"/>
  </w:style>
  <w:style w:type="paragraph" w:customStyle="1" w:styleId="et22">
    <w:name w:val="et22"/>
    <w:basedOn w:val="a0"/>
    <w:rsid w:val="00C764D7"/>
    <w:pP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szCs w:val="24"/>
      <w:lang w:eastAsia="zh-CN"/>
    </w:rPr>
  </w:style>
  <w:style w:type="paragraph" w:customStyle="1" w:styleId="font3">
    <w:name w:val="font3"/>
    <w:basedOn w:val="a0"/>
    <w:rsid w:val="00096ACE"/>
    <w:pPr>
      <w:spacing w:before="100" w:beforeAutospacing="1" w:after="100" w:afterAutospacing="1"/>
    </w:pPr>
    <w:rPr>
      <w:rFonts w:eastAsia="宋体" w:cs="Times New Roman"/>
      <w:b/>
      <w:bCs/>
      <w:i/>
      <w:iCs/>
      <w:color w:val="000000"/>
      <w:sz w:val="18"/>
      <w:szCs w:val="18"/>
      <w:lang w:eastAsia="zh-CN"/>
    </w:rPr>
  </w:style>
  <w:style w:type="paragraph" w:customStyle="1" w:styleId="font4">
    <w:name w:val="font4"/>
    <w:basedOn w:val="a0"/>
    <w:rsid w:val="00096ACE"/>
    <w:pPr>
      <w:spacing w:before="100" w:beforeAutospacing="1" w:after="100" w:afterAutospacing="1"/>
    </w:pPr>
    <w:rPr>
      <w:rFonts w:eastAsia="宋体" w:cs="Times New Roman"/>
      <w:color w:val="000000"/>
      <w:sz w:val="18"/>
      <w:szCs w:val="18"/>
      <w:lang w:eastAsia="zh-CN"/>
    </w:rPr>
  </w:style>
  <w:style w:type="paragraph" w:customStyle="1" w:styleId="et16">
    <w:name w:val="et16"/>
    <w:basedOn w:val="a0"/>
    <w:rsid w:val="00096ACE"/>
    <w:pPr>
      <w:pBdr>
        <w:right w:val="single" w:sz="12" w:space="0" w:color="000000"/>
      </w:pBdr>
      <w:spacing w:before="100" w:beforeAutospacing="1" w:after="100" w:afterAutospacing="1"/>
    </w:pPr>
    <w:rPr>
      <w:rFonts w:ascii="Calibri" w:eastAsia="宋体" w:hAnsi="Calibri" w:cs="Calibri"/>
      <w:szCs w:val="24"/>
      <w:lang w:eastAsia="zh-CN"/>
    </w:rPr>
  </w:style>
  <w:style w:type="paragraph" w:customStyle="1" w:styleId="et18">
    <w:name w:val="et18"/>
    <w:basedOn w:val="a0"/>
    <w:rsid w:val="00096ACE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Calibri" w:eastAsia="宋体" w:hAnsi="Calibri" w:cs="Calibri"/>
      <w:szCs w:val="24"/>
      <w:lang w:eastAsia="zh-CN"/>
    </w:rPr>
  </w:style>
  <w:style w:type="paragraph" w:customStyle="1" w:styleId="et20">
    <w:name w:val="et20"/>
    <w:basedOn w:val="a0"/>
    <w:rsid w:val="00096ACE"/>
    <w:pPr>
      <w:pBdr>
        <w:bottom w:val="single" w:sz="12" w:space="0" w:color="000000"/>
      </w:pBdr>
      <w:spacing w:before="100" w:beforeAutospacing="1" w:after="100" w:afterAutospacing="1"/>
      <w:jc w:val="center"/>
    </w:pPr>
    <w:rPr>
      <w:rFonts w:eastAsia="宋体" w:cs="Times New Roman"/>
      <w:color w:val="000000"/>
      <w:sz w:val="18"/>
      <w:szCs w:val="18"/>
      <w:lang w:eastAsia="zh-CN"/>
    </w:rPr>
  </w:style>
  <w:style w:type="character" w:customStyle="1" w:styleId="font21">
    <w:name w:val="font21"/>
    <w:basedOn w:val="a1"/>
    <w:rsid w:val="00096AC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1"/>
    <w:rsid w:val="0003535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 xsi:nil="true"/>
    <_dlc_DocIdUrl xmlns="26005759-6815-4540-b8ea-913958d74f23">
      <Url xsi:nil="true"/>
      <Description xsi:nil="true"/>
    </_dlc_DocIdUrl>
    <_dlc_DocIdPersistId xmlns="26005759-6815-4540-b8ea-913958d74f23" xsi:nil="true"/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 xsi:nil="true"/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</TotalTime>
  <Pages>10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王 亚梅</cp:lastModifiedBy>
  <cp:revision>2</cp:revision>
  <cp:lastPrinted>2013-10-03T12:51:00Z</cp:lastPrinted>
  <dcterms:created xsi:type="dcterms:W3CDTF">2023-04-07T11:12:00Z</dcterms:created>
  <dcterms:modified xsi:type="dcterms:W3CDTF">2023-04-07T11:12:00Z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