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C9B3" w14:textId="42A49181" w:rsidR="00996C78" w:rsidRDefault="000E2D1C">
      <w:pPr>
        <w:rPr>
          <w:rFonts w:ascii="Times New Roman" w:hAnsi="Times New Roman" w:cs="Times New Roman"/>
          <w:sz w:val="20"/>
          <w:szCs w:val="20"/>
        </w:rPr>
      </w:pPr>
      <w:r w:rsidRPr="000E2D1C">
        <w:rPr>
          <w:rFonts w:ascii="Times New Roman" w:hAnsi="Times New Roman" w:cs="Times New Roman"/>
          <w:sz w:val="20"/>
          <w:szCs w:val="20"/>
        </w:rPr>
        <w:t>Table S</w:t>
      </w:r>
      <w:r w:rsidR="00E56011">
        <w:rPr>
          <w:rFonts w:ascii="Times New Roman" w:hAnsi="Times New Roman" w:cs="Times New Roman"/>
          <w:sz w:val="20"/>
          <w:szCs w:val="20"/>
        </w:rPr>
        <w:t xml:space="preserve">3 </w:t>
      </w:r>
      <w:r w:rsidRPr="000E2D1C">
        <w:rPr>
          <w:rFonts w:ascii="Times New Roman" w:hAnsi="Times New Roman" w:cs="Times New Roman"/>
          <w:sz w:val="20"/>
          <w:szCs w:val="20"/>
        </w:rPr>
        <w:t xml:space="preserve">RCT of </w:t>
      </w:r>
      <w:proofErr w:type="spellStart"/>
      <w:r w:rsidRPr="000E2D1C">
        <w:rPr>
          <w:rFonts w:ascii="Times New Roman" w:hAnsi="Times New Roman" w:cs="Times New Roman"/>
          <w:sz w:val="20"/>
          <w:szCs w:val="20"/>
        </w:rPr>
        <w:t>iguratimod</w:t>
      </w:r>
      <w:proofErr w:type="spellEnd"/>
      <w:r w:rsidRPr="000E2D1C">
        <w:rPr>
          <w:rFonts w:ascii="Times New Roman" w:hAnsi="Times New Roman" w:cs="Times New Roman"/>
          <w:sz w:val="20"/>
          <w:szCs w:val="20"/>
        </w:rPr>
        <w:t xml:space="preserve"> in the treatment of </w:t>
      </w:r>
      <w:r w:rsidR="00E56011">
        <w:rPr>
          <w:rFonts w:ascii="Times New Roman" w:hAnsi="Times New Roman" w:cs="Times New Roman"/>
          <w:sz w:val="20"/>
          <w:szCs w:val="20"/>
        </w:rPr>
        <w:t>AS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3260"/>
        <w:gridCol w:w="2977"/>
        <w:gridCol w:w="1417"/>
      </w:tblGrid>
      <w:tr w:rsidR="00E56011" w:rsidRPr="00E56011" w14:paraId="1626684D" w14:textId="77777777" w:rsidTr="00E56011">
        <w:trPr>
          <w:trHeight w:val="288"/>
        </w:trPr>
        <w:tc>
          <w:tcPr>
            <w:tcW w:w="18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8509629" w14:textId="77777777" w:rsidR="00E56011" w:rsidRPr="00E56011" w:rsidRDefault="00E56011" w:rsidP="00E560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RCTs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9D9B74" w14:textId="77777777" w:rsidR="00E56011" w:rsidRPr="00E56011" w:rsidRDefault="00E56011" w:rsidP="00E560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619506" w14:textId="77777777" w:rsidR="00E56011" w:rsidRPr="00E56011" w:rsidRDefault="00E56011" w:rsidP="00E560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Relevant outcomes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9EBF86" w14:textId="77777777" w:rsidR="00E56011" w:rsidRPr="00E56011" w:rsidRDefault="00E56011" w:rsidP="00E560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</w:t>
            </w:r>
          </w:p>
        </w:tc>
      </w:tr>
      <w:tr w:rsidR="00E56011" w:rsidRPr="00E56011" w14:paraId="768A3D30" w14:textId="77777777" w:rsidTr="00E56011">
        <w:trPr>
          <w:trHeight w:val="288"/>
        </w:trPr>
        <w:tc>
          <w:tcPr>
            <w:tcW w:w="18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7C05AC" w14:textId="77777777" w:rsidR="00E56011" w:rsidRPr="00E56011" w:rsidRDefault="00E560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F27E0F" w14:textId="77777777" w:rsidR="00E56011" w:rsidRPr="00E56011" w:rsidRDefault="00E56011" w:rsidP="00E560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Trial group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DAF8D8" w14:textId="77777777" w:rsidR="00E56011" w:rsidRPr="00E56011" w:rsidRDefault="00E560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 group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891F74" w14:textId="77777777" w:rsidR="00E56011" w:rsidRPr="00E56011" w:rsidRDefault="00E560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888CB1" w14:textId="77777777" w:rsidR="00E56011" w:rsidRPr="00E56011" w:rsidRDefault="00E560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56011" w:rsidRPr="00E56011" w14:paraId="3A06A9ED" w14:textId="77777777" w:rsidTr="00E56011">
        <w:trPr>
          <w:trHeight w:val="288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05A40F1" w14:textId="113FA970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Bai et al.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1]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17A239D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Iguratimod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25mg Bid + Sulfasalazine 1g Bid + Celecoxib 200mg Bid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B4EB25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Sulfasalazine 1g Bid + Celecoxib 200mg Bid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8ADAB41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BASDAI, VAS, CRP, ESR, adverse events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98FBB07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12 weeks</w:t>
            </w:r>
          </w:p>
        </w:tc>
      </w:tr>
      <w:tr w:rsidR="00E56011" w:rsidRPr="00E56011" w14:paraId="7CC4253A" w14:textId="77777777" w:rsidTr="00E56011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B1AD49" w14:textId="113C6208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Li et al.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[2]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1883C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Iguratimod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25mg Bid + Sulfasalazine 0.5 to 1g Bid + Thalidomide 50 to 200mg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Qn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440E9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Sulfasalazine 0.5 to 1g Bid + Thalidomide 50 to 200mg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Qn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AFFB0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BASDAI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FE2FE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24 weeks</w:t>
            </w:r>
          </w:p>
        </w:tc>
      </w:tr>
      <w:tr w:rsidR="00E56011" w:rsidRPr="00E56011" w14:paraId="2E3ADDA0" w14:textId="77777777" w:rsidTr="00E56011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52520" w14:textId="6BED9F0D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Lin et al.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[3]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DE444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Iguratimod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25mg Bid + Sulfasalazine 1 g Bid. + methotrexate 10 mg once a week + NSAIDs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ABB8D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Sulfasalazine 1 g Bid. + methotrexate 10 mg once a week + NSAIDs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9E891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BASDAI, BASFI, VAS, adverse events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BBC13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24 weeks</w:t>
            </w:r>
          </w:p>
        </w:tc>
      </w:tr>
      <w:tr w:rsidR="00E56011" w:rsidRPr="00E56011" w14:paraId="5D729008" w14:textId="77777777" w:rsidTr="00E56011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509DC" w14:textId="1959CAD5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Pang et al.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[4]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80262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Iguratimod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25mg Bid + Etanercept 25mg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tiwce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a week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02BB1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Etanercept 25mg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tiwce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a week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8E0B8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ESR, CRP, BASDAI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1CE41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12 weeks</w:t>
            </w:r>
          </w:p>
        </w:tc>
      </w:tr>
      <w:tr w:rsidR="00E56011" w:rsidRPr="00E56011" w14:paraId="184D8176" w14:textId="77777777" w:rsidTr="00E56011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C612B" w14:textId="7280164F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Qiu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et al.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[5]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F8756D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Iguratimod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25mg Bid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DC964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NSAIDs+DMARDs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3BF4B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ESR, BASDAI, BASFI, VAS, back pain score, adverse events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E8267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24 weeks</w:t>
            </w:r>
          </w:p>
        </w:tc>
      </w:tr>
      <w:tr w:rsidR="00E56011" w:rsidRPr="00E56011" w14:paraId="48AEC630" w14:textId="77777777" w:rsidTr="00E56011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C4FC0" w14:textId="6D0C83C3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Xu et al.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[6]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C6852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Iguratimod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25mg Bid + Celecoxib 0.2 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Qd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AD719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Sulfasalazine 1 g Bid. + Celecoxib 0.2 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Qd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AB498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BASDAI, BASFI, VAS, ESR, CRP, adverse events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F153D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24 weeks</w:t>
            </w:r>
          </w:p>
        </w:tc>
      </w:tr>
      <w:tr w:rsidR="00E56011" w:rsidRPr="00E56011" w14:paraId="347ADFC5" w14:textId="77777777" w:rsidTr="00E56011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5F108" w14:textId="32F43B30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Yan et al.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[7]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2CB8B1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Iguratimod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50mg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Qd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+ NSAIDs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630A5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NSAIDs + Placebo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51BAF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BASDAI, BASFI, CRP, ESR, adverse events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3D839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24 weeks</w:t>
            </w:r>
          </w:p>
        </w:tc>
      </w:tr>
      <w:tr w:rsidR="00E56011" w:rsidRPr="00E56011" w14:paraId="703C98A2" w14:textId="77777777" w:rsidTr="00E56011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752F8" w14:textId="6011381C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Yuan et al.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[8]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6DC19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Iguratimod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25mg Bid + Etoricoxib tablets 60 mg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Qd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. + ibuprofen 300 mg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. + methotrexate 15 mg once a week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6630E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Etoricoxib tablets 60 mg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Qd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. + ibuprofen 300 mg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. + methotrexate 15 mg once a week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2DDDC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VAS, CRP, ESR, adverse events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62F97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12 weeks</w:t>
            </w:r>
          </w:p>
        </w:tc>
      </w:tr>
      <w:tr w:rsidR="00E56011" w:rsidRPr="00E56011" w14:paraId="7C2D152D" w14:textId="77777777" w:rsidTr="00E56011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B86474" w14:textId="561F5B24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Zeng et al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[9]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F29BAB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Iguratimod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 25mg Bid + Meloxicam 7.5 mg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Qd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4ACDAE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Sulfasalazine 0.75 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 xml:space="preserve">. + Meloxicam 7.5 mg </w:t>
            </w:r>
            <w:proofErr w:type="spellStart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Qd</w:t>
            </w:r>
            <w:proofErr w:type="spellEnd"/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C16EE5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BASDAI, CRP, adverse events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C80323" w14:textId="77777777" w:rsidR="00E56011" w:rsidRPr="00E56011" w:rsidRDefault="00E5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11">
              <w:rPr>
                <w:rFonts w:ascii="Times New Roman" w:hAnsi="Times New Roman" w:cs="Times New Roman"/>
                <w:sz w:val="20"/>
                <w:szCs w:val="20"/>
              </w:rPr>
              <w:t>24 weeks</w:t>
            </w:r>
          </w:p>
        </w:tc>
      </w:tr>
    </w:tbl>
    <w:p w14:paraId="29D8FECF" w14:textId="6B2841C4" w:rsidR="000E2D1C" w:rsidRDefault="000E2D1C">
      <w:pPr>
        <w:rPr>
          <w:rFonts w:ascii="Times New Roman" w:hAnsi="Times New Roman" w:cs="Times New Roman"/>
          <w:sz w:val="20"/>
          <w:szCs w:val="20"/>
        </w:rPr>
      </w:pPr>
    </w:p>
    <w:p w14:paraId="026FE16F" w14:textId="665B8B26" w:rsidR="000E2D1C" w:rsidRPr="000E2D1C" w:rsidRDefault="000E2D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D1C">
        <w:rPr>
          <w:rFonts w:ascii="Times New Roman" w:hAnsi="Times New Roman" w:cs="Times New Roman" w:hint="eastAsia"/>
          <w:b/>
          <w:bCs/>
          <w:sz w:val="24"/>
          <w:szCs w:val="24"/>
        </w:rPr>
        <w:t>R</w:t>
      </w:r>
      <w:r w:rsidRPr="000E2D1C">
        <w:rPr>
          <w:rFonts w:ascii="Times New Roman" w:hAnsi="Times New Roman" w:cs="Times New Roman"/>
          <w:b/>
          <w:bCs/>
          <w:sz w:val="24"/>
          <w:szCs w:val="24"/>
        </w:rPr>
        <w:t>eference</w:t>
      </w:r>
    </w:p>
    <w:p w14:paraId="7862C051" w14:textId="77777777" w:rsidR="00E56011" w:rsidRPr="00E56011" w:rsidRDefault="00E56011" w:rsidP="00E56011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E56011">
        <w:rPr>
          <w:rFonts w:ascii="Times New Roman" w:hAnsi="Times New Roman" w:cs="Times New Roman"/>
          <w:sz w:val="20"/>
          <w:szCs w:val="20"/>
        </w:rPr>
        <w:t xml:space="preserve">Bai YJ, Wang XY, Yao YJ. Observation on the clinical effect of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iguratimod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 in the treatment of axial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spondyloarthritis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[J]. Chinese Medical Innovation,2021,18(2):44-47. </w:t>
      </w:r>
      <w:proofErr w:type="gramStart"/>
      <w:r w:rsidRPr="00E56011">
        <w:rPr>
          <w:rFonts w:ascii="Times New Roman" w:hAnsi="Times New Roman" w:cs="Times New Roman"/>
          <w:sz w:val="20"/>
          <w:szCs w:val="20"/>
        </w:rPr>
        <w:t>DOI:10.3969/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j.issn</w:t>
      </w:r>
      <w:proofErr w:type="spellEnd"/>
      <w:proofErr w:type="gramEnd"/>
      <w:r w:rsidRPr="00E56011">
        <w:rPr>
          <w:rFonts w:ascii="Times New Roman" w:hAnsi="Times New Roman" w:cs="Times New Roman"/>
          <w:sz w:val="20"/>
          <w:szCs w:val="20"/>
        </w:rPr>
        <w:t>. 1674-4985.2021.02.011.</w:t>
      </w:r>
    </w:p>
    <w:p w14:paraId="7F78EBA4" w14:textId="77777777" w:rsidR="00E56011" w:rsidRPr="00E56011" w:rsidRDefault="00E56011" w:rsidP="00E56011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E56011">
        <w:rPr>
          <w:rFonts w:ascii="Times New Roman" w:hAnsi="Times New Roman" w:cs="Times New Roman"/>
          <w:sz w:val="20"/>
          <w:szCs w:val="20"/>
        </w:rPr>
        <w:t xml:space="preserve">Li X, Pan T, Chen MP. Observation of the curative effect of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Iramod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 in the treatment of ankylosing spondylitis. J Med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Theor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Prac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>, 2021, 34(17): 3009-3011.</w:t>
      </w:r>
    </w:p>
    <w:p w14:paraId="5CF4FB78" w14:textId="77777777" w:rsidR="00E56011" w:rsidRPr="00E56011" w:rsidRDefault="00E56011" w:rsidP="00E56011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E56011">
        <w:rPr>
          <w:rFonts w:ascii="Times New Roman" w:hAnsi="Times New Roman" w:cs="Times New Roman"/>
          <w:sz w:val="20"/>
          <w:szCs w:val="20"/>
        </w:rPr>
        <w:t xml:space="preserve">Lin YP, Liu H, Gao </w:t>
      </w:r>
      <w:proofErr w:type="gramStart"/>
      <w:r w:rsidRPr="00E56011">
        <w:rPr>
          <w:rFonts w:ascii="Times New Roman" w:hAnsi="Times New Roman" w:cs="Times New Roman"/>
          <w:sz w:val="20"/>
          <w:szCs w:val="20"/>
        </w:rPr>
        <w:t>JT(</w:t>
      </w:r>
      <w:proofErr w:type="gramEnd"/>
      <w:r w:rsidRPr="00E56011">
        <w:rPr>
          <w:rFonts w:ascii="Times New Roman" w:hAnsi="Times New Roman" w:cs="Times New Roman"/>
          <w:sz w:val="20"/>
          <w:szCs w:val="20"/>
        </w:rPr>
        <w:t xml:space="preserve">2019). Preliminary observation on the treatment of ankylosing spondylitis with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Iramod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>. Journal of Clinical Rational Use, 012(014):9-13.</w:t>
      </w:r>
    </w:p>
    <w:p w14:paraId="3D602567" w14:textId="77777777" w:rsidR="00E56011" w:rsidRPr="00E56011" w:rsidRDefault="00E56011" w:rsidP="00E56011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E56011">
        <w:rPr>
          <w:rFonts w:ascii="Times New Roman" w:hAnsi="Times New Roman" w:cs="Times New Roman"/>
          <w:sz w:val="20"/>
          <w:szCs w:val="20"/>
        </w:rPr>
        <w:t xml:space="preserve">Pang LX, Zheng ZH, Li ZQ, et </w:t>
      </w:r>
      <w:proofErr w:type="gramStart"/>
      <w:r w:rsidRPr="00E56011">
        <w:rPr>
          <w:rFonts w:ascii="Times New Roman" w:hAnsi="Times New Roman" w:cs="Times New Roman"/>
          <w:sz w:val="20"/>
          <w:szCs w:val="20"/>
        </w:rPr>
        <w:t>al(</w:t>
      </w:r>
      <w:proofErr w:type="gramEnd"/>
      <w:r w:rsidRPr="00E56011">
        <w:rPr>
          <w:rFonts w:ascii="Times New Roman" w:hAnsi="Times New Roman" w:cs="Times New Roman"/>
          <w:sz w:val="20"/>
          <w:szCs w:val="20"/>
        </w:rPr>
        <w:t xml:space="preserve">2020). Efficacy of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Iramud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 combined with Etanercept in the treatment of ankylosing spondylitis. Journal of Tropical Medicine, 20(04):118-121.</w:t>
      </w:r>
    </w:p>
    <w:p w14:paraId="2C87AF18" w14:textId="77777777" w:rsidR="00E56011" w:rsidRPr="00E56011" w:rsidRDefault="00E56011" w:rsidP="00E56011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spellStart"/>
      <w:r w:rsidRPr="00E56011">
        <w:rPr>
          <w:rFonts w:ascii="Times New Roman" w:hAnsi="Times New Roman" w:cs="Times New Roman"/>
          <w:sz w:val="20"/>
          <w:szCs w:val="20"/>
        </w:rPr>
        <w:t>Qiu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 YY Tang Y, Rui JB, Li </w:t>
      </w:r>
      <w:proofErr w:type="gramStart"/>
      <w:r w:rsidRPr="00E56011">
        <w:rPr>
          <w:rFonts w:ascii="Times New Roman" w:hAnsi="Times New Roman" w:cs="Times New Roman"/>
          <w:sz w:val="20"/>
          <w:szCs w:val="20"/>
        </w:rPr>
        <w:t>J(</w:t>
      </w:r>
      <w:proofErr w:type="gramEnd"/>
      <w:r w:rsidRPr="00E56011">
        <w:rPr>
          <w:rFonts w:ascii="Times New Roman" w:hAnsi="Times New Roman" w:cs="Times New Roman"/>
          <w:sz w:val="20"/>
          <w:szCs w:val="20"/>
        </w:rPr>
        <w:t xml:space="preserve">2016). Observation on the clinical effect of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Iramod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 in the treatment of refractory ankylosing </w:t>
      </w:r>
      <w:proofErr w:type="spellStart"/>
      <w:proofErr w:type="gramStart"/>
      <w:r w:rsidRPr="00E56011">
        <w:rPr>
          <w:rFonts w:ascii="Times New Roman" w:hAnsi="Times New Roman" w:cs="Times New Roman"/>
          <w:sz w:val="20"/>
          <w:szCs w:val="20"/>
        </w:rPr>
        <w:t>spondylitis.Journal</w:t>
      </w:r>
      <w:proofErr w:type="spellEnd"/>
      <w:proofErr w:type="gramEnd"/>
      <w:r w:rsidRPr="00E56011">
        <w:rPr>
          <w:rFonts w:ascii="Times New Roman" w:hAnsi="Times New Roman" w:cs="Times New Roman"/>
          <w:sz w:val="20"/>
          <w:szCs w:val="20"/>
        </w:rPr>
        <w:t xml:space="preserve"> of Jiangsu University (Medical Edition), 26(03):235-239.</w:t>
      </w:r>
    </w:p>
    <w:p w14:paraId="6C54FAEA" w14:textId="77777777" w:rsidR="00E56011" w:rsidRPr="00E56011" w:rsidRDefault="00E56011" w:rsidP="00E56011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E56011">
        <w:rPr>
          <w:rFonts w:ascii="Times New Roman" w:hAnsi="Times New Roman" w:cs="Times New Roman"/>
          <w:sz w:val="20"/>
          <w:szCs w:val="20"/>
        </w:rPr>
        <w:t xml:space="preserve">Xu BJ, Mo SQ,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Xue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 XQ Wu </w:t>
      </w:r>
      <w:proofErr w:type="gramStart"/>
      <w:r w:rsidRPr="00E56011">
        <w:rPr>
          <w:rFonts w:ascii="Times New Roman" w:hAnsi="Times New Roman" w:cs="Times New Roman"/>
          <w:sz w:val="20"/>
          <w:szCs w:val="20"/>
        </w:rPr>
        <w:t>Y(</w:t>
      </w:r>
      <w:proofErr w:type="gramEnd"/>
      <w:r w:rsidRPr="00E56011">
        <w:rPr>
          <w:rFonts w:ascii="Times New Roman" w:hAnsi="Times New Roman" w:cs="Times New Roman"/>
          <w:sz w:val="20"/>
          <w:szCs w:val="20"/>
        </w:rPr>
        <w:t xml:space="preserve">2019). Study on the efficacy and safety of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Iramod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 in the treatment of ankylosing spondylitis. New Medicine, 50(12): 915-918.</w:t>
      </w:r>
    </w:p>
    <w:p w14:paraId="132AE2FD" w14:textId="77777777" w:rsidR="00E56011" w:rsidRPr="00E56011" w:rsidRDefault="00E56011" w:rsidP="00E56011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E56011">
        <w:rPr>
          <w:rFonts w:ascii="Times New Roman" w:hAnsi="Times New Roman" w:cs="Times New Roman"/>
          <w:sz w:val="20"/>
          <w:szCs w:val="20"/>
        </w:rPr>
        <w:t xml:space="preserve">Li Y, Li K, Zhao Z, Wang Y,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Jin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 J, Guo J, Zhang J, Zhang J, Zhu J, Huang F.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Randomised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, Double-Blind, Placebo-Controlled Study of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Iguratimod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 in the Treatment of Active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Spondyloarthritis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. Front Med (Lausanne). 2021 Jun </w:t>
      </w:r>
      <w:proofErr w:type="gramStart"/>
      <w:r w:rsidRPr="00E56011">
        <w:rPr>
          <w:rFonts w:ascii="Times New Roman" w:hAnsi="Times New Roman" w:cs="Times New Roman"/>
          <w:sz w:val="20"/>
          <w:szCs w:val="20"/>
        </w:rPr>
        <w:t>2;8:678864</w:t>
      </w:r>
      <w:proofErr w:type="gramEnd"/>
      <w:r w:rsidRPr="00E5601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>: 10.3389/fmed.2021.678864. PMID: 34150809; PMCID: PMC8208078.</w:t>
      </w:r>
    </w:p>
    <w:p w14:paraId="6F52C0AD" w14:textId="77777777" w:rsidR="00E56011" w:rsidRPr="00E56011" w:rsidRDefault="00E56011" w:rsidP="00E56011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E56011">
        <w:rPr>
          <w:rFonts w:ascii="Times New Roman" w:hAnsi="Times New Roman" w:cs="Times New Roman"/>
          <w:sz w:val="20"/>
          <w:szCs w:val="20"/>
        </w:rPr>
        <w:t xml:space="preserve">Yuan FF, Chen YH, Lin JX, Luo </w:t>
      </w:r>
      <w:proofErr w:type="gramStart"/>
      <w:r w:rsidRPr="00E56011">
        <w:rPr>
          <w:rFonts w:ascii="Times New Roman" w:hAnsi="Times New Roman" w:cs="Times New Roman"/>
          <w:sz w:val="20"/>
          <w:szCs w:val="20"/>
        </w:rPr>
        <w:t>J(</w:t>
      </w:r>
      <w:proofErr w:type="gramEnd"/>
      <w:r w:rsidRPr="00E56011">
        <w:rPr>
          <w:rFonts w:ascii="Times New Roman" w:hAnsi="Times New Roman" w:cs="Times New Roman"/>
          <w:sz w:val="20"/>
          <w:szCs w:val="20"/>
        </w:rPr>
        <w:t xml:space="preserve">2020). Efficacy of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islammod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 combined with methotrexate in the treatment of refractory ankylosing spondylitis and its effect on serum SOD and CTX-I levels in patients. Journal of Pharmaceutical </w:t>
      </w:r>
      <w:proofErr w:type="gramStart"/>
      <w:r w:rsidRPr="00E56011">
        <w:rPr>
          <w:rFonts w:ascii="Times New Roman" w:hAnsi="Times New Roman" w:cs="Times New Roman"/>
          <w:sz w:val="20"/>
          <w:szCs w:val="20"/>
        </w:rPr>
        <w:t>Epidemiology,,</w:t>
      </w:r>
      <w:proofErr w:type="gramEnd"/>
      <w:r w:rsidRPr="00E56011">
        <w:rPr>
          <w:rFonts w:ascii="Times New Roman" w:hAnsi="Times New Roman" w:cs="Times New Roman"/>
          <w:sz w:val="20"/>
          <w:szCs w:val="20"/>
        </w:rPr>
        <w:t xml:space="preserve">29(03):163-165+205. </w:t>
      </w:r>
    </w:p>
    <w:p w14:paraId="60F6192E" w14:textId="54B69299" w:rsidR="000E2D1C" w:rsidRPr="00E56011" w:rsidRDefault="00E56011" w:rsidP="00E56011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 w:hint="eastAsia"/>
          <w:sz w:val="20"/>
          <w:szCs w:val="20"/>
        </w:rPr>
      </w:pPr>
      <w:r w:rsidRPr="00E56011">
        <w:rPr>
          <w:rFonts w:ascii="Times New Roman" w:hAnsi="Times New Roman" w:cs="Times New Roman"/>
          <w:sz w:val="20"/>
          <w:szCs w:val="20"/>
        </w:rPr>
        <w:t xml:space="preserve">Zeng HQ, Kong WH, Zhuang P, Dong HJ, Yin ZH, Chen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Xinpeng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, Fu ZC, Ye </w:t>
      </w:r>
      <w:proofErr w:type="gramStart"/>
      <w:r w:rsidRPr="00E56011">
        <w:rPr>
          <w:rFonts w:ascii="Times New Roman" w:hAnsi="Times New Roman" w:cs="Times New Roman"/>
          <w:sz w:val="20"/>
          <w:szCs w:val="20"/>
        </w:rPr>
        <w:t>ZZ(</w:t>
      </w:r>
      <w:proofErr w:type="gramEnd"/>
      <w:r w:rsidRPr="00E56011">
        <w:rPr>
          <w:rFonts w:ascii="Times New Roman" w:hAnsi="Times New Roman" w:cs="Times New Roman"/>
          <w:sz w:val="20"/>
          <w:szCs w:val="20"/>
        </w:rPr>
        <w:t xml:space="preserve">2016). Observation on the efficacy of </w:t>
      </w:r>
      <w:proofErr w:type="spellStart"/>
      <w:r w:rsidRPr="00E56011">
        <w:rPr>
          <w:rFonts w:ascii="Times New Roman" w:hAnsi="Times New Roman" w:cs="Times New Roman"/>
          <w:sz w:val="20"/>
          <w:szCs w:val="20"/>
        </w:rPr>
        <w:t>Iramod</w:t>
      </w:r>
      <w:proofErr w:type="spellEnd"/>
      <w:r w:rsidRPr="00E56011">
        <w:rPr>
          <w:rFonts w:ascii="Times New Roman" w:hAnsi="Times New Roman" w:cs="Times New Roman"/>
          <w:sz w:val="20"/>
          <w:szCs w:val="20"/>
        </w:rPr>
        <w:t xml:space="preserve"> in the treatment of ankylosing </w:t>
      </w:r>
      <w:proofErr w:type="spellStart"/>
      <w:proofErr w:type="gramStart"/>
      <w:r w:rsidRPr="00E56011">
        <w:rPr>
          <w:rFonts w:ascii="Times New Roman" w:hAnsi="Times New Roman" w:cs="Times New Roman"/>
          <w:sz w:val="20"/>
          <w:szCs w:val="20"/>
        </w:rPr>
        <w:t>spondylitis.Hainan</w:t>
      </w:r>
      <w:proofErr w:type="spellEnd"/>
      <w:proofErr w:type="gramEnd"/>
      <w:r w:rsidRPr="00E56011">
        <w:rPr>
          <w:rFonts w:ascii="Times New Roman" w:hAnsi="Times New Roman" w:cs="Times New Roman"/>
          <w:sz w:val="20"/>
          <w:szCs w:val="20"/>
        </w:rPr>
        <w:t xml:space="preserve"> Medicine, 27(01):118-120.</w:t>
      </w:r>
    </w:p>
    <w:sectPr w:rsidR="000E2D1C" w:rsidRPr="00E56011" w:rsidSect="000E2D1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D7DB" w14:textId="77777777" w:rsidR="00D2170A" w:rsidRDefault="00D2170A" w:rsidP="000E2D1C">
      <w:r>
        <w:separator/>
      </w:r>
    </w:p>
  </w:endnote>
  <w:endnote w:type="continuationSeparator" w:id="0">
    <w:p w14:paraId="58A6C11D" w14:textId="77777777" w:rsidR="00D2170A" w:rsidRDefault="00D2170A" w:rsidP="000E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49F4" w14:textId="77777777" w:rsidR="00D2170A" w:rsidRDefault="00D2170A" w:rsidP="000E2D1C">
      <w:r>
        <w:separator/>
      </w:r>
    </w:p>
  </w:footnote>
  <w:footnote w:type="continuationSeparator" w:id="0">
    <w:p w14:paraId="62E98DDA" w14:textId="77777777" w:rsidR="00D2170A" w:rsidRDefault="00D2170A" w:rsidP="000E2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40764"/>
    <w:multiLevelType w:val="hybridMultilevel"/>
    <w:tmpl w:val="9552FF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3101CD"/>
    <w:multiLevelType w:val="hybridMultilevel"/>
    <w:tmpl w:val="95404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7671287">
    <w:abstractNumId w:val="0"/>
  </w:num>
  <w:num w:numId="2" w16cid:durableId="112361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0F1"/>
    <w:rsid w:val="000E2D1C"/>
    <w:rsid w:val="004B60F1"/>
    <w:rsid w:val="00596DCA"/>
    <w:rsid w:val="00996C78"/>
    <w:rsid w:val="00D2170A"/>
    <w:rsid w:val="00E5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8820C"/>
  <w15:chartTrackingRefBased/>
  <w15:docId w15:val="{F9BBB2E1-55B3-42B0-9204-0E990F2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D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D1C"/>
    <w:rPr>
      <w:sz w:val="18"/>
      <w:szCs w:val="18"/>
    </w:rPr>
  </w:style>
  <w:style w:type="table" w:styleId="a7">
    <w:name w:val="Table Grid"/>
    <w:basedOn w:val="a1"/>
    <w:uiPriority w:val="39"/>
    <w:rsid w:val="000E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2D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凯麟</dc:creator>
  <cp:keywords/>
  <dc:description/>
  <cp:lastModifiedBy>杨 凯麟</cp:lastModifiedBy>
  <cp:revision>3</cp:revision>
  <dcterms:created xsi:type="dcterms:W3CDTF">2023-01-24T12:06:00Z</dcterms:created>
  <dcterms:modified xsi:type="dcterms:W3CDTF">2023-01-24T12:55:00Z</dcterms:modified>
</cp:coreProperties>
</file>