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37B3" w14:textId="043AD4A7" w:rsidR="00923485" w:rsidRPr="00C17400" w:rsidRDefault="00A50A3C" w:rsidP="00613CA9">
      <w:pPr>
        <w:pStyle w:val="Caption"/>
        <w:keepNext/>
        <w:ind w:left="-709" w:right="-1020"/>
        <w:jc w:val="both"/>
        <w:rPr>
          <w:i w:val="0"/>
          <w:iCs w:val="0"/>
          <w:color w:val="0432FF"/>
          <w:sz w:val="21"/>
          <w:szCs w:val="21"/>
          <w:lang w:val="en-US"/>
        </w:rPr>
      </w:pPr>
      <w:r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T</w:t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able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SD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3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-</w:t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begin"/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instrText xml:space="preserve"> SEQ Tablo \* ARABIC </w:instrText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separate"/>
      </w:r>
      <w:r w:rsidR="00942798" w:rsidRPr="00FF18C9">
        <w:rPr>
          <w:b/>
          <w:bCs/>
          <w:i w:val="0"/>
          <w:iCs w:val="0"/>
          <w:noProof/>
          <w:color w:val="000000" w:themeColor="text1"/>
          <w:sz w:val="21"/>
          <w:szCs w:val="21"/>
          <w:lang w:val="en-US"/>
        </w:rPr>
        <w:t>1</w:t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end"/>
      </w:r>
      <w:r w:rsidR="00942798" w:rsidRPr="00FF18C9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.</w:t>
      </w:r>
      <w:r w:rsidR="00942798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>The comparison of the sEMG feature variations calculated over MG+TA</w:t>
      </w:r>
      <w:r w:rsidR="00942798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.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>Green</w:t>
      </w:r>
      <w:r w:rsidR="00EE3EA9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s</w:t>
      </w:r>
      <w:r w:rsidR="005F7DB0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haded cells show the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>feature</w:t>
      </w:r>
      <w:r w:rsidR="00BA15F4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variations</w:t>
      </w:r>
      <w:r w:rsidR="005F7DB0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that provide strongly correlated position and moment </w:t>
      </w:r>
      <w:r w:rsidR="0025374A" w:rsidRPr="00C17400">
        <w:rPr>
          <w:i w:val="0"/>
          <w:iCs w:val="0"/>
          <w:color w:val="000000" w:themeColor="text1"/>
          <w:sz w:val="21"/>
          <w:szCs w:val="21"/>
          <w:lang w:val="en-US"/>
        </w:rPr>
        <w:t>predictions</w:t>
      </w:r>
      <w:r w:rsidR="005F7DB0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(i.e., r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>&gt;</w:t>
      </w:r>
      <w:r w:rsidR="005F7DB0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0.90).</w:t>
      </w:r>
      <w:r w:rsidR="00BA15F4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MG: medial gastrocnemius, </w:t>
      </w:r>
      <w:r w:rsidR="00EF11F8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TA: tibialis anterior, </w:t>
      </w:r>
      <w:r w:rsidR="00613CA9" w:rsidRPr="00C17400">
        <w:rPr>
          <w:i w:val="0"/>
          <w:iCs w:val="0"/>
          <w:color w:val="000000" w:themeColor="text1"/>
          <w:sz w:val="21"/>
          <w:szCs w:val="21"/>
          <w:lang w:val="en-US"/>
        </w:rPr>
        <w:t>IEMG: integrated EMG, MAV: mean absolute value, WAMP: Willison amplitude, RMS: root mean square; WL: waveform length.</w:t>
      </w:r>
    </w:p>
    <w:tbl>
      <w:tblPr>
        <w:tblW w:w="1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647"/>
        <w:gridCol w:w="1680"/>
        <w:gridCol w:w="1680"/>
        <w:gridCol w:w="1380"/>
        <w:gridCol w:w="1380"/>
        <w:gridCol w:w="1300"/>
        <w:gridCol w:w="1300"/>
        <w:gridCol w:w="1320"/>
        <w:gridCol w:w="1200"/>
        <w:gridCol w:w="1180"/>
        <w:gridCol w:w="1300"/>
      </w:tblGrid>
      <w:tr w:rsidR="00613CA9" w:rsidRPr="00C17400" w14:paraId="2F166E2C" w14:textId="77777777" w:rsidTr="00985BB7">
        <w:trPr>
          <w:trHeight w:val="78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A47C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Rank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82474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sEMG Feature Variations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5646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96FE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66C5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</w:t>
            </w:r>
            <w:proofErr w:type="spellStart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deg</w:t>
            </w:r>
            <w:proofErr w:type="spellEnd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348A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[Nm/kg]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429D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Position SPM      [%GC]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94884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Moment SPM      [%GC]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D4BA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Miscorrelation Score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EF89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Error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Score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404D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SPM Score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823E" w14:textId="77777777" w:rsidR="00613CA9" w:rsidRPr="00C17400" w:rsidRDefault="00613CA9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Overall Error Score</w:t>
            </w:r>
          </w:p>
        </w:tc>
      </w:tr>
      <w:tr w:rsidR="00613CA9" w:rsidRPr="00C17400" w14:paraId="1CA23F3C" w14:textId="77777777" w:rsidTr="00985BB7">
        <w:trPr>
          <w:trHeight w:val="3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D6C2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B93D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WL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D63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0.8894±0.0812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468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0.9789±0.0306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A23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5.0765±1.6594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99C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0.1059±0.0487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C750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1D3A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6B4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0.0658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626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0.6483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A00A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8200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0.0030</w:t>
            </w:r>
          </w:p>
        </w:tc>
      </w:tr>
      <w:tr w:rsidR="00613CA9" w:rsidRPr="00C17400" w14:paraId="4950C003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0903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9DA1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4FB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0.8875±0.0801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E61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0.9767±0.0379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F7C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5.1379±1.6417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EEC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0.1100±0.0514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2AF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04EA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DE4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E95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9742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9522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0.0072</w:t>
            </w:r>
          </w:p>
        </w:tc>
      </w:tr>
      <w:tr w:rsidR="00613CA9" w:rsidRPr="00C17400" w14:paraId="3F034E39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30EE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EA03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5F71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0.8990±0.0700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DAC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0.9757±0.0364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6D9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4.9453±1.5996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385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0.1122±0.0533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2C3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168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662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F04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70B1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22A0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0.0083</w:t>
            </w:r>
          </w:p>
        </w:tc>
      </w:tr>
      <w:tr w:rsidR="00613CA9" w:rsidRPr="00C17400" w14:paraId="6BE444DC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CA7F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47E9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CC0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0.8949±0.0839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4DC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0.9765±0.0442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1F6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4.9346±1.5971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07F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0.1092±0.0522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5C2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502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C7A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54C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3C4A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B99B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0.0086</w:t>
            </w:r>
          </w:p>
        </w:tc>
      </w:tr>
      <w:tr w:rsidR="00613CA9" w:rsidRPr="00C17400" w14:paraId="4768C46D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F32AE2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4FB5F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43CC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0.9189±0.0644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CE17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0.9751±0.0368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830C4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4.5525±1.4930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A6BC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0.1109±0.0528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85EB1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E99A35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CC28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ED70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0.6371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6B432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7FB86A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0.0091</w:t>
            </w:r>
          </w:p>
        </w:tc>
      </w:tr>
      <w:tr w:rsidR="00613CA9" w:rsidRPr="00C17400" w14:paraId="5975D28F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445FB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F17D7D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FA14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0.9138±0.0718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B02B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0.9652±0.0904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45C8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4.5818±1.5335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FA7B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0.1260±0.0634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7252E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4E2401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11DE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EA4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0.6915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6BC8AF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2B47F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0.0092</w:t>
            </w:r>
          </w:p>
        </w:tc>
      </w:tr>
      <w:tr w:rsidR="00613CA9" w:rsidRPr="00C17400" w14:paraId="573B5568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1B986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B1B8A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68CD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0.9154±0.0693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6767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0.9744±0.0416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B82F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4.6681±1.7723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BAEA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0.1159±0.0518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8C2C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34C19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325A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85E2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41840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36D7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0.0102</w:t>
            </w:r>
          </w:p>
        </w:tc>
      </w:tr>
      <w:tr w:rsidR="00613CA9" w:rsidRPr="00C17400" w14:paraId="00DFD77C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48553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F90D8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9780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0.9144±0.0707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F231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0.9617±0.0650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16B0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4.5990±1.6603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34D7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0.1351±0.0607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0E13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BFC0FC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5621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0D35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0.7242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777E6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E39F7B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0.0112</w:t>
            </w:r>
          </w:p>
        </w:tc>
      </w:tr>
      <w:tr w:rsidR="00613CA9" w:rsidRPr="00C17400" w14:paraId="3EA40C8E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65A5A8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34FEC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F07B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0.9031±0.0894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7812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0.9709±0.0474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252D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4.7727±1.8347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0D93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0.1184±0.0577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B293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0FA03D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1500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7F3F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1F7E37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DDEFD3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0.0115</w:t>
            </w:r>
          </w:p>
        </w:tc>
      </w:tr>
      <w:tr w:rsidR="00613CA9" w:rsidRPr="00C17400" w14:paraId="351D9BC8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6826F9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4FEC83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2FAA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0.9126±0.0614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7E13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0.9723±0.0419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37EC7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4.5823±1.5377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78A52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0.1186±0.0551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65452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61ABD8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61ED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9F18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EF29BC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C4F312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0.0115</w:t>
            </w:r>
          </w:p>
        </w:tc>
      </w:tr>
      <w:tr w:rsidR="00613CA9" w:rsidRPr="00C17400" w14:paraId="07EE392D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BEE0FD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E1755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5EFE6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0.9125±0.0727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22B3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0.9746±0.0264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1354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4.6416±1.7388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768DA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0.1183±0.0464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5593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4DBB3F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4250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C979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2F675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99C9A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0.0121</w:t>
            </w:r>
          </w:p>
        </w:tc>
      </w:tr>
      <w:tr w:rsidR="00613CA9" w:rsidRPr="00C17400" w14:paraId="32C26B46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4370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226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27E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0.8962±0.0820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819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0.9740±0.0457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7D8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4.9484±1.4857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B80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0.1117±0.0539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B46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D387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5E5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D88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C46A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E6B2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0.0122</w:t>
            </w:r>
          </w:p>
        </w:tc>
      </w:tr>
      <w:tr w:rsidR="00613CA9" w:rsidRPr="00C17400" w14:paraId="10A5F3FE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A32A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6CCF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3F4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0.8742±0.1021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6293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0.9776±0.0255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FE5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5.3140±1.7934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535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0.1097±0.0450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5D9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57FC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078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758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E5BD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63B1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0.0127</w:t>
            </w:r>
          </w:p>
        </w:tc>
      </w:tr>
      <w:tr w:rsidR="00613CA9" w:rsidRPr="00C17400" w14:paraId="24ADFBC1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8E1CC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BF3FA4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46D4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0.9168±0.0669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0F25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0.9711±0.0411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ED51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4.6124±1.6694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2B8F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0.1205±0.0540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F9AA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EEBC85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72624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30934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B9017E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1F23A2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0.0128</w:t>
            </w:r>
          </w:p>
        </w:tc>
      </w:tr>
      <w:tr w:rsidR="00613CA9" w:rsidRPr="00C17400" w14:paraId="158654BC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19FF22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1AAB1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2B68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0.9118±0.0702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00CD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0.9681±0.0558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A554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4.6735±1.5879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53F8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0.1181±0.0599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22E1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9EF670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11BD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A5D0D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E49716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8FE66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0.0129</w:t>
            </w:r>
          </w:p>
        </w:tc>
      </w:tr>
      <w:tr w:rsidR="00613CA9" w:rsidRPr="00C17400" w14:paraId="4A8644D9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6D720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BB9C0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DA89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0.9105±0.0759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864F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0.9729±0.0368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E7457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4.7046±1.7422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0638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0.1184±0.0546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743E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455CE0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E218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95EB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E2383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936B3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0.0131</w:t>
            </w:r>
          </w:p>
        </w:tc>
      </w:tr>
      <w:tr w:rsidR="00613CA9" w:rsidRPr="00C17400" w14:paraId="1B3D9315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C278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43E3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2F8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0.8856±0.0798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115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0.9772±0.0263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A1B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5.2000±1.7807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363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0.1112±0.0447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45F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6922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2E6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9ED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2DF1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5586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0.0134</w:t>
            </w:r>
          </w:p>
        </w:tc>
      </w:tr>
      <w:tr w:rsidR="00613CA9" w:rsidRPr="00C17400" w14:paraId="4295BA6B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0456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4344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2F5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0.8981±0.0694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ED28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0.9761±0.0331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3CF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4.9808±1.5676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B05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0.1111±0.0523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85D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6D12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115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5C0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1149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FFC1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0.0137</w:t>
            </w:r>
          </w:p>
        </w:tc>
      </w:tr>
      <w:tr w:rsidR="00613CA9" w:rsidRPr="00C17400" w14:paraId="1E67A163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1D751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6219B2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99F3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0.9161±0.0650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E442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0.9568±0.0600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A062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4.6171±1.6292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9F80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0.1431±0.0612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D0EC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4AD4AF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137E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95FE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0.7531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91A88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FAAA6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0.0141</w:t>
            </w:r>
          </w:p>
        </w:tc>
      </w:tr>
      <w:tr w:rsidR="00613CA9" w:rsidRPr="00C17400" w14:paraId="1EFFE6A3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70B6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CA63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556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0.8796±0.0874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513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0.9758±0.0312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8E4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5.2595±1.8340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278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0.1101±0.0514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E35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1927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DB85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6209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D677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84BC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0.0148</w:t>
            </w:r>
          </w:p>
        </w:tc>
      </w:tr>
      <w:tr w:rsidR="00613CA9" w:rsidRPr="00C17400" w14:paraId="47D7F4FE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3FD0C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39732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2971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0.9020±0.0706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B795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0.9658±0.0663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19ED1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4.8555±1.5233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9A33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0.1218±0.0623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E815D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19A487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DB175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BF04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0DC9A3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144CE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0.0174</w:t>
            </w:r>
          </w:p>
        </w:tc>
      </w:tr>
      <w:tr w:rsidR="00613CA9" w:rsidRPr="00C17400" w14:paraId="539509CC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2DE866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D6AD8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CBEFE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0.9134±0.0681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BF656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0.9642±0.0803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A3181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4.6012±1.5661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0BA4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0.1246±0.0634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6C99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17FE47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BAD5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70C0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C60FF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A60186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0.0175</w:t>
            </w:r>
          </w:p>
        </w:tc>
      </w:tr>
      <w:tr w:rsidR="00613CA9" w:rsidRPr="00C17400" w14:paraId="412708D9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A5C3F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D5C4B1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9F2E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0.9104±0.0771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A81BD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0.9638±0.1084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4139D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4.6046±1.5920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539C3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0.1249±0.0684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9C673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A3040C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315E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BE41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C9D71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4C6E0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0.0188</w:t>
            </w:r>
          </w:p>
        </w:tc>
      </w:tr>
      <w:tr w:rsidR="00613CA9" w:rsidRPr="00C17400" w14:paraId="6DDC85A3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8B322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40F699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2AFE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0.9168±0.0776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32256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0.9657±0.0929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1B22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4.6832±1.6131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CD59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0.1231±0.0595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BD88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6FD98F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310B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5A23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E2CC80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701DF3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0.0194</w:t>
            </w:r>
          </w:p>
        </w:tc>
      </w:tr>
      <w:tr w:rsidR="00613CA9" w:rsidRPr="00C17400" w14:paraId="6C5940C4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FF9D7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C48198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07ED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0.9034±0.0816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D1C5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0.9726±0.0719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5F6E5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4.8223±1.7365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DAA9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0.1135±0.0560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68FB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6543B0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9ED7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89BB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0B9E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722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0.0195</w:t>
            </w:r>
          </w:p>
        </w:tc>
      </w:tr>
      <w:tr w:rsidR="00613CA9" w:rsidRPr="00C17400" w14:paraId="20A2A0F4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684C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1B85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A65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0.8851±0.0832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60C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0.9726±0.0351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625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5.1959±1.7517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F44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0.1167±0.0494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42F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13BF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A07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BD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0.6926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BBB3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6D4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0.0209</w:t>
            </w:r>
          </w:p>
        </w:tc>
      </w:tr>
      <w:tr w:rsidR="00613CA9" w:rsidRPr="00C17400" w14:paraId="04DB7EB9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0567D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C6E5E1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CFCF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0.9114±0.0712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214A5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0.9748±0.0273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D2DA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4.6971±1.7189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CBE1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0.1229±0.0525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5B6E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C566C0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7AED3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9F71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2B9377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91078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0.0213</w:t>
            </w:r>
          </w:p>
        </w:tc>
      </w:tr>
      <w:tr w:rsidR="00613CA9" w:rsidRPr="00C17400" w14:paraId="1CA2C8E7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9322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6162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A61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0.8928±0.1018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9F7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0.9716±0.0626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9F0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4.8437±1.8153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0A09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0.1171±0.0566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958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C3F5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469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37F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DD76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DE68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0.0220</w:t>
            </w:r>
          </w:p>
        </w:tc>
      </w:tr>
      <w:tr w:rsidR="00613CA9" w:rsidRPr="00C17400" w14:paraId="2A6B557C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20E4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B654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55A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0.8314±0.1218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6B2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0.9759±0.0252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451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5.8084±2.0357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EE68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0.1138±0.0442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DE34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5433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468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EBA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0.7161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B74F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36D77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0.0379</w:t>
            </w:r>
          </w:p>
        </w:tc>
      </w:tr>
      <w:tr w:rsidR="00613CA9" w:rsidRPr="00C17400" w14:paraId="6A438E76" w14:textId="77777777" w:rsidTr="00985BB7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B350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F777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C84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0.2477±0.2939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FA71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0.9760±0.0249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ADE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9.1197±2.1572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0DA6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0.1136±0.0441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8E1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F58E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12E9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2C5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50FBF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9D09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0.1793</w:t>
            </w:r>
          </w:p>
        </w:tc>
      </w:tr>
      <w:tr w:rsidR="00613CA9" w:rsidRPr="00C17400" w14:paraId="21DD034A" w14:textId="77777777" w:rsidTr="00985BB7">
        <w:trPr>
          <w:trHeight w:val="3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D36C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A8DE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10E3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0.2502±0.2689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CE3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0.9746±0.0267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40E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9.0872±2.1578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338B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0.1163±0.0450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0980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156192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F15C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42FA9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54D0D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9995A" w14:textId="77777777" w:rsidR="00613CA9" w:rsidRPr="00C17400" w:rsidRDefault="00613CA9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0.1946</w:t>
            </w:r>
          </w:p>
        </w:tc>
      </w:tr>
    </w:tbl>
    <w:p w14:paraId="75E9C76A" w14:textId="77777777" w:rsidR="00923485" w:rsidRPr="00C17400" w:rsidRDefault="00923485" w:rsidP="00923485">
      <w:pPr>
        <w:rPr>
          <w:lang w:val="en-US"/>
        </w:rPr>
      </w:pPr>
    </w:p>
    <w:p w14:paraId="123E01FF" w14:textId="6FDF4623" w:rsidR="00923485" w:rsidRPr="00C17400" w:rsidRDefault="00923485" w:rsidP="00923485">
      <w:pPr>
        <w:rPr>
          <w:lang w:val="en-US"/>
        </w:rPr>
      </w:pPr>
    </w:p>
    <w:p w14:paraId="02AE5F3D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6685E259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4C3385B5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008877CA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50FBB52D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51F9C612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3B863BEA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701FCFB6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694CCC23" w14:textId="77777777" w:rsidR="00527FF5" w:rsidRPr="00C17400" w:rsidRDefault="00527FF5" w:rsidP="00514526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2C891D6D" w14:textId="65D1B6D6" w:rsidR="00514526" w:rsidRPr="00C17400" w:rsidRDefault="00527FF5" w:rsidP="00514526">
      <w:pPr>
        <w:pStyle w:val="Caption"/>
        <w:keepNext/>
        <w:ind w:left="-709" w:right="-1020"/>
        <w:jc w:val="both"/>
        <w:rPr>
          <w:i w:val="0"/>
          <w:iCs w:val="0"/>
          <w:color w:val="0432FF"/>
          <w:sz w:val="21"/>
          <w:szCs w:val="21"/>
          <w:lang w:val="en-US"/>
        </w:rPr>
      </w:pP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r w:rsidR="00514526"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lastRenderedPageBreak/>
        <w:t xml:space="preserve">Table 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SD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3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-</w:t>
      </w:r>
      <w:r w:rsidR="00514526"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2.</w:t>
      </w:r>
      <w:r w:rsidR="00514526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 The comparison of the sEMG feature variations calculated over BF+MG+TA. Green shaded cells show the feature variations that provide strongly correlated position and moment predictions (i.e., r &gt; 0.90). </w:t>
      </w:r>
      <w:r w:rsidR="00C51466"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BF: biceps femoris, </w:t>
      </w:r>
      <w:r w:rsidR="00514526" w:rsidRPr="00C17400">
        <w:rPr>
          <w:i w:val="0"/>
          <w:iCs w:val="0"/>
          <w:color w:val="000000" w:themeColor="text1"/>
          <w:sz w:val="21"/>
          <w:szCs w:val="21"/>
          <w:lang w:val="en-US"/>
        </w:rPr>
        <w:t>MG: medial gastrocnemius, TA: tibialis anterior, IEMG: integrated EMG, MAV: mean absolute value, WAMP: Willison amplitude, RMS: root mean square; WL: waveform length.</w:t>
      </w:r>
    </w:p>
    <w:p w14:paraId="43221467" w14:textId="0D758279" w:rsidR="00923485" w:rsidRPr="00C17400" w:rsidRDefault="00923485" w:rsidP="00923485">
      <w:pPr>
        <w:rPr>
          <w:lang w:val="en-US"/>
        </w:rPr>
      </w:pPr>
    </w:p>
    <w:tbl>
      <w:tblPr>
        <w:tblW w:w="1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47"/>
        <w:gridCol w:w="1680"/>
        <w:gridCol w:w="1680"/>
        <w:gridCol w:w="1380"/>
        <w:gridCol w:w="1380"/>
        <w:gridCol w:w="1300"/>
        <w:gridCol w:w="1300"/>
        <w:gridCol w:w="1320"/>
        <w:gridCol w:w="1200"/>
        <w:gridCol w:w="1180"/>
        <w:gridCol w:w="1300"/>
      </w:tblGrid>
      <w:tr w:rsidR="005225CB" w:rsidRPr="00C17400" w14:paraId="0E989B6B" w14:textId="77777777" w:rsidTr="00985BB7">
        <w:trPr>
          <w:trHeight w:val="78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0538F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Rank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27921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sEMG Feature Variations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BB35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C062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7188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</w:t>
            </w:r>
            <w:proofErr w:type="spellStart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deg</w:t>
            </w:r>
            <w:proofErr w:type="spellEnd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20B0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[Nm/kg]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AED7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Position SPM      [%GC]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26312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Moment SPM      [%GC]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1D8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Miscorrelation Score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502C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Error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Score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869F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SPM Score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4520" w14:textId="77777777" w:rsidR="005225CB" w:rsidRPr="00C17400" w:rsidRDefault="005225CB" w:rsidP="00985BB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Overall Error Score</w:t>
            </w:r>
          </w:p>
        </w:tc>
      </w:tr>
      <w:tr w:rsidR="005225CB" w:rsidRPr="00C17400" w14:paraId="7F72E833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8F139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EEF58C6" w14:textId="7B17D19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IEMG+WL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DAABA" w14:textId="78BC07D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0.9199±0.0682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FB72B7" w14:textId="28211DB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0.9787±0.0306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CCBD2" w14:textId="324424C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4.4577±1.5804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D3FC00" w14:textId="702915C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0.1028±0.0494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77552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A09B79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6001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0.0507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CD53B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0.7654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1218A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0.2050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249ACB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0.0080</w:t>
            </w:r>
          </w:p>
        </w:tc>
      </w:tr>
      <w:tr w:rsidR="005225CB" w:rsidRPr="00C17400" w14:paraId="1FEC245E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2EDE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E919E" w14:textId="7482E9C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F8E5" w14:textId="2A859E0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0.8889±0.1115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4042" w14:textId="73D0CA8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0.9779±0.0293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0BD3" w14:textId="5B472D5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5.0233±1.7878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9490" w14:textId="3EC475B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0.1075±0.0477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3C5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CC25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D97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CAD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0.8326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5243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B663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0.0089</w:t>
            </w:r>
          </w:p>
        </w:tc>
      </w:tr>
      <w:tr w:rsidR="005225CB" w:rsidRPr="00C17400" w14:paraId="0352287A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BF76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EE84F" w14:textId="3BD4D63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F9E2" w14:textId="7AC14A3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0.8958±0.0942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5579" w14:textId="610063E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0.9773±0.0230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0541" w14:textId="31BC612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5.0087±1.9647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8A05" w14:textId="55A12E2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0.1119±0.0435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C1E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482F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40B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26B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5EE7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AC0C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0.0091</w:t>
            </w:r>
          </w:p>
        </w:tc>
      </w:tr>
      <w:tr w:rsidR="005225CB" w:rsidRPr="00C17400" w14:paraId="78C99FE7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77AC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F0A4E" w14:textId="31F513A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182A" w14:textId="5845A1D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0.8938±0.0906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AE08B" w14:textId="0DECF25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0.9769±0.0238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13CD" w14:textId="2F686D9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5.0418±1.9141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A17A" w14:textId="7A28B39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0.1140±0.0439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7E7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171F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70B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C70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0.8575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0F14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576C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0.0094</w:t>
            </w:r>
          </w:p>
        </w:tc>
      </w:tr>
      <w:tr w:rsidR="005225CB" w:rsidRPr="00C17400" w14:paraId="03084601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604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3155B" w14:textId="5B404D7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246B" w14:textId="3BA6298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0.8930±0.1083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E6F9" w14:textId="5EBC669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0.9806±0.0303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D0F2" w14:textId="5288767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4.9612±1.7633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C2BB" w14:textId="3794E21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0.1021±0.0472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729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C47F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E0E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338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51AA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B7DD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0.0094</w:t>
            </w:r>
          </w:p>
        </w:tc>
      </w:tr>
      <w:tr w:rsidR="005225CB" w:rsidRPr="00C17400" w14:paraId="676E2D02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2491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BB296" w14:textId="175DED2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CED3" w14:textId="5EEA3F8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0.8876±0.0875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668B" w14:textId="00364B7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0.9713±0.0722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BFEE" w14:textId="5FC0B2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5.1315±1.7523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FAB5" w14:textId="478AE3A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0.1144±0.0549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C52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8230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0C9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043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0.8670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F33E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800A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0.0101</w:t>
            </w:r>
          </w:p>
        </w:tc>
      </w:tr>
      <w:tr w:rsidR="005225CB" w:rsidRPr="00C17400" w14:paraId="5A1D148A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8C188D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AC1F51" w14:textId="43BBBCE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A0D29" w14:textId="0B62D5F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0.9159±0.0572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7DA93" w14:textId="0A34B00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0.9732±0.0374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91CD5" w14:textId="55C62F4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4.5868±1.6020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3F2A5" w14:textId="347EEA4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0.1160±0.0552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C0608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54525C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6A58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9C16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0.8241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0E5D1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C1559A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0.0110</w:t>
            </w:r>
          </w:p>
        </w:tc>
      </w:tr>
      <w:tr w:rsidR="005225CB" w:rsidRPr="00C17400" w14:paraId="3EADB6BB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A9DDC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AF025A" w14:textId="12F664A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9FA5B" w14:textId="0FE3E7A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0.9166±0.0644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64FB9" w14:textId="41B14DA5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0.9689±0.0424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D3DCE" w14:textId="7786B3C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4.5150±1.4903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A8DA41" w14:textId="27EFA67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0.1233±0.0570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9E85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BE2838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DCC80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39E2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06E25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26B2F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0.0121</w:t>
            </w:r>
          </w:p>
        </w:tc>
      </w:tr>
      <w:tr w:rsidR="005225CB" w:rsidRPr="00C17400" w14:paraId="507D0DE7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47F27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82D5A21" w14:textId="503865C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E785D9" w14:textId="4F5C092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0.9086±0.0751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691D9" w14:textId="5667810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0.9783±0.0383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61EA2" w14:textId="180B611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4.7683±1.6969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1D671" w14:textId="5435024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0.1067±0.0516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AC594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6E9194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AEDF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6FEC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691C6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730B1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0.0128</w:t>
            </w:r>
          </w:p>
        </w:tc>
      </w:tr>
      <w:tr w:rsidR="005225CB" w:rsidRPr="00C17400" w14:paraId="4766BA05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8B389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082692" w14:textId="3B6011B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C7DB8" w14:textId="4D4FCF6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0.9113±0.0772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FA4AE" w14:textId="590341C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0.9712±0.0401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CD80D3" w14:textId="478F12B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4.6174±1.6718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401C8" w14:textId="1AC7286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0.1193±0.0588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53B6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DD4F86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A1EF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2051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0.8387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DA927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316E7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0.0128</w:t>
            </w:r>
          </w:p>
        </w:tc>
      </w:tr>
      <w:tr w:rsidR="005225CB" w:rsidRPr="00C17400" w14:paraId="743B1112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FB2AE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A9DF00" w14:textId="2B73909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CB8E0" w14:textId="1B46D3E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0.9075±0.0743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AD33DB" w14:textId="4356548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0.9747±0.0462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B212A" w14:textId="3BED6AD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4.7171±1.4666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42279" w14:textId="6CC4949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0.1087±0.0554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B4A1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066D8F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DFF1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068F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D730A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1736D7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0.0136</w:t>
            </w:r>
          </w:p>
        </w:tc>
      </w:tr>
      <w:tr w:rsidR="005225CB" w:rsidRPr="00C17400" w14:paraId="22916070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0ACB3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E22B134" w14:textId="62F3AB4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F508E2" w14:textId="424F1D6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0.9122±0.0679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29CA6" w14:textId="650D544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0.9712±0.0327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037EB" w14:textId="69EA829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4.5584±1.5822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DDAE8" w14:textId="2BEF594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0.1237±0.0539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93DA6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42DD53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9833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0C6FF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E30F28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D633E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0.0136</w:t>
            </w:r>
          </w:p>
        </w:tc>
      </w:tr>
      <w:tr w:rsidR="005225CB" w:rsidRPr="00C17400" w14:paraId="29BAF130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D5B6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8CA38" w14:textId="28ACFFA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C8F1" w14:textId="0181952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0.8964±0.0760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B678" w14:textId="40471442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0.9695±0.1126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E93D" w14:textId="2CFEC3E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4.8551±1.6050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CC96" w14:textId="6FDF1C5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0.1086±0.0694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610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FD8E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1EE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EBE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E97D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0EC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0.0146</w:t>
            </w:r>
          </w:p>
        </w:tc>
      </w:tr>
      <w:tr w:rsidR="005225CB" w:rsidRPr="00C17400" w14:paraId="172C9816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C392D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E3D6E9" w14:textId="2E71C28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B8559A" w14:textId="27E61AB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0.9090±0.0676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8CE30" w14:textId="0EE988B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0.9779±0.0259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AD330" w14:textId="1B8BE60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4.6828±1.5885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4CAC7" w14:textId="08C5822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0.1093±0.0461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4152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89D33D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BA14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C7855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E529B2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1693A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0.0151</w:t>
            </w:r>
          </w:p>
        </w:tc>
      </w:tr>
      <w:tr w:rsidR="005225CB" w:rsidRPr="00C17400" w14:paraId="523EEBE1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4D352F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22B8CD" w14:textId="6AACAAB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87FF8" w14:textId="37E1502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0.9114±0.0746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F20B5C" w14:textId="3F026A6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0.9681±0.0588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AAA018" w14:textId="0403337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4.5964±1.6877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C6544" w14:textId="1838AA1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0.1222±0.0629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5A7C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C13273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56DD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45FD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F3CDF6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52F2F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0.0158</w:t>
            </w:r>
          </w:p>
        </w:tc>
      </w:tr>
      <w:tr w:rsidR="005225CB" w:rsidRPr="00C17400" w14:paraId="1B14331B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2EBF8E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1B84115" w14:textId="01E451F5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59EF1" w14:textId="4BAEA91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0.9142±0.0825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F54FF" w14:textId="2E8BCBC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0.9569±0.1100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CA57C" w14:textId="2F30400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4.5646±1.6152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560C8" w14:textId="016D71E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0.1314±0.0735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ED79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CE163C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E357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6047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0.8773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8B5910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89D74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0.0164</w:t>
            </w:r>
          </w:p>
        </w:tc>
      </w:tr>
      <w:tr w:rsidR="005225CB" w:rsidRPr="00C17400" w14:paraId="4B737D6A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95FC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B8439" w14:textId="615348B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442A" w14:textId="2EFE3FA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0.8912±0.0776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E7B6" w14:textId="4014C4D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0.9784±0.0258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EC8A" w14:textId="7A09F68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5.0994±1.6067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1F30" w14:textId="2B07A31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0.1056±0.0452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18A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1A81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4F7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95E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0.8326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81EA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BAEF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0.0168</w:t>
            </w:r>
          </w:p>
        </w:tc>
      </w:tr>
      <w:tr w:rsidR="005225CB" w:rsidRPr="00C17400" w14:paraId="3BCC87AC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9F1CE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B23C79D" w14:textId="6B9416A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DD71C" w14:textId="4EDF195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0.9076±0.0711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2176C" w14:textId="3C82962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0.9658±0.0750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98AAA" w14:textId="31B7023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4.5943±1.5325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95C1F" w14:textId="213CEAD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0.1214±0.0598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FEC3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3A6342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2C8AB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2B61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A09D3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BC59C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0.0168</w:t>
            </w:r>
          </w:p>
        </w:tc>
      </w:tr>
      <w:tr w:rsidR="005225CB" w:rsidRPr="00C17400" w14:paraId="446B61AC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DB8A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2209CD" w14:textId="7E48864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EF894" w14:textId="253B82F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0.9025±0.0903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33050" w14:textId="7097A68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0.9738±0.0249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15224" w14:textId="3762C6E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4.8316±1.8639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90A30" w14:textId="2E318295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0.1167±0.0453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8CED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184148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453A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970D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9CA3BF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6BB0D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0.0171</w:t>
            </w:r>
          </w:p>
        </w:tc>
      </w:tr>
      <w:tr w:rsidR="005225CB" w:rsidRPr="00C17400" w14:paraId="2C6AAF3D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8EE73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48F9C2" w14:textId="7F6C47A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A2339B" w14:textId="27D1D22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0.9132±0.0711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A2C0FC" w14:textId="317934E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0.9679±0.0492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2712A" w14:textId="2AF5813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4.6074±1.6550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4C4E93" w14:textId="618084A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0.1227±0.0538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F099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0D085F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FCB2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0F45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7A029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1C2776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0.0182</w:t>
            </w:r>
          </w:p>
        </w:tc>
      </w:tr>
      <w:tr w:rsidR="005225CB" w:rsidRPr="00C17400" w14:paraId="350A9776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1795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82789" w14:textId="0963417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B06D" w14:textId="50864EA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0.8818±0.1033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1086" w14:textId="14B9A1EA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0.9719±0.0569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D719" w14:textId="041F78D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5.2026±1.8106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09B92" w14:textId="422EB40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0.1129±0.0596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007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69EB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4D5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BB8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0.8679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BC5C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ED1F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0.0187</w:t>
            </w:r>
          </w:p>
        </w:tc>
      </w:tr>
      <w:tr w:rsidR="005225CB" w:rsidRPr="00C17400" w14:paraId="07126C9D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1631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3E976" w14:textId="64A698F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2804" w14:textId="2F388E1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0.8940±0.0721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D441" w14:textId="4B84062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0.9782±0.0289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A14D" w14:textId="7B6D6CEB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5.0412±1.6272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B8BA" w14:textId="6B428B7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0.1073±0.0482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826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54A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832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721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0.8335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1029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E69E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0.0194</w:t>
            </w:r>
          </w:p>
        </w:tc>
      </w:tr>
      <w:tr w:rsidR="005225CB" w:rsidRPr="00C17400" w14:paraId="0A140CAC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DD697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2427C4" w14:textId="0473DFF5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IEMG+MAV+RMS+WL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657C1" w14:textId="3F434425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0.9068±0.0784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160E0" w14:textId="3EF097F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0.9675±0.0776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5E6271" w14:textId="468420F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4.7496±1.6331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366A3" w14:textId="04386AB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0.1170±0.0682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5500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1CC346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3F43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BBD77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D44C32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FF4C0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0.0196</w:t>
            </w:r>
          </w:p>
        </w:tc>
      </w:tr>
      <w:tr w:rsidR="005225CB" w:rsidRPr="00C17400" w14:paraId="7018F720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36E672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337396" w14:textId="6623298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628F7" w14:textId="3B50C81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0.9043±0.0839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BE8604" w14:textId="684F0F6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0.9679±0.0481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80BB6" w14:textId="2D367F6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4.6777±1.6443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6312A" w14:textId="21AF0972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0.1257±0.0557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8EF6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2F4FF6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F7337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7D36C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0.8669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ABBAD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2B098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0.0222</w:t>
            </w:r>
          </w:p>
        </w:tc>
      </w:tr>
      <w:tr w:rsidR="005225CB" w:rsidRPr="00C17400" w14:paraId="4BE7C8BA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D6F3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0CD6D" w14:textId="4819439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A1C6" w14:textId="6C368F52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0.8882±0.0945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CDDF" w14:textId="1F07230C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0.9624±0.0780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AC8A" w14:textId="55F5D35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4.8793±1.6191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23BE" w14:textId="122083C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0.1287±0.0642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025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C1E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175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C0A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D31A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80C2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0.0234</w:t>
            </w:r>
          </w:p>
        </w:tc>
      </w:tr>
      <w:tr w:rsidR="005225CB" w:rsidRPr="00C17400" w14:paraId="47E65542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0C721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82CDF9" w14:textId="2316AE2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WAMP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4CAF0" w14:textId="2EAB9A7D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0.9066±0.0683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A07DF" w14:textId="5C97E7E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0.9697±0.0499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5CAFB6" w14:textId="455DEE5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4.7485±1.5699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D8759" w14:textId="2A011AD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0.1239±0.0597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CE3DF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32B33D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1CC6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A5AF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0.8668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40724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6CB84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0.0239</w:t>
            </w:r>
          </w:p>
        </w:tc>
      </w:tr>
      <w:tr w:rsidR="005225CB" w:rsidRPr="00C17400" w14:paraId="25C3634D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19A2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4519E" w14:textId="01D47A9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RMS+WAMP+WL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E6C0" w14:textId="6F5147D0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0.8879±0.1092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311D" w14:textId="6502668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0.9682±0.0569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E574" w14:textId="6D5D9A3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4.9781±1.8215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444C" w14:textId="7E1FE85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0.1219±0.0629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D11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8DDD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648B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00E9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D16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8048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0.0288</w:t>
            </w:r>
          </w:p>
        </w:tc>
      </w:tr>
      <w:tr w:rsidR="005225CB" w:rsidRPr="00C17400" w14:paraId="59FBFEC4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53EC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6AB1A" w14:textId="6DFB9FE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F331" w14:textId="71C429F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0.8788±0.0906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4641D" w14:textId="105F794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0.9746±0.0316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60B0" w14:textId="686A4DF1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5.2628±1.8472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0399" w14:textId="2FB89A9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0.1146±0.0479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DF4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E5C7C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F0C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6260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0.8794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5C82E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D553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0.0345</w:t>
            </w:r>
          </w:p>
        </w:tc>
      </w:tr>
      <w:tr w:rsidR="005225CB" w:rsidRPr="00C17400" w14:paraId="7BE83596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99DD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90583" w14:textId="10E7473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MAV+RMS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6C93" w14:textId="73661BD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0.8497±0.1071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1227" w14:textId="4B05AEB2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0.9768±0.0233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3856" w14:textId="41C70CF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5.6081±1.9687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10BC" w14:textId="7DD12AD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0.1132±0.0435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DFCD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69DB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E13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2C71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0.9052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7BCD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59E5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0.0349</w:t>
            </w:r>
          </w:p>
        </w:tc>
      </w:tr>
      <w:tr w:rsidR="005225CB" w:rsidRPr="00C17400" w14:paraId="5733D96A" w14:textId="77777777" w:rsidTr="00985BB7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CAE8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F842B" w14:textId="3483718F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IEMG+MAV+WAMP+WL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68C0" w14:textId="1FC152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0.8806±0.1390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3C6E" w14:textId="563DFED8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0.9503±0.1137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2805" w14:textId="2F757DF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4.9230±1.8959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1C90" w14:textId="0BD434E6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0.1397±0.0719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847F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3E13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D61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2BC4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0.9389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0B7E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C72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0.0365</w:t>
            </w:r>
          </w:p>
        </w:tc>
      </w:tr>
      <w:tr w:rsidR="005225CB" w:rsidRPr="00C17400" w14:paraId="5E41491B" w14:textId="77777777" w:rsidTr="00985BB7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8A4D3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83361" w14:textId="3B6E1943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IEMG+RMS+WAMP+WL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EC7A" w14:textId="6D99B41E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0.8913±0.1109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CECD" w14:textId="5BD859C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0.9587±0.0725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5714" w14:textId="0C2BECD9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4.7921±1.7054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747B" w14:textId="3F88B824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0.1357±0.0656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60D6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6B687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292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82A95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0.9129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9488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D0FBA" w14:textId="77777777" w:rsidR="005225CB" w:rsidRPr="00C17400" w:rsidRDefault="005225CB" w:rsidP="00985B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0.0387</w:t>
            </w:r>
          </w:p>
        </w:tc>
      </w:tr>
    </w:tbl>
    <w:p w14:paraId="701B0145" w14:textId="570C9F70" w:rsidR="00923485" w:rsidRPr="00C17400" w:rsidRDefault="00923485" w:rsidP="00923485">
      <w:pPr>
        <w:rPr>
          <w:lang w:val="en-US"/>
        </w:rPr>
      </w:pPr>
    </w:p>
    <w:p w14:paraId="1A4D70C5" w14:textId="77777777" w:rsidR="00923485" w:rsidRPr="00C17400" w:rsidRDefault="00923485" w:rsidP="00AA36DD">
      <w:pPr>
        <w:pStyle w:val="Caption"/>
        <w:keepNext/>
        <w:ind w:left="-709" w:right="-1020"/>
        <w:jc w:val="both"/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</w:pPr>
    </w:p>
    <w:p w14:paraId="298413CF" w14:textId="77777777" w:rsidR="00527FF5" w:rsidRPr="00C17400" w:rsidRDefault="00527FF5" w:rsidP="00527FF5">
      <w:pPr>
        <w:rPr>
          <w:lang w:val="en-US"/>
        </w:rPr>
      </w:pPr>
    </w:p>
    <w:p w14:paraId="42BE773B" w14:textId="77777777" w:rsidR="00527FF5" w:rsidRPr="00C17400" w:rsidRDefault="00527FF5" w:rsidP="00527FF5">
      <w:pPr>
        <w:rPr>
          <w:lang w:val="en-US"/>
        </w:rPr>
      </w:pPr>
    </w:p>
    <w:p w14:paraId="77D8F448" w14:textId="77777777" w:rsidR="00527FF5" w:rsidRPr="00C17400" w:rsidRDefault="00527FF5" w:rsidP="00527FF5">
      <w:pPr>
        <w:rPr>
          <w:lang w:val="en-US"/>
        </w:rPr>
      </w:pPr>
    </w:p>
    <w:p w14:paraId="0FCCF800" w14:textId="77777777" w:rsidR="00527FF5" w:rsidRPr="00C17400" w:rsidRDefault="00527FF5" w:rsidP="00527FF5">
      <w:pPr>
        <w:rPr>
          <w:lang w:val="en-US"/>
        </w:rPr>
      </w:pPr>
    </w:p>
    <w:p w14:paraId="137A62D3" w14:textId="77777777" w:rsidR="00527FF5" w:rsidRPr="00C17400" w:rsidRDefault="00527FF5" w:rsidP="00527FF5">
      <w:pPr>
        <w:rPr>
          <w:lang w:val="en-US"/>
        </w:rPr>
      </w:pPr>
    </w:p>
    <w:p w14:paraId="52A8B592" w14:textId="77777777" w:rsidR="00527FF5" w:rsidRPr="00C17400" w:rsidRDefault="00527FF5" w:rsidP="00527FF5">
      <w:pPr>
        <w:rPr>
          <w:lang w:val="en-US"/>
        </w:rPr>
      </w:pPr>
    </w:p>
    <w:p w14:paraId="21001010" w14:textId="77777777" w:rsidR="00527FF5" w:rsidRPr="00C17400" w:rsidRDefault="00527FF5" w:rsidP="00527FF5">
      <w:pPr>
        <w:rPr>
          <w:lang w:val="en-US"/>
        </w:rPr>
      </w:pPr>
    </w:p>
    <w:p w14:paraId="14DE2E43" w14:textId="77777777" w:rsidR="00527FF5" w:rsidRPr="00C17400" w:rsidRDefault="00527FF5" w:rsidP="00527FF5">
      <w:pPr>
        <w:rPr>
          <w:lang w:val="en-US"/>
        </w:rPr>
      </w:pPr>
    </w:p>
    <w:p w14:paraId="0ED96B1E" w14:textId="77777777" w:rsidR="00527FF5" w:rsidRPr="00C17400" w:rsidRDefault="00527FF5" w:rsidP="00527FF5">
      <w:pPr>
        <w:rPr>
          <w:lang w:val="en-US"/>
        </w:rPr>
      </w:pPr>
    </w:p>
    <w:p w14:paraId="45739A7D" w14:textId="77777777" w:rsidR="004F657D" w:rsidRPr="00C17400" w:rsidRDefault="004F657D" w:rsidP="00527FF5">
      <w:pPr>
        <w:rPr>
          <w:lang w:val="en-US"/>
        </w:rPr>
      </w:pPr>
    </w:p>
    <w:p w14:paraId="01E185E0" w14:textId="77777777" w:rsidR="00527FF5" w:rsidRPr="00C17400" w:rsidRDefault="00527FF5" w:rsidP="00527FF5">
      <w:pPr>
        <w:rPr>
          <w:lang w:val="en-US"/>
        </w:rPr>
      </w:pPr>
    </w:p>
    <w:p w14:paraId="0D569DDF" w14:textId="77777777" w:rsidR="00527FF5" w:rsidRPr="00C17400" w:rsidRDefault="00527FF5" w:rsidP="00527FF5">
      <w:pPr>
        <w:rPr>
          <w:lang w:val="en-US"/>
        </w:rPr>
      </w:pPr>
    </w:p>
    <w:p w14:paraId="649FF127" w14:textId="77777777" w:rsidR="00527FF5" w:rsidRPr="00C17400" w:rsidRDefault="00527FF5" w:rsidP="00527FF5">
      <w:pPr>
        <w:rPr>
          <w:lang w:val="en-US"/>
        </w:rPr>
      </w:pPr>
    </w:p>
    <w:p w14:paraId="2087F614" w14:textId="77777777" w:rsidR="00527FF5" w:rsidRPr="00C17400" w:rsidRDefault="00527FF5" w:rsidP="00527FF5">
      <w:pPr>
        <w:rPr>
          <w:lang w:val="en-US"/>
        </w:rPr>
      </w:pPr>
    </w:p>
    <w:p w14:paraId="39A9FA91" w14:textId="77777777" w:rsidR="00527FF5" w:rsidRPr="00C17400" w:rsidRDefault="00527FF5" w:rsidP="00527FF5">
      <w:pPr>
        <w:rPr>
          <w:lang w:val="en-US"/>
        </w:rPr>
      </w:pPr>
    </w:p>
    <w:p w14:paraId="68D93FCF" w14:textId="77777777" w:rsidR="00527FF5" w:rsidRPr="00C17400" w:rsidRDefault="00527FF5" w:rsidP="00527FF5">
      <w:pPr>
        <w:rPr>
          <w:lang w:val="en-US"/>
        </w:rPr>
      </w:pPr>
    </w:p>
    <w:p w14:paraId="66A85387" w14:textId="1AF9DB88" w:rsidR="00AA36DD" w:rsidRPr="00C17400" w:rsidRDefault="00AA36DD" w:rsidP="00AA36DD">
      <w:pPr>
        <w:pStyle w:val="Caption"/>
        <w:keepNext/>
        <w:ind w:left="-709" w:right="-1020"/>
        <w:jc w:val="both"/>
        <w:rPr>
          <w:i w:val="0"/>
          <w:iCs w:val="0"/>
          <w:color w:val="000000" w:themeColor="text1"/>
          <w:sz w:val="21"/>
          <w:szCs w:val="21"/>
          <w:lang w:val="en-US"/>
        </w:rPr>
      </w:pP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lastRenderedPageBreak/>
        <w:t xml:space="preserve">Table </w:t>
      </w:r>
      <w:bookmarkStart w:id="0" w:name="_GoBack"/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SD</w:t>
      </w:r>
      <w:r w:rsidR="00FF18C9" w:rsidRPr="00FF18C9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3</w:t>
      </w:r>
      <w:bookmarkEnd w:id="0"/>
      <w:r w:rsidR="00FF18C9" w:rsidRPr="00130880">
        <w:rPr>
          <w:bCs/>
          <w:iCs w:val="0"/>
          <w:color w:val="000000" w:themeColor="text1"/>
          <w:sz w:val="22"/>
          <w:szCs w:val="22"/>
          <w:lang w:val="en-US"/>
        </w:rPr>
        <w:t>-</w:t>
      </w:r>
      <w:r w:rsidRPr="00C17400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 xml:space="preserve">3. </w:t>
      </w:r>
      <w:r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The comparison of the sEMG feature variations calculated over </w:t>
      </w:r>
      <w:proofErr w:type="spellStart"/>
      <w:r w:rsidRPr="00C17400">
        <w:rPr>
          <w:i w:val="0"/>
          <w:iCs w:val="0"/>
          <w:color w:val="000000" w:themeColor="text1"/>
          <w:sz w:val="21"/>
          <w:szCs w:val="21"/>
          <w:lang w:val="en-US"/>
        </w:rPr>
        <w:t>BF+MG+TA+RF+GMax</w:t>
      </w:r>
      <w:proofErr w:type="spellEnd"/>
      <w:r w:rsidRPr="00C17400">
        <w:rPr>
          <w:i w:val="0"/>
          <w:iCs w:val="0"/>
          <w:color w:val="000000" w:themeColor="text1"/>
          <w:sz w:val="21"/>
          <w:szCs w:val="21"/>
          <w:lang w:val="en-US"/>
        </w:rPr>
        <w:t xml:space="preserve">. Green shaded cells show the feature variations that provide strongly correlated position and moment predictions (i.e., r &gt; 0.90). BF: biceps femoris, MG: medial gastrocnemius, TA: tibialis anterior, RF: rectus femoris, </w:t>
      </w:r>
      <w:proofErr w:type="spellStart"/>
      <w:r w:rsidRPr="00C17400">
        <w:rPr>
          <w:i w:val="0"/>
          <w:iCs w:val="0"/>
          <w:color w:val="000000" w:themeColor="text1"/>
          <w:sz w:val="21"/>
          <w:szCs w:val="21"/>
          <w:lang w:val="en-US"/>
        </w:rPr>
        <w:t>GMax</w:t>
      </w:r>
      <w:proofErr w:type="spellEnd"/>
      <w:r w:rsidRPr="00C17400">
        <w:rPr>
          <w:i w:val="0"/>
          <w:iCs w:val="0"/>
          <w:color w:val="000000" w:themeColor="text1"/>
          <w:sz w:val="21"/>
          <w:szCs w:val="21"/>
          <w:lang w:val="en-US"/>
        </w:rPr>
        <w:t>: gluteus maximus, IEMG: integrated EMG, MAV: mean absolute value, WAMP: Willison amplitude, RMS: root mean square; WL: waveform length.</w:t>
      </w:r>
    </w:p>
    <w:tbl>
      <w:tblPr>
        <w:tblW w:w="1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647"/>
        <w:gridCol w:w="1680"/>
        <w:gridCol w:w="1680"/>
        <w:gridCol w:w="1380"/>
        <w:gridCol w:w="1380"/>
        <w:gridCol w:w="1300"/>
        <w:gridCol w:w="1300"/>
        <w:gridCol w:w="1320"/>
        <w:gridCol w:w="1200"/>
        <w:gridCol w:w="1180"/>
        <w:gridCol w:w="1300"/>
      </w:tblGrid>
      <w:tr w:rsidR="00C17400" w:rsidRPr="00C17400" w14:paraId="0FD7579E" w14:textId="77777777" w:rsidTr="00C17400">
        <w:trPr>
          <w:trHeight w:val="78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6CB6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Rank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55776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sEMG Feature Variations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F70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CFCC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Correlation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[r]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A338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Position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</w:t>
            </w:r>
            <w:proofErr w:type="spellStart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deg</w:t>
            </w:r>
            <w:proofErr w:type="spellEnd"/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7A95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Moment RMSE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[Nm/kg]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5470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Position SPM      [%GC]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C09E8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Moment SPM      [%GC]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CC1D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Miscorrelation Score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75A3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Error </w:t>
            </w: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  <w:t>Score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C6DB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SPM Score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194D3" w14:textId="77777777" w:rsidR="00C17400" w:rsidRPr="00C17400" w:rsidRDefault="00C1740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b/>
                <w:bCs/>
                <w:color w:val="000000"/>
                <w:sz w:val="18"/>
                <w:szCs w:val="18"/>
                <w:lang w:val="en-US"/>
              </w:rPr>
              <w:t>Overall Error Score</w:t>
            </w:r>
          </w:p>
        </w:tc>
      </w:tr>
      <w:tr w:rsidR="00C17400" w:rsidRPr="00C17400" w14:paraId="5CA161A3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34910A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0FCE3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IEMG+WL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7437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0.9161±0.0792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3EF2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0.9739±0.0445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A19C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4.2673±1.6024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C087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0.1080±0.0547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D8BE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9D12A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0920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0.0550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F648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0.5897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D028E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0.1900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EBDA64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0.0062</w:t>
            </w:r>
          </w:p>
        </w:tc>
      </w:tr>
      <w:tr w:rsidR="00C17400" w:rsidRPr="00C17400" w14:paraId="22B83E1B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B949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1222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FBB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0.8929±0.0770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FCA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0.9746±0.0493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AC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5.0677±1.7363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202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0.1095±0.0522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99A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ECC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D9E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5E77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0.6498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8E551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3336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0.0071</w:t>
            </w:r>
          </w:p>
        </w:tc>
      </w:tr>
      <w:tr w:rsidR="00C17400" w:rsidRPr="00C17400" w14:paraId="26D9856B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133480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7602E6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1262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0.9010±0.0700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135A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0.9747±0.0659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51EB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4.8690±1.4697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734E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0.1098±0.0594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5827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18C104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9AB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E6F1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0.6367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698A1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881CE7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0.0077</w:t>
            </w:r>
          </w:p>
        </w:tc>
      </w:tr>
      <w:tr w:rsidR="00C17400" w:rsidRPr="00C17400" w14:paraId="35CB76FF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00E8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9ADEF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IEMG+MAV+RMS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5B0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0.8874±0.0854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209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0.9751±0.0420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958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5.0965±1.6504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F62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0.1120±0.0511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E4E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18C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C16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D6E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0.6585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ADB0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4247D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0.0081</w:t>
            </w:r>
          </w:p>
        </w:tc>
      </w:tr>
      <w:tr w:rsidR="00C17400" w:rsidRPr="00C17400" w14:paraId="21FF2D97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9A0F7B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F4B201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RMS+WL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ABD3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0.9010±0.0856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9BCE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0.9760±0.0339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190B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4.7561±1.5845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8797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0.1094±0.0550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7C52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4378F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4185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7549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0.6277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46516A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5239B0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0.0089</w:t>
            </w:r>
          </w:p>
        </w:tc>
      </w:tr>
      <w:tr w:rsidR="00C17400" w:rsidRPr="00C17400" w14:paraId="394D8D02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584CFB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21CC3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3416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0.9056±0.0672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1D35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0.9757±0.0350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52A7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4.7949±1.4537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ACEE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0.1118±0.0523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04C3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7796D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39CC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2B89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0.6369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6F5BB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71EF29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0.0096</w:t>
            </w:r>
          </w:p>
        </w:tc>
      </w:tr>
      <w:tr w:rsidR="00C17400" w:rsidRPr="00C17400" w14:paraId="2B81237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F274CC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1B88FC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IEMG+MAV+RMS+WL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1D03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0.9115±0.0598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E9E6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0.9746±0.0462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FEB5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4.7153±1.4601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4A0E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0.1090±0.0546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E9E0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307A9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B876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5B1F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0.6238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4E911D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5E5F7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0.0099</w:t>
            </w:r>
          </w:p>
        </w:tc>
      </w:tr>
      <w:tr w:rsidR="00C17400" w:rsidRPr="00C17400" w14:paraId="479CDFBA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A276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77E5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IEMG+RMS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2E6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0.8945±0.0801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607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0.9749±0.0378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90E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4.9641±1.6571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2DE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0.1117±0.0532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1F0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26F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6A6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285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0.6485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9940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099E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0.0116</w:t>
            </w:r>
          </w:p>
        </w:tc>
      </w:tr>
      <w:tr w:rsidR="00C17400" w:rsidRPr="00C17400" w14:paraId="5A51BAC9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FADD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E32E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MAV+RMS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C18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0.8721±0.0916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2A6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0.9773±0.0232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09B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5.3511±1.8434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344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0.1107±0.0432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70C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B54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426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11D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0.6729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1081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07A5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0.0122</w:t>
            </w:r>
          </w:p>
        </w:tc>
      </w:tr>
      <w:tr w:rsidR="00C17400" w:rsidRPr="00C17400" w14:paraId="3FE6D191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79BC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A08E5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7AE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0.8908±0.0810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9FB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0.9715±0.0606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51B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4.9610±1.6300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238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0.1110±0.0602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FAA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1E1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971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458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EA67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4C2E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0.0138</w:t>
            </w:r>
          </w:p>
        </w:tc>
      </w:tr>
      <w:tr w:rsidR="00C17400" w:rsidRPr="00C17400" w14:paraId="37B823EE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028ED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2F1F9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520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0.8927±0.1099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A74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0.9614±0.0527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E72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4.6629±1.7277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51A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0.1368±0.0555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698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92F6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B0A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F61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0.6950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4DBF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7E20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0.0150</w:t>
            </w:r>
          </w:p>
        </w:tc>
      </w:tr>
      <w:tr w:rsidR="00C17400" w:rsidRPr="00C17400" w14:paraId="10C58493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E472A1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B25A86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IEMG+RMS+WL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9D27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0.9034±0.0708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C7D8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0.9774±0.0367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F914A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4.7590±1.5961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9949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0.1093±0.0516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5795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6C98F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5AC9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C4EF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0.6276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3DF2A3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640FF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0.0153</w:t>
            </w:r>
          </w:p>
        </w:tc>
      </w:tr>
      <w:tr w:rsidR="00C17400" w:rsidRPr="00C17400" w14:paraId="617E3BEF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7BA8F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DA9A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4B2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0.8866±0.0822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ADF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0.9750±0.0389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253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5.1393±1.7248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88B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0.1097±0.0540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185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947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BC0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E72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0.6553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BAD1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D2B9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0.0170</w:t>
            </w:r>
          </w:p>
        </w:tc>
      </w:tr>
      <w:tr w:rsidR="00C17400" w:rsidRPr="00C17400" w14:paraId="62064545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CE383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C502BA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MAV+RMS+WL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7F8B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0.9029±0.0688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E5EB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0.9744±0.0398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4C6E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4.8618±1.4645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F9B1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0.1120±0.0590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E391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602E8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4987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B429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0.6421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F6577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C8694C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0.0175</w:t>
            </w:r>
          </w:p>
        </w:tc>
      </w:tr>
      <w:tr w:rsidR="00C17400" w:rsidRPr="00C17400" w14:paraId="6539C08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C640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B5181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RMS+WAMP+WL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C84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0.8916±0.1379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516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0.9542±0.1222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3E1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4.6949±1.7055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231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0.1332±0.0743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E83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956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107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929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0.6876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32BA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F8BF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0.0186</w:t>
            </w:r>
          </w:p>
        </w:tc>
      </w:tr>
      <w:tr w:rsidR="00C17400" w:rsidRPr="00C17400" w14:paraId="6CA6C50A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BB24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2AF8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MAV+RMS+WAMP+WL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72D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0.8986±0.1075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365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0.9341±0.1303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5CB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4.6209±1.5790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438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0.1605±0.0824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8AE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993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5A0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9AF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C9B1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7C03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0.0209</w:t>
            </w:r>
          </w:p>
        </w:tc>
      </w:tr>
      <w:tr w:rsidR="00C17400" w:rsidRPr="00C17400" w14:paraId="3D714F4E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20B8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E09C9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64A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0.8947±0.0909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818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0.9427±0.0883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2BF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4.8420±1.6974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F88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0.1570±0.0740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E29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522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B52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67B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90A8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57E7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0.0220</w:t>
            </w:r>
          </w:p>
        </w:tc>
      </w:tr>
      <w:tr w:rsidR="00C17400" w:rsidRPr="00C17400" w14:paraId="78AFA594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FC466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25491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AEC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0.8999±0.0991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1E6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0.9407±0.1215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D5D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4.6309±1.6504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C92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0.1508±0.0880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E4A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2AA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0.5400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9ED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2A1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8DDD0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603E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0.0230</w:t>
            </w:r>
          </w:p>
        </w:tc>
      </w:tr>
      <w:tr w:rsidR="00C17400" w:rsidRPr="00C17400" w14:paraId="4AB6E08B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5700C9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A0A19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45E1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0.9034±0.1083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BA88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0.9289±0.1479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DE22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4.5968±1.6977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A674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0.1650±0.0935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82E8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DD21C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555A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41F1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0.7664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A79A85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83D176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0.0254</w:t>
            </w:r>
          </w:p>
        </w:tc>
      </w:tr>
      <w:tr w:rsidR="00C17400" w:rsidRPr="00C17400" w14:paraId="1C46D065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4D11B7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16D44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IEMG+MAV+RMS+WAMP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AAF4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0.9013±0.1133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286C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0.9132±0.1452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8D67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4.5240±1.7302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91F4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0.1855±0.0902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0A9A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3A1A0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46F3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B0BB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0.8166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E6E101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F6B8E8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0.0273</w:t>
            </w:r>
          </w:p>
        </w:tc>
      </w:tr>
      <w:tr w:rsidR="00C17400" w:rsidRPr="00C17400" w14:paraId="5C538B73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B56AE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2692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IEMG+RMS+WAMP+WL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92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0.8983±0.1208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8F3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0.9294±0.1226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050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4.4664±1.6331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95E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0.1807±0.0921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3C2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4621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DAC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F19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0.7996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9349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495C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0.0282</w:t>
            </w:r>
          </w:p>
        </w:tc>
      </w:tr>
      <w:tr w:rsidR="00C17400" w:rsidRPr="00C17400" w14:paraId="00D3BD2E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99A8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4A645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5C8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0.8940±0.0963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9BF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0.9488±0.0822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9AD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4.6982±1.7443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F05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0.1485±0.0735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349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6BE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475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39E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0.7290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2F8C6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A74E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0.0284</w:t>
            </w:r>
          </w:p>
        </w:tc>
      </w:tr>
      <w:tr w:rsidR="00C17400" w:rsidRPr="00C17400" w14:paraId="44D5090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60D397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4628D6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MAV+RMS+WAMP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89C4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0.9109±0.0971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088D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0.9284±0.0971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F792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4.6091±1.6524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7921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0.1730±0.0784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CCD7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F3BFF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7A61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ABD6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0.7889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501EF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C08C5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0.0288</w:t>
            </w:r>
          </w:p>
        </w:tc>
      </w:tr>
      <w:tr w:rsidR="00C17400" w:rsidRPr="00C17400" w14:paraId="132FF65C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80B1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E380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RMS+WAMP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AFF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0.8870±0.1165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9D2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0.9438±0.1421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8FA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5.1122±1.7414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720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0.1468±0.0768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624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D89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DA3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72A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0.7534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8426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0796C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0.0290</w:t>
            </w:r>
          </w:p>
        </w:tc>
      </w:tr>
      <w:tr w:rsidR="00C17400" w:rsidRPr="00C17400" w14:paraId="00F80040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0AE56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EE91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222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0.8941±0.1136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0E7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0.9229±0.1465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562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4.7002±1.7566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1AD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0.1700±0.0909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5E5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AD9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0AA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036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0.7871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D0623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5786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0.0292</w:t>
            </w:r>
          </w:p>
        </w:tc>
      </w:tr>
      <w:tr w:rsidR="00C17400" w:rsidRPr="00C17400" w14:paraId="3D54890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2E570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DCCFE0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A6C7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0.9001±0.0850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F2EB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0.9251±0.1476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F685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4.6841±1.7421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286E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0.1776±0.0872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D453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0.3000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1F478B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0.5700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8C1E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0.0874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298B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E68DB3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AE1B2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0.0307</w:t>
            </w:r>
          </w:p>
        </w:tc>
      </w:tr>
      <w:tr w:rsidR="00C17400" w:rsidRPr="00C17400" w14:paraId="6F346BD0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98D8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893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IEMG+MAV+RMS+WAMP+WL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D65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0.8749±0.1305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73D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0.9370±0.1030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D2D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4.8256±1.8725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91F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0.1616±0.0838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A75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FA30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F98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4E5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0.7733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343B9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ED23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0.0375</w:t>
            </w:r>
          </w:p>
        </w:tc>
      </w:tr>
      <w:tr w:rsidR="00C17400" w:rsidRPr="00C17400" w14:paraId="09DCF44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8FBD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2CC9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IEMG+WAMP+WL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648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0.8830±0.1126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391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0.9182±0.1511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8A4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4.8519±1.6955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DA14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0.1736±0.0920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F6A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11FC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47ED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03C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69F6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6CE6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0.0413</w:t>
            </w:r>
          </w:p>
        </w:tc>
      </w:tr>
      <w:tr w:rsidR="00C17400" w:rsidRPr="00C17400" w14:paraId="436651E6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93CE75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4651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IEMG+RMS+WAMP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6C6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0.8983±0.0847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B2B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0.9170±0.1728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1E5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4.7242±1.6463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F5D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0.1693±0.0966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DCA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0.4600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9D5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342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0.0924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875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0.7869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035B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ABBE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0.0461</w:t>
            </w:r>
          </w:p>
        </w:tc>
      </w:tr>
      <w:tr w:rsidR="00C17400" w:rsidRPr="00C17400" w14:paraId="2FD1EAF4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60B00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D133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MAV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302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0.8014±0.0983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B4A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0.9760±0.0246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DB4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6.2347±1.8979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368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0.1138±0.0445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725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AF59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0.5900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B0F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C01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0.7430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E6C2FE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34A2F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0.0550</w:t>
            </w:r>
          </w:p>
        </w:tc>
      </w:tr>
      <w:tr w:rsidR="00C17400" w:rsidRPr="00C17400" w14:paraId="21661865" w14:textId="77777777" w:rsidTr="00C17400">
        <w:trPr>
          <w:trHeight w:val="32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F727A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77202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RMS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9FB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0.6911±0.1083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824C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0.9764±0.0240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8981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7.1449±1.9921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094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 xml:space="preserve"> 0.1129±0.0439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ECD0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4E9B6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D897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0.1662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DACB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0.8043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97198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0.5900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79183" w14:textId="77777777" w:rsidR="00C17400" w:rsidRPr="00C17400" w:rsidRDefault="00C174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400">
              <w:rPr>
                <w:color w:val="000000"/>
                <w:sz w:val="18"/>
                <w:szCs w:val="18"/>
                <w:lang w:val="en-US"/>
              </w:rPr>
              <w:t>0.0789</w:t>
            </w:r>
          </w:p>
        </w:tc>
      </w:tr>
    </w:tbl>
    <w:p w14:paraId="4A004AB8" w14:textId="77777777" w:rsidR="00527FF5" w:rsidRPr="00C17400" w:rsidRDefault="00527FF5" w:rsidP="002C483F">
      <w:pPr>
        <w:spacing w:after="120" w:line="480" w:lineRule="auto"/>
        <w:jc w:val="both"/>
        <w:rPr>
          <w:color w:val="FF0000"/>
          <w:lang w:val="en-US"/>
        </w:rPr>
      </w:pPr>
    </w:p>
    <w:sectPr w:rsidR="00527FF5" w:rsidRPr="00C17400" w:rsidSect="000F3E9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17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F"/>
    <w:rsid w:val="00004C70"/>
    <w:rsid w:val="000266D6"/>
    <w:rsid w:val="000870A6"/>
    <w:rsid w:val="0009301E"/>
    <w:rsid w:val="000954F5"/>
    <w:rsid w:val="000B7356"/>
    <w:rsid w:val="000D31A3"/>
    <w:rsid w:val="000E3477"/>
    <w:rsid w:val="000F3E9E"/>
    <w:rsid w:val="000F7DAA"/>
    <w:rsid w:val="00103727"/>
    <w:rsid w:val="001239BF"/>
    <w:rsid w:val="00134FF7"/>
    <w:rsid w:val="00136BD3"/>
    <w:rsid w:val="00165718"/>
    <w:rsid w:val="00165F92"/>
    <w:rsid w:val="001776A2"/>
    <w:rsid w:val="001A5616"/>
    <w:rsid w:val="001C7DB8"/>
    <w:rsid w:val="001D3083"/>
    <w:rsid w:val="0025374A"/>
    <w:rsid w:val="002543F6"/>
    <w:rsid w:val="00271C6B"/>
    <w:rsid w:val="00287681"/>
    <w:rsid w:val="002A512A"/>
    <w:rsid w:val="002A534C"/>
    <w:rsid w:val="002C4160"/>
    <w:rsid w:val="002C483F"/>
    <w:rsid w:val="002D5DB5"/>
    <w:rsid w:val="00337D47"/>
    <w:rsid w:val="00347296"/>
    <w:rsid w:val="003E638C"/>
    <w:rsid w:val="00426A8F"/>
    <w:rsid w:val="00466698"/>
    <w:rsid w:val="00470D33"/>
    <w:rsid w:val="004A527F"/>
    <w:rsid w:val="004C44D5"/>
    <w:rsid w:val="004C5A23"/>
    <w:rsid w:val="004F657D"/>
    <w:rsid w:val="00507381"/>
    <w:rsid w:val="00514526"/>
    <w:rsid w:val="00517B3A"/>
    <w:rsid w:val="005225CB"/>
    <w:rsid w:val="00527FF5"/>
    <w:rsid w:val="00555285"/>
    <w:rsid w:val="005E1726"/>
    <w:rsid w:val="005F7DB0"/>
    <w:rsid w:val="00613CA9"/>
    <w:rsid w:val="006323AC"/>
    <w:rsid w:val="00676D38"/>
    <w:rsid w:val="0069598D"/>
    <w:rsid w:val="006C31F1"/>
    <w:rsid w:val="006E051F"/>
    <w:rsid w:val="007633D7"/>
    <w:rsid w:val="0077504A"/>
    <w:rsid w:val="007A683C"/>
    <w:rsid w:val="007C4565"/>
    <w:rsid w:val="007E4D88"/>
    <w:rsid w:val="0080040A"/>
    <w:rsid w:val="00841A50"/>
    <w:rsid w:val="008C0098"/>
    <w:rsid w:val="008E7294"/>
    <w:rsid w:val="00923485"/>
    <w:rsid w:val="00942798"/>
    <w:rsid w:val="00976F0C"/>
    <w:rsid w:val="00985BB7"/>
    <w:rsid w:val="00A17AB9"/>
    <w:rsid w:val="00A2147C"/>
    <w:rsid w:val="00A41951"/>
    <w:rsid w:val="00A50A3C"/>
    <w:rsid w:val="00A6223B"/>
    <w:rsid w:val="00A631D0"/>
    <w:rsid w:val="00A7649E"/>
    <w:rsid w:val="00A8740C"/>
    <w:rsid w:val="00AA36DD"/>
    <w:rsid w:val="00AA44E6"/>
    <w:rsid w:val="00AA6467"/>
    <w:rsid w:val="00AB7945"/>
    <w:rsid w:val="00AD6680"/>
    <w:rsid w:val="00AE6128"/>
    <w:rsid w:val="00AE6C79"/>
    <w:rsid w:val="00B05539"/>
    <w:rsid w:val="00B41FCD"/>
    <w:rsid w:val="00B65C0E"/>
    <w:rsid w:val="00B74B45"/>
    <w:rsid w:val="00BA15F4"/>
    <w:rsid w:val="00BA7FDA"/>
    <w:rsid w:val="00BF0BAD"/>
    <w:rsid w:val="00C144FE"/>
    <w:rsid w:val="00C17400"/>
    <w:rsid w:val="00C22DCF"/>
    <w:rsid w:val="00C34667"/>
    <w:rsid w:val="00C51466"/>
    <w:rsid w:val="00C65B40"/>
    <w:rsid w:val="00C822CA"/>
    <w:rsid w:val="00CA2D45"/>
    <w:rsid w:val="00CA3002"/>
    <w:rsid w:val="00CC2169"/>
    <w:rsid w:val="00D35E8D"/>
    <w:rsid w:val="00D54939"/>
    <w:rsid w:val="00D840F3"/>
    <w:rsid w:val="00DC50A9"/>
    <w:rsid w:val="00DF1CFF"/>
    <w:rsid w:val="00E1400A"/>
    <w:rsid w:val="00E5564E"/>
    <w:rsid w:val="00E603C9"/>
    <w:rsid w:val="00E63B35"/>
    <w:rsid w:val="00ED22C8"/>
    <w:rsid w:val="00EE1B33"/>
    <w:rsid w:val="00EE3EA9"/>
    <w:rsid w:val="00EF11F8"/>
    <w:rsid w:val="00F34C03"/>
    <w:rsid w:val="00FA0D55"/>
    <w:rsid w:val="00FC2B8E"/>
    <w:rsid w:val="00FF00D1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3578"/>
  <w15:chartTrackingRefBased/>
  <w15:docId w15:val="{888CFF7E-FD55-5541-9945-7480D17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FDA"/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FDA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A"/>
    <w:rPr>
      <w:rFonts w:ascii="Times New Roman" w:hAnsi="Times New Roman" w:cs="Times New Roman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BA7FDA"/>
    <w:rPr>
      <w:rFonts w:ascii="F17" w:hAnsi="F17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4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40A"/>
    <w:rPr>
      <w:color w:val="954F72"/>
      <w:u w:val="single"/>
    </w:rPr>
  </w:style>
  <w:style w:type="paragraph" w:customStyle="1" w:styleId="msonormal0">
    <w:name w:val="msonormal"/>
    <w:basedOn w:val="Normal"/>
    <w:rsid w:val="0080040A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004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rsid w:val="0080040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Normal"/>
    <w:rsid w:val="0080040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80040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Normal"/>
    <w:rsid w:val="0080040A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80040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0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80040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0040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80040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80040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004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80040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Normal"/>
    <w:rsid w:val="0080040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80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8004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80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Caption">
    <w:name w:val="caption"/>
    <w:basedOn w:val="Normal"/>
    <w:next w:val="Normal"/>
    <w:uiPriority w:val="35"/>
    <w:unhideWhenUsed/>
    <w:qFormat/>
    <w:rsid w:val="00942798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923485"/>
    <w:rPr>
      <w:rFonts w:ascii="Times New Roman" w:eastAsia="Times New Roman" w:hAnsi="Times New Roman" w:cs="Times New Roman"/>
      <w:lang w:eastAsia="tr-TR"/>
    </w:rPr>
  </w:style>
  <w:style w:type="paragraph" w:customStyle="1" w:styleId="xl80">
    <w:name w:val="xl80"/>
    <w:basedOn w:val="Normal"/>
    <w:rsid w:val="009234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Normal"/>
    <w:rsid w:val="0092348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2">
    <w:name w:val="xl82"/>
    <w:basedOn w:val="Normal"/>
    <w:rsid w:val="0092348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92348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92348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923485"/>
    <w:pPr>
      <w:pBdr>
        <w:lef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923485"/>
    <w:pP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923485"/>
    <w:pPr>
      <w:pBdr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92348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C65B4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C65B4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C65B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C65B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23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dogukan.keles@boun.edu.tr</dc:creator>
  <cp:keywords/>
  <dc:description/>
  <cp:lastModifiedBy>Microsoft Office User</cp:lastModifiedBy>
  <cp:revision>53</cp:revision>
  <dcterms:created xsi:type="dcterms:W3CDTF">2022-04-12T10:47:00Z</dcterms:created>
  <dcterms:modified xsi:type="dcterms:W3CDTF">2023-04-05T09:29:00Z</dcterms:modified>
</cp:coreProperties>
</file>